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357F8586" w:rsidR="00F650FE" w:rsidRDefault="00737468"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noProof/>
        </w:rPr>
        <w:drawing>
          <wp:inline distT="0" distB="0" distL="0" distR="0" wp14:anchorId="36A19BE2" wp14:editId="377242F5">
            <wp:extent cx="1066800" cy="1135380"/>
            <wp:effectExtent l="0" t="0" r="0" b="7620"/>
            <wp:docPr id="17756155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6800" cy="1135380"/>
                    </a:xfrm>
                    <a:prstGeom prst="rect">
                      <a:avLst/>
                    </a:prstGeom>
                    <a:noFill/>
                    <a:ln>
                      <a:noFill/>
                    </a:ln>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0A48795C" w:rsidR="006B1A29" w:rsidRPr="003E16E6" w:rsidRDefault="003E16E6"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3E16E6">
        <w:rPr>
          <w:rFonts w:asciiTheme="minorHAnsi" w:eastAsia="Arial" w:hAnsiTheme="minorHAnsi" w:cstheme="minorHAnsi"/>
          <w:b/>
          <w:bCs/>
          <w:color w:val="333399"/>
          <w:sz w:val="40"/>
          <w:szCs w:val="40"/>
        </w:rPr>
        <w:t>Boherbue N.S.</w:t>
      </w:r>
    </w:p>
    <w:p w14:paraId="22F0CB96" w14:textId="6A114375" w:rsidR="006B1A29" w:rsidRPr="00451124" w:rsidRDefault="003E16E6"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16396R</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18709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7"/>
          <w:headerReference w:type="first" r:id="rId18"/>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112518F7" w:rsidR="008A577D" w:rsidRPr="008A577D" w:rsidRDefault="00703BDF" w:rsidP="00C3400B">
            <w:pPr>
              <w:spacing w:after="0"/>
              <w:rPr>
                <w:rFonts w:asciiTheme="minorHAnsi" w:eastAsia="Arial" w:hAnsiTheme="minorHAnsi" w:cstheme="minorHAnsi"/>
                <w:b/>
                <w:bCs/>
                <w:color w:val="333399"/>
                <w:sz w:val="20"/>
                <w:szCs w:val="20"/>
                <w:highlight w:val="yellow"/>
              </w:rPr>
            </w:pPr>
            <w:r w:rsidRPr="00703BDF">
              <w:rPr>
                <w:rFonts w:asciiTheme="minorHAnsi" w:eastAsia="Arial" w:hAnsiTheme="minorHAnsi" w:cstheme="minorHAnsi"/>
                <w:b/>
                <w:bCs/>
                <w:color w:val="333399"/>
                <w:sz w:val="20"/>
                <w:szCs w:val="20"/>
              </w:rPr>
              <w:t>26/08/2027</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23356DED" w:rsidR="00915155" w:rsidRPr="008A577D" w:rsidRDefault="003E16E6"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Boherbue N.S.</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243D1CA0" w:rsidR="00915155" w:rsidRPr="008A577D" w:rsidRDefault="003E16E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16396R</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470A7E9C" w:rsidR="00915155" w:rsidRPr="008A577D" w:rsidRDefault="003E16E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Boherbue, Mallow, Co. Cork P51 RY99</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111EFEFE" w:rsidR="00915155" w:rsidRPr="008A577D" w:rsidRDefault="003E16E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221</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5A7A38E8" w:rsidR="00915155" w:rsidRPr="008A577D" w:rsidRDefault="003E16E6" w:rsidP="00C3400B">
            <w:pPr>
              <w:spacing w:after="0"/>
              <w:rPr>
                <w:rFonts w:asciiTheme="minorHAnsi" w:eastAsia="Arial" w:hAnsiTheme="minorHAnsi" w:cstheme="minorHAnsi"/>
                <w:b/>
                <w:color w:val="333399"/>
                <w:sz w:val="20"/>
                <w:szCs w:val="20"/>
                <w:highlight w:val="yellow"/>
              </w:rPr>
            </w:pPr>
            <w:r w:rsidRPr="003E16E6">
              <w:rPr>
                <w:rFonts w:asciiTheme="minorHAnsi" w:eastAsia="Arial" w:hAnsiTheme="minorHAnsi" w:cstheme="minorHAnsi"/>
                <w:b/>
                <w:color w:val="333399"/>
                <w:sz w:val="20"/>
                <w:szCs w:val="20"/>
              </w:rPr>
              <w:t>12.</w:t>
            </w:r>
            <w:r w:rsidR="00811591">
              <w:rPr>
                <w:rFonts w:asciiTheme="minorHAnsi" w:eastAsia="Arial" w:hAnsiTheme="minorHAnsi" w:cstheme="minorHAnsi"/>
                <w:b/>
                <w:color w:val="333399"/>
                <w:sz w:val="20"/>
                <w:szCs w:val="20"/>
              </w:rPr>
              <w:t>3</w:t>
            </w:r>
            <w:r w:rsidRPr="003E16E6">
              <w:rPr>
                <w:rFonts w:asciiTheme="minorHAnsi" w:eastAsia="Arial" w:hAnsiTheme="minorHAnsi" w:cstheme="minorHAnsi"/>
                <w:b/>
                <w:color w:val="333399"/>
                <w:sz w:val="20"/>
                <w:szCs w:val="20"/>
              </w:rPr>
              <w:t>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410549E1" w:rsidR="00915155" w:rsidRPr="008A577D" w:rsidRDefault="003E16E6" w:rsidP="007D2F06">
            <w:pPr>
              <w:spacing w:after="0"/>
              <w:rPr>
                <w:rFonts w:asciiTheme="minorHAnsi" w:hAnsiTheme="minorHAnsi" w:cstheme="minorHAnsi"/>
                <w:b/>
                <w:color w:val="333399"/>
                <w:sz w:val="20"/>
                <w:szCs w:val="20"/>
                <w:highlight w:val="yellow"/>
              </w:rPr>
            </w:pPr>
            <w:r w:rsidRPr="003E16E6">
              <w:rPr>
                <w:rFonts w:asciiTheme="minorHAnsi" w:hAnsiTheme="minorHAnsi" w:cstheme="minorHAnsi"/>
                <w:b/>
                <w:color w:val="333399"/>
                <w:sz w:val="20"/>
                <w:szCs w:val="20"/>
              </w:rPr>
              <w:t>€386,131.20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34D5B8B4" w:rsidR="00915155" w:rsidRPr="008A577D" w:rsidRDefault="001730B2"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04</w:t>
            </w:r>
            <w:r w:rsidR="003E16E6">
              <w:rPr>
                <w:rFonts w:asciiTheme="minorHAnsi" w:hAnsiTheme="minorHAnsi" w:cstheme="minorHAnsi"/>
                <w:b/>
                <w:color w:val="333399"/>
                <w:sz w:val="20"/>
                <w:szCs w:val="20"/>
              </w:rPr>
              <w:t>/1</w:t>
            </w:r>
            <w:r>
              <w:rPr>
                <w:rFonts w:asciiTheme="minorHAnsi" w:hAnsiTheme="minorHAnsi" w:cstheme="minorHAnsi"/>
                <w:b/>
                <w:color w:val="333399"/>
                <w:sz w:val="20"/>
                <w:szCs w:val="20"/>
              </w:rPr>
              <w:t>1</w:t>
            </w:r>
            <w:r w:rsidR="003E16E6">
              <w:rPr>
                <w:rFonts w:asciiTheme="minorHAnsi" w:hAnsiTheme="minorHAnsi" w:cstheme="minorHAnsi"/>
                <w:b/>
                <w:color w:val="333399"/>
                <w:sz w:val="20"/>
                <w:szCs w:val="20"/>
              </w:rPr>
              <w:t>/2026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77686DD2"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536660">
              <w:rPr>
                <w:rFonts w:asciiTheme="minorHAnsi" w:hAnsiTheme="minorHAnsi" w:cstheme="minorHAnsi"/>
                <w:b/>
                <w:color w:val="333399"/>
                <w:sz w:val="20"/>
                <w:szCs w:val="20"/>
              </w:rPr>
              <w:t>2</w:t>
            </w:r>
            <w:r w:rsidR="00811591">
              <w:rPr>
                <w:rFonts w:asciiTheme="minorHAnsi" w:hAnsiTheme="minorHAnsi" w:cstheme="minorHAnsi"/>
                <w:b/>
                <w:color w:val="333399"/>
                <w:sz w:val="20"/>
                <w:szCs w:val="20"/>
              </w:rPr>
              <w:t>7</w:t>
            </w:r>
            <w:r w:rsidR="003E16E6">
              <w:rPr>
                <w:rFonts w:asciiTheme="minorHAnsi" w:hAnsiTheme="minorHAnsi" w:cstheme="minorHAnsi"/>
                <w:b/>
                <w:color w:val="333399"/>
                <w:sz w:val="20"/>
                <w:szCs w:val="20"/>
              </w:rPr>
              <w:t>/11/2026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085102E8"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811591">
              <w:rPr>
                <w:rFonts w:asciiTheme="minorHAnsi" w:hAnsiTheme="minorHAnsi" w:cstheme="minorHAnsi"/>
                <w:b/>
                <w:color w:val="333399"/>
                <w:sz w:val="20"/>
                <w:szCs w:val="20"/>
              </w:rPr>
              <w:t>20</w:t>
            </w:r>
            <w:r w:rsidR="003E16E6" w:rsidRPr="003E16E6">
              <w:rPr>
                <w:rFonts w:asciiTheme="minorHAnsi" w:hAnsiTheme="minorHAnsi" w:cstheme="minorHAnsi"/>
                <w:b/>
                <w:color w:val="333399"/>
                <w:sz w:val="20"/>
                <w:szCs w:val="20"/>
              </w:rPr>
              <w:t>/</w:t>
            </w:r>
            <w:r w:rsidR="00536660">
              <w:rPr>
                <w:rFonts w:asciiTheme="minorHAnsi" w:hAnsiTheme="minorHAnsi" w:cstheme="minorHAnsi"/>
                <w:b/>
                <w:color w:val="333399"/>
                <w:sz w:val="20"/>
                <w:szCs w:val="20"/>
              </w:rPr>
              <w:t>11</w:t>
            </w:r>
            <w:r w:rsidR="003E16E6" w:rsidRPr="003E16E6">
              <w:rPr>
                <w:rFonts w:asciiTheme="minorHAnsi" w:hAnsiTheme="minorHAnsi" w:cstheme="minorHAnsi"/>
                <w:b/>
                <w:color w:val="333399"/>
                <w:sz w:val="20"/>
                <w:szCs w:val="20"/>
              </w:rPr>
              <w:t>/2026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9"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4FBD5F29" w:rsidR="00915155" w:rsidRPr="008A577D" w:rsidRDefault="003E16E6" w:rsidP="00C3400B">
            <w:pPr>
              <w:spacing w:after="0"/>
              <w:rPr>
                <w:rFonts w:asciiTheme="minorHAnsi" w:hAnsiTheme="minorHAnsi" w:cstheme="minorHAnsi"/>
                <w:b/>
                <w:bCs/>
                <w:color w:val="333399"/>
                <w:sz w:val="20"/>
                <w:szCs w:val="20"/>
                <w:highlight w:val="yellow"/>
              </w:rPr>
            </w:pPr>
            <w:r w:rsidRPr="003E16E6">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6F3E7018" w:rsidR="00915155" w:rsidRPr="00D412AC" w:rsidRDefault="003F0A3A" w:rsidP="00C3400B">
            <w:pPr>
              <w:spacing w:after="0"/>
              <w:rPr>
                <w:rFonts w:asciiTheme="minorHAnsi" w:hAnsiTheme="minorHAnsi" w:cstheme="minorHAnsi"/>
                <w:b/>
                <w:color w:val="333399"/>
                <w:sz w:val="20"/>
                <w:szCs w:val="20"/>
              </w:rPr>
            </w:pPr>
            <w:r>
              <w:rPr>
                <w:rFonts w:asciiTheme="minorHAnsi" w:hAnsiTheme="minorHAnsi" w:cstheme="minorHAnsi"/>
                <w:b/>
                <w:color w:val="333399"/>
                <w:sz w:val="20"/>
                <w:szCs w:val="20"/>
              </w:rPr>
              <w:t>1</w:t>
            </w:r>
            <w:r w:rsidR="00DB358C">
              <w:rPr>
                <w:rFonts w:asciiTheme="minorHAnsi" w:hAnsiTheme="minorHAnsi" w:cstheme="minorHAnsi"/>
                <w:b/>
                <w:color w:val="333399"/>
                <w:sz w:val="20"/>
                <w:szCs w:val="20"/>
              </w:rPr>
              <w:t>8</w:t>
            </w:r>
            <w:r w:rsidR="00D412AC" w:rsidRPr="00D412AC">
              <w:rPr>
                <w:rFonts w:asciiTheme="minorHAnsi" w:hAnsiTheme="minorHAnsi" w:cstheme="minorHAnsi"/>
                <w:b/>
                <w:color w:val="333399"/>
                <w:sz w:val="20"/>
                <w:szCs w:val="20"/>
              </w:rPr>
              <w:t>/1</w:t>
            </w:r>
            <w:r>
              <w:rPr>
                <w:rFonts w:asciiTheme="minorHAnsi" w:hAnsiTheme="minorHAnsi" w:cstheme="minorHAnsi"/>
                <w:b/>
                <w:color w:val="333399"/>
                <w:sz w:val="20"/>
                <w:szCs w:val="20"/>
              </w:rPr>
              <w:t>1</w:t>
            </w:r>
            <w:r w:rsidR="00D412AC" w:rsidRPr="00D412AC">
              <w:rPr>
                <w:rFonts w:asciiTheme="minorHAnsi" w:hAnsiTheme="minorHAnsi" w:cstheme="minorHAnsi"/>
                <w:b/>
                <w:color w:val="333399"/>
                <w:sz w:val="20"/>
                <w:szCs w:val="20"/>
              </w:rPr>
              <w:t xml:space="preserve">/2026 Time: 9.30am to 12.30pm </w:t>
            </w:r>
            <w:r w:rsidR="00915155" w:rsidRPr="00D412AC">
              <w:rPr>
                <w:rFonts w:asciiTheme="minorHAnsi" w:hAnsiTheme="minorHAnsi" w:cstheme="minorHAnsi"/>
                <w:b/>
                <w:color w:val="333399"/>
                <w:sz w:val="20"/>
                <w:szCs w:val="20"/>
              </w:rPr>
              <w:t xml:space="preserve"> </w:t>
            </w:r>
          </w:p>
          <w:p w14:paraId="525B2D24" w14:textId="2C1FDB0F"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By Appointment Only to</w:t>
            </w:r>
            <w:r w:rsidR="00D412AC">
              <w:rPr>
                <w:rFonts w:asciiTheme="minorHAnsi" w:hAnsiTheme="minorHAnsi" w:cstheme="minorHAnsi"/>
                <w:b/>
                <w:color w:val="333399"/>
                <w:sz w:val="20"/>
                <w:szCs w:val="20"/>
              </w:rPr>
              <w:t>: casey.m@boherbuens.ie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47C3EE47" w:rsidR="00915155" w:rsidRPr="007746F5" w:rsidRDefault="007746F5" w:rsidP="00C3400B">
            <w:pPr>
              <w:spacing w:after="0"/>
              <w:rPr>
                <w:rFonts w:asciiTheme="minorHAnsi" w:hAnsiTheme="minorHAnsi" w:cstheme="minorHAnsi"/>
                <w:bCs/>
                <w:color w:val="333399"/>
                <w:sz w:val="20"/>
                <w:szCs w:val="20"/>
                <w:lang w:val="en-IE"/>
              </w:rPr>
            </w:pPr>
            <w:r w:rsidRPr="007746F5">
              <w:rPr>
                <w:rFonts w:asciiTheme="minorHAnsi" w:hAnsiTheme="minorHAnsi" w:cstheme="minorHAnsi"/>
                <w:bCs/>
                <w:color w:val="333399"/>
                <w:sz w:val="20"/>
                <w:szCs w:val="20"/>
                <w:lang w:val="en-IE"/>
              </w:rPr>
              <w:t>Not applicable. Meals will be prepared off-site and delivered hot and ready to eat (Service Delivery Model 1). No on-site cooking or reheating facilities will be provided. Meals must be delivered to classrooms in time for the school lunch break at 12:</w:t>
            </w:r>
            <w:r w:rsidR="001C27EA">
              <w:rPr>
                <w:rFonts w:asciiTheme="minorHAnsi" w:hAnsiTheme="minorHAnsi" w:cstheme="minorHAnsi"/>
                <w:bCs/>
                <w:color w:val="333399"/>
                <w:sz w:val="20"/>
                <w:szCs w:val="20"/>
                <w:lang w:val="en-IE"/>
              </w:rPr>
              <w:t>30</w:t>
            </w:r>
            <w:r w:rsidRPr="007746F5">
              <w:rPr>
                <w:rFonts w:asciiTheme="minorHAnsi" w:hAnsiTheme="minorHAnsi" w:cstheme="minorHAnsi"/>
                <w:bCs/>
                <w:color w:val="333399"/>
                <w:sz w:val="20"/>
                <w:szCs w:val="20"/>
                <w:lang w:val="en-IE"/>
              </w:rPr>
              <w:t xml:space="preserve"> noon.</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54CF5ECE" w:rsidR="00915155" w:rsidRPr="008A577D" w:rsidRDefault="00D412AC" w:rsidP="00C3400B">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rPr>
              <w:t>€128,710.40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2DCFB78B" w:rsidR="00946C20" w:rsidRPr="008A577D" w:rsidRDefault="008D5122" w:rsidP="00946C20">
            <w:pPr>
              <w:spacing w:after="0" w:line="240" w:lineRule="auto"/>
              <w:rPr>
                <w:rFonts w:asciiTheme="minorHAnsi" w:hAnsiTheme="minorHAnsi" w:cstheme="minorHAnsi"/>
                <w:b/>
                <w:color w:val="333399"/>
                <w:sz w:val="20"/>
                <w:szCs w:val="20"/>
                <w:highlight w:val="yellow"/>
              </w:rPr>
            </w:pPr>
            <w:r w:rsidRPr="008D5122">
              <w:rPr>
                <w:rFonts w:asciiTheme="minorHAnsi" w:hAnsiTheme="minorHAnsi" w:cstheme="minorHAnsi"/>
                <w:b/>
                <w:color w:val="333399"/>
                <w:sz w:val="20"/>
                <w:szCs w:val="20"/>
              </w:rPr>
              <w:t>26/08/2027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D412AC">
      <w:pPr>
        <w:rPr>
          <w:b/>
          <w:lang w:val="en-US"/>
        </w:rPr>
      </w:pPr>
    </w:p>
    <w:p w14:paraId="4F8B0796" w14:textId="7FC13DB3" w:rsidR="00DA4A63" w:rsidRDefault="00536973" w:rsidP="00536973">
      <w:pPr>
        <w:tabs>
          <w:tab w:val="left" w:pos="8250"/>
        </w:tabs>
      </w:pPr>
      <w:r>
        <w:lastRenderedPageBreak/>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5EDE97CA" w:rsidR="00E26F1F" w:rsidRPr="009A4BD9" w:rsidRDefault="009A4BD9" w:rsidP="00AF7D0E">
            <w:pPr>
              <w:jc w:val="both"/>
              <w:rPr>
                <w:rFonts w:cstheme="minorBidi"/>
              </w:rPr>
            </w:pPr>
            <w:r w:rsidRPr="009A4BD9">
              <w:rPr>
                <w:rFonts w:cstheme="minorBidi"/>
              </w:rPr>
              <w:t>The Board of Management of Boherbue N.S. invites tenders (‘CFT’) from economic operators (‘Tenderers’) for the provision of the services as described in Appendix 1 to this CFT (the ‘Services’).</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3AC5DB4B" w:rsidR="00A4629A" w:rsidRPr="00822FC9" w:rsidRDefault="000926BE" w:rsidP="009D622A">
                                  <w:pPr>
                                    <w:spacing w:after="0" w:line="240" w:lineRule="auto"/>
                                    <w:jc w:val="center"/>
                                    <w:rPr>
                                      <w:b/>
                                      <w:bCs/>
                                      <w:lang w:val="en-IE"/>
                                    </w:rPr>
                                  </w:pPr>
                                  <w:r w:rsidRPr="00822FC9">
                                    <w:rPr>
                                      <w:b/>
                                      <w:bCs/>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3AC5DB4B" w:rsidR="00A4629A" w:rsidRPr="00822FC9" w:rsidRDefault="000926BE" w:rsidP="009D622A">
                            <w:pPr>
                              <w:spacing w:after="0" w:line="240" w:lineRule="auto"/>
                              <w:jc w:val="center"/>
                              <w:rPr>
                                <w:b/>
                                <w:bCs/>
                                <w:lang w:val="en-IE"/>
                              </w:rPr>
                            </w:pPr>
                            <w:r w:rsidRPr="00822FC9">
                              <w:rPr>
                                <w:b/>
                                <w:bCs/>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number</w:t>
            </w:r>
            <w:commentRangeEnd w:id="1"/>
            <w:r w:rsidR="00EB477D">
              <w:rPr>
                <w:rStyle w:val="CommentReference"/>
                <w:sz w:val="22"/>
                <w:szCs w:val="24"/>
              </w:rPr>
              <w:commentReference w:id="1"/>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20"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1"/>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2"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3"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6"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7"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8"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9">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30"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3"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4"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4"/>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3"/>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5" w:name="_Toc206356122"/>
            <w:r w:rsidRPr="000F6982">
              <w:t>MR01</w:t>
            </w:r>
            <w:bookmarkEnd w:id="5"/>
          </w:p>
          <w:p w14:paraId="2C3FF8ED" w14:textId="77777777" w:rsidR="000F6982" w:rsidRPr="000F6982" w:rsidRDefault="000F6982" w:rsidP="000F6982">
            <w:bookmarkStart w:id="6" w:name="_Toc206356123"/>
            <w:r w:rsidRPr="000F6982">
              <w:t>(MR)</w:t>
            </w:r>
            <w:bookmarkEnd w:id="6"/>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7" w:name="_Toc206356124"/>
            <w:r w:rsidRPr="000F6982">
              <w:t>Site Visit</w:t>
            </w:r>
            <w:bookmarkEnd w:id="7"/>
          </w:p>
          <w:p w14:paraId="2A218704" w14:textId="77777777" w:rsidR="000F6982" w:rsidRPr="000F6982" w:rsidRDefault="000F6982" w:rsidP="000F6982">
            <w:bookmarkStart w:id="8" w:name="_Toc206356125"/>
            <w:r w:rsidRPr="000F6982">
              <w:t>And</w:t>
            </w:r>
            <w:bookmarkEnd w:id="8"/>
          </w:p>
          <w:p w14:paraId="63456FE7" w14:textId="77777777" w:rsidR="000F6982" w:rsidRPr="000F6982" w:rsidRDefault="000F6982" w:rsidP="000F6982">
            <w:bookmarkStart w:id="9" w:name="_Toc206356126"/>
            <w:r w:rsidRPr="000F6982">
              <w:t>Submission of the required Declaration</w:t>
            </w:r>
            <w:bookmarkEnd w:id="9"/>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31"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2"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3"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4"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6"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8"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9"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40"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1">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2"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10" w:name="_Hlk223598006"/>
      <w:r w:rsidRPr="6F640DBF">
        <w:rPr>
          <w:rFonts w:asciiTheme="minorHAnsi" w:hAnsiTheme="minorHAnsi" w:cstheme="minorBidi"/>
        </w:rPr>
        <w:t>(for example lactose-free, gluten-free</w:t>
      </w:r>
      <w:bookmarkEnd w:id="10"/>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3"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4"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5"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6"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7">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8"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9"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50">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1"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2"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3">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1"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2"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2"/>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1"/>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3" w:name="_Toc201746312"/>
      <w:bookmarkStart w:id="14" w:name="_Toc1516977767"/>
      <w:r>
        <w:t>6.</w:t>
      </w:r>
      <w:r w:rsidR="001B58F2">
        <w:t>6.1</w:t>
      </w:r>
      <w:r w:rsidR="00895A8A">
        <w:t>.</w:t>
      </w:r>
      <w:r w:rsidR="002E7D8E">
        <w:t xml:space="preserve"> </w:t>
      </w:r>
      <w:r w:rsidR="00824024" w:rsidRPr="00FB00DC">
        <w:t>Key Account Manager (KAM)</w:t>
      </w:r>
      <w:bookmarkEnd w:id="13"/>
      <w:bookmarkEnd w:id="14"/>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5"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4">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6" w:name="_Toc201746313"/>
      <w:bookmarkStart w:id="17" w:name="_Toc673865744"/>
      <w:bookmarkEnd w:id="15"/>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5"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6"/>
      <w:bookmarkEnd w:id="17"/>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6"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8"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9" w:name="_qsh70q"/>
      <w:bookmarkEnd w:id="19"/>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7"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8"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9"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1"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2"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3"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8"/>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63CF9EF4" w:rsidR="003C0FB1" w:rsidRPr="00557DED" w:rsidRDefault="003C0FB1" w:rsidP="00310ECE">
      <w:pPr>
        <w:jc w:val="both"/>
        <w:rPr>
          <w:szCs w:val="22"/>
        </w:rPr>
      </w:pPr>
      <w:r w:rsidRPr="00181E24">
        <w:rPr>
          <w:b/>
          <w:bCs/>
          <w:szCs w:val="22"/>
        </w:rPr>
        <w:t>TO:</w:t>
      </w:r>
      <w:r w:rsidRPr="00557DED">
        <w:rPr>
          <w:szCs w:val="22"/>
        </w:rPr>
        <w:t xml:space="preserve"> </w:t>
      </w:r>
      <w:r w:rsidR="006F115D">
        <w:rPr>
          <w:b/>
          <w:szCs w:val="22"/>
        </w:rPr>
        <w:t xml:space="preserve">Boherbue N.S.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4"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5"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5C69543B" w14:textId="2488DC36" w:rsidR="00440C1E" w:rsidRPr="00440C1E" w:rsidRDefault="00D91D59" w:rsidP="00440C1E">
      <w:pPr>
        <w:jc w:val="center"/>
        <w:rPr>
          <w:rFonts w:hAnsiTheme="minorHAnsi" w:cstheme="minorHAnsi"/>
          <w:b/>
          <w:i/>
          <w:color w:val="333399"/>
          <w:sz w:val="24"/>
          <w:szCs w:val="22"/>
          <w:highlight w:val="yellow"/>
        </w:rPr>
      </w:pPr>
      <w:r>
        <w:rPr>
          <w:noProof/>
        </w:rPr>
        <w:drawing>
          <wp:inline distT="0" distB="0" distL="0" distR="0" wp14:anchorId="3174D06B" wp14:editId="696C79AD">
            <wp:extent cx="1066800" cy="1135380"/>
            <wp:effectExtent l="0" t="0" r="0" b="7620"/>
            <wp:docPr id="18296408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6800" cy="1135380"/>
                    </a:xfrm>
                    <a:prstGeom prst="rect">
                      <a:avLst/>
                    </a:prstGeom>
                    <a:noFill/>
                    <a:ln>
                      <a:noFill/>
                    </a:ln>
                  </pic:spPr>
                </pic:pic>
              </a:graphicData>
            </a:graphic>
          </wp:inline>
        </w:drawing>
      </w: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353C43F8" w:rsidR="00440C1E" w:rsidRPr="006F115D" w:rsidRDefault="006F115D" w:rsidP="00440C1E">
      <w:pPr>
        <w:jc w:val="center"/>
        <w:rPr>
          <w:rFonts w:hAnsiTheme="minorHAnsi" w:cstheme="minorHAnsi"/>
          <w:b/>
          <w:i/>
          <w:color w:val="333399"/>
          <w:sz w:val="24"/>
          <w:szCs w:val="22"/>
        </w:rPr>
      </w:pPr>
      <w:r w:rsidRPr="006F115D">
        <w:rPr>
          <w:rFonts w:hAnsiTheme="minorHAnsi" w:cstheme="minorHAnsi"/>
          <w:b/>
          <w:i/>
          <w:color w:val="333399"/>
          <w:sz w:val="24"/>
          <w:szCs w:val="22"/>
        </w:rPr>
        <w:t>Boherbue N.S.</w:t>
      </w:r>
    </w:p>
    <w:p w14:paraId="1D13463F" w14:textId="72F8913F" w:rsidR="00440C1E" w:rsidRPr="00440C1E" w:rsidRDefault="00440C1E" w:rsidP="00440C1E">
      <w:pPr>
        <w:jc w:val="center"/>
        <w:rPr>
          <w:rFonts w:hAnsiTheme="minorHAnsi" w:cstheme="minorHAnsi"/>
          <w:b/>
          <w:i/>
          <w:color w:val="333399"/>
          <w:sz w:val="24"/>
          <w:szCs w:val="22"/>
        </w:rPr>
      </w:pPr>
      <w:r w:rsidRPr="006F115D">
        <w:rPr>
          <w:rFonts w:hAnsiTheme="minorHAnsi" w:cstheme="minorHAnsi"/>
          <w:b/>
          <w:i/>
          <w:color w:val="333399"/>
          <w:sz w:val="24"/>
          <w:szCs w:val="22"/>
        </w:rPr>
        <w:t>School Roll Number:</w:t>
      </w:r>
      <w:r w:rsidRPr="00440C1E">
        <w:rPr>
          <w:rFonts w:hAnsiTheme="minorHAnsi" w:cstheme="minorHAnsi"/>
          <w:b/>
          <w:i/>
          <w:color w:val="333399"/>
          <w:sz w:val="24"/>
          <w:szCs w:val="22"/>
        </w:rPr>
        <w:t xml:space="preserve"> </w:t>
      </w:r>
      <w:r w:rsidR="006F115D">
        <w:rPr>
          <w:rFonts w:hAnsiTheme="minorHAnsi" w:cstheme="minorHAnsi"/>
          <w:b/>
          <w:i/>
          <w:color w:val="333399"/>
          <w:sz w:val="24"/>
          <w:szCs w:val="22"/>
        </w:rPr>
        <w:t>16396R</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20"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20"/>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6"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7" w:history="1">
        <w:r w:rsidRPr="0057000B">
          <w:rPr>
            <w:rStyle w:val="Hyperlink"/>
            <w:rFonts w:hAnsiTheme="minorHAnsi" w:cstheme="minorHAnsi"/>
          </w:rPr>
          <w:t>www.etenders.gov.ie</w:t>
        </w:r>
      </w:hyperlink>
      <w:r w:rsidRPr="0057000B">
        <w:rPr>
          <w:rFonts w:hAnsiTheme="minorHAnsi" w:cstheme="minorHAnsi"/>
        </w:rPr>
        <w:t xml:space="preserve"> </w:t>
      </w:r>
      <w:bookmarkStart w:id="21"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1"/>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2"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2"/>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3"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3"/>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4" w:name="_Toc177720935"/>
      <w:r w:rsidRPr="0057000B">
        <w:rPr>
          <w:rFonts w:asciiTheme="minorHAnsi" w:hAnsiTheme="minorHAnsi" w:cstheme="minorHAnsi"/>
        </w:rPr>
        <w:lastRenderedPageBreak/>
        <w:t>Schedule A: Terms and Conditions</w:t>
      </w:r>
      <w:bookmarkEnd w:id="24"/>
    </w:p>
    <w:p w14:paraId="14685E97" w14:textId="77777777" w:rsidR="00AF038B" w:rsidRPr="00630721" w:rsidRDefault="00AF038B" w:rsidP="00630721">
      <w:pPr>
        <w:pStyle w:val="Heading2"/>
      </w:pPr>
      <w:bookmarkStart w:id="25" w:name="_Toc177720936"/>
      <w:r w:rsidRPr="00630721">
        <w:t>1.</w:t>
      </w:r>
      <w:r w:rsidRPr="00630721">
        <w:tab/>
        <w:t>CONTRACTOR’S OBLIGATIONS</w:t>
      </w:r>
      <w:bookmarkEnd w:id="25"/>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6" w:name="_Hlk491159751"/>
      <w:r w:rsidRPr="0057000B">
        <w:rPr>
          <w:rFonts w:hAnsiTheme="minorHAnsi" w:cstheme="minorHAnsi"/>
        </w:rPr>
        <w:t xml:space="preserve"> </w:t>
      </w:r>
    </w:p>
    <w:bookmarkEnd w:id="26"/>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7" w:name="_Hlk491159818"/>
      <w:r w:rsidRPr="0057000B">
        <w:rPr>
          <w:rFonts w:hAnsiTheme="minorHAnsi" w:cstheme="minorHAnsi"/>
        </w:rPr>
        <w:t>or any of the circumstances set forth in Regulation 73 of the Regulations</w:t>
      </w:r>
      <w:bookmarkEnd w:id="27"/>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8" w:name="_Toc177720937"/>
      <w:r w:rsidRPr="00630721">
        <w:t>2.</w:t>
      </w:r>
      <w:r w:rsidRPr="00630721">
        <w:tab/>
        <w:t>KEY PERSONNEL</w:t>
      </w:r>
      <w:bookmarkEnd w:id="28"/>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9" w:name="_Toc177720938"/>
      <w:r w:rsidRPr="00630721">
        <w:lastRenderedPageBreak/>
        <w:t>3.</w:t>
      </w:r>
      <w:r w:rsidRPr="00630721">
        <w:tab/>
        <w:t>PAYMENT</w:t>
      </w:r>
      <w:bookmarkEnd w:id="29"/>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30" w:name="_Toc177720939"/>
      <w:r w:rsidRPr="00630721">
        <w:t>4.</w:t>
      </w:r>
      <w:r w:rsidRPr="00630721">
        <w:tab/>
        <w:t>WARRANTIES, REPRESENTATIONS AND UNDERTAKINGS</w:t>
      </w:r>
      <w:bookmarkEnd w:id="30"/>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1"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1" w:name="_Toc177720940"/>
      <w:r w:rsidRPr="00630721">
        <w:t>5.</w:t>
      </w:r>
      <w:r w:rsidRPr="00630721">
        <w:tab/>
        <w:t>REMEDIES</w:t>
      </w:r>
      <w:bookmarkEnd w:id="31"/>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2" w:name="_Toc177720941"/>
      <w:r w:rsidRPr="00630721">
        <w:t>6.</w:t>
      </w:r>
      <w:r w:rsidRPr="00630721">
        <w:tab/>
        <w:t>INTELLECTUAL PROPERTY</w:t>
      </w:r>
      <w:bookmarkEnd w:id="32"/>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3" w:name="_Toc177720942"/>
      <w:r w:rsidRPr="00630721">
        <w:t>7.</w:t>
      </w:r>
      <w:r w:rsidRPr="00630721">
        <w:tab/>
        <w:t>CONFIDENTIALITY</w:t>
      </w:r>
      <w:bookmarkEnd w:id="33"/>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4" w:name="_Toc177720943"/>
      <w:r w:rsidRPr="00630721">
        <w:t>8.</w:t>
      </w:r>
      <w:r w:rsidRPr="00630721">
        <w:tab/>
        <w:t>FORCE MAJEURE</w:t>
      </w:r>
      <w:bookmarkEnd w:id="34"/>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5" w:name="_Toc177720944"/>
      <w:r w:rsidRPr="00630721">
        <w:t>9.</w:t>
      </w:r>
      <w:r w:rsidRPr="00630721">
        <w:tab/>
        <w:t>TERMINATION</w:t>
      </w:r>
      <w:bookmarkEnd w:id="35"/>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2"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6" w:name="_Toc177720945"/>
      <w:r w:rsidRPr="00630721">
        <w:t xml:space="preserve">10. </w:t>
      </w:r>
      <w:r w:rsidRPr="00630721">
        <w:tab/>
        <w:t>CONTRACT MANAGEMENT</w:t>
      </w:r>
      <w:bookmarkEnd w:id="36"/>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7" w:name="_Toc177720946"/>
      <w:r w:rsidRPr="00630721">
        <w:t>11.</w:t>
      </w:r>
      <w:r w:rsidRPr="00630721">
        <w:tab/>
        <w:t>DISPUTES</w:t>
      </w:r>
      <w:bookmarkEnd w:id="37"/>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8" w:name="_Toc177720947"/>
      <w:r w:rsidRPr="00630721">
        <w:t>12.</w:t>
      </w:r>
      <w:r w:rsidRPr="00630721">
        <w:tab/>
        <w:t>GOVERNING LAW, CHOICE OF JURISDICTION AND EXECUTION</w:t>
      </w:r>
      <w:bookmarkEnd w:id="38"/>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9" w:name="_Toc177720948"/>
      <w:r w:rsidRPr="00630721">
        <w:t>13.</w:t>
      </w:r>
      <w:r w:rsidRPr="00630721">
        <w:tab/>
        <w:t>NOTICES</w:t>
      </w:r>
      <w:bookmarkEnd w:id="39"/>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40" w:name="_Toc177720949"/>
      <w:r w:rsidRPr="00630721">
        <w:t>14.</w:t>
      </w:r>
      <w:r w:rsidRPr="00630721">
        <w:tab/>
        <w:t>ASSIGNMENT AND SUBCONTRACT</w:t>
      </w:r>
      <w:bookmarkEnd w:id="40"/>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1" w:name="_Toc177720950"/>
      <w:r w:rsidRPr="00630721">
        <w:t>15.</w:t>
      </w:r>
      <w:r w:rsidRPr="00630721">
        <w:tab/>
        <w:t>ENTIRE AGREEMENT</w:t>
      </w:r>
      <w:bookmarkEnd w:id="41"/>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2" w:name="_Toc177720951"/>
      <w:r w:rsidRPr="00630721">
        <w:t>16.</w:t>
      </w:r>
      <w:r w:rsidRPr="00630721">
        <w:tab/>
        <w:t>SEVERABILITY</w:t>
      </w:r>
      <w:bookmarkEnd w:id="42"/>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3" w:name="_Toc177720952"/>
      <w:r w:rsidRPr="00630721">
        <w:t>17.</w:t>
      </w:r>
      <w:r w:rsidRPr="00630721">
        <w:tab/>
        <w:t>WAIVER</w:t>
      </w:r>
      <w:bookmarkEnd w:id="43"/>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4" w:name="_Toc177720953"/>
      <w:r w:rsidRPr="00630721">
        <w:t>18.</w:t>
      </w:r>
      <w:r w:rsidRPr="00630721">
        <w:tab/>
        <w:t>NON-EXCLUSIVITY</w:t>
      </w:r>
      <w:bookmarkEnd w:id="44"/>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5" w:name="_Toc177720954"/>
      <w:r w:rsidRPr="00630721">
        <w:t>19.</w:t>
      </w:r>
      <w:r w:rsidRPr="00630721">
        <w:tab/>
        <w:t>MEDIA</w:t>
      </w:r>
      <w:bookmarkEnd w:id="45"/>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6" w:name="_Toc177720955"/>
      <w:r w:rsidRPr="00630721">
        <w:t>20.</w:t>
      </w:r>
      <w:r w:rsidRPr="00630721">
        <w:tab/>
        <w:t>CONFLICTS, REGISTRABLE INTERESTS AND CORRUPT GIFTS</w:t>
      </w:r>
      <w:bookmarkEnd w:id="46"/>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7" w:name="_Toc177720956"/>
      <w:r w:rsidRPr="00630721">
        <w:t>21.</w:t>
      </w:r>
      <w:r w:rsidRPr="00630721">
        <w:tab/>
        <w:t>ACCESS TO PREMISES</w:t>
      </w:r>
      <w:bookmarkEnd w:id="47"/>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8" w:name="_Toc177720957"/>
      <w:r w:rsidRPr="00630721">
        <w:t>22.</w:t>
      </w:r>
      <w:r w:rsidRPr="00630721">
        <w:tab/>
        <w:t>EQUIPMENT</w:t>
      </w:r>
      <w:bookmarkEnd w:id="48"/>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no liability for any loss of, caused by or damage to any Equipment. The 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9" w:name="_Toc177720958"/>
      <w:r w:rsidRPr="00630721">
        <w:t>23.</w:t>
      </w:r>
      <w:r w:rsidRPr="00630721">
        <w:tab/>
        <w:t>NON-SOLICITATION</w:t>
      </w:r>
      <w:bookmarkEnd w:id="49"/>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50" w:name="_Toc177720959"/>
      <w:r w:rsidRPr="00630721">
        <w:t>24.</w:t>
      </w:r>
      <w:r w:rsidRPr="00630721">
        <w:tab/>
        <w:t>CHANGE CONTROL PROCEDURE</w:t>
      </w:r>
      <w:bookmarkEnd w:id="50"/>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1" w:name="_Toc177720960"/>
      <w:bookmarkStart w:id="52" w:name="_Hlk22478011"/>
      <w:r w:rsidRPr="00630721">
        <w:t>25.</w:t>
      </w:r>
      <w:r w:rsidRPr="00630721">
        <w:tab/>
        <w:t>DATA PROTECTION AND SECURITY</w:t>
      </w:r>
      <w:bookmarkEnd w:id="51"/>
    </w:p>
    <w:bookmarkEnd w:id="52"/>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3" w:name="_Toc177720961"/>
      <w:r w:rsidRPr="00630721">
        <w:t>26. ADDITIONAL CONDITION(S)</w:t>
      </w:r>
      <w:bookmarkEnd w:id="53"/>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3"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4"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5"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6"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7"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02DF5">
        <w:rPr>
          <w:b/>
          <w:color w:val="333399"/>
          <w:sz w:val="32"/>
          <w:szCs w:val="32"/>
          <w:lang w:val="en-US"/>
        </w:rPr>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4"/>
      <w:r w:rsidR="00630721" w:rsidRPr="00602DF5">
        <w:rPr>
          <w:rStyle w:val="CommentReference"/>
          <w:b/>
          <w:color w:val="333399"/>
          <w:sz w:val="32"/>
          <w:szCs w:val="32"/>
          <w:lang w:val="en-US"/>
        </w:rPr>
        <w:commentReference w:id="54"/>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5" w:name="_Hlk202444767"/>
      <w:r w:rsidRPr="00AC325C">
        <w:rPr>
          <w:b/>
          <w:color w:val="333399"/>
          <w:sz w:val="32"/>
          <w:szCs w:val="32"/>
          <w:lang w:val="en-US"/>
        </w:rPr>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6"/>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7"/>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6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60"/>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18709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18709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5"/>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1"/>
      <w:r w:rsidR="00BD6F4D">
        <w:rPr>
          <w:rStyle w:val="CommentReference"/>
          <w:b/>
          <w:color w:val="333399"/>
          <w:sz w:val="32"/>
          <w:szCs w:val="32"/>
          <w:lang w:val="en-US"/>
        </w:rPr>
        <w:commentReference w:id="61"/>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2"/>
      <w:r w:rsidRPr="00630721">
        <w:rPr>
          <w:b/>
          <w:color w:val="333399"/>
          <w:sz w:val="32"/>
          <w:szCs w:val="32"/>
          <w:lang w:val="en-US"/>
        </w:rPr>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2"/>
      <w:r w:rsidR="00F00234" w:rsidRPr="00630721">
        <w:rPr>
          <w:rStyle w:val="CommentReference"/>
          <w:b/>
          <w:color w:val="333399"/>
          <w:sz w:val="32"/>
          <w:szCs w:val="32"/>
          <w:lang w:val="en-US"/>
        </w:rPr>
        <w:commentReference w:id="62"/>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3DAB491" w14:textId="77777777" w:rsidR="00CF5CC0" w:rsidRDefault="0014076F" w:rsidP="00CF5CC0">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d="1" w:author="Author" w:initials="A">
    <w:p w14:paraId="59F2FF33" w14:textId="77777777" w:rsidR="00481A0E" w:rsidRDefault="00EB477D" w:rsidP="00481A0E">
      <w:pPr>
        <w:pStyle w:val="CommentText"/>
      </w:pPr>
      <w:r>
        <w:rPr>
          <w:rStyle w:val="CommentReference"/>
        </w:rPr>
        <w:annotationRef/>
      </w:r>
      <w:r w:rsidR="00481A0E">
        <w:t xml:space="preserve">School to insert the Service Delivery Model number (1 to 4 below) in the box, that reflects the school’s bespoke requirements.  </w:t>
      </w:r>
    </w:p>
    <w:p w14:paraId="5A35324D" w14:textId="77777777" w:rsidR="00481A0E" w:rsidRDefault="00481A0E" w:rsidP="00481A0E">
      <w:pPr>
        <w:pStyle w:val="CommentText"/>
      </w:pPr>
    </w:p>
    <w:p w14:paraId="45D78798" w14:textId="77777777" w:rsidR="00481A0E" w:rsidRDefault="00481A0E"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481A0E" w:rsidRDefault="00481A0E" w:rsidP="00481A0E">
      <w:pPr>
        <w:pStyle w:val="CommentText"/>
      </w:pPr>
      <w:r>
        <w:br/>
      </w:r>
      <w:r>
        <w:rPr>
          <w:color w:val="EE0000"/>
        </w:rPr>
        <w:t>Once this task is complete, delete this instruction box.</w:t>
      </w:r>
    </w:p>
  </w:comment>
  <w:comment w:id="54" w:author="Author" w:initials="A">
    <w:p w14:paraId="50C1A6ED" w14:textId="3BB31D12"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61"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62"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A5B2D" w14:textId="77777777" w:rsidR="00187090" w:rsidRDefault="00187090" w:rsidP="003C0FB1">
      <w:r>
        <w:separator/>
      </w:r>
    </w:p>
  </w:endnote>
  <w:endnote w:type="continuationSeparator" w:id="0">
    <w:p w14:paraId="469ABAB6" w14:textId="77777777" w:rsidR="00187090" w:rsidRDefault="00187090" w:rsidP="003C0FB1">
      <w:r>
        <w:continuationSeparator/>
      </w:r>
    </w:p>
  </w:endnote>
  <w:endnote w:type="continuationNotice" w:id="1">
    <w:p w14:paraId="60911A21" w14:textId="77777777" w:rsidR="00187090" w:rsidRDefault="001870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00A82" w14:textId="77777777" w:rsidR="00187090" w:rsidRDefault="00187090" w:rsidP="003C0FB1">
      <w:r>
        <w:separator/>
      </w:r>
    </w:p>
  </w:footnote>
  <w:footnote w:type="continuationSeparator" w:id="0">
    <w:p w14:paraId="2C70444D" w14:textId="77777777" w:rsidR="00187090" w:rsidRDefault="00187090" w:rsidP="003C0FB1">
      <w:r>
        <w:continuationSeparator/>
      </w:r>
    </w:p>
  </w:footnote>
  <w:footnote w:type="continuationNotice" w:id="1">
    <w:p w14:paraId="148C12CE" w14:textId="77777777" w:rsidR="00187090" w:rsidRDefault="001870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4174"/>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926BE"/>
    <w:rsid w:val="000A155C"/>
    <w:rsid w:val="000A243B"/>
    <w:rsid w:val="000A2990"/>
    <w:rsid w:val="000A2EC6"/>
    <w:rsid w:val="000A46EC"/>
    <w:rsid w:val="000A5002"/>
    <w:rsid w:val="000A5497"/>
    <w:rsid w:val="000A5E89"/>
    <w:rsid w:val="000A7F99"/>
    <w:rsid w:val="000B01C5"/>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0B2"/>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090"/>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27EA"/>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10CB"/>
    <w:rsid w:val="00206CC8"/>
    <w:rsid w:val="00207565"/>
    <w:rsid w:val="00210A04"/>
    <w:rsid w:val="00211902"/>
    <w:rsid w:val="00211C03"/>
    <w:rsid w:val="002140CB"/>
    <w:rsid w:val="00215DD7"/>
    <w:rsid w:val="0021707E"/>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848"/>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6E6"/>
    <w:rsid w:val="003E1EEC"/>
    <w:rsid w:val="003E4FB0"/>
    <w:rsid w:val="003E6245"/>
    <w:rsid w:val="003E7BBB"/>
    <w:rsid w:val="003E7CC4"/>
    <w:rsid w:val="003F0A3A"/>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32D5"/>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25CC"/>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660"/>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1AAF"/>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115D"/>
    <w:rsid w:val="006F2F2C"/>
    <w:rsid w:val="006F4034"/>
    <w:rsid w:val="006F7326"/>
    <w:rsid w:val="007002A6"/>
    <w:rsid w:val="00700950"/>
    <w:rsid w:val="007027FA"/>
    <w:rsid w:val="00702C39"/>
    <w:rsid w:val="00703BDF"/>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468"/>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746F5"/>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1591"/>
    <w:rsid w:val="00815147"/>
    <w:rsid w:val="0081621E"/>
    <w:rsid w:val="0081730C"/>
    <w:rsid w:val="00821A6B"/>
    <w:rsid w:val="00821F2E"/>
    <w:rsid w:val="00822FC9"/>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12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4BD9"/>
    <w:rsid w:val="009A5C69"/>
    <w:rsid w:val="009B0FE7"/>
    <w:rsid w:val="009B1FA7"/>
    <w:rsid w:val="009B2F47"/>
    <w:rsid w:val="009B4D97"/>
    <w:rsid w:val="009B62C6"/>
    <w:rsid w:val="009B6F44"/>
    <w:rsid w:val="009C05E9"/>
    <w:rsid w:val="009C4CCE"/>
    <w:rsid w:val="009C5BB8"/>
    <w:rsid w:val="009C6248"/>
    <w:rsid w:val="009C6CBD"/>
    <w:rsid w:val="009D0F16"/>
    <w:rsid w:val="009D1402"/>
    <w:rsid w:val="009D248E"/>
    <w:rsid w:val="009D382B"/>
    <w:rsid w:val="009D56C6"/>
    <w:rsid w:val="009D622A"/>
    <w:rsid w:val="009D6264"/>
    <w:rsid w:val="009E02CA"/>
    <w:rsid w:val="009E3D47"/>
    <w:rsid w:val="009E59FC"/>
    <w:rsid w:val="009E6B8D"/>
    <w:rsid w:val="009F1E6C"/>
    <w:rsid w:val="009F7988"/>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2ECD"/>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337"/>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12AC"/>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1D59"/>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358C"/>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694A"/>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780"/>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1EE2"/>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irishstatutebook.ie" TargetMode="External"/><Relationship Id="rId21" Type="http://schemas.openxmlformats.org/officeDocument/2006/relationships/footer" Target="footer2.xml"/><Relationship Id="rId42" Type="http://schemas.openxmlformats.org/officeDocument/2006/relationships/hyperlink" Target="https://assets.gov.ie/static/documents/buying-greener-green-public-procurement-strategy-and-action-plan-2024-2027.pdf" TargetMode="External"/><Relationship Id="rId47" Type="http://schemas.openxmlformats.org/officeDocument/2006/relationships/hyperlink" Target="https://assets.gov.ie/static/documents/nutrition-standards-for-hot-school-meals.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microsoft.com/office/2016/09/relationships/commentsIds" Target="commentsIds.xml"/><Relationship Id="rId11" Type="http://schemas.openxmlformats.org/officeDocument/2006/relationships/footnotes" Target="footnotes.xml"/><Relationship Id="rId32" Type="http://schemas.openxmlformats.org/officeDocument/2006/relationships/hyperlink" Target="https://assets.gov.ie/static/documents/a0b2f37f/SDG_02-TN06_Rev_01.pdf" TargetMode="External"/><Relationship Id="rId37" Type="http://schemas.openxmlformats.org/officeDocument/2006/relationships/hyperlink" Target="https://assets.gov.ie/static/documents/nutrition-standards-for-hot-school-meals.pdf" TargetMode="External"/><Relationship Id="rId53" Type="http://schemas.openxmlformats.org/officeDocument/2006/relationships/hyperlink" Target="http://www.foodwastecharter.ie"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www.FSAI.ie"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www.etenders.gov.ie/epps/home.do" TargetMode="Externa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www.revenue.ie"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footer" Target="footer3.xml"/><Relationship Id="rId43" Type="http://schemas.openxmlformats.org/officeDocument/2006/relationships/hyperlink" Target="https://wfto.com/our-fair-trade-system/our-10-principles-of-fair-trade/" TargetMode="External"/><Relationship Id="rId48" Type="http://schemas.openxmlformats.org/officeDocument/2006/relationships/hyperlink" Target="https://www.epa.ie/publications/compliance--enforcement/waste/si-no-508-of-2009-waste-management-food-waste-regulations-2009.php" TargetMode="External"/><Relationship Id="rId5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mywaste.ie"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etenders.gov.ie" TargetMode="External"/><Relationship Id="rId33" Type="http://schemas.openxmlformats.org/officeDocument/2006/relationships/hyperlink" Target="https://assets.gov.ie/static/documents/a0b2f37f/SDG_02-TN06_Rev_01.pdf" TargetMode="External"/><Relationship Id="rId38" Type="http://schemas.openxmlformats.org/officeDocument/2006/relationships/hyperlink" Target="http://www.fsai.ie" TargetMode="External"/><Relationship Id="rId46" Type="http://schemas.openxmlformats.org/officeDocument/2006/relationships/hyperlink" Target="https://assets.gov.ie/static/documents/nutritional-standards-for-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www.etenders.gov.ie" TargetMode="External"/><Relationship Id="rId2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1" Type="http://schemas.openxmlformats.org/officeDocument/2006/relationships/hyperlink" Target="https://assets.gov.ie/static/documents/nutrition-standards-for-hot-school-meals.pdf" TargetMode="External"/><Relationship Id="rId54" Type="http://schemas.openxmlformats.org/officeDocument/2006/relationships/hyperlink" Target="https://www.gov.ie/en/circular/a822016571c44796b2a79ee66fb1c1da/"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www.gov.ie/en/publication/a1673-school-sector-climate-action-mandat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mywaste.ie" TargetMode="External"/><Relationship Id="rId52" Type="http://schemas.openxmlformats.org/officeDocument/2006/relationships/hyperlink" Target="https://revisedacts.lawreform.ie/eli/1996/act/10/revised/en/html"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fontTable" Target="fontTable.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1.xml"/><Relationship Id="rId39" Type="http://schemas.openxmlformats.org/officeDocument/2006/relationships/hyperlink" Target="https://assets.gov.ie/static/documents/a0b2f37f/SDG_02-TN06_Rev_01.pdf" TargetMode="External"/><Relationship Id="rId34" Type="http://schemas.openxmlformats.org/officeDocument/2006/relationships/hyperlink" Target="https://assets.gov.ie/static/documents/buying-greener-green-public-procurement-strategy-and-action-plan-2024-2027.pdf" TargetMode="External"/><Relationship Id="rId50" Type="http://schemas.openxmlformats.org/officeDocument/2006/relationships/hyperlink" Target="http://www.epa.ie" TargetMode="External"/><Relationship Id="rId55" Type="http://schemas.openxmlformats.org/officeDocument/2006/relationships/hyperlink" Target="http://www.tusla.ie/children-first/children-first-e-learning-programme/" TargetMode="External"/><Relationship Id="rId76" Type="http://schemas.openxmlformats.org/officeDocument/2006/relationships/hyperlink" Target="https://assets.gov.ie/static/documents/buying-greener-green-public-procurement-strategy-and-action-plan-2024-2027.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etenders.gov.ie"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www.stopfoodwaste.ie" TargetMode="External"/><Relationship Id="rId66"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1276C"/>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1F4E8A"/>
    <w:rsid w:val="00202000"/>
    <w:rsid w:val="002140CB"/>
    <w:rsid w:val="0021568F"/>
    <w:rsid w:val="002411F6"/>
    <w:rsid w:val="002425B3"/>
    <w:rsid w:val="00243E81"/>
    <w:rsid w:val="00257287"/>
    <w:rsid w:val="00265B25"/>
    <w:rsid w:val="00272719"/>
    <w:rsid w:val="0029475A"/>
    <w:rsid w:val="002954EC"/>
    <w:rsid w:val="002A3263"/>
    <w:rsid w:val="002B0A40"/>
    <w:rsid w:val="002B0C4B"/>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5CC"/>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13337"/>
    <w:rsid w:val="00C22A3B"/>
    <w:rsid w:val="00C36C21"/>
    <w:rsid w:val="00C40BA4"/>
    <w:rsid w:val="00C43F9A"/>
    <w:rsid w:val="00C5374A"/>
    <w:rsid w:val="00C5379F"/>
    <w:rsid w:val="00C61719"/>
    <w:rsid w:val="00C7052B"/>
    <w:rsid w:val="00C941E1"/>
    <w:rsid w:val="00CA0FD7"/>
    <w:rsid w:val="00CC6B57"/>
    <w:rsid w:val="00CE45EB"/>
    <w:rsid w:val="00D120B4"/>
    <w:rsid w:val="00D279FA"/>
    <w:rsid w:val="00D3147F"/>
    <w:rsid w:val="00D45B46"/>
    <w:rsid w:val="00DA34B7"/>
    <w:rsid w:val="00DB2631"/>
    <w:rsid w:val="00DB2CFF"/>
    <w:rsid w:val="00DB5BB1"/>
    <w:rsid w:val="00DC4E89"/>
    <w:rsid w:val="00DE4F71"/>
    <w:rsid w:val="00E0041B"/>
    <w:rsid w:val="00E04E70"/>
    <w:rsid w:val="00E305E8"/>
    <w:rsid w:val="00E30AF6"/>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37185</Words>
  <Characters>211957</Characters>
  <Application>Microsoft Office Word</Application>
  <DocSecurity>0</DocSecurity>
  <Lines>1766</Lines>
  <Paragraphs>497</Paragraphs>
  <ScaleCrop>false</ScaleCrop>
  <Company/>
  <LinksUpToDate>false</LinksUpToDate>
  <CharactersWithSpaces>248645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2026-11-03T21:27:00Z</dcterms:created>
  <dcterms:modified xsi:type="dcterms:W3CDTF">2026-11-03T21:27:00Z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