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445BBF" w14:textId="789C59FD" w:rsidR="00240542" w:rsidRDefault="00240542" w:rsidP="00EE5F8C">
      <w:pPr>
        <w:pBdr>
          <w:bottom w:val="single" w:sz="12" w:space="1" w:color="auto"/>
        </w:pBdr>
      </w:pPr>
      <w:r>
        <w:t xml:space="preserve">Appendix 3:  </w:t>
      </w:r>
      <w:r w:rsidR="00DD5AA0">
        <w:t>Candidate</w:t>
      </w:r>
      <w:r>
        <w:t xml:space="preserve"> Statement</w:t>
      </w:r>
    </w:p>
    <w:p w14:paraId="5587010F" w14:textId="77777777" w:rsidR="00B500CF" w:rsidRDefault="00B500CF" w:rsidP="00E64E9E">
      <w:pPr>
        <w:jc w:val="center"/>
        <w:rPr>
          <w:b/>
        </w:rPr>
      </w:pPr>
    </w:p>
    <w:p w14:paraId="42B59C23" w14:textId="36320C64" w:rsidR="00E64E9E" w:rsidRPr="00DD5AA0" w:rsidRDefault="00DD5AA0" w:rsidP="00A65E9E">
      <w:pPr>
        <w:jc w:val="center"/>
        <w:rPr>
          <w:rFonts w:cstheme="minorHAnsi"/>
          <w:bCs/>
          <w:color w:val="31849B" w:themeColor="accent5" w:themeShade="BF"/>
        </w:rPr>
      </w:pPr>
      <w:r w:rsidRPr="00DD5AA0">
        <w:rPr>
          <w:rFonts w:cstheme="minorHAnsi"/>
          <w:bCs/>
          <w:color w:val="31849B" w:themeColor="accent5" w:themeShade="BF"/>
        </w:rPr>
        <w:t>CANDIDATE</w:t>
      </w:r>
      <w:r w:rsidR="00240542" w:rsidRPr="00DD5AA0">
        <w:rPr>
          <w:rFonts w:cstheme="minorHAnsi"/>
          <w:bCs/>
          <w:color w:val="31849B" w:themeColor="accent5" w:themeShade="BF"/>
        </w:rPr>
        <w:t>’ STATEMENT</w:t>
      </w:r>
    </w:p>
    <w:p w14:paraId="4C33BB1D" w14:textId="26BFFD9E" w:rsidR="00EE680E" w:rsidRPr="00DD5AA0" w:rsidRDefault="00EE680E" w:rsidP="00DD5AA0">
      <w:pPr>
        <w:ind w:left="1440"/>
        <w:rPr>
          <w:rFonts w:cstheme="minorHAnsi"/>
          <w:bCs/>
          <w:color w:val="31849B" w:themeColor="accent5" w:themeShade="BF"/>
        </w:rPr>
      </w:pPr>
      <w:r w:rsidRPr="00DD5AA0">
        <w:rPr>
          <w:rFonts w:cstheme="minorHAnsi"/>
          <w:bCs/>
          <w:color w:val="31849B" w:themeColor="accent5" w:themeShade="BF"/>
        </w:rPr>
        <w:t xml:space="preserve">TO: </w:t>
      </w:r>
      <w:r w:rsidR="001D724B" w:rsidRPr="00DD5AA0">
        <w:rPr>
          <w:rFonts w:cstheme="minorHAnsi"/>
          <w:bCs/>
          <w:color w:val="31849B" w:themeColor="accent5" w:themeShade="BF"/>
        </w:rPr>
        <w:t>T</w:t>
      </w:r>
      <w:r w:rsidRPr="00DD5AA0">
        <w:rPr>
          <w:rFonts w:cstheme="minorHAnsi"/>
          <w:bCs/>
          <w:color w:val="31849B" w:themeColor="accent5" w:themeShade="BF"/>
        </w:rPr>
        <w:t xml:space="preserve">he </w:t>
      </w:r>
      <w:r w:rsidR="00563584" w:rsidRPr="00DD5AA0">
        <w:rPr>
          <w:rFonts w:cstheme="minorHAnsi"/>
          <w:bCs/>
          <w:color w:val="31849B" w:themeColor="accent5" w:themeShade="BF"/>
        </w:rPr>
        <w:t xml:space="preserve">Irish </w:t>
      </w:r>
      <w:r w:rsidR="00C514CB" w:rsidRPr="00DD5AA0">
        <w:rPr>
          <w:rFonts w:cstheme="minorHAnsi"/>
          <w:bCs/>
          <w:color w:val="31849B" w:themeColor="accent5" w:themeShade="BF"/>
        </w:rPr>
        <w:t xml:space="preserve">Air Navigation Service </w:t>
      </w:r>
      <w:r w:rsidRPr="00DD5AA0">
        <w:rPr>
          <w:rFonts w:cstheme="minorHAnsi"/>
          <w:bCs/>
          <w:color w:val="31849B" w:themeColor="accent5" w:themeShade="BF"/>
        </w:rPr>
        <w:t>(the “Contracting Authority)</w:t>
      </w:r>
    </w:p>
    <w:p w14:paraId="5F20524F" w14:textId="15AAC7DA" w:rsidR="00696055" w:rsidRPr="00DD5AA0" w:rsidRDefault="00EE680E" w:rsidP="00696055">
      <w:pPr>
        <w:jc w:val="center"/>
        <w:rPr>
          <w:rFonts w:cstheme="minorHAnsi"/>
          <w:bCs/>
          <w:color w:val="31849B" w:themeColor="accent5" w:themeShade="BF"/>
        </w:rPr>
      </w:pPr>
      <w:r w:rsidRPr="00DD5AA0">
        <w:rPr>
          <w:rFonts w:cstheme="minorHAnsi"/>
          <w:bCs/>
          <w:color w:val="31849B" w:themeColor="accent5" w:themeShade="BF"/>
        </w:rPr>
        <w:t xml:space="preserve">RE: Request for </w:t>
      </w:r>
      <w:r w:rsidR="00DD5AA0" w:rsidRPr="00DD5AA0">
        <w:rPr>
          <w:rFonts w:cstheme="minorHAnsi"/>
          <w:bCs/>
          <w:color w:val="31849B" w:themeColor="accent5" w:themeShade="BF"/>
        </w:rPr>
        <w:t>PQQ</w:t>
      </w:r>
      <w:r w:rsidR="001D724B" w:rsidRPr="00DD5AA0">
        <w:rPr>
          <w:rFonts w:cstheme="minorHAnsi"/>
          <w:bCs/>
          <w:color w:val="31849B" w:themeColor="accent5" w:themeShade="BF"/>
        </w:rPr>
        <w:t>s for</w:t>
      </w:r>
      <w:r w:rsidR="002823E9" w:rsidRPr="00DD5AA0">
        <w:rPr>
          <w:rFonts w:cstheme="minorHAnsi"/>
          <w:bCs/>
          <w:color w:val="31849B" w:themeColor="accent5" w:themeShade="BF"/>
        </w:rPr>
        <w:t xml:space="preserve"> the provision of </w:t>
      </w:r>
    </w:p>
    <w:p w14:paraId="571C8F88" w14:textId="2DBC8D18" w:rsidR="00A65E9E" w:rsidRPr="00A65E9E" w:rsidRDefault="00DD5AA0" w:rsidP="00A65E9E">
      <w:pPr>
        <w:pStyle w:val="Heading1"/>
        <w:rPr>
          <w:b w:val="0"/>
          <w:sz w:val="22"/>
          <w:szCs w:val="22"/>
        </w:rPr>
      </w:pPr>
      <w:r w:rsidRPr="00DD5AA0">
        <w:rPr>
          <w:rFonts w:asciiTheme="minorHAnsi" w:hAnsiTheme="minorHAnsi" w:cstheme="minorHAnsi"/>
          <w:b w:val="0"/>
          <w:sz w:val="22"/>
          <w:szCs w:val="22"/>
        </w:rPr>
        <w:t xml:space="preserve">Supply of </w:t>
      </w:r>
      <w:r w:rsidR="002640F0">
        <w:rPr>
          <w:rFonts w:asciiTheme="minorHAnsi" w:hAnsiTheme="minorHAnsi" w:cstheme="minorHAnsi"/>
          <w:b w:val="0"/>
          <w:sz w:val="22"/>
          <w:szCs w:val="22"/>
        </w:rPr>
        <w:t>SIEM/SOC Solution</w:t>
      </w:r>
      <w:r w:rsidR="009408B8">
        <w:rPr>
          <w:b w:val="0"/>
          <w:sz w:val="22"/>
          <w:szCs w:val="22"/>
        </w:rPr>
        <w:t xml:space="preserve"> </w:t>
      </w:r>
    </w:p>
    <w:p w14:paraId="5A3CA6D3" w14:textId="64FC2B31" w:rsidR="00696055" w:rsidRPr="00A65E9E" w:rsidRDefault="00A65E9E" w:rsidP="00696055">
      <w:pPr>
        <w:jc w:val="center"/>
        <w:rPr>
          <w:rFonts w:cstheme="minorHAnsi"/>
          <w:bCs/>
          <w:color w:val="244061" w:themeColor="accent1" w:themeShade="80"/>
        </w:rPr>
      </w:pPr>
      <w:r w:rsidRPr="00A65E9E">
        <w:rPr>
          <w:rFonts w:cstheme="minorHAnsi"/>
          <w:bCs/>
          <w:color w:val="244061" w:themeColor="accent1" w:themeShade="80"/>
        </w:rPr>
        <w:t>FOR</w:t>
      </w:r>
    </w:p>
    <w:p w14:paraId="779E1D8D" w14:textId="17635018" w:rsidR="00E64E9E" w:rsidRDefault="00C514CB" w:rsidP="00A65E9E">
      <w:pPr>
        <w:jc w:val="center"/>
        <w:rPr>
          <w:bCs/>
          <w:color w:val="31849B" w:themeColor="accent5" w:themeShade="BF"/>
        </w:rPr>
      </w:pPr>
      <w:r w:rsidRPr="00A65E9E">
        <w:rPr>
          <w:bCs/>
          <w:color w:val="31849B" w:themeColor="accent5" w:themeShade="BF"/>
        </w:rPr>
        <w:t xml:space="preserve"> </w:t>
      </w:r>
      <w:r w:rsidR="00A65E9E" w:rsidRPr="00A65E9E">
        <w:rPr>
          <w:bCs/>
          <w:color w:val="31849B" w:themeColor="accent5" w:themeShade="BF"/>
        </w:rPr>
        <w:t>T</w:t>
      </w:r>
      <w:r w:rsidRPr="00A65E9E">
        <w:rPr>
          <w:bCs/>
          <w:color w:val="31849B" w:themeColor="accent5" w:themeShade="BF"/>
        </w:rPr>
        <w:t>he</w:t>
      </w:r>
      <w:r w:rsidR="00DD5AA0">
        <w:rPr>
          <w:bCs/>
          <w:color w:val="31849B" w:themeColor="accent5" w:themeShade="BF"/>
        </w:rPr>
        <w:t xml:space="preserve"> Irish</w:t>
      </w:r>
      <w:r w:rsidRPr="00A65E9E">
        <w:rPr>
          <w:bCs/>
          <w:color w:val="31849B" w:themeColor="accent5" w:themeShade="BF"/>
        </w:rPr>
        <w:t xml:space="preserve"> Air Navigation </w:t>
      </w:r>
      <w:r w:rsidR="00DD5AA0" w:rsidRPr="00A65E9E">
        <w:rPr>
          <w:bCs/>
          <w:color w:val="31849B" w:themeColor="accent5" w:themeShade="BF"/>
        </w:rPr>
        <w:t>Service (</w:t>
      </w:r>
      <w:r w:rsidRPr="00A65E9E">
        <w:rPr>
          <w:bCs/>
          <w:color w:val="31849B" w:themeColor="accent5" w:themeShade="BF"/>
        </w:rPr>
        <w:t>AirNav Ireland)</w:t>
      </w:r>
    </w:p>
    <w:p w14:paraId="3B0ABCC0" w14:textId="77777777" w:rsidR="0059738D" w:rsidRDefault="0059738D" w:rsidP="00A65E9E">
      <w:pPr>
        <w:jc w:val="center"/>
        <w:rPr>
          <w:bCs/>
          <w:color w:val="31849B" w:themeColor="accent5" w:themeShade="BF"/>
        </w:rPr>
      </w:pPr>
    </w:p>
    <w:p w14:paraId="3017EACF" w14:textId="77777777" w:rsidR="00334BC8" w:rsidRDefault="00334BC8" w:rsidP="00334BC8">
      <w:pPr>
        <w:pStyle w:val="Heading1"/>
        <w:jc w:val="both"/>
        <w:rPr>
          <w:rFonts w:asciiTheme="minorHAnsi" w:hAnsiTheme="minorHAnsi"/>
        </w:rPr>
      </w:pPr>
      <w:r>
        <w:rPr>
          <w:rFonts w:asciiTheme="minorHAnsi" w:hAnsiTheme="minorHAnsi"/>
        </w:rPr>
        <w:t>Appendix 3: Candidates’ Statement</w:t>
      </w:r>
    </w:p>
    <w:p w14:paraId="2097D62D" w14:textId="77777777" w:rsidR="00334BC8" w:rsidRDefault="00334BC8" w:rsidP="00334BC8">
      <w:pPr>
        <w:spacing w:line="316" w:lineRule="auto"/>
        <w:jc w:val="both"/>
      </w:pPr>
      <w:r>
        <w:t xml:space="preserve">[Candidates shall complete and return the following form of Candidates’ Statement printed on the Candidates’ headed notepaper and signed by the Candidate.] </w:t>
      </w:r>
    </w:p>
    <w:p w14:paraId="7C00410E" w14:textId="77777777" w:rsidR="00334BC8" w:rsidRDefault="00334BC8" w:rsidP="00334BC8">
      <w:pPr>
        <w:spacing w:line="316" w:lineRule="auto"/>
        <w:jc w:val="both"/>
      </w:pPr>
    </w:p>
    <w:p w14:paraId="30CCA595" w14:textId="77777777" w:rsidR="00334BC8" w:rsidRDefault="00334BC8" w:rsidP="00334BC8">
      <w:pPr>
        <w:keepLines/>
        <w:jc w:val="center"/>
        <w:rPr>
          <w:b/>
        </w:rPr>
      </w:pPr>
      <w:r>
        <w:rPr>
          <w:b/>
        </w:rPr>
        <w:t>CANDIDATES’ STATEMENT</w:t>
      </w:r>
    </w:p>
    <w:p w14:paraId="35F90365" w14:textId="77777777" w:rsidR="00334BC8" w:rsidRDefault="00334BC8" w:rsidP="00334BC8">
      <w:pPr>
        <w:keepLines/>
        <w:jc w:val="both"/>
        <w:rPr>
          <w:b/>
        </w:rPr>
      </w:pPr>
    </w:p>
    <w:p w14:paraId="2D04115C" w14:textId="3F7084CB" w:rsidR="00334BC8" w:rsidRDefault="00334BC8" w:rsidP="00334BC8">
      <w:pPr>
        <w:spacing w:after="120" w:line="316" w:lineRule="auto"/>
        <w:jc w:val="both"/>
      </w:pPr>
      <w:r>
        <w:rPr>
          <w:b/>
          <w:bCs/>
        </w:rPr>
        <w:t>TO:</w:t>
      </w:r>
      <w:r>
        <w:t xml:space="preserve"> </w:t>
      </w:r>
      <w:sdt>
        <w:sdtPr>
          <w:rPr>
            <w:color w:val="2B579A"/>
            <w:shd w:val="clear" w:color="auto" w:fill="E6E6E6"/>
          </w:rPr>
          <w:id w:val="1611390686"/>
          <w:placeholder>
            <w:docPart w:val="682744ACB8274DDC958FED79580E3BE8"/>
          </w:placeholder>
        </w:sdtPr>
        <w:sdtEndPr>
          <w:rPr>
            <w:highlight w:val="yellow"/>
          </w:rPr>
        </w:sdtEndPr>
        <w:sdtContent>
          <w:sdt>
            <w:sdtPr>
              <w:rPr>
                <w:color w:val="2B579A"/>
                <w:highlight w:val="lightGray"/>
                <w:shd w:val="clear" w:color="auto" w:fill="E6E6E6"/>
              </w:rPr>
              <w:id w:val="-2111583287"/>
              <w:placeholder>
                <w:docPart w:val="4C90E2637A1C411C9B14CB3F045876A4"/>
              </w:placeholder>
            </w:sdtPr>
            <w:sdtContent>
              <w:r>
                <w:rPr>
                  <w:highlight w:val="lightGray"/>
                </w:rPr>
                <w:t>The Irish Air Navigation Service (AirNav Ireland)</w:t>
              </w:r>
            </w:sdtContent>
          </w:sdt>
        </w:sdtContent>
      </w:sdt>
      <w:r>
        <w:t xml:space="preserve"> (the “Contracting Authority”).</w:t>
      </w:r>
    </w:p>
    <w:p w14:paraId="101ABDD5" w14:textId="415BDC14" w:rsidR="00334BC8" w:rsidRDefault="00334BC8" w:rsidP="00334BC8">
      <w:pPr>
        <w:spacing w:line="316" w:lineRule="auto"/>
        <w:jc w:val="both"/>
      </w:pPr>
      <w:r>
        <w:rPr>
          <w:b/>
          <w:bCs/>
        </w:rPr>
        <w:t>RE:</w:t>
      </w:r>
      <w:r>
        <w:t xml:space="preserve"> Competition for the </w:t>
      </w:r>
      <w:r w:rsidRPr="002739F5">
        <w:t xml:space="preserve">Supply of </w:t>
      </w:r>
      <w:r w:rsidR="002640F0">
        <w:t xml:space="preserve">a SIEM/SOC </w:t>
      </w:r>
      <w:r w:rsidR="00FC7DA3">
        <w:t>S</w:t>
      </w:r>
      <w:r w:rsidR="002640F0">
        <w:t>olution</w:t>
      </w:r>
    </w:p>
    <w:p w14:paraId="6CF14BD3" w14:textId="77777777" w:rsidR="00334BC8" w:rsidRDefault="00334BC8" w:rsidP="00334BC8">
      <w:pPr>
        <w:spacing w:line="316" w:lineRule="auto"/>
        <w:jc w:val="both"/>
      </w:pPr>
    </w:p>
    <w:p w14:paraId="7FF6C75F" w14:textId="77777777" w:rsidR="00334BC8" w:rsidRDefault="00334BC8" w:rsidP="00334BC8">
      <w:pPr>
        <w:spacing w:line="316" w:lineRule="auto"/>
        <w:jc w:val="both"/>
      </w:pPr>
      <w:r>
        <w:t>Having examined your PQQ including the Instructions to Candidates, the Selection Criteria and Appendix 1 we hereby agree and declare the following:</w:t>
      </w:r>
    </w:p>
    <w:tbl>
      <w:tblPr>
        <w:tblW w:w="9322" w:type="dxa"/>
        <w:tblLayout w:type="fixed"/>
        <w:tblLook w:val="04A0" w:firstRow="1" w:lastRow="0" w:firstColumn="1" w:lastColumn="0" w:noHBand="0" w:noVBand="1"/>
      </w:tblPr>
      <w:tblGrid>
        <w:gridCol w:w="737"/>
        <w:gridCol w:w="3579"/>
        <w:gridCol w:w="4971"/>
        <w:gridCol w:w="35"/>
      </w:tblGrid>
      <w:tr w:rsidR="00334BC8" w14:paraId="63AEF5CF" w14:textId="77777777" w:rsidTr="00774D62">
        <w:tc>
          <w:tcPr>
            <w:tcW w:w="737" w:type="dxa"/>
          </w:tcPr>
          <w:p w14:paraId="394B931B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t>1.</w:t>
            </w:r>
          </w:p>
        </w:tc>
        <w:tc>
          <w:tcPr>
            <w:tcW w:w="8585" w:type="dxa"/>
            <w:gridSpan w:val="3"/>
          </w:tcPr>
          <w:p w14:paraId="23573592" w14:textId="77777777" w:rsidR="00334BC8" w:rsidRDefault="00334BC8" w:rsidP="00774D62">
            <w:pPr>
              <w:pStyle w:val="western"/>
              <w:suppressAutoHyphens w:val="0"/>
              <w:spacing w:before="0" w:after="200" w:line="316" w:lineRule="auto"/>
              <w:rPr>
                <w:rFonts w:asciiTheme="minorHAnsi" w:eastAsia="Times New Roman" w:hAnsiTheme="minorHAnsi"/>
                <w:lang w:eastAsia="en-US"/>
              </w:rPr>
            </w:pPr>
            <w:r>
              <w:rPr>
                <w:rFonts w:asciiTheme="minorHAnsi" w:eastAsia="Times New Roman" w:hAnsiTheme="minorHAnsi"/>
                <w:lang w:eastAsia="en-US"/>
              </w:rPr>
              <w:t>We understand the nature and extent of the Services required to be delivered as described in the PQQ</w:t>
            </w:r>
            <w:r>
              <w:rPr>
                <w:rFonts w:asciiTheme="minorHAnsi" w:hAnsiTheme="minorHAnsi"/>
              </w:rPr>
              <w:t>.</w:t>
            </w:r>
          </w:p>
        </w:tc>
      </w:tr>
      <w:tr w:rsidR="00334BC8" w14:paraId="18AD8E93" w14:textId="77777777" w:rsidTr="00774D62">
        <w:tc>
          <w:tcPr>
            <w:tcW w:w="737" w:type="dxa"/>
          </w:tcPr>
          <w:p w14:paraId="4A18E2E3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t>2.</w:t>
            </w:r>
          </w:p>
        </w:tc>
        <w:tc>
          <w:tcPr>
            <w:tcW w:w="8585" w:type="dxa"/>
            <w:gridSpan w:val="3"/>
          </w:tcPr>
          <w:p w14:paraId="37C4EC64" w14:textId="77777777" w:rsidR="00334BC8" w:rsidRDefault="00334BC8" w:rsidP="00774D62">
            <w:pPr>
              <w:spacing w:line="316" w:lineRule="auto"/>
              <w:jc w:val="both"/>
            </w:pPr>
            <w:r>
              <w:t xml:space="preserve">We accept all of the Terms and Conditions of the PQQ. </w:t>
            </w:r>
          </w:p>
        </w:tc>
      </w:tr>
      <w:tr w:rsidR="00334BC8" w14:paraId="4AE4A4B5" w14:textId="77777777" w:rsidTr="00774D62">
        <w:tc>
          <w:tcPr>
            <w:tcW w:w="737" w:type="dxa"/>
          </w:tcPr>
          <w:p w14:paraId="55435380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t>3.</w:t>
            </w:r>
          </w:p>
        </w:tc>
        <w:tc>
          <w:tcPr>
            <w:tcW w:w="8585" w:type="dxa"/>
            <w:gridSpan w:val="3"/>
          </w:tcPr>
          <w:p w14:paraId="12E734E3" w14:textId="093FA9DA" w:rsidR="00334BC8" w:rsidRDefault="00334BC8" w:rsidP="00774D62">
            <w:pPr>
              <w:spacing w:line="316" w:lineRule="auto"/>
              <w:jc w:val="both"/>
            </w:pPr>
            <w:r>
              <w:t>We confirm that we have complied with all requirements as set out at Part 2 of this PQQ and</w:t>
            </w:r>
            <w:r w:rsidR="008C22F1">
              <w:t xml:space="preserve"> PQQRD and</w:t>
            </w:r>
            <w:r>
              <w:t xml:space="preserve"> accept all the Selection Criteria at Part 3 of this PQQ.</w:t>
            </w:r>
          </w:p>
        </w:tc>
      </w:tr>
      <w:tr w:rsidR="00334BC8" w14:paraId="3BFC3708" w14:textId="77777777" w:rsidTr="00774D62">
        <w:tc>
          <w:tcPr>
            <w:tcW w:w="737" w:type="dxa"/>
          </w:tcPr>
          <w:p w14:paraId="408F8F17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lastRenderedPageBreak/>
              <w:t>4.</w:t>
            </w:r>
          </w:p>
        </w:tc>
        <w:tc>
          <w:tcPr>
            <w:tcW w:w="8585" w:type="dxa"/>
            <w:gridSpan w:val="3"/>
          </w:tcPr>
          <w:p w14:paraId="5E714F4D" w14:textId="77777777" w:rsidR="00334BC8" w:rsidRDefault="00334BC8" w:rsidP="00774D62">
            <w:pPr>
              <w:spacing w:line="316" w:lineRule="auto"/>
              <w:jc w:val="both"/>
            </w:pPr>
            <w:r>
              <w:t>We agree and undertake to provide any evidence required regarding the requirements at Part 2 and Part 3 of this PQQ, to the extent not already provided, when requested by the Contracting Authority at any stage of the Competition.</w:t>
            </w:r>
          </w:p>
        </w:tc>
      </w:tr>
      <w:tr w:rsidR="00334BC8" w14:paraId="6A7A5F2D" w14:textId="77777777" w:rsidTr="00774D62">
        <w:tc>
          <w:tcPr>
            <w:tcW w:w="737" w:type="dxa"/>
          </w:tcPr>
          <w:p w14:paraId="55D803A0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t>5.</w:t>
            </w:r>
          </w:p>
          <w:p w14:paraId="5B0FE32C" w14:textId="77777777" w:rsidR="00334BC8" w:rsidRDefault="00334BC8" w:rsidP="00774D62">
            <w:pPr>
              <w:jc w:val="both"/>
              <w:rPr>
                <w:color w:val="000080"/>
              </w:rPr>
            </w:pPr>
          </w:p>
        </w:tc>
        <w:tc>
          <w:tcPr>
            <w:tcW w:w="8585" w:type="dxa"/>
            <w:gridSpan w:val="3"/>
          </w:tcPr>
          <w:p w14:paraId="0B8AE4DB" w14:textId="7C6E293C" w:rsidR="00334BC8" w:rsidRDefault="00334BC8" w:rsidP="00774D62">
            <w:pPr>
              <w:spacing w:line="316" w:lineRule="auto"/>
              <w:jc w:val="both"/>
            </w:pPr>
            <w:r>
              <w:t>We shall, if awarded any S</w:t>
            </w:r>
            <w:r w:rsidR="008C22F1">
              <w:t>upply</w:t>
            </w:r>
            <w:r>
              <w:t xml:space="preserve"> Contract, have in place on the Effective Date of the S</w:t>
            </w:r>
            <w:r w:rsidR="008C22F1">
              <w:t>upply</w:t>
            </w:r>
            <w:r>
              <w:t xml:space="preserve"> Contract all insurances (if any) as required by paragraph 2.21.1 of the PQQ.</w:t>
            </w:r>
          </w:p>
        </w:tc>
      </w:tr>
      <w:tr w:rsidR="00334BC8" w14:paraId="5CFCB17A" w14:textId="77777777" w:rsidTr="00774D62">
        <w:trPr>
          <w:trHeight w:val="1090"/>
        </w:trPr>
        <w:tc>
          <w:tcPr>
            <w:tcW w:w="737" w:type="dxa"/>
          </w:tcPr>
          <w:p w14:paraId="73A23555" w14:textId="77777777" w:rsidR="00334BC8" w:rsidRDefault="00334BC8" w:rsidP="00774D62">
            <w:pPr>
              <w:jc w:val="both"/>
              <w:rPr>
                <w:color w:val="000080"/>
              </w:rPr>
            </w:pPr>
            <w:r>
              <w:rPr>
                <w:color w:val="000080"/>
              </w:rPr>
              <w:t>6.</w:t>
            </w:r>
          </w:p>
        </w:tc>
        <w:tc>
          <w:tcPr>
            <w:tcW w:w="8585" w:type="dxa"/>
            <w:gridSpan w:val="3"/>
          </w:tcPr>
          <w:p w14:paraId="30E504FA" w14:textId="77777777" w:rsidR="00334BC8" w:rsidRDefault="00334BC8" w:rsidP="00774D62">
            <w:pPr>
              <w:spacing w:line="316" w:lineRule="auto"/>
              <w:jc w:val="both"/>
              <w:rPr>
                <w:b/>
              </w:rPr>
            </w:pPr>
            <w:r>
              <w:t>We agree that, if awarded any Services Contract, we shall, in the performance of such contract, comply with all applicable obligations in the field of environmental, social and labour law.</w:t>
            </w:r>
          </w:p>
        </w:tc>
      </w:tr>
      <w:tr w:rsidR="00334BC8" w14:paraId="6185397D" w14:textId="77777777" w:rsidTr="00774D62">
        <w:tblPrEx>
          <w:tblBorders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  <w:insideH w:val="single" w:sz="12" w:space="0" w:color="FFFFFF"/>
            <w:insideV w:val="single" w:sz="12" w:space="0" w:color="FFFFFF"/>
          </w:tblBorders>
        </w:tblPrEx>
        <w:trPr>
          <w:gridAfter w:val="1"/>
          <w:wAfter w:w="35" w:type="dxa"/>
          <w:trHeight w:val="940"/>
        </w:trPr>
        <w:tc>
          <w:tcPr>
            <w:tcW w:w="4316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 w14:paraId="65317A2C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SIGNED</w:t>
            </w:r>
          </w:p>
          <w:p w14:paraId="3628D68E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  <w:p w14:paraId="57BBE6FE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  <w:p w14:paraId="5E997D35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(Authorised Signatory)</w:t>
            </w:r>
          </w:p>
        </w:tc>
        <w:tc>
          <w:tcPr>
            <w:tcW w:w="4971" w:type="dxa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 w14:paraId="4165396A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  <w:p w14:paraId="63586535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  <w:p w14:paraId="512F89F4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Company</w:t>
            </w:r>
          </w:p>
          <w:p w14:paraId="27CC3E78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</w:tc>
      </w:tr>
      <w:tr w:rsidR="00334BC8" w14:paraId="27A9D0EB" w14:textId="77777777" w:rsidTr="00774D62">
        <w:tblPrEx>
          <w:tblBorders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  <w:insideH w:val="single" w:sz="12" w:space="0" w:color="FFFFFF"/>
            <w:insideV w:val="single" w:sz="12" w:space="0" w:color="FFFFFF"/>
          </w:tblBorders>
        </w:tblPrEx>
        <w:trPr>
          <w:gridAfter w:val="1"/>
          <w:wAfter w:w="35" w:type="dxa"/>
          <w:cantSplit/>
          <w:trHeight w:val="940"/>
        </w:trPr>
        <w:tc>
          <w:tcPr>
            <w:tcW w:w="4316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 w14:paraId="4EFB5D95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Print name</w:t>
            </w:r>
          </w:p>
        </w:tc>
        <w:tc>
          <w:tcPr>
            <w:tcW w:w="4971" w:type="dxa"/>
            <w:vMerge w:val="restart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 w14:paraId="1C41E98F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Address</w:t>
            </w:r>
          </w:p>
        </w:tc>
      </w:tr>
      <w:tr w:rsidR="00334BC8" w14:paraId="3516201E" w14:textId="77777777" w:rsidTr="00774D62">
        <w:tblPrEx>
          <w:tblBorders>
            <w:top w:val="single" w:sz="12" w:space="0" w:color="FFFFFF"/>
            <w:left w:val="single" w:sz="12" w:space="0" w:color="FFFFFF"/>
            <w:bottom w:val="single" w:sz="12" w:space="0" w:color="FFFFFF"/>
            <w:right w:val="single" w:sz="12" w:space="0" w:color="FFFFFF"/>
            <w:insideH w:val="single" w:sz="12" w:space="0" w:color="FFFFFF"/>
            <w:insideV w:val="single" w:sz="12" w:space="0" w:color="FFFFFF"/>
          </w:tblBorders>
        </w:tblPrEx>
        <w:trPr>
          <w:gridAfter w:val="1"/>
          <w:wAfter w:w="35" w:type="dxa"/>
          <w:cantSplit/>
          <w:trHeight w:val="940"/>
        </w:trPr>
        <w:tc>
          <w:tcPr>
            <w:tcW w:w="4316" w:type="dxa"/>
            <w:gridSpan w:val="2"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</w:tcPr>
          <w:p w14:paraId="38C0832A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  <w:r>
              <w:rPr>
                <w:b/>
                <w:color w:val="333399"/>
              </w:rPr>
              <w:t>Date</w:t>
            </w:r>
          </w:p>
        </w:tc>
        <w:tc>
          <w:tcPr>
            <w:tcW w:w="4971" w:type="dxa"/>
            <w:vMerge/>
            <w:tcBorders>
              <w:top w:val="single" w:sz="12" w:space="0" w:color="FFFFFF"/>
              <w:left w:val="single" w:sz="12" w:space="0" w:color="FFFFFF"/>
              <w:bottom w:val="single" w:sz="12" w:space="0" w:color="FFFFFF"/>
              <w:right w:val="single" w:sz="12" w:space="0" w:color="FFFFFF"/>
            </w:tcBorders>
            <w:vAlign w:val="center"/>
          </w:tcPr>
          <w:p w14:paraId="4C74BA26" w14:textId="77777777" w:rsidR="00334BC8" w:rsidRDefault="00334BC8" w:rsidP="00774D62">
            <w:pPr>
              <w:jc w:val="both"/>
              <w:rPr>
                <w:b/>
                <w:color w:val="333399"/>
              </w:rPr>
            </w:pPr>
          </w:p>
        </w:tc>
      </w:tr>
    </w:tbl>
    <w:p w14:paraId="2CDAF059" w14:textId="77777777" w:rsidR="00334BC8" w:rsidRPr="001B330D" w:rsidRDefault="00334BC8" w:rsidP="00334BC8">
      <w:pPr>
        <w:spacing w:after="160" w:line="259" w:lineRule="auto"/>
        <w:rPr>
          <w:b/>
          <w:u w:val="single"/>
        </w:rPr>
      </w:pPr>
    </w:p>
    <w:p w14:paraId="11F40116" w14:textId="77777777" w:rsidR="00334BC8" w:rsidRDefault="00334BC8" w:rsidP="00A65E9E">
      <w:pPr>
        <w:jc w:val="center"/>
        <w:rPr>
          <w:bCs/>
          <w:color w:val="31849B" w:themeColor="accent5" w:themeShade="BF"/>
        </w:rPr>
      </w:pPr>
    </w:p>
    <w:p w14:paraId="14FE90AC" w14:textId="77777777" w:rsidR="00334BC8" w:rsidRPr="00A65E9E" w:rsidRDefault="00334BC8" w:rsidP="00334BC8">
      <w:pPr>
        <w:rPr>
          <w:bCs/>
          <w:color w:val="31849B" w:themeColor="accent5" w:themeShade="BF"/>
        </w:rPr>
      </w:pPr>
    </w:p>
    <w:sectPr w:rsidR="00334BC8" w:rsidRPr="00A65E9E" w:rsidSect="00230DA0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3953E7" w14:textId="77777777" w:rsidR="002D2528" w:rsidRDefault="002D2528" w:rsidP="001B3797">
      <w:pPr>
        <w:spacing w:after="0" w:line="240" w:lineRule="auto"/>
      </w:pPr>
      <w:r>
        <w:separator/>
      </w:r>
    </w:p>
  </w:endnote>
  <w:endnote w:type="continuationSeparator" w:id="0">
    <w:p w14:paraId="66FF0E45" w14:textId="77777777" w:rsidR="002D2528" w:rsidRDefault="002D2528" w:rsidP="001B37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165370805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74BAB7C" w14:textId="7BE1BBB5" w:rsidR="00C514CB" w:rsidRDefault="00C514CB" w:rsidP="00C514CB">
            <w:pPr>
              <w:pStyle w:val="Footer"/>
            </w:pPr>
          </w:p>
          <w:p w14:paraId="5CFE9A8C" w14:textId="230716C9" w:rsidR="001B3797" w:rsidRDefault="001B3797" w:rsidP="001B3797">
            <w:pPr>
              <w:pStyle w:val="Footer"/>
            </w:pPr>
            <w:r>
              <w:tab/>
            </w:r>
            <w:r>
              <w:tab/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2E7BD948" w14:textId="77777777" w:rsidR="001B3797" w:rsidRDefault="001B379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3F17F2" w14:textId="77777777" w:rsidR="002D2528" w:rsidRDefault="002D2528" w:rsidP="001B3797">
      <w:pPr>
        <w:spacing w:after="0" w:line="240" w:lineRule="auto"/>
      </w:pPr>
      <w:r>
        <w:separator/>
      </w:r>
    </w:p>
  </w:footnote>
  <w:footnote w:type="continuationSeparator" w:id="0">
    <w:p w14:paraId="17DFDA55" w14:textId="77777777" w:rsidR="002D2528" w:rsidRDefault="002D2528" w:rsidP="001B379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7862E6"/>
    <w:multiLevelType w:val="hybridMultilevel"/>
    <w:tmpl w:val="B55E47FE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160EBE"/>
    <w:multiLevelType w:val="hybridMultilevel"/>
    <w:tmpl w:val="0A64160E"/>
    <w:lvl w:ilvl="0" w:tplc="1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080" w:hanging="360"/>
      </w:pPr>
    </w:lvl>
    <w:lvl w:ilvl="2" w:tplc="1809001B" w:tentative="1">
      <w:start w:val="1"/>
      <w:numFmt w:val="lowerRoman"/>
      <w:lvlText w:val="%3."/>
      <w:lvlJc w:val="right"/>
      <w:pPr>
        <w:ind w:left="1800" w:hanging="180"/>
      </w:pPr>
    </w:lvl>
    <w:lvl w:ilvl="3" w:tplc="1809000F" w:tentative="1">
      <w:start w:val="1"/>
      <w:numFmt w:val="decimal"/>
      <w:lvlText w:val="%4."/>
      <w:lvlJc w:val="left"/>
      <w:pPr>
        <w:ind w:left="2520" w:hanging="360"/>
      </w:pPr>
    </w:lvl>
    <w:lvl w:ilvl="4" w:tplc="18090019" w:tentative="1">
      <w:start w:val="1"/>
      <w:numFmt w:val="lowerLetter"/>
      <w:lvlText w:val="%5."/>
      <w:lvlJc w:val="left"/>
      <w:pPr>
        <w:ind w:left="3240" w:hanging="360"/>
      </w:pPr>
    </w:lvl>
    <w:lvl w:ilvl="5" w:tplc="1809001B" w:tentative="1">
      <w:start w:val="1"/>
      <w:numFmt w:val="lowerRoman"/>
      <w:lvlText w:val="%6."/>
      <w:lvlJc w:val="right"/>
      <w:pPr>
        <w:ind w:left="3960" w:hanging="180"/>
      </w:pPr>
    </w:lvl>
    <w:lvl w:ilvl="6" w:tplc="1809000F" w:tentative="1">
      <w:start w:val="1"/>
      <w:numFmt w:val="decimal"/>
      <w:lvlText w:val="%7."/>
      <w:lvlJc w:val="left"/>
      <w:pPr>
        <w:ind w:left="4680" w:hanging="360"/>
      </w:pPr>
    </w:lvl>
    <w:lvl w:ilvl="7" w:tplc="18090019" w:tentative="1">
      <w:start w:val="1"/>
      <w:numFmt w:val="lowerLetter"/>
      <w:lvlText w:val="%8."/>
      <w:lvlJc w:val="left"/>
      <w:pPr>
        <w:ind w:left="5400" w:hanging="360"/>
      </w:pPr>
    </w:lvl>
    <w:lvl w:ilvl="8" w:tplc="18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838572096">
    <w:abstractNumId w:val="0"/>
  </w:num>
  <w:num w:numId="2" w16cid:durableId="180800939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0542"/>
    <w:rsid w:val="00005D33"/>
    <w:rsid w:val="000C3D7A"/>
    <w:rsid w:val="000F2B62"/>
    <w:rsid w:val="001B3797"/>
    <w:rsid w:val="001D724B"/>
    <w:rsid w:val="00230DA0"/>
    <w:rsid w:val="00240542"/>
    <w:rsid w:val="00244508"/>
    <w:rsid w:val="00247235"/>
    <w:rsid w:val="002640F0"/>
    <w:rsid w:val="002823E9"/>
    <w:rsid w:val="002975E7"/>
    <w:rsid w:val="002D2528"/>
    <w:rsid w:val="002F6A97"/>
    <w:rsid w:val="00334BC8"/>
    <w:rsid w:val="003745C4"/>
    <w:rsid w:val="003771AE"/>
    <w:rsid w:val="00563584"/>
    <w:rsid w:val="00584591"/>
    <w:rsid w:val="0059738D"/>
    <w:rsid w:val="005D2677"/>
    <w:rsid w:val="00632B56"/>
    <w:rsid w:val="00696055"/>
    <w:rsid w:val="007C03B7"/>
    <w:rsid w:val="007E4B2C"/>
    <w:rsid w:val="00885644"/>
    <w:rsid w:val="008C22F1"/>
    <w:rsid w:val="008D0F02"/>
    <w:rsid w:val="008E0635"/>
    <w:rsid w:val="00904188"/>
    <w:rsid w:val="009408B8"/>
    <w:rsid w:val="00A222C5"/>
    <w:rsid w:val="00A65E9E"/>
    <w:rsid w:val="00AB6422"/>
    <w:rsid w:val="00AB779B"/>
    <w:rsid w:val="00B1113E"/>
    <w:rsid w:val="00B500CF"/>
    <w:rsid w:val="00BC40AF"/>
    <w:rsid w:val="00C46C03"/>
    <w:rsid w:val="00C514CB"/>
    <w:rsid w:val="00C7134F"/>
    <w:rsid w:val="00C8555F"/>
    <w:rsid w:val="00CA03A2"/>
    <w:rsid w:val="00CA7CF5"/>
    <w:rsid w:val="00CD4E08"/>
    <w:rsid w:val="00D00CDB"/>
    <w:rsid w:val="00D6514A"/>
    <w:rsid w:val="00D93B29"/>
    <w:rsid w:val="00DD5AA0"/>
    <w:rsid w:val="00E64E9E"/>
    <w:rsid w:val="00EE5F8C"/>
    <w:rsid w:val="00EE680E"/>
    <w:rsid w:val="00F82DB1"/>
    <w:rsid w:val="00FC7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042F58"/>
  <w15:docId w15:val="{8774BD54-486A-4A6C-87F9-F0AB0FD6F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30DA0"/>
  </w:style>
  <w:style w:type="paragraph" w:styleId="Heading1">
    <w:name w:val="heading 1"/>
    <w:basedOn w:val="Title"/>
    <w:next w:val="Normal"/>
    <w:link w:val="Heading1Char"/>
    <w:autoRedefine/>
    <w:uiPriority w:val="9"/>
    <w:qFormat/>
    <w:rsid w:val="00A65E9E"/>
    <w:pPr>
      <w:spacing w:before="120" w:after="420"/>
      <w:ind w:left="720" w:hanging="11"/>
      <w:jc w:val="center"/>
      <w:outlineLvl w:val="0"/>
    </w:pPr>
    <w:rPr>
      <w:rFonts w:ascii="DM Sans" w:hAnsi="DM Sans"/>
      <w:b/>
      <w:bCs/>
      <w:color w:val="31849B" w:themeColor="accent5" w:themeShade="BF"/>
      <w:spacing w:val="5"/>
      <w:kern w:val="0"/>
      <w:sz w:val="24"/>
      <w:szCs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E680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500C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500C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B3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3797"/>
  </w:style>
  <w:style w:type="paragraph" w:styleId="Footer">
    <w:name w:val="footer"/>
    <w:aliases w:val="f,fo,figure"/>
    <w:basedOn w:val="Normal"/>
    <w:link w:val="FooterChar"/>
    <w:uiPriority w:val="99"/>
    <w:unhideWhenUsed/>
    <w:rsid w:val="001B379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aliases w:val="f Char,fo Char,figure Char"/>
    <w:basedOn w:val="DefaultParagraphFont"/>
    <w:link w:val="Footer"/>
    <w:uiPriority w:val="99"/>
    <w:rsid w:val="001B3797"/>
  </w:style>
  <w:style w:type="character" w:customStyle="1" w:styleId="Heading1Char">
    <w:name w:val="Heading 1 Char"/>
    <w:basedOn w:val="DefaultParagraphFont"/>
    <w:link w:val="Heading1"/>
    <w:uiPriority w:val="9"/>
    <w:rsid w:val="00A65E9E"/>
    <w:rPr>
      <w:rFonts w:ascii="DM Sans" w:eastAsiaTheme="majorEastAsia" w:hAnsi="DM Sans" w:cstheme="majorBidi"/>
      <w:b/>
      <w:bCs/>
      <w:color w:val="31849B" w:themeColor="accent5" w:themeShade="BF"/>
      <w:spacing w:val="5"/>
      <w:sz w:val="24"/>
      <w:szCs w:val="24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A65E9E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65E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western">
    <w:name w:val="western"/>
    <w:basedOn w:val="Normal"/>
    <w:rsid w:val="00334BC8"/>
    <w:pPr>
      <w:suppressAutoHyphens/>
      <w:spacing w:before="280" w:after="0" w:line="240" w:lineRule="auto"/>
      <w:jc w:val="both"/>
    </w:pPr>
    <w:rPr>
      <w:rFonts w:ascii="Arial Unicode MS" w:eastAsia="Arial Unicode MS" w:hAnsi="Arial Unicode MS" w:cs="Times New Roman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455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682744ACB8274DDC958FED79580E3B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D2E62C-B31F-4C06-86D4-1D8659E69BBC}"/>
      </w:docPartPr>
      <w:docPartBody>
        <w:p w:rsidR="004524D7" w:rsidRDefault="004524D7" w:rsidP="004524D7">
          <w:pPr>
            <w:pStyle w:val="682744ACB8274DDC958FED79580E3BE8"/>
          </w:pPr>
          <w:r>
            <w:rPr>
              <w:rStyle w:val="PlaceholderText"/>
            </w:rPr>
            <w:t>Click here to enter text.</w:t>
          </w:r>
        </w:p>
      </w:docPartBody>
    </w:docPart>
    <w:docPart>
      <w:docPartPr>
        <w:name w:val="4C90E2637A1C411C9B14CB3F045876A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6B87D1-D5EF-488E-B3CA-B1A02D12D1A2}"/>
      </w:docPartPr>
      <w:docPartBody>
        <w:p w:rsidR="004524D7" w:rsidRDefault="004524D7" w:rsidP="004524D7">
          <w:pPr>
            <w:pStyle w:val="4C90E2637A1C411C9B14CB3F045876A4"/>
          </w:pPr>
          <w:r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M Sans">
    <w:charset w:val="00"/>
    <w:family w:val="auto"/>
    <w:pitch w:val="variable"/>
    <w:sig w:usb0="8000002F" w:usb1="5000205B" w:usb2="00000000" w:usb3="00000000" w:csb0="0000009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24D7"/>
    <w:rsid w:val="00242BE0"/>
    <w:rsid w:val="002975E7"/>
    <w:rsid w:val="004524D7"/>
    <w:rsid w:val="00632B56"/>
    <w:rsid w:val="00AB6422"/>
    <w:rsid w:val="00D651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rsid w:val="004524D7"/>
    <w:rPr>
      <w:color w:val="808080"/>
    </w:rPr>
  </w:style>
  <w:style w:type="paragraph" w:customStyle="1" w:styleId="682744ACB8274DDC958FED79580E3BE8">
    <w:name w:val="682744ACB8274DDC958FED79580E3BE8"/>
    <w:rsid w:val="004524D7"/>
  </w:style>
  <w:style w:type="paragraph" w:customStyle="1" w:styleId="4C90E2637A1C411C9B14CB3F045876A4">
    <w:name w:val="4C90E2637A1C411C9B14CB3F045876A4"/>
    <w:rsid w:val="004524D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D35D3625569744B83C0F395C4EC679C" ma:contentTypeVersion="12" ma:contentTypeDescription="Create a new document." ma:contentTypeScope="" ma:versionID="56c8465efbf5d45283e2a8f3a4b8b872">
  <xsd:schema xmlns:xsd="http://www.w3.org/2001/XMLSchema" xmlns:xs="http://www.w3.org/2001/XMLSchema" xmlns:p="http://schemas.microsoft.com/office/2006/metadata/properties" xmlns:ns2="1f9e5b1a-f8d9-491d-83d3-abf2e4caf7e8" xmlns:ns3="b4c9967b-4a69-4559-89eb-2946054b2dec" targetNamespace="http://schemas.microsoft.com/office/2006/metadata/properties" ma:root="true" ma:fieldsID="ea0eb3514a910c89bf626b4c27ceac80" ns2:_="" ns3:_="">
    <xsd:import namespace="1f9e5b1a-f8d9-491d-83d3-abf2e4caf7e8"/>
    <xsd:import namespace="b4c9967b-4a69-4559-89eb-2946054b2de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9e5b1a-f8d9-491d-83d3-abf2e4caf7e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c921721c-e056-4d34-afff-6c852460898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c9967b-4a69-4559-89eb-2946054b2dec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7e4ae014-7c79-4708-a9c8-f3402857f32c}" ma:internalName="TaxCatchAll" ma:showField="CatchAllData" ma:web="b4c9967b-4a69-4559-89eb-2946054b2de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f9e5b1a-f8d9-491d-83d3-abf2e4caf7e8">
      <Terms xmlns="http://schemas.microsoft.com/office/infopath/2007/PartnerControls"/>
    </lcf76f155ced4ddcb4097134ff3c332f>
    <TaxCatchAll xmlns="b4c9967b-4a69-4559-89eb-2946054b2dec" xsi:nil="true"/>
  </documentManagement>
</p:properties>
</file>

<file path=customXml/itemProps1.xml><?xml version="1.0" encoding="utf-8"?>
<ds:datastoreItem xmlns:ds="http://schemas.openxmlformats.org/officeDocument/2006/customXml" ds:itemID="{56386DEE-9D99-4CF8-B314-94A890E92408}"/>
</file>

<file path=customXml/itemProps2.xml><?xml version="1.0" encoding="utf-8"?>
<ds:datastoreItem xmlns:ds="http://schemas.openxmlformats.org/officeDocument/2006/customXml" ds:itemID="{B61241BA-9FDF-4F4D-BEFE-1C511DB0601E}"/>
</file>

<file path=customXml/itemProps3.xml><?xml version="1.0" encoding="utf-8"?>
<ds:datastoreItem xmlns:ds="http://schemas.openxmlformats.org/officeDocument/2006/customXml" ds:itemID="{266507BA-0B93-480F-8740-A6871A4586BF}"/>
</file>

<file path=docMetadata/LabelInfo.xml><?xml version="1.0" encoding="utf-8"?>
<clbl:labelList xmlns:clbl="http://schemas.microsoft.com/office/2020/mipLabelMetadata">
  <clbl:label id="{ab4d098b-8012-4795-a0ec-10970b79c67a}" enabled="0" method="" siteId="{ab4d098b-8012-4795-a0ec-10970b79c67a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283</Words>
  <Characters>1476</Characters>
  <Application>Microsoft Office Word</Application>
  <DocSecurity>0</DocSecurity>
  <Lines>54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1723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Deirdre Coss</dc:creator>
  <cp:lastModifiedBy>Patrick D. McGrath</cp:lastModifiedBy>
  <cp:revision>4</cp:revision>
  <cp:lastPrinted>2018-07-23T10:12:00Z</cp:lastPrinted>
  <dcterms:created xsi:type="dcterms:W3CDTF">2026-09-28T09:56:00Z</dcterms:created>
  <dcterms:modified xsi:type="dcterms:W3CDTF">2026-09-28T09:58:00Z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0x0101004D35D3625569744B83C0F395C4EC679C</vt:lpwstr>
  </property>
  <property fmtid="{D5CDD505-2E9C-101B-9397-08002B2CF9AE}" pid="4" name="docLang">
    <vt:lpwstr>en</vt:lpwstr>
  </property>
  <property fmtid="{D5CDD505-2E9C-101B-9397-08002B2CF9AE}" pid="5" name="MediaServiceImageTags">
    <vt:lpwstr/>
  </property>
</Properties>
</file>