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4FACC" w14:textId="7606AE0A" w:rsidR="00B07508" w:rsidRPr="00B07508" w:rsidRDefault="00D07FA0" w:rsidP="00D07FA0">
      <w:pPr>
        <w:jc w:val="center"/>
        <w:rPr>
          <w:lang w:val="en-US" w:eastAsia="ja-JP"/>
        </w:rPr>
      </w:pPr>
      <w:r>
        <w:rPr>
          <w:noProof/>
          <w:lang w:val="en-US" w:eastAsia="ja-JP"/>
        </w:rPr>
        <w:drawing>
          <wp:inline distT="0" distB="0" distL="0" distR="0" wp14:anchorId="1312DFC9" wp14:editId="3F533435">
            <wp:extent cx="2112518" cy="1304925"/>
            <wp:effectExtent l="0" t="0" r="2540" b="0"/>
            <wp:docPr id="398813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813156" name="Picture 398813156"/>
                    <pic:cNvPicPr/>
                  </pic:nvPicPr>
                  <pic:blipFill>
                    <a:blip r:embed="rId11"/>
                    <a:stretch>
                      <a:fillRect/>
                    </a:stretch>
                  </pic:blipFill>
                  <pic:spPr>
                    <a:xfrm>
                      <a:off x="0" y="0"/>
                      <a:ext cx="2119297" cy="1309112"/>
                    </a:xfrm>
                    <a:prstGeom prst="rect">
                      <a:avLst/>
                    </a:prstGeom>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7E7301FE" w:rsidR="000C614B" w:rsidRPr="006A1919" w:rsidRDefault="000C614B" w:rsidP="00A75B89">
            <w:pPr>
              <w:jc w:val="left"/>
              <w:rPr>
                <w:rFonts w:eastAsiaTheme="minorEastAsia"/>
                <w:lang w:val="en-US" w:eastAsia="ja-JP"/>
              </w:rPr>
            </w:pPr>
            <w:r>
              <w:rPr>
                <w:rFonts w:eastAsiaTheme="minorEastAsia"/>
                <w:lang w:val="en-US" w:eastAsia="ja-JP"/>
              </w:rPr>
              <w:t xml:space="preserve">Provision of </w:t>
            </w:r>
            <w:r w:rsidR="00BB4720">
              <w:rPr>
                <w:rFonts w:eastAsiaTheme="minorEastAsia"/>
                <w:lang w:val="en-US" w:eastAsia="ja-JP"/>
              </w:rPr>
              <w:t>Services</w:t>
            </w:r>
            <w:r>
              <w:rPr>
                <w:rFonts w:eastAsiaTheme="minorEastAsia"/>
                <w:lang w:val="en-US" w:eastAsia="ja-JP"/>
              </w:rPr>
              <w:t xml:space="preserve"> for </w:t>
            </w:r>
            <w:r w:rsidR="00D07FA0" w:rsidRPr="00186ED7">
              <w:rPr>
                <w:rFonts w:asciiTheme="minorHAnsi" w:hAnsiTheme="minorHAnsi" w:cs="Helvetica-Bold"/>
                <w:bCs w:val="0"/>
                <w:color w:val="000000" w:themeColor="text1"/>
                <w:sz w:val="24"/>
                <w:szCs w:val="24"/>
                <w:lang w:eastAsia="en-IE"/>
              </w:rPr>
              <w:t xml:space="preserve">Supply of a New Digital Colour Printing Press and </w:t>
            </w:r>
            <w:proofErr w:type="gramStart"/>
            <w:r w:rsidR="00D07FA0" w:rsidRPr="00186ED7">
              <w:rPr>
                <w:rFonts w:asciiTheme="minorHAnsi" w:hAnsiTheme="minorHAnsi" w:cs="Helvetica-Bold"/>
                <w:bCs w:val="0"/>
                <w:color w:val="000000" w:themeColor="text1"/>
                <w:sz w:val="24"/>
                <w:szCs w:val="24"/>
                <w:lang w:eastAsia="en-IE"/>
              </w:rPr>
              <w:t>5 year</w:t>
            </w:r>
            <w:proofErr w:type="gramEnd"/>
            <w:r w:rsidR="00D07FA0" w:rsidRPr="00186ED7">
              <w:rPr>
                <w:rFonts w:asciiTheme="minorHAnsi" w:hAnsiTheme="minorHAnsi" w:cs="Helvetica-Bold"/>
                <w:bCs w:val="0"/>
                <w:color w:val="000000" w:themeColor="text1"/>
                <w:sz w:val="24"/>
                <w:szCs w:val="24"/>
                <w:lang w:eastAsia="en-IE"/>
              </w:rPr>
              <w:t xml:space="preserve"> Maintenance </w:t>
            </w:r>
            <w:r w:rsidR="00D07FA0" w:rsidRPr="00E07432">
              <w:rPr>
                <w:rFonts w:asciiTheme="minorHAnsi" w:hAnsiTheme="minorHAnsi" w:cs="Helvetica-Bold"/>
                <w:bCs w:val="0"/>
                <w:sz w:val="24"/>
                <w:szCs w:val="24"/>
                <w:lang w:eastAsia="en-IE"/>
              </w:rPr>
              <w:t>Contract</w:t>
            </w:r>
          </w:p>
        </w:tc>
      </w:tr>
      <w:tr w:rsidR="00447E89"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r w:rsidR="00A75B89">
              <w:rPr>
                <w:rFonts w:eastAsiaTheme="minorEastAsia"/>
                <w:lang w:val="en-US" w:eastAsia="ja-JP"/>
              </w:rPr>
              <w:t>:</w:t>
            </w:r>
          </w:p>
        </w:tc>
        <w:tc>
          <w:tcPr>
            <w:tcW w:w="5477" w:type="dxa"/>
          </w:tcPr>
          <w:p w14:paraId="684B6852" w14:textId="637C22A2" w:rsidR="00447E89" w:rsidRPr="00476ED1" w:rsidRDefault="00476ED1" w:rsidP="00447E89">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sidRPr="00476ED1">
              <w:t xml:space="preserve">As per </w:t>
            </w:r>
            <w:proofErr w:type="spellStart"/>
            <w:r w:rsidRPr="00476ED1">
              <w:t>etenders</w:t>
            </w:r>
            <w:proofErr w:type="spellEnd"/>
          </w:p>
        </w:tc>
      </w:tr>
      <w:tr w:rsidR="00447E89"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r w:rsidR="00A75B89">
              <w:rPr>
                <w:rFonts w:eastAsiaTheme="minorEastAsia"/>
                <w:lang w:val="en-US" w:eastAsia="ja-JP"/>
              </w:rPr>
              <w:t>:</w:t>
            </w:r>
          </w:p>
        </w:tc>
        <w:tc>
          <w:tcPr>
            <w:tcW w:w="5477" w:type="dxa"/>
            <w:shd w:val="clear" w:color="auto" w:fill="auto"/>
          </w:tcPr>
          <w:p w14:paraId="57B0D151" w14:textId="17399D3F" w:rsidR="00447E89" w:rsidRPr="00B07508" w:rsidRDefault="00D07FA0"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Clare County Council</w:t>
            </w:r>
          </w:p>
        </w:tc>
      </w:tr>
      <w:tr w:rsidR="00447E89"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447E89" w:rsidRPr="00B07508" w:rsidRDefault="00447E89" w:rsidP="00447E89">
            <w:pPr>
              <w:rPr>
                <w:rFonts w:eastAsiaTheme="minorEastAsia"/>
                <w:lang w:val="en-US" w:eastAsia="ja-JP"/>
              </w:rPr>
            </w:pPr>
            <w:r>
              <w:rPr>
                <w:rFonts w:eastAsiaTheme="minorEastAsia"/>
                <w:lang w:val="en-US" w:eastAsia="ja-JP"/>
              </w:rPr>
              <w:t>Contact Name</w:t>
            </w:r>
            <w:r w:rsidR="00A75B89">
              <w:rPr>
                <w:rFonts w:eastAsiaTheme="minorEastAsia"/>
                <w:lang w:val="en-US" w:eastAsia="ja-JP"/>
              </w:rPr>
              <w:t>:</w:t>
            </w:r>
            <w:r>
              <w:rPr>
                <w:rFonts w:eastAsiaTheme="minorEastAsia"/>
                <w:lang w:val="en-US" w:eastAsia="ja-JP"/>
              </w:rPr>
              <w:t xml:space="preserve"> </w:t>
            </w:r>
          </w:p>
        </w:tc>
        <w:tc>
          <w:tcPr>
            <w:tcW w:w="5477" w:type="dxa"/>
          </w:tcPr>
          <w:p w14:paraId="04936443" w14:textId="1D3EC88D" w:rsidR="00447E89" w:rsidRPr="00B07508" w:rsidRDefault="00D07FA0" w:rsidP="00447E89">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r>
              <w:rPr>
                <w:rFonts w:eastAsiaTheme="minorEastAsia"/>
                <w:lang w:val="en-US" w:eastAsia="ja-JP"/>
              </w:rPr>
              <w:t>Louisa Condon</w:t>
            </w:r>
          </w:p>
        </w:tc>
      </w:tr>
      <w:tr w:rsidR="00447E89"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447E89" w:rsidRDefault="00447E89" w:rsidP="00447E89">
            <w:pPr>
              <w:rPr>
                <w:rFonts w:eastAsiaTheme="minorEastAsia"/>
                <w:lang w:val="en-US" w:eastAsia="ja-JP"/>
              </w:rPr>
            </w:pPr>
            <w:r>
              <w:rPr>
                <w:rFonts w:eastAsiaTheme="minorEastAsia"/>
                <w:lang w:val="en-US" w:eastAsia="ja-JP"/>
              </w:rPr>
              <w:t>Contact Email</w:t>
            </w:r>
            <w:r w:rsidR="00A75B89">
              <w:rPr>
                <w:rFonts w:eastAsiaTheme="minorEastAsia"/>
                <w:lang w:val="en-US" w:eastAsia="ja-JP"/>
              </w:rPr>
              <w:t>:</w:t>
            </w:r>
          </w:p>
        </w:tc>
        <w:tc>
          <w:tcPr>
            <w:tcW w:w="5477" w:type="dxa"/>
            <w:shd w:val="clear" w:color="auto" w:fill="auto"/>
          </w:tcPr>
          <w:p w14:paraId="283D5783" w14:textId="1B33C11A" w:rsidR="00447E89" w:rsidRPr="00B07508" w:rsidRDefault="00D07FA0" w:rsidP="00447E89">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r>
              <w:rPr>
                <w:rFonts w:eastAsiaTheme="minorEastAsia"/>
                <w:lang w:val="en-US" w:eastAsia="ja-JP"/>
              </w:rPr>
              <w:t>lcondon@clarecoco.ie</w:t>
            </w: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#2: This Tender Response </w:t>
            </w:r>
            <w:r w:rsidRPr="009D12DB">
              <w:rPr>
                <w:rFonts w:eastAsiaTheme="minorEastAsia"/>
                <w:lang w:val="en-US" w:eastAsia="ja-JP"/>
              </w:rPr>
              <w:t>Document (and other mandatory documents</w:t>
            </w:r>
            <w:r w:rsidR="00B35F76" w:rsidRPr="009D12DB">
              <w:rPr>
                <w:rFonts w:eastAsiaTheme="minorEastAsia"/>
                <w:lang w:val="en-US" w:eastAsia="ja-JP"/>
              </w:rPr>
              <w:t xml:space="preserve"> provided</w:t>
            </w:r>
            <w:r w:rsidRPr="009D12DB">
              <w:rPr>
                <w:rFonts w:eastAsiaTheme="minorEastAsia"/>
                <w:lang w:val="en-US" w:eastAsia="ja-JP"/>
              </w:rPr>
              <w:t xml:space="preserve">) must be used for responding to the Request for Tenders. Tenderers must not </w:t>
            </w:r>
            <w:proofErr w:type="spellStart"/>
            <w:r w:rsidRPr="009D12DB">
              <w:rPr>
                <w:rFonts w:eastAsiaTheme="minorEastAsia"/>
                <w:lang w:val="en-US" w:eastAsia="ja-JP"/>
              </w:rPr>
              <w:t>personalise</w:t>
            </w:r>
            <w:proofErr w:type="spellEnd"/>
            <w:r w:rsidRPr="009D12DB">
              <w:rPr>
                <w:rFonts w:eastAsiaTheme="minorEastAsia"/>
                <w:lang w:val="en-US" w:eastAsia="ja-JP"/>
              </w:rPr>
              <w:t xml:space="preserve"> or modify the current format</w:t>
            </w:r>
            <w:r w:rsidRPr="008216D9">
              <w:rPr>
                <w:rFonts w:eastAsiaTheme="minorEastAsia"/>
                <w:lang w:val="en-US" w:eastAsia="ja-JP"/>
              </w:rPr>
              <w:t>.</w:t>
            </w:r>
          </w:p>
          <w:p w14:paraId="2645F7E2" w14:textId="77777777" w:rsidR="008216D9" w:rsidRPr="008216D9" w:rsidRDefault="008216D9" w:rsidP="009D12DB">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 xml:space="preserve">Note #4: Tenderers are recommended to upload this completed response as a Zip file </w:t>
            </w:r>
            <w:proofErr w:type="gramStart"/>
            <w:r w:rsidRPr="008216D9">
              <w:rPr>
                <w:rFonts w:eastAsiaTheme="minorEastAsia"/>
                <w:lang w:val="en-US" w:eastAsia="ja-JP"/>
              </w:rPr>
              <w:t>in order to</w:t>
            </w:r>
            <w:proofErr w:type="gramEnd"/>
            <w:r w:rsidRPr="008216D9">
              <w:rPr>
                <w:rFonts w:eastAsiaTheme="minorEastAsia"/>
                <w:lang w:val="en-US" w:eastAsia="ja-JP"/>
              </w:rPr>
              <w:t xml:space="preserve"> protect the integrity of file names.</w:t>
            </w:r>
          </w:p>
          <w:p w14:paraId="02AA3110" w14:textId="29C70179" w:rsidR="008216D9" w:rsidRPr="00B07508" w:rsidRDefault="008216D9" w:rsidP="00447E89">
            <w:pPr>
              <w:rPr>
                <w:rFonts w:eastAsiaTheme="minorEastAsia"/>
                <w:lang w:val="en-US" w:eastAsia="ja-JP"/>
              </w:rPr>
            </w:pP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0084196D" w:rsidR="00360112" w:rsidRDefault="008079B6" w:rsidP="00360112">
      <w:r>
        <w:br w:type="page"/>
      </w:r>
    </w:p>
    <w:p w14:paraId="66D01A53" w14:textId="740AA021" w:rsidR="00E752AC" w:rsidRDefault="00E752AC">
      <w:pPr>
        <w:spacing w:before="0" w:after="0" w:line="240" w:lineRule="auto"/>
        <w:jc w:val="left"/>
      </w:pPr>
    </w:p>
    <w:bookmarkStart w:id="0" w:name="_Toc488851543" w:displacedByCustomXml="next"/>
    <w:bookmarkStart w:id="1" w:name="_Toc4888358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4C2C128B" w14:textId="61C062FB" w:rsidR="00BF3215" w:rsidRDefault="00975C4D">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98923097" w:history="1">
            <w:r w:rsidR="00BF3215" w:rsidRPr="00D34277">
              <w:rPr>
                <w:rStyle w:val="Hyperlink"/>
                <w:noProof/>
              </w:rPr>
              <w:t>Instructions for Completion</w:t>
            </w:r>
            <w:r w:rsidR="00BF3215">
              <w:rPr>
                <w:noProof/>
                <w:webHidden/>
              </w:rPr>
              <w:tab/>
            </w:r>
            <w:r w:rsidR="00BF3215">
              <w:rPr>
                <w:noProof/>
                <w:webHidden/>
              </w:rPr>
              <w:fldChar w:fldCharType="begin"/>
            </w:r>
            <w:r w:rsidR="00BF3215">
              <w:rPr>
                <w:noProof/>
                <w:webHidden/>
              </w:rPr>
              <w:instrText xml:space="preserve"> PAGEREF _Toc198923097 \h </w:instrText>
            </w:r>
            <w:r w:rsidR="00BF3215">
              <w:rPr>
                <w:noProof/>
                <w:webHidden/>
              </w:rPr>
            </w:r>
            <w:r w:rsidR="00BF3215">
              <w:rPr>
                <w:noProof/>
                <w:webHidden/>
              </w:rPr>
              <w:fldChar w:fldCharType="separate"/>
            </w:r>
            <w:r w:rsidR="00BF3215">
              <w:rPr>
                <w:noProof/>
                <w:webHidden/>
              </w:rPr>
              <w:t>3</w:t>
            </w:r>
            <w:r w:rsidR="00BF3215">
              <w:rPr>
                <w:noProof/>
                <w:webHidden/>
              </w:rPr>
              <w:fldChar w:fldCharType="end"/>
            </w:r>
          </w:hyperlink>
        </w:p>
        <w:p w14:paraId="51D04CA4" w14:textId="4CDC347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8" w:history="1">
            <w:r w:rsidRPr="00D34277">
              <w:rPr>
                <w:rStyle w:val="Hyperlink"/>
                <w:noProof/>
              </w:rPr>
              <w:t>RESPONSE TO SELECTION CRITERIA</w:t>
            </w:r>
            <w:r>
              <w:rPr>
                <w:noProof/>
                <w:webHidden/>
              </w:rPr>
              <w:tab/>
            </w:r>
            <w:r>
              <w:rPr>
                <w:noProof/>
                <w:webHidden/>
              </w:rPr>
              <w:fldChar w:fldCharType="begin"/>
            </w:r>
            <w:r>
              <w:rPr>
                <w:noProof/>
                <w:webHidden/>
              </w:rPr>
              <w:instrText xml:space="preserve"> PAGEREF _Toc198923098 \h </w:instrText>
            </w:r>
            <w:r>
              <w:rPr>
                <w:noProof/>
                <w:webHidden/>
              </w:rPr>
            </w:r>
            <w:r>
              <w:rPr>
                <w:noProof/>
                <w:webHidden/>
              </w:rPr>
              <w:fldChar w:fldCharType="separate"/>
            </w:r>
            <w:r>
              <w:rPr>
                <w:noProof/>
                <w:webHidden/>
              </w:rPr>
              <w:t>4</w:t>
            </w:r>
            <w:r>
              <w:rPr>
                <w:noProof/>
                <w:webHidden/>
              </w:rPr>
              <w:fldChar w:fldCharType="end"/>
            </w:r>
          </w:hyperlink>
        </w:p>
        <w:p w14:paraId="3F1909DE" w14:textId="6372963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099" w:history="1">
            <w:r w:rsidRPr="00D34277">
              <w:rPr>
                <w:rStyle w:val="Hyperlink"/>
                <w:noProof/>
              </w:rPr>
              <w:t>General Contact Information</w:t>
            </w:r>
            <w:r>
              <w:rPr>
                <w:noProof/>
                <w:webHidden/>
              </w:rPr>
              <w:tab/>
            </w:r>
            <w:r>
              <w:rPr>
                <w:noProof/>
                <w:webHidden/>
              </w:rPr>
              <w:fldChar w:fldCharType="begin"/>
            </w:r>
            <w:r>
              <w:rPr>
                <w:noProof/>
                <w:webHidden/>
              </w:rPr>
              <w:instrText xml:space="preserve"> PAGEREF _Toc198923099 \h </w:instrText>
            </w:r>
            <w:r>
              <w:rPr>
                <w:noProof/>
                <w:webHidden/>
              </w:rPr>
            </w:r>
            <w:r>
              <w:rPr>
                <w:noProof/>
                <w:webHidden/>
              </w:rPr>
              <w:fldChar w:fldCharType="separate"/>
            </w:r>
            <w:r>
              <w:rPr>
                <w:noProof/>
                <w:webHidden/>
              </w:rPr>
              <w:t>5</w:t>
            </w:r>
            <w:r>
              <w:rPr>
                <w:noProof/>
                <w:webHidden/>
              </w:rPr>
              <w:fldChar w:fldCharType="end"/>
            </w:r>
          </w:hyperlink>
        </w:p>
        <w:p w14:paraId="3E9C5EC4" w14:textId="222512E2"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0" w:history="1">
            <w:r w:rsidRPr="00D34277">
              <w:rPr>
                <w:rStyle w:val="Hyperlink"/>
                <w:noProof/>
              </w:rPr>
              <w:t>Financial Information – Pass/Fail Criteria</w:t>
            </w:r>
            <w:r>
              <w:rPr>
                <w:noProof/>
                <w:webHidden/>
              </w:rPr>
              <w:tab/>
            </w:r>
            <w:r>
              <w:rPr>
                <w:noProof/>
                <w:webHidden/>
              </w:rPr>
              <w:fldChar w:fldCharType="begin"/>
            </w:r>
            <w:r>
              <w:rPr>
                <w:noProof/>
                <w:webHidden/>
              </w:rPr>
              <w:instrText xml:space="preserve"> PAGEREF _Toc198923100 \h </w:instrText>
            </w:r>
            <w:r>
              <w:rPr>
                <w:noProof/>
                <w:webHidden/>
              </w:rPr>
            </w:r>
            <w:r>
              <w:rPr>
                <w:noProof/>
                <w:webHidden/>
              </w:rPr>
              <w:fldChar w:fldCharType="separate"/>
            </w:r>
            <w:r>
              <w:rPr>
                <w:noProof/>
                <w:webHidden/>
              </w:rPr>
              <w:t>6</w:t>
            </w:r>
            <w:r>
              <w:rPr>
                <w:noProof/>
                <w:webHidden/>
              </w:rPr>
              <w:fldChar w:fldCharType="end"/>
            </w:r>
          </w:hyperlink>
        </w:p>
        <w:p w14:paraId="0FEC6C3C" w14:textId="4621060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1" w:history="1">
            <w:r w:rsidRPr="00D34277">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_Toc198923101 \h </w:instrText>
            </w:r>
            <w:r>
              <w:rPr>
                <w:noProof/>
                <w:webHidden/>
              </w:rPr>
            </w:r>
            <w:r>
              <w:rPr>
                <w:noProof/>
                <w:webHidden/>
              </w:rPr>
              <w:fldChar w:fldCharType="separate"/>
            </w:r>
            <w:r>
              <w:rPr>
                <w:noProof/>
                <w:webHidden/>
              </w:rPr>
              <w:t>8</w:t>
            </w:r>
            <w:r>
              <w:rPr>
                <w:noProof/>
                <w:webHidden/>
              </w:rPr>
              <w:fldChar w:fldCharType="end"/>
            </w:r>
          </w:hyperlink>
        </w:p>
        <w:p w14:paraId="7C00E3E7" w14:textId="36787524"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2" w:history="1">
            <w:r w:rsidRPr="00D34277">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_Toc198923102 \h </w:instrText>
            </w:r>
            <w:r>
              <w:rPr>
                <w:noProof/>
                <w:webHidden/>
              </w:rPr>
            </w:r>
            <w:r>
              <w:rPr>
                <w:noProof/>
                <w:webHidden/>
              </w:rPr>
              <w:fldChar w:fldCharType="separate"/>
            </w:r>
            <w:r>
              <w:rPr>
                <w:noProof/>
                <w:webHidden/>
              </w:rPr>
              <w:t>10</w:t>
            </w:r>
            <w:r>
              <w:rPr>
                <w:noProof/>
                <w:webHidden/>
              </w:rPr>
              <w:fldChar w:fldCharType="end"/>
            </w:r>
          </w:hyperlink>
        </w:p>
        <w:p w14:paraId="49341844" w14:textId="6A81106B"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3" w:history="1">
            <w:r w:rsidRPr="00D34277">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_Toc198923103 \h </w:instrText>
            </w:r>
            <w:r>
              <w:rPr>
                <w:noProof/>
                <w:webHidden/>
              </w:rPr>
            </w:r>
            <w:r>
              <w:rPr>
                <w:noProof/>
                <w:webHidden/>
              </w:rPr>
              <w:fldChar w:fldCharType="separate"/>
            </w:r>
            <w:r>
              <w:rPr>
                <w:noProof/>
                <w:webHidden/>
              </w:rPr>
              <w:t>10</w:t>
            </w:r>
            <w:r>
              <w:rPr>
                <w:noProof/>
                <w:webHidden/>
              </w:rPr>
              <w:fldChar w:fldCharType="end"/>
            </w:r>
          </w:hyperlink>
        </w:p>
        <w:p w14:paraId="6E93D293" w14:textId="4566E81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4" w:history="1">
            <w:r w:rsidRPr="00D34277">
              <w:rPr>
                <w:rStyle w:val="Hyperlink"/>
                <w:rFonts w:eastAsiaTheme="majorEastAsia"/>
                <w:noProof/>
              </w:rPr>
              <w:t>Personnel and Skills</w:t>
            </w:r>
            <w:r w:rsidRPr="00D34277">
              <w:rPr>
                <w:rStyle w:val="Hyperlink"/>
                <w:noProof/>
              </w:rPr>
              <w:t xml:space="preserve"> – Pass/Fail Criteria</w:t>
            </w:r>
            <w:r>
              <w:rPr>
                <w:noProof/>
                <w:webHidden/>
              </w:rPr>
              <w:tab/>
            </w:r>
            <w:r>
              <w:rPr>
                <w:noProof/>
                <w:webHidden/>
              </w:rPr>
              <w:fldChar w:fldCharType="begin"/>
            </w:r>
            <w:r>
              <w:rPr>
                <w:noProof/>
                <w:webHidden/>
              </w:rPr>
              <w:instrText xml:space="preserve"> PAGEREF _Toc198923104 \h </w:instrText>
            </w:r>
            <w:r>
              <w:rPr>
                <w:noProof/>
                <w:webHidden/>
              </w:rPr>
            </w:r>
            <w:r>
              <w:rPr>
                <w:noProof/>
                <w:webHidden/>
              </w:rPr>
              <w:fldChar w:fldCharType="separate"/>
            </w:r>
            <w:r>
              <w:rPr>
                <w:noProof/>
                <w:webHidden/>
              </w:rPr>
              <w:t>13</w:t>
            </w:r>
            <w:r>
              <w:rPr>
                <w:noProof/>
                <w:webHidden/>
              </w:rPr>
              <w:fldChar w:fldCharType="end"/>
            </w:r>
          </w:hyperlink>
        </w:p>
        <w:p w14:paraId="3802447E" w14:textId="20A2E9CD"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5" w:history="1">
            <w:r w:rsidRPr="00D34277">
              <w:rPr>
                <w:rStyle w:val="Hyperlink"/>
                <w:rFonts w:eastAsiaTheme="majorEastAsia"/>
                <w:noProof/>
              </w:rPr>
              <w:t>Technical Equipment and Resources – Pass/Fail Criteria</w:t>
            </w:r>
            <w:r>
              <w:rPr>
                <w:noProof/>
                <w:webHidden/>
              </w:rPr>
              <w:tab/>
            </w:r>
            <w:r>
              <w:rPr>
                <w:noProof/>
                <w:webHidden/>
              </w:rPr>
              <w:fldChar w:fldCharType="begin"/>
            </w:r>
            <w:r>
              <w:rPr>
                <w:noProof/>
                <w:webHidden/>
              </w:rPr>
              <w:instrText xml:space="preserve"> PAGEREF _Toc198923105 \h </w:instrText>
            </w:r>
            <w:r>
              <w:rPr>
                <w:noProof/>
                <w:webHidden/>
              </w:rPr>
            </w:r>
            <w:r>
              <w:rPr>
                <w:noProof/>
                <w:webHidden/>
              </w:rPr>
              <w:fldChar w:fldCharType="separate"/>
            </w:r>
            <w:r>
              <w:rPr>
                <w:noProof/>
                <w:webHidden/>
              </w:rPr>
              <w:t>14</w:t>
            </w:r>
            <w:r>
              <w:rPr>
                <w:noProof/>
                <w:webHidden/>
              </w:rPr>
              <w:fldChar w:fldCharType="end"/>
            </w:r>
          </w:hyperlink>
        </w:p>
        <w:p w14:paraId="4A0A6F9D" w14:textId="45A42B5C"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6" w:history="1">
            <w:r w:rsidRPr="00D34277">
              <w:rPr>
                <w:rStyle w:val="Hyperlink"/>
                <w:noProof/>
              </w:rPr>
              <w:t>Previous Contracts / Experience – Pass/Fail Criteria</w:t>
            </w:r>
            <w:r>
              <w:rPr>
                <w:noProof/>
                <w:webHidden/>
              </w:rPr>
              <w:tab/>
            </w:r>
            <w:r>
              <w:rPr>
                <w:noProof/>
                <w:webHidden/>
              </w:rPr>
              <w:fldChar w:fldCharType="begin"/>
            </w:r>
            <w:r>
              <w:rPr>
                <w:noProof/>
                <w:webHidden/>
              </w:rPr>
              <w:instrText xml:space="preserve"> PAGEREF _Toc198923106 \h </w:instrText>
            </w:r>
            <w:r>
              <w:rPr>
                <w:noProof/>
                <w:webHidden/>
              </w:rPr>
            </w:r>
            <w:r>
              <w:rPr>
                <w:noProof/>
                <w:webHidden/>
              </w:rPr>
              <w:fldChar w:fldCharType="separate"/>
            </w:r>
            <w:r>
              <w:rPr>
                <w:noProof/>
                <w:webHidden/>
              </w:rPr>
              <w:t>15</w:t>
            </w:r>
            <w:r>
              <w:rPr>
                <w:noProof/>
                <w:webHidden/>
              </w:rPr>
              <w:fldChar w:fldCharType="end"/>
            </w:r>
          </w:hyperlink>
        </w:p>
        <w:p w14:paraId="0D68ABB6" w14:textId="2C24B0DF"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7" w:history="1">
            <w:r w:rsidRPr="00D34277">
              <w:rPr>
                <w:rStyle w:val="Hyperlink"/>
                <w:noProof/>
              </w:rPr>
              <w:t>Health &amp; Safety – Pass/Fail Criteria</w:t>
            </w:r>
            <w:r>
              <w:rPr>
                <w:noProof/>
                <w:webHidden/>
              </w:rPr>
              <w:tab/>
            </w:r>
            <w:r>
              <w:rPr>
                <w:noProof/>
                <w:webHidden/>
              </w:rPr>
              <w:fldChar w:fldCharType="begin"/>
            </w:r>
            <w:r>
              <w:rPr>
                <w:noProof/>
                <w:webHidden/>
              </w:rPr>
              <w:instrText xml:space="preserve"> PAGEREF _Toc198923107 \h </w:instrText>
            </w:r>
            <w:r>
              <w:rPr>
                <w:noProof/>
                <w:webHidden/>
              </w:rPr>
            </w:r>
            <w:r>
              <w:rPr>
                <w:noProof/>
                <w:webHidden/>
              </w:rPr>
              <w:fldChar w:fldCharType="separate"/>
            </w:r>
            <w:r>
              <w:rPr>
                <w:noProof/>
                <w:webHidden/>
              </w:rPr>
              <w:t>18</w:t>
            </w:r>
            <w:r>
              <w:rPr>
                <w:noProof/>
                <w:webHidden/>
              </w:rPr>
              <w:fldChar w:fldCharType="end"/>
            </w:r>
          </w:hyperlink>
        </w:p>
        <w:p w14:paraId="03901826" w14:textId="5B9B20F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8" w:history="1">
            <w:r w:rsidRPr="00D34277">
              <w:rPr>
                <w:rStyle w:val="Hyperlink"/>
                <w:noProof/>
              </w:rPr>
              <w:t xml:space="preserve">Quality Assurance – Pass/Fail Criteria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_Toc198923108 \h </w:instrText>
            </w:r>
            <w:r>
              <w:rPr>
                <w:noProof/>
                <w:webHidden/>
              </w:rPr>
            </w:r>
            <w:r>
              <w:rPr>
                <w:noProof/>
                <w:webHidden/>
              </w:rPr>
              <w:fldChar w:fldCharType="separate"/>
            </w:r>
            <w:r>
              <w:rPr>
                <w:noProof/>
                <w:webHidden/>
              </w:rPr>
              <w:t>19</w:t>
            </w:r>
            <w:r>
              <w:rPr>
                <w:noProof/>
                <w:webHidden/>
              </w:rPr>
              <w:fldChar w:fldCharType="end"/>
            </w:r>
          </w:hyperlink>
        </w:p>
        <w:p w14:paraId="49FB11AB" w14:textId="0A8197E5"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09" w:history="1">
            <w:r w:rsidRPr="00D34277">
              <w:rPr>
                <w:rStyle w:val="Hyperlink"/>
                <w:noProof/>
              </w:rPr>
              <w:t xml:space="preserve">Environmental Management Systems </w:t>
            </w:r>
            <w:r w:rsidRPr="00D34277">
              <w:rPr>
                <w:rStyle w:val="Hyperlink"/>
                <w:noProof/>
                <w:highlight w:val="lightGray"/>
              </w:rPr>
              <w:t>(If applicable)</w:t>
            </w:r>
            <w:r>
              <w:rPr>
                <w:noProof/>
                <w:webHidden/>
              </w:rPr>
              <w:tab/>
            </w:r>
            <w:r>
              <w:rPr>
                <w:noProof/>
                <w:webHidden/>
              </w:rPr>
              <w:fldChar w:fldCharType="begin"/>
            </w:r>
            <w:r>
              <w:rPr>
                <w:noProof/>
                <w:webHidden/>
              </w:rPr>
              <w:instrText xml:space="preserve"> PAGEREF _Toc198923109 \h </w:instrText>
            </w:r>
            <w:r>
              <w:rPr>
                <w:noProof/>
                <w:webHidden/>
              </w:rPr>
            </w:r>
            <w:r>
              <w:rPr>
                <w:noProof/>
                <w:webHidden/>
              </w:rPr>
              <w:fldChar w:fldCharType="separate"/>
            </w:r>
            <w:r>
              <w:rPr>
                <w:noProof/>
                <w:webHidden/>
              </w:rPr>
              <w:t>20</w:t>
            </w:r>
            <w:r>
              <w:rPr>
                <w:noProof/>
                <w:webHidden/>
              </w:rPr>
              <w:fldChar w:fldCharType="end"/>
            </w:r>
          </w:hyperlink>
        </w:p>
        <w:p w14:paraId="3FE198E0" w14:textId="4010EB81"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0" w:history="1">
            <w:r w:rsidRPr="00D34277">
              <w:rPr>
                <w:rStyle w:val="Hyperlink"/>
                <w:noProof/>
              </w:rPr>
              <w:t>RESPONSE TO THE AWARD CRITERIA</w:t>
            </w:r>
            <w:r>
              <w:rPr>
                <w:noProof/>
                <w:webHidden/>
              </w:rPr>
              <w:tab/>
            </w:r>
            <w:r>
              <w:rPr>
                <w:noProof/>
                <w:webHidden/>
              </w:rPr>
              <w:fldChar w:fldCharType="begin"/>
            </w:r>
            <w:r>
              <w:rPr>
                <w:noProof/>
                <w:webHidden/>
              </w:rPr>
              <w:instrText xml:space="preserve"> PAGEREF _Toc198923110 \h </w:instrText>
            </w:r>
            <w:r>
              <w:rPr>
                <w:noProof/>
                <w:webHidden/>
              </w:rPr>
            </w:r>
            <w:r>
              <w:rPr>
                <w:noProof/>
                <w:webHidden/>
              </w:rPr>
              <w:fldChar w:fldCharType="separate"/>
            </w:r>
            <w:r>
              <w:rPr>
                <w:noProof/>
                <w:webHidden/>
              </w:rPr>
              <w:t>21</w:t>
            </w:r>
            <w:r>
              <w:rPr>
                <w:noProof/>
                <w:webHidden/>
              </w:rPr>
              <w:fldChar w:fldCharType="end"/>
            </w:r>
          </w:hyperlink>
        </w:p>
        <w:p w14:paraId="4CB2955A" w14:textId="67C6B207"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1" w:history="1">
            <w:r w:rsidRPr="00D34277">
              <w:rPr>
                <w:rStyle w:val="Hyperlink"/>
                <w:noProof/>
              </w:rPr>
              <w:t>Form of Tender – Services – Cost Criterion A</w:t>
            </w:r>
            <w:r>
              <w:rPr>
                <w:noProof/>
                <w:webHidden/>
              </w:rPr>
              <w:tab/>
            </w:r>
            <w:r>
              <w:rPr>
                <w:noProof/>
                <w:webHidden/>
              </w:rPr>
              <w:fldChar w:fldCharType="begin"/>
            </w:r>
            <w:r>
              <w:rPr>
                <w:noProof/>
                <w:webHidden/>
              </w:rPr>
              <w:instrText xml:space="preserve"> PAGEREF _Toc198923111 \h </w:instrText>
            </w:r>
            <w:r>
              <w:rPr>
                <w:noProof/>
                <w:webHidden/>
              </w:rPr>
            </w:r>
            <w:r>
              <w:rPr>
                <w:noProof/>
                <w:webHidden/>
              </w:rPr>
              <w:fldChar w:fldCharType="separate"/>
            </w:r>
            <w:r>
              <w:rPr>
                <w:noProof/>
                <w:webHidden/>
              </w:rPr>
              <w:t>21</w:t>
            </w:r>
            <w:r>
              <w:rPr>
                <w:noProof/>
                <w:webHidden/>
              </w:rPr>
              <w:fldChar w:fldCharType="end"/>
            </w:r>
          </w:hyperlink>
        </w:p>
        <w:p w14:paraId="7A187E93" w14:textId="59F7E8EE" w:rsidR="00BF3215" w:rsidRDefault="00BF3215">
          <w:pPr>
            <w:pStyle w:val="TOC1"/>
            <w:tabs>
              <w:tab w:val="right" w:leader="dot" w:pos="9016"/>
            </w:tabs>
            <w:rPr>
              <w:rFonts w:asciiTheme="minorHAnsi" w:eastAsiaTheme="minorEastAsia" w:hAnsiTheme="minorHAnsi" w:cstheme="minorBidi"/>
              <w:noProof/>
              <w:color w:val="auto"/>
              <w:kern w:val="2"/>
              <w:sz w:val="24"/>
              <w:szCs w:val="24"/>
              <w:lang w:eastAsia="en-GB"/>
              <w14:ligatures w14:val="standardContextual"/>
            </w:rPr>
          </w:pPr>
          <w:hyperlink w:anchor="_Toc198923112" w:history="1">
            <w:r w:rsidRPr="00D34277">
              <w:rPr>
                <w:rStyle w:val="Hyperlink"/>
                <w:noProof/>
              </w:rPr>
              <w:t>Response to Qualitative Award Criteria</w:t>
            </w:r>
            <w:r>
              <w:rPr>
                <w:noProof/>
                <w:webHidden/>
              </w:rPr>
              <w:tab/>
            </w:r>
            <w:r>
              <w:rPr>
                <w:noProof/>
                <w:webHidden/>
              </w:rPr>
              <w:fldChar w:fldCharType="begin"/>
            </w:r>
            <w:r>
              <w:rPr>
                <w:noProof/>
                <w:webHidden/>
              </w:rPr>
              <w:instrText xml:space="preserve"> PAGEREF _Toc198923112 \h </w:instrText>
            </w:r>
            <w:r>
              <w:rPr>
                <w:noProof/>
                <w:webHidden/>
              </w:rPr>
            </w:r>
            <w:r>
              <w:rPr>
                <w:noProof/>
                <w:webHidden/>
              </w:rPr>
              <w:fldChar w:fldCharType="separate"/>
            </w:r>
            <w:r>
              <w:rPr>
                <w:noProof/>
                <w:webHidden/>
              </w:rPr>
              <w:t>24</w:t>
            </w:r>
            <w:r>
              <w:rPr>
                <w:noProof/>
                <w:webHidden/>
              </w:rPr>
              <w:fldChar w:fldCharType="end"/>
            </w:r>
          </w:hyperlink>
        </w:p>
        <w:p w14:paraId="3EBF4A0C" w14:textId="7832D82C" w:rsidR="00975C4D" w:rsidRDefault="00975C4D" w:rsidP="006042A0">
          <w:pPr>
            <w:tabs>
              <w:tab w:val="center" w:pos="4513"/>
            </w:tabs>
          </w:pPr>
          <w:r>
            <w:rPr>
              <w:b/>
              <w:bCs/>
              <w:noProof/>
            </w:rPr>
            <w:fldChar w:fldCharType="end"/>
          </w:r>
          <w:r w:rsidR="006042A0">
            <w:rPr>
              <w:b/>
              <w:bCs/>
              <w:noProof/>
            </w:rPr>
            <w:tab/>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198923097"/>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198923098"/>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198923099"/>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9D12DB">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9D12DB">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9D12DB">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9D12DB">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9D12DB">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9D12DB">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9D12DB">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9D12DB">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9D12DB">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9D12DB">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9D12DB">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9D12DB">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9D12DB">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9D12DB">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9D12DB">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9D12DB">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9D12DB">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9D12DB">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9D12DB">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9D12DB">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9D12DB">
            <w:pPr>
              <w:spacing w:before="120" w:after="120" w:line="240" w:lineRule="auto"/>
            </w:pPr>
          </w:p>
        </w:tc>
        <w:tc>
          <w:tcPr>
            <w:tcW w:w="3093" w:type="dxa"/>
            <w:gridSpan w:val="3"/>
          </w:tcPr>
          <w:p w14:paraId="74DBD248" w14:textId="77777777" w:rsidR="00447E89" w:rsidRPr="00414BFB" w:rsidRDefault="00447E89" w:rsidP="009D12DB">
            <w:pPr>
              <w:spacing w:before="120" w:after="120" w:line="240" w:lineRule="auto"/>
            </w:pPr>
          </w:p>
        </w:tc>
        <w:tc>
          <w:tcPr>
            <w:tcW w:w="3093" w:type="dxa"/>
            <w:gridSpan w:val="4"/>
          </w:tcPr>
          <w:p w14:paraId="291BC5A3" w14:textId="3DF4D6A8" w:rsidR="00447E89" w:rsidRPr="00414BFB" w:rsidRDefault="00447E89" w:rsidP="009D12DB">
            <w:pPr>
              <w:spacing w:before="120" w:after="120" w:line="240" w:lineRule="auto"/>
            </w:pPr>
          </w:p>
        </w:tc>
      </w:tr>
      <w:tr w:rsidR="00B35F76" w:rsidRPr="00414BFB" w14:paraId="31BCD2CF" w14:textId="77777777" w:rsidTr="009D12DB">
        <w:tc>
          <w:tcPr>
            <w:tcW w:w="9016" w:type="dxa"/>
            <w:gridSpan w:val="8"/>
            <w:shd w:val="clear" w:color="auto" w:fill="808080" w:themeFill="background1" w:themeFillShade="80"/>
          </w:tcPr>
          <w:p w14:paraId="77DE99BD" w14:textId="78DC46C7" w:rsidR="00B35F76" w:rsidRPr="009D12DB" w:rsidRDefault="00B35F76" w:rsidP="009D12DB">
            <w:pPr>
              <w:spacing w:before="120" w:after="120" w:line="240" w:lineRule="auto"/>
              <w:rPr>
                <w:color w:val="FFFFFF" w:themeColor="background1"/>
              </w:rPr>
            </w:pPr>
            <w:r w:rsidRPr="009D12DB">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9D12DB">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9D12DB">
            <w:pPr>
              <w:spacing w:before="120" w:after="120" w:line="240" w:lineRule="auto"/>
              <w:rPr>
                <w:b/>
                <w:color w:val="FFFFFF" w:themeColor="background1"/>
              </w:rPr>
            </w:pPr>
            <w:r w:rsidRPr="009D12DB">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Selection criterion where Tenderer is relying on their resources to qualify </w:t>
            </w:r>
          </w:p>
          <w:p w14:paraId="7133D51D" w14:textId="77777777" w:rsidR="00B35F76" w:rsidRPr="009D12DB" w:rsidRDefault="00B35F76" w:rsidP="009D12DB">
            <w:pPr>
              <w:spacing w:before="120" w:after="120" w:line="240" w:lineRule="auto"/>
              <w:contextualSpacing/>
              <w:jc w:val="center"/>
              <w:rPr>
                <w:b/>
                <w:color w:val="FFFFFF" w:themeColor="background1"/>
              </w:rPr>
            </w:pPr>
            <w:r w:rsidRPr="009D12DB">
              <w:rPr>
                <w:b/>
                <w:color w:val="FFFFFF" w:themeColor="background1"/>
              </w:rPr>
              <w:t xml:space="preserve">and/or </w:t>
            </w:r>
          </w:p>
          <w:p w14:paraId="04E1D950" w14:textId="6C83A2A8" w:rsidR="00B35F76" w:rsidRPr="00B35F76" w:rsidRDefault="00B35F76" w:rsidP="009D12DB">
            <w:pPr>
              <w:spacing w:before="120" w:after="120" w:line="240" w:lineRule="auto"/>
              <w:jc w:val="center"/>
              <w:rPr>
                <w:b/>
                <w:color w:val="FFFFFF" w:themeColor="background1"/>
              </w:rPr>
            </w:pPr>
            <w:r w:rsidRPr="009D12DB">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9D12DB">
            <w:pPr>
              <w:spacing w:before="120" w:after="120" w:line="240" w:lineRule="auto"/>
              <w:rPr>
                <w:b/>
                <w:color w:val="FFFFFF" w:themeColor="background1"/>
              </w:rPr>
            </w:pPr>
            <w:r w:rsidRPr="009D12DB">
              <w:rPr>
                <w:b/>
                <w:color w:val="FFFFFF" w:themeColor="background1"/>
              </w:rPr>
              <w:t>The third-party is clearly identified throughout the response</w:t>
            </w:r>
          </w:p>
        </w:tc>
      </w:tr>
      <w:tr w:rsidR="00B35F76" w:rsidRPr="00414BFB" w14:paraId="4412EDF8" w14:textId="77777777" w:rsidTr="009D12DB">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9D12DB">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9D12DB">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9D12DB">
            <w:pPr>
              <w:spacing w:before="120" w:after="120" w:line="240" w:lineRule="auto"/>
              <w:rPr>
                <w:b/>
                <w:color w:val="FFFFFF" w:themeColor="background1"/>
              </w:rPr>
            </w:pPr>
            <w:r w:rsidRPr="009D12DB">
              <w:rPr>
                <w:b/>
                <w:color w:val="FFFFFF" w:themeColor="background1"/>
              </w:rPr>
              <w:t>Yes</w:t>
            </w:r>
          </w:p>
        </w:tc>
        <w:tc>
          <w:tcPr>
            <w:tcW w:w="1503" w:type="dxa"/>
            <w:shd w:val="clear" w:color="auto" w:fill="808080" w:themeFill="background1" w:themeFillShade="80"/>
          </w:tcPr>
          <w:p w14:paraId="6A89D08F" w14:textId="11420EEF" w:rsidR="00B35F76" w:rsidRDefault="00B35F76" w:rsidP="009D12DB">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9D12DB">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9D12DB">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9D12DB">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9D12DB">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198923100"/>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9D12DB">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9D12DB">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9D12DB">
        <w:trPr>
          <w:trHeight w:val="574"/>
        </w:trPr>
        <w:tc>
          <w:tcPr>
            <w:tcW w:w="6966" w:type="dxa"/>
            <w:gridSpan w:val="6"/>
            <w:vMerge w:val="restart"/>
            <w:shd w:val="clear" w:color="auto" w:fill="D9D9D9" w:themeFill="background1" w:themeFillShade="D9"/>
            <w:vAlign w:val="center"/>
          </w:tcPr>
          <w:p w14:paraId="6C90130B" w14:textId="2C498FE6" w:rsidR="00A43240" w:rsidRPr="00C7038F" w:rsidRDefault="00A43240" w:rsidP="009D12DB">
            <w:pPr>
              <w:spacing w:before="120" w:after="120" w:line="360" w:lineRule="auto"/>
              <w:rPr>
                <w:color w:val="auto"/>
              </w:rPr>
            </w:pP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9D12DB">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9D12DB">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9D12DB">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9D12DB">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9D12DB">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9D12DB">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9D12DB">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9D12DB">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9D12DB">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9D12DB">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31D67D64" w:rsidR="00E752AC" w:rsidRPr="00C7038F" w:rsidRDefault="00476ED1" w:rsidP="009D12DB">
            <w:pPr>
              <w:spacing w:before="120" w:after="120" w:line="360" w:lineRule="auto"/>
              <w:rPr>
                <w:color w:val="auto"/>
                <w:lang w:val="en-IE"/>
              </w:rPr>
            </w:pPr>
            <w:proofErr w:type="gramStart"/>
            <w:r w:rsidRPr="00C7038F">
              <w:rPr>
                <w:color w:val="auto"/>
                <w:lang w:val="en-IE"/>
              </w:rPr>
              <w:t>OR,</w:t>
            </w:r>
            <w:proofErr w:type="gramEnd"/>
            <w:r w:rsidRPr="00C7038F">
              <w:rPr>
                <w:color w:val="auto"/>
                <w:lang w:val="en-IE"/>
              </w:rPr>
              <w:t xml:space="preserve"> I confirm that I hold a current valid paper Tax Clearance Certificate (generally relates to </w:t>
            </w:r>
            <w:proofErr w:type="gramStart"/>
            <w:r w:rsidRPr="00C7038F">
              <w:rPr>
                <w:color w:val="auto"/>
                <w:lang w:val="en-IE"/>
              </w:rPr>
              <w:t>Non-Residents</w:t>
            </w:r>
            <w:proofErr w:type="gramEnd"/>
            <w:r w:rsidRPr="00C7038F">
              <w:rPr>
                <w:color w:val="auto"/>
                <w:lang w:val="en-IE"/>
              </w:rPr>
              <w:t>)</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9D12DB">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9D12DB">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9D12DB">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9D12DB">
            <w:pPr>
              <w:spacing w:before="120" w:after="120" w:line="360" w:lineRule="auto"/>
              <w:rPr>
                <w:b/>
                <w:lang w:val="en-IE"/>
              </w:rPr>
            </w:pPr>
          </w:p>
        </w:tc>
      </w:tr>
      <w:tr w:rsidR="00A43240" w:rsidRPr="00414BFB" w14:paraId="055F8EE6" w14:textId="77777777" w:rsidTr="009D12DB">
        <w:trPr>
          <w:trHeight w:val="525"/>
        </w:trPr>
        <w:tc>
          <w:tcPr>
            <w:tcW w:w="6966" w:type="dxa"/>
            <w:gridSpan w:val="6"/>
            <w:vMerge w:val="restart"/>
            <w:shd w:val="clear" w:color="auto" w:fill="D9D9D9" w:themeFill="background1" w:themeFillShade="D9"/>
            <w:vAlign w:val="center"/>
            <w:hideMark/>
          </w:tcPr>
          <w:p w14:paraId="7B6A73F8" w14:textId="77777777" w:rsidR="00476ED1" w:rsidRPr="00C7038F" w:rsidRDefault="00476ED1" w:rsidP="00476ED1">
            <w:pPr>
              <w:rPr>
                <w:color w:val="auto"/>
                <w:lang w:val="en-IE"/>
              </w:rPr>
            </w:pPr>
            <w:r w:rsidRPr="00C7038F">
              <w:rPr>
                <w:color w:val="auto"/>
                <w:lang w:val="en-IE"/>
              </w:rPr>
              <w:t xml:space="preserve">OR, </w:t>
            </w:r>
          </w:p>
          <w:p w14:paraId="0E54B904" w14:textId="3DEFEB9A" w:rsidR="00A43240" w:rsidRPr="00C7038F" w:rsidRDefault="00476ED1" w:rsidP="00476ED1">
            <w:pPr>
              <w:spacing w:before="120" w:after="120" w:line="360" w:lineRule="auto"/>
              <w:jc w:val="left"/>
              <w:rPr>
                <w:color w:val="auto"/>
                <w:lang w:val="en-IE"/>
              </w:rPr>
            </w:pPr>
            <w:r w:rsidRPr="00C7038F">
              <w:rPr>
                <w:color w:val="auto"/>
              </w:rPr>
              <w:t>I confirm that I have applied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9D12DB">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9D12DB">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9D12DB">
        <w:trPr>
          <w:trHeight w:val="493"/>
        </w:trPr>
        <w:tc>
          <w:tcPr>
            <w:tcW w:w="6966" w:type="dxa"/>
            <w:gridSpan w:val="6"/>
            <w:vMerge/>
            <w:shd w:val="clear" w:color="auto" w:fill="D9D9D9" w:themeFill="background1" w:themeFillShade="D9"/>
          </w:tcPr>
          <w:p w14:paraId="3DF9CD8B" w14:textId="77777777" w:rsidR="00A43240" w:rsidRPr="00C7038F" w:rsidRDefault="00A43240" w:rsidP="009D12DB">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9D12DB">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9D12DB">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271C0F0E" w:rsidR="00F91BED" w:rsidRPr="00414BFB" w:rsidRDefault="00476ED1" w:rsidP="00F91BED">
            <w:pPr>
              <w:spacing w:before="0" w:after="0" w:line="240" w:lineRule="auto"/>
            </w:pPr>
            <w:r w:rsidRPr="00414BFB">
              <w:t>I confirm that we have the requisite turnover</w:t>
            </w:r>
            <w:r>
              <w:t xml:space="preserve"> </w:t>
            </w:r>
            <w:r w:rsidRPr="00803415">
              <w:t>(€</w:t>
            </w:r>
            <w:r w:rsidR="00994D24">
              <w:t>150,000</w:t>
            </w:r>
            <w:r w:rsidRPr="00803415">
              <w:t>)</w:t>
            </w:r>
            <w:r w:rsidRPr="00414BFB">
              <w:t xml:space="preserve">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41CAE79E" w:rsidR="00F91BED" w:rsidRPr="00414BFB" w:rsidRDefault="00F91BED" w:rsidP="00424C64">
            <w:pPr>
              <w:spacing w:before="0" w:after="0" w:line="240" w:lineRule="auto"/>
              <w:jc w:val="center"/>
            </w:pPr>
            <w:r w:rsidRPr="00414BFB">
              <w:t>20</w:t>
            </w:r>
            <w:r w:rsidR="000B26FF">
              <w:t>2</w:t>
            </w:r>
            <w:r w:rsidR="00994D24">
              <w:t>5</w:t>
            </w:r>
          </w:p>
        </w:tc>
        <w:tc>
          <w:tcPr>
            <w:tcW w:w="1975" w:type="dxa"/>
            <w:gridSpan w:val="2"/>
            <w:shd w:val="clear" w:color="auto" w:fill="D9D9D9" w:themeFill="background1" w:themeFillShade="D9"/>
            <w:vAlign w:val="center"/>
          </w:tcPr>
          <w:p w14:paraId="450566D7" w14:textId="32D1CDBA" w:rsidR="00F91BED" w:rsidRPr="00414BFB" w:rsidRDefault="00B35F76" w:rsidP="00424C64">
            <w:pPr>
              <w:spacing w:before="0" w:after="0" w:line="240" w:lineRule="auto"/>
              <w:jc w:val="center"/>
            </w:pPr>
            <w:r>
              <w:t>202</w:t>
            </w:r>
            <w:r w:rsidR="00994D24">
              <w:t>4</w:t>
            </w:r>
          </w:p>
        </w:tc>
        <w:tc>
          <w:tcPr>
            <w:tcW w:w="1994" w:type="dxa"/>
            <w:gridSpan w:val="3"/>
            <w:shd w:val="clear" w:color="auto" w:fill="D9D9D9" w:themeFill="background1" w:themeFillShade="D9"/>
            <w:vAlign w:val="center"/>
          </w:tcPr>
          <w:p w14:paraId="7B47287C" w14:textId="4225FB2E" w:rsidR="00F91BED" w:rsidRPr="00414BFB" w:rsidRDefault="00B35F76" w:rsidP="00424C64">
            <w:pPr>
              <w:spacing w:before="0" w:after="0" w:line="240" w:lineRule="auto"/>
              <w:jc w:val="center"/>
            </w:pPr>
            <w:r>
              <w:t>202</w:t>
            </w:r>
            <w:r w:rsidR="00994D24">
              <w:t>3</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9D12DB">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9D12DB">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476ED1" w:rsidRDefault="00F91BED" w:rsidP="00923D3C">
            <w:pPr>
              <w:spacing w:before="0" w:after="0" w:line="240" w:lineRule="auto"/>
              <w:jc w:val="left"/>
              <w:rPr>
                <w:color w:val="000000" w:themeColor="text1"/>
                <w:highlight w:val="lightGray"/>
              </w:rPr>
            </w:pPr>
            <w:r w:rsidRPr="00476ED1">
              <w:rPr>
                <w:color w:val="000000" w:themeColor="text1"/>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476ED1" w:rsidRDefault="00F91BED" w:rsidP="00923D3C">
            <w:pPr>
              <w:spacing w:before="0" w:after="0" w:line="240" w:lineRule="auto"/>
              <w:jc w:val="left"/>
              <w:rPr>
                <w:color w:val="000000" w:themeColor="text1"/>
                <w:highlight w:val="lightGray"/>
              </w:rPr>
            </w:pPr>
            <w:r w:rsidRPr="00476ED1">
              <w:rPr>
                <w:color w:val="000000" w:themeColor="text1"/>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476ED1" w:rsidRDefault="00F91BED" w:rsidP="00923D3C">
            <w:pPr>
              <w:spacing w:before="0" w:after="0" w:line="240" w:lineRule="auto"/>
              <w:jc w:val="left"/>
              <w:rPr>
                <w:color w:val="000000" w:themeColor="text1"/>
                <w:highlight w:val="lightGray"/>
              </w:rPr>
            </w:pPr>
            <w:r w:rsidRPr="00476ED1">
              <w:rPr>
                <w:color w:val="000000" w:themeColor="text1"/>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w:t>
            </w:r>
            <w:proofErr w:type="gramStart"/>
            <w:r w:rsidRPr="00414BFB">
              <w:t>in a position</w:t>
            </w:r>
            <w:proofErr w:type="gramEnd"/>
            <w:r w:rsidRPr="00414BFB">
              <w:t xml:space="preserve">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3FCB817" w14:textId="77777777" w:rsidR="00476ED1" w:rsidRPr="00414BFB" w:rsidRDefault="00476ED1" w:rsidP="00476ED1">
            <w:pPr>
              <w:spacing w:before="0" w:after="0" w:line="240" w:lineRule="auto"/>
            </w:pPr>
            <w:r w:rsidRPr="00414BFB">
              <w:t>I confirm that I will provide the following promptly on request:</w:t>
            </w:r>
          </w:p>
          <w:p w14:paraId="412F4397" w14:textId="77777777" w:rsidR="00476ED1" w:rsidRPr="00414BFB" w:rsidRDefault="00476ED1" w:rsidP="00476ED1">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5CF75A63" w14:textId="4D40CDCC" w:rsidR="00F26352" w:rsidRPr="00414BFB" w:rsidRDefault="00476ED1" w:rsidP="00476ED1">
            <w:pPr>
              <w:spacing w:before="0" w:after="0" w:line="240" w:lineRule="auto"/>
              <w:jc w:val="left"/>
            </w:pPr>
            <w:r w:rsidRPr="00414BFB">
              <w:t xml:space="preserve">letter from Insurance Broker confirming that the required levels </w:t>
            </w:r>
            <w:r>
              <w:t>can</w:t>
            </w:r>
            <w:r w:rsidRPr="00414BFB">
              <w:t xml:space="preserve"> be put in place if successful</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198923101"/>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9D12DB">
        <w:trPr>
          <w:trHeight w:val="2681"/>
        </w:trPr>
        <w:tc>
          <w:tcPr>
            <w:tcW w:w="8924" w:type="dxa"/>
            <w:gridSpan w:val="4"/>
            <w:shd w:val="clear" w:color="auto" w:fill="808080" w:themeFill="background1" w:themeFillShade="80"/>
          </w:tcPr>
          <w:p w14:paraId="6DB40626" w14:textId="22BA6BA9"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9D12DB">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9D12DB">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9D12DB">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w:t>
            </w:r>
            <w:proofErr w:type="gramStart"/>
            <w:r w:rsidRPr="006B3E89">
              <w:t>1.a</w:t>
            </w:r>
            <w:proofErr w:type="gramEnd"/>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9D12DB">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w:t>
            </w:r>
            <w:proofErr w:type="gramStart"/>
            <w:r w:rsidRPr="006B3E89">
              <w:t>1.b</w:t>
            </w:r>
            <w:proofErr w:type="gramEnd"/>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9D12DB">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9D12DB">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w:t>
            </w:r>
            <w:proofErr w:type="gramStart"/>
            <w:r w:rsidRPr="006B3E89">
              <w:t>1.d</w:t>
            </w:r>
            <w:proofErr w:type="gramEnd"/>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9D12DB">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w:t>
            </w:r>
            <w:proofErr w:type="gramStart"/>
            <w:r w:rsidRPr="006B3E89">
              <w:t>1.e</w:t>
            </w:r>
            <w:proofErr w:type="gramEnd"/>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9D12DB">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w:t>
            </w:r>
            <w:proofErr w:type="gramStart"/>
            <w:r w:rsidRPr="006B3E89">
              <w:t>1.f</w:t>
            </w:r>
            <w:proofErr w:type="gramEnd"/>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9D12DB">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2D9AF132" w14:textId="77777777" w:rsidR="001D4D14" w:rsidRDefault="001D4D14"/>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9D12DB">
        <w:trPr>
          <w:jc w:val="center"/>
        </w:trPr>
        <w:tc>
          <w:tcPr>
            <w:tcW w:w="7239" w:type="dxa"/>
            <w:gridSpan w:val="2"/>
            <w:vMerge w:val="restart"/>
            <w:shd w:val="clear" w:color="auto" w:fill="D9D9D9" w:themeFill="background1" w:themeFillShade="D9"/>
          </w:tcPr>
          <w:p w14:paraId="55D823B1" w14:textId="64ACEF78"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9D12DB">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9D12DB">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w:t>
            </w:r>
            <w:proofErr w:type="gramStart"/>
            <w:r w:rsidRPr="006B3E89">
              <w:t>1.a</w:t>
            </w:r>
            <w:proofErr w:type="gramEnd"/>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9D12DB">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w:t>
            </w:r>
            <w:proofErr w:type="gramStart"/>
            <w:r w:rsidRPr="006B3E89">
              <w:t>1.b</w:t>
            </w:r>
            <w:proofErr w:type="gramEnd"/>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9D12DB">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9D12DB">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w:t>
            </w:r>
            <w:proofErr w:type="gramStart"/>
            <w:r w:rsidRPr="006B3E89">
              <w:t>1.d</w:t>
            </w:r>
            <w:proofErr w:type="gramEnd"/>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9D12DB">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9D12DB">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9D12DB">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w:t>
            </w:r>
            <w:proofErr w:type="gramStart"/>
            <w:r w:rsidRPr="006B3E89">
              <w:t>1.g</w:t>
            </w:r>
            <w:proofErr w:type="gramEnd"/>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9D12DB">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9D12DB">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9D12DB">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w:t>
            </w:r>
            <w:proofErr w:type="gramStart"/>
            <w:r w:rsidRPr="006B3E89">
              <w:t>1.i</w:t>
            </w:r>
            <w:proofErr w:type="gramEnd"/>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588F6D67" w14:textId="64C105A3" w:rsidR="00A43240" w:rsidRDefault="00A43240">
      <w:pPr>
        <w:spacing w:before="0" w:after="0" w:line="240" w:lineRule="auto"/>
        <w:jc w:val="left"/>
      </w:pPr>
    </w:p>
    <w:p w14:paraId="4C33EA2E" w14:textId="7BCEAF8B" w:rsidR="00712354" w:rsidRDefault="00877458" w:rsidP="00A75B89">
      <w:pPr>
        <w:pStyle w:val="Heading1"/>
      </w:pPr>
      <w:bookmarkStart w:id="8" w:name="_Toc198923102"/>
      <w:r>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9D12DB">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9D12DB">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9D12DB">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9D12DB">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9D12DB">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9D12DB">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9D12DB">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9D12DB">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 xml:space="preserve">Regulation (EU) 2016/679 on the protection of natural persons </w:t>
            </w:r>
            <w:proofErr w:type="gramStart"/>
            <w:r w:rsidRPr="0057355D">
              <w:t>with regard to</w:t>
            </w:r>
            <w:proofErr w:type="gramEnd"/>
            <w:r w:rsidRPr="0057355D">
              <w:t xml:space="preserve">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9D12DB">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9D12DB">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ACCE729" w:rsidR="00A43240" w:rsidRDefault="00A43240" w:rsidP="009D12DB">
      <w:pPr>
        <w:pStyle w:val="Heading1"/>
      </w:pPr>
      <w:bookmarkStart w:id="9" w:name="_Toc198923103"/>
      <w:r>
        <w:t xml:space="preserve">Declaration Re International Procurement </w:t>
      </w:r>
      <w:proofErr w:type="gramStart"/>
      <w:r>
        <w:t xml:space="preserve">Instrument  </w:t>
      </w:r>
      <w:r w:rsidR="006F1782">
        <w:t>&amp;</w:t>
      </w:r>
      <w:proofErr w:type="gramEnd"/>
      <w:r w:rsidR="006F1782">
        <w:t xml:space="preserve">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9D12DB">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6EBACC25" w:rsidR="00F033F1" w:rsidRPr="00023DA3" w:rsidRDefault="00F033F1" w:rsidP="00A43240">
            <w:pPr>
              <w:spacing w:before="0" w:after="0" w:line="240" w:lineRule="auto"/>
              <w:rPr>
                <w:rFonts w:eastAsia="Times New Roman"/>
                <w:color w:val="auto"/>
              </w:rPr>
            </w:pPr>
            <w:r w:rsidRPr="00023DA3">
              <w:rPr>
                <w:color w:val="auto"/>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023DA3">
              <w:rPr>
                <w:color w:val="auto"/>
              </w:rPr>
              <w:t>In particular, tenderers</w:t>
            </w:r>
            <w:proofErr w:type="gramEnd"/>
            <w:r w:rsidRPr="00023DA3">
              <w:rPr>
                <w:color w:val="auto"/>
              </w:rPr>
              <w:t xml:space="preserve">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9D12DB">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r>
            <w:r w:rsidRPr="00023DA3">
              <w:rPr>
                <w:color w:val="auto"/>
              </w:rPr>
              <w:lastRenderedPageBreak/>
              <w:t>However, notwithstanding anything contrary in this part 2.4, 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w:t>
            </w:r>
            <w:proofErr w:type="spellStart"/>
            <w:r w:rsidRPr="00023DA3">
              <w:rPr>
                <w:color w:val="auto"/>
              </w:rPr>
              <w:t>i</w:t>
            </w:r>
            <w:proofErr w:type="spellEnd"/>
            <w:r w:rsidRPr="00023DA3">
              <w:rPr>
                <w:color w:val="auto"/>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9D12DB">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w:t>
            </w:r>
            <w:proofErr w:type="spellStart"/>
            <w:r w:rsidRPr="00B32899">
              <w:rPr>
                <w:rFonts w:eastAsia="Times New Roman"/>
              </w:rPr>
              <w:t>i</w:t>
            </w:r>
            <w:proofErr w:type="spellEnd"/>
            <w:r w:rsidRPr="00B32899">
              <w:rPr>
                <w:rFonts w:eastAsia="Times New Roman"/>
              </w:rPr>
              <w:t>)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9D12DB">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w:t>
            </w:r>
            <w:proofErr w:type="spellStart"/>
            <w:r w:rsidRPr="003D6E03">
              <w:t>i</w:t>
            </w:r>
            <w:proofErr w:type="spellEnd"/>
            <w:r w:rsidRPr="003D6E03">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9D12DB">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9D12DB">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9D12DB">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9D12DB">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1C67AAE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w:t>
            </w:r>
            <w:r w:rsidR="00BF3215">
              <w:rPr>
                <w:rFonts w:eastAsia="Times New Roman"/>
                <w:b/>
              </w:rPr>
              <w:t>s above are</w:t>
            </w:r>
            <w:r w:rsidR="00BF3215">
              <w:rPr>
                <w:rFonts w:eastAsia="Times New Roman"/>
              </w:rPr>
              <w:t xml:space="preserve"> </w:t>
            </w:r>
            <w:r w:rsidRPr="006B3E89">
              <w:rPr>
                <w:rFonts w:eastAsia="Times New Roman"/>
              </w:rPr>
              <w:t xml:space="preserve">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9D12DB">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9D12DB">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9D12DB">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9D12DB">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5A8FCBDB" w14:textId="4C9ED8AF" w:rsidR="00F91BED" w:rsidRDefault="00F91BED">
      <w:pPr>
        <w:spacing w:before="0" w:after="0" w:line="240" w:lineRule="auto"/>
        <w:jc w:val="left"/>
        <w:rPr>
          <w:rFonts w:eastAsiaTheme="majorEastAsia"/>
        </w:rPr>
      </w:pPr>
    </w:p>
    <w:p w14:paraId="03204C1C" w14:textId="4182AF89" w:rsidR="00A43240" w:rsidRDefault="00A43240">
      <w:pPr>
        <w:spacing w:before="0" w:after="0" w:line="240" w:lineRule="auto"/>
        <w:jc w:val="left"/>
        <w:rPr>
          <w:rFonts w:eastAsiaTheme="majorEastAsia"/>
        </w:rPr>
      </w:pPr>
      <w:r>
        <w:rPr>
          <w:rFonts w:eastAsiaTheme="majorEastAsia"/>
        </w:rPr>
        <w:br w:type="page"/>
      </w:r>
    </w:p>
    <w:p w14:paraId="1DED0BCE" w14:textId="77777777" w:rsidR="001D4D14" w:rsidRPr="009B49D1" w:rsidRDefault="001D4D14" w:rsidP="001D4D14">
      <w:pPr>
        <w:pStyle w:val="Heading1"/>
      </w:pPr>
      <w:bookmarkStart w:id="10" w:name="_Toc198923128"/>
      <w:r>
        <w:lastRenderedPageBreak/>
        <w:t>Previous Contracts / Experience – Pass/Fail Criteria</w:t>
      </w:r>
      <w:bookmarkEnd w:id="1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28D244D8" w14:textId="77777777" w:rsidTr="003012F6">
        <w:tc>
          <w:tcPr>
            <w:tcW w:w="8714" w:type="dxa"/>
            <w:gridSpan w:val="6"/>
            <w:shd w:val="clear" w:color="auto" w:fill="808080" w:themeFill="background1" w:themeFillShade="80"/>
          </w:tcPr>
          <w:p w14:paraId="29EA9E93" w14:textId="77777777" w:rsidR="001D4D14" w:rsidRPr="00414BFB" w:rsidRDefault="001D4D14" w:rsidP="003012F6">
            <w:pPr>
              <w:jc w:val="center"/>
            </w:pPr>
            <w:r>
              <w:rPr>
                <w:b/>
                <w:color w:val="FFFFFF" w:themeColor="background1"/>
              </w:rPr>
              <w:t>Reference Contract #1</w:t>
            </w:r>
          </w:p>
        </w:tc>
      </w:tr>
      <w:tr w:rsidR="001D4D14" w:rsidRPr="00414BFB" w14:paraId="20810953" w14:textId="77777777" w:rsidTr="003012F6">
        <w:tc>
          <w:tcPr>
            <w:tcW w:w="3079" w:type="dxa"/>
            <w:shd w:val="clear" w:color="auto" w:fill="808080" w:themeFill="background1" w:themeFillShade="80"/>
          </w:tcPr>
          <w:p w14:paraId="25A7EB56"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35FC060E" w14:textId="77777777" w:rsidR="001D4D14" w:rsidRPr="00414BFB" w:rsidRDefault="001D4D14" w:rsidP="003012F6">
            <w:pPr>
              <w:jc w:val="left"/>
            </w:pPr>
          </w:p>
        </w:tc>
      </w:tr>
      <w:tr w:rsidR="001D4D14" w:rsidRPr="00414BFB" w14:paraId="0ADC585C" w14:textId="77777777" w:rsidTr="003012F6">
        <w:tc>
          <w:tcPr>
            <w:tcW w:w="3079" w:type="dxa"/>
            <w:shd w:val="clear" w:color="auto" w:fill="808080" w:themeFill="background1" w:themeFillShade="80"/>
          </w:tcPr>
          <w:p w14:paraId="114F7E83"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31B51466" w14:textId="77777777" w:rsidR="001D4D14" w:rsidRPr="00414BFB" w:rsidRDefault="001D4D14" w:rsidP="003012F6">
            <w:pPr>
              <w:jc w:val="left"/>
            </w:pPr>
          </w:p>
        </w:tc>
      </w:tr>
      <w:tr w:rsidR="001D4D14" w:rsidRPr="00414BFB" w14:paraId="47C85EBC" w14:textId="77777777" w:rsidTr="003012F6">
        <w:tc>
          <w:tcPr>
            <w:tcW w:w="3079" w:type="dxa"/>
            <w:shd w:val="clear" w:color="auto" w:fill="808080" w:themeFill="background1" w:themeFillShade="80"/>
          </w:tcPr>
          <w:p w14:paraId="423689F4"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415728E3" w14:textId="77777777" w:rsidR="001D4D14" w:rsidRPr="00414BFB" w:rsidRDefault="001D4D14" w:rsidP="003012F6">
            <w:pPr>
              <w:jc w:val="left"/>
            </w:pPr>
          </w:p>
        </w:tc>
      </w:tr>
      <w:tr w:rsidR="001D4D14" w:rsidRPr="00414BFB" w14:paraId="2F23E01A" w14:textId="77777777" w:rsidTr="003012F6">
        <w:tc>
          <w:tcPr>
            <w:tcW w:w="3079" w:type="dxa"/>
            <w:shd w:val="clear" w:color="auto" w:fill="808080" w:themeFill="background1" w:themeFillShade="80"/>
          </w:tcPr>
          <w:p w14:paraId="6CE73D11"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7E1EAF28" w14:textId="77777777" w:rsidR="001D4D14" w:rsidRPr="009B49D1" w:rsidRDefault="001D4D14" w:rsidP="003012F6">
            <w:pPr>
              <w:jc w:val="center"/>
              <w:rPr>
                <w:b/>
              </w:rPr>
            </w:pPr>
            <w:r w:rsidRPr="009B49D1">
              <w:rPr>
                <w:b/>
              </w:rPr>
              <w:t>From</w:t>
            </w:r>
          </w:p>
        </w:tc>
        <w:tc>
          <w:tcPr>
            <w:tcW w:w="1879" w:type="dxa"/>
            <w:gridSpan w:val="2"/>
            <w:vAlign w:val="center"/>
          </w:tcPr>
          <w:p w14:paraId="7A3286A4" w14:textId="77777777" w:rsidR="001D4D14" w:rsidRPr="00414BFB" w:rsidRDefault="001D4D14" w:rsidP="003012F6">
            <w:pPr>
              <w:jc w:val="center"/>
            </w:pPr>
          </w:p>
        </w:tc>
        <w:tc>
          <w:tcPr>
            <w:tcW w:w="852" w:type="dxa"/>
            <w:shd w:val="clear" w:color="auto" w:fill="D9D9D9" w:themeFill="background1" w:themeFillShade="D9"/>
            <w:vAlign w:val="center"/>
          </w:tcPr>
          <w:p w14:paraId="7F643E2E" w14:textId="77777777" w:rsidR="001D4D14" w:rsidRPr="009B49D1" w:rsidRDefault="001D4D14" w:rsidP="003012F6">
            <w:pPr>
              <w:jc w:val="center"/>
              <w:rPr>
                <w:b/>
              </w:rPr>
            </w:pPr>
            <w:r w:rsidRPr="009B49D1">
              <w:rPr>
                <w:b/>
              </w:rPr>
              <w:t>To</w:t>
            </w:r>
          </w:p>
        </w:tc>
        <w:tc>
          <w:tcPr>
            <w:tcW w:w="1985" w:type="dxa"/>
            <w:vAlign w:val="center"/>
          </w:tcPr>
          <w:p w14:paraId="43B26D9C" w14:textId="77777777" w:rsidR="001D4D14" w:rsidRPr="00414BFB" w:rsidRDefault="001D4D14" w:rsidP="003012F6">
            <w:pPr>
              <w:jc w:val="center"/>
            </w:pPr>
          </w:p>
        </w:tc>
      </w:tr>
      <w:tr w:rsidR="001D4D14" w:rsidRPr="00414BFB" w14:paraId="5A00E190" w14:textId="77777777" w:rsidTr="003012F6">
        <w:tc>
          <w:tcPr>
            <w:tcW w:w="3079" w:type="dxa"/>
            <w:shd w:val="clear" w:color="auto" w:fill="808080" w:themeFill="background1" w:themeFillShade="80"/>
          </w:tcPr>
          <w:p w14:paraId="0E59048A"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080FD35D" w14:textId="77777777" w:rsidR="001D4D14" w:rsidRPr="00414BFB" w:rsidRDefault="001D4D14" w:rsidP="003012F6">
            <w:pPr>
              <w:jc w:val="center"/>
            </w:pPr>
          </w:p>
        </w:tc>
        <w:tc>
          <w:tcPr>
            <w:tcW w:w="1455" w:type="dxa"/>
            <w:gridSpan w:val="2"/>
            <w:shd w:val="clear" w:color="auto" w:fill="D9D9D9" w:themeFill="background1" w:themeFillShade="D9"/>
          </w:tcPr>
          <w:p w14:paraId="622C5739" w14:textId="77777777" w:rsidR="001D4D14" w:rsidRPr="002B7464" w:rsidRDefault="001D4D14" w:rsidP="003012F6">
            <w:pPr>
              <w:rPr>
                <w:b/>
              </w:rPr>
            </w:pPr>
            <w:r w:rsidRPr="002B7464">
              <w:rPr>
                <w:b/>
              </w:rPr>
              <w:t>Period value refers to</w:t>
            </w:r>
          </w:p>
        </w:tc>
        <w:tc>
          <w:tcPr>
            <w:tcW w:w="1985" w:type="dxa"/>
            <w:vAlign w:val="center"/>
          </w:tcPr>
          <w:p w14:paraId="5A1B07A3" w14:textId="77777777" w:rsidR="001D4D14" w:rsidRPr="00414BFB" w:rsidRDefault="001D4D14" w:rsidP="003012F6">
            <w:pPr>
              <w:jc w:val="center"/>
            </w:pPr>
          </w:p>
        </w:tc>
      </w:tr>
      <w:tr w:rsidR="001D4D14" w:rsidRPr="00414BFB" w14:paraId="2894CD9A" w14:textId="77777777" w:rsidTr="003012F6">
        <w:tc>
          <w:tcPr>
            <w:tcW w:w="3079" w:type="dxa"/>
            <w:shd w:val="clear" w:color="auto" w:fill="808080" w:themeFill="background1" w:themeFillShade="80"/>
          </w:tcPr>
          <w:p w14:paraId="67D3228B" w14:textId="77777777" w:rsidR="00994D24" w:rsidRDefault="00476ED1" w:rsidP="00994D24">
            <w:pPr>
              <w:rPr>
                <w:b/>
                <w:color w:val="FFFFFF" w:themeColor="background1"/>
              </w:rPr>
            </w:pPr>
            <w:r w:rsidRPr="009B49D1">
              <w:rPr>
                <w:b/>
                <w:color w:val="FFFFFF" w:themeColor="background1"/>
              </w:rPr>
              <w:t>Detailed description</w:t>
            </w:r>
            <w:r>
              <w:rPr>
                <w:b/>
                <w:color w:val="FFFFFF" w:themeColor="background1"/>
              </w:rPr>
              <w:t xml:space="preserve"> to include</w:t>
            </w:r>
          </w:p>
          <w:p w14:paraId="52AC5784" w14:textId="647A1C78" w:rsidR="00994D24" w:rsidRPr="00994D24" w:rsidRDefault="00994D24" w:rsidP="00994D24">
            <w:pPr>
              <w:pStyle w:val="ListParagraph"/>
              <w:numPr>
                <w:ilvl w:val="0"/>
                <w:numId w:val="14"/>
              </w:numPr>
              <w:jc w:val="left"/>
              <w:rPr>
                <w:b/>
                <w:color w:val="FFFFFF" w:themeColor="background1"/>
              </w:rPr>
            </w:pPr>
            <w:r w:rsidRPr="00994D24">
              <w:rPr>
                <w:b/>
                <w:color w:val="FFFFFF" w:themeColor="background1"/>
              </w:rPr>
              <w:t>Client Details</w:t>
            </w:r>
          </w:p>
          <w:p w14:paraId="38A64F3A" w14:textId="64DB8E10" w:rsidR="00994D24" w:rsidRDefault="00994D24" w:rsidP="00994D24">
            <w:pPr>
              <w:jc w:val="left"/>
              <w:rPr>
                <w:b/>
                <w:color w:val="FFFFFF" w:themeColor="background1"/>
              </w:rPr>
            </w:pPr>
            <w:r w:rsidRPr="00994D24">
              <w:rPr>
                <w:b/>
                <w:color w:val="FFFFFF" w:themeColor="background1"/>
              </w:rPr>
              <w:t>•</w:t>
            </w:r>
            <w:r w:rsidRPr="00994D24">
              <w:rPr>
                <w:b/>
                <w:color w:val="FFFFFF" w:themeColor="background1"/>
              </w:rPr>
              <w:tab/>
              <w:t>Project</w:t>
            </w:r>
            <w:r>
              <w:rPr>
                <w:b/>
                <w:color w:val="FFFFFF" w:themeColor="background1"/>
              </w:rPr>
              <w:t xml:space="preserve"> </w:t>
            </w:r>
            <w:r w:rsidRPr="00994D24">
              <w:rPr>
                <w:b/>
                <w:color w:val="FFFFFF" w:themeColor="background1"/>
              </w:rPr>
              <w:t>Title/Description</w:t>
            </w:r>
          </w:p>
          <w:p w14:paraId="3C8794B2" w14:textId="597F1C86" w:rsidR="00994D24" w:rsidRPr="00994D24" w:rsidRDefault="00994D24" w:rsidP="00994D24">
            <w:pPr>
              <w:pStyle w:val="ListParagraph"/>
              <w:numPr>
                <w:ilvl w:val="0"/>
                <w:numId w:val="13"/>
              </w:numPr>
              <w:jc w:val="left"/>
              <w:rPr>
                <w:b/>
                <w:color w:val="FFFFFF" w:themeColor="background1"/>
              </w:rPr>
            </w:pPr>
            <w:r w:rsidRPr="00994D24">
              <w:rPr>
                <w:b/>
                <w:color w:val="FFFFFF" w:themeColor="background1"/>
              </w:rPr>
              <w:t>Type of machine installed</w:t>
            </w:r>
          </w:p>
          <w:p w14:paraId="5F3A299A" w14:textId="77777777" w:rsidR="00994D24" w:rsidRPr="00994D24" w:rsidRDefault="00994D24" w:rsidP="00994D24">
            <w:pPr>
              <w:jc w:val="left"/>
              <w:rPr>
                <w:b/>
                <w:color w:val="FFFFFF" w:themeColor="background1"/>
              </w:rPr>
            </w:pPr>
            <w:r w:rsidRPr="00994D24">
              <w:rPr>
                <w:b/>
                <w:color w:val="FFFFFF" w:themeColor="background1"/>
              </w:rPr>
              <w:t>•</w:t>
            </w:r>
            <w:r w:rsidRPr="00994D24">
              <w:rPr>
                <w:b/>
                <w:color w:val="FFFFFF" w:themeColor="background1"/>
              </w:rPr>
              <w:tab/>
              <w:t>Value</w:t>
            </w:r>
          </w:p>
          <w:p w14:paraId="555AE85D" w14:textId="77777777" w:rsidR="00994D24" w:rsidRPr="00994D24" w:rsidRDefault="00994D24" w:rsidP="00994D24">
            <w:pPr>
              <w:jc w:val="left"/>
              <w:rPr>
                <w:b/>
                <w:color w:val="FFFFFF" w:themeColor="background1"/>
              </w:rPr>
            </w:pPr>
            <w:r w:rsidRPr="00994D24">
              <w:rPr>
                <w:b/>
                <w:color w:val="FFFFFF" w:themeColor="background1"/>
              </w:rPr>
              <w:t>•</w:t>
            </w:r>
            <w:r w:rsidRPr="00994D24">
              <w:rPr>
                <w:b/>
                <w:color w:val="FFFFFF" w:themeColor="background1"/>
              </w:rPr>
              <w:tab/>
              <w:t>Contract Duration</w:t>
            </w:r>
          </w:p>
          <w:p w14:paraId="6EDA39FC" w14:textId="7D447BD2" w:rsidR="00994D24" w:rsidRPr="009B49D1" w:rsidRDefault="00994D24" w:rsidP="00994D24">
            <w:pPr>
              <w:jc w:val="left"/>
              <w:rPr>
                <w:b/>
                <w:color w:val="FFFFFF" w:themeColor="background1"/>
              </w:rPr>
            </w:pPr>
          </w:p>
        </w:tc>
        <w:tc>
          <w:tcPr>
            <w:tcW w:w="5635" w:type="dxa"/>
            <w:gridSpan w:val="5"/>
            <w:vAlign w:val="center"/>
          </w:tcPr>
          <w:p w14:paraId="44EF6F3C" w14:textId="77777777" w:rsidR="001D4D14" w:rsidRDefault="001D4D14" w:rsidP="003012F6">
            <w:pPr>
              <w:jc w:val="left"/>
            </w:pPr>
          </w:p>
          <w:p w14:paraId="1F95B951" w14:textId="77777777" w:rsidR="00476ED1" w:rsidRDefault="00476ED1" w:rsidP="003012F6">
            <w:pPr>
              <w:jc w:val="left"/>
            </w:pPr>
          </w:p>
          <w:p w14:paraId="02A051A0" w14:textId="77777777" w:rsidR="00476ED1" w:rsidRDefault="00476ED1" w:rsidP="003012F6">
            <w:pPr>
              <w:jc w:val="left"/>
            </w:pPr>
          </w:p>
          <w:p w14:paraId="43641C89" w14:textId="77777777" w:rsidR="00476ED1" w:rsidRDefault="00476ED1" w:rsidP="003012F6">
            <w:pPr>
              <w:jc w:val="left"/>
            </w:pPr>
          </w:p>
          <w:p w14:paraId="1F0AA134" w14:textId="77777777" w:rsidR="00476ED1" w:rsidRDefault="00476ED1" w:rsidP="003012F6">
            <w:pPr>
              <w:jc w:val="left"/>
            </w:pPr>
          </w:p>
          <w:p w14:paraId="544ACD40" w14:textId="77777777" w:rsidR="00476ED1" w:rsidRDefault="00476ED1" w:rsidP="003012F6">
            <w:pPr>
              <w:jc w:val="left"/>
            </w:pPr>
          </w:p>
          <w:p w14:paraId="224AC371" w14:textId="77777777" w:rsidR="00476ED1" w:rsidRDefault="00476ED1" w:rsidP="003012F6">
            <w:pPr>
              <w:jc w:val="left"/>
            </w:pPr>
          </w:p>
          <w:p w14:paraId="7B6F0A1A" w14:textId="77777777" w:rsidR="00476ED1" w:rsidRDefault="00476ED1" w:rsidP="003012F6">
            <w:pPr>
              <w:jc w:val="left"/>
            </w:pPr>
          </w:p>
          <w:p w14:paraId="4BACCA80" w14:textId="77777777" w:rsidR="00476ED1" w:rsidRDefault="00476ED1" w:rsidP="003012F6">
            <w:pPr>
              <w:jc w:val="left"/>
            </w:pPr>
          </w:p>
          <w:p w14:paraId="6AB34684" w14:textId="77777777" w:rsidR="00476ED1" w:rsidRDefault="00476ED1" w:rsidP="003012F6">
            <w:pPr>
              <w:jc w:val="left"/>
            </w:pPr>
          </w:p>
          <w:p w14:paraId="29D46AFD" w14:textId="77777777" w:rsidR="00476ED1" w:rsidRDefault="00476ED1" w:rsidP="003012F6">
            <w:pPr>
              <w:jc w:val="left"/>
            </w:pPr>
          </w:p>
          <w:p w14:paraId="42934B15" w14:textId="77777777" w:rsidR="00476ED1" w:rsidRDefault="00476ED1" w:rsidP="003012F6">
            <w:pPr>
              <w:jc w:val="left"/>
            </w:pPr>
          </w:p>
          <w:p w14:paraId="126C7CD5" w14:textId="77777777" w:rsidR="00476ED1" w:rsidRPr="00414BFB" w:rsidRDefault="00476ED1" w:rsidP="003012F6">
            <w:pPr>
              <w:jc w:val="left"/>
            </w:pPr>
          </w:p>
          <w:p w14:paraId="64519382" w14:textId="77777777" w:rsidR="001D4D14" w:rsidRPr="00414BFB" w:rsidRDefault="001D4D14" w:rsidP="003012F6">
            <w:pPr>
              <w:jc w:val="left"/>
            </w:pPr>
          </w:p>
        </w:tc>
      </w:tr>
    </w:tbl>
    <w:p w14:paraId="01C8FE7E" w14:textId="77777777" w:rsidR="001D4D14" w:rsidRDefault="001D4D14" w:rsidP="001D4D14">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1D4D14" w:rsidRPr="00414BFB" w14:paraId="7202F7EC" w14:textId="77777777" w:rsidTr="003012F6">
        <w:tc>
          <w:tcPr>
            <w:tcW w:w="8714" w:type="dxa"/>
            <w:gridSpan w:val="6"/>
            <w:shd w:val="clear" w:color="auto" w:fill="808080" w:themeFill="background1" w:themeFillShade="80"/>
          </w:tcPr>
          <w:p w14:paraId="16D7DB41" w14:textId="77777777" w:rsidR="001D4D14" w:rsidRPr="009B49D1" w:rsidRDefault="001D4D14" w:rsidP="003012F6">
            <w:pPr>
              <w:jc w:val="center"/>
              <w:rPr>
                <w:b/>
                <w:color w:val="FFFFFF" w:themeColor="background1"/>
              </w:rPr>
            </w:pPr>
            <w:r w:rsidRPr="009B49D1">
              <w:rPr>
                <w:b/>
                <w:color w:val="FFFFFF" w:themeColor="background1"/>
              </w:rPr>
              <w:lastRenderedPageBreak/>
              <w:t>Reference Contract #2</w:t>
            </w:r>
          </w:p>
        </w:tc>
      </w:tr>
      <w:tr w:rsidR="001D4D14" w:rsidRPr="00414BFB" w14:paraId="66360A74" w14:textId="77777777" w:rsidTr="003012F6">
        <w:tc>
          <w:tcPr>
            <w:tcW w:w="3079" w:type="dxa"/>
            <w:shd w:val="clear" w:color="auto" w:fill="808080" w:themeFill="background1" w:themeFillShade="80"/>
          </w:tcPr>
          <w:p w14:paraId="76EE0920" w14:textId="77777777" w:rsidR="001D4D14" w:rsidRPr="009B49D1" w:rsidRDefault="001D4D14" w:rsidP="003012F6">
            <w:pPr>
              <w:rPr>
                <w:b/>
                <w:color w:val="FFFFFF" w:themeColor="background1"/>
              </w:rPr>
            </w:pPr>
            <w:r w:rsidRPr="009B49D1">
              <w:rPr>
                <w:b/>
                <w:color w:val="FFFFFF" w:themeColor="background1"/>
              </w:rPr>
              <w:t>Customer Name</w:t>
            </w:r>
          </w:p>
        </w:tc>
        <w:tc>
          <w:tcPr>
            <w:tcW w:w="5635" w:type="dxa"/>
            <w:gridSpan w:val="5"/>
            <w:vAlign w:val="center"/>
          </w:tcPr>
          <w:p w14:paraId="24E0FC26" w14:textId="77777777" w:rsidR="001D4D14" w:rsidRPr="00414BFB" w:rsidRDefault="001D4D14" w:rsidP="003012F6">
            <w:pPr>
              <w:jc w:val="left"/>
            </w:pPr>
          </w:p>
        </w:tc>
      </w:tr>
      <w:tr w:rsidR="001D4D14" w:rsidRPr="00414BFB" w14:paraId="0C3C7624" w14:textId="77777777" w:rsidTr="003012F6">
        <w:tc>
          <w:tcPr>
            <w:tcW w:w="3079" w:type="dxa"/>
            <w:shd w:val="clear" w:color="auto" w:fill="808080" w:themeFill="background1" w:themeFillShade="80"/>
          </w:tcPr>
          <w:p w14:paraId="423BFD60" w14:textId="77777777" w:rsidR="001D4D14" w:rsidRPr="009B49D1" w:rsidRDefault="001D4D14" w:rsidP="003012F6">
            <w:pPr>
              <w:rPr>
                <w:b/>
                <w:color w:val="FFFFFF" w:themeColor="background1"/>
              </w:rPr>
            </w:pPr>
            <w:r w:rsidRPr="009B49D1">
              <w:rPr>
                <w:b/>
                <w:color w:val="FFFFFF" w:themeColor="background1"/>
              </w:rPr>
              <w:t>Contact Name</w:t>
            </w:r>
          </w:p>
        </w:tc>
        <w:tc>
          <w:tcPr>
            <w:tcW w:w="5635" w:type="dxa"/>
            <w:gridSpan w:val="5"/>
            <w:vAlign w:val="center"/>
          </w:tcPr>
          <w:p w14:paraId="127421AC" w14:textId="77777777" w:rsidR="001D4D14" w:rsidRPr="00414BFB" w:rsidRDefault="001D4D14" w:rsidP="003012F6">
            <w:pPr>
              <w:jc w:val="left"/>
            </w:pPr>
          </w:p>
        </w:tc>
      </w:tr>
      <w:tr w:rsidR="001D4D14" w:rsidRPr="00414BFB" w14:paraId="40C64C2D" w14:textId="77777777" w:rsidTr="003012F6">
        <w:tc>
          <w:tcPr>
            <w:tcW w:w="3079" w:type="dxa"/>
            <w:shd w:val="clear" w:color="auto" w:fill="808080" w:themeFill="background1" w:themeFillShade="80"/>
          </w:tcPr>
          <w:p w14:paraId="068CEE77" w14:textId="77777777" w:rsidR="001D4D14" w:rsidRPr="009B49D1" w:rsidRDefault="001D4D14" w:rsidP="003012F6">
            <w:pPr>
              <w:rPr>
                <w:b/>
                <w:color w:val="FFFFFF" w:themeColor="background1"/>
              </w:rPr>
            </w:pPr>
            <w:r w:rsidRPr="009B49D1">
              <w:rPr>
                <w:b/>
                <w:color w:val="FFFFFF" w:themeColor="background1"/>
              </w:rPr>
              <w:t>Contact Number</w:t>
            </w:r>
          </w:p>
        </w:tc>
        <w:tc>
          <w:tcPr>
            <w:tcW w:w="5635" w:type="dxa"/>
            <w:gridSpan w:val="5"/>
            <w:vAlign w:val="center"/>
          </w:tcPr>
          <w:p w14:paraId="67A50539" w14:textId="77777777" w:rsidR="001D4D14" w:rsidRPr="00414BFB" w:rsidRDefault="001D4D14" w:rsidP="003012F6">
            <w:pPr>
              <w:jc w:val="left"/>
            </w:pPr>
          </w:p>
        </w:tc>
      </w:tr>
      <w:tr w:rsidR="001D4D14" w:rsidRPr="00414BFB" w14:paraId="1EE6B191" w14:textId="77777777" w:rsidTr="003012F6">
        <w:tc>
          <w:tcPr>
            <w:tcW w:w="3079" w:type="dxa"/>
            <w:shd w:val="clear" w:color="auto" w:fill="808080" w:themeFill="background1" w:themeFillShade="80"/>
          </w:tcPr>
          <w:p w14:paraId="1265267A" w14:textId="77777777" w:rsidR="001D4D14" w:rsidRPr="009B49D1" w:rsidRDefault="001D4D14"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4D81DEC7" w14:textId="77777777" w:rsidR="001D4D14" w:rsidRPr="009B49D1" w:rsidRDefault="001D4D14" w:rsidP="003012F6">
            <w:pPr>
              <w:jc w:val="center"/>
              <w:rPr>
                <w:b/>
              </w:rPr>
            </w:pPr>
            <w:r w:rsidRPr="009B49D1">
              <w:rPr>
                <w:b/>
              </w:rPr>
              <w:t>From</w:t>
            </w:r>
          </w:p>
        </w:tc>
        <w:tc>
          <w:tcPr>
            <w:tcW w:w="1879" w:type="dxa"/>
            <w:gridSpan w:val="2"/>
            <w:vAlign w:val="center"/>
          </w:tcPr>
          <w:p w14:paraId="0A4C4493" w14:textId="77777777" w:rsidR="001D4D14" w:rsidRPr="00414BFB" w:rsidRDefault="001D4D14" w:rsidP="003012F6">
            <w:pPr>
              <w:jc w:val="center"/>
            </w:pPr>
          </w:p>
        </w:tc>
        <w:tc>
          <w:tcPr>
            <w:tcW w:w="852" w:type="dxa"/>
            <w:shd w:val="clear" w:color="auto" w:fill="D9D9D9" w:themeFill="background1" w:themeFillShade="D9"/>
            <w:vAlign w:val="center"/>
          </w:tcPr>
          <w:p w14:paraId="2AEF6B6F" w14:textId="77777777" w:rsidR="001D4D14" w:rsidRPr="009B49D1" w:rsidRDefault="001D4D14" w:rsidP="003012F6">
            <w:pPr>
              <w:jc w:val="center"/>
              <w:rPr>
                <w:b/>
              </w:rPr>
            </w:pPr>
            <w:r w:rsidRPr="009B49D1">
              <w:rPr>
                <w:b/>
              </w:rPr>
              <w:t>To</w:t>
            </w:r>
          </w:p>
        </w:tc>
        <w:tc>
          <w:tcPr>
            <w:tcW w:w="1985" w:type="dxa"/>
            <w:vAlign w:val="center"/>
          </w:tcPr>
          <w:p w14:paraId="3DF9455C" w14:textId="77777777" w:rsidR="001D4D14" w:rsidRPr="00414BFB" w:rsidRDefault="001D4D14" w:rsidP="003012F6">
            <w:pPr>
              <w:jc w:val="center"/>
            </w:pPr>
          </w:p>
        </w:tc>
      </w:tr>
      <w:tr w:rsidR="001D4D14" w:rsidRPr="00414BFB" w14:paraId="3F7AA27A" w14:textId="77777777" w:rsidTr="003012F6">
        <w:tc>
          <w:tcPr>
            <w:tcW w:w="3079" w:type="dxa"/>
            <w:shd w:val="clear" w:color="auto" w:fill="808080" w:themeFill="background1" w:themeFillShade="80"/>
          </w:tcPr>
          <w:p w14:paraId="1336C4AC" w14:textId="77777777" w:rsidR="001D4D14" w:rsidRPr="009B49D1" w:rsidRDefault="001D4D14" w:rsidP="003012F6">
            <w:pPr>
              <w:rPr>
                <w:b/>
                <w:color w:val="FFFFFF" w:themeColor="background1"/>
              </w:rPr>
            </w:pPr>
            <w:r w:rsidRPr="009B49D1">
              <w:rPr>
                <w:b/>
                <w:color w:val="FFFFFF" w:themeColor="background1"/>
              </w:rPr>
              <w:t>Contract Value</w:t>
            </w:r>
          </w:p>
        </w:tc>
        <w:tc>
          <w:tcPr>
            <w:tcW w:w="2195" w:type="dxa"/>
            <w:gridSpan w:val="2"/>
            <w:vAlign w:val="center"/>
          </w:tcPr>
          <w:p w14:paraId="3723A86B" w14:textId="77777777" w:rsidR="001D4D14" w:rsidRPr="00414BFB" w:rsidRDefault="001D4D14" w:rsidP="003012F6">
            <w:pPr>
              <w:jc w:val="center"/>
            </w:pPr>
          </w:p>
        </w:tc>
        <w:tc>
          <w:tcPr>
            <w:tcW w:w="1455" w:type="dxa"/>
            <w:gridSpan w:val="2"/>
            <w:shd w:val="clear" w:color="auto" w:fill="D9D9D9" w:themeFill="background1" w:themeFillShade="D9"/>
          </w:tcPr>
          <w:p w14:paraId="6E00D19B" w14:textId="77777777" w:rsidR="001D4D14" w:rsidRPr="002B7464" w:rsidRDefault="001D4D14" w:rsidP="003012F6">
            <w:pPr>
              <w:rPr>
                <w:b/>
              </w:rPr>
            </w:pPr>
            <w:r w:rsidRPr="002B7464">
              <w:rPr>
                <w:b/>
              </w:rPr>
              <w:t>Period value refers to</w:t>
            </w:r>
          </w:p>
        </w:tc>
        <w:tc>
          <w:tcPr>
            <w:tcW w:w="1985" w:type="dxa"/>
            <w:vAlign w:val="center"/>
          </w:tcPr>
          <w:p w14:paraId="3076251D" w14:textId="77777777" w:rsidR="001D4D14" w:rsidRPr="00414BFB" w:rsidRDefault="001D4D14" w:rsidP="003012F6">
            <w:pPr>
              <w:jc w:val="center"/>
            </w:pPr>
          </w:p>
        </w:tc>
      </w:tr>
      <w:tr w:rsidR="001D4D14" w:rsidRPr="00414BFB" w14:paraId="38549201" w14:textId="77777777" w:rsidTr="003012F6">
        <w:tc>
          <w:tcPr>
            <w:tcW w:w="3079" w:type="dxa"/>
            <w:shd w:val="clear" w:color="auto" w:fill="808080" w:themeFill="background1" w:themeFillShade="80"/>
          </w:tcPr>
          <w:p w14:paraId="1BAF9E8B" w14:textId="77777777" w:rsidR="00994D24" w:rsidRDefault="00994D24" w:rsidP="00994D24">
            <w:pPr>
              <w:rPr>
                <w:b/>
                <w:color w:val="FFFFFF" w:themeColor="background1"/>
              </w:rPr>
            </w:pPr>
            <w:r w:rsidRPr="009B49D1">
              <w:rPr>
                <w:b/>
                <w:color w:val="FFFFFF" w:themeColor="background1"/>
              </w:rPr>
              <w:t>Detailed description</w:t>
            </w:r>
            <w:r>
              <w:rPr>
                <w:b/>
                <w:color w:val="FFFFFF" w:themeColor="background1"/>
              </w:rPr>
              <w:t xml:space="preserve"> to include</w:t>
            </w:r>
          </w:p>
          <w:p w14:paraId="3B61F371" w14:textId="77777777" w:rsidR="00994D24" w:rsidRPr="00994D24" w:rsidRDefault="00994D24" w:rsidP="00994D24">
            <w:pPr>
              <w:pStyle w:val="ListParagraph"/>
              <w:numPr>
                <w:ilvl w:val="0"/>
                <w:numId w:val="14"/>
              </w:numPr>
              <w:jc w:val="left"/>
              <w:rPr>
                <w:b/>
                <w:color w:val="FFFFFF" w:themeColor="background1"/>
              </w:rPr>
            </w:pPr>
            <w:r w:rsidRPr="00994D24">
              <w:rPr>
                <w:b/>
                <w:color w:val="FFFFFF" w:themeColor="background1"/>
              </w:rPr>
              <w:t>Client Details</w:t>
            </w:r>
          </w:p>
          <w:p w14:paraId="37C511B0" w14:textId="77777777" w:rsidR="00994D24" w:rsidRDefault="00994D24" w:rsidP="00994D24">
            <w:pPr>
              <w:jc w:val="left"/>
              <w:rPr>
                <w:b/>
                <w:color w:val="FFFFFF" w:themeColor="background1"/>
              </w:rPr>
            </w:pPr>
            <w:r w:rsidRPr="00994D24">
              <w:rPr>
                <w:b/>
                <w:color w:val="FFFFFF" w:themeColor="background1"/>
              </w:rPr>
              <w:t>•</w:t>
            </w:r>
            <w:r w:rsidRPr="00994D24">
              <w:rPr>
                <w:b/>
                <w:color w:val="FFFFFF" w:themeColor="background1"/>
              </w:rPr>
              <w:tab/>
              <w:t>Project</w:t>
            </w:r>
            <w:r>
              <w:rPr>
                <w:b/>
                <w:color w:val="FFFFFF" w:themeColor="background1"/>
              </w:rPr>
              <w:t xml:space="preserve"> </w:t>
            </w:r>
            <w:r w:rsidRPr="00994D24">
              <w:rPr>
                <w:b/>
                <w:color w:val="FFFFFF" w:themeColor="background1"/>
              </w:rPr>
              <w:t>Title/Description</w:t>
            </w:r>
          </w:p>
          <w:p w14:paraId="1E446C66" w14:textId="77777777" w:rsidR="00994D24" w:rsidRPr="00994D24" w:rsidRDefault="00994D24" w:rsidP="00994D24">
            <w:pPr>
              <w:pStyle w:val="ListParagraph"/>
              <w:numPr>
                <w:ilvl w:val="0"/>
                <w:numId w:val="13"/>
              </w:numPr>
              <w:jc w:val="left"/>
              <w:rPr>
                <w:b/>
                <w:color w:val="FFFFFF" w:themeColor="background1"/>
              </w:rPr>
            </w:pPr>
            <w:r w:rsidRPr="00994D24">
              <w:rPr>
                <w:b/>
                <w:color w:val="FFFFFF" w:themeColor="background1"/>
              </w:rPr>
              <w:t>Type of machine installed</w:t>
            </w:r>
          </w:p>
          <w:p w14:paraId="41FF4844" w14:textId="77777777" w:rsidR="00994D24" w:rsidRPr="00994D24" w:rsidRDefault="00994D24" w:rsidP="00994D24">
            <w:pPr>
              <w:jc w:val="left"/>
              <w:rPr>
                <w:b/>
                <w:color w:val="FFFFFF" w:themeColor="background1"/>
              </w:rPr>
            </w:pPr>
            <w:r w:rsidRPr="00994D24">
              <w:rPr>
                <w:b/>
                <w:color w:val="FFFFFF" w:themeColor="background1"/>
              </w:rPr>
              <w:t>•</w:t>
            </w:r>
            <w:r w:rsidRPr="00994D24">
              <w:rPr>
                <w:b/>
                <w:color w:val="FFFFFF" w:themeColor="background1"/>
              </w:rPr>
              <w:tab/>
              <w:t>Value</w:t>
            </w:r>
          </w:p>
          <w:p w14:paraId="79842FEB" w14:textId="77777777" w:rsidR="00994D24" w:rsidRPr="00994D24" w:rsidRDefault="00994D24" w:rsidP="00994D24">
            <w:pPr>
              <w:jc w:val="left"/>
              <w:rPr>
                <w:b/>
                <w:color w:val="FFFFFF" w:themeColor="background1"/>
              </w:rPr>
            </w:pPr>
            <w:r w:rsidRPr="00994D24">
              <w:rPr>
                <w:b/>
                <w:color w:val="FFFFFF" w:themeColor="background1"/>
              </w:rPr>
              <w:t>•</w:t>
            </w:r>
            <w:r w:rsidRPr="00994D24">
              <w:rPr>
                <w:b/>
                <w:color w:val="FFFFFF" w:themeColor="background1"/>
              </w:rPr>
              <w:tab/>
              <w:t>Contract Duration</w:t>
            </w:r>
          </w:p>
          <w:p w14:paraId="5F2F34B1" w14:textId="3663B917" w:rsidR="00994D24" w:rsidRDefault="00994D24" w:rsidP="00994D24">
            <w:pPr>
              <w:jc w:val="left"/>
              <w:rPr>
                <w:b/>
                <w:color w:val="FFFFFF" w:themeColor="background1"/>
              </w:rPr>
            </w:pPr>
          </w:p>
          <w:p w14:paraId="5EB7ED19" w14:textId="09B91036" w:rsidR="001D4D14" w:rsidRPr="009B49D1" w:rsidRDefault="001D4D14" w:rsidP="003012F6">
            <w:pPr>
              <w:rPr>
                <w:b/>
                <w:color w:val="FFFFFF" w:themeColor="background1"/>
              </w:rPr>
            </w:pPr>
          </w:p>
        </w:tc>
        <w:tc>
          <w:tcPr>
            <w:tcW w:w="5635" w:type="dxa"/>
            <w:gridSpan w:val="5"/>
            <w:vAlign w:val="center"/>
          </w:tcPr>
          <w:p w14:paraId="510FBC8F" w14:textId="77777777" w:rsidR="001D4D14" w:rsidRDefault="001D4D14" w:rsidP="003012F6">
            <w:pPr>
              <w:jc w:val="left"/>
            </w:pPr>
          </w:p>
          <w:p w14:paraId="7550531F" w14:textId="77777777" w:rsidR="00476ED1" w:rsidRDefault="00476ED1" w:rsidP="003012F6">
            <w:pPr>
              <w:jc w:val="left"/>
            </w:pPr>
          </w:p>
          <w:p w14:paraId="6643B8A1" w14:textId="77777777" w:rsidR="00476ED1" w:rsidRDefault="00476ED1" w:rsidP="003012F6">
            <w:pPr>
              <w:jc w:val="left"/>
            </w:pPr>
          </w:p>
          <w:p w14:paraId="09F7AC0A" w14:textId="77777777" w:rsidR="00476ED1" w:rsidRDefault="00476ED1" w:rsidP="003012F6">
            <w:pPr>
              <w:jc w:val="left"/>
            </w:pPr>
          </w:p>
          <w:p w14:paraId="0DF5630F" w14:textId="77777777" w:rsidR="00476ED1" w:rsidRDefault="00476ED1" w:rsidP="003012F6">
            <w:pPr>
              <w:jc w:val="left"/>
            </w:pPr>
          </w:p>
          <w:p w14:paraId="277C560B" w14:textId="77777777" w:rsidR="00476ED1" w:rsidRDefault="00476ED1" w:rsidP="003012F6">
            <w:pPr>
              <w:jc w:val="left"/>
            </w:pPr>
          </w:p>
          <w:p w14:paraId="096BEED2" w14:textId="77777777" w:rsidR="00476ED1" w:rsidRDefault="00476ED1" w:rsidP="003012F6">
            <w:pPr>
              <w:jc w:val="left"/>
            </w:pPr>
          </w:p>
          <w:p w14:paraId="2C87CAD8" w14:textId="77777777" w:rsidR="00476ED1" w:rsidRDefault="00476ED1" w:rsidP="003012F6">
            <w:pPr>
              <w:jc w:val="left"/>
            </w:pPr>
          </w:p>
          <w:p w14:paraId="1DE05703" w14:textId="77777777" w:rsidR="00476ED1" w:rsidRDefault="00476ED1" w:rsidP="003012F6">
            <w:pPr>
              <w:jc w:val="left"/>
            </w:pPr>
          </w:p>
          <w:p w14:paraId="620C1C6A" w14:textId="77777777" w:rsidR="00476ED1" w:rsidRDefault="00476ED1" w:rsidP="003012F6">
            <w:pPr>
              <w:jc w:val="left"/>
            </w:pPr>
          </w:p>
          <w:p w14:paraId="0A0A9FB6" w14:textId="77777777" w:rsidR="00476ED1" w:rsidRDefault="00476ED1" w:rsidP="003012F6">
            <w:pPr>
              <w:jc w:val="left"/>
            </w:pPr>
          </w:p>
          <w:p w14:paraId="44F3C6E3" w14:textId="77777777" w:rsidR="00476ED1" w:rsidRDefault="00476ED1" w:rsidP="003012F6">
            <w:pPr>
              <w:jc w:val="left"/>
            </w:pPr>
          </w:p>
          <w:p w14:paraId="4709599C" w14:textId="77777777" w:rsidR="00476ED1" w:rsidRPr="00414BFB" w:rsidRDefault="00476ED1" w:rsidP="003012F6">
            <w:pPr>
              <w:jc w:val="left"/>
            </w:pPr>
          </w:p>
          <w:p w14:paraId="63C1AA0A" w14:textId="77777777" w:rsidR="001D4D14" w:rsidRPr="00414BFB" w:rsidRDefault="001D4D14" w:rsidP="003012F6">
            <w:pPr>
              <w:jc w:val="left"/>
            </w:pPr>
          </w:p>
          <w:p w14:paraId="17A537A6" w14:textId="77777777" w:rsidR="001D4D14" w:rsidRPr="00414BFB" w:rsidRDefault="001D4D14" w:rsidP="003012F6">
            <w:pPr>
              <w:jc w:val="left"/>
            </w:pPr>
          </w:p>
        </w:tc>
      </w:tr>
    </w:tbl>
    <w:p w14:paraId="2D12EC2D" w14:textId="43AEC5E8" w:rsidR="001D4D14" w:rsidRPr="00C45CC8" w:rsidRDefault="001D4D14" w:rsidP="00C45CC8">
      <w:r>
        <w:rPr>
          <w:rFonts w:eastAsiaTheme="majorEastAsia"/>
        </w:rPr>
        <w:br w:type="page"/>
      </w:r>
    </w:p>
    <w:p w14:paraId="0FC18C48" w14:textId="452FC78B" w:rsidR="00F91BED" w:rsidRDefault="00AE6758" w:rsidP="00A75B89">
      <w:pPr>
        <w:pStyle w:val="Heading1"/>
      </w:pPr>
      <w:bookmarkStart w:id="11" w:name="_Toc198923104"/>
      <w:r>
        <w:rPr>
          <w:rFonts w:eastAsiaTheme="majorEastAsia"/>
        </w:rPr>
        <w:lastRenderedPageBreak/>
        <w:t>Personnel and Skills</w:t>
      </w:r>
      <w:r w:rsidR="002B7464">
        <w:t xml:space="preserve"> – Pass/Fail Criteria</w:t>
      </w:r>
      <w:bookmarkEnd w:id="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7EEDE568" w14:textId="77777777" w:rsidR="00FA449A" w:rsidRDefault="00FA449A" w:rsidP="00FA449A">
            <w:pPr>
              <w:rPr>
                <w:rFonts w:asciiTheme="minorHAnsi" w:hAnsiTheme="minorHAnsi"/>
                <w:b/>
              </w:rPr>
            </w:pPr>
            <w:r w:rsidRPr="00882D86">
              <w:rPr>
                <w:rFonts w:asciiTheme="minorHAnsi" w:hAnsiTheme="minorHAnsi"/>
                <w:b/>
              </w:rPr>
              <w:t>Account Manager</w:t>
            </w:r>
          </w:p>
          <w:p w14:paraId="3F2796E3" w14:textId="67D50933" w:rsidR="00F91BED" w:rsidRPr="00FA449A" w:rsidRDefault="00FA449A" w:rsidP="00FA449A">
            <w:pPr>
              <w:widowControl w:val="0"/>
              <w:spacing w:after="0"/>
              <w:rPr>
                <w:rFonts w:asciiTheme="minorHAnsi" w:hAnsiTheme="minorHAnsi"/>
              </w:rPr>
            </w:pPr>
            <w:r w:rsidRPr="009F5BF6">
              <w:rPr>
                <w:rFonts w:asciiTheme="minorHAnsi" w:hAnsiTheme="minorHAnsi"/>
              </w:rPr>
              <w:t xml:space="preserve">CV required which demonstrates previous experience </w:t>
            </w:r>
            <w:r w:rsidRPr="009F5BF6">
              <w:rPr>
                <w:rFonts w:asciiTheme="minorHAnsi" w:hAnsiTheme="minorHAnsi"/>
                <w:lang w:val="en-IE"/>
              </w:rPr>
              <w:t>on similar contracts / relevant qualifications and assurance of continuous supply of personnel to deliver this service.</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768F058E" w:rsidR="00F91BED" w:rsidRPr="00414BFB" w:rsidRDefault="00FA449A" w:rsidP="00AE6758">
            <w:pPr>
              <w:jc w:val="center"/>
              <w:rPr>
                <w:lang w:val="en-IE"/>
              </w:rPr>
            </w:pPr>
            <w:r w:rsidRPr="002D78F5">
              <w:rPr>
                <w:color w:val="auto"/>
                <w:lang w:val="en-IE"/>
              </w:rPr>
              <w:t>1</w:t>
            </w:r>
          </w:p>
        </w:tc>
      </w:tr>
      <w:tr w:rsidR="00F91BED" w:rsidRPr="00414BFB" w14:paraId="51232943" w14:textId="77777777" w:rsidTr="00AE6758">
        <w:trPr>
          <w:trHeight w:val="658"/>
        </w:trPr>
        <w:tc>
          <w:tcPr>
            <w:tcW w:w="3715" w:type="dxa"/>
            <w:vAlign w:val="center"/>
          </w:tcPr>
          <w:p w14:paraId="7F77C768" w14:textId="77777777" w:rsidR="00FA449A" w:rsidRDefault="00FA449A" w:rsidP="00FA449A">
            <w:pPr>
              <w:rPr>
                <w:rFonts w:asciiTheme="minorHAnsi" w:hAnsiTheme="minorHAnsi"/>
                <w:b/>
              </w:rPr>
            </w:pPr>
            <w:r w:rsidRPr="00882D86">
              <w:rPr>
                <w:rFonts w:asciiTheme="minorHAnsi" w:hAnsiTheme="minorHAnsi"/>
                <w:b/>
              </w:rPr>
              <w:t>Maint</w:t>
            </w:r>
            <w:r>
              <w:rPr>
                <w:rFonts w:asciiTheme="minorHAnsi" w:hAnsiTheme="minorHAnsi"/>
                <w:b/>
              </w:rPr>
              <w:t>en</w:t>
            </w:r>
            <w:r w:rsidRPr="00882D86">
              <w:rPr>
                <w:rFonts w:asciiTheme="minorHAnsi" w:hAnsiTheme="minorHAnsi"/>
                <w:b/>
              </w:rPr>
              <w:t>ance Technicians</w:t>
            </w:r>
            <w:r>
              <w:rPr>
                <w:rFonts w:asciiTheme="minorHAnsi" w:hAnsiTheme="minorHAnsi"/>
                <w:b/>
              </w:rPr>
              <w:t xml:space="preserve"> </w:t>
            </w:r>
          </w:p>
          <w:p w14:paraId="753DA154" w14:textId="65558C70" w:rsidR="00F91BED" w:rsidRPr="00FA449A" w:rsidRDefault="00FA449A" w:rsidP="00FA449A">
            <w:pPr>
              <w:rPr>
                <w:rFonts w:asciiTheme="minorHAnsi" w:hAnsiTheme="minorHAnsi"/>
              </w:rPr>
            </w:pPr>
            <w:proofErr w:type="gramStart"/>
            <w:r w:rsidRPr="00162544">
              <w:rPr>
                <w:rFonts w:asciiTheme="minorHAnsi" w:hAnsiTheme="minorHAnsi"/>
              </w:rPr>
              <w:t>CV</w:t>
            </w:r>
            <w:r>
              <w:rPr>
                <w:rFonts w:asciiTheme="minorHAnsi" w:hAnsiTheme="minorHAnsi"/>
              </w:rPr>
              <w:t>’s</w:t>
            </w:r>
            <w:proofErr w:type="gramEnd"/>
            <w:r w:rsidRPr="00162544">
              <w:rPr>
                <w:rFonts w:asciiTheme="minorHAnsi" w:hAnsiTheme="minorHAnsi"/>
              </w:rPr>
              <w:t xml:space="preserve"> required which demonstrates previous experience in installation, commiss</w:t>
            </w:r>
            <w:r>
              <w:rPr>
                <w:rFonts w:asciiTheme="minorHAnsi" w:hAnsiTheme="minorHAnsi"/>
              </w:rPr>
              <w:t>ion</w:t>
            </w:r>
            <w:r w:rsidRPr="00162544">
              <w:rPr>
                <w:rFonts w:asciiTheme="minorHAnsi" w:hAnsiTheme="minorHAnsi"/>
              </w:rPr>
              <w:t>ing, training and servicing of proposed Machine. In addition to proposed</w:t>
            </w:r>
            <w:r>
              <w:rPr>
                <w:rFonts w:asciiTheme="minorHAnsi" w:hAnsiTheme="minorHAnsi"/>
              </w:rPr>
              <w:t xml:space="preserve"> </w:t>
            </w:r>
            <w:r w:rsidRPr="00162544">
              <w:rPr>
                <w:rFonts w:asciiTheme="minorHAnsi" w:hAnsiTheme="minorHAnsi"/>
              </w:rPr>
              <w:t xml:space="preserve">Machine manufacturer’s accredited qualification. </w:t>
            </w: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165D17A" w:rsidR="00F91BED" w:rsidRPr="00414BFB" w:rsidRDefault="00FA449A" w:rsidP="00AE6758">
            <w:pPr>
              <w:jc w:val="center"/>
              <w:rPr>
                <w:lang w:val="en-IE"/>
              </w:rPr>
            </w:pPr>
            <w:r>
              <w:rPr>
                <w:lang w:val="en-IE"/>
              </w:rPr>
              <w:t>2</w:t>
            </w: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134BCB80" w:rsidR="00F91BED" w:rsidRPr="00AE6758" w:rsidRDefault="002D78F5" w:rsidP="00AE6758">
            <w:pPr>
              <w:jc w:val="center"/>
              <w:rPr>
                <w:b/>
                <w:bCs/>
                <w:lang w:val="en-IE"/>
              </w:rPr>
            </w:pPr>
            <w:r>
              <w:rPr>
                <w:b/>
                <w:bCs/>
                <w:lang w:val="en-IE"/>
              </w:rPr>
              <w:t>3</w:t>
            </w: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7852ACA4" w14:textId="755F68BE" w:rsidR="00D82E95" w:rsidRPr="00C45CC8" w:rsidRDefault="00F91BED" w:rsidP="00C45CC8">
      <w:r>
        <w:br w:type="page"/>
      </w:r>
    </w:p>
    <w:p w14:paraId="7F827F98" w14:textId="63BA2CB9" w:rsidR="009B49D1" w:rsidRPr="00D82E95" w:rsidRDefault="009B49D1" w:rsidP="00D82E95">
      <w:pPr>
        <w:pStyle w:val="Heading1"/>
      </w:pPr>
      <w:bookmarkStart w:id="12" w:name="_Toc198923107"/>
      <w:r>
        <w:lastRenderedPageBreak/>
        <w:t>Health &amp; Safety</w:t>
      </w:r>
      <w:r w:rsidR="006205F0">
        <w:t xml:space="preserve"> – Pass/Fail Criteria</w:t>
      </w:r>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788428D0" w14:textId="6D1C36EB"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E73CF6D" w14:textId="77777777" w:rsidR="009B49D1" w:rsidRDefault="009B49D1">
      <w:pPr>
        <w:spacing w:before="0" w:after="0" w:line="240" w:lineRule="auto"/>
        <w:jc w:val="left"/>
        <w:rPr>
          <w:rFonts w:eastAsia="Times New Roman"/>
          <w:b/>
          <w:bCs/>
          <w:color w:val="FFFFFF" w:themeColor="background1"/>
          <w:sz w:val="28"/>
          <w:szCs w:val="28"/>
        </w:rPr>
      </w:pPr>
    </w:p>
    <w:p w14:paraId="773B61CC" w14:textId="387CDDB5" w:rsidR="009B49D1" w:rsidRDefault="009B49D1" w:rsidP="00A75B89">
      <w:pPr>
        <w:pStyle w:val="Heading1"/>
      </w:pPr>
      <w:bookmarkStart w:id="13" w:name="_Toc198923108"/>
      <w:r>
        <w:t xml:space="preserve">Quality Assurance </w:t>
      </w:r>
      <w:r w:rsidR="006205F0">
        <w:t>–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C45CC8">
            <w:pPr>
              <w:jc w:val="left"/>
            </w:pPr>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73F035E6" w:rsidR="009B49D1" w:rsidRDefault="009B49D1" w:rsidP="00A75B89">
      <w:pPr>
        <w:pStyle w:val="Heading1"/>
      </w:pPr>
      <w:bookmarkStart w:id="14" w:name="_Toc198923109"/>
      <w:r>
        <w:t>Environmental Management Systems</w:t>
      </w:r>
      <w:bookmarkEnd w:id="14"/>
    </w:p>
    <w:p w14:paraId="7DB929F1" w14:textId="77777777" w:rsidR="009B49D1" w:rsidRDefault="009B49D1">
      <w:pPr>
        <w:spacing w:before="0" w:after="0" w:line="240" w:lineRule="auto"/>
        <w:jc w:val="left"/>
      </w:pPr>
      <w:bookmarkStart w:id="15" w:name="_Toc488834423"/>
      <w:bookmarkStart w:id="16" w:name="_Toc460518593"/>
      <w:bookmarkStart w:id="17"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17F55ACF" w14:textId="002FDDAC" w:rsidR="003F5BB3" w:rsidRDefault="00C568EC">
      <w:pPr>
        <w:spacing w:before="0" w:after="0" w:line="240" w:lineRule="auto"/>
        <w:jc w:val="left"/>
      </w:pPr>
      <w:r>
        <w:br w:type="page"/>
      </w:r>
    </w:p>
    <w:p w14:paraId="556C37C1" w14:textId="77777777" w:rsidR="00462C10" w:rsidRPr="00462C10" w:rsidRDefault="00462C10" w:rsidP="00A75B89">
      <w:pPr>
        <w:pStyle w:val="Heading1"/>
      </w:pPr>
      <w:bookmarkStart w:id="18" w:name="_Toc198923110"/>
      <w:r w:rsidRPr="00462C10">
        <w:lastRenderedPageBreak/>
        <w:t>RESPONSE TO THE AWARD CRITERIA</w:t>
      </w:r>
      <w:bookmarkEnd w:id="18"/>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793EF8C8" w:rsidR="003F5BB3" w:rsidRDefault="009C42CF" w:rsidP="00A75B89">
      <w:pPr>
        <w:pStyle w:val="Heading1"/>
      </w:pPr>
      <w:bookmarkStart w:id="19" w:name="_Toc198923111"/>
      <w:r>
        <w:t xml:space="preserve">Form </w:t>
      </w:r>
      <w:r w:rsidR="006205F0">
        <w:t>of</w:t>
      </w:r>
      <w:r>
        <w:t xml:space="preserve"> Tender </w:t>
      </w:r>
      <w:r w:rsidR="003008A4">
        <w:t>–</w:t>
      </w:r>
      <w:r>
        <w:t xml:space="preserve"> Services</w:t>
      </w:r>
      <w:r w:rsidR="003008A4">
        <w:t xml:space="preserve"> – Cost Criterion A</w:t>
      </w:r>
      <w:bookmarkEnd w:id="19"/>
      <w:r w:rsidR="003008A4">
        <w:t xml:space="preserve"> </w:t>
      </w:r>
    </w:p>
    <w:tbl>
      <w:tblPr>
        <w:tblStyle w:val="TableGrid"/>
        <w:tblW w:w="0" w:type="auto"/>
        <w:tblLook w:val="04A0" w:firstRow="1" w:lastRow="0" w:firstColumn="1" w:lastColumn="0" w:noHBand="0" w:noVBand="1"/>
      </w:tblPr>
      <w:tblGrid>
        <w:gridCol w:w="2193"/>
        <w:gridCol w:w="6823"/>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4757BA91" w:rsidR="003F5BB3" w:rsidRPr="00414BFB" w:rsidRDefault="008F4EE6" w:rsidP="006F48E4">
            <w:r>
              <w:t>Clare County Council</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5A4677B5" w:rsidR="003F5BB3" w:rsidRPr="00414BFB" w:rsidRDefault="008F4EE6" w:rsidP="006F48E4">
            <w:r>
              <w:t>Digital Colour Printing Press</w:t>
            </w:r>
          </w:p>
        </w:tc>
      </w:tr>
    </w:tbl>
    <w:p w14:paraId="6F7CBD41" w14:textId="601209DF" w:rsidR="003F5BB3" w:rsidRPr="008F4EE6" w:rsidRDefault="003F5BB3" w:rsidP="003F5BB3">
      <w:pPr>
        <w:rPr>
          <w:bCs/>
        </w:rPr>
      </w:pPr>
      <w:r w:rsidRPr="008F4EE6">
        <w:t xml:space="preserve">I/We have examined the tender documentation and hereby offer to provide the services in accordance with the details contained within the Request for Tender Document. </w:t>
      </w:r>
    </w:p>
    <w:p w14:paraId="0952A916" w14:textId="77777777" w:rsidR="008F4EE6" w:rsidRPr="008F4EE6" w:rsidRDefault="008F4EE6" w:rsidP="008F4EE6">
      <w:r w:rsidRPr="008F4EE6">
        <w:t>This is a fixed priced tender for the duration of the contract. Any extension to this contract will be charged at the same fee structures submitted at this time. Please complete tables one and two below. All costs must be quoted in Euro (€), exclusive of VAT.</w:t>
      </w:r>
    </w:p>
    <w:p w14:paraId="432D59AE" w14:textId="77777777" w:rsidR="008F4EE6" w:rsidRPr="00AB186C" w:rsidRDefault="008F4EE6" w:rsidP="008F4EE6">
      <w:r w:rsidRPr="00AB186C">
        <w:t>Costs will be evaluated on the overall cost of the printer and on our estimated current requirements of approximately 3,300,000 prints.</w:t>
      </w:r>
    </w:p>
    <w:p w14:paraId="3DD633E4" w14:textId="77777777" w:rsidR="008F4EE6" w:rsidRPr="00AB186C" w:rsidRDefault="008F4EE6" w:rsidP="008F4EE6">
      <w:r w:rsidRPr="00AB186C">
        <w:rPr>
          <w:color w:val="auto"/>
        </w:rPr>
        <w:t xml:space="preserve">The Contracting Authority requires additional reduced click rates for annual usage </w:t>
      </w:r>
      <w:proofErr w:type="gramStart"/>
      <w:r w:rsidRPr="00AB186C">
        <w:rPr>
          <w:color w:val="auto"/>
        </w:rPr>
        <w:t>in excess of</w:t>
      </w:r>
      <w:proofErr w:type="gramEnd"/>
      <w:r w:rsidRPr="00AB186C">
        <w:rPr>
          <w:color w:val="auto"/>
        </w:rPr>
        <w:t xml:space="preserve"> the 675,000 prints</w:t>
      </w:r>
      <w:r w:rsidRPr="00AB186C">
        <w:t xml:space="preserve">. Once these annual demand figures are reached, the reduced click rate prices will take effect. Clare County Council cannot guarantee the number of clicks for the next 5 years. </w:t>
      </w:r>
    </w:p>
    <w:p w14:paraId="5D9176D6" w14:textId="77777777" w:rsidR="008F4EE6" w:rsidRPr="008F4EE6" w:rsidRDefault="008F4EE6" w:rsidP="008F4EE6">
      <w:r w:rsidRPr="00AB186C">
        <w:t>All consumables, spare parts, breakdown</w:t>
      </w:r>
      <w:r w:rsidRPr="008F4EE6">
        <w:t>, preventative maintenance, emergency call outs, training and any other customer support services required will be paid for on a ‘charge per click’ basis.</w:t>
      </w:r>
    </w:p>
    <w:tbl>
      <w:tblPr>
        <w:tblStyle w:val="TableGrid"/>
        <w:tblW w:w="0" w:type="auto"/>
        <w:tblInd w:w="250" w:type="dxa"/>
        <w:tblLook w:val="04A0" w:firstRow="1" w:lastRow="0" w:firstColumn="1" w:lastColumn="0" w:noHBand="0" w:noVBand="1"/>
      </w:tblPr>
      <w:tblGrid>
        <w:gridCol w:w="2011"/>
        <w:gridCol w:w="1722"/>
        <w:gridCol w:w="2788"/>
        <w:gridCol w:w="2245"/>
      </w:tblGrid>
      <w:tr w:rsidR="008F4EE6" w14:paraId="3BD5D0E1" w14:textId="77777777" w:rsidTr="00ED341F">
        <w:tc>
          <w:tcPr>
            <w:tcW w:w="2060" w:type="dxa"/>
          </w:tcPr>
          <w:p w14:paraId="3088D4BF" w14:textId="77777777" w:rsidR="008F4EE6" w:rsidRDefault="008F4EE6" w:rsidP="00ED341F">
            <w:pPr>
              <w:spacing w:before="0" w:after="0" w:line="240" w:lineRule="auto"/>
              <w:rPr>
                <w:b/>
              </w:rPr>
            </w:pPr>
            <w:r w:rsidRPr="00092F18">
              <w:rPr>
                <w:b/>
              </w:rPr>
              <w:t>Table 1:</w:t>
            </w:r>
          </w:p>
          <w:p w14:paraId="0C567789" w14:textId="77777777" w:rsidR="008F4EE6" w:rsidRPr="00092F18" w:rsidRDefault="008F4EE6" w:rsidP="00ED341F">
            <w:pPr>
              <w:spacing w:before="0" w:after="0" w:line="240" w:lineRule="auto"/>
              <w:rPr>
                <w:b/>
              </w:rPr>
            </w:pPr>
            <w:r w:rsidRPr="00092F18">
              <w:rPr>
                <w:b/>
              </w:rPr>
              <w:t>Click Rates</w:t>
            </w:r>
          </w:p>
        </w:tc>
        <w:tc>
          <w:tcPr>
            <w:tcW w:w="1767" w:type="dxa"/>
          </w:tcPr>
          <w:p w14:paraId="6C347592" w14:textId="77777777" w:rsidR="008F4EE6" w:rsidRPr="00092F18" w:rsidRDefault="008F4EE6" w:rsidP="00ED341F">
            <w:pPr>
              <w:spacing w:before="0" w:after="0" w:line="240" w:lineRule="auto"/>
              <w:rPr>
                <w:b/>
              </w:rPr>
            </w:pPr>
            <w:r w:rsidRPr="00092F18">
              <w:rPr>
                <w:b/>
              </w:rPr>
              <w:t>Unit Rate</w:t>
            </w:r>
          </w:p>
        </w:tc>
        <w:tc>
          <w:tcPr>
            <w:tcW w:w="2854" w:type="dxa"/>
          </w:tcPr>
          <w:p w14:paraId="338F41B9" w14:textId="77777777" w:rsidR="008F4EE6" w:rsidRPr="00092F18" w:rsidRDefault="008F4EE6" w:rsidP="00ED341F">
            <w:pPr>
              <w:spacing w:before="0" w:after="0" w:line="240" w:lineRule="auto"/>
              <w:rPr>
                <w:b/>
              </w:rPr>
            </w:pPr>
            <w:r w:rsidRPr="00092F18">
              <w:rPr>
                <w:b/>
              </w:rPr>
              <w:t>Based on number of clicks</w:t>
            </w:r>
          </w:p>
        </w:tc>
        <w:tc>
          <w:tcPr>
            <w:tcW w:w="2311" w:type="dxa"/>
          </w:tcPr>
          <w:p w14:paraId="19D92E66" w14:textId="77777777" w:rsidR="008F4EE6" w:rsidRPr="00092F18" w:rsidRDefault="008F4EE6" w:rsidP="00ED341F">
            <w:pPr>
              <w:spacing w:before="0" w:after="0" w:line="240" w:lineRule="auto"/>
              <w:rPr>
                <w:b/>
              </w:rPr>
            </w:pPr>
            <w:r w:rsidRPr="00092F18">
              <w:rPr>
                <w:b/>
              </w:rPr>
              <w:t>Total</w:t>
            </w:r>
          </w:p>
        </w:tc>
      </w:tr>
      <w:tr w:rsidR="008F4EE6" w14:paraId="1B85F606" w14:textId="77777777" w:rsidTr="00ED341F">
        <w:tc>
          <w:tcPr>
            <w:tcW w:w="2060" w:type="dxa"/>
          </w:tcPr>
          <w:p w14:paraId="14BB08B4" w14:textId="77777777" w:rsidR="008F4EE6" w:rsidRDefault="008F4EE6" w:rsidP="00ED341F">
            <w:r>
              <w:t>Colour A4/A3</w:t>
            </w:r>
          </w:p>
        </w:tc>
        <w:tc>
          <w:tcPr>
            <w:tcW w:w="1767" w:type="dxa"/>
          </w:tcPr>
          <w:p w14:paraId="6649A75F" w14:textId="77777777" w:rsidR="008F4EE6" w:rsidRDefault="008F4EE6" w:rsidP="00ED341F"/>
        </w:tc>
        <w:tc>
          <w:tcPr>
            <w:tcW w:w="2854" w:type="dxa"/>
          </w:tcPr>
          <w:p w14:paraId="32A6DA61" w14:textId="77777777" w:rsidR="008F4EE6" w:rsidRDefault="008F4EE6" w:rsidP="00ED341F">
            <w:r>
              <w:t>3,300,000*</w:t>
            </w:r>
          </w:p>
        </w:tc>
        <w:tc>
          <w:tcPr>
            <w:tcW w:w="2311" w:type="dxa"/>
          </w:tcPr>
          <w:p w14:paraId="4614802C" w14:textId="77777777" w:rsidR="008F4EE6" w:rsidRDefault="008F4EE6" w:rsidP="00ED341F">
            <w:r>
              <w:t>€</w:t>
            </w:r>
          </w:p>
        </w:tc>
      </w:tr>
      <w:tr w:rsidR="008F4EE6" w14:paraId="6B02E461" w14:textId="77777777" w:rsidTr="00ED341F">
        <w:tc>
          <w:tcPr>
            <w:tcW w:w="2060" w:type="dxa"/>
          </w:tcPr>
          <w:p w14:paraId="7D3BF614" w14:textId="77777777" w:rsidR="008F4EE6" w:rsidRDefault="008F4EE6" w:rsidP="00ED341F">
            <w:r>
              <w:t>Black and White A4/A3</w:t>
            </w:r>
          </w:p>
        </w:tc>
        <w:tc>
          <w:tcPr>
            <w:tcW w:w="1767" w:type="dxa"/>
          </w:tcPr>
          <w:p w14:paraId="005C5C6C" w14:textId="77777777" w:rsidR="008F4EE6" w:rsidRDefault="008F4EE6" w:rsidP="00ED341F"/>
        </w:tc>
        <w:tc>
          <w:tcPr>
            <w:tcW w:w="2854" w:type="dxa"/>
          </w:tcPr>
          <w:p w14:paraId="72525826" w14:textId="77777777" w:rsidR="008F4EE6" w:rsidRDefault="008F4EE6" w:rsidP="00ED341F">
            <w:r>
              <w:t>70,000</w:t>
            </w:r>
          </w:p>
        </w:tc>
        <w:tc>
          <w:tcPr>
            <w:tcW w:w="2311" w:type="dxa"/>
          </w:tcPr>
          <w:p w14:paraId="5C0C9D7E" w14:textId="77777777" w:rsidR="008F4EE6" w:rsidRDefault="008F4EE6" w:rsidP="00ED341F">
            <w:r>
              <w:t>€</w:t>
            </w:r>
          </w:p>
        </w:tc>
      </w:tr>
      <w:tr w:rsidR="008F4EE6" w14:paraId="66FCB729" w14:textId="77777777" w:rsidTr="00ED341F">
        <w:tc>
          <w:tcPr>
            <w:tcW w:w="2060" w:type="dxa"/>
          </w:tcPr>
          <w:p w14:paraId="690055DF" w14:textId="77777777" w:rsidR="008F4EE6" w:rsidRDefault="008F4EE6" w:rsidP="00ED341F">
            <w:r>
              <w:t>Total **</w:t>
            </w:r>
          </w:p>
        </w:tc>
        <w:tc>
          <w:tcPr>
            <w:tcW w:w="1767" w:type="dxa"/>
          </w:tcPr>
          <w:p w14:paraId="4CEB36EF" w14:textId="77777777" w:rsidR="008F4EE6" w:rsidRDefault="008F4EE6" w:rsidP="00ED341F"/>
        </w:tc>
        <w:tc>
          <w:tcPr>
            <w:tcW w:w="2854" w:type="dxa"/>
          </w:tcPr>
          <w:p w14:paraId="76A75061" w14:textId="77777777" w:rsidR="008F4EE6" w:rsidRDefault="008F4EE6" w:rsidP="00ED341F"/>
        </w:tc>
        <w:tc>
          <w:tcPr>
            <w:tcW w:w="2311" w:type="dxa"/>
          </w:tcPr>
          <w:p w14:paraId="0BC3861D" w14:textId="77777777" w:rsidR="008F4EE6" w:rsidRDefault="008F4EE6" w:rsidP="00ED341F">
            <w:r>
              <w:t>€</w:t>
            </w:r>
          </w:p>
        </w:tc>
      </w:tr>
    </w:tbl>
    <w:p w14:paraId="080B9BAE" w14:textId="6192E1D2" w:rsidR="008F4EE6" w:rsidRDefault="008F4EE6" w:rsidP="008F4EE6">
      <w:r>
        <w:t>*Total number of clicks over a five-year period will be used for comparing tenders</w:t>
      </w:r>
    </w:p>
    <w:p w14:paraId="3FCA6F56" w14:textId="2DCBC893" w:rsidR="008F4EE6" w:rsidRPr="008F4EE6" w:rsidRDefault="008F4EE6" w:rsidP="008F4EE6">
      <w:r>
        <w:t xml:space="preserve">**This figure will be used in the following table to calculate overall cost. </w:t>
      </w:r>
    </w:p>
    <w:p w14:paraId="541E1CAB" w14:textId="77777777" w:rsidR="008F4EE6" w:rsidRPr="00092F18" w:rsidRDefault="008F4EE6" w:rsidP="008F4EE6">
      <w:pPr>
        <w:rPr>
          <w:b/>
        </w:rPr>
      </w:pPr>
      <w:r w:rsidRPr="00092F18">
        <w:rPr>
          <w:b/>
        </w:rPr>
        <w:lastRenderedPageBreak/>
        <w:t>Overall Cost:</w:t>
      </w:r>
    </w:p>
    <w:tbl>
      <w:tblPr>
        <w:tblStyle w:val="TableGrid"/>
        <w:tblW w:w="0" w:type="auto"/>
        <w:tblLook w:val="04A0" w:firstRow="1" w:lastRow="0" w:firstColumn="1" w:lastColumn="0" w:noHBand="0" w:noVBand="1"/>
      </w:tblPr>
      <w:tblGrid>
        <w:gridCol w:w="4520"/>
        <w:gridCol w:w="4496"/>
      </w:tblGrid>
      <w:tr w:rsidR="008F4EE6" w14:paraId="440538D5" w14:textId="77777777" w:rsidTr="00ED341F">
        <w:tc>
          <w:tcPr>
            <w:tcW w:w="4621" w:type="dxa"/>
          </w:tcPr>
          <w:p w14:paraId="223EB193" w14:textId="77777777" w:rsidR="008F4EE6" w:rsidRPr="00092F18" w:rsidRDefault="008F4EE6" w:rsidP="00ED341F">
            <w:pPr>
              <w:spacing w:before="0" w:after="0" w:line="240" w:lineRule="auto"/>
              <w:rPr>
                <w:b/>
              </w:rPr>
            </w:pPr>
            <w:r w:rsidRPr="00092F18">
              <w:rPr>
                <w:b/>
              </w:rPr>
              <w:t>Table 2:</w:t>
            </w:r>
          </w:p>
          <w:p w14:paraId="5A2F2BFE" w14:textId="77777777" w:rsidR="008F4EE6" w:rsidRPr="00092F18" w:rsidRDefault="008F4EE6" w:rsidP="00ED341F">
            <w:pPr>
              <w:spacing w:before="0" w:after="0" w:line="240" w:lineRule="auto"/>
              <w:rPr>
                <w:b/>
              </w:rPr>
            </w:pPr>
            <w:r w:rsidRPr="00092F18">
              <w:rPr>
                <w:b/>
              </w:rPr>
              <w:t>Price Breakdown:</w:t>
            </w:r>
          </w:p>
        </w:tc>
        <w:tc>
          <w:tcPr>
            <w:tcW w:w="4621" w:type="dxa"/>
          </w:tcPr>
          <w:p w14:paraId="5EB79613" w14:textId="77777777" w:rsidR="008F4EE6" w:rsidRPr="00092F18" w:rsidRDefault="008F4EE6" w:rsidP="00ED341F">
            <w:pPr>
              <w:spacing w:before="0" w:after="0" w:line="240" w:lineRule="auto"/>
              <w:rPr>
                <w:b/>
              </w:rPr>
            </w:pPr>
            <w:r w:rsidRPr="00092F18">
              <w:rPr>
                <w:b/>
              </w:rPr>
              <w:t xml:space="preserve">Total </w:t>
            </w:r>
          </w:p>
        </w:tc>
      </w:tr>
      <w:tr w:rsidR="008F4EE6" w14:paraId="31277536" w14:textId="77777777" w:rsidTr="00ED341F">
        <w:tc>
          <w:tcPr>
            <w:tcW w:w="4621" w:type="dxa"/>
          </w:tcPr>
          <w:p w14:paraId="17622CBB" w14:textId="77777777" w:rsidR="008F4EE6" w:rsidRDefault="008F4EE6" w:rsidP="00ED341F">
            <w:r>
              <w:t>Supply of Machine</w:t>
            </w:r>
          </w:p>
        </w:tc>
        <w:tc>
          <w:tcPr>
            <w:tcW w:w="4621" w:type="dxa"/>
          </w:tcPr>
          <w:p w14:paraId="2C5AC43F" w14:textId="77777777" w:rsidR="008F4EE6" w:rsidRDefault="008F4EE6" w:rsidP="00ED341F">
            <w:r>
              <w:t>€</w:t>
            </w:r>
          </w:p>
        </w:tc>
      </w:tr>
      <w:tr w:rsidR="008F4EE6" w14:paraId="2F663B7C" w14:textId="77777777" w:rsidTr="00ED341F">
        <w:tc>
          <w:tcPr>
            <w:tcW w:w="4621" w:type="dxa"/>
          </w:tcPr>
          <w:p w14:paraId="51C867AA" w14:textId="2AF7701B" w:rsidR="008F4EE6" w:rsidRDefault="008F4EE6" w:rsidP="00ED341F">
            <w:r>
              <w:t xml:space="preserve">The removal and disposal of existing machine Konica Minolta </w:t>
            </w:r>
            <w:r w:rsidR="0077651F">
              <w:t>1070</w:t>
            </w:r>
          </w:p>
        </w:tc>
        <w:tc>
          <w:tcPr>
            <w:tcW w:w="4621" w:type="dxa"/>
          </w:tcPr>
          <w:p w14:paraId="103DD6CD" w14:textId="77777777" w:rsidR="008F4EE6" w:rsidRDefault="008F4EE6" w:rsidP="00ED341F">
            <w:r>
              <w:t>€</w:t>
            </w:r>
          </w:p>
        </w:tc>
      </w:tr>
      <w:tr w:rsidR="008F4EE6" w14:paraId="0EFC34CC" w14:textId="77777777" w:rsidTr="00ED341F">
        <w:tc>
          <w:tcPr>
            <w:tcW w:w="4621" w:type="dxa"/>
          </w:tcPr>
          <w:p w14:paraId="0004C2B1" w14:textId="77777777" w:rsidR="008F4EE6" w:rsidRDefault="008F4EE6" w:rsidP="00ED341F">
            <w:r>
              <w:t>Click rate total</w:t>
            </w:r>
          </w:p>
        </w:tc>
        <w:tc>
          <w:tcPr>
            <w:tcW w:w="4621" w:type="dxa"/>
          </w:tcPr>
          <w:p w14:paraId="51ADAE15" w14:textId="77777777" w:rsidR="008F4EE6" w:rsidRDefault="008F4EE6" w:rsidP="00ED341F">
            <w:r>
              <w:t>€</w:t>
            </w:r>
          </w:p>
        </w:tc>
      </w:tr>
      <w:tr w:rsidR="008F4EE6" w14:paraId="6FFBBAF7" w14:textId="77777777" w:rsidTr="00ED341F">
        <w:tc>
          <w:tcPr>
            <w:tcW w:w="4621" w:type="dxa"/>
          </w:tcPr>
          <w:p w14:paraId="7C823D4A" w14:textId="77777777" w:rsidR="008F4EE6" w:rsidRPr="003D4ED7" w:rsidRDefault="008F4EE6" w:rsidP="00ED341F">
            <w:pPr>
              <w:rPr>
                <w:b/>
                <w:bCs/>
              </w:rPr>
            </w:pPr>
            <w:r w:rsidRPr="003D4ED7">
              <w:rPr>
                <w:b/>
                <w:bCs/>
              </w:rPr>
              <w:t>Total</w:t>
            </w:r>
          </w:p>
        </w:tc>
        <w:tc>
          <w:tcPr>
            <w:tcW w:w="4621" w:type="dxa"/>
          </w:tcPr>
          <w:p w14:paraId="2B762F27" w14:textId="77777777" w:rsidR="008F4EE6" w:rsidRDefault="008F4EE6" w:rsidP="00ED341F"/>
        </w:tc>
      </w:tr>
    </w:tbl>
    <w:p w14:paraId="274080BB" w14:textId="77777777" w:rsidR="008F4EE6" w:rsidRDefault="008F4EE6" w:rsidP="008F4EE6">
      <w:pPr>
        <w:spacing w:before="0" w:after="0" w:line="240" w:lineRule="auto"/>
      </w:pPr>
    </w:p>
    <w:p w14:paraId="556A6FC1" w14:textId="77777777" w:rsidR="008F4EE6" w:rsidRDefault="008F4EE6" w:rsidP="008F4EE6">
      <w:pPr>
        <w:pStyle w:val="DefaultText"/>
        <w:rPr>
          <w:rFonts w:ascii="Arial" w:hAnsi="Arial" w:cs="Arial"/>
          <w:sz w:val="22"/>
          <w:lang w:val="en-GB"/>
        </w:rPr>
      </w:pPr>
    </w:p>
    <w:p w14:paraId="6F715CAE" w14:textId="04138DD4"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7D34A5CD" w14:textId="77777777" w:rsidR="00877458" w:rsidRPr="00877458" w:rsidRDefault="00877458" w:rsidP="00877458">
      <w:pPr>
        <w:pStyle w:val="DefaultText"/>
        <w:rPr>
          <w:rFonts w:ascii="Arial" w:hAnsi="Arial" w:cs="Arial"/>
          <w:b/>
          <w:sz w:val="22"/>
          <w:lang w:val="en-GB"/>
        </w:rPr>
      </w:pP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AB186C" w:rsidRDefault="003F5BB3" w:rsidP="003F5BB3">
      <w:pPr>
        <w:pStyle w:val="ListParagraph"/>
        <w:numPr>
          <w:ilvl w:val="0"/>
          <w:numId w:val="4"/>
        </w:numPr>
        <w:spacing w:before="0"/>
        <w:jc w:val="left"/>
        <w:rPr>
          <w:b/>
        </w:rPr>
      </w:pPr>
      <w:r w:rsidRPr="00AB186C">
        <w:t>Agree that you are not bound to accept the most economically advantageous or any Tender you may receive,</w:t>
      </w:r>
    </w:p>
    <w:p w14:paraId="79C8CBF1" w14:textId="77777777" w:rsidR="003F5BB3" w:rsidRPr="00AB186C" w:rsidRDefault="003F5BB3" w:rsidP="003F5BB3">
      <w:pPr>
        <w:pStyle w:val="ListParagraph"/>
        <w:numPr>
          <w:ilvl w:val="0"/>
          <w:numId w:val="4"/>
        </w:numPr>
        <w:spacing w:before="0"/>
        <w:jc w:val="left"/>
        <w:rPr>
          <w:b/>
          <w:color w:val="auto"/>
        </w:rPr>
      </w:pPr>
      <w:r w:rsidRPr="00AB186C">
        <w:rPr>
          <w:color w:val="auto"/>
        </w:rPr>
        <w:t xml:space="preserve">Agree that the rates stated are maximum prices for the duration of the framework agreement, </w:t>
      </w:r>
    </w:p>
    <w:p w14:paraId="38ECB257" w14:textId="37625E21" w:rsidR="006F1782" w:rsidRPr="00AB186C" w:rsidRDefault="006F1782" w:rsidP="003F5BB3">
      <w:pPr>
        <w:pStyle w:val="ListParagraph"/>
        <w:numPr>
          <w:ilvl w:val="0"/>
          <w:numId w:val="4"/>
        </w:numPr>
        <w:spacing w:before="0"/>
        <w:jc w:val="left"/>
        <w:rPr>
          <w:bCs/>
          <w:color w:val="auto"/>
        </w:rPr>
      </w:pPr>
      <w:r w:rsidRPr="00AB186C">
        <w:rPr>
          <w:bCs/>
          <w:color w:val="auto"/>
        </w:rPr>
        <w:t xml:space="preserve">Have taken account of all obligations under the Contract including supply chain and related risk factors.   </w:t>
      </w:r>
    </w:p>
    <w:p w14:paraId="2744C886" w14:textId="77777777" w:rsidR="003F5BB3" w:rsidRPr="00AB186C" w:rsidRDefault="003F5BB3" w:rsidP="003F5BB3">
      <w:pPr>
        <w:pStyle w:val="ListParagraph"/>
        <w:numPr>
          <w:ilvl w:val="0"/>
          <w:numId w:val="4"/>
        </w:numPr>
        <w:spacing w:before="0"/>
        <w:jc w:val="left"/>
        <w:rPr>
          <w:b/>
        </w:rPr>
      </w:pPr>
      <w:r w:rsidRPr="00AB186C">
        <w:t>Have read and thoroughly examined the Tender Document,</w:t>
      </w:r>
    </w:p>
    <w:p w14:paraId="14CD8CC8" w14:textId="77777777" w:rsidR="003F5BB3" w:rsidRPr="00AB186C" w:rsidRDefault="003F5BB3" w:rsidP="003F5BB3">
      <w:pPr>
        <w:pStyle w:val="ListParagraph"/>
        <w:numPr>
          <w:ilvl w:val="0"/>
          <w:numId w:val="4"/>
        </w:numPr>
        <w:spacing w:before="0"/>
        <w:jc w:val="left"/>
        <w:rPr>
          <w:b/>
        </w:rPr>
      </w:pPr>
      <w:r w:rsidRPr="00AB186C">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xml:space="preserve">, which are either expressly stated in the Tender Document or contained in any supplementary </w:t>
      </w:r>
      <w:proofErr w:type="gramStart"/>
      <w:r w:rsidRPr="00444BB2">
        <w:t>information</w:t>
      </w:r>
      <w:proofErr w:type="gramEnd"/>
      <w:r w:rsidRPr="00444BB2">
        <w:t xml:space="preserve">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90C592B" w:rsidR="007562D4" w:rsidRPr="007562D4" w:rsidRDefault="007562D4" w:rsidP="007562D4">
      <w:pPr>
        <w:pStyle w:val="ListParagraph"/>
        <w:numPr>
          <w:ilvl w:val="0"/>
          <w:numId w:val="4"/>
        </w:numPr>
        <w:rPr>
          <w:lang w:val="en-US"/>
        </w:rPr>
      </w:pPr>
      <w:bookmarkStart w:id="20" w:name="_Hlk491592638"/>
      <w:r w:rsidRPr="00704E58">
        <w:t>Agree that as a condition of award, it shall be our sole responsibility to fulfil the obligations under the Contract</w:t>
      </w:r>
      <w:r w:rsidR="00FD658D">
        <w:t>.</w:t>
      </w:r>
    </w:p>
    <w:bookmarkEnd w:id="20"/>
    <w:p w14:paraId="0325AF13" w14:textId="77777777" w:rsidR="007562D4" w:rsidRPr="00444BB2" w:rsidRDefault="007562D4" w:rsidP="00704E58">
      <w:pPr>
        <w:pStyle w:val="ListParagraph"/>
        <w:spacing w:before="0"/>
        <w:ind w:left="360"/>
        <w:jc w:val="left"/>
        <w:rPr>
          <w:b/>
          <w:bCs/>
        </w:rPr>
      </w:pPr>
    </w:p>
    <w:p w14:paraId="0F6B10C5" w14:textId="77777777" w:rsidR="003F5BB3" w:rsidRPr="00414BFB" w:rsidRDefault="003F5BB3" w:rsidP="003F5BB3"/>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7EBB1D68" w14:textId="5539087E" w:rsidR="008F4EE6" w:rsidRDefault="008F4EE6" w:rsidP="003F5BB3">
      <w:pPr>
        <w:pStyle w:val="BodyText3"/>
      </w:pPr>
    </w:p>
    <w:p w14:paraId="5001196B" w14:textId="7DDA72E9" w:rsidR="00877458" w:rsidRPr="008F4EE6" w:rsidRDefault="008F4EE6" w:rsidP="008F4EE6">
      <w:pPr>
        <w:spacing w:before="0" w:after="0" w:line="240" w:lineRule="auto"/>
        <w:jc w:val="left"/>
        <w:rPr>
          <w:sz w:val="16"/>
          <w:szCs w:val="16"/>
        </w:rPr>
      </w:pPr>
      <w:r>
        <w:br w:type="page"/>
      </w:r>
    </w:p>
    <w:p w14:paraId="79E9F170" w14:textId="2595B4F4" w:rsidR="008F70F9" w:rsidRDefault="008F70F9" w:rsidP="00A75B89">
      <w:pPr>
        <w:pStyle w:val="Heading1"/>
      </w:pPr>
      <w:bookmarkStart w:id="21" w:name="_Toc198923112"/>
      <w:r>
        <w:lastRenderedPageBreak/>
        <w:t xml:space="preserve">Response </w:t>
      </w:r>
      <w:r w:rsidR="0040539B">
        <w:t>to</w:t>
      </w:r>
      <w:r>
        <w:t xml:space="preserve"> Qualitative </w:t>
      </w:r>
      <w:r w:rsidR="00877458">
        <w:t xml:space="preserve">Award </w:t>
      </w:r>
      <w:r>
        <w:t>Criteria</w:t>
      </w:r>
      <w:bookmarkEnd w:id="15"/>
      <w:bookmarkEnd w:id="21"/>
    </w:p>
    <w:tbl>
      <w:tblPr>
        <w:tblStyle w:val="GridTable4-Accent51"/>
        <w:tblW w:w="0" w:type="auto"/>
        <w:tblLook w:val="04A0" w:firstRow="1" w:lastRow="0" w:firstColumn="1" w:lastColumn="0" w:noHBand="0" w:noVBand="1"/>
      </w:tblPr>
      <w:tblGrid>
        <w:gridCol w:w="1838"/>
        <w:gridCol w:w="416"/>
        <w:gridCol w:w="2254"/>
        <w:gridCol w:w="2254"/>
        <w:gridCol w:w="2254"/>
      </w:tblGrid>
      <w:tr w:rsidR="008F4EE6" w:rsidRPr="00FC2E4F" w14:paraId="6EC4C825" w14:textId="77777777" w:rsidTr="00ED34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2F684BD" w14:textId="77777777" w:rsidR="008F4EE6" w:rsidRPr="00FC2E4F" w:rsidRDefault="008F4EE6" w:rsidP="00ED341F">
            <w:pPr>
              <w:rPr>
                <w:bCs w:val="0"/>
              </w:rPr>
            </w:pPr>
            <w:r w:rsidRPr="00FC2E4F">
              <w:t>Criterion B</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64F06A7" w14:textId="77777777" w:rsidR="008F4EE6" w:rsidRPr="00FC2E4F" w:rsidRDefault="008F4EE6" w:rsidP="00ED341F">
            <w:pPr>
              <w:cnfStyle w:val="100000000000" w:firstRow="1" w:lastRow="0" w:firstColumn="0" w:lastColumn="0" w:oddVBand="0" w:evenVBand="0" w:oddHBand="0" w:evenHBand="0" w:firstRowFirstColumn="0" w:firstRowLastColumn="0" w:lastRowFirstColumn="0" w:lastRowLastColumn="0"/>
              <w:rPr>
                <w:b w:val="0"/>
                <w:bCs w:val="0"/>
              </w:rPr>
            </w:pPr>
            <w:r w:rsidRPr="00FC2E4F">
              <w:rPr>
                <w:b w:val="0"/>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0BEECC9" w14:textId="77777777" w:rsidR="008F4EE6" w:rsidRPr="00FC2E4F" w:rsidRDefault="008F4EE6" w:rsidP="00ED341F">
            <w:pPr>
              <w:cnfStyle w:val="100000000000" w:firstRow="1" w:lastRow="0" w:firstColumn="0" w:lastColumn="0" w:oddVBand="0" w:evenVBand="0" w:oddHBand="0" w:evenHBand="0" w:firstRowFirstColumn="0" w:firstRowLastColumn="0" w:lastRowFirstColumn="0" w:lastRowLastColumn="0"/>
              <w:rPr>
                <w:b w:val="0"/>
                <w:bCs w:val="0"/>
              </w:rPr>
            </w:pPr>
            <w:r w:rsidRPr="00FC2E4F">
              <w:rPr>
                <w:b w:val="0"/>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78EDD18" w14:textId="77777777" w:rsidR="008F4EE6" w:rsidRPr="00FC2E4F" w:rsidRDefault="008F4EE6" w:rsidP="00ED341F">
            <w:pPr>
              <w:cnfStyle w:val="100000000000" w:firstRow="1" w:lastRow="0" w:firstColumn="0" w:lastColumn="0" w:oddVBand="0" w:evenVBand="0" w:oddHBand="0" w:evenHBand="0" w:firstRowFirstColumn="0" w:firstRowLastColumn="0" w:lastRowFirstColumn="0" w:lastRowLastColumn="0"/>
              <w:rPr>
                <w:b w:val="0"/>
              </w:rPr>
            </w:pPr>
            <w:r w:rsidRPr="00FC2E4F">
              <w:rPr>
                <w:b w:val="0"/>
              </w:rPr>
              <w:t>Minimum Marks</w:t>
            </w:r>
            <w:r>
              <w:rPr>
                <w:b w:val="0"/>
              </w:rPr>
              <w:t xml:space="preserve"> – 50%</w:t>
            </w:r>
          </w:p>
        </w:tc>
      </w:tr>
      <w:tr w:rsidR="008F4EE6" w:rsidRPr="00FC2E4F" w14:paraId="37212514" w14:textId="77777777" w:rsidTr="00ED3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E3F18E6" w14:textId="77777777" w:rsidR="008F4EE6" w:rsidRPr="00FC2E4F" w:rsidRDefault="008F4EE6" w:rsidP="00ED341F">
            <w:pPr>
              <w:rPr>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5AAE0EF" w14:textId="77777777" w:rsidR="008F4EE6" w:rsidRPr="001B5974" w:rsidRDefault="008F4EE6" w:rsidP="00ED341F">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2783FF33" w14:textId="77777777" w:rsidR="008F4EE6" w:rsidRPr="001B5974" w:rsidRDefault="008F4EE6" w:rsidP="00ED341F">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 xml:space="preserve">400 </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DE22138" w14:textId="77777777" w:rsidR="008F4EE6" w:rsidRPr="001B5974" w:rsidRDefault="008F4EE6" w:rsidP="00ED341F">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200</w:t>
            </w:r>
          </w:p>
        </w:tc>
      </w:tr>
      <w:tr w:rsidR="008F4EE6" w:rsidRPr="00FC2E4F" w14:paraId="0EDCAFB5" w14:textId="77777777" w:rsidTr="00ED341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0D9851E7" w14:textId="77777777" w:rsidR="008F4EE6" w:rsidRPr="00FC2E4F" w:rsidRDefault="008F4EE6" w:rsidP="00ED341F">
            <w:pPr>
              <w:rPr>
                <w:b w:val="0"/>
                <w:bCs w:val="0"/>
              </w:rPr>
            </w:pPr>
            <w:r w:rsidRPr="00FC2E4F">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278AB208" w14:textId="09EC7D5A" w:rsidR="008F4EE6" w:rsidRPr="009E3D6B" w:rsidRDefault="008F4EE6" w:rsidP="00ED341F">
            <w:pPr>
              <w:cnfStyle w:val="000000000000" w:firstRow="0" w:lastRow="0" w:firstColumn="0" w:lastColumn="0" w:oddVBand="0" w:evenVBand="0" w:oddHBand="0" w:evenHBand="0" w:firstRowFirstColumn="0" w:firstRowLastColumn="0" w:lastRowFirstColumn="0" w:lastRowLastColumn="0"/>
              <w:rPr>
                <w:highlight w:val="yellow"/>
              </w:rPr>
            </w:pPr>
            <w:r w:rsidRPr="001E3382">
              <w:rPr>
                <w:rFonts w:asciiTheme="minorHAnsi" w:hAnsiTheme="minorHAnsi" w:cs="Helvetica"/>
                <w:lang w:eastAsia="en-IE"/>
              </w:rPr>
              <w:t xml:space="preserve">Technical Merit </w:t>
            </w:r>
            <w:r w:rsidR="001D763E">
              <w:rPr>
                <w:rFonts w:asciiTheme="minorHAnsi" w:hAnsiTheme="minorHAnsi" w:cs="Helvetica"/>
                <w:lang w:eastAsia="en-IE"/>
              </w:rPr>
              <w:t>&amp; Sustainability</w:t>
            </w:r>
          </w:p>
        </w:tc>
      </w:tr>
      <w:tr w:rsidR="008F4EE6" w:rsidRPr="00FC2E4F" w14:paraId="3BA1C9C1" w14:textId="77777777" w:rsidTr="00ED3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434D5B37" w14:textId="77777777" w:rsidR="008F4EE6" w:rsidRPr="00FC2E4F" w:rsidRDefault="008F4EE6" w:rsidP="00ED341F">
            <w:pPr>
              <w:rPr>
                <w:b w:val="0"/>
                <w:bCs w:val="0"/>
              </w:rPr>
            </w:pPr>
            <w:r w:rsidRPr="00414BFB">
              <w:t>Instructions</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9B12A1F" w14:textId="77777777" w:rsidR="008F4EE6" w:rsidRPr="001E3382" w:rsidRDefault="008F4EE6" w:rsidP="00ED341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sidRPr="001E3382">
              <w:rPr>
                <w:rFonts w:asciiTheme="minorHAnsi" w:hAnsiTheme="minorHAnsi" w:cs="Helvetica"/>
                <w:lang w:eastAsia="en-IE"/>
              </w:rPr>
              <w:t>Please provide a detailed description of the merits of your proposed</w:t>
            </w:r>
            <w:r>
              <w:rPr>
                <w:rFonts w:asciiTheme="minorHAnsi" w:hAnsiTheme="minorHAnsi" w:cs="Helvetica"/>
                <w:lang w:eastAsia="en-IE"/>
              </w:rPr>
              <w:t xml:space="preserve"> digital</w:t>
            </w:r>
          </w:p>
          <w:p w14:paraId="6CA99245" w14:textId="77777777" w:rsidR="008F4EE6" w:rsidRPr="001E3382" w:rsidRDefault="008F4EE6" w:rsidP="00ED341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Pr>
                <w:rFonts w:asciiTheme="minorHAnsi" w:hAnsiTheme="minorHAnsi" w:cs="Helvetica"/>
                <w:lang w:eastAsia="en-IE"/>
              </w:rPr>
              <w:t>c</w:t>
            </w:r>
            <w:r w:rsidRPr="001E3382">
              <w:rPr>
                <w:rFonts w:asciiTheme="minorHAnsi" w:hAnsiTheme="minorHAnsi" w:cs="Helvetica"/>
                <w:lang w:eastAsia="en-IE"/>
              </w:rPr>
              <w:t>olour printing press and the benefits to the service over</w:t>
            </w:r>
          </w:p>
          <w:p w14:paraId="405D44F2" w14:textId="46FE8771" w:rsidR="008F4EE6" w:rsidRPr="001E3382" w:rsidRDefault="008F4EE6" w:rsidP="00ED341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sidRPr="001E3382">
              <w:rPr>
                <w:rFonts w:asciiTheme="minorHAnsi" w:hAnsiTheme="minorHAnsi" w:cs="Helvetica"/>
                <w:lang w:eastAsia="en-IE"/>
              </w:rPr>
              <w:t>and above the minimum requirements</w:t>
            </w:r>
            <w:r>
              <w:rPr>
                <w:rFonts w:asciiTheme="minorHAnsi" w:hAnsiTheme="minorHAnsi" w:cs="Helvetica"/>
                <w:lang w:eastAsia="en-IE"/>
              </w:rPr>
              <w:t xml:space="preserve"> as outlined in section 3.1 </w:t>
            </w:r>
            <w:r w:rsidRPr="001E3382">
              <w:rPr>
                <w:rFonts w:asciiTheme="minorHAnsi" w:hAnsiTheme="minorHAnsi" w:cs="Helvetica"/>
                <w:lang w:eastAsia="en-IE"/>
              </w:rPr>
              <w:t>(200)</w:t>
            </w:r>
          </w:p>
          <w:p w14:paraId="552AD6B3" w14:textId="77777777" w:rsidR="008F4EE6" w:rsidRPr="001E3382" w:rsidRDefault="008F4EE6" w:rsidP="00ED341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p>
          <w:p w14:paraId="3A6CE800" w14:textId="77777777" w:rsidR="008F4EE6" w:rsidRDefault="008F4EE6" w:rsidP="00FA449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sidRPr="001E3382">
              <w:rPr>
                <w:rFonts w:asciiTheme="minorHAnsi" w:hAnsiTheme="minorHAnsi" w:cs="Helvetica"/>
                <w:lang w:eastAsia="en-IE"/>
              </w:rPr>
              <w:t>Please provide details as to how you propose to address installation, commissioning</w:t>
            </w:r>
            <w:r>
              <w:rPr>
                <w:rFonts w:asciiTheme="minorHAnsi" w:hAnsiTheme="minorHAnsi" w:cs="Helvetica"/>
                <w:lang w:eastAsia="en-IE"/>
              </w:rPr>
              <w:t xml:space="preserve">, </w:t>
            </w:r>
            <w:r w:rsidRPr="001E3382">
              <w:rPr>
                <w:rFonts w:asciiTheme="minorHAnsi" w:hAnsiTheme="minorHAnsi" w:cs="Helvetica"/>
                <w:lang w:eastAsia="en-IE"/>
              </w:rPr>
              <w:t xml:space="preserve">training for the proposed printer </w:t>
            </w:r>
            <w:r>
              <w:rPr>
                <w:rFonts w:asciiTheme="minorHAnsi" w:hAnsiTheme="minorHAnsi" w:cs="Helvetica"/>
                <w:lang w:eastAsia="en-IE"/>
              </w:rPr>
              <w:t xml:space="preserve">and dismantling and removal of existing printer. </w:t>
            </w:r>
            <w:r w:rsidRPr="001E3382">
              <w:rPr>
                <w:rFonts w:asciiTheme="minorHAnsi" w:hAnsiTheme="minorHAnsi" w:cs="Helvetica"/>
                <w:lang w:eastAsia="en-IE"/>
              </w:rPr>
              <w:t>(</w:t>
            </w:r>
            <w:r w:rsidR="001D763E">
              <w:rPr>
                <w:rFonts w:asciiTheme="minorHAnsi" w:hAnsiTheme="minorHAnsi" w:cs="Helvetica"/>
                <w:lang w:eastAsia="en-IE"/>
              </w:rPr>
              <w:t>150</w:t>
            </w:r>
            <w:r w:rsidRPr="001E3382">
              <w:rPr>
                <w:rFonts w:asciiTheme="minorHAnsi" w:hAnsiTheme="minorHAnsi" w:cs="Helvetica"/>
                <w:lang w:eastAsia="en-IE"/>
              </w:rPr>
              <w:t>)</w:t>
            </w:r>
          </w:p>
          <w:p w14:paraId="3DCB2150" w14:textId="77777777" w:rsidR="001D763E" w:rsidRDefault="001D763E" w:rsidP="00FA449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p>
          <w:p w14:paraId="3E93ADED" w14:textId="3A8D5734" w:rsidR="001D763E" w:rsidRDefault="001D763E" w:rsidP="00FA449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Pr>
                <w:rFonts w:asciiTheme="minorHAnsi" w:hAnsiTheme="minorHAnsi" w:cs="Helvetica"/>
                <w:lang w:eastAsia="en-IE"/>
              </w:rPr>
              <w:t>T</w:t>
            </w:r>
            <w:r w:rsidRPr="001D763E">
              <w:rPr>
                <w:rFonts w:asciiTheme="minorHAnsi" w:hAnsiTheme="minorHAnsi" w:cs="Helvetica"/>
                <w:lang w:eastAsia="en-IE"/>
              </w:rPr>
              <w:t>enderers should detail how the proposed solution supports reduced energy consumption, minimises waste, and promotes sustainable use of resources throughout its lifecycle.</w:t>
            </w:r>
            <w:r>
              <w:rPr>
                <w:rFonts w:asciiTheme="minorHAnsi" w:hAnsiTheme="minorHAnsi" w:cs="Helvetica"/>
                <w:lang w:eastAsia="en-IE"/>
              </w:rPr>
              <w:t xml:space="preserve"> (50)</w:t>
            </w:r>
          </w:p>
          <w:p w14:paraId="361A23CE" w14:textId="77777777" w:rsidR="001D763E" w:rsidRDefault="001D763E" w:rsidP="00FA449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p>
          <w:p w14:paraId="57F1F155" w14:textId="77777777" w:rsidR="001D763E" w:rsidRDefault="001D763E" w:rsidP="00FA449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p>
          <w:p w14:paraId="03750732" w14:textId="167CEE57" w:rsidR="001D763E" w:rsidRPr="00FA449A" w:rsidRDefault="001D763E" w:rsidP="00FA449A">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p>
        </w:tc>
      </w:tr>
      <w:tr w:rsidR="008F4EE6" w:rsidRPr="00FC2E4F" w14:paraId="480CDE4A" w14:textId="77777777" w:rsidTr="00ED341F">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B00000"/>
              <w:left w:val="single" w:sz="4" w:space="0" w:color="B00000"/>
              <w:bottom w:val="single" w:sz="4" w:space="0" w:color="B00000"/>
              <w:right w:val="single" w:sz="4" w:space="0" w:color="B00000"/>
            </w:tcBorders>
          </w:tcPr>
          <w:p w14:paraId="48C5BA9E" w14:textId="77777777" w:rsidR="008F4EE6" w:rsidRDefault="008F4EE6" w:rsidP="00ED341F">
            <w:r>
              <w:t>Tenderers’ Response</w:t>
            </w:r>
          </w:p>
          <w:p w14:paraId="64952081" w14:textId="77777777" w:rsidR="008F4EE6" w:rsidRDefault="008F4EE6" w:rsidP="00ED341F"/>
        </w:tc>
      </w:tr>
    </w:tbl>
    <w:p w14:paraId="30B8862A" w14:textId="77777777" w:rsidR="008F4EE6" w:rsidRDefault="008F4EE6" w:rsidP="008F4EE6">
      <w:pPr>
        <w:spacing w:before="0" w:after="0" w:line="240" w:lineRule="auto"/>
        <w:jc w:val="left"/>
        <w:rPr>
          <w:rFonts w:eastAsiaTheme="majorEastAsia"/>
        </w:rPr>
      </w:pPr>
    </w:p>
    <w:p w14:paraId="31FFC576" w14:textId="77777777" w:rsidR="008F4EE6" w:rsidRDefault="008F4EE6" w:rsidP="008F4EE6">
      <w:pPr>
        <w:rPr>
          <w:rFonts w:eastAsiaTheme="majorEastAsia"/>
        </w:rPr>
      </w:pPr>
      <w:r>
        <w:rPr>
          <w:rFonts w:eastAsiaTheme="majorEastAsia"/>
        </w:rPr>
        <w:t xml:space="preserve">Please use this free text page(s) (i.e. don’t type in the box) for your response. </w:t>
      </w:r>
    </w:p>
    <w:p w14:paraId="3C470F4B" w14:textId="77777777" w:rsidR="008F4EE6" w:rsidRDefault="008F4EE6" w:rsidP="008F4EE6">
      <w:pPr>
        <w:rPr>
          <w:rFonts w:eastAsiaTheme="majorEastAsia"/>
        </w:rPr>
      </w:pPr>
    </w:p>
    <w:p w14:paraId="4E1ED1F4" w14:textId="4D75DB2C" w:rsidR="008F4EE6" w:rsidRDefault="008F4EE6" w:rsidP="008F4EE6">
      <w:pPr>
        <w:spacing w:before="0" w:after="0" w:line="240" w:lineRule="auto"/>
        <w:jc w:val="left"/>
        <w:rPr>
          <w:rFonts w:eastAsiaTheme="majorEastAsia"/>
        </w:rPr>
      </w:pPr>
      <w:r>
        <w:rPr>
          <w:rFonts w:eastAsiaTheme="majorEastAsia"/>
        </w:rPr>
        <w:br w:type="page"/>
      </w:r>
    </w:p>
    <w:tbl>
      <w:tblPr>
        <w:tblStyle w:val="GridTable4-Accent51"/>
        <w:tblW w:w="0" w:type="auto"/>
        <w:tblLook w:val="04A0" w:firstRow="1" w:lastRow="0" w:firstColumn="1" w:lastColumn="0" w:noHBand="0" w:noVBand="1"/>
      </w:tblPr>
      <w:tblGrid>
        <w:gridCol w:w="1838"/>
        <w:gridCol w:w="416"/>
        <w:gridCol w:w="2254"/>
        <w:gridCol w:w="2254"/>
        <w:gridCol w:w="2254"/>
      </w:tblGrid>
      <w:tr w:rsidR="008F4EE6" w:rsidRPr="00FC2E4F" w14:paraId="22A547D6" w14:textId="77777777" w:rsidTr="00ED34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C9A51EA" w14:textId="77777777" w:rsidR="008F4EE6" w:rsidRPr="00FC2E4F" w:rsidRDefault="008F4EE6" w:rsidP="00ED341F">
            <w:pPr>
              <w:rPr>
                <w:bCs w:val="0"/>
              </w:rPr>
            </w:pPr>
            <w:r w:rsidRPr="00FC2E4F">
              <w:lastRenderedPageBreak/>
              <w:t>Criterion C</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5745628F" w14:textId="77777777" w:rsidR="008F4EE6" w:rsidRPr="00FC2E4F" w:rsidRDefault="008F4EE6" w:rsidP="00ED341F">
            <w:pPr>
              <w:cnfStyle w:val="100000000000" w:firstRow="1" w:lastRow="0" w:firstColumn="0" w:lastColumn="0" w:oddVBand="0" w:evenVBand="0" w:oddHBand="0" w:evenHBand="0" w:firstRowFirstColumn="0" w:firstRowLastColumn="0" w:lastRowFirstColumn="0" w:lastRowLastColumn="0"/>
              <w:rPr>
                <w:b w:val="0"/>
                <w:bCs w:val="0"/>
              </w:rPr>
            </w:pPr>
            <w:r w:rsidRPr="00FC2E4F">
              <w:rPr>
                <w:b w:val="0"/>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BE2FF03" w14:textId="77777777" w:rsidR="008F4EE6" w:rsidRPr="00FC2E4F" w:rsidRDefault="008F4EE6" w:rsidP="00ED341F">
            <w:pPr>
              <w:cnfStyle w:val="100000000000" w:firstRow="1" w:lastRow="0" w:firstColumn="0" w:lastColumn="0" w:oddVBand="0" w:evenVBand="0" w:oddHBand="0" w:evenHBand="0" w:firstRowFirstColumn="0" w:firstRowLastColumn="0" w:lastRowFirstColumn="0" w:lastRowLastColumn="0"/>
              <w:rPr>
                <w:b w:val="0"/>
                <w:bCs w:val="0"/>
              </w:rPr>
            </w:pPr>
            <w:r w:rsidRPr="00FC2E4F">
              <w:rPr>
                <w:b w:val="0"/>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E5DE19D" w14:textId="77777777" w:rsidR="008F4EE6" w:rsidRPr="00FC2E4F" w:rsidRDefault="008F4EE6" w:rsidP="00ED341F">
            <w:pPr>
              <w:cnfStyle w:val="100000000000" w:firstRow="1" w:lastRow="0" w:firstColumn="0" w:lastColumn="0" w:oddVBand="0" w:evenVBand="0" w:oddHBand="0" w:evenHBand="0" w:firstRowFirstColumn="0" w:firstRowLastColumn="0" w:lastRowFirstColumn="0" w:lastRowLastColumn="0"/>
              <w:rPr>
                <w:b w:val="0"/>
              </w:rPr>
            </w:pPr>
            <w:r w:rsidRPr="00FC2E4F">
              <w:rPr>
                <w:b w:val="0"/>
              </w:rPr>
              <w:t>Minimum Marks</w:t>
            </w:r>
            <w:r>
              <w:rPr>
                <w:b w:val="0"/>
              </w:rPr>
              <w:t xml:space="preserve"> – 50%</w:t>
            </w:r>
          </w:p>
        </w:tc>
      </w:tr>
      <w:tr w:rsidR="008F4EE6" w:rsidRPr="00FC2E4F" w14:paraId="46BC505B" w14:textId="77777777" w:rsidTr="00ED3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9C1A3B3" w14:textId="77777777" w:rsidR="008F4EE6" w:rsidRPr="00FC2E4F" w:rsidRDefault="008F4EE6" w:rsidP="00ED341F">
            <w:pPr>
              <w:rPr>
                <w:b w:val="0"/>
                <w:color w:val="FFFFFF" w:themeColor="background1"/>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4B1E464" w14:textId="77777777" w:rsidR="008F4EE6" w:rsidRPr="001B5974" w:rsidRDefault="008F4EE6" w:rsidP="00ED341F">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30%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793AC6A" w14:textId="77777777" w:rsidR="008F4EE6" w:rsidRPr="001B5974" w:rsidRDefault="008F4EE6" w:rsidP="00ED341F">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300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074A416B" w14:textId="77777777" w:rsidR="008F4EE6" w:rsidRPr="001B5974" w:rsidRDefault="008F4EE6" w:rsidP="00ED341F">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150</w:t>
            </w:r>
          </w:p>
        </w:tc>
      </w:tr>
      <w:tr w:rsidR="008F4EE6" w:rsidRPr="00FC2E4F" w14:paraId="223DEA02" w14:textId="77777777" w:rsidTr="00ED341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1638C86" w14:textId="77777777" w:rsidR="008F4EE6" w:rsidRPr="00FC2E4F" w:rsidRDefault="008F4EE6" w:rsidP="00ED341F">
            <w:pPr>
              <w:rPr>
                <w:b w:val="0"/>
                <w:bCs w:val="0"/>
              </w:rPr>
            </w:pPr>
            <w:r w:rsidRPr="00FC2E4F">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2312C5E0" w14:textId="77777777" w:rsidR="008F4EE6" w:rsidRPr="009E3D6B" w:rsidRDefault="008F4EE6" w:rsidP="00ED341F">
            <w:pPr>
              <w:cnfStyle w:val="000000000000" w:firstRow="0" w:lastRow="0" w:firstColumn="0" w:lastColumn="0" w:oddVBand="0" w:evenVBand="0" w:oddHBand="0" w:evenHBand="0" w:firstRowFirstColumn="0" w:firstRowLastColumn="0" w:lastRowFirstColumn="0" w:lastRowLastColumn="0"/>
              <w:rPr>
                <w:highlight w:val="yellow"/>
              </w:rPr>
            </w:pPr>
            <w:r>
              <w:t>Reliability and continuity of supply</w:t>
            </w:r>
          </w:p>
        </w:tc>
      </w:tr>
      <w:tr w:rsidR="008F4EE6" w:rsidRPr="00FC2E4F" w14:paraId="7BC5AA23" w14:textId="77777777" w:rsidTr="00ED34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auto"/>
          </w:tcPr>
          <w:p w14:paraId="3C471B14" w14:textId="77777777" w:rsidR="008F4EE6" w:rsidRPr="00FC2E4F" w:rsidRDefault="008F4EE6" w:rsidP="00ED341F">
            <w:pPr>
              <w:rPr>
                <w:b w:val="0"/>
                <w:bCs w:val="0"/>
              </w:rPr>
            </w:pPr>
            <w:r w:rsidRPr="00414BFB">
              <w:t>Instructions</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EE6ABA1" w14:textId="77777777" w:rsidR="008F4EE6" w:rsidRPr="00EF6167" w:rsidRDefault="008F4EE6" w:rsidP="00ED341F">
            <w:pPr>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F6167">
              <w:rPr>
                <w:rFonts w:asciiTheme="minorHAnsi" w:hAnsiTheme="minorHAnsi"/>
              </w:rPr>
              <w:t xml:space="preserve">Tenderers should provide comprehensive information on the methodology for managing the contract over its life cycle, areas to include; </w:t>
            </w:r>
          </w:p>
          <w:p w14:paraId="4252FF67" w14:textId="2D9ECC66" w:rsidR="008F4EE6" w:rsidRPr="00EF6167" w:rsidRDefault="008F4EE6" w:rsidP="008F4EE6">
            <w:pPr>
              <w:pStyle w:val="ListParagraph"/>
              <w:numPr>
                <w:ilvl w:val="0"/>
                <w:numId w:val="12"/>
              </w:num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EF6167">
              <w:rPr>
                <w:rFonts w:asciiTheme="minorHAnsi" w:hAnsiTheme="minorHAnsi"/>
              </w:rPr>
              <w:t>Details of quality assurance checks conducted to ensure reliability and continuity of a quality product. This should include details of Preventative Maint</w:t>
            </w:r>
            <w:r>
              <w:rPr>
                <w:rFonts w:asciiTheme="minorHAnsi" w:hAnsiTheme="minorHAnsi"/>
              </w:rPr>
              <w:t>en</w:t>
            </w:r>
            <w:r w:rsidRPr="00EF6167">
              <w:rPr>
                <w:rFonts w:asciiTheme="minorHAnsi" w:hAnsiTheme="minorHAnsi"/>
              </w:rPr>
              <w:t>ance P</w:t>
            </w:r>
            <w:r>
              <w:rPr>
                <w:rFonts w:asciiTheme="minorHAnsi" w:hAnsiTheme="minorHAnsi"/>
              </w:rPr>
              <w:t xml:space="preserve">rogramme, Spare Parts and relationship with printer manufacturer. </w:t>
            </w:r>
          </w:p>
          <w:p w14:paraId="051CE9F0" w14:textId="3F1EFFBE" w:rsidR="008F4EE6" w:rsidRPr="00995478" w:rsidRDefault="008F4EE6" w:rsidP="008F4EE6">
            <w:pPr>
              <w:pStyle w:val="ListParagraph"/>
              <w:numPr>
                <w:ilvl w:val="0"/>
                <w:numId w:val="12"/>
              </w:num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sidRPr="00EF6167">
              <w:rPr>
                <w:rFonts w:asciiTheme="minorHAnsi" w:hAnsiTheme="minorHAnsi"/>
                <w:lang w:val="en-IE"/>
              </w:rPr>
              <w:t xml:space="preserve">Provide information on </w:t>
            </w:r>
            <w:r>
              <w:rPr>
                <w:rFonts w:asciiTheme="minorHAnsi" w:hAnsiTheme="minorHAnsi"/>
                <w:lang w:val="en-IE"/>
              </w:rPr>
              <w:t>Customer Service Supports; procedure</w:t>
            </w:r>
            <w:r w:rsidRPr="00EF6167">
              <w:rPr>
                <w:rFonts w:asciiTheme="minorHAnsi" w:hAnsiTheme="minorHAnsi"/>
                <w:lang w:val="en-IE"/>
              </w:rPr>
              <w:t xml:space="preserve"> detailing with service call outs,</w:t>
            </w:r>
            <w:r>
              <w:rPr>
                <w:rFonts w:asciiTheme="minorHAnsi" w:hAnsiTheme="minorHAnsi"/>
                <w:lang w:val="en-IE"/>
              </w:rPr>
              <w:t xml:space="preserve"> response times,</w:t>
            </w:r>
            <w:r w:rsidRPr="00EF6167">
              <w:rPr>
                <w:rFonts w:asciiTheme="minorHAnsi" w:hAnsiTheme="minorHAnsi"/>
                <w:lang w:val="en-IE"/>
              </w:rPr>
              <w:t xml:space="preserve"> problems, </w:t>
            </w:r>
            <w:r>
              <w:rPr>
                <w:rFonts w:asciiTheme="minorHAnsi" w:hAnsiTheme="minorHAnsi"/>
                <w:lang w:val="en-IE"/>
              </w:rPr>
              <w:t xml:space="preserve">solution and escalation process, delivery of associates consumables (toners, staples) </w:t>
            </w:r>
          </w:p>
          <w:p w14:paraId="414755A8" w14:textId="77777777" w:rsidR="008F4EE6" w:rsidRDefault="008F4EE6" w:rsidP="008F4EE6">
            <w:pPr>
              <w:pStyle w:val="ListParagraph"/>
              <w:numPr>
                <w:ilvl w:val="0"/>
                <w:numId w:val="12"/>
              </w:numPr>
              <w:autoSpaceDE w:val="0"/>
              <w:autoSpaceDN w:val="0"/>
              <w:adjustRightInd w:val="0"/>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r w:rsidRPr="00EF6167">
              <w:rPr>
                <w:rFonts w:asciiTheme="minorHAnsi" w:hAnsiTheme="minorHAnsi" w:cs="Helvetica"/>
                <w:lang w:eastAsia="en-IE"/>
              </w:rPr>
              <w:t xml:space="preserve">Provide details of Service Level Agreement that specifically achieve the above and </w:t>
            </w:r>
            <w:r>
              <w:rPr>
                <w:rFonts w:asciiTheme="minorHAnsi" w:hAnsiTheme="minorHAnsi" w:cs="Helvetica"/>
                <w:lang w:eastAsia="en-IE"/>
              </w:rPr>
              <w:t xml:space="preserve">related </w:t>
            </w:r>
            <w:r w:rsidRPr="00EF6167">
              <w:rPr>
                <w:rFonts w:asciiTheme="minorHAnsi" w:hAnsiTheme="minorHAnsi" w:cs="Helvetica"/>
                <w:lang w:eastAsia="en-IE"/>
              </w:rPr>
              <w:t>KPI’s.</w:t>
            </w:r>
          </w:p>
          <w:p w14:paraId="68ADF415" w14:textId="77777777" w:rsidR="008F4EE6" w:rsidRDefault="008F4EE6" w:rsidP="00ED341F">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Helvetica"/>
                <w:lang w:eastAsia="en-IE"/>
              </w:rPr>
            </w:pPr>
          </w:p>
          <w:p w14:paraId="7479B29A" w14:textId="77777777" w:rsidR="008F4EE6" w:rsidRPr="009E3D6B" w:rsidRDefault="008F4EE6" w:rsidP="00ED341F">
            <w:pPr>
              <w:cnfStyle w:val="000000100000" w:firstRow="0" w:lastRow="0" w:firstColumn="0" w:lastColumn="0" w:oddVBand="0" w:evenVBand="0" w:oddHBand="1" w:evenHBand="0" w:firstRowFirstColumn="0" w:firstRowLastColumn="0" w:lastRowFirstColumn="0" w:lastRowLastColumn="0"/>
              <w:rPr>
                <w:highlight w:val="yellow"/>
              </w:rPr>
            </w:pPr>
            <w:r>
              <w:rPr>
                <w:rFonts w:asciiTheme="minorHAnsi" w:hAnsiTheme="minorHAnsi"/>
              </w:rPr>
              <w:t>T</w:t>
            </w:r>
            <w:r w:rsidRPr="00EF6167">
              <w:rPr>
                <w:rFonts w:asciiTheme="minorHAnsi" w:hAnsiTheme="minorHAnsi"/>
              </w:rPr>
              <w:t>enderers will be assessed on the robustness of the contract management process proposed against each of the above.</w:t>
            </w:r>
          </w:p>
        </w:tc>
      </w:tr>
      <w:tr w:rsidR="008F4EE6" w:rsidRPr="00FC2E4F" w14:paraId="4E54DC13" w14:textId="77777777" w:rsidTr="00ED341F">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B00000"/>
              <w:left w:val="single" w:sz="4" w:space="0" w:color="B00000"/>
              <w:bottom w:val="single" w:sz="4" w:space="0" w:color="B00000"/>
              <w:right w:val="single" w:sz="4" w:space="0" w:color="B00000"/>
            </w:tcBorders>
          </w:tcPr>
          <w:p w14:paraId="691D0C01" w14:textId="77777777" w:rsidR="008F4EE6" w:rsidRDefault="008F4EE6" w:rsidP="00ED341F">
            <w:r>
              <w:t>Tenderers’ Response</w:t>
            </w:r>
          </w:p>
          <w:p w14:paraId="1A6275FB" w14:textId="77777777" w:rsidR="008F4EE6" w:rsidRDefault="008F4EE6" w:rsidP="00ED341F"/>
        </w:tc>
      </w:tr>
    </w:tbl>
    <w:p w14:paraId="288BA018" w14:textId="77777777" w:rsidR="008F4EE6" w:rsidRDefault="008F4EE6" w:rsidP="008F4EE6">
      <w:pPr>
        <w:spacing w:before="0" w:after="0" w:line="240" w:lineRule="auto"/>
        <w:jc w:val="left"/>
      </w:pPr>
      <w:r>
        <w:rPr>
          <w:rFonts w:eastAsiaTheme="majorEastAsia"/>
        </w:rPr>
        <w:t xml:space="preserve">Please use this free text page(s) (i.e. don’t type in the box) for your response. </w:t>
      </w:r>
    </w:p>
    <w:p w14:paraId="1EE05358" w14:textId="77777777" w:rsidR="008F70F9" w:rsidRPr="00414BFB" w:rsidRDefault="008F70F9" w:rsidP="008F70F9"/>
    <w:bookmarkEnd w:id="16"/>
    <w:bookmarkEnd w:id="17"/>
    <w:p w14:paraId="3AA8CAC0" w14:textId="77777777" w:rsidR="00704E58" w:rsidRDefault="00704E58" w:rsidP="00704E58">
      <w:pPr>
        <w:rPr>
          <w:rFonts w:eastAsiaTheme="majorEastAsia"/>
        </w:rPr>
      </w:pPr>
    </w:p>
    <w:p w14:paraId="761F2161" w14:textId="316E0759" w:rsidR="00877458" w:rsidRDefault="00704E58">
      <w:pPr>
        <w:spacing w:before="0" w:after="0" w:line="240" w:lineRule="auto"/>
        <w:jc w:val="left"/>
      </w:pPr>
      <w:r>
        <w:br w:type="page"/>
      </w:r>
    </w:p>
    <w:sectPr w:rsidR="00877458" w:rsidSect="00B85E2C">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7D3B5" w14:textId="77777777" w:rsidR="005D51BB" w:rsidRDefault="005D51BB" w:rsidP="008079B6">
      <w:r>
        <w:separator/>
      </w:r>
    </w:p>
  </w:endnote>
  <w:endnote w:type="continuationSeparator" w:id="0">
    <w:p w14:paraId="66AE9DD2" w14:textId="77777777" w:rsidR="005D51BB" w:rsidRDefault="005D51BB"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Helvetica-Bol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7D633" w14:textId="77777777" w:rsidR="005D51BB" w:rsidRDefault="005D51BB" w:rsidP="008079B6">
      <w:r>
        <w:separator/>
      </w:r>
    </w:p>
  </w:footnote>
  <w:footnote w:type="continuationSeparator" w:id="0">
    <w:p w14:paraId="7A4BF617" w14:textId="77777777" w:rsidR="005D51BB" w:rsidRDefault="005D51BB"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69C5BD4E" w:rsidR="00A75B89" w:rsidRDefault="00A75B89" w:rsidP="008079B6">
    <w:pPr>
      <w:pStyle w:val="Header"/>
      <w:rPr>
        <w:noProof/>
      </w:rPr>
    </w:pPr>
    <w:r>
      <w:t>5A Tender Response Document</w:t>
    </w:r>
    <w:r>
      <w:rPr>
        <w:noProof/>
      </w:rPr>
      <w:t xml:space="preserve"> Services 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0212F62"/>
    <w:multiLevelType w:val="hybridMultilevel"/>
    <w:tmpl w:val="3E4C37A0"/>
    <w:lvl w:ilvl="0" w:tplc="1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5565EA"/>
    <w:multiLevelType w:val="hybridMultilevel"/>
    <w:tmpl w:val="369672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9271DAE"/>
    <w:multiLevelType w:val="hybridMultilevel"/>
    <w:tmpl w:val="A6DE19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6"/>
  </w:num>
  <w:num w:numId="2" w16cid:durableId="107312466">
    <w:abstractNumId w:val="1"/>
  </w:num>
  <w:num w:numId="3" w16cid:durableId="260259075">
    <w:abstractNumId w:val="13"/>
  </w:num>
  <w:num w:numId="4" w16cid:durableId="1655181314">
    <w:abstractNumId w:val="2"/>
  </w:num>
  <w:num w:numId="5" w16cid:durableId="699162011">
    <w:abstractNumId w:val="3"/>
  </w:num>
  <w:num w:numId="6" w16cid:durableId="1288707589">
    <w:abstractNumId w:val="0"/>
  </w:num>
  <w:num w:numId="7" w16cid:durableId="1703164093">
    <w:abstractNumId w:val="9"/>
  </w:num>
  <w:num w:numId="8" w16cid:durableId="1268807718">
    <w:abstractNumId w:val="4"/>
  </w:num>
  <w:num w:numId="9" w16cid:durableId="549071549">
    <w:abstractNumId w:val="12"/>
  </w:num>
  <w:num w:numId="10" w16cid:durableId="1114448382">
    <w:abstractNumId w:val="5"/>
  </w:num>
  <w:num w:numId="11" w16cid:durableId="343094288">
    <w:abstractNumId w:val="8"/>
  </w:num>
  <w:num w:numId="12" w16cid:durableId="1027291298">
    <w:abstractNumId w:val="7"/>
  </w:num>
  <w:num w:numId="13" w16cid:durableId="948780544">
    <w:abstractNumId w:val="11"/>
  </w:num>
  <w:num w:numId="14" w16cid:durableId="38014801">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6722"/>
    <w:rsid w:val="00021F45"/>
    <w:rsid w:val="00023DA3"/>
    <w:rsid w:val="0004369E"/>
    <w:rsid w:val="00044B1E"/>
    <w:rsid w:val="00083393"/>
    <w:rsid w:val="00086CAD"/>
    <w:rsid w:val="000962BA"/>
    <w:rsid w:val="000A2ADA"/>
    <w:rsid w:val="000A3DBD"/>
    <w:rsid w:val="000B0028"/>
    <w:rsid w:val="000B26FF"/>
    <w:rsid w:val="000B732A"/>
    <w:rsid w:val="000C5E46"/>
    <w:rsid w:val="000C5EAB"/>
    <w:rsid w:val="000C614B"/>
    <w:rsid w:val="000C63C4"/>
    <w:rsid w:val="000D2429"/>
    <w:rsid w:val="000D3E5B"/>
    <w:rsid w:val="000D5FFC"/>
    <w:rsid w:val="000E66EE"/>
    <w:rsid w:val="000E72CB"/>
    <w:rsid w:val="00102E61"/>
    <w:rsid w:val="00104F4E"/>
    <w:rsid w:val="001116C8"/>
    <w:rsid w:val="00140FB6"/>
    <w:rsid w:val="00152C3E"/>
    <w:rsid w:val="0015389D"/>
    <w:rsid w:val="00174A88"/>
    <w:rsid w:val="00183E06"/>
    <w:rsid w:val="00194CCB"/>
    <w:rsid w:val="00197179"/>
    <w:rsid w:val="001A1671"/>
    <w:rsid w:val="001A1B54"/>
    <w:rsid w:val="001A4D32"/>
    <w:rsid w:val="001B4DCE"/>
    <w:rsid w:val="001C092A"/>
    <w:rsid w:val="001C196C"/>
    <w:rsid w:val="001C2C3F"/>
    <w:rsid w:val="001D4D14"/>
    <w:rsid w:val="001D51E1"/>
    <w:rsid w:val="001D763E"/>
    <w:rsid w:val="001E068C"/>
    <w:rsid w:val="00207652"/>
    <w:rsid w:val="002159AB"/>
    <w:rsid w:val="00230D96"/>
    <w:rsid w:val="00247D06"/>
    <w:rsid w:val="0025027E"/>
    <w:rsid w:val="0025522E"/>
    <w:rsid w:val="00255238"/>
    <w:rsid w:val="002670DA"/>
    <w:rsid w:val="00271CC5"/>
    <w:rsid w:val="00271E23"/>
    <w:rsid w:val="002877D1"/>
    <w:rsid w:val="0029542D"/>
    <w:rsid w:val="002A3CCB"/>
    <w:rsid w:val="002B1F1F"/>
    <w:rsid w:val="002B3D79"/>
    <w:rsid w:val="002B7464"/>
    <w:rsid w:val="002B7728"/>
    <w:rsid w:val="002B795A"/>
    <w:rsid w:val="002D78F5"/>
    <w:rsid w:val="002E103E"/>
    <w:rsid w:val="002E16BF"/>
    <w:rsid w:val="002E327B"/>
    <w:rsid w:val="002E6C49"/>
    <w:rsid w:val="002F307F"/>
    <w:rsid w:val="003008A4"/>
    <w:rsid w:val="00304F61"/>
    <w:rsid w:val="003113E7"/>
    <w:rsid w:val="00316B07"/>
    <w:rsid w:val="00331D67"/>
    <w:rsid w:val="00332B9E"/>
    <w:rsid w:val="00335AB6"/>
    <w:rsid w:val="00341DAA"/>
    <w:rsid w:val="00360112"/>
    <w:rsid w:val="00360B98"/>
    <w:rsid w:val="0036119F"/>
    <w:rsid w:val="00363574"/>
    <w:rsid w:val="0038017E"/>
    <w:rsid w:val="003B3239"/>
    <w:rsid w:val="003B44C1"/>
    <w:rsid w:val="003D4ED7"/>
    <w:rsid w:val="003D6E03"/>
    <w:rsid w:val="003E4C65"/>
    <w:rsid w:val="003E782F"/>
    <w:rsid w:val="003F5054"/>
    <w:rsid w:val="003F5BB3"/>
    <w:rsid w:val="0040539B"/>
    <w:rsid w:val="00424C64"/>
    <w:rsid w:val="00426126"/>
    <w:rsid w:val="004266C8"/>
    <w:rsid w:val="00430D6D"/>
    <w:rsid w:val="00431033"/>
    <w:rsid w:val="00447E89"/>
    <w:rsid w:val="00462C10"/>
    <w:rsid w:val="0046347E"/>
    <w:rsid w:val="00463E59"/>
    <w:rsid w:val="00465233"/>
    <w:rsid w:val="004653A9"/>
    <w:rsid w:val="00466C54"/>
    <w:rsid w:val="00471CF4"/>
    <w:rsid w:val="004738A7"/>
    <w:rsid w:val="00476ED1"/>
    <w:rsid w:val="00476EF5"/>
    <w:rsid w:val="004A2B34"/>
    <w:rsid w:val="004A3698"/>
    <w:rsid w:val="004C46D0"/>
    <w:rsid w:val="004C7FB7"/>
    <w:rsid w:val="004D4385"/>
    <w:rsid w:val="004E5C3E"/>
    <w:rsid w:val="004F6E3F"/>
    <w:rsid w:val="00516FC4"/>
    <w:rsid w:val="00517173"/>
    <w:rsid w:val="00521235"/>
    <w:rsid w:val="00524737"/>
    <w:rsid w:val="0053021B"/>
    <w:rsid w:val="0055240C"/>
    <w:rsid w:val="0057656C"/>
    <w:rsid w:val="00577BF4"/>
    <w:rsid w:val="00580997"/>
    <w:rsid w:val="005821E3"/>
    <w:rsid w:val="00597E14"/>
    <w:rsid w:val="005A2E52"/>
    <w:rsid w:val="005A6BCD"/>
    <w:rsid w:val="005B0A0E"/>
    <w:rsid w:val="005B1E3C"/>
    <w:rsid w:val="005B2009"/>
    <w:rsid w:val="005B32E9"/>
    <w:rsid w:val="005B5980"/>
    <w:rsid w:val="005C0910"/>
    <w:rsid w:val="005D095F"/>
    <w:rsid w:val="005D2D0C"/>
    <w:rsid w:val="005D51BB"/>
    <w:rsid w:val="005E219A"/>
    <w:rsid w:val="005E298C"/>
    <w:rsid w:val="005E5A3A"/>
    <w:rsid w:val="005F410E"/>
    <w:rsid w:val="006042A0"/>
    <w:rsid w:val="00616934"/>
    <w:rsid w:val="006205F0"/>
    <w:rsid w:val="00632DB0"/>
    <w:rsid w:val="006373D1"/>
    <w:rsid w:val="00637CDD"/>
    <w:rsid w:val="00643D66"/>
    <w:rsid w:val="00646158"/>
    <w:rsid w:val="00651D76"/>
    <w:rsid w:val="00652884"/>
    <w:rsid w:val="006856BA"/>
    <w:rsid w:val="006904E2"/>
    <w:rsid w:val="00692B73"/>
    <w:rsid w:val="006A1919"/>
    <w:rsid w:val="006B02F8"/>
    <w:rsid w:val="006B7AC6"/>
    <w:rsid w:val="006C443E"/>
    <w:rsid w:val="006E4992"/>
    <w:rsid w:val="006F1782"/>
    <w:rsid w:val="006F48E4"/>
    <w:rsid w:val="006F491F"/>
    <w:rsid w:val="007021A8"/>
    <w:rsid w:val="00704E58"/>
    <w:rsid w:val="007056FD"/>
    <w:rsid w:val="00710DDD"/>
    <w:rsid w:val="00712354"/>
    <w:rsid w:val="00714AEE"/>
    <w:rsid w:val="00727AF3"/>
    <w:rsid w:val="007562D4"/>
    <w:rsid w:val="00763894"/>
    <w:rsid w:val="0077651F"/>
    <w:rsid w:val="007769C0"/>
    <w:rsid w:val="00777A9B"/>
    <w:rsid w:val="007834D8"/>
    <w:rsid w:val="0079752A"/>
    <w:rsid w:val="007A496C"/>
    <w:rsid w:val="007A5870"/>
    <w:rsid w:val="007B6619"/>
    <w:rsid w:val="007C2752"/>
    <w:rsid w:val="007C6204"/>
    <w:rsid w:val="007E3339"/>
    <w:rsid w:val="007F3154"/>
    <w:rsid w:val="007F3C5F"/>
    <w:rsid w:val="008006B4"/>
    <w:rsid w:val="00804134"/>
    <w:rsid w:val="00804AC3"/>
    <w:rsid w:val="008079B6"/>
    <w:rsid w:val="00807B12"/>
    <w:rsid w:val="0081460C"/>
    <w:rsid w:val="00815158"/>
    <w:rsid w:val="008216D9"/>
    <w:rsid w:val="0082228E"/>
    <w:rsid w:val="00825853"/>
    <w:rsid w:val="00837B17"/>
    <w:rsid w:val="00840949"/>
    <w:rsid w:val="008415CA"/>
    <w:rsid w:val="008427A4"/>
    <w:rsid w:val="008449FA"/>
    <w:rsid w:val="0085591E"/>
    <w:rsid w:val="00860370"/>
    <w:rsid w:val="00862A49"/>
    <w:rsid w:val="00865E89"/>
    <w:rsid w:val="00877458"/>
    <w:rsid w:val="0089364A"/>
    <w:rsid w:val="0089392C"/>
    <w:rsid w:val="008A3C06"/>
    <w:rsid w:val="008B45E2"/>
    <w:rsid w:val="008B6480"/>
    <w:rsid w:val="008C22D8"/>
    <w:rsid w:val="008C31BA"/>
    <w:rsid w:val="008C4175"/>
    <w:rsid w:val="008D3FF7"/>
    <w:rsid w:val="008D5E16"/>
    <w:rsid w:val="008E72EB"/>
    <w:rsid w:val="008F4EE6"/>
    <w:rsid w:val="008F5A34"/>
    <w:rsid w:val="008F70F9"/>
    <w:rsid w:val="008F758B"/>
    <w:rsid w:val="00902051"/>
    <w:rsid w:val="009137A0"/>
    <w:rsid w:val="00923D3C"/>
    <w:rsid w:val="0092500A"/>
    <w:rsid w:val="00926392"/>
    <w:rsid w:val="0093381A"/>
    <w:rsid w:val="00941D8F"/>
    <w:rsid w:val="00941F99"/>
    <w:rsid w:val="00943059"/>
    <w:rsid w:val="00945839"/>
    <w:rsid w:val="009727E5"/>
    <w:rsid w:val="00972D0D"/>
    <w:rsid w:val="00975C4D"/>
    <w:rsid w:val="00994D24"/>
    <w:rsid w:val="0099706D"/>
    <w:rsid w:val="00997DB9"/>
    <w:rsid w:val="009B1AE3"/>
    <w:rsid w:val="009B2D84"/>
    <w:rsid w:val="009B49D1"/>
    <w:rsid w:val="009B4FA0"/>
    <w:rsid w:val="009B52A0"/>
    <w:rsid w:val="009C33F5"/>
    <w:rsid w:val="009C42CF"/>
    <w:rsid w:val="009C4B3D"/>
    <w:rsid w:val="009D12DB"/>
    <w:rsid w:val="009D1B85"/>
    <w:rsid w:val="009D48CA"/>
    <w:rsid w:val="009E2F6B"/>
    <w:rsid w:val="009F6D00"/>
    <w:rsid w:val="009F78EA"/>
    <w:rsid w:val="00A04512"/>
    <w:rsid w:val="00A149CE"/>
    <w:rsid w:val="00A43240"/>
    <w:rsid w:val="00A52233"/>
    <w:rsid w:val="00A67710"/>
    <w:rsid w:val="00A70CEB"/>
    <w:rsid w:val="00A715C2"/>
    <w:rsid w:val="00A7377F"/>
    <w:rsid w:val="00A75B89"/>
    <w:rsid w:val="00A83FB1"/>
    <w:rsid w:val="00A86209"/>
    <w:rsid w:val="00A86362"/>
    <w:rsid w:val="00A943CC"/>
    <w:rsid w:val="00A94C02"/>
    <w:rsid w:val="00AA12FD"/>
    <w:rsid w:val="00AA1CCD"/>
    <w:rsid w:val="00AA5FC6"/>
    <w:rsid w:val="00AB186C"/>
    <w:rsid w:val="00AB1E2E"/>
    <w:rsid w:val="00AB7D14"/>
    <w:rsid w:val="00AE6758"/>
    <w:rsid w:val="00B04F1B"/>
    <w:rsid w:val="00B07508"/>
    <w:rsid w:val="00B12ACE"/>
    <w:rsid w:val="00B13766"/>
    <w:rsid w:val="00B32899"/>
    <w:rsid w:val="00B34DD2"/>
    <w:rsid w:val="00B35F76"/>
    <w:rsid w:val="00B4376B"/>
    <w:rsid w:val="00B4695F"/>
    <w:rsid w:val="00B53B2B"/>
    <w:rsid w:val="00B62FE9"/>
    <w:rsid w:val="00B66E8E"/>
    <w:rsid w:val="00B73973"/>
    <w:rsid w:val="00B74D54"/>
    <w:rsid w:val="00B75665"/>
    <w:rsid w:val="00B81A77"/>
    <w:rsid w:val="00B82B98"/>
    <w:rsid w:val="00B85E2C"/>
    <w:rsid w:val="00B924A1"/>
    <w:rsid w:val="00BA62EE"/>
    <w:rsid w:val="00BA719D"/>
    <w:rsid w:val="00BB4720"/>
    <w:rsid w:val="00BC6801"/>
    <w:rsid w:val="00BC75F1"/>
    <w:rsid w:val="00BD0EE6"/>
    <w:rsid w:val="00BD28C7"/>
    <w:rsid w:val="00BE167D"/>
    <w:rsid w:val="00BE7416"/>
    <w:rsid w:val="00BF3215"/>
    <w:rsid w:val="00BF4886"/>
    <w:rsid w:val="00C05BAF"/>
    <w:rsid w:val="00C0735D"/>
    <w:rsid w:val="00C13AEF"/>
    <w:rsid w:val="00C45CC8"/>
    <w:rsid w:val="00C524D5"/>
    <w:rsid w:val="00C535DC"/>
    <w:rsid w:val="00C568EC"/>
    <w:rsid w:val="00C57D75"/>
    <w:rsid w:val="00C7038F"/>
    <w:rsid w:val="00C73FA7"/>
    <w:rsid w:val="00C76A69"/>
    <w:rsid w:val="00C83F6C"/>
    <w:rsid w:val="00C84DF6"/>
    <w:rsid w:val="00C8648F"/>
    <w:rsid w:val="00C91385"/>
    <w:rsid w:val="00C957EE"/>
    <w:rsid w:val="00CA0EAE"/>
    <w:rsid w:val="00CA2758"/>
    <w:rsid w:val="00CA3E18"/>
    <w:rsid w:val="00CA43C1"/>
    <w:rsid w:val="00CA63F0"/>
    <w:rsid w:val="00CC03FC"/>
    <w:rsid w:val="00CD314C"/>
    <w:rsid w:val="00CE393D"/>
    <w:rsid w:val="00CF1668"/>
    <w:rsid w:val="00CF34AD"/>
    <w:rsid w:val="00CF3D4E"/>
    <w:rsid w:val="00D0406D"/>
    <w:rsid w:val="00D0497E"/>
    <w:rsid w:val="00D056D0"/>
    <w:rsid w:val="00D05AF3"/>
    <w:rsid w:val="00D07FA0"/>
    <w:rsid w:val="00D22E10"/>
    <w:rsid w:val="00D277DE"/>
    <w:rsid w:val="00D456AC"/>
    <w:rsid w:val="00D46E52"/>
    <w:rsid w:val="00D50588"/>
    <w:rsid w:val="00D62176"/>
    <w:rsid w:val="00D74A75"/>
    <w:rsid w:val="00D77ADC"/>
    <w:rsid w:val="00D77BA9"/>
    <w:rsid w:val="00D8034C"/>
    <w:rsid w:val="00D80DEC"/>
    <w:rsid w:val="00D82E95"/>
    <w:rsid w:val="00D840B0"/>
    <w:rsid w:val="00D93220"/>
    <w:rsid w:val="00D97B6A"/>
    <w:rsid w:val="00DA7BC8"/>
    <w:rsid w:val="00DD28FC"/>
    <w:rsid w:val="00E04DDD"/>
    <w:rsid w:val="00E06CB2"/>
    <w:rsid w:val="00E15AA4"/>
    <w:rsid w:val="00E22A8D"/>
    <w:rsid w:val="00E256AF"/>
    <w:rsid w:val="00E3144F"/>
    <w:rsid w:val="00E41C8D"/>
    <w:rsid w:val="00E44279"/>
    <w:rsid w:val="00E44302"/>
    <w:rsid w:val="00E5044E"/>
    <w:rsid w:val="00E63787"/>
    <w:rsid w:val="00E7123B"/>
    <w:rsid w:val="00E7344D"/>
    <w:rsid w:val="00E752AC"/>
    <w:rsid w:val="00E81304"/>
    <w:rsid w:val="00E82A44"/>
    <w:rsid w:val="00E84E82"/>
    <w:rsid w:val="00E8551B"/>
    <w:rsid w:val="00EA3BD4"/>
    <w:rsid w:val="00EA7B99"/>
    <w:rsid w:val="00EB149D"/>
    <w:rsid w:val="00EB36B9"/>
    <w:rsid w:val="00EC092C"/>
    <w:rsid w:val="00ED1B74"/>
    <w:rsid w:val="00EE1D10"/>
    <w:rsid w:val="00EE7450"/>
    <w:rsid w:val="00F014E3"/>
    <w:rsid w:val="00F033F1"/>
    <w:rsid w:val="00F05943"/>
    <w:rsid w:val="00F12BE1"/>
    <w:rsid w:val="00F14097"/>
    <w:rsid w:val="00F22878"/>
    <w:rsid w:val="00F25F21"/>
    <w:rsid w:val="00F26352"/>
    <w:rsid w:val="00F36BF4"/>
    <w:rsid w:val="00F57B44"/>
    <w:rsid w:val="00F66556"/>
    <w:rsid w:val="00F7228C"/>
    <w:rsid w:val="00F82B3E"/>
    <w:rsid w:val="00F8303A"/>
    <w:rsid w:val="00F83688"/>
    <w:rsid w:val="00F83739"/>
    <w:rsid w:val="00F86DAD"/>
    <w:rsid w:val="00F91BED"/>
    <w:rsid w:val="00F96274"/>
    <w:rsid w:val="00FA43F3"/>
    <w:rsid w:val="00FA449A"/>
    <w:rsid w:val="00FC61CF"/>
    <w:rsid w:val="00FD2CB0"/>
    <w:rsid w:val="00FD658D"/>
    <w:rsid w:val="00FD73A7"/>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table" w:customStyle="1" w:styleId="GridTable4-Accent51">
    <w:name w:val="Grid Table 4 - Accent 51"/>
    <w:basedOn w:val="TableNormal"/>
    <w:uiPriority w:val="49"/>
    <w:rsid w:val="008F4EE6"/>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0693C5A7FE8B4CA930F72A45170C8A" ma:contentTypeVersion="2" ma:contentTypeDescription="Create a new document." ma:contentTypeScope="" ma:versionID="8231be53a5b1c22de359f0fc040e02fb">
  <xsd:schema xmlns:xsd="http://www.w3.org/2001/XMLSchema" xmlns:xs="http://www.w3.org/2001/XMLSchema" xmlns:p="http://schemas.microsoft.com/office/2006/metadata/properties" xmlns:ns2="7a7a0f22-5dd6-4608-92d3-b1bfbc43f24f" targetNamespace="http://schemas.microsoft.com/office/2006/metadata/properties" ma:root="true" ma:fieldsID="fa19268b96d78c6bbb82def62762e2f0" ns2:_="">
    <xsd:import namespace="7a7a0f22-5dd6-4608-92d3-b1bfbc43f24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a0f22-5dd6-4608-92d3-b1bfbc43f2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a7a0f22-5dd6-4608-92d3-b1bfbc43f24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19AFA-5281-442D-A49C-814110399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a0f22-5dd6-4608-92d3-b1bfbc43f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3.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 ds:uri="7a7a0f22-5dd6-4608-92d3-b1bfbc43f24f"/>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4150</Words>
  <Characters>23659</Characters>
  <Application>Microsoft Office Word</Application>
  <DocSecurity>4</DocSecurity>
  <Lines>197</Lines>
  <Paragraphs>55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27754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Fiona Mahony</cp:lastModifiedBy>
  <cp:revision>2</cp:revision>
  <cp:lastPrinted>2017-01-09T08:51:00Z</cp:lastPrinted>
  <dcterms:created xsi:type="dcterms:W3CDTF">2026-10-29T10:13:00Z</dcterms:created>
  <dcterms:modified xsi:type="dcterms:W3CDTF">2026-10-29T10:13:00Z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0x010100B20693C5A7FE8B4CA930F72A45170C8A</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