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437D9461"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29T00:00:00Z">
            <w:dateFormat w:val="dd/MM/yyyy"/>
            <w:lid w:val="en-IE"/>
            <w:storeMappedDataAs w:val="dateTime"/>
            <w:calendar w:val="gregorian"/>
          </w:date>
        </w:sdtPr>
        <w:sdtEndPr/>
        <w:sdtContent>
          <w:r w:rsidR="00945CBA">
            <w:rPr>
              <w:rFonts w:ascii="Calibri" w:hAnsi="Calibri"/>
              <w:sz w:val="40"/>
              <w:szCs w:val="40"/>
              <w:highlight w:val="lightGray"/>
              <w:lang w:val="en-IE"/>
            </w:rPr>
            <w:t>29/10/2026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eastAsia="Arial" w:cs="Arial"/>
            <w:sz w:val="36"/>
            <w:szCs w:val="36"/>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0264ED" w:rsidRPr="000264ED">
            <w:rPr>
              <w:rFonts w:eastAsia="Arial" w:cs="Arial"/>
              <w:sz w:val="36"/>
              <w:szCs w:val="36"/>
            </w:rPr>
            <w:t>Gambling Premises Compliance Inspection Services to the Gambling Regulatory Authority of Ireland (GRAI)</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2411B94"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2-03T13:00:00Z">
            <w:dateFormat w:val="dd/MM/yyyy HH:mm"/>
            <w:lid w:val="en-IE"/>
            <w:storeMappedDataAs w:val="dateTime"/>
            <w:calendar w:val="gregorian"/>
          </w:date>
        </w:sdtPr>
        <w:sdtEndPr/>
        <w:sdtContent>
          <w:r w:rsidR="00567B97">
            <w:rPr>
              <w:rFonts w:ascii="Calibri" w:hAnsi="Calibri"/>
              <w:sz w:val="40"/>
              <w:szCs w:val="40"/>
              <w:highlight w:val="lightGray"/>
              <w:lang w:val="en-IE"/>
            </w:rPr>
            <w:t>03/12/2026 13:00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1D375B"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698B945" w:rsidR="003C0FB1" w:rsidRDefault="001D375B" w:rsidP="0073644F">
            <w:pPr>
              <w:jc w:val="both"/>
            </w:pPr>
            <w:sdt>
              <w:sdt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182AB3" w:rsidRPr="00182AB3">
                  <w:t>Gambling Regulatory Authority of Ireland (GRAI</w:t>
                </w:r>
                <w:r w:rsidR="00182AB3">
                  <w: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3AC81EC7"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FB3838" w:rsidRPr="00FB3838">
              <w:t>design, develop and consult on the implementation of Gambling Premises Compliance Inspection Services for The Gambling Regulatory Authority of Ireland</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5BBBEF0"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497D1803"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FB3838">
              <w:t> </w:t>
            </w:r>
            <w:r w:rsidR="00FB3838">
              <w:t> </w:t>
            </w:r>
            <w:r w:rsidR="00FB3838">
              <w:t> </w:t>
            </w:r>
            <w:r w:rsidR="00FB3838">
              <w:t> </w:t>
            </w:r>
            <w:r w:rsidR="00FB3838">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6E97E72E"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AF7293">
              <w:rPr>
                <w:noProof/>
              </w:rPr>
              <w:t>TWO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25660401"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EC5ADC">
              <w:rPr>
                <w:i/>
                <w:iCs/>
                <w:color w:val="FF0000"/>
              </w:rPr>
              <w:t> </w:t>
            </w:r>
            <w:r w:rsidR="00EC5ADC">
              <w:rPr>
                <w:i/>
                <w:iCs/>
                <w:color w:val="FF0000"/>
              </w:rPr>
              <w:t> </w:t>
            </w:r>
            <w:r w:rsidR="00EC5ADC">
              <w:rPr>
                <w:i/>
                <w:iCs/>
                <w:color w:val="FF0000"/>
              </w:rPr>
              <w:t> </w:t>
            </w:r>
            <w:r w:rsidR="00EC5ADC">
              <w:rPr>
                <w:i/>
                <w:iCs/>
                <w:color w:val="FF0000"/>
              </w:rPr>
              <w:t> </w:t>
            </w:r>
            <w:r w:rsidR="00EC5ADC">
              <w:rPr>
                <w:i/>
                <w:iCs/>
                <w:color w:val="FF0000"/>
              </w:rPr>
              <w:t> </w:t>
            </w:r>
            <w:r w:rsidRPr="003650CE">
              <w:rPr>
                <w:i/>
                <w:iCs/>
                <w:color w:val="FF0000"/>
              </w:rPr>
              <w:fldChar w:fldCharType="end"/>
            </w:r>
            <w:bookmarkEnd w:id="5"/>
          </w:p>
          <w:p w14:paraId="295B2DAB" w14:textId="3AE803A3"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F7293">
              <w:rPr>
                <w:highlight w:val="lightGray"/>
              </w:rPr>
              <w:t>TWELVE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F7293">
              <w:rPr>
                <w:highlight w:val="lightGray"/>
              </w:rPr>
              <w:t>THREE</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2A90E622" w:rsidR="001B5C7C" w:rsidRDefault="001B5C7C" w:rsidP="007A301C">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FB3838">
              <w:rPr>
                <w:highlight w:val="lightGray"/>
              </w:rPr>
              <w:t> </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FB3838">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FB3838">
              <w:rPr>
                <w:szCs w:val="22"/>
              </w:rPr>
              <w:t>€1,100,000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7B3A83E6"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7A301C">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7A301C">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7FDEAC0A"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tenderbox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1168D322" w14:textId="50689277" w:rsidR="00977CC4" w:rsidRPr="007B7D0E" w:rsidRDefault="00A76E64" w:rsidP="00233128">
                    <w:pPr>
                      <w:rPr>
                        <w:color w:val="000000"/>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52970661"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BA3A43">
              <w:t>12:00pm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B51B3">
              <w:t>30</w:t>
            </w:r>
            <w:r w:rsidR="00BA3A43">
              <w:rPr>
                <w:noProof/>
              </w:rPr>
              <w:t>/11/2026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095AB17C"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0B3C027"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F15171">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F15171">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5A9AF66B"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F15171">
              <w:t>Microsoft Word</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EB3B205"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BA3A43">
              <w:t>1</w:t>
            </w:r>
            <w:r w:rsidR="00567B97">
              <w:t>3</w:t>
            </w:r>
            <w:r w:rsidR="00BA3A43">
              <w:t>:00pm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BA3A43">
              <w:rPr>
                <w:noProof/>
              </w:rPr>
              <w:t>16/11/2026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AB4F4A0"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2F23A3">
              <w:t>24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EF01335"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2F23A3">
              <w:rPr>
                <w:i/>
                <w:iCs/>
                <w:color w:val="FF0000"/>
                <w:highlight w:val="lightGray"/>
              </w:rPr>
              <w:t> </w:t>
            </w:r>
            <w:r w:rsidR="002F23A3">
              <w:rPr>
                <w:i/>
                <w:iCs/>
                <w:color w:val="FF0000"/>
                <w:highlight w:val="lightGray"/>
              </w:rPr>
              <w:t> </w:t>
            </w:r>
            <w:r w:rsidRPr="004C1900">
              <w:rPr>
                <w:i/>
                <w:iCs/>
                <w:color w:val="FF0000"/>
                <w:highlight w:val="lightGray"/>
              </w:rPr>
              <w:fldChar w:fldCharType="end"/>
            </w:r>
          </w:p>
          <w:p w14:paraId="0E392840" w14:textId="1D9BCB2F"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2F23A3">
              <w:rPr>
                <w:noProof/>
                <w:szCs w:val="22"/>
              </w:rPr>
              <w:t>Consumer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2F23A3">
              <w:rPr>
                <w:noProof/>
                <w:szCs w:val="22"/>
              </w:rPr>
              <w:t>Central Statistics Office (Ireland)</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2E27A686" w:rsidR="00BB5E9D" w:rsidRPr="001D6DA9" w:rsidRDefault="00DC28E8" w:rsidP="001D6DA9">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Pr="00DC28E8">
                  <w:rPr>
                    <w:i/>
                    <w:color w:val="FF0000"/>
                    <w:highlight w:val="lightGray"/>
                  </w:rPr>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789F9C1E"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5E7E070B"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1D6DA9">
              <w:rPr>
                <w:highlight w:val="lightGray"/>
              </w:rPr>
              <w:t> </w:t>
            </w:r>
            <w:r w:rsidR="001D6DA9">
              <w:rPr>
                <w:highlight w:val="lightGray"/>
              </w:rPr>
              <w:t> </w:t>
            </w:r>
            <w:r w:rsidR="001D6DA9">
              <w:rPr>
                <w:highlight w:val="lightGray"/>
              </w:rPr>
              <w:t> </w:t>
            </w:r>
            <w:r w:rsidR="001D6DA9">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7F8FBA9"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D6DA9" w:rsidRPr="001D6DA9">
                    <w:rPr>
                      <w:noProof/>
                      <w:sz w:val="22"/>
                      <w:szCs w:val="22"/>
                    </w:rPr>
                    <w:t>€12.7 million limit for any one claim or series of claims arising out of a single occurrence.</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8D3202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D6DA9" w:rsidRPr="001D6DA9">
                    <w:rPr>
                      <w:noProof/>
                      <w:sz w:val="22"/>
                      <w:szCs w:val="22"/>
                    </w:rPr>
                    <w:t>€6.5 million limit for any one claim or series of claims arising out of a single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25A66602"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D6DA9" w:rsidRPr="001D6DA9">
                    <w:rPr>
                      <w:noProof/>
                      <w:sz w:val="22"/>
                      <w:szCs w:val="22"/>
                    </w:rPr>
                    <w:t>€2.5 million limit in the aggregate per insurance year.</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61CFE288"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D6DA9" w:rsidRPr="001D6DA9">
                    <w:rPr>
                      <w:noProof/>
                      <w:sz w:val="22"/>
                      <w:szCs w:val="22"/>
                    </w:rPr>
                    <w:t>Cyber Insurance</w:t>
                  </w:r>
                  <w:r w:rsidRPr="00CA3AF8">
                    <w:rPr>
                      <w:szCs w:val="22"/>
                    </w:rPr>
                    <w:fldChar w:fldCharType="end"/>
                  </w:r>
                </w:p>
              </w:tc>
              <w:tc>
                <w:tcPr>
                  <w:tcW w:w="2500" w:type="pct"/>
                  <w:vAlign w:val="center"/>
                </w:tcPr>
                <w:p w14:paraId="474CE49A" w14:textId="601C73C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D6DA9" w:rsidRPr="001D6DA9">
                    <w:rPr>
                      <w:noProof/>
                      <w:sz w:val="22"/>
                      <w:szCs w:val="22"/>
                    </w:rPr>
                    <w:t>€2 million limit in the aggregate per insurance year</w:t>
                  </w:r>
                  <w:r w:rsidR="001D6DA9">
                    <w:rPr>
                      <w:noProof/>
                      <w:sz w:val="22"/>
                      <w:szCs w:val="22"/>
                    </w:rPr>
                    <w: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w:t>
            </w:r>
            <w:r w:rsidRPr="000E5DB7">
              <w:lastRenderedPageBreak/>
              <w:t>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35EB38D"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1D6DA9">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1D6DA9">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39CFA3A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EBB6AD7"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EC1F99">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EC1F99">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9777B1E"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35AFB">
              <w:rPr>
                <w:i/>
                <w:iCs/>
                <w:color w:val="FF0000"/>
                <w:szCs w:val="22"/>
              </w:rPr>
              <w:t xml:space="preserve">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EC1F99">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0032B633" w14:textId="050E8A57" w:rsidR="00EC1F99" w:rsidRDefault="00EC1F99" w:rsidP="00EC1F99">
          <w:pPr>
            <w:spacing w:after="0"/>
            <w:ind w:left="1440"/>
          </w:pPr>
          <w:r w:rsidRPr="00EC1F99">
            <w:t xml:space="preserve">Tenderers must have the capacity and ability to deliver all the Services described within the </w:t>
          </w:r>
          <w:proofErr w:type="gramStart"/>
          <w:r>
            <w:t>R</w:t>
          </w:r>
          <w:r w:rsidRPr="00EC1F99">
            <w:t>FT, and</w:t>
          </w:r>
          <w:proofErr w:type="gramEnd"/>
          <w:r w:rsidRPr="00EC1F99">
            <w:t xml:space="preserve"> must demonstrate that they have the level of expertise required to provide </w:t>
          </w:r>
          <w:proofErr w:type="gramStart"/>
          <w:r w:rsidRPr="00EC1F99">
            <w:t>high quality</w:t>
          </w:r>
          <w:proofErr w:type="gramEnd"/>
          <w:r w:rsidRPr="00EC1F99">
            <w:t xml:space="preserve"> services of a similar type to those sought herein by providing the following documentation. </w:t>
          </w:r>
        </w:p>
        <w:p w14:paraId="56401219" w14:textId="77777777" w:rsidR="00EC1F99" w:rsidRDefault="00EC1F99" w:rsidP="00EC1F99">
          <w:pPr>
            <w:spacing w:after="0"/>
            <w:ind w:left="1440"/>
          </w:pPr>
        </w:p>
        <w:p w14:paraId="52E44009" w14:textId="77777777" w:rsidR="00EC1F99" w:rsidRDefault="00EC1F99" w:rsidP="00EC1F99">
          <w:pPr>
            <w:spacing w:after="0"/>
            <w:ind w:left="1440"/>
          </w:pPr>
          <w:r w:rsidRPr="00EC1F99">
            <w:t xml:space="preserve">Tenderers must provide details of </w:t>
          </w:r>
          <w:r w:rsidRPr="00EC1F99">
            <w:rPr>
              <w:b/>
              <w:bCs/>
            </w:rPr>
            <w:t xml:space="preserve">three (3) </w:t>
          </w:r>
          <w:r w:rsidRPr="00EC1F99">
            <w:t xml:space="preserve">previous contract examples that demonstrate successful delivery by the Tenderer of Services of a similar scale, nature and complexity to those set out in Appendix 1 of the </w:t>
          </w:r>
          <w:r>
            <w:t>R</w:t>
          </w:r>
          <w:r w:rsidRPr="00EC1F99">
            <w:t>FT</w:t>
          </w:r>
        </w:p>
        <w:p w14:paraId="0DB4FDF4" w14:textId="77777777" w:rsidR="00EC1F99" w:rsidRDefault="00EC1F99" w:rsidP="00EC1F99">
          <w:pPr>
            <w:spacing w:after="0"/>
            <w:ind w:left="1440"/>
          </w:pPr>
          <w:r w:rsidRPr="00EC1F99">
            <w:t xml:space="preserve">For each contract example provided, Tenderers must; </w:t>
          </w:r>
        </w:p>
        <w:p w14:paraId="1B5DF247" w14:textId="77777777" w:rsidR="00EC1F99" w:rsidRDefault="00EC1F99" w:rsidP="00EC1F99">
          <w:pPr>
            <w:pStyle w:val="ListParagraph"/>
            <w:numPr>
              <w:ilvl w:val="0"/>
              <w:numId w:val="25"/>
            </w:numPr>
            <w:spacing w:after="0"/>
            <w:ind w:left="2160"/>
          </w:pPr>
          <w:r w:rsidRPr="00EC1F99">
            <w:t xml:space="preserve">include sufficient information to allow the Contracting Authority to determine the level of the Tenderers’ experience </w:t>
          </w:r>
        </w:p>
        <w:p w14:paraId="5FC55A7E" w14:textId="7E244ED4" w:rsidR="00EC1F99" w:rsidRDefault="00EC1F99" w:rsidP="00EC1F99">
          <w:pPr>
            <w:pStyle w:val="ListParagraph"/>
            <w:numPr>
              <w:ilvl w:val="0"/>
              <w:numId w:val="25"/>
            </w:numPr>
            <w:spacing w:after="0"/>
            <w:ind w:left="2160"/>
          </w:pPr>
          <w:r w:rsidRPr="00EC1F99">
            <w:t xml:space="preserve">demonstrate how the services similarly relate to those being sought by the Contracting Authority at this time </w:t>
          </w:r>
        </w:p>
        <w:p w14:paraId="3C001617" w14:textId="27BF9B56" w:rsidR="00EC1F99" w:rsidRDefault="00EC1F99" w:rsidP="00EC1F99">
          <w:pPr>
            <w:pStyle w:val="ListParagraph"/>
            <w:numPr>
              <w:ilvl w:val="0"/>
              <w:numId w:val="25"/>
            </w:numPr>
            <w:spacing w:after="0"/>
            <w:ind w:left="2160"/>
          </w:pPr>
          <w:r w:rsidRPr="00EC1F99">
            <w:t xml:space="preserve">provide appropriate reference details for each relevant customer organisation </w:t>
          </w:r>
        </w:p>
        <w:p w14:paraId="6E867524" w14:textId="77777777" w:rsidR="00EC1F99" w:rsidRDefault="00EC1F99" w:rsidP="00EC1F99">
          <w:pPr>
            <w:spacing w:after="0"/>
            <w:ind w:left="1440"/>
          </w:pPr>
        </w:p>
        <w:p w14:paraId="14A2EFF6" w14:textId="6A5C35BD" w:rsidR="00C3103B" w:rsidRDefault="00EC1F99" w:rsidP="00EC1F99">
          <w:pPr>
            <w:spacing w:after="0"/>
            <w:ind w:left="1440"/>
          </w:pPr>
          <w:r w:rsidRPr="00EC1F99">
            <w:t xml:space="preserve">A satisfactory reference is defined as one where the referee confirms that the contract information provided by the Tenderer is correct and that the contract was </w:t>
          </w:r>
          <w:r w:rsidRPr="00EC1F99">
            <w:lastRenderedPageBreak/>
            <w:t>delivered to the required specification and met or continues to meet the required service levels.</w:t>
          </w:r>
        </w:p>
        <w:p w14:paraId="7EC63738" w14:textId="77777777" w:rsidR="00EC1F99" w:rsidRDefault="00EC1F99" w:rsidP="00EC1F99">
          <w:pPr>
            <w:spacing w:after="0"/>
            <w:ind w:left="1440"/>
          </w:pPr>
        </w:p>
        <w:p w14:paraId="26C9F4E1" w14:textId="77777777" w:rsidR="00EC1F99" w:rsidRDefault="00EC1F99" w:rsidP="00EC1F99">
          <w:pPr>
            <w:spacing w:after="0"/>
            <w:ind w:left="1440"/>
          </w:pPr>
          <w:r w:rsidRPr="00EC1F99">
            <w:t xml:space="preserve">Upon request from the Contracting Authority, References must be provided to the Contracting Authority without delay. </w:t>
          </w:r>
        </w:p>
        <w:p w14:paraId="181DFEFE" w14:textId="77777777" w:rsidR="00EC1F99" w:rsidRDefault="00EC1F99" w:rsidP="00EC1F99">
          <w:pPr>
            <w:spacing w:after="0"/>
            <w:ind w:left="1440"/>
          </w:pPr>
        </w:p>
        <w:p w14:paraId="7974380B" w14:textId="77777777" w:rsidR="00EC1F99" w:rsidRDefault="00EC1F99" w:rsidP="00EC1F99">
          <w:pPr>
            <w:spacing w:after="0"/>
            <w:ind w:left="1440"/>
          </w:pPr>
          <w:r w:rsidRPr="00EC1F99">
            <w:t xml:space="preserve">Note: Tenderers should inform their customer referee(s) that </w:t>
          </w:r>
        </w:p>
        <w:p w14:paraId="0EAB3061" w14:textId="653013CE" w:rsidR="00EC1F99" w:rsidRDefault="00EC1F99" w:rsidP="00EC1F99">
          <w:pPr>
            <w:pStyle w:val="ListParagraph"/>
            <w:numPr>
              <w:ilvl w:val="0"/>
              <w:numId w:val="24"/>
            </w:numPr>
            <w:spacing w:after="0"/>
            <w:ind w:left="2520"/>
          </w:pPr>
          <w:r w:rsidRPr="00EC1F99">
            <w:t xml:space="preserve">the contract example(s) has been used for the purpose of responding to this </w:t>
          </w:r>
          <w:r>
            <w:t>R</w:t>
          </w:r>
          <w:r w:rsidRPr="00EC1F99">
            <w:t xml:space="preserve">FT and; </w:t>
          </w:r>
        </w:p>
        <w:p w14:paraId="67E8D9C9" w14:textId="7A970517" w:rsidR="00EC1F99" w:rsidRPr="00310EDC" w:rsidRDefault="00EC1F99" w:rsidP="00EC1F99">
          <w:pPr>
            <w:pStyle w:val="ListParagraph"/>
            <w:numPr>
              <w:ilvl w:val="0"/>
              <w:numId w:val="24"/>
            </w:numPr>
            <w:spacing w:after="0"/>
            <w:ind w:left="2520"/>
          </w:pPr>
          <w:r w:rsidRPr="00EC1F99">
            <w:t>ii. the Contracting Authority may contact the referee for the purposes of contract example(s) verification without prior notice being given to the Tenderer.</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729D8FCF" w14:textId="77777777" w:rsidR="00587CA7" w:rsidRDefault="00587CA7" w:rsidP="00587CA7">
          <w:pPr>
            <w:spacing w:before="50"/>
            <w:ind w:left="119"/>
          </w:pPr>
          <w:r>
            <w:rPr>
              <w:b/>
              <w:i/>
              <w:color w:val="2E5395"/>
            </w:rPr>
            <w:t>Tab</w:t>
          </w:r>
          <w:r>
            <w:rPr>
              <w:b/>
              <w:i/>
              <w:color w:val="2E5395"/>
              <w:spacing w:val="-1"/>
            </w:rPr>
            <w:t>l</w:t>
          </w:r>
          <w:r>
            <w:rPr>
              <w:b/>
              <w:i/>
              <w:color w:val="2E5395"/>
            </w:rPr>
            <w:t>e</w:t>
          </w:r>
          <w:r>
            <w:rPr>
              <w:b/>
              <w:i/>
              <w:color w:val="2E5395"/>
              <w:spacing w:val="-4"/>
            </w:rPr>
            <w:t xml:space="preserve"> </w:t>
          </w:r>
          <w:r>
            <w:rPr>
              <w:b/>
              <w:i/>
              <w:color w:val="2E5395"/>
            </w:rPr>
            <w:t>1:</w:t>
          </w:r>
          <w:r>
            <w:rPr>
              <w:b/>
              <w:i/>
              <w:color w:val="2E5395"/>
              <w:spacing w:val="-2"/>
            </w:rPr>
            <w:t xml:space="preserve"> </w:t>
          </w:r>
          <w:r>
            <w:rPr>
              <w:b/>
              <w:i/>
              <w:color w:val="2E5395"/>
              <w:spacing w:val="-1"/>
            </w:rPr>
            <w:t>A</w:t>
          </w:r>
          <w:r>
            <w:rPr>
              <w:b/>
              <w:i/>
              <w:color w:val="2E5395"/>
            </w:rPr>
            <w:t>w</w:t>
          </w:r>
          <w:r>
            <w:rPr>
              <w:b/>
              <w:i/>
              <w:color w:val="2E5395"/>
              <w:spacing w:val="1"/>
            </w:rPr>
            <w:t>a</w:t>
          </w:r>
          <w:r>
            <w:rPr>
              <w:b/>
              <w:i/>
              <w:color w:val="2E5395"/>
            </w:rPr>
            <w:t>rd</w:t>
          </w:r>
          <w:r>
            <w:rPr>
              <w:b/>
              <w:i/>
              <w:color w:val="2E5395"/>
              <w:spacing w:val="-4"/>
            </w:rPr>
            <w:t xml:space="preserve"> </w:t>
          </w:r>
          <w:r>
            <w:rPr>
              <w:b/>
              <w:i/>
              <w:color w:val="2E5395"/>
            </w:rPr>
            <w:t>C</w:t>
          </w:r>
          <w:r>
            <w:rPr>
              <w:b/>
              <w:i/>
              <w:color w:val="2E5395"/>
              <w:spacing w:val="-1"/>
            </w:rPr>
            <w:t>ri</w:t>
          </w:r>
          <w:r>
            <w:rPr>
              <w:b/>
              <w:i/>
              <w:color w:val="2E5395"/>
            </w:rPr>
            <w:t>t</w:t>
          </w:r>
          <w:r>
            <w:rPr>
              <w:b/>
              <w:i/>
              <w:color w:val="2E5395"/>
              <w:spacing w:val="3"/>
            </w:rPr>
            <w:t>e</w:t>
          </w:r>
          <w:r>
            <w:rPr>
              <w:b/>
              <w:i/>
              <w:color w:val="2E5395"/>
            </w:rPr>
            <w:t>r</w:t>
          </w:r>
          <w:r>
            <w:rPr>
              <w:b/>
              <w:i/>
              <w:color w:val="2E5395"/>
              <w:spacing w:val="-2"/>
            </w:rPr>
            <w:t>i</w:t>
          </w:r>
          <w:r>
            <w:rPr>
              <w:b/>
              <w:i/>
              <w:color w:val="2E5395"/>
            </w:rPr>
            <w:t>a</w:t>
          </w:r>
        </w:p>
        <w:tbl>
          <w:tblPr>
            <w:tblW w:w="8154" w:type="dxa"/>
            <w:jc w:val="center"/>
            <w:tblCellMar>
              <w:left w:w="0" w:type="dxa"/>
              <w:right w:w="0" w:type="dxa"/>
            </w:tblCellMar>
            <w:tblLook w:val="01E0" w:firstRow="1" w:lastRow="1" w:firstColumn="1" w:lastColumn="1" w:noHBand="0" w:noVBand="0"/>
          </w:tblPr>
          <w:tblGrid>
            <w:gridCol w:w="1143"/>
            <w:gridCol w:w="3160"/>
            <w:gridCol w:w="1572"/>
            <w:gridCol w:w="1105"/>
            <w:gridCol w:w="1174"/>
          </w:tblGrid>
          <w:tr w:rsidR="00935AFB" w:rsidRPr="00A7051F" w14:paraId="77BF6AF1" w14:textId="77777777" w:rsidTr="00023801">
            <w:trPr>
              <w:trHeight w:val="1080"/>
              <w:jc w:val="center"/>
            </w:trPr>
            <w:tc>
              <w:tcPr>
                <w:tcW w:w="1143" w:type="dxa"/>
                <w:tcBorders>
                  <w:top w:val="single" w:sz="6" w:space="0" w:color="000000"/>
                  <w:left w:val="single" w:sz="6" w:space="0" w:color="000000"/>
                  <w:bottom w:val="single" w:sz="6" w:space="0" w:color="000000"/>
                  <w:right w:val="single" w:sz="6" w:space="0" w:color="000000"/>
                </w:tcBorders>
                <w:shd w:val="clear" w:color="auto" w:fill="8EAADB"/>
                <w:vAlign w:val="center"/>
              </w:tcPr>
              <w:p w14:paraId="6846F928" w14:textId="77777777" w:rsidR="00935AFB" w:rsidRPr="006843C3" w:rsidRDefault="00935AFB" w:rsidP="00023801">
                <w:pPr>
                  <w:ind w:left="82" w:right="81"/>
                  <w:jc w:val="center"/>
                  <w:rPr>
                    <w:b/>
                    <w:bCs/>
                    <w:sz w:val="20"/>
                    <w:szCs w:val="20"/>
                    <w:highlight w:val="yellow"/>
                  </w:rPr>
                </w:pPr>
                <w:r w:rsidRPr="006843C3">
                  <w:rPr>
                    <w:b/>
                    <w:bCs/>
                  </w:rPr>
                  <w:t>#</w:t>
                </w:r>
              </w:p>
            </w:tc>
            <w:tc>
              <w:tcPr>
                <w:tcW w:w="3160" w:type="dxa"/>
                <w:tcBorders>
                  <w:top w:val="single" w:sz="6" w:space="0" w:color="000000"/>
                  <w:left w:val="single" w:sz="6" w:space="0" w:color="000000"/>
                  <w:bottom w:val="single" w:sz="6" w:space="0" w:color="000000"/>
                  <w:right w:val="single" w:sz="6" w:space="0" w:color="000000"/>
                </w:tcBorders>
                <w:shd w:val="clear" w:color="auto" w:fill="8EAADB"/>
                <w:vAlign w:val="center"/>
              </w:tcPr>
              <w:p w14:paraId="05D17071" w14:textId="77777777" w:rsidR="00935AFB" w:rsidRPr="006843C3" w:rsidRDefault="00935AFB" w:rsidP="00023801">
                <w:pPr>
                  <w:jc w:val="center"/>
                  <w:rPr>
                    <w:b/>
                    <w:bCs/>
                    <w:sz w:val="20"/>
                    <w:szCs w:val="20"/>
                    <w:highlight w:val="yellow"/>
                  </w:rPr>
                </w:pPr>
                <w:r w:rsidRPr="006843C3">
                  <w:rPr>
                    <w:b/>
                    <w:bCs/>
                  </w:rPr>
                  <w:t>Award Criteria</w:t>
                </w:r>
              </w:p>
            </w:tc>
            <w:tc>
              <w:tcPr>
                <w:tcW w:w="1572" w:type="dxa"/>
                <w:tcBorders>
                  <w:top w:val="single" w:sz="6" w:space="0" w:color="000000"/>
                  <w:left w:val="single" w:sz="6" w:space="0" w:color="000000"/>
                  <w:bottom w:val="single" w:sz="6" w:space="0" w:color="000000"/>
                  <w:right w:val="single" w:sz="6" w:space="0" w:color="000000"/>
                </w:tcBorders>
                <w:shd w:val="clear" w:color="auto" w:fill="8EAADB"/>
                <w:vAlign w:val="center"/>
              </w:tcPr>
              <w:p w14:paraId="4ED34AA9" w14:textId="77777777" w:rsidR="00935AFB" w:rsidRPr="006843C3" w:rsidRDefault="00935AFB" w:rsidP="00023801">
                <w:pPr>
                  <w:ind w:left="137" w:right="139"/>
                  <w:jc w:val="center"/>
                  <w:rPr>
                    <w:b/>
                    <w:bCs/>
                    <w:highlight w:val="yellow"/>
                  </w:rPr>
                </w:pPr>
                <w:r w:rsidRPr="006843C3">
                  <w:rPr>
                    <w:b/>
                    <w:bCs/>
                  </w:rPr>
                  <w:t>Marks Available</w:t>
                </w:r>
              </w:p>
            </w:tc>
            <w:tc>
              <w:tcPr>
                <w:tcW w:w="1105" w:type="dxa"/>
                <w:tcBorders>
                  <w:top w:val="single" w:sz="6" w:space="0" w:color="000000"/>
                  <w:left w:val="single" w:sz="6" w:space="0" w:color="000000"/>
                  <w:bottom w:val="single" w:sz="6" w:space="0" w:color="000000"/>
                  <w:right w:val="single" w:sz="6" w:space="0" w:color="000000"/>
                </w:tcBorders>
                <w:shd w:val="clear" w:color="auto" w:fill="8EAADB"/>
                <w:vAlign w:val="center"/>
              </w:tcPr>
              <w:p w14:paraId="1AE4044C" w14:textId="77777777" w:rsidR="00935AFB" w:rsidRPr="006843C3" w:rsidRDefault="00935AFB" w:rsidP="00023801">
                <w:pPr>
                  <w:ind w:left="74" w:right="80"/>
                  <w:jc w:val="center"/>
                  <w:rPr>
                    <w:b/>
                    <w:bCs/>
                    <w:highlight w:val="yellow"/>
                  </w:rPr>
                </w:pPr>
                <w:r w:rsidRPr="006843C3">
                  <w:rPr>
                    <w:b/>
                    <w:bCs/>
                  </w:rPr>
                  <w:t>Minimum Qualifying Threshold</w:t>
                </w:r>
              </w:p>
            </w:tc>
            <w:tc>
              <w:tcPr>
                <w:tcW w:w="1174" w:type="dxa"/>
                <w:tcBorders>
                  <w:top w:val="single" w:sz="6" w:space="0" w:color="000000"/>
                  <w:left w:val="single" w:sz="6" w:space="0" w:color="000000"/>
                  <w:bottom w:val="single" w:sz="6" w:space="0" w:color="000000"/>
                  <w:right w:val="single" w:sz="6" w:space="0" w:color="000000"/>
                </w:tcBorders>
                <w:shd w:val="clear" w:color="auto" w:fill="8EAADB"/>
                <w:vAlign w:val="center"/>
                <w:hideMark/>
              </w:tcPr>
              <w:p w14:paraId="3885955A" w14:textId="77777777" w:rsidR="00935AFB" w:rsidRPr="006843C3" w:rsidRDefault="00935AFB" w:rsidP="00023801">
                <w:pPr>
                  <w:spacing w:line="240" w:lineRule="exact"/>
                  <w:ind w:left="108" w:right="111"/>
                  <w:jc w:val="center"/>
                  <w:rPr>
                    <w:b/>
                    <w:bCs/>
                    <w:highlight w:val="yellow"/>
                  </w:rPr>
                </w:pPr>
                <w:r w:rsidRPr="006843C3">
                  <w:rPr>
                    <w:b/>
                    <w:bCs/>
                  </w:rPr>
                  <w:t>Weighting %</w:t>
                </w:r>
              </w:p>
            </w:tc>
          </w:tr>
          <w:tr w:rsidR="00935AFB" w:rsidRPr="00A7051F" w14:paraId="7C759969" w14:textId="77777777" w:rsidTr="00023801">
            <w:trPr>
              <w:trHeight w:val="1080"/>
              <w:jc w:val="center"/>
            </w:trPr>
            <w:tc>
              <w:tcPr>
                <w:tcW w:w="1143" w:type="dxa"/>
                <w:tcBorders>
                  <w:top w:val="single" w:sz="6" w:space="0" w:color="000000"/>
                  <w:left w:val="single" w:sz="6" w:space="0" w:color="000000"/>
                  <w:bottom w:val="single" w:sz="6" w:space="0" w:color="000000"/>
                  <w:right w:val="single" w:sz="6" w:space="0" w:color="000000"/>
                </w:tcBorders>
                <w:vAlign w:val="center"/>
              </w:tcPr>
              <w:p w14:paraId="0576AA2C" w14:textId="77777777" w:rsidR="00935AFB" w:rsidRPr="00A367FE" w:rsidRDefault="00935AFB" w:rsidP="00023801">
                <w:pPr>
                  <w:ind w:left="105"/>
                  <w:jc w:val="center"/>
                </w:pPr>
                <w:r>
                  <w:t>1</w:t>
                </w:r>
              </w:p>
            </w:tc>
            <w:tc>
              <w:tcPr>
                <w:tcW w:w="3160" w:type="dxa"/>
                <w:tcBorders>
                  <w:top w:val="single" w:sz="6" w:space="0" w:color="000000"/>
                  <w:left w:val="single" w:sz="6" w:space="0" w:color="000000"/>
                  <w:bottom w:val="single" w:sz="6" w:space="0" w:color="000000"/>
                  <w:right w:val="single" w:sz="6" w:space="0" w:color="000000"/>
                </w:tcBorders>
                <w:vAlign w:val="center"/>
              </w:tcPr>
              <w:p w14:paraId="346B0EF6" w14:textId="77777777" w:rsidR="00935AFB" w:rsidRPr="00A367FE" w:rsidRDefault="00935AFB" w:rsidP="00023801">
                <w:pPr>
                  <w:spacing w:before="97"/>
                  <w:ind w:left="105"/>
                  <w:jc w:val="center"/>
                </w:pPr>
                <w:r w:rsidRPr="00A367FE">
                  <w:t>Service Delivery Methodology</w:t>
                </w:r>
              </w:p>
            </w:tc>
            <w:tc>
              <w:tcPr>
                <w:tcW w:w="1572" w:type="dxa"/>
                <w:tcBorders>
                  <w:top w:val="single" w:sz="6" w:space="0" w:color="000000"/>
                  <w:left w:val="single" w:sz="6" w:space="0" w:color="000000"/>
                  <w:bottom w:val="single" w:sz="6" w:space="0" w:color="000000"/>
                  <w:right w:val="single" w:sz="6" w:space="0" w:color="000000"/>
                </w:tcBorders>
                <w:vAlign w:val="center"/>
              </w:tcPr>
              <w:p w14:paraId="0A29B6F5" w14:textId="77777777" w:rsidR="00935AFB" w:rsidRPr="00A367FE" w:rsidRDefault="00935AFB" w:rsidP="00023801">
                <w:pPr>
                  <w:spacing w:before="97"/>
                  <w:ind w:left="610" w:right="612"/>
                  <w:jc w:val="center"/>
                </w:pPr>
                <w:r w:rsidRPr="00A367FE">
                  <w:t>300</w:t>
                </w:r>
              </w:p>
            </w:tc>
            <w:tc>
              <w:tcPr>
                <w:tcW w:w="1105" w:type="dxa"/>
                <w:tcBorders>
                  <w:top w:val="single" w:sz="6" w:space="0" w:color="000000"/>
                  <w:left w:val="single" w:sz="6" w:space="0" w:color="000000"/>
                  <w:bottom w:val="single" w:sz="6" w:space="0" w:color="000000"/>
                  <w:right w:val="single" w:sz="6" w:space="0" w:color="000000"/>
                </w:tcBorders>
                <w:vAlign w:val="center"/>
              </w:tcPr>
              <w:p w14:paraId="7D5C8255" w14:textId="77777777" w:rsidR="00935AFB" w:rsidRPr="00A367FE" w:rsidRDefault="00935AFB" w:rsidP="00023801">
                <w:pPr>
                  <w:spacing w:before="97"/>
                  <w:jc w:val="center"/>
                </w:pPr>
                <w:r w:rsidRPr="00A367FE">
                  <w:t>180</w:t>
                </w:r>
              </w:p>
            </w:tc>
            <w:tc>
              <w:tcPr>
                <w:tcW w:w="117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6100F2F5" w14:textId="77777777" w:rsidR="00935AFB" w:rsidRDefault="00935AFB" w:rsidP="00023801">
                <w:pPr>
                  <w:spacing w:before="97"/>
                  <w:jc w:val="center"/>
                </w:pPr>
                <w:r>
                  <w:t>30</w:t>
                </w:r>
                <w:r w:rsidRPr="00A367FE">
                  <w:t>%</w:t>
                </w:r>
              </w:p>
            </w:tc>
          </w:tr>
          <w:tr w:rsidR="00935AFB" w:rsidRPr="00A7051F" w14:paraId="6FA77518" w14:textId="77777777" w:rsidTr="00023801">
            <w:trPr>
              <w:trHeight w:val="1080"/>
              <w:jc w:val="center"/>
            </w:trPr>
            <w:tc>
              <w:tcPr>
                <w:tcW w:w="1143" w:type="dxa"/>
                <w:tcBorders>
                  <w:top w:val="single" w:sz="6" w:space="0" w:color="000000"/>
                  <w:left w:val="single" w:sz="6" w:space="0" w:color="000000"/>
                  <w:bottom w:val="single" w:sz="6" w:space="0" w:color="000000"/>
                  <w:right w:val="single" w:sz="6" w:space="0" w:color="000000"/>
                </w:tcBorders>
                <w:vAlign w:val="center"/>
              </w:tcPr>
              <w:p w14:paraId="468B4D60" w14:textId="77777777" w:rsidR="00935AFB" w:rsidRPr="006843C3" w:rsidRDefault="00935AFB" w:rsidP="00023801">
                <w:pPr>
                  <w:ind w:left="105"/>
                  <w:jc w:val="center"/>
                </w:pPr>
                <w:r w:rsidRPr="006843C3">
                  <w:t>2</w:t>
                </w:r>
              </w:p>
            </w:tc>
            <w:tc>
              <w:tcPr>
                <w:tcW w:w="3160" w:type="dxa"/>
                <w:tcBorders>
                  <w:top w:val="single" w:sz="6" w:space="0" w:color="000000"/>
                  <w:left w:val="single" w:sz="6" w:space="0" w:color="000000"/>
                  <w:bottom w:val="single" w:sz="6" w:space="0" w:color="000000"/>
                  <w:right w:val="single" w:sz="6" w:space="0" w:color="000000"/>
                </w:tcBorders>
                <w:vAlign w:val="center"/>
              </w:tcPr>
              <w:p w14:paraId="69243C01" w14:textId="77777777" w:rsidR="00935AFB" w:rsidRPr="00A7051F" w:rsidRDefault="00935AFB" w:rsidP="00023801">
                <w:pPr>
                  <w:spacing w:before="92"/>
                  <w:ind w:left="105"/>
                  <w:jc w:val="center"/>
                  <w:rPr>
                    <w:highlight w:val="yellow"/>
                  </w:rPr>
                </w:pPr>
                <w:r w:rsidRPr="00A367FE">
                  <w:t>Understanding of the Brief</w:t>
                </w:r>
              </w:p>
            </w:tc>
            <w:tc>
              <w:tcPr>
                <w:tcW w:w="1572" w:type="dxa"/>
                <w:tcBorders>
                  <w:top w:val="single" w:sz="6" w:space="0" w:color="000000"/>
                  <w:left w:val="single" w:sz="6" w:space="0" w:color="000000"/>
                  <w:bottom w:val="single" w:sz="6" w:space="0" w:color="000000"/>
                  <w:right w:val="single" w:sz="6" w:space="0" w:color="000000"/>
                </w:tcBorders>
                <w:vAlign w:val="center"/>
              </w:tcPr>
              <w:p w14:paraId="2E1EF44A" w14:textId="77777777" w:rsidR="00935AFB" w:rsidRPr="00A7051F" w:rsidRDefault="00935AFB" w:rsidP="00023801">
                <w:pPr>
                  <w:spacing w:before="92"/>
                  <w:ind w:left="610" w:right="612"/>
                  <w:jc w:val="center"/>
                  <w:rPr>
                    <w:highlight w:val="yellow"/>
                  </w:rPr>
                </w:pPr>
                <w:r w:rsidRPr="00A367FE">
                  <w:t>100</w:t>
                </w:r>
              </w:p>
            </w:tc>
            <w:tc>
              <w:tcPr>
                <w:tcW w:w="1105" w:type="dxa"/>
                <w:tcBorders>
                  <w:top w:val="single" w:sz="6" w:space="0" w:color="000000"/>
                  <w:left w:val="single" w:sz="6" w:space="0" w:color="000000"/>
                  <w:bottom w:val="single" w:sz="6" w:space="0" w:color="000000"/>
                  <w:right w:val="single" w:sz="6" w:space="0" w:color="000000"/>
                </w:tcBorders>
                <w:vAlign w:val="center"/>
              </w:tcPr>
              <w:p w14:paraId="748E935F" w14:textId="77777777" w:rsidR="00935AFB" w:rsidRPr="00A7051F" w:rsidRDefault="00935AFB" w:rsidP="00023801">
                <w:pPr>
                  <w:spacing w:before="97"/>
                  <w:jc w:val="center"/>
                  <w:rPr>
                    <w:spacing w:val="1"/>
                    <w:highlight w:val="yellow"/>
                  </w:rPr>
                </w:pPr>
                <w:r w:rsidRPr="00A367FE">
                  <w:t>60</w:t>
                </w:r>
              </w:p>
            </w:tc>
            <w:tc>
              <w:tcPr>
                <w:tcW w:w="117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1CB89136" w14:textId="77777777" w:rsidR="00935AFB" w:rsidRPr="00A7051F" w:rsidRDefault="00935AFB" w:rsidP="00023801">
                <w:pPr>
                  <w:spacing w:before="97"/>
                  <w:jc w:val="center"/>
                  <w:rPr>
                    <w:spacing w:val="1"/>
                    <w:highlight w:val="yellow"/>
                  </w:rPr>
                </w:pPr>
                <w:r w:rsidRPr="00A367FE">
                  <w:t>10%</w:t>
                </w:r>
              </w:p>
            </w:tc>
          </w:tr>
          <w:tr w:rsidR="00935AFB" w:rsidRPr="00A7051F" w14:paraId="57CC9ECD" w14:textId="77777777" w:rsidTr="00023801">
            <w:trPr>
              <w:trHeight w:val="1080"/>
              <w:jc w:val="center"/>
            </w:trPr>
            <w:tc>
              <w:tcPr>
                <w:tcW w:w="1143" w:type="dxa"/>
                <w:tcBorders>
                  <w:top w:val="single" w:sz="6" w:space="0" w:color="000000"/>
                  <w:left w:val="single" w:sz="6" w:space="0" w:color="000000"/>
                  <w:bottom w:val="single" w:sz="6" w:space="0" w:color="000000"/>
                  <w:right w:val="single" w:sz="6" w:space="0" w:color="000000"/>
                </w:tcBorders>
                <w:vAlign w:val="center"/>
              </w:tcPr>
              <w:p w14:paraId="06440791" w14:textId="77777777" w:rsidR="00935AFB" w:rsidRPr="006843C3" w:rsidRDefault="00935AFB" w:rsidP="00023801">
                <w:pPr>
                  <w:ind w:left="105"/>
                  <w:jc w:val="center"/>
                  <w:rPr>
                    <w:sz w:val="20"/>
                    <w:szCs w:val="20"/>
                  </w:rPr>
                </w:pPr>
                <w:r w:rsidRPr="006843C3">
                  <w:rPr>
                    <w:sz w:val="20"/>
                    <w:szCs w:val="20"/>
                  </w:rPr>
                  <w:t>3</w:t>
                </w:r>
              </w:p>
            </w:tc>
            <w:tc>
              <w:tcPr>
                <w:tcW w:w="3160" w:type="dxa"/>
                <w:tcBorders>
                  <w:top w:val="single" w:sz="6" w:space="0" w:color="000000"/>
                  <w:left w:val="single" w:sz="6" w:space="0" w:color="000000"/>
                  <w:bottom w:val="single" w:sz="6" w:space="0" w:color="000000"/>
                  <w:right w:val="single" w:sz="6" w:space="0" w:color="000000"/>
                </w:tcBorders>
                <w:vAlign w:val="center"/>
              </w:tcPr>
              <w:p w14:paraId="7AE3043D" w14:textId="77777777" w:rsidR="00935AFB" w:rsidRPr="00A7051F" w:rsidRDefault="00935AFB" w:rsidP="00023801">
                <w:pPr>
                  <w:spacing w:before="76"/>
                  <w:ind w:left="105"/>
                  <w:jc w:val="center"/>
                  <w:rPr>
                    <w:highlight w:val="yellow"/>
                  </w:rPr>
                </w:pPr>
                <w:r w:rsidRPr="00A367FE">
                  <w:t>Technical Merits of the Proposed Resources</w:t>
                </w:r>
              </w:p>
            </w:tc>
            <w:tc>
              <w:tcPr>
                <w:tcW w:w="1572" w:type="dxa"/>
                <w:tcBorders>
                  <w:top w:val="single" w:sz="6" w:space="0" w:color="000000"/>
                  <w:left w:val="single" w:sz="6" w:space="0" w:color="000000"/>
                  <w:bottom w:val="single" w:sz="6" w:space="0" w:color="000000"/>
                  <w:right w:val="single" w:sz="6" w:space="0" w:color="000000"/>
                </w:tcBorders>
                <w:vAlign w:val="center"/>
              </w:tcPr>
              <w:p w14:paraId="72268BB2" w14:textId="77777777" w:rsidR="00935AFB" w:rsidRPr="00A7051F" w:rsidRDefault="00935AFB" w:rsidP="00023801">
                <w:pPr>
                  <w:spacing w:before="76"/>
                  <w:ind w:left="610" w:right="612"/>
                  <w:jc w:val="center"/>
                  <w:rPr>
                    <w:highlight w:val="yellow"/>
                  </w:rPr>
                </w:pPr>
                <w:r w:rsidRPr="00A367FE">
                  <w:t>250</w:t>
                </w:r>
              </w:p>
            </w:tc>
            <w:tc>
              <w:tcPr>
                <w:tcW w:w="1105" w:type="dxa"/>
                <w:tcBorders>
                  <w:top w:val="single" w:sz="6" w:space="0" w:color="000000"/>
                  <w:left w:val="single" w:sz="6" w:space="0" w:color="000000"/>
                  <w:bottom w:val="single" w:sz="6" w:space="0" w:color="000000"/>
                  <w:right w:val="single" w:sz="6" w:space="0" w:color="000000"/>
                </w:tcBorders>
                <w:vAlign w:val="center"/>
              </w:tcPr>
              <w:p w14:paraId="4BCA2F76" w14:textId="77777777" w:rsidR="00935AFB" w:rsidRPr="00A7051F" w:rsidRDefault="00935AFB" w:rsidP="00023801">
                <w:pPr>
                  <w:spacing w:before="97"/>
                  <w:jc w:val="center"/>
                  <w:rPr>
                    <w:spacing w:val="1"/>
                    <w:highlight w:val="yellow"/>
                  </w:rPr>
                </w:pPr>
                <w:r w:rsidRPr="00A367FE">
                  <w:t>150</w:t>
                </w:r>
              </w:p>
            </w:tc>
            <w:tc>
              <w:tcPr>
                <w:tcW w:w="117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268BAF30" w14:textId="77777777" w:rsidR="00935AFB" w:rsidRPr="00A7051F" w:rsidRDefault="00935AFB" w:rsidP="00023801">
                <w:pPr>
                  <w:spacing w:before="97"/>
                  <w:ind w:right="339"/>
                  <w:jc w:val="center"/>
                  <w:rPr>
                    <w:spacing w:val="1"/>
                    <w:highlight w:val="yellow"/>
                  </w:rPr>
                </w:pPr>
                <w:r>
                  <w:t xml:space="preserve">      </w:t>
                </w:r>
                <w:r w:rsidRPr="00A367FE">
                  <w:t>25%</w:t>
                </w:r>
              </w:p>
            </w:tc>
          </w:tr>
          <w:tr w:rsidR="00935AFB" w:rsidRPr="00A7051F" w14:paraId="2BDC6E43" w14:textId="77777777" w:rsidTr="00023801">
            <w:trPr>
              <w:trHeight w:val="1080"/>
              <w:jc w:val="center"/>
            </w:trPr>
            <w:tc>
              <w:tcPr>
                <w:tcW w:w="1143" w:type="dxa"/>
                <w:tcBorders>
                  <w:top w:val="single" w:sz="6" w:space="0" w:color="000000"/>
                  <w:left w:val="single" w:sz="6" w:space="0" w:color="000000"/>
                  <w:bottom w:val="single" w:sz="6" w:space="0" w:color="000000"/>
                  <w:right w:val="single" w:sz="6" w:space="0" w:color="000000"/>
                </w:tcBorders>
                <w:vAlign w:val="center"/>
              </w:tcPr>
              <w:p w14:paraId="5FF4FA8F" w14:textId="77777777" w:rsidR="00935AFB" w:rsidRPr="006843C3" w:rsidRDefault="00935AFB" w:rsidP="00023801">
                <w:pPr>
                  <w:ind w:left="105"/>
                  <w:jc w:val="center"/>
                </w:pPr>
                <w:r w:rsidRPr="006843C3">
                  <w:t>4</w:t>
                </w:r>
              </w:p>
            </w:tc>
            <w:tc>
              <w:tcPr>
                <w:tcW w:w="3160" w:type="dxa"/>
                <w:tcBorders>
                  <w:top w:val="single" w:sz="6" w:space="0" w:color="000000"/>
                  <w:left w:val="single" w:sz="6" w:space="0" w:color="000000"/>
                  <w:bottom w:val="single" w:sz="6" w:space="0" w:color="000000"/>
                  <w:right w:val="single" w:sz="6" w:space="0" w:color="000000"/>
                </w:tcBorders>
                <w:vAlign w:val="center"/>
                <w:hideMark/>
              </w:tcPr>
              <w:p w14:paraId="543D22DB" w14:textId="77777777" w:rsidR="00935AFB" w:rsidRPr="00A7051F" w:rsidRDefault="00935AFB" w:rsidP="00023801">
                <w:pPr>
                  <w:spacing w:before="92"/>
                  <w:jc w:val="center"/>
                  <w:rPr>
                    <w:highlight w:val="yellow"/>
                  </w:rPr>
                </w:pPr>
                <w:r w:rsidRPr="00A367FE">
                  <w:t>Proposals on the incorporation of Environmentally Sustainable and/or Social Considerations into the delivery of the Services</w:t>
                </w:r>
              </w:p>
            </w:tc>
            <w:tc>
              <w:tcPr>
                <w:tcW w:w="1572" w:type="dxa"/>
                <w:tcBorders>
                  <w:top w:val="single" w:sz="6" w:space="0" w:color="000000"/>
                  <w:left w:val="single" w:sz="6" w:space="0" w:color="000000"/>
                  <w:bottom w:val="single" w:sz="6" w:space="0" w:color="000000"/>
                  <w:right w:val="single" w:sz="6" w:space="0" w:color="000000"/>
                </w:tcBorders>
                <w:vAlign w:val="center"/>
                <w:hideMark/>
              </w:tcPr>
              <w:p w14:paraId="486EFC68" w14:textId="77777777" w:rsidR="00935AFB" w:rsidRPr="00A7051F" w:rsidRDefault="00935AFB" w:rsidP="00023801">
                <w:pPr>
                  <w:spacing w:before="92"/>
                  <w:jc w:val="center"/>
                  <w:rPr>
                    <w:highlight w:val="yellow"/>
                  </w:rPr>
                </w:pPr>
                <w:r w:rsidRPr="00A367FE">
                  <w:t>50</w:t>
                </w:r>
              </w:p>
            </w:tc>
            <w:tc>
              <w:tcPr>
                <w:tcW w:w="1105" w:type="dxa"/>
                <w:tcBorders>
                  <w:top w:val="single" w:sz="6" w:space="0" w:color="000000"/>
                  <w:left w:val="single" w:sz="6" w:space="0" w:color="000000"/>
                  <w:bottom w:val="single" w:sz="6" w:space="0" w:color="000000"/>
                  <w:right w:val="single" w:sz="6" w:space="0" w:color="000000"/>
                </w:tcBorders>
                <w:vAlign w:val="center"/>
                <w:hideMark/>
              </w:tcPr>
              <w:p w14:paraId="64D5FB3E" w14:textId="77777777" w:rsidR="00935AFB" w:rsidRPr="00A7051F" w:rsidRDefault="00935AFB" w:rsidP="00023801">
                <w:pPr>
                  <w:spacing w:before="97"/>
                  <w:jc w:val="center"/>
                  <w:rPr>
                    <w:spacing w:val="1"/>
                    <w:highlight w:val="yellow"/>
                  </w:rPr>
                </w:pPr>
                <w:r w:rsidRPr="00A367FE">
                  <w:t>n/a</w:t>
                </w:r>
              </w:p>
            </w:tc>
            <w:tc>
              <w:tcPr>
                <w:tcW w:w="117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00147516" w14:textId="77777777" w:rsidR="00935AFB" w:rsidRPr="00A7051F" w:rsidRDefault="00935AFB" w:rsidP="00023801">
                <w:pPr>
                  <w:spacing w:before="97"/>
                  <w:ind w:right="349"/>
                  <w:jc w:val="center"/>
                  <w:rPr>
                    <w:spacing w:val="1"/>
                    <w:highlight w:val="yellow"/>
                  </w:rPr>
                </w:pPr>
                <w:r>
                  <w:t xml:space="preserve">      </w:t>
                </w:r>
                <w:r w:rsidRPr="00A367FE">
                  <w:t>5%</w:t>
                </w:r>
              </w:p>
            </w:tc>
          </w:tr>
          <w:tr w:rsidR="00935AFB" w:rsidRPr="00A7051F" w14:paraId="5CBBCB96" w14:textId="77777777" w:rsidTr="00023801">
            <w:trPr>
              <w:trHeight w:val="1080"/>
              <w:jc w:val="center"/>
            </w:trPr>
            <w:tc>
              <w:tcPr>
                <w:tcW w:w="1143" w:type="dxa"/>
                <w:tcBorders>
                  <w:top w:val="single" w:sz="6" w:space="0" w:color="000000"/>
                  <w:left w:val="single" w:sz="6" w:space="0" w:color="000000"/>
                  <w:bottom w:val="single" w:sz="6" w:space="0" w:color="000000"/>
                  <w:right w:val="single" w:sz="6" w:space="0" w:color="000000"/>
                </w:tcBorders>
                <w:vAlign w:val="center"/>
              </w:tcPr>
              <w:p w14:paraId="427ECCB1" w14:textId="77777777" w:rsidR="00935AFB" w:rsidRPr="00A367FE" w:rsidRDefault="00935AFB" w:rsidP="00023801">
                <w:pPr>
                  <w:ind w:left="105"/>
                  <w:jc w:val="center"/>
                </w:pPr>
                <w:r>
                  <w:t>5</w:t>
                </w:r>
              </w:p>
            </w:tc>
            <w:tc>
              <w:tcPr>
                <w:tcW w:w="3160" w:type="dxa"/>
                <w:tcBorders>
                  <w:top w:val="single" w:sz="6" w:space="0" w:color="000000"/>
                  <w:left w:val="single" w:sz="6" w:space="0" w:color="000000"/>
                  <w:bottom w:val="single" w:sz="6" w:space="0" w:color="000000"/>
                  <w:right w:val="single" w:sz="6" w:space="0" w:color="000000"/>
                </w:tcBorders>
                <w:vAlign w:val="center"/>
              </w:tcPr>
              <w:p w14:paraId="157F8D4D" w14:textId="77777777" w:rsidR="00935AFB" w:rsidRPr="00A367FE" w:rsidRDefault="00935AFB" w:rsidP="00023801">
                <w:pPr>
                  <w:spacing w:before="92"/>
                  <w:jc w:val="center"/>
                </w:pPr>
                <w:r w:rsidRPr="00A367FE">
                  <w:t>Cost</w:t>
                </w:r>
              </w:p>
            </w:tc>
            <w:tc>
              <w:tcPr>
                <w:tcW w:w="1572" w:type="dxa"/>
                <w:tcBorders>
                  <w:top w:val="single" w:sz="6" w:space="0" w:color="000000"/>
                  <w:left w:val="single" w:sz="6" w:space="0" w:color="000000"/>
                  <w:bottom w:val="single" w:sz="6" w:space="0" w:color="000000"/>
                  <w:right w:val="single" w:sz="6" w:space="0" w:color="000000"/>
                </w:tcBorders>
                <w:vAlign w:val="center"/>
              </w:tcPr>
              <w:p w14:paraId="595C8522" w14:textId="77777777" w:rsidR="00935AFB" w:rsidRPr="00A367FE" w:rsidRDefault="00935AFB" w:rsidP="00023801">
                <w:pPr>
                  <w:spacing w:before="92"/>
                  <w:jc w:val="center"/>
                </w:pPr>
                <w:r w:rsidRPr="00A367FE">
                  <w:t>300</w:t>
                </w:r>
              </w:p>
            </w:tc>
            <w:tc>
              <w:tcPr>
                <w:tcW w:w="1105" w:type="dxa"/>
                <w:tcBorders>
                  <w:top w:val="single" w:sz="6" w:space="0" w:color="000000"/>
                  <w:left w:val="single" w:sz="6" w:space="0" w:color="000000"/>
                  <w:bottom w:val="single" w:sz="6" w:space="0" w:color="000000"/>
                  <w:right w:val="single" w:sz="6" w:space="0" w:color="000000"/>
                </w:tcBorders>
                <w:vAlign w:val="center"/>
              </w:tcPr>
              <w:p w14:paraId="4D6C521A" w14:textId="77777777" w:rsidR="00935AFB" w:rsidRPr="00A367FE" w:rsidRDefault="00935AFB" w:rsidP="00023801">
                <w:pPr>
                  <w:spacing w:before="97"/>
                  <w:jc w:val="center"/>
                </w:pPr>
                <w:r w:rsidRPr="00A367FE">
                  <w:t>n/a</w:t>
                </w:r>
              </w:p>
            </w:tc>
            <w:tc>
              <w:tcPr>
                <w:tcW w:w="117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4F9686BC" w14:textId="77777777" w:rsidR="00935AFB" w:rsidRPr="00A367FE" w:rsidRDefault="00935AFB" w:rsidP="00023801">
                <w:pPr>
                  <w:spacing w:before="97"/>
                  <w:ind w:right="349"/>
                  <w:jc w:val="center"/>
                </w:pPr>
                <w:r>
                  <w:t xml:space="preserve">       30</w:t>
                </w:r>
                <w:r w:rsidRPr="00A367FE">
                  <w:t>%</w:t>
                </w:r>
              </w:p>
            </w:tc>
          </w:tr>
          <w:tr w:rsidR="00935AFB" w14:paraId="33120002" w14:textId="77777777" w:rsidTr="00023801">
            <w:trPr>
              <w:trHeight w:val="1080"/>
              <w:jc w:val="center"/>
            </w:trPr>
            <w:tc>
              <w:tcPr>
                <w:tcW w:w="1143"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2B7E2BE9" w14:textId="77777777" w:rsidR="00935AFB" w:rsidRPr="00A7051F" w:rsidRDefault="00935AFB" w:rsidP="00023801">
                <w:pPr>
                  <w:jc w:val="center"/>
                  <w:rPr>
                    <w:rFonts w:ascii="Times New Roman" w:hAnsi="Times New Roman"/>
                    <w:highlight w:val="yellow"/>
                  </w:rPr>
                </w:pPr>
              </w:p>
            </w:tc>
            <w:tc>
              <w:tcPr>
                <w:tcW w:w="316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hideMark/>
              </w:tcPr>
              <w:p w14:paraId="22674B22" w14:textId="77777777" w:rsidR="00935AFB" w:rsidRPr="00A7051F" w:rsidRDefault="00935AFB" w:rsidP="00023801">
                <w:pPr>
                  <w:spacing w:before="97"/>
                  <w:ind w:left="1260" w:right="1263"/>
                  <w:jc w:val="center"/>
                  <w:rPr>
                    <w:highlight w:val="yellow"/>
                  </w:rPr>
                </w:pPr>
              </w:p>
            </w:tc>
            <w:tc>
              <w:tcPr>
                <w:tcW w:w="1572"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6FBA27BF" w14:textId="77777777" w:rsidR="00935AFB" w:rsidRPr="00A7051F" w:rsidRDefault="00935AFB" w:rsidP="00023801">
                <w:pPr>
                  <w:jc w:val="center"/>
                  <w:rPr>
                    <w:rFonts w:ascii="Times New Roman" w:hAnsi="Times New Roman"/>
                    <w:highlight w:val="yellow"/>
                  </w:rPr>
                </w:pPr>
                <w:r w:rsidRPr="00A367FE">
                  <w:t>1,000</w:t>
                </w:r>
              </w:p>
            </w:tc>
            <w:tc>
              <w:tcPr>
                <w:tcW w:w="1105"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hideMark/>
              </w:tcPr>
              <w:p w14:paraId="5393C6C4" w14:textId="77777777" w:rsidR="00935AFB" w:rsidRPr="00A7051F" w:rsidRDefault="00935AFB" w:rsidP="00023801">
                <w:pPr>
                  <w:spacing w:before="97"/>
                  <w:jc w:val="center"/>
                  <w:rPr>
                    <w:spacing w:val="1"/>
                    <w:highlight w:val="yellow"/>
                  </w:rPr>
                </w:pPr>
                <w:r w:rsidRPr="006843C3">
                  <w:rPr>
                    <w:spacing w:val="1"/>
                  </w:rPr>
                  <w:t>n/a</w:t>
                </w:r>
              </w:p>
            </w:tc>
            <w:tc>
              <w:tcPr>
                <w:tcW w:w="117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vAlign w:val="center"/>
              </w:tcPr>
              <w:p w14:paraId="673D3B1F" w14:textId="77777777" w:rsidR="00935AFB" w:rsidRPr="00A7051F" w:rsidRDefault="00935AFB" w:rsidP="00023801">
                <w:pPr>
                  <w:jc w:val="center"/>
                  <w:rPr>
                    <w:spacing w:val="1"/>
                    <w:highlight w:val="yellow"/>
                  </w:rPr>
                </w:pPr>
                <w:r w:rsidRPr="00A367FE">
                  <w:t>100%</w:t>
                </w:r>
              </w:p>
            </w:tc>
          </w:tr>
        </w:tbl>
        <w:p w14:paraId="7B15403E" w14:textId="77777777" w:rsidR="00587CA7" w:rsidRDefault="00587CA7" w:rsidP="00587CA7">
          <w:pPr>
            <w:spacing w:before="12"/>
            <w:ind w:right="5117"/>
            <w:jc w:val="both"/>
          </w:pPr>
          <w:r>
            <w:rPr>
              <w:b/>
              <w:color w:val="1F3863"/>
            </w:rPr>
            <w:t>A</w:t>
          </w:r>
          <w:r>
            <w:rPr>
              <w:b/>
              <w:color w:val="1F3863"/>
              <w:spacing w:val="2"/>
            </w:rPr>
            <w:t>w</w:t>
          </w:r>
          <w:r>
            <w:rPr>
              <w:b/>
              <w:color w:val="1F3863"/>
              <w:spacing w:val="-1"/>
            </w:rPr>
            <w:t>a</w:t>
          </w:r>
          <w:r>
            <w:rPr>
              <w:b/>
              <w:color w:val="1F3863"/>
              <w:spacing w:val="1"/>
            </w:rPr>
            <w:t>r</w:t>
          </w:r>
          <w:r>
            <w:rPr>
              <w:b/>
              <w:color w:val="1F3863"/>
            </w:rPr>
            <w:t>d</w:t>
          </w:r>
          <w:r>
            <w:rPr>
              <w:b/>
              <w:color w:val="1F3863"/>
              <w:spacing w:val="-2"/>
            </w:rPr>
            <w:t xml:space="preserve"> </w:t>
          </w:r>
          <w:r>
            <w:rPr>
              <w:b/>
              <w:color w:val="1F3863"/>
              <w:spacing w:val="1"/>
            </w:rPr>
            <w:t>C</w:t>
          </w:r>
          <w:r>
            <w:rPr>
              <w:b/>
              <w:color w:val="1F3863"/>
              <w:spacing w:val="-2"/>
            </w:rPr>
            <w:t>r</w:t>
          </w:r>
          <w:r>
            <w:rPr>
              <w:b/>
              <w:color w:val="1F3863"/>
              <w:spacing w:val="1"/>
            </w:rPr>
            <w:t>i</w:t>
          </w:r>
          <w:r>
            <w:rPr>
              <w:b/>
              <w:color w:val="1F3863"/>
            </w:rPr>
            <w:t>te</w:t>
          </w:r>
          <w:r>
            <w:rPr>
              <w:b/>
              <w:color w:val="1F3863"/>
              <w:spacing w:val="-2"/>
            </w:rPr>
            <w:t>r</w:t>
          </w:r>
          <w:r>
            <w:rPr>
              <w:b/>
              <w:color w:val="1F4E79"/>
              <w:spacing w:val="1"/>
            </w:rPr>
            <w:t>i</w:t>
          </w:r>
          <w:r>
            <w:rPr>
              <w:b/>
              <w:color w:val="1F4E79"/>
            </w:rPr>
            <w:t>a</w:t>
          </w:r>
          <w:r>
            <w:rPr>
              <w:b/>
              <w:color w:val="1F4E79"/>
              <w:spacing w:val="-1"/>
            </w:rPr>
            <w:t xml:space="preserve"> S</w:t>
          </w:r>
          <w:r>
            <w:rPr>
              <w:b/>
              <w:color w:val="1F4E79"/>
              <w:spacing w:val="1"/>
            </w:rPr>
            <w:t>c</w:t>
          </w:r>
          <w:r>
            <w:rPr>
              <w:b/>
              <w:color w:val="1F4E79"/>
              <w:spacing w:val="-1"/>
            </w:rPr>
            <w:t>o</w:t>
          </w:r>
          <w:r>
            <w:rPr>
              <w:b/>
              <w:color w:val="1F4E79"/>
              <w:spacing w:val="-2"/>
            </w:rPr>
            <w:t>r</w:t>
          </w:r>
          <w:r>
            <w:rPr>
              <w:b/>
              <w:color w:val="1F4E79"/>
              <w:spacing w:val="1"/>
            </w:rPr>
            <w:t>i</w:t>
          </w:r>
          <w:r>
            <w:rPr>
              <w:b/>
              <w:color w:val="1F4E79"/>
              <w:spacing w:val="-1"/>
            </w:rPr>
            <w:t>n</w:t>
          </w:r>
          <w:r>
            <w:rPr>
              <w:b/>
              <w:color w:val="1F4E79"/>
            </w:rPr>
            <w:t>g</w:t>
          </w:r>
          <w:r>
            <w:rPr>
              <w:b/>
              <w:color w:val="1F4E79"/>
              <w:spacing w:val="1"/>
            </w:rPr>
            <w:t xml:space="preserve"> </w:t>
          </w:r>
          <w:r>
            <w:rPr>
              <w:b/>
              <w:color w:val="1F4E79"/>
            </w:rPr>
            <w:t>M</w:t>
          </w:r>
          <w:r>
            <w:rPr>
              <w:b/>
              <w:color w:val="1F4E79"/>
              <w:spacing w:val="-4"/>
            </w:rPr>
            <w:t>e</w:t>
          </w:r>
          <w:r>
            <w:rPr>
              <w:b/>
              <w:color w:val="1F4E79"/>
            </w:rPr>
            <w:t>t</w:t>
          </w:r>
          <w:r>
            <w:rPr>
              <w:b/>
              <w:color w:val="1F4E79"/>
              <w:spacing w:val="-1"/>
            </w:rPr>
            <w:t>hodo</w:t>
          </w:r>
          <w:r>
            <w:rPr>
              <w:b/>
              <w:color w:val="1F4E79"/>
              <w:spacing w:val="1"/>
            </w:rPr>
            <w:t>l</w:t>
          </w:r>
          <w:r>
            <w:rPr>
              <w:b/>
              <w:color w:val="1F4E79"/>
              <w:spacing w:val="-1"/>
            </w:rPr>
            <w:t>o</w:t>
          </w:r>
          <w:r>
            <w:rPr>
              <w:b/>
              <w:color w:val="1F4E79"/>
              <w:spacing w:val="1"/>
            </w:rPr>
            <w:t>g</w:t>
          </w:r>
          <w:r>
            <w:rPr>
              <w:b/>
              <w:color w:val="1F4E79"/>
            </w:rPr>
            <w:t>y</w:t>
          </w:r>
        </w:p>
        <w:p w14:paraId="636EAB62" w14:textId="77777777" w:rsidR="00935AFB" w:rsidRPr="00935AFB" w:rsidRDefault="00935AFB" w:rsidP="00935AFB">
          <w:pPr>
            <w:rPr>
              <w:lang w:val="en-IE"/>
            </w:rPr>
          </w:pPr>
          <w:r w:rsidRPr="00935AFB">
            <w:rPr>
              <w:lang w:val="en-IE"/>
            </w:rPr>
            <w:t>The scoring methodology for the Qualitative Award Criteria (1-4) is set out in Step 1 below. The scoring methodology for the Total Overall Cost Award Criterion (5) is set out in Step 2 below.</w:t>
          </w:r>
        </w:p>
        <w:p w14:paraId="0B639C4B" w14:textId="77777777" w:rsidR="00587CA7" w:rsidRDefault="00587CA7" w:rsidP="00587CA7">
          <w:pPr>
            <w:ind w:right="5296"/>
            <w:jc w:val="both"/>
          </w:pPr>
          <w:r>
            <w:rPr>
              <w:b/>
              <w:color w:val="1F3863"/>
              <w:spacing w:val="1"/>
            </w:rPr>
            <w:t>S</w:t>
          </w:r>
          <w:r>
            <w:rPr>
              <w:b/>
              <w:color w:val="1F3863"/>
            </w:rPr>
            <w:t>tep</w:t>
          </w:r>
          <w:r>
            <w:rPr>
              <w:b/>
              <w:color w:val="1F3863"/>
              <w:spacing w:val="-1"/>
            </w:rPr>
            <w:t xml:space="preserve"> </w:t>
          </w:r>
          <w:r>
            <w:rPr>
              <w:b/>
              <w:color w:val="1F3863"/>
            </w:rPr>
            <w:t>1</w:t>
          </w:r>
          <w:r>
            <w:rPr>
              <w:b/>
              <w:color w:val="1F3863"/>
              <w:spacing w:val="-1"/>
            </w:rPr>
            <w:t xml:space="preserve"> </w:t>
          </w:r>
          <w:r>
            <w:rPr>
              <w:b/>
              <w:color w:val="1F3863"/>
              <w:spacing w:val="1"/>
            </w:rPr>
            <w:t>(</w:t>
          </w:r>
          <w:r>
            <w:rPr>
              <w:b/>
              <w:color w:val="1F3863"/>
            </w:rPr>
            <w:t>Q</w:t>
          </w:r>
          <w:r>
            <w:rPr>
              <w:b/>
              <w:color w:val="1F3863"/>
              <w:spacing w:val="-1"/>
            </w:rPr>
            <w:t>ual</w:t>
          </w:r>
          <w:r>
            <w:rPr>
              <w:b/>
              <w:color w:val="1F3863"/>
              <w:spacing w:val="1"/>
            </w:rPr>
            <w:t>i</w:t>
          </w:r>
          <w:r>
            <w:rPr>
              <w:b/>
              <w:color w:val="1F3863"/>
            </w:rPr>
            <w:t>t</w:t>
          </w:r>
          <w:r>
            <w:rPr>
              <w:b/>
              <w:color w:val="1F3863"/>
              <w:spacing w:val="-1"/>
            </w:rPr>
            <w:t>a</w:t>
          </w:r>
          <w:r>
            <w:rPr>
              <w:b/>
              <w:color w:val="1F3863"/>
            </w:rPr>
            <w:t>t</w:t>
          </w:r>
          <w:r>
            <w:rPr>
              <w:b/>
              <w:color w:val="1F3863"/>
              <w:spacing w:val="-1"/>
            </w:rPr>
            <w:t>i</w:t>
          </w:r>
          <w:r>
            <w:rPr>
              <w:b/>
              <w:color w:val="1F3863"/>
              <w:spacing w:val="1"/>
            </w:rPr>
            <w:t>v</w:t>
          </w:r>
          <w:r>
            <w:rPr>
              <w:b/>
              <w:color w:val="1F3863"/>
            </w:rPr>
            <w:t>e</w:t>
          </w:r>
          <w:r>
            <w:rPr>
              <w:b/>
              <w:color w:val="1F3863"/>
              <w:spacing w:val="-3"/>
            </w:rPr>
            <w:t xml:space="preserve"> </w:t>
          </w:r>
          <w:r>
            <w:rPr>
              <w:b/>
              <w:color w:val="1F3863"/>
            </w:rPr>
            <w:t>A</w:t>
          </w:r>
          <w:r>
            <w:rPr>
              <w:b/>
              <w:color w:val="1F3863"/>
              <w:spacing w:val="2"/>
            </w:rPr>
            <w:t>w</w:t>
          </w:r>
          <w:r>
            <w:rPr>
              <w:b/>
              <w:color w:val="1F3863"/>
              <w:spacing w:val="-1"/>
            </w:rPr>
            <w:t>a</w:t>
          </w:r>
          <w:r>
            <w:rPr>
              <w:b/>
              <w:color w:val="1F3863"/>
              <w:spacing w:val="1"/>
            </w:rPr>
            <w:t>r</w:t>
          </w:r>
          <w:r>
            <w:rPr>
              <w:b/>
              <w:color w:val="1F3863"/>
            </w:rPr>
            <w:t>d</w:t>
          </w:r>
          <w:r>
            <w:rPr>
              <w:b/>
              <w:color w:val="1F3863"/>
              <w:spacing w:val="-3"/>
            </w:rPr>
            <w:t xml:space="preserve"> </w:t>
          </w:r>
          <w:r>
            <w:rPr>
              <w:b/>
              <w:color w:val="1F3863"/>
              <w:spacing w:val="1"/>
            </w:rPr>
            <w:t>Cr</w:t>
          </w:r>
          <w:r>
            <w:rPr>
              <w:b/>
              <w:color w:val="1F3863"/>
              <w:spacing w:val="-1"/>
            </w:rPr>
            <w:t>i</w:t>
          </w:r>
          <w:r>
            <w:rPr>
              <w:b/>
              <w:color w:val="1F3863"/>
            </w:rPr>
            <w:t>ter</w:t>
          </w:r>
          <w:r>
            <w:rPr>
              <w:b/>
              <w:color w:val="1F3863"/>
              <w:spacing w:val="1"/>
            </w:rPr>
            <w:t>i</w:t>
          </w:r>
          <w:r>
            <w:rPr>
              <w:b/>
              <w:color w:val="1F3863"/>
              <w:spacing w:val="-3"/>
            </w:rPr>
            <w:t>a</w:t>
          </w:r>
          <w:r>
            <w:rPr>
              <w:b/>
              <w:color w:val="1F3863"/>
            </w:rPr>
            <w:t>)</w:t>
          </w:r>
        </w:p>
        <w:p w14:paraId="69D09818" w14:textId="77777777" w:rsidR="00935AFB" w:rsidRPr="00935AFB" w:rsidRDefault="00935AFB" w:rsidP="00935AFB">
          <w:pPr>
            <w:rPr>
              <w:lang w:val="en-IE"/>
            </w:rPr>
          </w:pPr>
          <w:r w:rsidRPr="00935AFB">
            <w:rPr>
              <w:lang w:val="en-IE"/>
            </w:rPr>
            <w:t>Tenderers can achieve a maximum of 700 marks for the combined qualitative award criteria (1-4) above. Tenderers must achieve a minimum of 60% of the marks available for each of the qualitative award criteria 1 to 3 (Note: 4. Green Public Procurement has no MQT).</w:t>
          </w:r>
        </w:p>
        <w:p w14:paraId="61769A0C" w14:textId="02EDE4FE" w:rsidR="00935AFB" w:rsidRPr="00935AFB" w:rsidRDefault="00935AFB" w:rsidP="00935AFB">
          <w:pPr>
            <w:rPr>
              <w:lang w:val="en-IE"/>
            </w:rPr>
          </w:pPr>
          <w:r w:rsidRPr="00935AFB">
            <w:rPr>
              <w:lang w:val="en-IE"/>
            </w:rPr>
            <w:t>The Tender evaluation panel will, in respect of each of the qualitative award criteria, first determine into which of the six scoring bands, as set out in Table 2 Award Criteria Scoring Matrix below, the response falls. The Tender evaluation panel will then determine the exact</w:t>
          </w:r>
          <w:r>
            <w:rPr>
              <w:lang w:val="en-IE"/>
            </w:rPr>
            <w:t xml:space="preserve"> </w:t>
          </w:r>
          <w:r w:rsidRPr="00935AFB">
            <w:rPr>
              <w:lang w:val="en-IE"/>
            </w:rPr>
            <w:t>score within the relevant band ranges, as per the Table 2 Award Criteria Scoring Matrix below and award the Tenderer the associated number of marks.</w:t>
          </w:r>
        </w:p>
        <w:p w14:paraId="6E448BDB" w14:textId="77777777" w:rsidR="00587CA7" w:rsidRDefault="00587CA7" w:rsidP="00587CA7">
          <w:pPr>
            <w:rPr>
              <w:sz w:val="20"/>
              <w:szCs w:val="20"/>
            </w:rPr>
          </w:pPr>
          <w:r>
            <w:rPr>
              <w:b/>
              <w:i/>
              <w:color w:val="2E5395"/>
            </w:rPr>
            <w:t>Tab</w:t>
          </w:r>
          <w:r>
            <w:rPr>
              <w:b/>
              <w:i/>
              <w:color w:val="2E5395"/>
              <w:spacing w:val="-1"/>
            </w:rPr>
            <w:t>l</w:t>
          </w:r>
          <w:r>
            <w:rPr>
              <w:b/>
              <w:i/>
              <w:color w:val="2E5395"/>
            </w:rPr>
            <w:t>e</w:t>
          </w:r>
          <w:r>
            <w:rPr>
              <w:b/>
              <w:i/>
              <w:color w:val="2E5395"/>
              <w:spacing w:val="-4"/>
            </w:rPr>
            <w:t xml:space="preserve"> </w:t>
          </w:r>
          <w:r>
            <w:rPr>
              <w:b/>
              <w:i/>
              <w:color w:val="2E5395"/>
            </w:rPr>
            <w:t>2</w:t>
          </w:r>
          <w:r>
            <w:rPr>
              <w:b/>
              <w:i/>
              <w:color w:val="2E5395"/>
              <w:spacing w:val="-1"/>
            </w:rPr>
            <w:t xml:space="preserve"> </w:t>
          </w:r>
          <w:r>
            <w:rPr>
              <w:b/>
              <w:i/>
              <w:color w:val="2E5395"/>
            </w:rPr>
            <w:t>Award</w:t>
          </w:r>
          <w:r>
            <w:rPr>
              <w:b/>
              <w:i/>
              <w:color w:val="2E5395"/>
              <w:spacing w:val="-5"/>
            </w:rPr>
            <w:t xml:space="preserve"> </w:t>
          </w:r>
          <w:r>
            <w:rPr>
              <w:b/>
              <w:i/>
              <w:color w:val="2E5395"/>
            </w:rPr>
            <w:t>C</w:t>
          </w:r>
          <w:r>
            <w:rPr>
              <w:b/>
              <w:i/>
              <w:color w:val="2E5395"/>
              <w:spacing w:val="-1"/>
            </w:rPr>
            <w:t>ri</w:t>
          </w:r>
          <w:r>
            <w:rPr>
              <w:b/>
              <w:i/>
              <w:color w:val="2E5395"/>
            </w:rPr>
            <w:t>t</w:t>
          </w:r>
          <w:r>
            <w:rPr>
              <w:b/>
              <w:i/>
              <w:color w:val="2E5395"/>
              <w:spacing w:val="1"/>
            </w:rPr>
            <w:t>e</w:t>
          </w:r>
          <w:r>
            <w:rPr>
              <w:b/>
              <w:i/>
              <w:color w:val="2E5395"/>
              <w:spacing w:val="2"/>
            </w:rPr>
            <w:t>r</w:t>
          </w:r>
          <w:r>
            <w:rPr>
              <w:b/>
              <w:i/>
              <w:color w:val="2E5395"/>
              <w:spacing w:val="1"/>
            </w:rPr>
            <w:t>i</w:t>
          </w:r>
          <w:r>
            <w:rPr>
              <w:b/>
              <w:i/>
              <w:color w:val="2E5395"/>
            </w:rPr>
            <w:t>a</w:t>
          </w:r>
          <w:r>
            <w:rPr>
              <w:b/>
              <w:i/>
              <w:color w:val="2E5395"/>
              <w:spacing w:val="-5"/>
            </w:rPr>
            <w:t xml:space="preserve"> </w:t>
          </w:r>
          <w:r>
            <w:rPr>
              <w:b/>
              <w:i/>
              <w:color w:val="2E5395"/>
              <w:spacing w:val="1"/>
            </w:rPr>
            <w:t>S</w:t>
          </w:r>
          <w:r>
            <w:rPr>
              <w:b/>
              <w:i/>
              <w:color w:val="2E5395"/>
            </w:rPr>
            <w:t>cor</w:t>
          </w:r>
          <w:r>
            <w:rPr>
              <w:b/>
              <w:i/>
              <w:color w:val="2E5395"/>
              <w:spacing w:val="-1"/>
            </w:rPr>
            <w:t>i</w:t>
          </w:r>
          <w:r>
            <w:rPr>
              <w:b/>
              <w:i/>
              <w:color w:val="2E5395"/>
            </w:rPr>
            <w:t>ng</w:t>
          </w:r>
          <w:r>
            <w:rPr>
              <w:b/>
              <w:i/>
              <w:color w:val="2E5395"/>
              <w:spacing w:val="-5"/>
            </w:rPr>
            <w:t xml:space="preserve"> </w:t>
          </w:r>
          <w:r>
            <w:rPr>
              <w:b/>
              <w:i/>
              <w:color w:val="2E5395"/>
              <w:spacing w:val="1"/>
            </w:rPr>
            <w:t>M</w:t>
          </w:r>
          <w:r>
            <w:rPr>
              <w:b/>
              <w:i/>
              <w:color w:val="2E5395"/>
            </w:rPr>
            <w:t>a</w:t>
          </w:r>
          <w:r>
            <w:rPr>
              <w:b/>
              <w:i/>
              <w:color w:val="2E5395"/>
              <w:spacing w:val="1"/>
            </w:rPr>
            <w:t>t</w:t>
          </w:r>
          <w:r>
            <w:rPr>
              <w:b/>
              <w:i/>
              <w:color w:val="2E5395"/>
            </w:rPr>
            <w:t>r</w:t>
          </w:r>
          <w:r>
            <w:rPr>
              <w:b/>
              <w:i/>
              <w:color w:val="2E5395"/>
              <w:spacing w:val="-2"/>
            </w:rPr>
            <w:t>i</w:t>
          </w:r>
          <w:r>
            <w:rPr>
              <w:b/>
              <w:i/>
              <w:color w:val="2E5395"/>
            </w:rPr>
            <w:t>x</w:t>
          </w:r>
        </w:p>
        <w:tbl>
          <w:tblPr>
            <w:tblW w:w="9011" w:type="dxa"/>
            <w:tblInd w:w="-8" w:type="dxa"/>
            <w:tblLayout w:type="fixed"/>
            <w:tblCellMar>
              <w:left w:w="0" w:type="dxa"/>
              <w:right w:w="0" w:type="dxa"/>
            </w:tblCellMar>
            <w:tblLook w:val="01E0" w:firstRow="1" w:lastRow="1" w:firstColumn="1" w:lastColumn="1" w:noHBand="0" w:noVBand="0"/>
          </w:tblPr>
          <w:tblGrid>
            <w:gridCol w:w="1830"/>
            <w:gridCol w:w="1018"/>
            <w:gridCol w:w="6163"/>
          </w:tblGrid>
          <w:tr w:rsidR="00935AFB" w14:paraId="6B4E7146" w14:textId="77777777" w:rsidTr="00023801">
            <w:trPr>
              <w:trHeight w:hRule="exact" w:val="903"/>
            </w:trPr>
            <w:tc>
              <w:tcPr>
                <w:tcW w:w="1830" w:type="dxa"/>
                <w:tcBorders>
                  <w:top w:val="single" w:sz="6" w:space="0" w:color="000000"/>
                  <w:left w:val="single" w:sz="6" w:space="0" w:color="000000"/>
                  <w:bottom w:val="single" w:sz="6" w:space="0" w:color="000000"/>
                  <w:right w:val="single" w:sz="6" w:space="0" w:color="000000"/>
                </w:tcBorders>
                <w:shd w:val="clear" w:color="auto" w:fill="1F4E79"/>
              </w:tcPr>
              <w:p w14:paraId="42400FC8" w14:textId="77777777" w:rsidR="00935AFB" w:rsidRDefault="00935AFB" w:rsidP="00023801">
                <w:pPr>
                  <w:spacing w:before="2" w:line="240" w:lineRule="exact"/>
                  <w:rPr>
                    <w:sz w:val="24"/>
                  </w:rPr>
                </w:pPr>
              </w:p>
              <w:p w14:paraId="2EAA3D8E" w14:textId="77777777" w:rsidR="00935AFB" w:rsidRDefault="00935AFB" w:rsidP="00023801">
                <w:pPr>
                  <w:ind w:left="102"/>
                  <w:rPr>
                    <w:sz w:val="20"/>
                    <w:szCs w:val="20"/>
                  </w:rPr>
                </w:pPr>
                <w:r>
                  <w:rPr>
                    <w:b/>
                    <w:color w:val="FFFFFF"/>
                    <w:spacing w:val="-1"/>
                  </w:rPr>
                  <w:t>S</w:t>
                </w:r>
                <w:r>
                  <w:rPr>
                    <w:b/>
                    <w:color w:val="FFFFFF"/>
                    <w:spacing w:val="1"/>
                  </w:rPr>
                  <w:t>cor</w:t>
                </w:r>
                <w:r>
                  <w:rPr>
                    <w:b/>
                    <w:color w:val="FFFFFF"/>
                    <w:spacing w:val="-1"/>
                  </w:rPr>
                  <w:t>i</w:t>
                </w:r>
                <w:r>
                  <w:rPr>
                    <w:b/>
                    <w:color w:val="FFFFFF"/>
                    <w:spacing w:val="1"/>
                  </w:rPr>
                  <w:t>n</w:t>
                </w:r>
                <w:r>
                  <w:rPr>
                    <w:b/>
                    <w:color w:val="FFFFFF"/>
                  </w:rPr>
                  <w:t>g</w:t>
                </w:r>
                <w:r>
                  <w:rPr>
                    <w:b/>
                    <w:color w:val="FFFFFF"/>
                    <w:spacing w:val="-7"/>
                  </w:rPr>
                  <w:t xml:space="preserve"> </w:t>
                </w:r>
                <w:r>
                  <w:rPr>
                    <w:b/>
                    <w:color w:val="FFFFFF"/>
                    <w:spacing w:val="1"/>
                  </w:rPr>
                  <w:t>B</w:t>
                </w:r>
                <w:r>
                  <w:rPr>
                    <w:b/>
                    <w:color w:val="FFFFFF"/>
                  </w:rPr>
                  <w:t>a</w:t>
                </w:r>
                <w:r>
                  <w:rPr>
                    <w:b/>
                    <w:color w:val="FFFFFF"/>
                    <w:spacing w:val="1"/>
                  </w:rPr>
                  <w:t>n</w:t>
                </w:r>
                <w:r>
                  <w:rPr>
                    <w:b/>
                    <w:color w:val="FFFFFF"/>
                  </w:rPr>
                  <w:t>d</w:t>
                </w:r>
              </w:p>
            </w:tc>
            <w:tc>
              <w:tcPr>
                <w:tcW w:w="1018" w:type="dxa"/>
                <w:tcBorders>
                  <w:top w:val="single" w:sz="6" w:space="0" w:color="000000"/>
                  <w:left w:val="single" w:sz="6" w:space="0" w:color="000000"/>
                  <w:bottom w:val="single" w:sz="6" w:space="0" w:color="000000"/>
                  <w:right w:val="single" w:sz="6" w:space="0" w:color="000000"/>
                </w:tcBorders>
                <w:shd w:val="clear" w:color="auto" w:fill="1F4E79"/>
              </w:tcPr>
              <w:p w14:paraId="54083884" w14:textId="77777777" w:rsidR="00935AFB" w:rsidRDefault="00935AFB" w:rsidP="00023801">
                <w:pPr>
                  <w:spacing w:before="2" w:line="100" w:lineRule="exact"/>
                  <w:rPr>
                    <w:rFonts w:ascii="Times New Roman" w:hAnsi="Times New Roman"/>
                    <w:sz w:val="10"/>
                    <w:szCs w:val="10"/>
                  </w:rPr>
                </w:pPr>
              </w:p>
              <w:p w14:paraId="5A6D082D" w14:textId="77777777" w:rsidR="00935AFB" w:rsidRDefault="00935AFB" w:rsidP="00023801">
                <w:pPr>
                  <w:ind w:left="102"/>
                  <w:rPr>
                    <w:sz w:val="20"/>
                    <w:szCs w:val="20"/>
                  </w:rPr>
                </w:pPr>
                <w:r>
                  <w:rPr>
                    <w:b/>
                    <w:color w:val="FFFFFF"/>
                    <w:spacing w:val="-1"/>
                  </w:rPr>
                  <w:t>S</w:t>
                </w:r>
                <w:r>
                  <w:rPr>
                    <w:b/>
                    <w:color w:val="FFFFFF"/>
                    <w:spacing w:val="1"/>
                  </w:rPr>
                  <w:t>cor</w:t>
                </w:r>
                <w:r>
                  <w:rPr>
                    <w:b/>
                    <w:color w:val="FFFFFF"/>
                    <w:spacing w:val="-1"/>
                  </w:rPr>
                  <w:t>i</w:t>
                </w:r>
                <w:r>
                  <w:rPr>
                    <w:b/>
                    <w:color w:val="FFFFFF"/>
                    <w:spacing w:val="1"/>
                  </w:rPr>
                  <w:t>n</w:t>
                </w:r>
                <w:r>
                  <w:rPr>
                    <w:b/>
                    <w:color w:val="FFFFFF"/>
                  </w:rPr>
                  <w:t>g</w:t>
                </w:r>
              </w:p>
              <w:p w14:paraId="23DF9997" w14:textId="77777777" w:rsidR="00935AFB" w:rsidRDefault="00935AFB" w:rsidP="00023801">
                <w:pPr>
                  <w:spacing w:before="36"/>
                  <w:ind w:left="102"/>
                </w:pPr>
                <w:r>
                  <w:rPr>
                    <w:b/>
                    <w:color w:val="FFFFFF"/>
                  </w:rPr>
                  <w:t>Ra</w:t>
                </w:r>
                <w:r>
                  <w:rPr>
                    <w:b/>
                    <w:color w:val="FFFFFF"/>
                    <w:spacing w:val="1"/>
                  </w:rPr>
                  <w:t>n</w:t>
                </w:r>
                <w:r>
                  <w:rPr>
                    <w:b/>
                    <w:color w:val="FFFFFF"/>
                    <w:spacing w:val="-1"/>
                  </w:rPr>
                  <w:t>g</w:t>
                </w:r>
                <w:r>
                  <w:rPr>
                    <w:b/>
                    <w:color w:val="FFFFFF"/>
                  </w:rPr>
                  <w:t>e</w:t>
                </w:r>
              </w:p>
            </w:tc>
            <w:tc>
              <w:tcPr>
                <w:tcW w:w="6163" w:type="dxa"/>
                <w:tcBorders>
                  <w:top w:val="single" w:sz="6" w:space="0" w:color="000000"/>
                  <w:left w:val="single" w:sz="6" w:space="0" w:color="000000"/>
                  <w:bottom w:val="single" w:sz="6" w:space="0" w:color="000000"/>
                  <w:right w:val="single" w:sz="6" w:space="0" w:color="000000"/>
                </w:tcBorders>
                <w:shd w:val="clear" w:color="auto" w:fill="1F4E79"/>
              </w:tcPr>
              <w:p w14:paraId="5413F744" w14:textId="77777777" w:rsidR="00935AFB" w:rsidRDefault="00935AFB" w:rsidP="00023801">
                <w:pPr>
                  <w:spacing w:before="2" w:line="240" w:lineRule="exact"/>
                  <w:rPr>
                    <w:rFonts w:ascii="Times New Roman" w:hAnsi="Times New Roman"/>
                    <w:sz w:val="24"/>
                  </w:rPr>
                </w:pPr>
              </w:p>
              <w:p w14:paraId="1D01DB80" w14:textId="77777777" w:rsidR="00935AFB" w:rsidRDefault="00935AFB" w:rsidP="00023801">
                <w:pPr>
                  <w:ind w:left="100"/>
                  <w:rPr>
                    <w:sz w:val="20"/>
                    <w:szCs w:val="20"/>
                  </w:rPr>
                </w:pPr>
                <w:r>
                  <w:rPr>
                    <w:b/>
                    <w:color w:val="FFFFFF"/>
                    <w:spacing w:val="-1"/>
                  </w:rPr>
                  <w:t>D</w:t>
                </w:r>
                <w:r>
                  <w:rPr>
                    <w:b/>
                    <w:color w:val="FFFFFF"/>
                  </w:rPr>
                  <w:t>esc</w:t>
                </w:r>
                <w:r>
                  <w:rPr>
                    <w:b/>
                    <w:color w:val="FFFFFF"/>
                    <w:spacing w:val="1"/>
                  </w:rPr>
                  <w:t>r</w:t>
                </w:r>
                <w:r>
                  <w:rPr>
                    <w:b/>
                    <w:color w:val="FFFFFF"/>
                    <w:spacing w:val="-1"/>
                  </w:rPr>
                  <w:t>i</w:t>
                </w:r>
                <w:r>
                  <w:rPr>
                    <w:b/>
                    <w:color w:val="FFFFFF"/>
                    <w:spacing w:val="1"/>
                  </w:rPr>
                  <w:t>p</w:t>
                </w:r>
                <w:r>
                  <w:rPr>
                    <w:b/>
                    <w:color w:val="FFFFFF"/>
                  </w:rPr>
                  <w:t>tion</w:t>
                </w:r>
              </w:p>
            </w:tc>
          </w:tr>
          <w:tr w:rsidR="00935AFB" w14:paraId="45BDE004" w14:textId="77777777" w:rsidTr="00023801">
            <w:trPr>
              <w:trHeight w:hRule="exact" w:val="1257"/>
            </w:trPr>
            <w:tc>
              <w:tcPr>
                <w:tcW w:w="1830"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3B5C77FA" w14:textId="77777777" w:rsidR="00935AFB" w:rsidRDefault="00935AFB" w:rsidP="00023801">
                <w:r>
                  <w:rPr>
                    <w:b/>
                  </w:rPr>
                  <w:t xml:space="preserve">  5</w:t>
                </w:r>
                <w:r>
                  <w:rPr>
                    <w:b/>
                    <w:spacing w:val="-1"/>
                  </w:rPr>
                  <w:t xml:space="preserve"> </w:t>
                </w:r>
                <w:r>
                  <w:rPr>
                    <w:b/>
                    <w:spacing w:val="1"/>
                  </w:rPr>
                  <w:t>E</w:t>
                </w:r>
                <w:r>
                  <w:rPr>
                    <w:b/>
                  </w:rPr>
                  <w:t>xc</w:t>
                </w:r>
                <w:r>
                  <w:rPr>
                    <w:b/>
                    <w:spacing w:val="1"/>
                  </w:rPr>
                  <w:t>e</w:t>
                </w:r>
                <w:r>
                  <w:rPr>
                    <w:b/>
                    <w:spacing w:val="-1"/>
                  </w:rPr>
                  <w:t>ll</w:t>
                </w:r>
                <w:r>
                  <w:rPr>
                    <w:b/>
                  </w:rPr>
                  <w:t>e</w:t>
                </w:r>
                <w:r>
                  <w:rPr>
                    <w:b/>
                    <w:spacing w:val="1"/>
                  </w:rPr>
                  <w:t>n</w:t>
                </w:r>
                <w:r>
                  <w:rPr>
                    <w:b/>
                  </w:rPr>
                  <w:t>t</w:t>
                </w:r>
              </w:p>
            </w:tc>
            <w:tc>
              <w:tcPr>
                <w:tcW w:w="1018"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65737AE0" w14:textId="77777777" w:rsidR="00935AFB" w:rsidRDefault="00935AFB" w:rsidP="00023801">
                <w:pPr>
                  <w:spacing w:line="200" w:lineRule="exact"/>
                  <w:jc w:val="center"/>
                  <w:rPr>
                    <w:rFonts w:ascii="Times New Roman" w:hAnsi="Times New Roman"/>
                  </w:rPr>
                </w:pPr>
              </w:p>
              <w:p w14:paraId="1A3DC10A" w14:textId="77777777" w:rsidR="00935AFB" w:rsidRDefault="00935AFB" w:rsidP="00023801">
                <w:pPr>
                  <w:spacing w:before="17" w:line="200" w:lineRule="exact"/>
                  <w:jc w:val="center"/>
                </w:pPr>
              </w:p>
              <w:p w14:paraId="4E23520E" w14:textId="77777777" w:rsidR="00935AFB" w:rsidRDefault="00935AFB" w:rsidP="00023801">
                <w:pPr>
                  <w:ind w:left="102"/>
                  <w:jc w:val="center"/>
                </w:pPr>
                <w:r>
                  <w:t>85</w:t>
                </w:r>
                <w:r>
                  <w:rPr>
                    <w:spacing w:val="-2"/>
                  </w:rPr>
                  <w:t xml:space="preserve"> </w:t>
                </w:r>
                <w:r>
                  <w:t>-</w:t>
                </w:r>
                <w:r>
                  <w:rPr>
                    <w:spacing w:val="-2"/>
                  </w:rPr>
                  <w:t xml:space="preserve"> </w:t>
                </w:r>
                <w:r>
                  <w:t>10</w:t>
                </w:r>
                <w:r>
                  <w:rPr>
                    <w:spacing w:val="2"/>
                  </w:rPr>
                  <w:t>0</w:t>
                </w:r>
                <w:r>
                  <w:t>%</w:t>
                </w:r>
              </w:p>
            </w:tc>
            <w:tc>
              <w:tcPr>
                <w:tcW w:w="6163" w:type="dxa"/>
                <w:tcBorders>
                  <w:top w:val="single" w:sz="6" w:space="0" w:color="000000"/>
                  <w:left w:val="single" w:sz="6" w:space="0" w:color="000000"/>
                  <w:bottom w:val="single" w:sz="6" w:space="0" w:color="000000"/>
                  <w:right w:val="single" w:sz="6" w:space="0" w:color="000000"/>
                </w:tcBorders>
                <w:vAlign w:val="center"/>
                <w:hideMark/>
              </w:tcPr>
              <w:p w14:paraId="3C0FD07B" w14:textId="77777777" w:rsidR="00935AFB" w:rsidRDefault="00935AFB" w:rsidP="00023801">
                <w:pPr>
                  <w:spacing w:line="240" w:lineRule="exact"/>
                  <w:ind w:left="100"/>
                </w:pPr>
                <w:r>
                  <w:rPr>
                    <w:spacing w:val="1"/>
                  </w:rPr>
                  <w:t>E</w:t>
                </w:r>
                <w:r>
                  <w:t>xc</w:t>
                </w:r>
                <w:r>
                  <w:rPr>
                    <w:spacing w:val="-1"/>
                  </w:rPr>
                  <w:t>e</w:t>
                </w:r>
                <w:r>
                  <w:t>ll</w:t>
                </w:r>
                <w:r>
                  <w:rPr>
                    <w:spacing w:val="-1"/>
                  </w:rPr>
                  <w:t>e</w:t>
                </w:r>
                <w:r>
                  <w:rPr>
                    <w:spacing w:val="1"/>
                  </w:rPr>
                  <w:t>n</w:t>
                </w:r>
                <w:r>
                  <w:t>t</w:t>
                </w:r>
                <w:r>
                  <w:rPr>
                    <w:spacing w:val="-6"/>
                  </w:rPr>
                  <w:t xml:space="preserve"> </w:t>
                </w:r>
                <w:r>
                  <w:t>r</w:t>
                </w:r>
                <w:r>
                  <w:rPr>
                    <w:spacing w:val="-1"/>
                  </w:rPr>
                  <w:t>e</w:t>
                </w:r>
                <w:r>
                  <w:rPr>
                    <w:spacing w:val="1"/>
                  </w:rPr>
                  <w:t>sp</w:t>
                </w:r>
                <w:r>
                  <w:t>o</w:t>
                </w:r>
                <w:r>
                  <w:rPr>
                    <w:spacing w:val="1"/>
                  </w:rPr>
                  <w:t>ns</w:t>
                </w:r>
                <w:r>
                  <w:rPr>
                    <w:spacing w:val="-1"/>
                  </w:rPr>
                  <w:t>e</w:t>
                </w:r>
                <w:r>
                  <w:t>,</w:t>
                </w:r>
                <w:r>
                  <w:rPr>
                    <w:spacing w:val="-8"/>
                  </w:rPr>
                  <w:t xml:space="preserve"> </w:t>
                </w:r>
                <w:r>
                  <w:t>with</w:t>
                </w:r>
                <w:r>
                  <w:rPr>
                    <w:spacing w:val="-3"/>
                  </w:rPr>
                  <w:t xml:space="preserve"> </w:t>
                </w:r>
                <w:r>
                  <w:t>f</w:t>
                </w:r>
                <w:r>
                  <w:rPr>
                    <w:spacing w:val="1"/>
                  </w:rPr>
                  <w:t>e</w:t>
                </w:r>
                <w:r>
                  <w:t>w</w:t>
                </w:r>
                <w:r>
                  <w:rPr>
                    <w:spacing w:val="-1"/>
                  </w:rPr>
                  <w:t xml:space="preserve"> </w:t>
                </w:r>
                <w:r>
                  <w:t>or</w:t>
                </w:r>
                <w:r>
                  <w:rPr>
                    <w:spacing w:val="-2"/>
                  </w:rPr>
                  <w:t xml:space="preserve"> </w:t>
                </w:r>
                <w:r>
                  <w:rPr>
                    <w:spacing w:val="1"/>
                  </w:rPr>
                  <w:t>n</w:t>
                </w:r>
                <w:r>
                  <w:t>o</w:t>
                </w:r>
                <w:r>
                  <w:rPr>
                    <w:spacing w:val="-2"/>
                  </w:rPr>
                  <w:t xml:space="preserve"> </w:t>
                </w:r>
                <w:r>
                  <w:t>w</w:t>
                </w:r>
                <w:r>
                  <w:rPr>
                    <w:spacing w:val="-1"/>
                  </w:rPr>
                  <w:t>e</w:t>
                </w:r>
                <w:r>
                  <w:t>a</w:t>
                </w:r>
                <w:r>
                  <w:rPr>
                    <w:spacing w:val="1"/>
                  </w:rPr>
                  <w:t>kn</w:t>
                </w:r>
                <w:r>
                  <w:rPr>
                    <w:spacing w:val="-1"/>
                  </w:rPr>
                  <w:t>e</w:t>
                </w:r>
                <w:r>
                  <w:rPr>
                    <w:spacing w:val="1"/>
                  </w:rPr>
                  <w:t>ss</w:t>
                </w:r>
                <w:r>
                  <w:rPr>
                    <w:spacing w:val="-1"/>
                  </w:rPr>
                  <w:t>e</w:t>
                </w:r>
                <w:r>
                  <w:rPr>
                    <w:spacing w:val="1"/>
                  </w:rPr>
                  <w:t>s</w:t>
                </w:r>
                <w:r>
                  <w:t>,</w:t>
                </w:r>
                <w:r>
                  <w:rPr>
                    <w:spacing w:val="-10"/>
                  </w:rPr>
                  <w:t xml:space="preserve"> </w:t>
                </w:r>
                <w:r>
                  <w:rPr>
                    <w:spacing w:val="1"/>
                  </w:rPr>
                  <w:t>th</w:t>
                </w:r>
                <w:r>
                  <w:t>at</w:t>
                </w:r>
                <w:r>
                  <w:rPr>
                    <w:spacing w:val="-2"/>
                  </w:rPr>
                  <w:t xml:space="preserve"> </w:t>
                </w:r>
                <w:r>
                  <w:t>fully</w:t>
                </w:r>
                <w:r>
                  <w:rPr>
                    <w:spacing w:val="-4"/>
                  </w:rPr>
                  <w:t xml:space="preserve"> </w:t>
                </w:r>
                <w:r>
                  <w:rPr>
                    <w:spacing w:val="-1"/>
                  </w:rPr>
                  <w:t>m</w:t>
                </w:r>
                <w:r>
                  <w:rPr>
                    <w:spacing w:val="1"/>
                  </w:rPr>
                  <w:t>e</w:t>
                </w:r>
                <w:r>
                  <w:rPr>
                    <w:spacing w:val="-1"/>
                  </w:rPr>
                  <w:t>e</w:t>
                </w:r>
                <w:r>
                  <w:t>ts</w:t>
                </w:r>
                <w:r>
                  <w:rPr>
                    <w:spacing w:val="-4"/>
                  </w:rPr>
                  <w:t xml:space="preserve"> </w:t>
                </w:r>
                <w:r>
                  <w:rPr>
                    <w:spacing w:val="1"/>
                  </w:rPr>
                  <w:t>o</w:t>
                </w:r>
                <w:r>
                  <w:t>r</w:t>
                </w:r>
                <w:r>
                  <w:rPr>
                    <w:spacing w:val="-2"/>
                  </w:rPr>
                  <w:t xml:space="preserve"> </w:t>
                </w:r>
                <w:r>
                  <w:rPr>
                    <w:spacing w:val="-1"/>
                  </w:rPr>
                  <w:t>e</w:t>
                </w:r>
                <w:r>
                  <w:t>xc</w:t>
                </w:r>
                <w:r>
                  <w:rPr>
                    <w:spacing w:val="-1"/>
                  </w:rPr>
                  <w:t>ee</w:t>
                </w:r>
                <w:r>
                  <w:rPr>
                    <w:spacing w:val="1"/>
                  </w:rPr>
                  <w:t>d</w:t>
                </w:r>
                <w:r>
                  <w:t>s r</w:t>
                </w:r>
                <w:r>
                  <w:rPr>
                    <w:spacing w:val="-1"/>
                  </w:rPr>
                  <w:t>e</w:t>
                </w:r>
                <w:r>
                  <w:rPr>
                    <w:spacing w:val="1"/>
                  </w:rPr>
                  <w:t>qu</w:t>
                </w:r>
                <w:r>
                  <w:t>ir</w:t>
                </w:r>
                <w:r>
                  <w:rPr>
                    <w:spacing w:val="-1"/>
                  </w:rPr>
                  <w:t>e</w:t>
                </w:r>
                <w:r>
                  <w:rPr>
                    <w:spacing w:val="1"/>
                  </w:rPr>
                  <w:t>m</w:t>
                </w:r>
                <w:r>
                  <w:rPr>
                    <w:spacing w:val="-1"/>
                  </w:rPr>
                  <w:t>e</w:t>
                </w:r>
                <w:r>
                  <w:rPr>
                    <w:spacing w:val="1"/>
                  </w:rPr>
                  <w:t>n</w:t>
                </w:r>
                <w:r>
                  <w:t>t</w:t>
                </w:r>
                <w:r>
                  <w:rPr>
                    <w:spacing w:val="2"/>
                  </w:rPr>
                  <w:t>s</w:t>
                </w:r>
                <w:r>
                  <w:t>,</w:t>
                </w:r>
                <w:r>
                  <w:rPr>
                    <w:spacing w:val="-12"/>
                  </w:rPr>
                  <w:t xml:space="preserve"> </w:t>
                </w:r>
                <w:r>
                  <w:rPr>
                    <w:spacing w:val="1"/>
                  </w:rPr>
                  <w:t>an</w:t>
                </w:r>
                <w:r>
                  <w:t>d</w:t>
                </w:r>
                <w:r>
                  <w:rPr>
                    <w:spacing w:val="-2"/>
                  </w:rPr>
                  <w:t xml:space="preserve"> </w:t>
                </w:r>
                <w:r>
                  <w:rPr>
                    <w:spacing w:val="1"/>
                  </w:rPr>
                  <w:t>p</w:t>
                </w:r>
                <w:r>
                  <w:t>r</w:t>
                </w:r>
                <w:r>
                  <w:rPr>
                    <w:spacing w:val="-2"/>
                  </w:rPr>
                  <w:t>o</w:t>
                </w:r>
                <w:r>
                  <w:rPr>
                    <w:spacing w:val="1"/>
                  </w:rPr>
                  <w:t>v</w:t>
                </w:r>
                <w:r>
                  <w:t>i</w:t>
                </w:r>
                <w:r>
                  <w:rPr>
                    <w:spacing w:val="1"/>
                  </w:rPr>
                  <w:t>d</w:t>
                </w:r>
                <w:r>
                  <w:rPr>
                    <w:spacing w:val="-1"/>
                  </w:rPr>
                  <w:t>e</w:t>
                </w:r>
                <w:r>
                  <w:t>s</w:t>
                </w:r>
                <w:r>
                  <w:rPr>
                    <w:spacing w:val="-6"/>
                  </w:rPr>
                  <w:t xml:space="preserve"> </w:t>
                </w:r>
                <w:r>
                  <w:t>c</w:t>
                </w:r>
                <w:r>
                  <w:rPr>
                    <w:spacing w:val="1"/>
                  </w:rPr>
                  <w:t>o</w:t>
                </w:r>
                <w:r>
                  <w:rPr>
                    <w:spacing w:val="-1"/>
                  </w:rPr>
                  <w:t>m</w:t>
                </w:r>
                <w:r>
                  <w:rPr>
                    <w:spacing w:val="1"/>
                  </w:rPr>
                  <w:t>p</w:t>
                </w:r>
                <w:r>
                  <w:t>r</w:t>
                </w:r>
                <w:r>
                  <w:rPr>
                    <w:spacing w:val="-1"/>
                  </w:rPr>
                  <w:t>e</w:t>
                </w:r>
                <w:r>
                  <w:rPr>
                    <w:spacing w:val="1"/>
                  </w:rPr>
                  <w:t>h</w:t>
                </w:r>
                <w:r>
                  <w:rPr>
                    <w:spacing w:val="-1"/>
                  </w:rPr>
                  <w:t>e</w:t>
                </w:r>
                <w:r>
                  <w:rPr>
                    <w:spacing w:val="1"/>
                  </w:rPr>
                  <w:t>ns</w:t>
                </w:r>
                <w:r>
                  <w:t>i</w:t>
                </w:r>
                <w:r>
                  <w:rPr>
                    <w:spacing w:val="1"/>
                  </w:rPr>
                  <w:t>v</w:t>
                </w:r>
                <w:r>
                  <w:rPr>
                    <w:spacing w:val="-1"/>
                  </w:rPr>
                  <w:t>e</w:t>
                </w:r>
                <w:r>
                  <w:t>,</w:t>
                </w:r>
                <w:r>
                  <w:rPr>
                    <w:spacing w:val="-13"/>
                  </w:rPr>
                  <w:t xml:space="preserve"> </w:t>
                </w:r>
                <w:r>
                  <w:rPr>
                    <w:spacing w:val="1"/>
                  </w:rPr>
                  <w:t>d</w:t>
                </w:r>
                <w:r>
                  <w:rPr>
                    <w:spacing w:val="-1"/>
                  </w:rPr>
                  <w:t>e</w:t>
                </w:r>
                <w:r>
                  <w:t>t</w:t>
                </w:r>
                <w:r>
                  <w:rPr>
                    <w:spacing w:val="1"/>
                  </w:rPr>
                  <w:t>a</w:t>
                </w:r>
                <w:r>
                  <w:t>il</w:t>
                </w:r>
                <w:r>
                  <w:rPr>
                    <w:spacing w:val="-1"/>
                  </w:rPr>
                  <w:t>e</w:t>
                </w:r>
                <w:r>
                  <w:rPr>
                    <w:spacing w:val="1"/>
                  </w:rPr>
                  <w:t>d</w:t>
                </w:r>
                <w:r>
                  <w:t>,</w:t>
                </w:r>
                <w:r>
                  <w:rPr>
                    <w:spacing w:val="-7"/>
                  </w:rPr>
                  <w:t xml:space="preserve"> </w:t>
                </w:r>
                <w:r>
                  <w:rPr>
                    <w:spacing w:val="1"/>
                  </w:rPr>
                  <w:t>an</w:t>
                </w:r>
                <w:r>
                  <w:t>d</w:t>
                </w:r>
                <w:r>
                  <w:rPr>
                    <w:spacing w:val="-2"/>
                  </w:rPr>
                  <w:t xml:space="preserve"> </w:t>
                </w:r>
                <w:r>
                  <w:t>c</w:t>
                </w:r>
                <w:r>
                  <w:rPr>
                    <w:spacing w:val="1"/>
                  </w:rPr>
                  <w:t>onv</w:t>
                </w:r>
                <w:r>
                  <w:t>i</w:t>
                </w:r>
                <w:r>
                  <w:rPr>
                    <w:spacing w:val="1"/>
                  </w:rPr>
                  <w:t>n</w:t>
                </w:r>
                <w:r>
                  <w:t>cing a</w:t>
                </w:r>
                <w:r>
                  <w:rPr>
                    <w:spacing w:val="2"/>
                  </w:rPr>
                  <w:t>s</w:t>
                </w:r>
                <w:r>
                  <w:rPr>
                    <w:spacing w:val="1"/>
                  </w:rPr>
                  <w:t>su</w:t>
                </w:r>
                <w:r>
                  <w:t>ra</w:t>
                </w:r>
                <w:r>
                  <w:rPr>
                    <w:spacing w:val="1"/>
                  </w:rPr>
                  <w:t>n</w:t>
                </w:r>
                <w:r>
                  <w:t>ce</w:t>
                </w:r>
                <w:r>
                  <w:rPr>
                    <w:spacing w:val="-9"/>
                  </w:rPr>
                  <w:t xml:space="preserve"> </w:t>
                </w:r>
                <w:r>
                  <w:rPr>
                    <w:spacing w:val="1"/>
                  </w:rPr>
                  <w:t>th</w:t>
                </w:r>
                <w:r>
                  <w:t>at</w:t>
                </w:r>
                <w:r>
                  <w:rPr>
                    <w:spacing w:val="-4"/>
                  </w:rPr>
                  <w:t xml:space="preserve"> </w:t>
                </w:r>
                <w:r>
                  <w:t>t</w:t>
                </w:r>
                <w:r>
                  <w:rPr>
                    <w:spacing w:val="1"/>
                  </w:rPr>
                  <w:t>h</w:t>
                </w:r>
                <w:r>
                  <w:t>e</w:t>
                </w:r>
                <w:r>
                  <w:rPr>
                    <w:spacing w:val="-4"/>
                  </w:rPr>
                  <w:t xml:space="preserve"> </w:t>
                </w:r>
                <w:r>
                  <w:t>T</w:t>
                </w:r>
                <w:r>
                  <w:rPr>
                    <w:spacing w:val="-1"/>
                  </w:rPr>
                  <w:t>e</w:t>
                </w:r>
                <w:r>
                  <w:rPr>
                    <w:spacing w:val="1"/>
                  </w:rPr>
                  <w:t>nd</w:t>
                </w:r>
                <w:r>
                  <w:rPr>
                    <w:spacing w:val="-1"/>
                  </w:rPr>
                  <w:t>e</w:t>
                </w:r>
                <w:r>
                  <w:t>r</w:t>
                </w:r>
                <w:r>
                  <w:rPr>
                    <w:spacing w:val="-1"/>
                  </w:rPr>
                  <w:t>e</w:t>
                </w:r>
                <w:r>
                  <w:t>r</w:t>
                </w:r>
                <w:r>
                  <w:rPr>
                    <w:spacing w:val="-7"/>
                  </w:rPr>
                  <w:t xml:space="preserve"> </w:t>
                </w:r>
                <w:r>
                  <w:rPr>
                    <w:spacing w:val="3"/>
                  </w:rPr>
                  <w:t>h</w:t>
                </w:r>
                <w:r>
                  <w:t>as</w:t>
                </w:r>
                <w:r>
                  <w:rPr>
                    <w:spacing w:val="-1"/>
                  </w:rPr>
                  <w:t xml:space="preserve"> </w:t>
                </w:r>
                <w:r>
                  <w:rPr>
                    <w:spacing w:val="1"/>
                  </w:rPr>
                  <w:t>th</w:t>
                </w:r>
                <w:r>
                  <w:t>e ca</w:t>
                </w:r>
                <w:r>
                  <w:rPr>
                    <w:spacing w:val="1"/>
                  </w:rPr>
                  <w:t>p</w:t>
                </w:r>
                <w:r>
                  <w:t>a</w:t>
                </w:r>
                <w:r>
                  <w:rPr>
                    <w:spacing w:val="1"/>
                  </w:rPr>
                  <w:t>b</w:t>
                </w:r>
                <w:r>
                  <w:t>ility</w:t>
                </w:r>
                <w:r>
                  <w:rPr>
                    <w:spacing w:val="-7"/>
                  </w:rPr>
                  <w:t xml:space="preserve"> </w:t>
                </w:r>
                <w:r>
                  <w:rPr>
                    <w:spacing w:val="1"/>
                  </w:rPr>
                  <w:t>t</w:t>
                </w:r>
                <w:r>
                  <w:t>o</w:t>
                </w:r>
                <w:r>
                  <w:rPr>
                    <w:spacing w:val="-4"/>
                  </w:rPr>
                  <w:t xml:space="preserve"> </w:t>
                </w:r>
                <w:r>
                  <w:rPr>
                    <w:spacing w:val="1"/>
                  </w:rPr>
                  <w:t>d</w:t>
                </w:r>
                <w:r>
                  <w:rPr>
                    <w:spacing w:val="-1"/>
                  </w:rPr>
                  <w:t>e</w:t>
                </w:r>
                <w:r>
                  <w:t>li</w:t>
                </w:r>
                <w:r>
                  <w:rPr>
                    <w:spacing w:val="1"/>
                  </w:rPr>
                  <w:t>v</w:t>
                </w:r>
                <w:r>
                  <w:rPr>
                    <w:spacing w:val="-1"/>
                  </w:rPr>
                  <w:t>e</w:t>
                </w:r>
                <w:r>
                  <w:t>r</w:t>
                </w:r>
                <w:r>
                  <w:rPr>
                    <w:spacing w:val="-6"/>
                  </w:rPr>
                  <w:t xml:space="preserve"> </w:t>
                </w:r>
                <w:r>
                  <w:t>t</w:t>
                </w:r>
                <w:r>
                  <w:rPr>
                    <w:spacing w:val="1"/>
                  </w:rPr>
                  <w:t>h</w:t>
                </w:r>
                <w:r>
                  <w:t>e</w:t>
                </w:r>
                <w:r>
                  <w:rPr>
                    <w:spacing w:val="-4"/>
                  </w:rPr>
                  <w:t xml:space="preserve"> </w:t>
                </w:r>
                <w:r>
                  <w:t>Go</w:t>
                </w:r>
                <w:r>
                  <w:rPr>
                    <w:spacing w:val="1"/>
                  </w:rPr>
                  <w:t>od</w:t>
                </w:r>
                <w:r>
                  <w:t>s</w:t>
                </w:r>
                <w:r>
                  <w:rPr>
                    <w:spacing w:val="-4"/>
                  </w:rPr>
                  <w:t xml:space="preserve"> </w:t>
                </w:r>
                <w:r>
                  <w:rPr>
                    <w:spacing w:val="1"/>
                  </w:rPr>
                  <w:t>an</w:t>
                </w:r>
                <w:r>
                  <w:t>d S</w:t>
                </w:r>
                <w:r>
                  <w:rPr>
                    <w:spacing w:val="-1"/>
                  </w:rPr>
                  <w:t>e</w:t>
                </w:r>
                <w:r>
                  <w:t>r</w:t>
                </w:r>
                <w:r>
                  <w:rPr>
                    <w:spacing w:val="1"/>
                  </w:rPr>
                  <w:t>v</w:t>
                </w:r>
                <w:r>
                  <w:t>ic</w:t>
                </w:r>
                <w:r>
                  <w:rPr>
                    <w:spacing w:val="-1"/>
                  </w:rPr>
                  <w:t>e</w:t>
                </w:r>
                <w:r>
                  <w:t>s</w:t>
                </w:r>
                <w:r>
                  <w:rPr>
                    <w:spacing w:val="-6"/>
                  </w:rPr>
                  <w:t xml:space="preserve"> </w:t>
                </w:r>
                <w:r>
                  <w:rPr>
                    <w:spacing w:val="1"/>
                  </w:rPr>
                  <w:t>t</w:t>
                </w:r>
                <w:r>
                  <w:t>o</w:t>
                </w:r>
                <w:r>
                  <w:rPr>
                    <w:spacing w:val="-2"/>
                  </w:rPr>
                  <w:t xml:space="preserve"> </w:t>
                </w:r>
                <w:r>
                  <w:rPr>
                    <w:spacing w:val="1"/>
                  </w:rPr>
                  <w:t>a</w:t>
                </w:r>
                <w:r>
                  <w:t>n</w:t>
                </w:r>
                <w:r>
                  <w:rPr>
                    <w:spacing w:val="-1"/>
                  </w:rPr>
                  <w:t xml:space="preserve"> </w:t>
                </w:r>
                <w:r>
                  <w:t>exc</w:t>
                </w:r>
                <w:r>
                  <w:rPr>
                    <w:spacing w:val="-1"/>
                  </w:rPr>
                  <w:t>e</w:t>
                </w:r>
                <w:r>
                  <w:t>l</w:t>
                </w:r>
                <w:r>
                  <w:rPr>
                    <w:spacing w:val="2"/>
                  </w:rPr>
                  <w:t>l</w:t>
                </w:r>
                <w:r>
                  <w:rPr>
                    <w:spacing w:val="-1"/>
                  </w:rPr>
                  <w:t>e</w:t>
                </w:r>
                <w:r>
                  <w:rPr>
                    <w:spacing w:val="1"/>
                  </w:rPr>
                  <w:t>n</w:t>
                </w:r>
                <w:r>
                  <w:t>t</w:t>
                </w:r>
                <w:r>
                  <w:rPr>
                    <w:spacing w:val="-6"/>
                  </w:rPr>
                  <w:t xml:space="preserve"> </w:t>
                </w:r>
                <w:r>
                  <w:rPr>
                    <w:spacing w:val="1"/>
                  </w:rPr>
                  <w:t>s</w:t>
                </w:r>
                <w:r>
                  <w:t>t</w:t>
                </w:r>
                <w:r>
                  <w:rPr>
                    <w:spacing w:val="1"/>
                  </w:rPr>
                  <w:t>and</w:t>
                </w:r>
                <w:r>
                  <w:t>ar</w:t>
                </w:r>
                <w:r>
                  <w:rPr>
                    <w:spacing w:val="1"/>
                  </w:rPr>
                  <w:t>d</w:t>
                </w:r>
                <w:r>
                  <w:t>.</w:t>
                </w:r>
              </w:p>
            </w:tc>
          </w:tr>
          <w:tr w:rsidR="00935AFB" w14:paraId="15031CEE" w14:textId="77777777" w:rsidTr="00023801">
            <w:trPr>
              <w:trHeight w:hRule="exact" w:val="1257"/>
            </w:trPr>
            <w:tc>
              <w:tcPr>
                <w:tcW w:w="1830"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2047D16C" w14:textId="77777777" w:rsidR="00935AFB" w:rsidRPr="009B2808" w:rsidRDefault="00935AFB" w:rsidP="00023801">
                <w:pPr>
                  <w:rPr>
                    <w:rFonts w:ascii="Times New Roman" w:hAnsi="Times New Roman"/>
                  </w:rPr>
                </w:pPr>
                <w:r>
                  <w:rPr>
                    <w:b/>
                  </w:rPr>
                  <w:t xml:space="preserve">  4 Very Good</w:t>
                </w:r>
              </w:p>
            </w:tc>
            <w:tc>
              <w:tcPr>
                <w:tcW w:w="1018"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7E39D926" w14:textId="77777777" w:rsidR="00935AFB" w:rsidRDefault="00935AFB" w:rsidP="00023801">
                <w:pPr>
                  <w:spacing w:line="200" w:lineRule="exact"/>
                  <w:jc w:val="center"/>
                  <w:rPr>
                    <w:rFonts w:ascii="Times New Roman" w:hAnsi="Times New Roman"/>
                  </w:rPr>
                </w:pPr>
              </w:p>
              <w:p w14:paraId="0C4C7A7F" w14:textId="77777777" w:rsidR="00935AFB" w:rsidRDefault="00935AFB" w:rsidP="00023801">
                <w:pPr>
                  <w:spacing w:before="19" w:line="200" w:lineRule="exact"/>
                  <w:jc w:val="center"/>
                </w:pPr>
              </w:p>
              <w:p w14:paraId="6D041EFE" w14:textId="77777777" w:rsidR="00935AFB" w:rsidRDefault="00935AFB" w:rsidP="00023801">
                <w:pPr>
                  <w:ind w:left="102"/>
                  <w:jc w:val="center"/>
                </w:pPr>
                <w:r>
                  <w:t>70</w:t>
                </w:r>
                <w:r>
                  <w:rPr>
                    <w:spacing w:val="-2"/>
                  </w:rPr>
                  <w:t xml:space="preserve"> </w:t>
                </w:r>
                <w:r>
                  <w:t>-</w:t>
                </w:r>
                <w:r>
                  <w:rPr>
                    <w:spacing w:val="-2"/>
                  </w:rPr>
                  <w:t xml:space="preserve"> </w:t>
                </w:r>
                <w:r>
                  <w:t>8</w:t>
                </w:r>
                <w:r>
                  <w:rPr>
                    <w:spacing w:val="2"/>
                  </w:rPr>
                  <w:t>4</w:t>
                </w:r>
                <w:r>
                  <w:t>%</w:t>
                </w:r>
              </w:p>
            </w:tc>
            <w:tc>
              <w:tcPr>
                <w:tcW w:w="6163" w:type="dxa"/>
                <w:tcBorders>
                  <w:top w:val="single" w:sz="6" w:space="0" w:color="000000"/>
                  <w:left w:val="single" w:sz="6" w:space="0" w:color="000000"/>
                  <w:bottom w:val="single" w:sz="6" w:space="0" w:color="000000"/>
                  <w:right w:val="single" w:sz="6" w:space="0" w:color="000000"/>
                </w:tcBorders>
                <w:vAlign w:val="center"/>
                <w:hideMark/>
              </w:tcPr>
              <w:p w14:paraId="5225F3B4" w14:textId="77777777" w:rsidR="00935AFB" w:rsidRDefault="00935AFB" w:rsidP="00023801">
                <w:pPr>
                  <w:spacing w:line="240" w:lineRule="exact"/>
                  <w:ind w:left="100"/>
                </w:pPr>
                <w:r>
                  <w:t>A</w:t>
                </w:r>
                <w:r>
                  <w:rPr>
                    <w:spacing w:val="-1"/>
                  </w:rPr>
                  <w:t xml:space="preserve"> </w:t>
                </w:r>
                <w:r>
                  <w:rPr>
                    <w:spacing w:val="1"/>
                  </w:rPr>
                  <w:t>v</w:t>
                </w:r>
                <w:r>
                  <w:rPr>
                    <w:spacing w:val="-1"/>
                  </w:rPr>
                  <w:t>e</w:t>
                </w:r>
                <w:r>
                  <w:t>ry</w:t>
                </w:r>
                <w:r>
                  <w:rPr>
                    <w:spacing w:val="-2"/>
                  </w:rPr>
                  <w:t xml:space="preserve"> </w:t>
                </w:r>
                <w:r>
                  <w:t>g</w:t>
                </w:r>
                <w:r>
                  <w:rPr>
                    <w:spacing w:val="1"/>
                  </w:rPr>
                  <w:t>o</w:t>
                </w:r>
                <w:r>
                  <w:t>od</w:t>
                </w:r>
                <w:r>
                  <w:rPr>
                    <w:spacing w:val="-3"/>
                  </w:rPr>
                  <w:t xml:space="preserve"> </w:t>
                </w:r>
                <w:r>
                  <w:t>r</w:t>
                </w:r>
                <w:r>
                  <w:rPr>
                    <w:spacing w:val="-1"/>
                  </w:rPr>
                  <w:t>e</w:t>
                </w:r>
                <w:r>
                  <w:rPr>
                    <w:spacing w:val="1"/>
                  </w:rPr>
                  <w:t>sp</w:t>
                </w:r>
                <w:r>
                  <w:t>o</w:t>
                </w:r>
                <w:r>
                  <w:rPr>
                    <w:spacing w:val="1"/>
                  </w:rPr>
                  <w:t>ns</w:t>
                </w:r>
                <w:r>
                  <w:rPr>
                    <w:spacing w:val="-1"/>
                  </w:rPr>
                  <w:t>e</w:t>
                </w:r>
                <w:r>
                  <w:t>,</w:t>
                </w:r>
                <w:r>
                  <w:rPr>
                    <w:spacing w:val="-8"/>
                  </w:rPr>
                  <w:t xml:space="preserve"> </w:t>
                </w:r>
                <w:r>
                  <w:t>with</w:t>
                </w:r>
                <w:r>
                  <w:rPr>
                    <w:spacing w:val="-3"/>
                  </w:rPr>
                  <w:t xml:space="preserve"> </w:t>
                </w:r>
                <w:r>
                  <w:t>a</w:t>
                </w:r>
                <w:r>
                  <w:rPr>
                    <w:spacing w:val="-2"/>
                  </w:rPr>
                  <w:t xml:space="preserve"> </w:t>
                </w:r>
                <w:r>
                  <w:rPr>
                    <w:spacing w:val="1"/>
                  </w:rPr>
                  <w:t>s</w:t>
                </w:r>
                <w:r>
                  <w:rPr>
                    <w:spacing w:val="-1"/>
                  </w:rPr>
                  <w:t>m</w:t>
                </w:r>
                <w:r>
                  <w:t>all</w:t>
                </w:r>
                <w:r>
                  <w:rPr>
                    <w:spacing w:val="-3"/>
                  </w:rPr>
                  <w:t xml:space="preserve"> </w:t>
                </w:r>
                <w:r>
                  <w:rPr>
                    <w:spacing w:val="1"/>
                  </w:rPr>
                  <w:t>nu</w:t>
                </w:r>
                <w:r>
                  <w:rPr>
                    <w:spacing w:val="-1"/>
                  </w:rPr>
                  <w:t>m</w:t>
                </w:r>
                <w:r>
                  <w:rPr>
                    <w:spacing w:val="1"/>
                  </w:rPr>
                  <w:t>b</w:t>
                </w:r>
                <w:r>
                  <w:rPr>
                    <w:spacing w:val="-1"/>
                  </w:rPr>
                  <w:t>e</w:t>
                </w:r>
                <w:r>
                  <w:t>r</w:t>
                </w:r>
                <w:r>
                  <w:rPr>
                    <w:spacing w:val="-6"/>
                  </w:rPr>
                  <w:t xml:space="preserve"> </w:t>
                </w:r>
                <w:r>
                  <w:t>of</w:t>
                </w:r>
                <w:r>
                  <w:rPr>
                    <w:spacing w:val="-3"/>
                  </w:rPr>
                  <w:t xml:space="preserve"> </w:t>
                </w:r>
                <w:r>
                  <w:rPr>
                    <w:spacing w:val="2"/>
                  </w:rPr>
                  <w:t>w</w:t>
                </w:r>
                <w:r>
                  <w:rPr>
                    <w:spacing w:val="-1"/>
                  </w:rPr>
                  <w:t>e</w:t>
                </w:r>
                <w:r>
                  <w:t>a</w:t>
                </w:r>
                <w:r>
                  <w:rPr>
                    <w:spacing w:val="1"/>
                  </w:rPr>
                  <w:t>kn</w:t>
                </w:r>
                <w:r>
                  <w:rPr>
                    <w:spacing w:val="-1"/>
                  </w:rPr>
                  <w:t>e</w:t>
                </w:r>
                <w:r>
                  <w:rPr>
                    <w:spacing w:val="1"/>
                  </w:rPr>
                  <w:t>ss</w:t>
                </w:r>
                <w:r>
                  <w:rPr>
                    <w:spacing w:val="-1"/>
                  </w:rPr>
                  <w:t>e</w:t>
                </w:r>
                <w:r>
                  <w:rPr>
                    <w:spacing w:val="1"/>
                  </w:rPr>
                  <w:t>s</w:t>
                </w:r>
                <w:r>
                  <w:t>,</w:t>
                </w:r>
                <w:r>
                  <w:rPr>
                    <w:spacing w:val="-10"/>
                  </w:rPr>
                  <w:t xml:space="preserve"> </w:t>
                </w:r>
                <w:r>
                  <w:rPr>
                    <w:spacing w:val="1"/>
                  </w:rPr>
                  <w:t>th</w:t>
                </w:r>
                <w:r>
                  <w:t xml:space="preserve">at </w:t>
                </w:r>
                <w:r>
                  <w:rPr>
                    <w:spacing w:val="1"/>
                  </w:rPr>
                  <w:t>d</w:t>
                </w:r>
                <w:r>
                  <w:rPr>
                    <w:spacing w:val="-1"/>
                  </w:rPr>
                  <w:t>em</w:t>
                </w:r>
                <w:r>
                  <w:t>o</w:t>
                </w:r>
                <w:r>
                  <w:rPr>
                    <w:spacing w:val="1"/>
                  </w:rPr>
                  <w:t>ns</w:t>
                </w:r>
                <w:r>
                  <w:t>tr</w:t>
                </w:r>
                <w:r>
                  <w:rPr>
                    <w:spacing w:val="1"/>
                  </w:rPr>
                  <w:t>a</w:t>
                </w:r>
                <w:r>
                  <w:t>tes</w:t>
                </w:r>
                <w:r>
                  <w:rPr>
                    <w:spacing w:val="-10"/>
                  </w:rPr>
                  <w:t xml:space="preserve"> </w:t>
                </w:r>
                <w:r>
                  <w:t>a r</w:t>
                </w:r>
                <w:r>
                  <w:rPr>
                    <w:spacing w:val="-1"/>
                  </w:rPr>
                  <w:t>e</w:t>
                </w:r>
                <w:r>
                  <w:t>al</w:t>
                </w:r>
                <w:r>
                  <w:rPr>
                    <w:spacing w:val="-2"/>
                  </w:rPr>
                  <w:t xml:space="preserve"> </w:t>
                </w:r>
                <w:r>
                  <w:rPr>
                    <w:spacing w:val="1"/>
                  </w:rPr>
                  <w:t>und</w:t>
                </w:r>
                <w:r>
                  <w:rPr>
                    <w:spacing w:val="-1"/>
                  </w:rPr>
                  <w:t>e</w:t>
                </w:r>
                <w:r>
                  <w:t>r</w:t>
                </w:r>
                <w:r>
                  <w:rPr>
                    <w:spacing w:val="1"/>
                  </w:rPr>
                  <w:t>s</w:t>
                </w:r>
                <w:r>
                  <w:t>t</w:t>
                </w:r>
                <w:r>
                  <w:rPr>
                    <w:spacing w:val="-1"/>
                  </w:rPr>
                  <w:t>a</w:t>
                </w:r>
                <w:r>
                  <w:rPr>
                    <w:spacing w:val="1"/>
                  </w:rPr>
                  <w:t>nd</w:t>
                </w:r>
                <w:r>
                  <w:t>i</w:t>
                </w:r>
                <w:r>
                  <w:rPr>
                    <w:spacing w:val="1"/>
                  </w:rPr>
                  <w:t>n</w:t>
                </w:r>
                <w:r>
                  <w:t>g</w:t>
                </w:r>
                <w:r>
                  <w:rPr>
                    <w:spacing w:val="-12"/>
                  </w:rPr>
                  <w:t xml:space="preserve"> </w:t>
                </w:r>
                <w:r>
                  <w:rPr>
                    <w:spacing w:val="1"/>
                  </w:rPr>
                  <w:t>o</w:t>
                </w:r>
                <w:r>
                  <w:t>f</w:t>
                </w:r>
                <w:r>
                  <w:rPr>
                    <w:spacing w:val="-3"/>
                  </w:rPr>
                  <w:t xml:space="preserve"> </w:t>
                </w:r>
                <w:r>
                  <w:rPr>
                    <w:spacing w:val="1"/>
                  </w:rPr>
                  <w:t>th</w:t>
                </w:r>
                <w:r>
                  <w:t>e</w:t>
                </w:r>
                <w:r>
                  <w:rPr>
                    <w:spacing w:val="-4"/>
                  </w:rPr>
                  <w:t xml:space="preserve"> </w:t>
                </w:r>
                <w:r>
                  <w:t>r</w:t>
                </w:r>
                <w:r>
                  <w:rPr>
                    <w:spacing w:val="-1"/>
                  </w:rPr>
                  <w:t>e</w:t>
                </w:r>
                <w:r>
                  <w:rPr>
                    <w:spacing w:val="1"/>
                  </w:rPr>
                  <w:t>qu</w:t>
                </w:r>
                <w:r>
                  <w:t>ir</w:t>
                </w:r>
                <w:r>
                  <w:rPr>
                    <w:spacing w:val="-1"/>
                  </w:rPr>
                  <w:t>e</w:t>
                </w:r>
                <w:r>
                  <w:rPr>
                    <w:spacing w:val="1"/>
                  </w:rPr>
                  <w:t>m</w:t>
                </w:r>
                <w:r>
                  <w:rPr>
                    <w:spacing w:val="-1"/>
                  </w:rPr>
                  <w:t>e</w:t>
                </w:r>
                <w:r>
                  <w:rPr>
                    <w:spacing w:val="1"/>
                  </w:rPr>
                  <w:t>n</w:t>
                </w:r>
                <w:r>
                  <w:t>ts</w:t>
                </w:r>
                <w:r>
                  <w:rPr>
                    <w:spacing w:val="-10"/>
                  </w:rPr>
                  <w:t xml:space="preserve"> </w:t>
                </w:r>
                <w:r>
                  <w:rPr>
                    <w:spacing w:val="1"/>
                  </w:rPr>
                  <w:t>a</w:t>
                </w:r>
                <w:r>
                  <w:rPr>
                    <w:spacing w:val="-1"/>
                  </w:rPr>
                  <w:t>n</w:t>
                </w:r>
                <w:r>
                  <w:t>d</w:t>
                </w:r>
                <w:r>
                  <w:rPr>
                    <w:spacing w:val="-2"/>
                  </w:rPr>
                  <w:t xml:space="preserve"> </w:t>
                </w:r>
                <w:r>
                  <w:rPr>
                    <w:spacing w:val="1"/>
                  </w:rPr>
                  <w:t>p</w:t>
                </w:r>
                <w:r>
                  <w:t>r</w:t>
                </w:r>
                <w:r>
                  <w:rPr>
                    <w:spacing w:val="1"/>
                  </w:rPr>
                  <w:t>ov</w:t>
                </w:r>
                <w:r>
                  <w:t>i</w:t>
                </w:r>
                <w:r>
                  <w:rPr>
                    <w:spacing w:val="1"/>
                  </w:rPr>
                  <w:t>d</w:t>
                </w:r>
                <w:r>
                  <w:rPr>
                    <w:spacing w:val="-1"/>
                  </w:rPr>
                  <w:t>e</w:t>
                </w:r>
                <w:r>
                  <w:t>s a</w:t>
                </w:r>
                <w:r>
                  <w:rPr>
                    <w:spacing w:val="2"/>
                  </w:rPr>
                  <w:t>s</w:t>
                </w:r>
                <w:r>
                  <w:rPr>
                    <w:spacing w:val="1"/>
                  </w:rPr>
                  <w:t>su</w:t>
                </w:r>
                <w:r>
                  <w:t>ra</w:t>
                </w:r>
                <w:r>
                  <w:rPr>
                    <w:spacing w:val="1"/>
                  </w:rPr>
                  <w:t>n</w:t>
                </w:r>
                <w:r>
                  <w:t>ce</w:t>
                </w:r>
                <w:r>
                  <w:rPr>
                    <w:spacing w:val="-9"/>
                  </w:rPr>
                  <w:t xml:space="preserve"> </w:t>
                </w:r>
                <w:r>
                  <w:rPr>
                    <w:spacing w:val="1"/>
                  </w:rPr>
                  <w:t>th</w:t>
                </w:r>
                <w:r>
                  <w:t>at</w:t>
                </w:r>
                <w:r>
                  <w:rPr>
                    <w:spacing w:val="-4"/>
                  </w:rPr>
                  <w:t xml:space="preserve"> </w:t>
                </w:r>
                <w:r>
                  <w:t>t</w:t>
                </w:r>
                <w:r>
                  <w:rPr>
                    <w:spacing w:val="1"/>
                  </w:rPr>
                  <w:t>h</w:t>
                </w:r>
                <w:r>
                  <w:t>e</w:t>
                </w:r>
                <w:r>
                  <w:rPr>
                    <w:spacing w:val="-1"/>
                  </w:rPr>
                  <w:t xml:space="preserve"> Te</w:t>
                </w:r>
                <w:r>
                  <w:rPr>
                    <w:spacing w:val="1"/>
                  </w:rPr>
                  <w:t>nd</w:t>
                </w:r>
                <w:r>
                  <w:rPr>
                    <w:spacing w:val="-1"/>
                  </w:rPr>
                  <w:t>e</w:t>
                </w:r>
                <w:r>
                  <w:t>r</w:t>
                </w:r>
                <w:r>
                  <w:rPr>
                    <w:spacing w:val="-1"/>
                  </w:rPr>
                  <w:t>e</w:t>
                </w:r>
                <w:r>
                  <w:t>r</w:t>
                </w:r>
                <w:r>
                  <w:rPr>
                    <w:spacing w:val="-7"/>
                  </w:rPr>
                  <w:t xml:space="preserve"> </w:t>
                </w:r>
                <w:r>
                  <w:rPr>
                    <w:spacing w:val="3"/>
                  </w:rPr>
                  <w:t>h</w:t>
                </w:r>
                <w:r>
                  <w:t>as</w:t>
                </w:r>
                <w:r>
                  <w:rPr>
                    <w:spacing w:val="-1"/>
                  </w:rPr>
                  <w:t xml:space="preserve"> </w:t>
                </w:r>
                <w:r>
                  <w:rPr>
                    <w:spacing w:val="1"/>
                  </w:rPr>
                  <w:t>th</w:t>
                </w:r>
                <w:r>
                  <w:t>e</w:t>
                </w:r>
                <w:r>
                  <w:rPr>
                    <w:spacing w:val="-4"/>
                  </w:rPr>
                  <w:t xml:space="preserve"> </w:t>
                </w:r>
                <w:r>
                  <w:t>c</w:t>
                </w:r>
                <w:r>
                  <w:rPr>
                    <w:spacing w:val="1"/>
                  </w:rPr>
                  <w:t>ap</w:t>
                </w:r>
                <w:r>
                  <w:t>a</w:t>
                </w:r>
                <w:r>
                  <w:rPr>
                    <w:spacing w:val="1"/>
                  </w:rPr>
                  <w:t>b</w:t>
                </w:r>
                <w:r>
                  <w:t>ility</w:t>
                </w:r>
                <w:r>
                  <w:rPr>
                    <w:spacing w:val="-7"/>
                  </w:rPr>
                  <w:t xml:space="preserve"> </w:t>
                </w:r>
                <w:r>
                  <w:rPr>
                    <w:spacing w:val="1"/>
                  </w:rPr>
                  <w:t>t</w:t>
                </w:r>
                <w:r>
                  <w:t>o</w:t>
                </w:r>
                <w:r>
                  <w:rPr>
                    <w:spacing w:val="-4"/>
                  </w:rPr>
                  <w:t xml:space="preserve"> </w:t>
                </w:r>
                <w:r>
                  <w:rPr>
                    <w:spacing w:val="1"/>
                  </w:rPr>
                  <w:t>d</w:t>
                </w:r>
                <w:r>
                  <w:rPr>
                    <w:spacing w:val="-1"/>
                  </w:rPr>
                  <w:t>e</w:t>
                </w:r>
                <w:r>
                  <w:t>li</w:t>
                </w:r>
                <w:r>
                  <w:rPr>
                    <w:spacing w:val="1"/>
                  </w:rPr>
                  <w:t>v</w:t>
                </w:r>
                <w:r>
                  <w:rPr>
                    <w:spacing w:val="-1"/>
                  </w:rPr>
                  <w:t>e</w:t>
                </w:r>
                <w:r>
                  <w:t>r</w:t>
                </w:r>
                <w:r>
                  <w:rPr>
                    <w:spacing w:val="-6"/>
                  </w:rPr>
                  <w:t xml:space="preserve"> </w:t>
                </w:r>
                <w:r>
                  <w:t>t</w:t>
                </w:r>
                <w:r>
                  <w:rPr>
                    <w:spacing w:val="1"/>
                  </w:rPr>
                  <w:t>h</w:t>
                </w:r>
                <w:r>
                  <w:t>e</w:t>
                </w:r>
                <w:r>
                  <w:rPr>
                    <w:spacing w:val="-4"/>
                  </w:rPr>
                  <w:t xml:space="preserve"> </w:t>
                </w:r>
                <w:r>
                  <w:t>Go</w:t>
                </w:r>
                <w:r>
                  <w:rPr>
                    <w:spacing w:val="1"/>
                  </w:rPr>
                  <w:t>od</w:t>
                </w:r>
                <w:r>
                  <w:t>s</w:t>
                </w:r>
                <w:r>
                  <w:rPr>
                    <w:spacing w:val="-4"/>
                  </w:rPr>
                  <w:t xml:space="preserve"> </w:t>
                </w:r>
                <w:r>
                  <w:rPr>
                    <w:spacing w:val="1"/>
                  </w:rPr>
                  <w:t>an</w:t>
                </w:r>
                <w:r>
                  <w:t>d S</w:t>
                </w:r>
                <w:r>
                  <w:rPr>
                    <w:spacing w:val="-1"/>
                  </w:rPr>
                  <w:t>e</w:t>
                </w:r>
                <w:r>
                  <w:t>r</w:t>
                </w:r>
                <w:r>
                  <w:rPr>
                    <w:spacing w:val="1"/>
                  </w:rPr>
                  <w:t>v</w:t>
                </w:r>
                <w:r>
                  <w:t>ic</w:t>
                </w:r>
                <w:r>
                  <w:rPr>
                    <w:spacing w:val="-1"/>
                  </w:rPr>
                  <w:t>e</w:t>
                </w:r>
                <w:r>
                  <w:t>s</w:t>
                </w:r>
                <w:r>
                  <w:rPr>
                    <w:spacing w:val="-6"/>
                  </w:rPr>
                  <w:t xml:space="preserve"> </w:t>
                </w:r>
                <w:r>
                  <w:rPr>
                    <w:spacing w:val="1"/>
                  </w:rPr>
                  <w:t>t</w:t>
                </w:r>
                <w:r>
                  <w:t>o</w:t>
                </w:r>
                <w:r>
                  <w:rPr>
                    <w:spacing w:val="-2"/>
                  </w:rPr>
                  <w:t xml:space="preserve"> </w:t>
                </w:r>
                <w:r>
                  <w:t xml:space="preserve">a </w:t>
                </w:r>
                <w:r>
                  <w:rPr>
                    <w:spacing w:val="2"/>
                  </w:rPr>
                  <w:t>v</w:t>
                </w:r>
                <w:r>
                  <w:rPr>
                    <w:spacing w:val="-1"/>
                  </w:rPr>
                  <w:t>e</w:t>
                </w:r>
                <w:r>
                  <w:t>ry</w:t>
                </w:r>
                <w:r>
                  <w:rPr>
                    <w:spacing w:val="-2"/>
                  </w:rPr>
                  <w:t xml:space="preserve"> </w:t>
                </w:r>
                <w:r>
                  <w:t>g</w:t>
                </w:r>
                <w:r>
                  <w:rPr>
                    <w:spacing w:val="1"/>
                  </w:rPr>
                  <w:t>o</w:t>
                </w:r>
                <w:r>
                  <w:t>od</w:t>
                </w:r>
                <w:r>
                  <w:rPr>
                    <w:spacing w:val="-3"/>
                  </w:rPr>
                  <w:t xml:space="preserve"> </w:t>
                </w:r>
                <w:r>
                  <w:rPr>
                    <w:spacing w:val="1"/>
                  </w:rPr>
                  <w:t>o</w:t>
                </w:r>
                <w:r>
                  <w:t>r</w:t>
                </w:r>
                <w:r>
                  <w:rPr>
                    <w:spacing w:val="-2"/>
                  </w:rPr>
                  <w:t xml:space="preserve"> </w:t>
                </w:r>
                <w:r>
                  <w:rPr>
                    <w:spacing w:val="1"/>
                  </w:rPr>
                  <w:t>h</w:t>
                </w:r>
                <w:r>
                  <w:t>igh</w:t>
                </w:r>
                <w:r>
                  <w:rPr>
                    <w:spacing w:val="-3"/>
                  </w:rPr>
                  <w:t xml:space="preserve"> </w:t>
                </w:r>
                <w:r>
                  <w:rPr>
                    <w:spacing w:val="1"/>
                  </w:rPr>
                  <w:t>s</w:t>
                </w:r>
                <w:r>
                  <w:t>t</w:t>
                </w:r>
                <w:r>
                  <w:rPr>
                    <w:spacing w:val="1"/>
                  </w:rPr>
                  <w:t>and</w:t>
                </w:r>
                <w:r>
                  <w:t>a</w:t>
                </w:r>
                <w:r>
                  <w:rPr>
                    <w:spacing w:val="-2"/>
                  </w:rPr>
                  <w:t>r</w:t>
                </w:r>
                <w:r>
                  <w:rPr>
                    <w:spacing w:val="1"/>
                  </w:rPr>
                  <w:t>d</w:t>
                </w:r>
                <w:r>
                  <w:t>.</w:t>
                </w:r>
              </w:p>
            </w:tc>
          </w:tr>
          <w:tr w:rsidR="00935AFB" w14:paraId="26FDDA7B" w14:textId="77777777" w:rsidTr="00023801">
            <w:trPr>
              <w:trHeight w:hRule="exact" w:val="1539"/>
            </w:trPr>
            <w:tc>
              <w:tcPr>
                <w:tcW w:w="1830"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33799673" w14:textId="77777777" w:rsidR="00935AFB" w:rsidRPr="006040D1" w:rsidRDefault="00935AFB" w:rsidP="00023801">
                <w:pPr>
                  <w:rPr>
                    <w:b/>
                  </w:rPr>
                </w:pPr>
                <w:r>
                  <w:rPr>
                    <w:b/>
                  </w:rPr>
                  <w:t xml:space="preserve">  </w:t>
                </w:r>
                <w:r w:rsidRPr="006040D1">
                  <w:rPr>
                    <w:b/>
                  </w:rPr>
                  <w:t>3 Good</w:t>
                </w:r>
              </w:p>
            </w:tc>
            <w:tc>
              <w:tcPr>
                <w:tcW w:w="1018"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5A8D9843" w14:textId="77777777" w:rsidR="00935AFB" w:rsidRDefault="00935AFB" w:rsidP="00023801">
                <w:pPr>
                  <w:spacing w:before="8" w:line="140" w:lineRule="exact"/>
                  <w:jc w:val="center"/>
                  <w:rPr>
                    <w:rFonts w:ascii="Times New Roman" w:hAnsi="Times New Roman"/>
                    <w:sz w:val="15"/>
                    <w:szCs w:val="15"/>
                  </w:rPr>
                </w:pPr>
              </w:p>
              <w:p w14:paraId="05171E0E" w14:textId="77777777" w:rsidR="00935AFB" w:rsidRDefault="00935AFB" w:rsidP="00023801">
                <w:pPr>
                  <w:spacing w:line="200" w:lineRule="exact"/>
                  <w:jc w:val="center"/>
                  <w:rPr>
                    <w:sz w:val="20"/>
                    <w:szCs w:val="20"/>
                  </w:rPr>
                </w:pPr>
              </w:p>
              <w:p w14:paraId="62E8BF26" w14:textId="77777777" w:rsidR="00935AFB" w:rsidRDefault="00935AFB" w:rsidP="00023801">
                <w:pPr>
                  <w:spacing w:line="200" w:lineRule="exact"/>
                  <w:jc w:val="center"/>
                </w:pPr>
              </w:p>
              <w:p w14:paraId="15F9FA43" w14:textId="77777777" w:rsidR="00935AFB" w:rsidRDefault="00935AFB" w:rsidP="00023801">
                <w:pPr>
                  <w:ind w:left="102"/>
                  <w:jc w:val="center"/>
                </w:pPr>
                <w:r>
                  <w:t>60</w:t>
                </w:r>
                <w:r>
                  <w:rPr>
                    <w:spacing w:val="-2"/>
                  </w:rPr>
                  <w:t xml:space="preserve"> </w:t>
                </w:r>
                <w:r>
                  <w:t>-</w:t>
                </w:r>
                <w:r>
                  <w:rPr>
                    <w:spacing w:val="-2"/>
                  </w:rPr>
                  <w:t xml:space="preserve"> </w:t>
                </w:r>
                <w:r>
                  <w:t>6</w:t>
                </w:r>
                <w:r>
                  <w:rPr>
                    <w:spacing w:val="2"/>
                  </w:rPr>
                  <w:t>9</w:t>
                </w:r>
                <w:r>
                  <w:t>%</w:t>
                </w:r>
              </w:p>
            </w:tc>
            <w:tc>
              <w:tcPr>
                <w:tcW w:w="6163" w:type="dxa"/>
                <w:tcBorders>
                  <w:top w:val="single" w:sz="6" w:space="0" w:color="000000"/>
                  <w:left w:val="single" w:sz="6" w:space="0" w:color="000000"/>
                  <w:bottom w:val="single" w:sz="6" w:space="0" w:color="000000"/>
                  <w:right w:val="single" w:sz="6" w:space="0" w:color="000000"/>
                </w:tcBorders>
                <w:vAlign w:val="center"/>
                <w:hideMark/>
              </w:tcPr>
              <w:p w14:paraId="32028D92" w14:textId="77777777" w:rsidR="00935AFB" w:rsidRDefault="00935AFB" w:rsidP="00023801">
                <w:pPr>
                  <w:spacing w:line="240" w:lineRule="exact"/>
                  <w:ind w:left="100"/>
                </w:pPr>
                <w:r>
                  <w:t>A</w:t>
                </w:r>
                <w:r>
                  <w:rPr>
                    <w:spacing w:val="-1"/>
                  </w:rPr>
                  <w:t xml:space="preserve"> </w:t>
                </w:r>
                <w:r>
                  <w:rPr>
                    <w:spacing w:val="2"/>
                  </w:rPr>
                  <w:t>s</w:t>
                </w:r>
                <w:r>
                  <w:t>a</w:t>
                </w:r>
                <w:r>
                  <w:rPr>
                    <w:spacing w:val="1"/>
                  </w:rPr>
                  <w:t>t</w:t>
                </w:r>
                <w:r>
                  <w:t>i</w:t>
                </w:r>
                <w:r>
                  <w:rPr>
                    <w:spacing w:val="1"/>
                  </w:rPr>
                  <w:t>s</w:t>
                </w:r>
                <w:r>
                  <w:rPr>
                    <w:spacing w:val="-1"/>
                  </w:rPr>
                  <w:t>f</w:t>
                </w:r>
                <w:r>
                  <w:t>ac</w:t>
                </w:r>
                <w:r>
                  <w:rPr>
                    <w:spacing w:val="1"/>
                  </w:rPr>
                  <w:t>t</w:t>
                </w:r>
                <w:r>
                  <w:t>ory</w:t>
                </w:r>
                <w:r>
                  <w:rPr>
                    <w:spacing w:val="-8"/>
                  </w:rPr>
                  <w:t xml:space="preserve"> </w:t>
                </w:r>
                <w:r>
                  <w:t>r</w:t>
                </w:r>
                <w:r>
                  <w:rPr>
                    <w:spacing w:val="-1"/>
                  </w:rPr>
                  <w:t>e</w:t>
                </w:r>
                <w:r>
                  <w:rPr>
                    <w:spacing w:val="1"/>
                  </w:rPr>
                  <w:t>sp</w:t>
                </w:r>
                <w:r>
                  <w:t>o</w:t>
                </w:r>
                <w:r>
                  <w:rPr>
                    <w:spacing w:val="1"/>
                  </w:rPr>
                  <w:t>ns</w:t>
                </w:r>
                <w:r>
                  <w:rPr>
                    <w:spacing w:val="-1"/>
                  </w:rPr>
                  <w:t>e</w:t>
                </w:r>
                <w:r>
                  <w:t>,</w:t>
                </w:r>
                <w:r>
                  <w:rPr>
                    <w:spacing w:val="-8"/>
                  </w:rPr>
                  <w:t xml:space="preserve"> </w:t>
                </w:r>
                <w:r>
                  <w:t>w</w:t>
                </w:r>
                <w:r>
                  <w:rPr>
                    <w:spacing w:val="1"/>
                  </w:rPr>
                  <w:t>h</w:t>
                </w:r>
                <w:r>
                  <w:t>ile</w:t>
                </w:r>
                <w:r>
                  <w:rPr>
                    <w:spacing w:val="-5"/>
                  </w:rPr>
                  <w:t xml:space="preserve"> </w:t>
                </w:r>
                <w:r>
                  <w:t>it c</w:t>
                </w:r>
                <w:r>
                  <w:rPr>
                    <w:spacing w:val="1"/>
                  </w:rPr>
                  <w:t>on</w:t>
                </w:r>
                <w:r>
                  <w:t>t</w:t>
                </w:r>
                <w:r>
                  <w:rPr>
                    <w:spacing w:val="1"/>
                  </w:rPr>
                  <w:t>a</w:t>
                </w:r>
                <w:r>
                  <w:t>i</w:t>
                </w:r>
                <w:r>
                  <w:rPr>
                    <w:spacing w:val="1"/>
                  </w:rPr>
                  <w:t>n</w:t>
                </w:r>
                <w:r>
                  <w:t>s</w:t>
                </w:r>
                <w:r>
                  <w:rPr>
                    <w:spacing w:val="-6"/>
                  </w:rPr>
                  <w:t xml:space="preserve"> </w:t>
                </w:r>
                <w:r>
                  <w:t>a</w:t>
                </w:r>
                <w:r>
                  <w:rPr>
                    <w:spacing w:val="-2"/>
                  </w:rPr>
                  <w:t xml:space="preserve"> </w:t>
                </w:r>
                <w:r>
                  <w:rPr>
                    <w:spacing w:val="1"/>
                  </w:rPr>
                  <w:t>nu</w:t>
                </w:r>
                <w:r>
                  <w:rPr>
                    <w:spacing w:val="-1"/>
                  </w:rPr>
                  <w:t>m</w:t>
                </w:r>
                <w:r>
                  <w:rPr>
                    <w:spacing w:val="1"/>
                  </w:rPr>
                  <w:t>b</w:t>
                </w:r>
                <w:r>
                  <w:rPr>
                    <w:spacing w:val="-1"/>
                  </w:rPr>
                  <w:t>e</w:t>
                </w:r>
                <w:r>
                  <w:t>r</w:t>
                </w:r>
                <w:r>
                  <w:rPr>
                    <w:spacing w:val="-6"/>
                  </w:rPr>
                  <w:t xml:space="preserve"> </w:t>
                </w:r>
                <w:r>
                  <w:t>o</w:t>
                </w:r>
                <w:r>
                  <w:rPr>
                    <w:spacing w:val="-1"/>
                  </w:rPr>
                  <w:t>f</w:t>
                </w:r>
                <w:r>
                  <w:t>,</w:t>
                </w:r>
                <w:r>
                  <w:rPr>
                    <w:spacing w:val="-2"/>
                  </w:rPr>
                  <w:t xml:space="preserve"> </w:t>
                </w:r>
                <w:r>
                  <w:t>mo</w:t>
                </w:r>
                <w:r>
                  <w:rPr>
                    <w:spacing w:val="2"/>
                  </w:rPr>
                  <w:t>s</w:t>
                </w:r>
                <w:r>
                  <w:t>tly</w:t>
                </w:r>
                <w:r>
                  <w:rPr>
                    <w:spacing w:val="-4"/>
                  </w:rPr>
                  <w:t xml:space="preserve"> </w:t>
                </w:r>
                <w:r>
                  <w:t xml:space="preserve">minor, </w:t>
                </w:r>
                <w:r>
                  <w:rPr>
                    <w:spacing w:val="-1"/>
                  </w:rPr>
                  <w:t>we</w:t>
                </w:r>
                <w:r>
                  <w:t>a</w:t>
                </w:r>
                <w:r>
                  <w:rPr>
                    <w:spacing w:val="1"/>
                  </w:rPr>
                  <w:t>kn</w:t>
                </w:r>
                <w:r>
                  <w:rPr>
                    <w:spacing w:val="-1"/>
                  </w:rPr>
                  <w:t>e</w:t>
                </w:r>
                <w:r>
                  <w:rPr>
                    <w:spacing w:val="1"/>
                  </w:rPr>
                  <w:t>ss</w:t>
                </w:r>
                <w:r>
                  <w:rPr>
                    <w:spacing w:val="-1"/>
                  </w:rPr>
                  <w:t>e</w:t>
                </w:r>
                <w:r>
                  <w:rPr>
                    <w:spacing w:val="1"/>
                  </w:rPr>
                  <w:t>s</w:t>
                </w:r>
                <w:r>
                  <w:t>,</w:t>
                </w:r>
                <w:r>
                  <w:rPr>
                    <w:spacing w:val="-10"/>
                  </w:rPr>
                  <w:t xml:space="preserve"> </w:t>
                </w:r>
                <w:r>
                  <w:t xml:space="preserve">it </w:t>
                </w:r>
                <w:r>
                  <w:rPr>
                    <w:spacing w:val="2"/>
                  </w:rPr>
                  <w:t>s</w:t>
                </w:r>
                <w:r>
                  <w:t>till</w:t>
                </w:r>
                <w:r>
                  <w:rPr>
                    <w:spacing w:val="-3"/>
                  </w:rPr>
                  <w:t xml:space="preserve"> </w:t>
                </w:r>
                <w:r>
                  <w:rPr>
                    <w:spacing w:val="1"/>
                  </w:rPr>
                  <w:t>d</w:t>
                </w:r>
                <w:r>
                  <w:rPr>
                    <w:spacing w:val="-1"/>
                  </w:rPr>
                  <w:t>em</w:t>
                </w:r>
                <w:r>
                  <w:t>o</w:t>
                </w:r>
                <w:r>
                  <w:rPr>
                    <w:spacing w:val="1"/>
                  </w:rPr>
                  <w:t>ns</w:t>
                </w:r>
                <w:r>
                  <w:t>tr</w:t>
                </w:r>
                <w:r>
                  <w:rPr>
                    <w:spacing w:val="1"/>
                  </w:rPr>
                  <w:t>a</w:t>
                </w:r>
                <w:r>
                  <w:t>tes</w:t>
                </w:r>
                <w:r>
                  <w:rPr>
                    <w:spacing w:val="-10"/>
                  </w:rPr>
                  <w:t xml:space="preserve"> </w:t>
                </w:r>
                <w:r>
                  <w:t>a r</w:t>
                </w:r>
                <w:r>
                  <w:rPr>
                    <w:spacing w:val="-1"/>
                  </w:rPr>
                  <w:t>e</w:t>
                </w:r>
                <w:r>
                  <w:t>a</w:t>
                </w:r>
                <w:r>
                  <w:rPr>
                    <w:spacing w:val="2"/>
                  </w:rPr>
                  <w:t>s</w:t>
                </w:r>
                <w:r>
                  <w:t>o</w:t>
                </w:r>
                <w:r>
                  <w:rPr>
                    <w:spacing w:val="1"/>
                  </w:rPr>
                  <w:t>n</w:t>
                </w:r>
                <w:r>
                  <w:t>a</w:t>
                </w:r>
                <w:r>
                  <w:rPr>
                    <w:spacing w:val="1"/>
                  </w:rPr>
                  <w:t>b</w:t>
                </w:r>
                <w:r>
                  <w:t>le</w:t>
                </w:r>
                <w:r>
                  <w:rPr>
                    <w:spacing w:val="-10"/>
                  </w:rPr>
                  <w:t xml:space="preserve"> </w:t>
                </w:r>
                <w:r>
                  <w:rPr>
                    <w:spacing w:val="1"/>
                  </w:rPr>
                  <w:t>und</w:t>
                </w:r>
                <w:r>
                  <w:rPr>
                    <w:spacing w:val="-1"/>
                  </w:rPr>
                  <w:t>e</w:t>
                </w:r>
                <w:r>
                  <w:t>r</w:t>
                </w:r>
                <w:r>
                  <w:rPr>
                    <w:spacing w:val="1"/>
                  </w:rPr>
                  <w:t>s</w:t>
                </w:r>
                <w:r>
                  <w:t>t</w:t>
                </w:r>
                <w:r>
                  <w:rPr>
                    <w:spacing w:val="1"/>
                  </w:rPr>
                  <w:t>a</w:t>
                </w:r>
                <w:r>
                  <w:rPr>
                    <w:spacing w:val="-1"/>
                  </w:rPr>
                  <w:t>n</w:t>
                </w:r>
                <w:r>
                  <w:rPr>
                    <w:spacing w:val="1"/>
                  </w:rPr>
                  <w:t>d</w:t>
                </w:r>
                <w:r>
                  <w:rPr>
                    <w:spacing w:val="-2"/>
                  </w:rPr>
                  <w:t>i</w:t>
                </w:r>
                <w:r>
                  <w:rPr>
                    <w:spacing w:val="1"/>
                  </w:rPr>
                  <w:t>n</w:t>
                </w:r>
                <w:r>
                  <w:t>g</w:t>
                </w:r>
                <w:r>
                  <w:rPr>
                    <w:spacing w:val="-12"/>
                  </w:rPr>
                  <w:t xml:space="preserve"> </w:t>
                </w:r>
                <w:r>
                  <w:rPr>
                    <w:spacing w:val="1"/>
                  </w:rPr>
                  <w:t>o</w:t>
                </w:r>
                <w:r>
                  <w:t>f</w:t>
                </w:r>
                <w:r>
                  <w:rPr>
                    <w:spacing w:val="-3"/>
                  </w:rPr>
                  <w:t xml:space="preserve"> </w:t>
                </w:r>
                <w:r>
                  <w:rPr>
                    <w:spacing w:val="1"/>
                  </w:rPr>
                  <w:t>th</w:t>
                </w:r>
                <w:r>
                  <w:t>e r</w:t>
                </w:r>
                <w:r>
                  <w:rPr>
                    <w:spacing w:val="-1"/>
                  </w:rPr>
                  <w:t>e</w:t>
                </w:r>
                <w:r>
                  <w:rPr>
                    <w:spacing w:val="1"/>
                  </w:rPr>
                  <w:t>qu</w:t>
                </w:r>
                <w:r>
                  <w:t>ir</w:t>
                </w:r>
                <w:r>
                  <w:rPr>
                    <w:spacing w:val="-1"/>
                  </w:rPr>
                  <w:t>e</w:t>
                </w:r>
                <w:r>
                  <w:rPr>
                    <w:spacing w:val="1"/>
                  </w:rPr>
                  <w:t>m</w:t>
                </w:r>
                <w:r>
                  <w:rPr>
                    <w:spacing w:val="-1"/>
                  </w:rPr>
                  <w:t>e</w:t>
                </w:r>
                <w:r>
                  <w:rPr>
                    <w:spacing w:val="1"/>
                  </w:rPr>
                  <w:t>n</w:t>
                </w:r>
                <w:r>
                  <w:t>ts</w:t>
                </w:r>
                <w:r>
                  <w:rPr>
                    <w:spacing w:val="-10"/>
                  </w:rPr>
                  <w:t xml:space="preserve"> </w:t>
                </w:r>
                <w:r>
                  <w:rPr>
                    <w:spacing w:val="1"/>
                  </w:rPr>
                  <w:t>an</w:t>
                </w:r>
                <w:r>
                  <w:t>d</w:t>
                </w:r>
                <w:r>
                  <w:rPr>
                    <w:spacing w:val="-2"/>
                  </w:rPr>
                  <w:t xml:space="preserve"> </w:t>
                </w:r>
                <w:r>
                  <w:t>gi</w:t>
                </w:r>
                <w:r>
                  <w:rPr>
                    <w:spacing w:val="1"/>
                  </w:rPr>
                  <w:t>v</w:t>
                </w:r>
                <w:r>
                  <w:rPr>
                    <w:spacing w:val="-1"/>
                  </w:rPr>
                  <w:t>e</w:t>
                </w:r>
                <w:r>
                  <w:t>s</w:t>
                </w:r>
                <w:r>
                  <w:rPr>
                    <w:spacing w:val="-3"/>
                  </w:rPr>
                  <w:t xml:space="preserve"> </w:t>
                </w:r>
                <w:r>
                  <w:t>r</w:t>
                </w:r>
                <w:r>
                  <w:rPr>
                    <w:spacing w:val="-1"/>
                  </w:rPr>
                  <w:t>e</w:t>
                </w:r>
                <w:r>
                  <w:t>a</w:t>
                </w:r>
                <w:r>
                  <w:rPr>
                    <w:spacing w:val="2"/>
                  </w:rPr>
                  <w:t>s</w:t>
                </w:r>
                <w:r>
                  <w:rPr>
                    <w:spacing w:val="-2"/>
                  </w:rPr>
                  <w:t>o</w:t>
                </w:r>
                <w:r>
                  <w:rPr>
                    <w:spacing w:val="1"/>
                  </w:rPr>
                  <w:t>n</w:t>
                </w:r>
                <w:r>
                  <w:t>a</w:t>
                </w:r>
                <w:r>
                  <w:rPr>
                    <w:spacing w:val="1"/>
                  </w:rPr>
                  <w:t>b</w:t>
                </w:r>
                <w:r>
                  <w:t>le</w:t>
                </w:r>
                <w:r>
                  <w:rPr>
                    <w:spacing w:val="-10"/>
                  </w:rPr>
                  <w:t xml:space="preserve"> </w:t>
                </w:r>
                <w:r>
                  <w:rPr>
                    <w:spacing w:val="1"/>
                  </w:rPr>
                  <w:t>assu</w:t>
                </w:r>
                <w:r>
                  <w:t>ra</w:t>
                </w:r>
                <w:r>
                  <w:rPr>
                    <w:spacing w:val="1"/>
                  </w:rPr>
                  <w:t>n</w:t>
                </w:r>
                <w:r>
                  <w:t>ce</w:t>
                </w:r>
                <w:r>
                  <w:rPr>
                    <w:spacing w:val="-9"/>
                  </w:rPr>
                  <w:t xml:space="preserve"> </w:t>
                </w:r>
                <w:r>
                  <w:rPr>
                    <w:spacing w:val="1"/>
                  </w:rPr>
                  <w:t>th</w:t>
                </w:r>
                <w:r>
                  <w:t>at</w:t>
                </w:r>
                <w:r>
                  <w:rPr>
                    <w:spacing w:val="-4"/>
                  </w:rPr>
                  <w:t xml:space="preserve"> </w:t>
                </w:r>
                <w:r>
                  <w:t>t</w:t>
                </w:r>
                <w:r>
                  <w:rPr>
                    <w:spacing w:val="1"/>
                  </w:rPr>
                  <w:t>h</w:t>
                </w:r>
                <w:r>
                  <w:t>e</w:t>
                </w:r>
                <w:r>
                  <w:rPr>
                    <w:spacing w:val="-4"/>
                  </w:rPr>
                  <w:t xml:space="preserve"> </w:t>
                </w:r>
                <w:r>
                  <w:t>T</w:t>
                </w:r>
                <w:r>
                  <w:rPr>
                    <w:spacing w:val="-1"/>
                  </w:rPr>
                  <w:t>e</w:t>
                </w:r>
                <w:r>
                  <w:rPr>
                    <w:spacing w:val="1"/>
                  </w:rPr>
                  <w:t>nd</w:t>
                </w:r>
                <w:r>
                  <w:rPr>
                    <w:spacing w:val="-1"/>
                  </w:rPr>
                  <w:t>e</w:t>
                </w:r>
                <w:r>
                  <w:t>r</w:t>
                </w:r>
                <w:r>
                  <w:rPr>
                    <w:spacing w:val="-1"/>
                  </w:rPr>
                  <w:t>e</w:t>
                </w:r>
                <w:r>
                  <w:t>r</w:t>
                </w:r>
                <w:r>
                  <w:rPr>
                    <w:spacing w:val="-7"/>
                  </w:rPr>
                  <w:t xml:space="preserve"> </w:t>
                </w:r>
                <w:r>
                  <w:rPr>
                    <w:spacing w:val="1"/>
                  </w:rPr>
                  <w:t>h</w:t>
                </w:r>
                <w:r>
                  <w:t>as</w:t>
                </w:r>
                <w:r>
                  <w:rPr>
                    <w:spacing w:val="-1"/>
                  </w:rPr>
                  <w:t xml:space="preserve"> </w:t>
                </w:r>
                <w:r>
                  <w:rPr>
                    <w:spacing w:val="1"/>
                  </w:rPr>
                  <w:t>th</w:t>
                </w:r>
                <w:r>
                  <w:t>e ca</w:t>
                </w:r>
                <w:r>
                  <w:rPr>
                    <w:spacing w:val="1"/>
                  </w:rPr>
                  <w:t>p</w:t>
                </w:r>
                <w:r>
                  <w:t>a</w:t>
                </w:r>
                <w:r>
                  <w:rPr>
                    <w:spacing w:val="1"/>
                  </w:rPr>
                  <w:t>b</w:t>
                </w:r>
                <w:r>
                  <w:t>ility</w:t>
                </w:r>
                <w:r>
                  <w:rPr>
                    <w:spacing w:val="-7"/>
                  </w:rPr>
                  <w:t xml:space="preserve"> </w:t>
                </w:r>
                <w:r>
                  <w:rPr>
                    <w:spacing w:val="1"/>
                  </w:rPr>
                  <w:t>t</w:t>
                </w:r>
                <w:r>
                  <w:t>o</w:t>
                </w:r>
                <w:r>
                  <w:rPr>
                    <w:spacing w:val="-2"/>
                  </w:rPr>
                  <w:t xml:space="preserve"> </w:t>
                </w:r>
                <w:r>
                  <w:rPr>
                    <w:spacing w:val="1"/>
                  </w:rPr>
                  <w:t>d</w:t>
                </w:r>
                <w:r>
                  <w:rPr>
                    <w:spacing w:val="-1"/>
                  </w:rPr>
                  <w:t>e</w:t>
                </w:r>
                <w:r>
                  <w:t>li</w:t>
                </w:r>
                <w:r>
                  <w:rPr>
                    <w:spacing w:val="1"/>
                  </w:rPr>
                  <w:t>v</w:t>
                </w:r>
                <w:r>
                  <w:rPr>
                    <w:spacing w:val="-1"/>
                  </w:rPr>
                  <w:t>e</w:t>
                </w:r>
                <w:r>
                  <w:t>r</w:t>
                </w:r>
                <w:r>
                  <w:rPr>
                    <w:spacing w:val="-6"/>
                  </w:rPr>
                  <w:t xml:space="preserve"> </w:t>
                </w:r>
                <w:r>
                  <w:t>t</w:t>
                </w:r>
                <w:r>
                  <w:rPr>
                    <w:spacing w:val="1"/>
                  </w:rPr>
                  <w:t>h</w:t>
                </w:r>
                <w:r>
                  <w:t>e</w:t>
                </w:r>
                <w:r>
                  <w:rPr>
                    <w:spacing w:val="-4"/>
                  </w:rPr>
                  <w:t xml:space="preserve"> </w:t>
                </w:r>
                <w:r>
                  <w:t>Go</w:t>
                </w:r>
                <w:r>
                  <w:rPr>
                    <w:spacing w:val="1"/>
                  </w:rPr>
                  <w:t>od</w:t>
                </w:r>
                <w:r>
                  <w:t>s</w:t>
                </w:r>
                <w:r>
                  <w:rPr>
                    <w:spacing w:val="-4"/>
                  </w:rPr>
                  <w:t xml:space="preserve"> </w:t>
                </w:r>
                <w:r>
                  <w:rPr>
                    <w:spacing w:val="1"/>
                  </w:rPr>
                  <w:t>an</w:t>
                </w:r>
                <w:r>
                  <w:t>d</w:t>
                </w:r>
                <w:r>
                  <w:rPr>
                    <w:spacing w:val="-2"/>
                  </w:rPr>
                  <w:t xml:space="preserve"> </w:t>
                </w:r>
                <w:r>
                  <w:t>Ser</w:t>
                </w:r>
                <w:r>
                  <w:rPr>
                    <w:spacing w:val="1"/>
                  </w:rPr>
                  <w:t>v</w:t>
                </w:r>
                <w:r>
                  <w:t>ic</w:t>
                </w:r>
                <w:r>
                  <w:rPr>
                    <w:spacing w:val="-1"/>
                  </w:rPr>
                  <w:t>e</w:t>
                </w:r>
                <w:r>
                  <w:t>s</w:t>
                </w:r>
                <w:r>
                  <w:rPr>
                    <w:spacing w:val="-6"/>
                  </w:rPr>
                  <w:t xml:space="preserve"> </w:t>
                </w:r>
                <w:r>
                  <w:rPr>
                    <w:spacing w:val="1"/>
                  </w:rPr>
                  <w:t>t</w:t>
                </w:r>
                <w:r>
                  <w:t>o</w:t>
                </w:r>
                <w:r>
                  <w:rPr>
                    <w:spacing w:val="3"/>
                  </w:rPr>
                  <w:t xml:space="preserve"> </w:t>
                </w:r>
                <w:r>
                  <w:t>an</w:t>
                </w:r>
                <w:r>
                  <w:rPr>
                    <w:spacing w:val="-1"/>
                  </w:rPr>
                  <w:t xml:space="preserve"> a</w:t>
                </w:r>
                <w:r>
                  <w:rPr>
                    <w:spacing w:val="1"/>
                  </w:rPr>
                  <w:t>d</w:t>
                </w:r>
                <w:r>
                  <w:rPr>
                    <w:spacing w:val="-1"/>
                  </w:rPr>
                  <w:t>e</w:t>
                </w:r>
                <w:r>
                  <w:rPr>
                    <w:spacing w:val="1"/>
                  </w:rPr>
                  <w:t>qu</w:t>
                </w:r>
                <w:r>
                  <w:t>a</w:t>
                </w:r>
                <w:r>
                  <w:rPr>
                    <w:spacing w:val="1"/>
                  </w:rPr>
                  <w:t>t</w:t>
                </w:r>
                <w:r>
                  <w:t>e</w:t>
                </w:r>
                <w:r>
                  <w:rPr>
                    <w:spacing w:val="-9"/>
                  </w:rPr>
                  <w:t xml:space="preserve"> </w:t>
                </w:r>
                <w:r>
                  <w:rPr>
                    <w:spacing w:val="2"/>
                  </w:rPr>
                  <w:t>s</w:t>
                </w:r>
                <w:r>
                  <w:t>t</w:t>
                </w:r>
                <w:r>
                  <w:rPr>
                    <w:spacing w:val="1"/>
                  </w:rPr>
                  <w:t>and</w:t>
                </w:r>
                <w:r>
                  <w:t>ard</w:t>
                </w:r>
                <w:r>
                  <w:rPr>
                    <w:spacing w:val="-9"/>
                  </w:rPr>
                  <w:t xml:space="preserve"> </w:t>
                </w:r>
                <w:r>
                  <w:rPr>
                    <w:spacing w:val="1"/>
                  </w:rPr>
                  <w:t>bu</w:t>
                </w:r>
                <w:r>
                  <w:t xml:space="preserve">t </w:t>
                </w:r>
                <w:r>
                  <w:rPr>
                    <w:spacing w:val="1"/>
                  </w:rPr>
                  <w:t>d</w:t>
                </w:r>
                <w:r>
                  <w:t>o</w:t>
                </w:r>
                <w:r>
                  <w:rPr>
                    <w:spacing w:val="-1"/>
                  </w:rPr>
                  <w:t>e</w:t>
                </w:r>
                <w:r>
                  <w:t>s</w:t>
                </w:r>
                <w:r>
                  <w:rPr>
                    <w:spacing w:val="-3"/>
                  </w:rPr>
                  <w:t xml:space="preserve"> </w:t>
                </w:r>
                <w:r>
                  <w:rPr>
                    <w:spacing w:val="1"/>
                  </w:rPr>
                  <w:t>n</w:t>
                </w:r>
                <w:r>
                  <w:t>ot</w:t>
                </w:r>
                <w:r>
                  <w:rPr>
                    <w:spacing w:val="-2"/>
                  </w:rPr>
                  <w:t xml:space="preserve"> </w:t>
                </w:r>
                <w:r>
                  <w:rPr>
                    <w:spacing w:val="1"/>
                  </w:rPr>
                  <w:t>p</w:t>
                </w:r>
                <w:r>
                  <w:t>r</w:t>
                </w:r>
                <w:r>
                  <w:rPr>
                    <w:spacing w:val="1"/>
                  </w:rPr>
                  <w:t>ov</w:t>
                </w:r>
                <w:r>
                  <w:rPr>
                    <w:spacing w:val="-2"/>
                  </w:rPr>
                  <w:t>i</w:t>
                </w:r>
                <w:r>
                  <w:rPr>
                    <w:spacing w:val="1"/>
                  </w:rPr>
                  <w:t>d</w:t>
                </w:r>
                <w:r>
                  <w:t>e</w:t>
                </w:r>
                <w:r>
                  <w:rPr>
                    <w:spacing w:val="-7"/>
                  </w:rPr>
                  <w:t xml:space="preserve"> </w:t>
                </w:r>
                <w:r>
                  <w:rPr>
                    <w:spacing w:val="2"/>
                  </w:rPr>
                  <w:t>s</w:t>
                </w:r>
                <w:r>
                  <w:rPr>
                    <w:spacing w:val="1"/>
                  </w:rPr>
                  <w:t>u</w:t>
                </w:r>
                <w:r>
                  <w:rPr>
                    <w:spacing w:val="-1"/>
                  </w:rPr>
                  <w:t>ff</w:t>
                </w:r>
                <w:r>
                  <w:t>ici</w:t>
                </w:r>
                <w:r>
                  <w:rPr>
                    <w:spacing w:val="-1"/>
                  </w:rPr>
                  <w:t>e</w:t>
                </w:r>
                <w:r>
                  <w:rPr>
                    <w:spacing w:val="1"/>
                  </w:rPr>
                  <w:t>n</w:t>
                </w:r>
                <w:r>
                  <w:t>tly</w:t>
                </w:r>
                <w:r>
                  <w:rPr>
                    <w:spacing w:val="-8"/>
                  </w:rPr>
                  <w:t xml:space="preserve"> </w:t>
                </w:r>
                <w:r>
                  <w:rPr>
                    <w:spacing w:val="3"/>
                  </w:rPr>
                  <w:t>c</w:t>
                </w:r>
                <w:r>
                  <w:t>o</w:t>
                </w:r>
                <w:r>
                  <w:rPr>
                    <w:spacing w:val="1"/>
                  </w:rPr>
                  <w:t>nv</w:t>
                </w:r>
                <w:r>
                  <w:t>i</w:t>
                </w:r>
                <w:r>
                  <w:rPr>
                    <w:spacing w:val="1"/>
                  </w:rPr>
                  <w:t>n</w:t>
                </w:r>
                <w:r>
                  <w:t>cing</w:t>
                </w:r>
                <w:r>
                  <w:rPr>
                    <w:spacing w:val="-8"/>
                  </w:rPr>
                  <w:t xml:space="preserve"> </w:t>
                </w:r>
                <w:r>
                  <w:t>a</w:t>
                </w:r>
                <w:r>
                  <w:rPr>
                    <w:spacing w:val="2"/>
                  </w:rPr>
                  <w:t>s</w:t>
                </w:r>
                <w:r>
                  <w:rPr>
                    <w:spacing w:val="-1"/>
                  </w:rPr>
                  <w:t>s</w:t>
                </w:r>
                <w:r>
                  <w:rPr>
                    <w:spacing w:val="1"/>
                  </w:rPr>
                  <w:t>u</w:t>
                </w:r>
                <w:r>
                  <w:t>ra</w:t>
                </w:r>
                <w:r>
                  <w:rPr>
                    <w:spacing w:val="1"/>
                  </w:rPr>
                  <w:t>n</w:t>
                </w:r>
                <w:r>
                  <w:t>ce</w:t>
                </w:r>
                <w:r>
                  <w:rPr>
                    <w:spacing w:val="-9"/>
                  </w:rPr>
                  <w:t xml:space="preserve"> </w:t>
                </w:r>
                <w:r>
                  <w:rPr>
                    <w:spacing w:val="1"/>
                  </w:rPr>
                  <w:t>t</w:t>
                </w:r>
                <w:r>
                  <w:t>o</w:t>
                </w:r>
                <w:r>
                  <w:rPr>
                    <w:spacing w:val="-2"/>
                  </w:rPr>
                  <w:t xml:space="preserve"> </w:t>
                </w:r>
                <w:r>
                  <w:rPr>
                    <w:spacing w:val="1"/>
                  </w:rPr>
                  <w:t>a</w:t>
                </w:r>
                <w:r>
                  <w:rPr>
                    <w:spacing w:val="-1"/>
                  </w:rPr>
                  <w:t>w</w:t>
                </w:r>
                <w:r>
                  <w:t>ard</w:t>
                </w:r>
                <w:r>
                  <w:rPr>
                    <w:spacing w:val="-4"/>
                  </w:rPr>
                  <w:t xml:space="preserve"> </w:t>
                </w:r>
                <w:r>
                  <w:t xml:space="preserve">a </w:t>
                </w:r>
                <w:r>
                  <w:rPr>
                    <w:spacing w:val="1"/>
                  </w:rPr>
                  <w:t>h</w:t>
                </w:r>
                <w:r>
                  <w:t>igher</w:t>
                </w:r>
                <w:r>
                  <w:rPr>
                    <w:spacing w:val="-5"/>
                  </w:rPr>
                  <w:t xml:space="preserve"> </w:t>
                </w:r>
                <w:r>
                  <w:t>mar</w:t>
                </w:r>
                <w:r>
                  <w:rPr>
                    <w:spacing w:val="1"/>
                  </w:rPr>
                  <w:t>k</w:t>
                </w:r>
                <w:r>
                  <w:t>.</w:t>
                </w:r>
              </w:p>
            </w:tc>
          </w:tr>
          <w:tr w:rsidR="00935AFB" w14:paraId="56A032CD" w14:textId="77777777" w:rsidTr="00023801">
            <w:trPr>
              <w:trHeight w:hRule="exact" w:val="975"/>
            </w:trPr>
            <w:tc>
              <w:tcPr>
                <w:tcW w:w="1830"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73B35C40" w14:textId="77777777" w:rsidR="00935AFB" w:rsidRPr="006040D1" w:rsidRDefault="00935AFB" w:rsidP="00023801">
                <w:pPr>
                  <w:rPr>
                    <w:b/>
                  </w:rPr>
                </w:pPr>
                <w:r>
                  <w:rPr>
                    <w:b/>
                  </w:rPr>
                  <w:t xml:space="preserve">  </w:t>
                </w:r>
                <w:r w:rsidRPr="006040D1">
                  <w:rPr>
                    <w:b/>
                  </w:rPr>
                  <w:t>2 Unsatisfactory</w:t>
                </w:r>
              </w:p>
            </w:tc>
            <w:tc>
              <w:tcPr>
                <w:tcW w:w="1018"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42E6EC99" w14:textId="77777777" w:rsidR="00935AFB" w:rsidRDefault="00935AFB" w:rsidP="00023801">
                <w:pPr>
                  <w:spacing w:before="18" w:line="260" w:lineRule="exact"/>
                  <w:jc w:val="center"/>
                  <w:rPr>
                    <w:rFonts w:ascii="Times New Roman" w:hAnsi="Times New Roman"/>
                    <w:sz w:val="26"/>
                    <w:szCs w:val="26"/>
                  </w:rPr>
                </w:pPr>
              </w:p>
              <w:p w14:paraId="300F9268" w14:textId="77777777" w:rsidR="00935AFB" w:rsidRDefault="00935AFB" w:rsidP="00023801">
                <w:pPr>
                  <w:ind w:left="102"/>
                  <w:jc w:val="center"/>
                  <w:rPr>
                    <w:sz w:val="20"/>
                    <w:szCs w:val="20"/>
                  </w:rPr>
                </w:pPr>
                <w:r>
                  <w:t>25</w:t>
                </w:r>
                <w:r>
                  <w:rPr>
                    <w:spacing w:val="-2"/>
                  </w:rPr>
                  <w:t xml:space="preserve"> </w:t>
                </w:r>
                <w:r>
                  <w:t>-</w:t>
                </w:r>
                <w:r>
                  <w:rPr>
                    <w:spacing w:val="-2"/>
                  </w:rPr>
                  <w:t xml:space="preserve"> </w:t>
                </w:r>
                <w:r>
                  <w:t>5</w:t>
                </w:r>
                <w:r>
                  <w:rPr>
                    <w:spacing w:val="2"/>
                  </w:rPr>
                  <w:t>9</w:t>
                </w:r>
                <w:r>
                  <w:t>%</w:t>
                </w:r>
              </w:p>
            </w:tc>
            <w:tc>
              <w:tcPr>
                <w:tcW w:w="6163" w:type="dxa"/>
                <w:tcBorders>
                  <w:top w:val="single" w:sz="6" w:space="0" w:color="000000"/>
                  <w:left w:val="single" w:sz="6" w:space="0" w:color="000000"/>
                  <w:bottom w:val="single" w:sz="6" w:space="0" w:color="000000"/>
                  <w:right w:val="single" w:sz="6" w:space="0" w:color="000000"/>
                </w:tcBorders>
                <w:vAlign w:val="center"/>
                <w:hideMark/>
              </w:tcPr>
              <w:p w14:paraId="60707E0A" w14:textId="77777777" w:rsidR="00935AFB" w:rsidRDefault="00935AFB" w:rsidP="00023801">
                <w:pPr>
                  <w:spacing w:line="240" w:lineRule="exact"/>
                  <w:ind w:left="100"/>
                </w:pPr>
                <w:r>
                  <w:t>A</w:t>
                </w:r>
                <w:r>
                  <w:rPr>
                    <w:spacing w:val="-1"/>
                  </w:rPr>
                  <w:t xml:space="preserve"> </w:t>
                </w:r>
                <w:r>
                  <w:t>re</w:t>
                </w:r>
                <w:r>
                  <w:rPr>
                    <w:spacing w:val="1"/>
                  </w:rPr>
                  <w:t>sp</w:t>
                </w:r>
                <w:r>
                  <w:t>o</w:t>
                </w:r>
                <w:r>
                  <w:rPr>
                    <w:spacing w:val="1"/>
                  </w:rPr>
                  <w:t>ns</w:t>
                </w:r>
                <w:r>
                  <w:t>e</w:t>
                </w:r>
                <w:r>
                  <w:rPr>
                    <w:spacing w:val="-8"/>
                  </w:rPr>
                  <w:t xml:space="preserve"> </w:t>
                </w:r>
                <w:r>
                  <w:t>w</w:t>
                </w:r>
                <w:r>
                  <w:rPr>
                    <w:spacing w:val="1"/>
                  </w:rPr>
                  <w:t>h</w:t>
                </w:r>
                <w:r>
                  <w:rPr>
                    <w:spacing w:val="-1"/>
                  </w:rPr>
                  <w:t>e</w:t>
                </w:r>
                <w:r>
                  <w:t>re</w:t>
                </w:r>
                <w:r>
                  <w:rPr>
                    <w:spacing w:val="-6"/>
                  </w:rPr>
                  <w:t xml:space="preserve"> </w:t>
                </w:r>
                <w:r>
                  <w:t>r</w:t>
                </w:r>
                <w:r>
                  <w:rPr>
                    <w:spacing w:val="-1"/>
                  </w:rPr>
                  <w:t>e</w:t>
                </w:r>
                <w:r>
                  <w:rPr>
                    <w:spacing w:val="1"/>
                  </w:rPr>
                  <w:t>s</w:t>
                </w:r>
                <w:r>
                  <w:rPr>
                    <w:spacing w:val="-1"/>
                  </w:rPr>
                  <w:t>e</w:t>
                </w:r>
                <w:r>
                  <w:t>r</w:t>
                </w:r>
                <w:r>
                  <w:rPr>
                    <w:spacing w:val="1"/>
                  </w:rPr>
                  <w:t>v</w:t>
                </w:r>
                <w:r>
                  <w:t>a</w:t>
                </w:r>
                <w:r>
                  <w:rPr>
                    <w:spacing w:val="1"/>
                  </w:rPr>
                  <w:t>t</w:t>
                </w:r>
                <w:r>
                  <w:t>io</w:t>
                </w:r>
                <w:r>
                  <w:rPr>
                    <w:spacing w:val="4"/>
                  </w:rPr>
                  <w:t>n</w:t>
                </w:r>
                <w:r>
                  <w:t>s</w:t>
                </w:r>
                <w:r>
                  <w:rPr>
                    <w:spacing w:val="-9"/>
                  </w:rPr>
                  <w:t xml:space="preserve"> </w:t>
                </w:r>
                <w:r>
                  <w:t>exi</w:t>
                </w:r>
                <w:r>
                  <w:rPr>
                    <w:spacing w:val="1"/>
                  </w:rPr>
                  <w:t>s</w:t>
                </w:r>
                <w:r>
                  <w:t>t.</w:t>
                </w:r>
                <w:r>
                  <w:rPr>
                    <w:spacing w:val="-4"/>
                  </w:rPr>
                  <w:t xml:space="preserve"> </w:t>
                </w:r>
                <w:r>
                  <w:rPr>
                    <w:spacing w:val="1"/>
                  </w:rPr>
                  <w:t>L</w:t>
                </w:r>
                <w:r>
                  <w:t>ac</w:t>
                </w:r>
                <w:r>
                  <w:rPr>
                    <w:spacing w:val="1"/>
                  </w:rPr>
                  <w:t>k</w:t>
                </w:r>
                <w:r>
                  <w:t>s</w:t>
                </w:r>
                <w:r>
                  <w:rPr>
                    <w:spacing w:val="-3"/>
                  </w:rPr>
                  <w:t xml:space="preserve"> </w:t>
                </w:r>
                <w:r>
                  <w:t>full</w:t>
                </w:r>
                <w:r>
                  <w:rPr>
                    <w:spacing w:val="-3"/>
                  </w:rPr>
                  <w:t xml:space="preserve"> </w:t>
                </w:r>
                <w:r>
                  <w:t>cr</w:t>
                </w:r>
                <w:r>
                  <w:rPr>
                    <w:spacing w:val="-1"/>
                  </w:rPr>
                  <w:t>e</w:t>
                </w:r>
                <w:r>
                  <w:rPr>
                    <w:spacing w:val="1"/>
                  </w:rPr>
                  <w:t>d</w:t>
                </w:r>
                <w:r>
                  <w:t>i</w:t>
                </w:r>
                <w:r>
                  <w:rPr>
                    <w:spacing w:val="1"/>
                  </w:rPr>
                  <w:t>b</w:t>
                </w:r>
                <w:r>
                  <w:t>ilit</w:t>
                </w:r>
                <w:r>
                  <w:rPr>
                    <w:spacing w:val="1"/>
                  </w:rPr>
                  <w:t>y</w:t>
                </w:r>
                <w:r>
                  <w:t>/co</w:t>
                </w:r>
                <w:r>
                  <w:rPr>
                    <w:spacing w:val="1"/>
                  </w:rPr>
                  <w:t>nv</w:t>
                </w:r>
                <w:r>
                  <w:t>i</w:t>
                </w:r>
                <w:r>
                  <w:rPr>
                    <w:spacing w:val="1"/>
                  </w:rPr>
                  <w:t>n</w:t>
                </w:r>
                <w:r>
                  <w:t>cing</w:t>
                </w:r>
                <w:r>
                  <w:rPr>
                    <w:spacing w:val="-16"/>
                  </w:rPr>
                  <w:t xml:space="preserve"> </w:t>
                </w:r>
                <w:r>
                  <w:rPr>
                    <w:spacing w:val="1"/>
                  </w:rPr>
                  <w:t>d</w:t>
                </w:r>
                <w:r>
                  <w:rPr>
                    <w:spacing w:val="-1"/>
                  </w:rPr>
                  <w:t>e</w:t>
                </w:r>
                <w:r>
                  <w:t>t</w:t>
                </w:r>
                <w:r>
                  <w:rPr>
                    <w:spacing w:val="1"/>
                  </w:rPr>
                  <w:t>a</w:t>
                </w:r>
                <w:r>
                  <w:t>il a</w:t>
                </w:r>
                <w:r>
                  <w:rPr>
                    <w:spacing w:val="1"/>
                  </w:rPr>
                  <w:t>n</w:t>
                </w:r>
                <w:r>
                  <w:t>d</w:t>
                </w:r>
                <w:r>
                  <w:rPr>
                    <w:spacing w:val="-2"/>
                  </w:rPr>
                  <w:t xml:space="preserve"> </w:t>
                </w:r>
                <w:r>
                  <w:rPr>
                    <w:spacing w:val="1"/>
                  </w:rPr>
                  <w:t>d</w:t>
                </w:r>
                <w:r>
                  <w:t>o</w:t>
                </w:r>
                <w:r>
                  <w:rPr>
                    <w:spacing w:val="-1"/>
                  </w:rPr>
                  <w:t>e</w:t>
                </w:r>
                <w:r>
                  <w:t>s</w:t>
                </w:r>
                <w:r>
                  <w:rPr>
                    <w:spacing w:val="-3"/>
                  </w:rPr>
                  <w:t xml:space="preserve"> </w:t>
                </w:r>
                <w:r>
                  <w:rPr>
                    <w:spacing w:val="1"/>
                  </w:rPr>
                  <w:t>n</w:t>
                </w:r>
                <w:r>
                  <w:t>ot</w:t>
                </w:r>
                <w:r>
                  <w:rPr>
                    <w:spacing w:val="-5"/>
                  </w:rPr>
                  <w:t xml:space="preserve"> </w:t>
                </w:r>
                <w:r>
                  <w:rPr>
                    <w:spacing w:val="1"/>
                  </w:rPr>
                  <w:t>p</w:t>
                </w:r>
                <w:r>
                  <w:t>r</w:t>
                </w:r>
                <w:r>
                  <w:rPr>
                    <w:spacing w:val="1"/>
                  </w:rPr>
                  <w:t>ov</w:t>
                </w:r>
                <w:r>
                  <w:t>i</w:t>
                </w:r>
                <w:r>
                  <w:rPr>
                    <w:spacing w:val="1"/>
                  </w:rPr>
                  <w:t>d</w:t>
                </w:r>
                <w:r>
                  <w:t>e</w:t>
                </w:r>
                <w:r>
                  <w:rPr>
                    <w:spacing w:val="-7"/>
                  </w:rPr>
                  <w:t xml:space="preserve"> </w:t>
                </w:r>
                <w:r>
                  <w:t>c</w:t>
                </w:r>
                <w:r>
                  <w:rPr>
                    <w:spacing w:val="1"/>
                  </w:rPr>
                  <w:t>on</w:t>
                </w:r>
                <w:r>
                  <w:rPr>
                    <w:spacing w:val="-1"/>
                  </w:rPr>
                  <w:t>f</w:t>
                </w:r>
                <w:r>
                  <w:t>i</w:t>
                </w:r>
                <w:r>
                  <w:rPr>
                    <w:spacing w:val="1"/>
                  </w:rPr>
                  <w:t>d</w:t>
                </w:r>
                <w:r>
                  <w:rPr>
                    <w:spacing w:val="-1"/>
                  </w:rPr>
                  <w:t>e</w:t>
                </w:r>
                <w:r>
                  <w:rPr>
                    <w:spacing w:val="1"/>
                  </w:rPr>
                  <w:t>n</w:t>
                </w:r>
                <w:r>
                  <w:t>ce</w:t>
                </w:r>
                <w:r>
                  <w:rPr>
                    <w:spacing w:val="-10"/>
                  </w:rPr>
                  <w:t xml:space="preserve"> </w:t>
                </w:r>
                <w:r>
                  <w:rPr>
                    <w:spacing w:val="1"/>
                  </w:rPr>
                  <w:t>t</w:t>
                </w:r>
                <w:r>
                  <w:t>o</w:t>
                </w:r>
                <w:r>
                  <w:rPr>
                    <w:spacing w:val="-2"/>
                  </w:rPr>
                  <w:t xml:space="preserve"> </w:t>
                </w:r>
                <w:r>
                  <w:rPr>
                    <w:spacing w:val="1"/>
                  </w:rPr>
                  <w:t>th</w:t>
                </w:r>
                <w:r>
                  <w:t>e</w:t>
                </w:r>
                <w:r>
                  <w:rPr>
                    <w:spacing w:val="-4"/>
                  </w:rPr>
                  <w:t xml:space="preserve"> </w:t>
                </w:r>
                <w:r>
                  <w:t>Co</w:t>
                </w:r>
                <w:r>
                  <w:rPr>
                    <w:spacing w:val="1"/>
                  </w:rPr>
                  <w:t>n</w:t>
                </w:r>
                <w:r>
                  <w:t>tr</w:t>
                </w:r>
                <w:r>
                  <w:rPr>
                    <w:spacing w:val="1"/>
                  </w:rPr>
                  <w:t>a</w:t>
                </w:r>
                <w:r>
                  <w:t>cti</w:t>
                </w:r>
                <w:r>
                  <w:rPr>
                    <w:spacing w:val="1"/>
                  </w:rPr>
                  <w:t>n</w:t>
                </w:r>
                <w:r>
                  <w:t>g</w:t>
                </w:r>
                <w:r>
                  <w:rPr>
                    <w:spacing w:val="-9"/>
                  </w:rPr>
                  <w:t xml:space="preserve"> </w:t>
                </w:r>
                <w:r>
                  <w:t>A</w:t>
                </w:r>
                <w:r>
                  <w:rPr>
                    <w:spacing w:val="1"/>
                  </w:rPr>
                  <w:t>u</w:t>
                </w:r>
                <w:r>
                  <w:t>t</w:t>
                </w:r>
                <w:r>
                  <w:rPr>
                    <w:spacing w:val="1"/>
                  </w:rPr>
                  <w:t>h</w:t>
                </w:r>
                <w:r>
                  <w:t>ority</w:t>
                </w:r>
                <w:r>
                  <w:rPr>
                    <w:spacing w:val="-7"/>
                  </w:rPr>
                  <w:t xml:space="preserve"> </w:t>
                </w:r>
                <w:r>
                  <w:rPr>
                    <w:spacing w:val="1"/>
                  </w:rPr>
                  <w:t>th</w:t>
                </w:r>
                <w:r>
                  <w:t>at</w:t>
                </w:r>
                <w:r>
                  <w:rPr>
                    <w:spacing w:val="-2"/>
                  </w:rPr>
                  <w:t xml:space="preserve"> </w:t>
                </w:r>
                <w:r>
                  <w:rPr>
                    <w:spacing w:val="1"/>
                  </w:rPr>
                  <w:t>th</w:t>
                </w:r>
                <w:r>
                  <w:t>e r</w:t>
                </w:r>
                <w:r>
                  <w:rPr>
                    <w:spacing w:val="-1"/>
                  </w:rPr>
                  <w:t>e</w:t>
                </w:r>
                <w:r>
                  <w:rPr>
                    <w:spacing w:val="1"/>
                  </w:rPr>
                  <w:t>qu</w:t>
                </w:r>
                <w:r>
                  <w:t>ir</w:t>
                </w:r>
                <w:r>
                  <w:rPr>
                    <w:spacing w:val="-1"/>
                  </w:rPr>
                  <w:t>e</w:t>
                </w:r>
                <w:r>
                  <w:t>d</w:t>
                </w:r>
                <w:r>
                  <w:rPr>
                    <w:spacing w:val="-6"/>
                  </w:rPr>
                  <w:t xml:space="preserve"> </w:t>
                </w:r>
                <w:r>
                  <w:t>Go</w:t>
                </w:r>
                <w:r>
                  <w:rPr>
                    <w:spacing w:val="1"/>
                  </w:rPr>
                  <w:t>od</w:t>
                </w:r>
                <w:r>
                  <w:t>s</w:t>
                </w:r>
                <w:r>
                  <w:rPr>
                    <w:spacing w:val="-4"/>
                  </w:rPr>
                  <w:t xml:space="preserve"> </w:t>
                </w:r>
                <w:r>
                  <w:rPr>
                    <w:spacing w:val="1"/>
                  </w:rPr>
                  <w:t>an</w:t>
                </w:r>
                <w:r>
                  <w:t>d</w:t>
                </w:r>
                <w:r>
                  <w:rPr>
                    <w:spacing w:val="-2"/>
                  </w:rPr>
                  <w:t xml:space="preserve"> </w:t>
                </w:r>
                <w:r>
                  <w:t>Ser</w:t>
                </w:r>
                <w:r>
                  <w:rPr>
                    <w:spacing w:val="1"/>
                  </w:rPr>
                  <w:t>v</w:t>
                </w:r>
                <w:r>
                  <w:t>ic</w:t>
                </w:r>
                <w:r>
                  <w:rPr>
                    <w:spacing w:val="-1"/>
                  </w:rPr>
                  <w:t>e</w:t>
                </w:r>
                <w:r>
                  <w:t>s</w:t>
                </w:r>
                <w:r>
                  <w:rPr>
                    <w:spacing w:val="-6"/>
                  </w:rPr>
                  <w:t xml:space="preserve"> </w:t>
                </w:r>
                <w:r>
                  <w:t>will</w:t>
                </w:r>
                <w:r>
                  <w:rPr>
                    <w:spacing w:val="-3"/>
                  </w:rPr>
                  <w:t xml:space="preserve"> </w:t>
                </w:r>
                <w:r>
                  <w:rPr>
                    <w:spacing w:val="1"/>
                  </w:rPr>
                  <w:t>b</w:t>
                </w:r>
                <w:r>
                  <w:t>e</w:t>
                </w:r>
                <w:r>
                  <w:rPr>
                    <w:spacing w:val="-3"/>
                  </w:rPr>
                  <w:t xml:space="preserve"> </w:t>
                </w:r>
                <w:r>
                  <w:rPr>
                    <w:spacing w:val="2"/>
                  </w:rPr>
                  <w:t>s</w:t>
                </w:r>
                <w:r>
                  <w:rPr>
                    <w:spacing w:val="1"/>
                  </w:rPr>
                  <w:t>u</w:t>
                </w:r>
                <w:r>
                  <w:t>cc</w:t>
                </w:r>
                <w:r>
                  <w:rPr>
                    <w:spacing w:val="-1"/>
                  </w:rPr>
                  <w:t>e</w:t>
                </w:r>
                <w:r>
                  <w:rPr>
                    <w:spacing w:val="1"/>
                  </w:rPr>
                  <w:t>ss</w:t>
                </w:r>
                <w:r>
                  <w:rPr>
                    <w:spacing w:val="-1"/>
                  </w:rPr>
                  <w:t>f</w:t>
                </w:r>
                <w:r>
                  <w:rPr>
                    <w:spacing w:val="1"/>
                  </w:rPr>
                  <w:t>u</w:t>
                </w:r>
                <w:r>
                  <w:t>lly</w:t>
                </w:r>
                <w:r>
                  <w:rPr>
                    <w:spacing w:val="-9"/>
                  </w:rPr>
                  <w:t xml:space="preserve"> </w:t>
                </w:r>
                <w:r>
                  <w:rPr>
                    <w:spacing w:val="1"/>
                  </w:rPr>
                  <w:t>d</w:t>
                </w:r>
                <w:r>
                  <w:rPr>
                    <w:spacing w:val="-1"/>
                  </w:rPr>
                  <w:t>e</w:t>
                </w:r>
                <w:r>
                  <w:t>li</w:t>
                </w:r>
                <w:r>
                  <w:rPr>
                    <w:spacing w:val="1"/>
                  </w:rPr>
                  <w:t>v</w:t>
                </w:r>
                <w:r>
                  <w:rPr>
                    <w:spacing w:val="-1"/>
                  </w:rPr>
                  <w:t>e</w:t>
                </w:r>
                <w:r>
                  <w:rPr>
                    <w:spacing w:val="2"/>
                  </w:rPr>
                  <w:t>r</w:t>
                </w:r>
                <w:r>
                  <w:rPr>
                    <w:spacing w:val="-1"/>
                  </w:rPr>
                  <w:t>e</w:t>
                </w:r>
                <w:r>
                  <w:t>d</w:t>
                </w:r>
                <w:r>
                  <w:rPr>
                    <w:spacing w:val="-7"/>
                  </w:rPr>
                  <w:t xml:space="preserve"> </w:t>
                </w:r>
                <w:r>
                  <w:rPr>
                    <w:spacing w:val="1"/>
                  </w:rPr>
                  <w:t>b</w:t>
                </w:r>
                <w:r>
                  <w:t>y</w:t>
                </w:r>
                <w:r>
                  <w:rPr>
                    <w:spacing w:val="-1"/>
                  </w:rPr>
                  <w:t xml:space="preserve"> </w:t>
                </w:r>
                <w:r>
                  <w:rPr>
                    <w:spacing w:val="1"/>
                  </w:rPr>
                  <w:t>th</w:t>
                </w:r>
                <w:r>
                  <w:t>e</w:t>
                </w:r>
                <w:r>
                  <w:rPr>
                    <w:spacing w:val="-4"/>
                  </w:rPr>
                  <w:t xml:space="preserve"> </w:t>
                </w:r>
                <w:r>
                  <w:t>T</w:t>
                </w:r>
                <w:r>
                  <w:rPr>
                    <w:spacing w:val="-1"/>
                  </w:rPr>
                  <w:t>e</w:t>
                </w:r>
                <w:r>
                  <w:rPr>
                    <w:spacing w:val="1"/>
                  </w:rPr>
                  <w:t>nd</w:t>
                </w:r>
                <w:r>
                  <w:rPr>
                    <w:spacing w:val="-1"/>
                  </w:rPr>
                  <w:t>e</w:t>
                </w:r>
                <w:r>
                  <w:t>r</w:t>
                </w:r>
                <w:r>
                  <w:rPr>
                    <w:spacing w:val="-1"/>
                  </w:rPr>
                  <w:t>e</w:t>
                </w:r>
                <w:r>
                  <w:t>r.</w:t>
                </w:r>
              </w:p>
            </w:tc>
          </w:tr>
          <w:tr w:rsidR="00935AFB" w14:paraId="0BCF12EA" w14:textId="77777777" w:rsidTr="00023801">
            <w:trPr>
              <w:trHeight w:hRule="exact" w:val="1257"/>
            </w:trPr>
            <w:tc>
              <w:tcPr>
                <w:tcW w:w="1830"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5AC9D543" w14:textId="77777777" w:rsidR="00935AFB" w:rsidRPr="006040D1" w:rsidRDefault="00935AFB" w:rsidP="00023801">
                <w:pPr>
                  <w:rPr>
                    <w:b/>
                  </w:rPr>
                </w:pPr>
                <w:r>
                  <w:rPr>
                    <w:b/>
                  </w:rPr>
                  <w:t xml:space="preserve">  </w:t>
                </w:r>
                <w:r w:rsidRPr="006040D1">
                  <w:rPr>
                    <w:b/>
                  </w:rPr>
                  <w:t>1 Poor</w:t>
                </w:r>
              </w:p>
            </w:tc>
            <w:tc>
              <w:tcPr>
                <w:tcW w:w="1018" w:type="dxa"/>
                <w:tcBorders>
                  <w:top w:val="single" w:sz="6" w:space="0" w:color="000000"/>
                  <w:left w:val="single" w:sz="6" w:space="0" w:color="000000"/>
                  <w:bottom w:val="single" w:sz="6" w:space="0" w:color="000000"/>
                  <w:right w:val="single" w:sz="6" w:space="0" w:color="000000"/>
                </w:tcBorders>
                <w:shd w:val="clear" w:color="auto" w:fill="DEEAF6"/>
                <w:vAlign w:val="center"/>
              </w:tcPr>
              <w:p w14:paraId="0C074FAC" w14:textId="77777777" w:rsidR="00935AFB" w:rsidRDefault="00935AFB" w:rsidP="00023801">
                <w:pPr>
                  <w:spacing w:line="200" w:lineRule="exact"/>
                  <w:jc w:val="center"/>
                  <w:rPr>
                    <w:rFonts w:ascii="Times New Roman" w:hAnsi="Times New Roman"/>
                  </w:rPr>
                </w:pPr>
              </w:p>
              <w:p w14:paraId="0F883548" w14:textId="77777777" w:rsidR="00935AFB" w:rsidRDefault="00935AFB" w:rsidP="00023801">
                <w:pPr>
                  <w:spacing w:before="20" w:line="200" w:lineRule="exact"/>
                  <w:jc w:val="center"/>
                </w:pPr>
              </w:p>
              <w:p w14:paraId="7770BCAE" w14:textId="77777777" w:rsidR="00935AFB" w:rsidRDefault="00935AFB" w:rsidP="00023801">
                <w:pPr>
                  <w:ind w:left="102"/>
                  <w:jc w:val="center"/>
                </w:pPr>
                <w:r>
                  <w:t>1</w:t>
                </w:r>
                <w:r>
                  <w:rPr>
                    <w:spacing w:val="-1"/>
                  </w:rPr>
                  <w:t xml:space="preserve"> </w:t>
                </w:r>
                <w:r>
                  <w:t>-</w:t>
                </w:r>
                <w:r>
                  <w:rPr>
                    <w:spacing w:val="-2"/>
                  </w:rPr>
                  <w:t xml:space="preserve"> </w:t>
                </w:r>
                <w:r>
                  <w:t>24%</w:t>
                </w:r>
              </w:p>
            </w:tc>
            <w:tc>
              <w:tcPr>
                <w:tcW w:w="6163" w:type="dxa"/>
                <w:tcBorders>
                  <w:top w:val="single" w:sz="6" w:space="0" w:color="000000"/>
                  <w:left w:val="single" w:sz="6" w:space="0" w:color="000000"/>
                  <w:bottom w:val="single" w:sz="6" w:space="0" w:color="000000"/>
                  <w:right w:val="single" w:sz="6" w:space="0" w:color="000000"/>
                </w:tcBorders>
                <w:vAlign w:val="center"/>
                <w:hideMark/>
              </w:tcPr>
              <w:p w14:paraId="3B0361E3" w14:textId="77777777" w:rsidR="00935AFB" w:rsidRDefault="00935AFB" w:rsidP="00023801">
                <w:pPr>
                  <w:spacing w:line="240" w:lineRule="exact"/>
                  <w:ind w:left="100"/>
                </w:pPr>
                <w:r>
                  <w:t>A</w:t>
                </w:r>
                <w:r>
                  <w:rPr>
                    <w:spacing w:val="-1"/>
                  </w:rPr>
                  <w:t xml:space="preserve"> </w:t>
                </w:r>
                <w:r>
                  <w:t>re</w:t>
                </w:r>
                <w:r>
                  <w:rPr>
                    <w:spacing w:val="1"/>
                  </w:rPr>
                  <w:t>sp</w:t>
                </w:r>
                <w:r>
                  <w:t>o</w:t>
                </w:r>
                <w:r>
                  <w:rPr>
                    <w:spacing w:val="1"/>
                  </w:rPr>
                  <w:t>ns</w:t>
                </w:r>
                <w:r>
                  <w:t>e</w:t>
                </w:r>
                <w:r>
                  <w:rPr>
                    <w:spacing w:val="-8"/>
                  </w:rPr>
                  <w:t xml:space="preserve"> </w:t>
                </w:r>
                <w:r>
                  <w:t>w</w:t>
                </w:r>
                <w:r>
                  <w:rPr>
                    <w:spacing w:val="1"/>
                  </w:rPr>
                  <w:t>h</w:t>
                </w:r>
                <w:r>
                  <w:rPr>
                    <w:spacing w:val="-1"/>
                  </w:rPr>
                  <w:t>e</w:t>
                </w:r>
                <w:r>
                  <w:t>re</w:t>
                </w:r>
                <w:r>
                  <w:rPr>
                    <w:spacing w:val="-4"/>
                  </w:rPr>
                  <w:t xml:space="preserve"> </w:t>
                </w:r>
                <w:r>
                  <w:rPr>
                    <w:spacing w:val="1"/>
                  </w:rPr>
                  <w:t>s</w:t>
                </w:r>
                <w:r>
                  <w:rPr>
                    <w:spacing w:val="-1"/>
                  </w:rPr>
                  <w:t>e</w:t>
                </w:r>
                <w:r>
                  <w:t>rio</w:t>
                </w:r>
                <w:r>
                  <w:rPr>
                    <w:spacing w:val="1"/>
                  </w:rPr>
                  <w:t>u</w:t>
                </w:r>
                <w:r>
                  <w:t>s</w:t>
                </w:r>
                <w:r>
                  <w:rPr>
                    <w:spacing w:val="-5"/>
                  </w:rPr>
                  <w:t xml:space="preserve"> </w:t>
                </w:r>
                <w:r>
                  <w:t>r</w:t>
                </w:r>
                <w:r>
                  <w:rPr>
                    <w:spacing w:val="-1"/>
                  </w:rPr>
                  <w:t>e</w:t>
                </w:r>
                <w:r>
                  <w:rPr>
                    <w:spacing w:val="1"/>
                  </w:rPr>
                  <w:t>s</w:t>
                </w:r>
                <w:r>
                  <w:rPr>
                    <w:spacing w:val="-1"/>
                  </w:rPr>
                  <w:t>e</w:t>
                </w:r>
                <w:r>
                  <w:t>r</w:t>
                </w:r>
                <w:r>
                  <w:rPr>
                    <w:spacing w:val="1"/>
                  </w:rPr>
                  <w:t>v</w:t>
                </w:r>
                <w:r>
                  <w:t>a</w:t>
                </w:r>
                <w:r>
                  <w:rPr>
                    <w:spacing w:val="1"/>
                  </w:rPr>
                  <w:t>t</w:t>
                </w:r>
                <w:r>
                  <w:t>io</w:t>
                </w:r>
                <w:r>
                  <w:rPr>
                    <w:spacing w:val="1"/>
                  </w:rPr>
                  <w:t>n</w:t>
                </w:r>
                <w:r>
                  <w:t>s</w:t>
                </w:r>
                <w:r>
                  <w:rPr>
                    <w:spacing w:val="-9"/>
                  </w:rPr>
                  <w:t xml:space="preserve"> </w:t>
                </w:r>
                <w:r>
                  <w:t>exi</w:t>
                </w:r>
                <w:r>
                  <w:rPr>
                    <w:spacing w:val="1"/>
                  </w:rPr>
                  <w:t>s</w:t>
                </w:r>
                <w:r>
                  <w:t>t.</w:t>
                </w:r>
                <w:r>
                  <w:rPr>
                    <w:spacing w:val="-4"/>
                  </w:rPr>
                  <w:t xml:space="preserve"> </w:t>
                </w:r>
                <w:r>
                  <w:t>This</w:t>
                </w:r>
                <w:r>
                  <w:rPr>
                    <w:spacing w:val="-2"/>
                  </w:rPr>
                  <w:t xml:space="preserve"> </w:t>
                </w:r>
                <w:r>
                  <w:t>may</w:t>
                </w:r>
                <w:r>
                  <w:rPr>
                    <w:spacing w:val="-2"/>
                  </w:rPr>
                  <w:t xml:space="preserve"> </w:t>
                </w:r>
                <w:r>
                  <w:rPr>
                    <w:spacing w:val="1"/>
                  </w:rPr>
                  <w:t>b</w:t>
                </w:r>
                <w:r>
                  <w:t>e</w:t>
                </w:r>
                <w:r>
                  <w:rPr>
                    <w:spacing w:val="-3"/>
                  </w:rPr>
                  <w:t xml:space="preserve"> </w:t>
                </w:r>
                <w:r>
                  <w:rPr>
                    <w:spacing w:val="-1"/>
                  </w:rPr>
                  <w:t>be</w:t>
                </w:r>
                <w:r>
                  <w:t>ca</w:t>
                </w:r>
                <w:r>
                  <w:rPr>
                    <w:spacing w:val="1"/>
                  </w:rPr>
                  <w:t>us</w:t>
                </w:r>
                <w:r>
                  <w:rPr>
                    <w:spacing w:val="-1"/>
                  </w:rPr>
                  <w:t>e</w:t>
                </w:r>
                <w:r>
                  <w:t>,</w:t>
                </w:r>
                <w:r>
                  <w:rPr>
                    <w:spacing w:val="-7"/>
                  </w:rPr>
                  <w:t xml:space="preserve"> </w:t>
                </w:r>
                <w:r>
                  <w:t xml:space="preserve">for </w:t>
                </w:r>
                <w:r>
                  <w:rPr>
                    <w:spacing w:val="-1"/>
                  </w:rPr>
                  <w:t>e</w:t>
                </w:r>
                <w:r>
                  <w:t>x</w:t>
                </w:r>
                <w:r>
                  <w:rPr>
                    <w:spacing w:val="1"/>
                  </w:rPr>
                  <w:t>a</w:t>
                </w:r>
                <w:r>
                  <w:rPr>
                    <w:spacing w:val="-1"/>
                  </w:rPr>
                  <w:t>m</w:t>
                </w:r>
                <w:r>
                  <w:rPr>
                    <w:spacing w:val="1"/>
                  </w:rPr>
                  <w:t>p</w:t>
                </w:r>
                <w:r>
                  <w:t>l</w:t>
                </w:r>
                <w:r>
                  <w:rPr>
                    <w:spacing w:val="-1"/>
                  </w:rPr>
                  <w:t>e</w:t>
                </w:r>
                <w:r>
                  <w:t>,</w:t>
                </w:r>
                <w:r>
                  <w:rPr>
                    <w:spacing w:val="-7"/>
                  </w:rPr>
                  <w:t xml:space="preserve"> </w:t>
                </w:r>
                <w:r>
                  <w:t>i</w:t>
                </w:r>
                <w:r>
                  <w:rPr>
                    <w:spacing w:val="1"/>
                  </w:rPr>
                  <w:t>nsu</w:t>
                </w:r>
                <w:r>
                  <w:rPr>
                    <w:spacing w:val="-1"/>
                  </w:rPr>
                  <w:t>ff</w:t>
                </w:r>
                <w:r>
                  <w:rPr>
                    <w:spacing w:val="2"/>
                  </w:rPr>
                  <w:t>i</w:t>
                </w:r>
                <w:r>
                  <w:t>ci</w:t>
                </w:r>
                <w:r>
                  <w:rPr>
                    <w:spacing w:val="-1"/>
                  </w:rPr>
                  <w:t>e</w:t>
                </w:r>
                <w:r>
                  <w:rPr>
                    <w:spacing w:val="1"/>
                  </w:rPr>
                  <w:t>n</w:t>
                </w:r>
                <w:r>
                  <w:t>t</w:t>
                </w:r>
                <w:r>
                  <w:rPr>
                    <w:spacing w:val="-8"/>
                  </w:rPr>
                  <w:t xml:space="preserve"> </w:t>
                </w:r>
                <w:r>
                  <w:rPr>
                    <w:spacing w:val="1"/>
                  </w:rPr>
                  <w:t>d</w:t>
                </w:r>
                <w:r>
                  <w:rPr>
                    <w:spacing w:val="-1"/>
                  </w:rPr>
                  <w:t>e</w:t>
                </w:r>
                <w:r>
                  <w:t>t</w:t>
                </w:r>
                <w:r>
                  <w:rPr>
                    <w:spacing w:val="1"/>
                  </w:rPr>
                  <w:t>a</w:t>
                </w:r>
                <w:r>
                  <w:t>il</w:t>
                </w:r>
                <w:r>
                  <w:rPr>
                    <w:spacing w:val="-5"/>
                  </w:rPr>
                  <w:t xml:space="preserve"> </w:t>
                </w:r>
                <w:r>
                  <w:t xml:space="preserve">is </w:t>
                </w:r>
                <w:r>
                  <w:rPr>
                    <w:spacing w:val="1"/>
                  </w:rPr>
                  <w:t>p</w:t>
                </w:r>
                <w:r>
                  <w:t>r</w:t>
                </w:r>
                <w:r>
                  <w:rPr>
                    <w:spacing w:val="1"/>
                  </w:rPr>
                  <w:t>ov</w:t>
                </w:r>
                <w:r>
                  <w:t>i</w:t>
                </w:r>
                <w:r>
                  <w:rPr>
                    <w:spacing w:val="1"/>
                  </w:rPr>
                  <w:t>d</w:t>
                </w:r>
                <w:r>
                  <w:rPr>
                    <w:spacing w:val="-1"/>
                  </w:rPr>
                  <w:t>e</w:t>
                </w:r>
                <w:r>
                  <w:t>d</w:t>
                </w:r>
                <w:r>
                  <w:rPr>
                    <w:spacing w:val="-6"/>
                  </w:rPr>
                  <w:t xml:space="preserve"> </w:t>
                </w:r>
                <w:r>
                  <w:rPr>
                    <w:spacing w:val="1"/>
                  </w:rPr>
                  <w:t>and</w:t>
                </w:r>
                <w:r>
                  <w:t>/or</w:t>
                </w:r>
                <w:r>
                  <w:rPr>
                    <w:spacing w:val="-6"/>
                  </w:rPr>
                  <w:t xml:space="preserve"> </w:t>
                </w:r>
                <w:r>
                  <w:rPr>
                    <w:spacing w:val="1"/>
                  </w:rPr>
                  <w:t>th</w:t>
                </w:r>
                <w:r>
                  <w:t>e</w:t>
                </w:r>
                <w:r>
                  <w:rPr>
                    <w:spacing w:val="-4"/>
                  </w:rPr>
                  <w:t xml:space="preserve"> </w:t>
                </w:r>
                <w:r>
                  <w:t>r</w:t>
                </w:r>
                <w:r>
                  <w:rPr>
                    <w:spacing w:val="-1"/>
                  </w:rPr>
                  <w:t>e</w:t>
                </w:r>
                <w:r>
                  <w:rPr>
                    <w:spacing w:val="1"/>
                  </w:rPr>
                  <w:t>sp</w:t>
                </w:r>
                <w:r>
                  <w:t>o</w:t>
                </w:r>
                <w:r>
                  <w:rPr>
                    <w:spacing w:val="-1"/>
                  </w:rPr>
                  <w:t>n</w:t>
                </w:r>
                <w:r>
                  <w:rPr>
                    <w:spacing w:val="1"/>
                  </w:rPr>
                  <w:t>s</w:t>
                </w:r>
                <w:r>
                  <w:t>e</w:t>
                </w:r>
                <w:r>
                  <w:rPr>
                    <w:spacing w:val="-8"/>
                  </w:rPr>
                  <w:t xml:space="preserve"> </w:t>
                </w:r>
                <w:r>
                  <w:rPr>
                    <w:spacing w:val="1"/>
                  </w:rPr>
                  <w:t>h</w:t>
                </w:r>
                <w:r>
                  <w:t xml:space="preserve">as </w:t>
                </w:r>
                <w:r>
                  <w:rPr>
                    <w:spacing w:val="-1"/>
                  </w:rPr>
                  <w:t>f</w:t>
                </w:r>
                <w:r>
                  <w:rPr>
                    <w:spacing w:val="1"/>
                  </w:rPr>
                  <w:t>und</w:t>
                </w:r>
                <w:r>
                  <w:t>am</w:t>
                </w:r>
                <w:r>
                  <w:rPr>
                    <w:spacing w:val="-1"/>
                  </w:rPr>
                  <w:t>e</w:t>
                </w:r>
                <w:r>
                  <w:rPr>
                    <w:spacing w:val="1"/>
                  </w:rPr>
                  <w:t>n</w:t>
                </w:r>
                <w:r>
                  <w:t>t</w:t>
                </w:r>
                <w:r>
                  <w:rPr>
                    <w:spacing w:val="1"/>
                  </w:rPr>
                  <w:t>a</w:t>
                </w:r>
                <w:r>
                  <w:t>l</w:t>
                </w:r>
                <w:r>
                  <w:rPr>
                    <w:spacing w:val="-10"/>
                  </w:rPr>
                  <w:t xml:space="preserve"> </w:t>
                </w:r>
                <w:r>
                  <w:t>f</w:t>
                </w:r>
                <w:r>
                  <w:rPr>
                    <w:spacing w:val="-1"/>
                  </w:rPr>
                  <w:t>l</w:t>
                </w:r>
                <w:r>
                  <w:t>aws</w:t>
                </w:r>
                <w:r>
                  <w:rPr>
                    <w:spacing w:val="-3"/>
                  </w:rPr>
                  <w:t xml:space="preserve"> </w:t>
                </w:r>
                <w:r>
                  <w:rPr>
                    <w:spacing w:val="1"/>
                  </w:rPr>
                  <w:t>o</w:t>
                </w:r>
                <w:r>
                  <w:t>r</w:t>
                </w:r>
                <w:r>
                  <w:rPr>
                    <w:spacing w:val="-2"/>
                  </w:rPr>
                  <w:t xml:space="preserve"> </w:t>
                </w:r>
                <w:r>
                  <w:t xml:space="preserve">is </w:t>
                </w:r>
                <w:r>
                  <w:rPr>
                    <w:spacing w:val="2"/>
                  </w:rPr>
                  <w:t>s</w:t>
                </w:r>
                <w:r>
                  <w:rPr>
                    <w:spacing w:val="-1"/>
                  </w:rPr>
                  <w:t>e</w:t>
                </w:r>
                <w:r>
                  <w:t>rio</w:t>
                </w:r>
                <w:r>
                  <w:rPr>
                    <w:spacing w:val="1"/>
                  </w:rPr>
                  <w:t>us</w:t>
                </w:r>
                <w:r>
                  <w:t>ly</w:t>
                </w:r>
                <w:r>
                  <w:rPr>
                    <w:spacing w:val="-6"/>
                  </w:rPr>
                  <w:t xml:space="preserve"> </w:t>
                </w:r>
                <w:r>
                  <w:t>i</w:t>
                </w:r>
                <w:r>
                  <w:rPr>
                    <w:spacing w:val="1"/>
                  </w:rPr>
                  <w:t>n</w:t>
                </w:r>
                <w:r>
                  <w:t>a</w:t>
                </w:r>
                <w:r>
                  <w:rPr>
                    <w:spacing w:val="1"/>
                  </w:rPr>
                  <w:t>d</w:t>
                </w:r>
                <w:r>
                  <w:rPr>
                    <w:spacing w:val="-1"/>
                  </w:rPr>
                  <w:t>e</w:t>
                </w:r>
                <w:r>
                  <w:rPr>
                    <w:spacing w:val="1"/>
                  </w:rPr>
                  <w:t>qu</w:t>
                </w:r>
                <w:r>
                  <w:t>a</w:t>
                </w:r>
                <w:r>
                  <w:rPr>
                    <w:spacing w:val="1"/>
                  </w:rPr>
                  <w:t>t</w:t>
                </w:r>
                <w:r>
                  <w:t>e</w:t>
                </w:r>
                <w:r>
                  <w:rPr>
                    <w:spacing w:val="-10"/>
                  </w:rPr>
                  <w:t xml:space="preserve"> </w:t>
                </w:r>
                <w:r>
                  <w:rPr>
                    <w:spacing w:val="1"/>
                  </w:rPr>
                  <w:t>o</w:t>
                </w:r>
                <w:r>
                  <w:t>r</w:t>
                </w:r>
                <w:r>
                  <w:rPr>
                    <w:spacing w:val="-2"/>
                  </w:rPr>
                  <w:t xml:space="preserve"> </w:t>
                </w:r>
                <w:r>
                  <w:rPr>
                    <w:spacing w:val="1"/>
                  </w:rPr>
                  <w:t>s</w:t>
                </w:r>
                <w:r>
                  <w:rPr>
                    <w:spacing w:val="-1"/>
                  </w:rPr>
                  <w:t>e</w:t>
                </w:r>
                <w:r>
                  <w:t>rio</w:t>
                </w:r>
                <w:r>
                  <w:rPr>
                    <w:spacing w:val="1"/>
                  </w:rPr>
                  <w:t>us</w:t>
                </w:r>
                <w:r>
                  <w:rPr>
                    <w:spacing w:val="-2"/>
                  </w:rPr>
                  <w:t>l</w:t>
                </w:r>
                <w:r>
                  <w:t>y</w:t>
                </w:r>
                <w:r>
                  <w:rPr>
                    <w:spacing w:val="-6"/>
                  </w:rPr>
                  <w:t xml:space="preserve"> </w:t>
                </w:r>
                <w:r>
                  <w:t>l</w:t>
                </w:r>
                <w:r>
                  <w:rPr>
                    <w:spacing w:val="1"/>
                  </w:rPr>
                  <w:t>a</w:t>
                </w:r>
                <w:r>
                  <w:rPr>
                    <w:spacing w:val="-3"/>
                  </w:rPr>
                  <w:t>c</w:t>
                </w:r>
                <w:r>
                  <w:t>ks</w:t>
                </w:r>
                <w:r>
                  <w:rPr>
                    <w:spacing w:val="-3"/>
                  </w:rPr>
                  <w:t xml:space="preserve"> </w:t>
                </w:r>
                <w:r>
                  <w:t>cre</w:t>
                </w:r>
                <w:r>
                  <w:rPr>
                    <w:spacing w:val="1"/>
                  </w:rPr>
                  <w:t>d</w:t>
                </w:r>
                <w:r>
                  <w:t>i</w:t>
                </w:r>
                <w:r>
                  <w:rPr>
                    <w:spacing w:val="1"/>
                  </w:rPr>
                  <w:t>b</w:t>
                </w:r>
                <w:r>
                  <w:t xml:space="preserve">ility </w:t>
                </w:r>
                <w:r>
                  <w:rPr>
                    <w:spacing w:val="-1"/>
                  </w:rPr>
                  <w:t>w</w:t>
                </w:r>
                <w:r>
                  <w:t>ith</w:t>
                </w:r>
                <w:r>
                  <w:rPr>
                    <w:spacing w:val="-3"/>
                  </w:rPr>
                  <w:t xml:space="preserve"> </w:t>
                </w:r>
                <w:r>
                  <w:t xml:space="preserve">a </w:t>
                </w:r>
                <w:r>
                  <w:rPr>
                    <w:spacing w:val="1"/>
                  </w:rPr>
                  <w:t>h</w:t>
                </w:r>
                <w:r>
                  <w:t>igh</w:t>
                </w:r>
                <w:r>
                  <w:rPr>
                    <w:spacing w:val="-3"/>
                  </w:rPr>
                  <w:t xml:space="preserve"> </w:t>
                </w:r>
                <w:r>
                  <w:t>ri</w:t>
                </w:r>
                <w:r>
                  <w:rPr>
                    <w:spacing w:val="1"/>
                  </w:rPr>
                  <w:t>s</w:t>
                </w:r>
                <w:r>
                  <w:t>k</w:t>
                </w:r>
                <w:r>
                  <w:rPr>
                    <w:spacing w:val="-2"/>
                  </w:rPr>
                  <w:t xml:space="preserve"> </w:t>
                </w:r>
                <w:r>
                  <w:t>of</w:t>
                </w:r>
                <w:r>
                  <w:rPr>
                    <w:spacing w:val="-3"/>
                  </w:rPr>
                  <w:t xml:space="preserve"> </w:t>
                </w:r>
                <w:r>
                  <w:rPr>
                    <w:spacing w:val="1"/>
                  </w:rPr>
                  <w:t>n</w:t>
                </w:r>
                <w:r>
                  <w:t>o</w:t>
                </w:r>
                <w:r>
                  <w:rPr>
                    <w:spacing w:val="3"/>
                  </w:rPr>
                  <w:t>n</w:t>
                </w:r>
                <w:r>
                  <w:rPr>
                    <w:spacing w:val="-1"/>
                  </w:rPr>
                  <w:t>-</w:t>
                </w:r>
                <w:r>
                  <w:rPr>
                    <w:spacing w:val="1"/>
                  </w:rPr>
                  <w:t>d</w:t>
                </w:r>
                <w:r>
                  <w:rPr>
                    <w:spacing w:val="-1"/>
                  </w:rPr>
                  <w:t>e</w:t>
                </w:r>
                <w:r>
                  <w:t>li</w:t>
                </w:r>
                <w:r>
                  <w:rPr>
                    <w:spacing w:val="1"/>
                  </w:rPr>
                  <w:t>v</w:t>
                </w:r>
                <w:r>
                  <w:rPr>
                    <w:spacing w:val="-1"/>
                  </w:rPr>
                  <w:t>e</w:t>
                </w:r>
                <w:r>
                  <w:t>r</w:t>
                </w:r>
                <w:r>
                  <w:rPr>
                    <w:spacing w:val="1"/>
                  </w:rPr>
                  <w:t>y</w:t>
                </w:r>
                <w:r>
                  <w:t>.</w:t>
                </w:r>
              </w:p>
            </w:tc>
          </w:tr>
          <w:tr w:rsidR="00935AFB" w14:paraId="12C7C20E" w14:textId="77777777" w:rsidTr="00023801">
            <w:trPr>
              <w:trHeight w:hRule="exact" w:val="775"/>
            </w:trPr>
            <w:tc>
              <w:tcPr>
                <w:tcW w:w="1830"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22155F7F" w14:textId="77777777" w:rsidR="00935AFB" w:rsidRPr="006040D1" w:rsidRDefault="00935AFB" w:rsidP="00023801">
                <w:pPr>
                  <w:rPr>
                    <w:b/>
                  </w:rPr>
                </w:pPr>
                <w:r>
                  <w:rPr>
                    <w:b/>
                  </w:rPr>
                  <w:t xml:space="preserve">  </w:t>
                </w:r>
                <w:r w:rsidRPr="006040D1">
                  <w:rPr>
                    <w:b/>
                  </w:rPr>
                  <w:t>0</w:t>
                </w:r>
              </w:p>
            </w:tc>
            <w:tc>
              <w:tcPr>
                <w:tcW w:w="1018"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28FD3F5D" w14:textId="77777777" w:rsidR="00935AFB" w:rsidRDefault="00935AFB" w:rsidP="00023801">
                <w:pPr>
                  <w:spacing w:before="42"/>
                  <w:ind w:left="102"/>
                  <w:jc w:val="center"/>
                </w:pPr>
                <w:r>
                  <w:t>0%</w:t>
                </w:r>
              </w:p>
            </w:tc>
            <w:tc>
              <w:tcPr>
                <w:tcW w:w="6163" w:type="dxa"/>
                <w:tcBorders>
                  <w:top w:val="single" w:sz="6" w:space="0" w:color="000000"/>
                  <w:left w:val="single" w:sz="6" w:space="0" w:color="000000"/>
                  <w:bottom w:val="single" w:sz="6" w:space="0" w:color="000000"/>
                  <w:right w:val="single" w:sz="6" w:space="0" w:color="000000"/>
                </w:tcBorders>
                <w:vAlign w:val="center"/>
                <w:hideMark/>
              </w:tcPr>
              <w:p w14:paraId="16749D6B" w14:textId="77777777" w:rsidR="00935AFB" w:rsidRDefault="00935AFB" w:rsidP="00023801">
                <w:pPr>
                  <w:spacing w:line="240" w:lineRule="exact"/>
                  <w:ind w:left="100"/>
                </w:pPr>
                <w:r>
                  <w:rPr>
                    <w:spacing w:val="1"/>
                  </w:rPr>
                  <w:t>N</w:t>
                </w:r>
                <w:r>
                  <w:t>o</w:t>
                </w:r>
                <w:r>
                  <w:rPr>
                    <w:spacing w:val="-2"/>
                  </w:rPr>
                  <w:t xml:space="preserve"> </w:t>
                </w:r>
                <w:r>
                  <w:t>r</w:t>
                </w:r>
                <w:r>
                  <w:rPr>
                    <w:spacing w:val="-1"/>
                  </w:rPr>
                  <w:t>e</w:t>
                </w:r>
                <w:r>
                  <w:rPr>
                    <w:spacing w:val="1"/>
                  </w:rPr>
                  <w:t>sp</w:t>
                </w:r>
                <w:r>
                  <w:t>o</w:t>
                </w:r>
                <w:r>
                  <w:rPr>
                    <w:spacing w:val="1"/>
                  </w:rPr>
                  <w:t>ns</w:t>
                </w:r>
                <w:r>
                  <w:t>e</w:t>
                </w:r>
                <w:r>
                  <w:rPr>
                    <w:spacing w:val="-8"/>
                  </w:rPr>
                  <w:t xml:space="preserve"> </w:t>
                </w:r>
                <w:r>
                  <w:rPr>
                    <w:spacing w:val="1"/>
                  </w:rPr>
                  <w:t>o</w:t>
                </w:r>
                <w:r>
                  <w:t>r</w:t>
                </w:r>
                <w:r>
                  <w:rPr>
                    <w:spacing w:val="-2"/>
                  </w:rPr>
                  <w:t xml:space="preserve"> </w:t>
                </w:r>
                <w:r>
                  <w:rPr>
                    <w:spacing w:val="1"/>
                  </w:rPr>
                  <w:t>p</w:t>
                </w:r>
                <w:r>
                  <w:t>arti</w:t>
                </w:r>
                <w:r>
                  <w:rPr>
                    <w:spacing w:val="1"/>
                  </w:rPr>
                  <w:t>a</w:t>
                </w:r>
                <w:r>
                  <w:t>l</w:t>
                </w:r>
                <w:r>
                  <w:rPr>
                    <w:spacing w:val="-5"/>
                  </w:rPr>
                  <w:t xml:space="preserve"> </w:t>
                </w:r>
                <w:r>
                  <w:t>re</w:t>
                </w:r>
                <w:r>
                  <w:rPr>
                    <w:spacing w:val="1"/>
                  </w:rPr>
                  <w:t>sp</w:t>
                </w:r>
                <w:r>
                  <w:rPr>
                    <w:spacing w:val="-2"/>
                  </w:rPr>
                  <w:t>o</w:t>
                </w:r>
                <w:r>
                  <w:rPr>
                    <w:spacing w:val="-1"/>
                  </w:rPr>
                  <w:t>n</w:t>
                </w:r>
                <w:r>
                  <w:rPr>
                    <w:spacing w:val="1"/>
                  </w:rPr>
                  <w:t>s</w:t>
                </w:r>
                <w:r>
                  <w:t>e</w:t>
                </w:r>
                <w:r>
                  <w:rPr>
                    <w:spacing w:val="-8"/>
                  </w:rPr>
                  <w:t xml:space="preserve"> </w:t>
                </w:r>
                <w:r>
                  <w:rPr>
                    <w:spacing w:val="1"/>
                  </w:rPr>
                  <w:t>on</w:t>
                </w:r>
                <w:r>
                  <w:t>ly</w:t>
                </w:r>
                <w:r>
                  <w:rPr>
                    <w:spacing w:val="-2"/>
                  </w:rPr>
                  <w:t xml:space="preserve"> </w:t>
                </w:r>
                <w:r>
                  <w:rPr>
                    <w:spacing w:val="1"/>
                  </w:rPr>
                  <w:t>an</w:t>
                </w:r>
                <w:r>
                  <w:t>d</w:t>
                </w:r>
                <w:r>
                  <w:rPr>
                    <w:spacing w:val="-4"/>
                  </w:rPr>
                  <w:t xml:space="preserve"> </w:t>
                </w:r>
                <w:r>
                  <w:rPr>
                    <w:spacing w:val="1"/>
                  </w:rPr>
                  <w:t>p</w:t>
                </w:r>
                <w:r>
                  <w:t>oor</w:t>
                </w:r>
                <w:r>
                  <w:rPr>
                    <w:spacing w:val="-4"/>
                  </w:rPr>
                  <w:t xml:space="preserve"> </w:t>
                </w:r>
                <w:r>
                  <w:rPr>
                    <w:spacing w:val="-1"/>
                  </w:rPr>
                  <w:t>e</w:t>
                </w:r>
                <w:r>
                  <w:rPr>
                    <w:spacing w:val="1"/>
                  </w:rPr>
                  <w:t>v</w:t>
                </w:r>
                <w:r>
                  <w:t>i</w:t>
                </w:r>
                <w:r>
                  <w:rPr>
                    <w:spacing w:val="1"/>
                  </w:rPr>
                  <w:t>d</w:t>
                </w:r>
                <w:r>
                  <w:rPr>
                    <w:spacing w:val="-1"/>
                  </w:rPr>
                  <w:t>e</w:t>
                </w:r>
                <w:r>
                  <w:rPr>
                    <w:spacing w:val="1"/>
                  </w:rPr>
                  <w:t>n</w:t>
                </w:r>
                <w:r>
                  <w:t>ce</w:t>
                </w:r>
                <w:r>
                  <w:rPr>
                    <w:spacing w:val="-8"/>
                  </w:rPr>
                  <w:t xml:space="preserve"> </w:t>
                </w:r>
                <w:r>
                  <w:rPr>
                    <w:spacing w:val="1"/>
                  </w:rPr>
                  <w:t>p</w:t>
                </w:r>
                <w:r>
                  <w:t>r</w:t>
                </w:r>
                <w:r>
                  <w:rPr>
                    <w:spacing w:val="1"/>
                  </w:rPr>
                  <w:t>ov</w:t>
                </w:r>
                <w:r>
                  <w:t>i</w:t>
                </w:r>
                <w:r>
                  <w:rPr>
                    <w:spacing w:val="1"/>
                  </w:rPr>
                  <w:t>d</w:t>
                </w:r>
                <w:r>
                  <w:rPr>
                    <w:spacing w:val="-1"/>
                  </w:rPr>
                  <w:t>e</w:t>
                </w:r>
                <w:r>
                  <w:t>d</w:t>
                </w:r>
                <w:r>
                  <w:rPr>
                    <w:spacing w:val="-6"/>
                  </w:rPr>
                  <w:t xml:space="preserve"> </w:t>
                </w:r>
                <w:r>
                  <w:t xml:space="preserve">in </w:t>
                </w:r>
                <w:r>
                  <w:rPr>
                    <w:spacing w:val="1"/>
                  </w:rPr>
                  <w:t>supp</w:t>
                </w:r>
                <w:r>
                  <w:t>ort</w:t>
                </w:r>
                <w:r>
                  <w:rPr>
                    <w:spacing w:val="-5"/>
                  </w:rPr>
                  <w:t xml:space="preserve"> </w:t>
                </w:r>
                <w:r>
                  <w:t>of</w:t>
                </w:r>
                <w:r>
                  <w:rPr>
                    <w:spacing w:val="-3"/>
                  </w:rPr>
                  <w:t xml:space="preserve"> </w:t>
                </w:r>
                <w:r>
                  <w:t>i</w:t>
                </w:r>
                <w:r>
                  <w:rPr>
                    <w:spacing w:val="1"/>
                  </w:rPr>
                  <w:t>t</w:t>
                </w:r>
                <w:r>
                  <w:t>:</w:t>
                </w:r>
                <w:r>
                  <w:rPr>
                    <w:spacing w:val="-2"/>
                  </w:rPr>
                  <w:t xml:space="preserve"> </w:t>
                </w:r>
                <w:r>
                  <w:rPr>
                    <w:spacing w:val="-1"/>
                  </w:rPr>
                  <w:t>f</w:t>
                </w:r>
                <w:r>
                  <w:t>ail</w:t>
                </w:r>
                <w:r>
                  <w:rPr>
                    <w:spacing w:val="1"/>
                  </w:rPr>
                  <w:t>u</w:t>
                </w:r>
                <w:r>
                  <w:t>re</w:t>
                </w:r>
                <w:r>
                  <w:rPr>
                    <w:spacing w:val="-6"/>
                  </w:rPr>
                  <w:t xml:space="preserve"> </w:t>
                </w:r>
                <w:r>
                  <w:rPr>
                    <w:spacing w:val="1"/>
                  </w:rPr>
                  <w:t>t</w:t>
                </w:r>
                <w:r>
                  <w:t>o</w:t>
                </w:r>
                <w:r>
                  <w:rPr>
                    <w:spacing w:val="-2"/>
                  </w:rPr>
                  <w:t xml:space="preserve"> </w:t>
                </w:r>
                <w:r>
                  <w:t>m</w:t>
                </w:r>
                <w:r>
                  <w:rPr>
                    <w:spacing w:val="-1"/>
                  </w:rPr>
                  <w:t>ee</w:t>
                </w:r>
                <w:r>
                  <w:t>t</w:t>
                </w:r>
                <w:r>
                  <w:rPr>
                    <w:spacing w:val="-3"/>
                  </w:rPr>
                  <w:t xml:space="preserve"> </w:t>
                </w:r>
                <w:r>
                  <w:rPr>
                    <w:spacing w:val="3"/>
                  </w:rPr>
                  <w:t>t</w:t>
                </w:r>
                <w:r>
                  <w:rPr>
                    <w:spacing w:val="1"/>
                  </w:rPr>
                  <w:t>h</w:t>
                </w:r>
                <w:r>
                  <w:t>e</w:t>
                </w:r>
                <w:r>
                  <w:rPr>
                    <w:spacing w:val="-4"/>
                  </w:rPr>
                  <w:t xml:space="preserve"> </w:t>
                </w:r>
                <w:r>
                  <w:t>r</w:t>
                </w:r>
                <w:r>
                  <w:rPr>
                    <w:spacing w:val="-1"/>
                  </w:rPr>
                  <w:t>e</w:t>
                </w:r>
                <w:r>
                  <w:rPr>
                    <w:spacing w:val="1"/>
                  </w:rPr>
                  <w:t>qu</w:t>
                </w:r>
                <w:r>
                  <w:t>ir</w:t>
                </w:r>
                <w:r>
                  <w:rPr>
                    <w:spacing w:val="-1"/>
                  </w:rPr>
                  <w:t>e</w:t>
                </w:r>
                <w:r>
                  <w:rPr>
                    <w:spacing w:val="1"/>
                  </w:rPr>
                  <w:t>m</w:t>
                </w:r>
                <w:r>
                  <w:rPr>
                    <w:spacing w:val="-1"/>
                  </w:rPr>
                  <w:t>e</w:t>
                </w:r>
                <w:r>
                  <w:rPr>
                    <w:spacing w:val="1"/>
                  </w:rPr>
                  <w:t>n</w:t>
                </w:r>
                <w:r>
                  <w:t>t</w:t>
                </w:r>
                <w:r>
                  <w:rPr>
                    <w:spacing w:val="2"/>
                  </w:rPr>
                  <w:t>s</w:t>
                </w:r>
                <w:r>
                  <w:t>.</w:t>
                </w:r>
              </w:p>
            </w:tc>
          </w:tr>
        </w:tbl>
        <w:p w14:paraId="6ED65009" w14:textId="77777777" w:rsidR="00587CA7" w:rsidRDefault="00587CA7" w:rsidP="00587CA7">
          <w:pPr>
            <w:spacing w:before="12"/>
            <w:ind w:left="839"/>
          </w:pPr>
          <w:r>
            <w:rPr>
              <w:b/>
              <w:color w:val="1F3863"/>
              <w:spacing w:val="1"/>
            </w:rPr>
            <w:t>S</w:t>
          </w:r>
          <w:r>
            <w:rPr>
              <w:b/>
              <w:color w:val="1F3863"/>
            </w:rPr>
            <w:t>tep</w:t>
          </w:r>
          <w:r>
            <w:rPr>
              <w:b/>
              <w:color w:val="1F3863"/>
              <w:spacing w:val="-1"/>
            </w:rPr>
            <w:t xml:space="preserve"> </w:t>
          </w:r>
          <w:r>
            <w:rPr>
              <w:b/>
              <w:color w:val="1F3863"/>
            </w:rPr>
            <w:t>2</w:t>
          </w:r>
          <w:r>
            <w:rPr>
              <w:b/>
              <w:color w:val="1F3863"/>
              <w:spacing w:val="-1"/>
            </w:rPr>
            <w:t xml:space="preserve"> (</w:t>
          </w:r>
          <w:r>
            <w:rPr>
              <w:b/>
              <w:color w:val="1F3863"/>
              <w:spacing w:val="1"/>
            </w:rPr>
            <w:t>C</w:t>
          </w:r>
          <w:r>
            <w:rPr>
              <w:b/>
              <w:color w:val="1F3863"/>
              <w:spacing w:val="-1"/>
            </w:rPr>
            <w:t>o</w:t>
          </w:r>
          <w:r>
            <w:rPr>
              <w:b/>
              <w:color w:val="1F3863"/>
            </w:rPr>
            <w:t>sts</w:t>
          </w:r>
          <w:r>
            <w:rPr>
              <w:b/>
              <w:color w:val="1F3863"/>
              <w:spacing w:val="-1"/>
            </w:rPr>
            <w:t xml:space="preserve"> A</w:t>
          </w:r>
          <w:r>
            <w:rPr>
              <w:b/>
              <w:color w:val="1F3863"/>
              <w:spacing w:val="1"/>
            </w:rPr>
            <w:t>w</w:t>
          </w:r>
          <w:r>
            <w:rPr>
              <w:b/>
              <w:color w:val="1F3863"/>
              <w:spacing w:val="-1"/>
            </w:rPr>
            <w:t>a</w:t>
          </w:r>
          <w:r>
            <w:rPr>
              <w:b/>
              <w:color w:val="1F3863"/>
              <w:spacing w:val="1"/>
            </w:rPr>
            <w:t>r</w:t>
          </w:r>
          <w:r>
            <w:rPr>
              <w:b/>
              <w:color w:val="1F3863"/>
            </w:rPr>
            <w:t>d</w:t>
          </w:r>
          <w:r>
            <w:rPr>
              <w:b/>
              <w:color w:val="1F3863"/>
              <w:spacing w:val="-1"/>
            </w:rPr>
            <w:t xml:space="preserve"> C</w:t>
          </w:r>
          <w:r>
            <w:rPr>
              <w:b/>
              <w:color w:val="1F3863"/>
              <w:spacing w:val="1"/>
            </w:rPr>
            <w:t>r</w:t>
          </w:r>
          <w:r>
            <w:rPr>
              <w:b/>
              <w:color w:val="1F3863"/>
              <w:spacing w:val="-1"/>
            </w:rPr>
            <w:t>i</w:t>
          </w:r>
          <w:r>
            <w:rPr>
              <w:b/>
              <w:color w:val="1F3863"/>
            </w:rPr>
            <w:t>ter</w:t>
          </w:r>
          <w:r>
            <w:rPr>
              <w:b/>
              <w:color w:val="1F3863"/>
              <w:spacing w:val="-1"/>
            </w:rPr>
            <w:t>ion</w:t>
          </w:r>
          <w:r>
            <w:rPr>
              <w:b/>
              <w:color w:val="1F3863"/>
            </w:rPr>
            <w:t>)</w:t>
          </w:r>
        </w:p>
        <w:p w14:paraId="59264DFB" w14:textId="4CB3A42E" w:rsidR="00935AFB" w:rsidRPr="00935AFB" w:rsidRDefault="00935AFB" w:rsidP="00935AFB">
          <w:pPr>
            <w:rPr>
              <w:lang w:val="en-IE"/>
            </w:rPr>
          </w:pPr>
          <w:r w:rsidRPr="00935AFB">
            <w:rPr>
              <w:lang w:val="en-IE"/>
            </w:rPr>
            <w:lastRenderedPageBreak/>
            <w:t xml:space="preserve">Tenderers can achieve a maximum of 300 marks for an all-inclusive Cost for the provision of the supply, implementation &amp; support of the proposed solution, as set out in the </w:t>
          </w:r>
          <w:r w:rsidR="00330AA0">
            <w:rPr>
              <w:lang w:val="en-IE"/>
            </w:rPr>
            <w:t>R</w:t>
          </w:r>
          <w:r w:rsidRPr="00935AFB">
            <w:rPr>
              <w:lang w:val="en-IE"/>
            </w:rPr>
            <w:t xml:space="preserve">FT. The Supply &amp; Support Cost (exclusive of VAT) is the value that will be used for cost proposal tender evaluation and is calculated as an accumulation of the costing elements provisioned for in the Pricing Schedule which is provided as a separate attachment to this </w:t>
          </w:r>
          <w:r w:rsidR="00330AA0">
            <w:rPr>
              <w:lang w:val="en-IE"/>
            </w:rPr>
            <w:t>R</w:t>
          </w:r>
          <w:r w:rsidRPr="00935AFB">
            <w:rPr>
              <w:lang w:val="en-IE"/>
            </w:rPr>
            <w:t xml:space="preserve">FT (Annex 1) and is available to download from </w:t>
          </w:r>
          <w:hyperlink r:id="rId21" w:history="1">
            <w:r w:rsidRPr="00DD3CD9">
              <w:rPr>
                <w:rStyle w:val="Hyperlink"/>
                <w:lang w:val="en-IE"/>
              </w:rPr>
              <w:t>www.etenders.gov.ie</w:t>
            </w:r>
          </w:hyperlink>
          <w:r>
            <w:rPr>
              <w:lang w:val="en-IE"/>
            </w:rPr>
            <w:t xml:space="preserve"> </w:t>
          </w:r>
          <w:r w:rsidRPr="00935AFB">
            <w:rPr>
              <w:lang w:val="en-IE"/>
            </w:rPr>
            <w:t>.</w:t>
          </w:r>
        </w:p>
        <w:p w14:paraId="2D8A7CD6" w14:textId="77777777" w:rsidR="00935AFB" w:rsidRPr="00935AFB" w:rsidRDefault="00935AFB" w:rsidP="00935AFB">
          <w:pPr>
            <w:rPr>
              <w:lang w:val="en-IE"/>
            </w:rPr>
          </w:pPr>
          <w:r w:rsidRPr="00935AFB">
            <w:rPr>
              <w:lang w:val="en-IE"/>
            </w:rPr>
            <w:t>Marks in respect of the Cost (Criterion 5) will be awarded on the basis of the formula below. The Tender that proposes the lowest Supply &amp; Support Cost will receive 100% of the marks available and all other Tenders will be scored using the following formula.</w:t>
          </w:r>
        </w:p>
        <w:p w14:paraId="34E3F1BD" w14:textId="0DA5840A" w:rsidR="00935AFB" w:rsidRDefault="00935AFB" w:rsidP="00935AFB">
          <w:pPr>
            <w:rPr>
              <w:lang w:val="en-IE"/>
            </w:rPr>
          </w:pPr>
          <w:r w:rsidRPr="00935AFB">
            <w:rPr>
              <w:lang w:val="en-IE"/>
            </w:rPr>
            <w:t xml:space="preserve">The Tender that proposes the lowest Supply &amp; Support Cost will receive 100% of the marks available and all other Tenders will be scored using the following </w:t>
          </w:r>
          <w:r>
            <w:rPr>
              <w:lang w:val="en-IE"/>
            </w:rPr>
            <w:t xml:space="preserve">formula. </w:t>
          </w:r>
        </w:p>
        <w:p w14:paraId="2F223657" w14:textId="159BD1A5" w:rsidR="00935AFB" w:rsidRDefault="00935AFB" w:rsidP="00935AFB">
          <w:pPr>
            <w:ind w:right="70"/>
            <w:jc w:val="both"/>
          </w:pPr>
          <w:r>
            <w:t>The</w:t>
          </w:r>
          <w:r>
            <w:rPr>
              <w:spacing w:val="5"/>
            </w:rPr>
            <w:t xml:space="preserve"> </w:t>
          </w:r>
          <w:r>
            <w:rPr>
              <w:spacing w:val="-2"/>
            </w:rPr>
            <w:t>t</w:t>
          </w:r>
          <w:r>
            <w:rPr>
              <w:spacing w:val="1"/>
            </w:rPr>
            <w:t>o</w:t>
          </w:r>
          <w:r>
            <w:t xml:space="preserve">tal </w:t>
          </w:r>
          <w:r>
            <w:rPr>
              <w:spacing w:val="1"/>
            </w:rPr>
            <w:t>m</w:t>
          </w:r>
          <w:r>
            <w:t>arks</w:t>
          </w:r>
          <w:r>
            <w:rPr>
              <w:spacing w:val="2"/>
            </w:rPr>
            <w:t xml:space="preserve"> </w:t>
          </w:r>
          <w:r>
            <w:t>ac</w:t>
          </w:r>
          <w:r>
            <w:rPr>
              <w:spacing w:val="-1"/>
            </w:rPr>
            <w:t>h</w:t>
          </w:r>
          <w:r>
            <w:t>i</w:t>
          </w:r>
          <w:r>
            <w:rPr>
              <w:spacing w:val="-2"/>
            </w:rPr>
            <w:t>e</w:t>
          </w:r>
          <w:r>
            <w:rPr>
              <w:spacing w:val="1"/>
            </w:rPr>
            <w:t>v</w:t>
          </w:r>
          <w:r>
            <w:t>ed</w:t>
          </w:r>
          <w:r>
            <w:rPr>
              <w:spacing w:val="4"/>
            </w:rPr>
            <w:t xml:space="preserve"> </w:t>
          </w:r>
          <w:r>
            <w:rPr>
              <w:spacing w:val="-3"/>
            </w:rPr>
            <w:t>f</w:t>
          </w:r>
          <w:r>
            <w:rPr>
              <w:spacing w:val="1"/>
            </w:rPr>
            <w:t>o</w:t>
          </w:r>
          <w:r>
            <w:t>r</w:t>
          </w:r>
          <w:r>
            <w:rPr>
              <w:spacing w:val="5"/>
            </w:rPr>
            <w:t xml:space="preserve"> </w:t>
          </w:r>
          <w:r>
            <w:t>t</w:t>
          </w:r>
          <w:r>
            <w:rPr>
              <w:spacing w:val="-3"/>
            </w:rPr>
            <w:t>h</w:t>
          </w:r>
          <w:r>
            <w:t>e</w:t>
          </w:r>
          <w:r>
            <w:rPr>
              <w:spacing w:val="5"/>
            </w:rPr>
            <w:t xml:space="preserve"> </w:t>
          </w:r>
          <w:r>
            <w:rPr>
              <w:spacing w:val="-1"/>
            </w:rPr>
            <w:t>qu</w:t>
          </w:r>
          <w:r>
            <w:t>al</w:t>
          </w:r>
          <w:r>
            <w:rPr>
              <w:spacing w:val="-1"/>
            </w:rPr>
            <w:t>i</w:t>
          </w:r>
          <w:r>
            <w:t>tat</w:t>
          </w:r>
          <w:r>
            <w:rPr>
              <w:spacing w:val="-3"/>
            </w:rPr>
            <w:t>i</w:t>
          </w:r>
          <w:r>
            <w:rPr>
              <w:spacing w:val="1"/>
            </w:rPr>
            <w:t>v</w:t>
          </w:r>
          <w:r>
            <w:t>e</w:t>
          </w:r>
          <w:r>
            <w:rPr>
              <w:spacing w:val="3"/>
            </w:rPr>
            <w:t xml:space="preserve"> </w:t>
          </w:r>
          <w:r>
            <w:t>a</w:t>
          </w:r>
          <w:r>
            <w:rPr>
              <w:spacing w:val="-2"/>
            </w:rPr>
            <w:t>w</w:t>
          </w:r>
          <w:r>
            <w:t>ard</w:t>
          </w:r>
          <w:r>
            <w:rPr>
              <w:spacing w:val="4"/>
            </w:rPr>
            <w:t xml:space="preserve"> </w:t>
          </w:r>
          <w:r>
            <w:t>cr</w:t>
          </w:r>
          <w:r>
            <w:rPr>
              <w:spacing w:val="-3"/>
            </w:rPr>
            <w:t>i</w:t>
          </w:r>
          <w:r>
            <w:t>t</w:t>
          </w:r>
          <w:r>
            <w:rPr>
              <w:spacing w:val="1"/>
            </w:rPr>
            <w:t>e</w:t>
          </w:r>
          <w:r>
            <w:t>ria</w:t>
          </w:r>
          <w:r>
            <w:rPr>
              <w:spacing w:val="4"/>
            </w:rPr>
            <w:t xml:space="preserve"> </w:t>
          </w:r>
          <w:r w:rsidRPr="00980954">
            <w:t>(1 to 4)</w:t>
          </w:r>
          <w:r>
            <w:rPr>
              <w:spacing w:val="2"/>
            </w:rPr>
            <w:t xml:space="preserve"> </w:t>
          </w:r>
          <w:r>
            <w:t>will</w:t>
          </w:r>
          <w:r>
            <w:rPr>
              <w:spacing w:val="4"/>
            </w:rPr>
            <w:t xml:space="preserve"> </w:t>
          </w:r>
          <w:r>
            <w:rPr>
              <w:spacing w:val="-1"/>
            </w:rPr>
            <w:t>b</w:t>
          </w:r>
          <w:r>
            <w:t>e</w:t>
          </w:r>
          <w:r>
            <w:rPr>
              <w:spacing w:val="3"/>
            </w:rPr>
            <w:t xml:space="preserve"> </w:t>
          </w:r>
          <w:r>
            <w:t>a</w:t>
          </w:r>
          <w:r>
            <w:rPr>
              <w:spacing w:val="-1"/>
            </w:rPr>
            <w:t>dd</w:t>
          </w:r>
          <w:r>
            <w:t>ed</w:t>
          </w:r>
          <w:r>
            <w:rPr>
              <w:spacing w:val="2"/>
            </w:rPr>
            <w:t xml:space="preserve"> </w:t>
          </w:r>
          <w:r>
            <w:t>to</w:t>
          </w:r>
          <w:r>
            <w:rPr>
              <w:spacing w:val="4"/>
            </w:rPr>
            <w:t xml:space="preserve"> </w:t>
          </w:r>
          <w:r>
            <w:t>the</w:t>
          </w:r>
          <w:r>
            <w:rPr>
              <w:spacing w:val="2"/>
            </w:rPr>
            <w:t xml:space="preserve"> </w:t>
          </w:r>
          <w:r>
            <w:rPr>
              <w:spacing w:val="-2"/>
            </w:rPr>
            <w:t>t</w:t>
          </w:r>
          <w:r>
            <w:rPr>
              <w:spacing w:val="1"/>
            </w:rPr>
            <w:t>o</w:t>
          </w:r>
          <w:r>
            <w:t xml:space="preserve">tal </w:t>
          </w:r>
          <w:r>
            <w:rPr>
              <w:spacing w:val="1"/>
            </w:rPr>
            <w:t>m</w:t>
          </w:r>
          <w:r>
            <w:t>arks</w:t>
          </w:r>
          <w:r>
            <w:rPr>
              <w:spacing w:val="-6"/>
            </w:rPr>
            <w:t xml:space="preserve"> </w:t>
          </w:r>
          <w:r>
            <w:t>ac</w:t>
          </w:r>
          <w:r>
            <w:rPr>
              <w:spacing w:val="-1"/>
            </w:rPr>
            <w:t>h</w:t>
          </w:r>
          <w:r>
            <w:t>i</w:t>
          </w:r>
          <w:r>
            <w:rPr>
              <w:spacing w:val="-2"/>
            </w:rPr>
            <w:t>e</w:t>
          </w:r>
          <w:r>
            <w:rPr>
              <w:spacing w:val="1"/>
            </w:rPr>
            <w:t>v</w:t>
          </w:r>
          <w:r>
            <w:t>ed</w:t>
          </w:r>
          <w:r>
            <w:rPr>
              <w:spacing w:val="-7"/>
            </w:rPr>
            <w:t xml:space="preserve"> </w:t>
          </w:r>
          <w:r>
            <w:t>f</w:t>
          </w:r>
          <w:r>
            <w:rPr>
              <w:spacing w:val="-1"/>
            </w:rPr>
            <w:t>o</w:t>
          </w:r>
          <w:r>
            <w:t>r</w:t>
          </w:r>
          <w:r>
            <w:rPr>
              <w:spacing w:val="-4"/>
            </w:rPr>
            <w:t xml:space="preserve"> </w:t>
          </w:r>
          <w:r>
            <w:t>t</w:t>
          </w:r>
          <w:r>
            <w:rPr>
              <w:spacing w:val="-3"/>
            </w:rPr>
            <w:t>h</w:t>
          </w:r>
          <w:r>
            <w:t>e</w:t>
          </w:r>
          <w:r>
            <w:rPr>
              <w:spacing w:val="-3"/>
            </w:rPr>
            <w:t xml:space="preserve"> </w:t>
          </w:r>
          <w:r w:rsidRPr="00980954">
            <w:rPr>
              <w:spacing w:val="-2"/>
            </w:rPr>
            <w:t>c</w:t>
          </w:r>
          <w:r w:rsidRPr="00980954">
            <w:rPr>
              <w:spacing w:val="1"/>
            </w:rPr>
            <w:t>o</w:t>
          </w:r>
          <w:r w:rsidRPr="00980954">
            <w:t>st</w:t>
          </w:r>
          <w:r w:rsidRPr="00980954">
            <w:rPr>
              <w:spacing w:val="-6"/>
            </w:rPr>
            <w:t xml:space="preserve"> </w:t>
          </w:r>
          <w:r w:rsidRPr="00980954">
            <w:t>crit</w:t>
          </w:r>
          <w:r w:rsidRPr="00980954">
            <w:rPr>
              <w:spacing w:val="-2"/>
            </w:rPr>
            <w:t>e</w:t>
          </w:r>
          <w:r w:rsidRPr="00980954">
            <w:t>ri</w:t>
          </w:r>
          <w:r w:rsidRPr="00980954">
            <w:rPr>
              <w:spacing w:val="1"/>
            </w:rPr>
            <w:t>o</w:t>
          </w:r>
          <w:r w:rsidRPr="00980954">
            <w:t>n</w:t>
          </w:r>
          <w:r w:rsidRPr="00980954">
            <w:rPr>
              <w:spacing w:val="-7"/>
            </w:rPr>
            <w:t xml:space="preserve"> </w:t>
          </w:r>
          <w:r w:rsidRPr="00980954">
            <w:t>(5)</w:t>
          </w:r>
          <w:r>
            <w:rPr>
              <w:spacing w:val="-7"/>
            </w:rPr>
            <w:t xml:space="preserve"> </w:t>
          </w:r>
          <w:r>
            <w:t>to</w:t>
          </w:r>
          <w:r>
            <w:rPr>
              <w:spacing w:val="-5"/>
            </w:rPr>
            <w:t xml:space="preserve"> </w:t>
          </w:r>
          <w:r>
            <w:t>ar</w:t>
          </w:r>
          <w:r>
            <w:rPr>
              <w:spacing w:val="-1"/>
            </w:rPr>
            <w:t>r</w:t>
          </w:r>
          <w:r>
            <w:rPr>
              <w:spacing w:val="-3"/>
            </w:rPr>
            <w:t>i</w:t>
          </w:r>
          <w:r>
            <w:rPr>
              <w:spacing w:val="1"/>
            </w:rPr>
            <w:t>v</w:t>
          </w:r>
          <w:r>
            <w:t>e</w:t>
          </w:r>
          <w:r>
            <w:rPr>
              <w:spacing w:val="-6"/>
            </w:rPr>
            <w:t xml:space="preserve"> </w:t>
          </w:r>
          <w:r>
            <w:t>at</w:t>
          </w:r>
          <w:r>
            <w:rPr>
              <w:spacing w:val="-6"/>
            </w:rPr>
            <w:t xml:space="preserve"> </w:t>
          </w:r>
          <w:r>
            <w:t>a</w:t>
          </w:r>
          <w:r>
            <w:rPr>
              <w:spacing w:val="-4"/>
            </w:rPr>
            <w:t xml:space="preserve"> </w:t>
          </w:r>
          <w:r>
            <w:rPr>
              <w:spacing w:val="-2"/>
            </w:rPr>
            <w:t>T</w:t>
          </w:r>
          <w:r>
            <w:rPr>
              <w:spacing w:val="1"/>
            </w:rPr>
            <w:t>o</w:t>
          </w:r>
          <w:r>
            <w:t>tal</w:t>
          </w:r>
          <w:r>
            <w:rPr>
              <w:spacing w:val="-6"/>
            </w:rPr>
            <w:t xml:space="preserve"> </w:t>
          </w:r>
          <w:r>
            <w:t>O</w:t>
          </w:r>
          <w:r>
            <w:rPr>
              <w:spacing w:val="-1"/>
            </w:rPr>
            <w:t>v</w:t>
          </w:r>
          <w:r>
            <w:t>erall</w:t>
          </w:r>
          <w:r>
            <w:rPr>
              <w:spacing w:val="-4"/>
            </w:rPr>
            <w:t xml:space="preserve"> </w:t>
          </w:r>
          <w:r>
            <w:rPr>
              <w:spacing w:val="-3"/>
            </w:rPr>
            <w:t>S</w:t>
          </w:r>
          <w:r>
            <w:t>c</w:t>
          </w:r>
          <w:r>
            <w:rPr>
              <w:spacing w:val="1"/>
            </w:rPr>
            <w:t>o</w:t>
          </w:r>
          <w:r>
            <w:rPr>
              <w:spacing w:val="-3"/>
            </w:rPr>
            <w:t>r</w:t>
          </w:r>
          <w:r>
            <w:t>e.</w:t>
          </w:r>
          <w:r>
            <w:rPr>
              <w:spacing w:val="-4"/>
            </w:rPr>
            <w:t xml:space="preserve"> </w:t>
          </w:r>
          <w:r>
            <w:t>T</w:t>
          </w:r>
          <w:r>
            <w:rPr>
              <w:spacing w:val="-3"/>
            </w:rPr>
            <w:t>h</w:t>
          </w:r>
          <w:r>
            <w:t>e</w:t>
          </w:r>
          <w:r>
            <w:rPr>
              <w:spacing w:val="-6"/>
            </w:rPr>
            <w:t xml:space="preserve"> </w:t>
          </w:r>
          <w:r>
            <w:t>T</w:t>
          </w:r>
          <w:r>
            <w:rPr>
              <w:spacing w:val="1"/>
            </w:rPr>
            <w:t>e</w:t>
          </w:r>
          <w:r>
            <w:rPr>
              <w:spacing w:val="-3"/>
            </w:rPr>
            <w:t>n</w:t>
          </w:r>
          <w:r>
            <w:rPr>
              <w:spacing w:val="-1"/>
            </w:rPr>
            <w:t>d</w:t>
          </w:r>
          <w:r>
            <w:t>er</w:t>
          </w:r>
          <w:r>
            <w:rPr>
              <w:spacing w:val="-4"/>
            </w:rPr>
            <w:t xml:space="preserve"> </w:t>
          </w:r>
          <w:r>
            <w:t>w</w:t>
          </w:r>
          <w:r>
            <w:rPr>
              <w:spacing w:val="-2"/>
            </w:rPr>
            <w:t>i</w:t>
          </w:r>
          <w:r>
            <w:t>th</w:t>
          </w:r>
          <w:r>
            <w:rPr>
              <w:spacing w:val="-5"/>
            </w:rPr>
            <w:t xml:space="preserve"> </w:t>
          </w:r>
          <w:r>
            <w:t xml:space="preserve">the </w:t>
          </w:r>
          <w:r>
            <w:rPr>
              <w:spacing w:val="-1"/>
            </w:rPr>
            <w:t>h</w:t>
          </w:r>
          <w:r>
            <w:t>i</w:t>
          </w:r>
          <w:r>
            <w:rPr>
              <w:spacing w:val="-1"/>
            </w:rPr>
            <w:t>gh</w:t>
          </w:r>
          <w:r>
            <w:t>est</w:t>
          </w:r>
          <w:r>
            <w:rPr>
              <w:spacing w:val="-3"/>
            </w:rPr>
            <w:t xml:space="preserve"> </w:t>
          </w:r>
          <w:r>
            <w:rPr>
              <w:spacing w:val="-2"/>
            </w:rPr>
            <w:t>T</w:t>
          </w:r>
          <w:r>
            <w:rPr>
              <w:spacing w:val="1"/>
            </w:rPr>
            <w:t>o</w:t>
          </w:r>
          <w:r>
            <w:t>tal</w:t>
          </w:r>
          <w:r>
            <w:rPr>
              <w:spacing w:val="-4"/>
            </w:rPr>
            <w:t xml:space="preserve"> </w:t>
          </w:r>
          <w:r>
            <w:rPr>
              <w:spacing w:val="-2"/>
            </w:rPr>
            <w:t>O</w:t>
          </w:r>
          <w:r>
            <w:rPr>
              <w:spacing w:val="1"/>
            </w:rPr>
            <w:t>v</w:t>
          </w:r>
          <w:r>
            <w:t>erall</w:t>
          </w:r>
          <w:r>
            <w:rPr>
              <w:spacing w:val="-7"/>
            </w:rPr>
            <w:t xml:space="preserve"> </w:t>
          </w:r>
          <w:r>
            <w:t>Sc</w:t>
          </w:r>
          <w:r>
            <w:rPr>
              <w:spacing w:val="1"/>
            </w:rPr>
            <w:t>o</w:t>
          </w:r>
          <w:r>
            <w:rPr>
              <w:spacing w:val="-3"/>
            </w:rPr>
            <w:t>r</w:t>
          </w:r>
          <w:r>
            <w:t>e</w:t>
          </w:r>
          <w:r>
            <w:rPr>
              <w:spacing w:val="-6"/>
            </w:rPr>
            <w:t xml:space="preserve"> </w:t>
          </w:r>
          <w:r>
            <w:t>will</w:t>
          </w:r>
          <w:r>
            <w:rPr>
              <w:spacing w:val="-4"/>
            </w:rPr>
            <w:t xml:space="preserve"> </w:t>
          </w:r>
          <w:r>
            <w:rPr>
              <w:spacing w:val="-1"/>
            </w:rPr>
            <w:t>b</w:t>
          </w:r>
          <w:r>
            <w:t>e</w:t>
          </w:r>
          <w:r>
            <w:rPr>
              <w:spacing w:val="-3"/>
            </w:rPr>
            <w:t xml:space="preserve"> </w:t>
          </w:r>
          <w:r>
            <w:rPr>
              <w:spacing w:val="-1"/>
            </w:rPr>
            <w:t>d</w:t>
          </w:r>
          <w:r>
            <w:rPr>
              <w:spacing w:val="-2"/>
            </w:rPr>
            <w:t>e</w:t>
          </w:r>
          <w:r>
            <w:t>e</w:t>
          </w:r>
          <w:r>
            <w:rPr>
              <w:spacing w:val="-1"/>
            </w:rPr>
            <w:t>m</w:t>
          </w:r>
          <w:r>
            <w:t>ed</w:t>
          </w:r>
          <w:r>
            <w:rPr>
              <w:spacing w:val="-4"/>
            </w:rPr>
            <w:t xml:space="preserve"> </w:t>
          </w:r>
          <w:r>
            <w:rPr>
              <w:spacing w:val="-2"/>
            </w:rPr>
            <w:t>t</w:t>
          </w:r>
          <w:r>
            <w:t>o</w:t>
          </w:r>
          <w:r>
            <w:rPr>
              <w:spacing w:val="-3"/>
            </w:rPr>
            <w:t xml:space="preserve"> </w:t>
          </w:r>
          <w:r>
            <w:rPr>
              <w:spacing w:val="-1"/>
            </w:rPr>
            <w:t>b</w:t>
          </w:r>
          <w:r>
            <w:t>e</w:t>
          </w:r>
          <w:r>
            <w:rPr>
              <w:spacing w:val="-6"/>
            </w:rPr>
            <w:t xml:space="preserve"> </w:t>
          </w:r>
          <w:r>
            <w:t>the</w:t>
          </w:r>
          <w:r>
            <w:rPr>
              <w:spacing w:val="-6"/>
            </w:rPr>
            <w:t xml:space="preserve"> </w:t>
          </w:r>
          <w:r>
            <w:rPr>
              <w:spacing w:val="-1"/>
            </w:rPr>
            <w:t>m</w:t>
          </w:r>
          <w:r>
            <w:rPr>
              <w:spacing w:val="1"/>
            </w:rPr>
            <w:t>o</w:t>
          </w:r>
          <w:r>
            <w:t>st</w:t>
          </w:r>
          <w:r>
            <w:rPr>
              <w:spacing w:val="-6"/>
            </w:rPr>
            <w:t xml:space="preserve"> </w:t>
          </w:r>
          <w:r>
            <w:t>e</w:t>
          </w:r>
          <w:r>
            <w:rPr>
              <w:spacing w:val="-2"/>
            </w:rPr>
            <w:t>c</w:t>
          </w:r>
          <w:r>
            <w:rPr>
              <w:spacing w:val="1"/>
            </w:rPr>
            <w:t>o</w:t>
          </w:r>
          <w:r>
            <w:rPr>
              <w:spacing w:val="-1"/>
            </w:rPr>
            <w:t>no</w:t>
          </w:r>
          <w:r>
            <w:rPr>
              <w:spacing w:val="1"/>
            </w:rPr>
            <w:t>m</w:t>
          </w:r>
          <w:r>
            <w:t>ical</w:t>
          </w:r>
          <w:r>
            <w:rPr>
              <w:spacing w:val="-3"/>
            </w:rPr>
            <w:t>l</w:t>
          </w:r>
          <w:r>
            <w:t>y</w:t>
          </w:r>
          <w:r>
            <w:rPr>
              <w:spacing w:val="-3"/>
            </w:rPr>
            <w:t xml:space="preserve"> </w:t>
          </w:r>
          <w:r>
            <w:t>a</w:t>
          </w:r>
          <w:r>
            <w:rPr>
              <w:spacing w:val="-1"/>
            </w:rPr>
            <w:t>d</w:t>
          </w:r>
          <w:r>
            <w:rPr>
              <w:spacing w:val="1"/>
            </w:rPr>
            <w:t>v</w:t>
          </w:r>
          <w:r>
            <w:t>a</w:t>
          </w:r>
          <w:r>
            <w:rPr>
              <w:spacing w:val="-3"/>
            </w:rPr>
            <w:t>n</w:t>
          </w:r>
          <w:r>
            <w:t>tage</w:t>
          </w:r>
          <w:r>
            <w:rPr>
              <w:spacing w:val="1"/>
            </w:rPr>
            <w:t>o</w:t>
          </w:r>
          <w:r>
            <w:rPr>
              <w:spacing w:val="-1"/>
            </w:rPr>
            <w:t>u</w:t>
          </w:r>
          <w:r>
            <w:t>s</w:t>
          </w:r>
          <w:r>
            <w:rPr>
              <w:spacing w:val="-4"/>
            </w:rPr>
            <w:t xml:space="preserve"> </w:t>
          </w:r>
          <w:r>
            <w:rPr>
              <w:spacing w:val="-2"/>
            </w:rPr>
            <w:t>(</w:t>
          </w:r>
          <w:r>
            <w:rPr>
              <w:spacing w:val="1"/>
            </w:rPr>
            <w:t>M</w:t>
          </w:r>
          <w:r>
            <w:t>E</w:t>
          </w:r>
          <w:r>
            <w:rPr>
              <w:spacing w:val="-3"/>
            </w:rPr>
            <w:t>A</w:t>
          </w:r>
          <w:r>
            <w:t>T) a</w:t>
          </w:r>
          <w:r>
            <w:rPr>
              <w:spacing w:val="-1"/>
            </w:rPr>
            <w:t>n</w:t>
          </w:r>
          <w:r>
            <w:t>d</w:t>
          </w:r>
          <w:r>
            <w:rPr>
              <w:spacing w:val="-1"/>
            </w:rPr>
            <w:t xml:space="preserve"> </w:t>
          </w:r>
          <w:r>
            <w:rPr>
              <w:spacing w:val="1"/>
            </w:rPr>
            <w:t>w</w:t>
          </w:r>
          <w:r>
            <w:t>ill be d</w:t>
          </w:r>
          <w:r>
            <w:rPr>
              <w:spacing w:val="-2"/>
            </w:rPr>
            <w:t>ee</w:t>
          </w:r>
          <w:r>
            <w:rPr>
              <w:spacing w:val="1"/>
            </w:rPr>
            <w:t>m</w:t>
          </w:r>
          <w:r>
            <w:t>ed suc</w:t>
          </w:r>
          <w:r>
            <w:rPr>
              <w:spacing w:val="-2"/>
            </w:rPr>
            <w:t>c</w:t>
          </w:r>
          <w:r>
            <w:t>e</w:t>
          </w:r>
          <w:r>
            <w:rPr>
              <w:spacing w:val="-2"/>
            </w:rPr>
            <w:t>s</w:t>
          </w:r>
          <w:r>
            <w:t>sf</w:t>
          </w:r>
          <w:r>
            <w:rPr>
              <w:spacing w:val="-1"/>
            </w:rPr>
            <w:t>u</w:t>
          </w:r>
          <w:r>
            <w:t>l, su</w:t>
          </w:r>
          <w:r>
            <w:rPr>
              <w:spacing w:val="-2"/>
            </w:rPr>
            <w:t>b</w:t>
          </w:r>
          <w:r>
            <w:t>je</w:t>
          </w:r>
          <w:r>
            <w:rPr>
              <w:spacing w:val="1"/>
            </w:rPr>
            <w:t>c</w:t>
          </w:r>
          <w:r>
            <w:t>t</w:t>
          </w:r>
          <w:r>
            <w:rPr>
              <w:spacing w:val="-1"/>
            </w:rPr>
            <w:t xml:space="preserve"> </w:t>
          </w:r>
          <w:r>
            <w:t>to</w:t>
          </w:r>
          <w:r>
            <w:rPr>
              <w:spacing w:val="-1"/>
            </w:rPr>
            <w:t xml:space="preserve"> m</w:t>
          </w:r>
          <w:r>
            <w:t>e</w:t>
          </w:r>
          <w:r>
            <w:rPr>
              <w:spacing w:val="1"/>
            </w:rPr>
            <w:t>e</w:t>
          </w:r>
          <w:r>
            <w:t>ti</w:t>
          </w:r>
          <w:r>
            <w:rPr>
              <w:spacing w:val="-1"/>
            </w:rPr>
            <w:t>n</w:t>
          </w:r>
          <w:r>
            <w:t>g</w:t>
          </w:r>
          <w:r>
            <w:rPr>
              <w:spacing w:val="-3"/>
            </w:rPr>
            <w:t xml:space="preserve"> </w:t>
          </w:r>
          <w:r>
            <w:t>all</w:t>
          </w:r>
          <w:r>
            <w:rPr>
              <w:spacing w:val="-2"/>
            </w:rPr>
            <w:t xml:space="preserve"> </w:t>
          </w:r>
          <w:r>
            <w:rPr>
              <w:spacing w:val="1"/>
            </w:rPr>
            <w:t>o</w:t>
          </w:r>
          <w:r>
            <w:t>ther</w:t>
          </w:r>
          <w:r>
            <w:rPr>
              <w:spacing w:val="-2"/>
            </w:rPr>
            <w:t xml:space="preserve"> </w:t>
          </w:r>
          <w:r>
            <w:t>req</w:t>
          </w:r>
          <w:r>
            <w:rPr>
              <w:spacing w:val="-1"/>
            </w:rPr>
            <w:t>u</w:t>
          </w:r>
          <w:r>
            <w:t>ir</w:t>
          </w:r>
          <w:r>
            <w:rPr>
              <w:spacing w:val="-2"/>
            </w:rPr>
            <w:t>e</w:t>
          </w:r>
          <w:r>
            <w:rPr>
              <w:spacing w:val="1"/>
            </w:rPr>
            <w:t>m</w:t>
          </w:r>
          <w:r>
            <w:t>ents</w:t>
          </w:r>
          <w:r>
            <w:rPr>
              <w:spacing w:val="-2"/>
            </w:rPr>
            <w:t xml:space="preserve"> </w:t>
          </w:r>
          <w:r>
            <w:rPr>
              <w:spacing w:val="1"/>
            </w:rPr>
            <w:t>o</w:t>
          </w:r>
          <w:r>
            <w:t>f</w:t>
          </w:r>
          <w:r>
            <w:rPr>
              <w:spacing w:val="-3"/>
            </w:rPr>
            <w:t xml:space="preserve"> </w:t>
          </w:r>
          <w:r>
            <w:rPr>
              <w:spacing w:val="1"/>
            </w:rPr>
            <w:t>t</w:t>
          </w:r>
          <w:r>
            <w:rPr>
              <w:spacing w:val="-1"/>
            </w:rPr>
            <w:t>h</w:t>
          </w:r>
          <w:r>
            <w:t>is</w:t>
          </w:r>
          <w:r>
            <w:rPr>
              <w:spacing w:val="-2"/>
            </w:rPr>
            <w:t xml:space="preserve"> </w:t>
          </w:r>
          <w:r w:rsidR="00330AA0">
            <w:t>R</w:t>
          </w:r>
          <w:r>
            <w:t>FT.</w:t>
          </w:r>
        </w:p>
        <w:p w14:paraId="49F0570A" w14:textId="3D899D3C" w:rsidR="00935AFB" w:rsidRDefault="00935AFB" w:rsidP="00935AFB">
          <w:pPr>
            <w:spacing w:after="0" w:line="240" w:lineRule="auto"/>
            <w:ind w:right="78"/>
            <w:jc w:val="both"/>
          </w:pPr>
          <w:r>
            <w:t>In</w:t>
          </w:r>
          <w:r>
            <w:rPr>
              <w:spacing w:val="18"/>
            </w:rPr>
            <w:t xml:space="preserve"> </w:t>
          </w:r>
          <w:r>
            <w:t>the</w:t>
          </w:r>
          <w:r>
            <w:rPr>
              <w:spacing w:val="20"/>
            </w:rPr>
            <w:t xml:space="preserve"> </w:t>
          </w:r>
          <w:r>
            <w:rPr>
              <w:spacing w:val="-2"/>
            </w:rPr>
            <w:t>e</w:t>
          </w:r>
          <w:r>
            <w:rPr>
              <w:spacing w:val="1"/>
            </w:rPr>
            <w:t>v</w:t>
          </w:r>
          <w:r>
            <w:t>ent</w:t>
          </w:r>
          <w:r>
            <w:rPr>
              <w:spacing w:val="17"/>
            </w:rPr>
            <w:t xml:space="preserve"> </w:t>
          </w:r>
          <w:r>
            <w:t>that</w:t>
          </w:r>
          <w:r>
            <w:rPr>
              <w:spacing w:val="17"/>
            </w:rPr>
            <w:t xml:space="preserve"> </w:t>
          </w:r>
          <w:r>
            <w:t>t</w:t>
          </w:r>
          <w:r>
            <w:rPr>
              <w:spacing w:val="-2"/>
            </w:rPr>
            <w:t>w</w:t>
          </w:r>
          <w:r>
            <w:t>o</w:t>
          </w:r>
          <w:r>
            <w:rPr>
              <w:spacing w:val="18"/>
            </w:rPr>
            <w:t xml:space="preserve"> </w:t>
          </w:r>
          <w:r>
            <w:rPr>
              <w:spacing w:val="1"/>
            </w:rPr>
            <w:t>o</w:t>
          </w:r>
          <w:r>
            <w:t>r</w:t>
          </w:r>
          <w:r>
            <w:rPr>
              <w:spacing w:val="17"/>
            </w:rPr>
            <w:t xml:space="preserve"> </w:t>
          </w:r>
          <w:r>
            <w:rPr>
              <w:spacing w:val="1"/>
            </w:rPr>
            <w:t>mo</w:t>
          </w:r>
          <w:r>
            <w:rPr>
              <w:spacing w:val="-3"/>
            </w:rPr>
            <w:t>r</w:t>
          </w:r>
          <w:r>
            <w:t>e</w:t>
          </w:r>
          <w:r>
            <w:rPr>
              <w:spacing w:val="20"/>
            </w:rPr>
            <w:t xml:space="preserve"> </w:t>
          </w:r>
          <w:r>
            <w:rPr>
              <w:spacing w:val="-2"/>
            </w:rPr>
            <w:t>T</w:t>
          </w:r>
          <w:r>
            <w:t>en</w:t>
          </w:r>
          <w:r>
            <w:rPr>
              <w:spacing w:val="-1"/>
            </w:rPr>
            <w:t>d</w:t>
          </w:r>
          <w:r>
            <w:t>ers</w:t>
          </w:r>
          <w:r>
            <w:rPr>
              <w:spacing w:val="18"/>
            </w:rPr>
            <w:t xml:space="preserve"> </w:t>
          </w:r>
          <w:r>
            <w:t>are</w:t>
          </w:r>
          <w:r>
            <w:rPr>
              <w:spacing w:val="20"/>
            </w:rPr>
            <w:t xml:space="preserve"> </w:t>
          </w:r>
          <w:r>
            <w:rPr>
              <w:spacing w:val="-3"/>
            </w:rPr>
            <w:t>d</w:t>
          </w:r>
          <w:r>
            <w:t>e</w:t>
          </w:r>
          <w:r>
            <w:rPr>
              <w:spacing w:val="-1"/>
            </w:rPr>
            <w:t>e</w:t>
          </w:r>
          <w:r>
            <w:rPr>
              <w:spacing w:val="1"/>
            </w:rPr>
            <w:t>m</w:t>
          </w:r>
          <w:r>
            <w:t>ed</w:t>
          </w:r>
          <w:r>
            <w:rPr>
              <w:spacing w:val="17"/>
            </w:rPr>
            <w:t xml:space="preserve"> </w:t>
          </w:r>
          <w:r>
            <w:t>to</w:t>
          </w:r>
          <w:r>
            <w:rPr>
              <w:spacing w:val="19"/>
            </w:rPr>
            <w:t xml:space="preserve"> </w:t>
          </w:r>
          <w:r>
            <w:rPr>
              <w:spacing w:val="-1"/>
            </w:rPr>
            <w:t>h</w:t>
          </w:r>
          <w:r>
            <w:t>a</w:t>
          </w:r>
          <w:r>
            <w:rPr>
              <w:spacing w:val="1"/>
            </w:rPr>
            <w:t>v</w:t>
          </w:r>
          <w:r>
            <w:t>e</w:t>
          </w:r>
          <w:r>
            <w:rPr>
              <w:spacing w:val="18"/>
            </w:rPr>
            <w:t xml:space="preserve"> </w:t>
          </w:r>
          <w:r>
            <w:t>the</w:t>
          </w:r>
          <w:r>
            <w:rPr>
              <w:spacing w:val="17"/>
            </w:rPr>
            <w:t xml:space="preserve"> </w:t>
          </w:r>
          <w:r>
            <w:t>s</w:t>
          </w:r>
          <w:r>
            <w:rPr>
              <w:spacing w:val="-2"/>
            </w:rPr>
            <w:t>a</w:t>
          </w:r>
          <w:r>
            <w:rPr>
              <w:spacing w:val="1"/>
            </w:rPr>
            <w:t>m</w:t>
          </w:r>
          <w:r>
            <w:t>e</w:t>
          </w:r>
          <w:r>
            <w:rPr>
              <w:spacing w:val="20"/>
            </w:rPr>
            <w:t xml:space="preserve"> </w:t>
          </w:r>
          <w:r>
            <w:rPr>
              <w:spacing w:val="-1"/>
            </w:rPr>
            <w:t>h</w:t>
          </w:r>
          <w:r>
            <w:t>i</w:t>
          </w:r>
          <w:r>
            <w:rPr>
              <w:spacing w:val="-1"/>
            </w:rPr>
            <w:t>gh</w:t>
          </w:r>
          <w:r>
            <w:t>e</w:t>
          </w:r>
          <w:r>
            <w:rPr>
              <w:spacing w:val="-2"/>
            </w:rPr>
            <w:t>s</w:t>
          </w:r>
          <w:r>
            <w:t>t</w:t>
          </w:r>
          <w:r>
            <w:rPr>
              <w:spacing w:val="18"/>
            </w:rPr>
            <w:t xml:space="preserve"> </w:t>
          </w:r>
          <w:r>
            <w:t>T</w:t>
          </w:r>
          <w:r>
            <w:rPr>
              <w:spacing w:val="-1"/>
            </w:rPr>
            <w:t>o</w:t>
          </w:r>
          <w:r>
            <w:t>tal</w:t>
          </w:r>
          <w:r>
            <w:rPr>
              <w:spacing w:val="20"/>
            </w:rPr>
            <w:t xml:space="preserve"> </w:t>
          </w:r>
          <w:r>
            <w:rPr>
              <w:spacing w:val="-2"/>
            </w:rPr>
            <w:t>O</w:t>
          </w:r>
          <w:r>
            <w:rPr>
              <w:spacing w:val="1"/>
            </w:rPr>
            <w:t>v</w:t>
          </w:r>
          <w:r>
            <w:t>erall Sc</w:t>
          </w:r>
          <w:r>
            <w:rPr>
              <w:spacing w:val="1"/>
            </w:rPr>
            <w:t>o</w:t>
          </w:r>
          <w:r>
            <w:t>re,</w:t>
          </w:r>
          <w:r>
            <w:rPr>
              <w:spacing w:val="-2"/>
            </w:rPr>
            <w:t xml:space="preserve"> </w:t>
          </w:r>
          <w:r>
            <w:rPr>
              <w:spacing w:val="1"/>
            </w:rPr>
            <w:t>t</w:t>
          </w:r>
          <w:r>
            <w:rPr>
              <w:spacing w:val="-1"/>
            </w:rPr>
            <w:t>h</w:t>
          </w:r>
          <w:r>
            <w:t>e</w:t>
          </w:r>
          <w:r>
            <w:rPr>
              <w:spacing w:val="1"/>
            </w:rPr>
            <w:t xml:space="preserve"> </w:t>
          </w:r>
          <w:r>
            <w:rPr>
              <w:spacing w:val="-3"/>
            </w:rPr>
            <w:t>f</w:t>
          </w:r>
          <w:r>
            <w:rPr>
              <w:spacing w:val="1"/>
            </w:rPr>
            <w:t>o</w:t>
          </w:r>
          <w:r>
            <w:t>l</w:t>
          </w:r>
          <w:r>
            <w:rPr>
              <w:spacing w:val="-3"/>
            </w:rPr>
            <w:t>l</w:t>
          </w:r>
          <w:r>
            <w:rPr>
              <w:spacing w:val="1"/>
            </w:rPr>
            <w:t>o</w:t>
          </w:r>
          <w:r>
            <w:t>wing</w:t>
          </w:r>
          <w:r>
            <w:rPr>
              <w:spacing w:val="-1"/>
            </w:rPr>
            <w:t xml:space="preserve"> </w:t>
          </w:r>
          <w:r>
            <w:rPr>
              <w:spacing w:val="1"/>
            </w:rPr>
            <w:t>t</w:t>
          </w:r>
          <w:r>
            <w:rPr>
              <w:spacing w:val="-3"/>
            </w:rPr>
            <w:t>i</w:t>
          </w:r>
          <w:r>
            <w:rPr>
              <w:spacing w:val="2"/>
            </w:rPr>
            <w:t>e</w:t>
          </w:r>
          <w:r>
            <w:t>-</w:t>
          </w:r>
          <w:r>
            <w:rPr>
              <w:spacing w:val="-1"/>
            </w:rPr>
            <w:t>b</w:t>
          </w:r>
          <w:r>
            <w:t>r</w:t>
          </w:r>
          <w:r>
            <w:rPr>
              <w:spacing w:val="-2"/>
            </w:rPr>
            <w:t>e</w:t>
          </w:r>
          <w:r>
            <w:t>ak</w:t>
          </w:r>
          <w:r>
            <w:rPr>
              <w:spacing w:val="1"/>
            </w:rPr>
            <w:t xml:space="preserve"> </w:t>
          </w:r>
          <w:r>
            <w:t>a</w:t>
          </w:r>
          <w:r>
            <w:rPr>
              <w:spacing w:val="-1"/>
            </w:rPr>
            <w:t>pp</w:t>
          </w:r>
          <w:r>
            <w:t>r</w:t>
          </w:r>
          <w:r>
            <w:rPr>
              <w:spacing w:val="1"/>
            </w:rPr>
            <w:t>o</w:t>
          </w:r>
          <w:r>
            <w:t>ach</w:t>
          </w:r>
          <w:r>
            <w:rPr>
              <w:spacing w:val="-3"/>
            </w:rPr>
            <w:t xml:space="preserve"> </w:t>
          </w:r>
          <w:r>
            <w:rPr>
              <w:spacing w:val="1"/>
            </w:rPr>
            <w:t>w</w:t>
          </w:r>
          <w:r>
            <w:t>ill be</w:t>
          </w:r>
          <w:r>
            <w:rPr>
              <w:spacing w:val="-2"/>
            </w:rPr>
            <w:t xml:space="preserve"> </w:t>
          </w:r>
          <w:r>
            <w:t>ado</w:t>
          </w:r>
          <w:r>
            <w:rPr>
              <w:spacing w:val="-1"/>
            </w:rPr>
            <w:t>p</w:t>
          </w:r>
          <w:r>
            <w:rPr>
              <w:spacing w:val="-2"/>
            </w:rPr>
            <w:t>te</w:t>
          </w:r>
          <w:r>
            <w:t>d</w:t>
          </w:r>
          <w:r>
            <w:rPr>
              <w:spacing w:val="-1"/>
            </w:rPr>
            <w:t xml:space="preserve"> </w:t>
          </w:r>
          <w:r>
            <w:t xml:space="preserve">in the </w:t>
          </w:r>
          <w:r>
            <w:rPr>
              <w:spacing w:val="-2"/>
            </w:rPr>
            <w:t>f</w:t>
          </w:r>
          <w:r>
            <w:rPr>
              <w:spacing w:val="1"/>
            </w:rPr>
            <w:t>o</w:t>
          </w:r>
          <w:r>
            <w:t>ll</w:t>
          </w:r>
          <w:r>
            <w:rPr>
              <w:spacing w:val="-1"/>
            </w:rPr>
            <w:t>o</w:t>
          </w:r>
          <w:r>
            <w:t>wing</w:t>
          </w:r>
          <w:r>
            <w:rPr>
              <w:spacing w:val="-1"/>
            </w:rPr>
            <w:t xml:space="preserve"> </w:t>
          </w:r>
          <w:r>
            <w:rPr>
              <w:spacing w:val="1"/>
            </w:rPr>
            <w:t>o</w:t>
          </w:r>
          <w:r>
            <w:t>r</w:t>
          </w:r>
          <w:r>
            <w:rPr>
              <w:spacing w:val="-3"/>
            </w:rPr>
            <w:t>d</w:t>
          </w:r>
          <w:r>
            <w:t>er:</w:t>
          </w:r>
        </w:p>
        <w:p w14:paraId="2447FE97" w14:textId="77777777" w:rsidR="00935AFB" w:rsidRDefault="00935AFB" w:rsidP="00935AFB">
          <w:pPr>
            <w:spacing w:line="200" w:lineRule="exact"/>
            <w:rPr>
              <w:sz w:val="20"/>
              <w:szCs w:val="20"/>
            </w:rPr>
          </w:pPr>
        </w:p>
        <w:p w14:paraId="78FEA62B" w14:textId="77777777" w:rsidR="00935AFB" w:rsidRPr="00963A2F" w:rsidRDefault="00935AFB" w:rsidP="00935AFB">
          <w:pPr>
            <w:spacing w:line="273" w:lineRule="auto"/>
            <w:ind w:left="1439" w:right="76" w:hanging="360"/>
          </w:pPr>
          <w:r>
            <w:rPr>
              <w:spacing w:val="1"/>
            </w:rPr>
            <w:t>1</w:t>
          </w:r>
          <w:r>
            <w:t xml:space="preserve">.  </w:t>
          </w:r>
          <w:r>
            <w:rPr>
              <w:spacing w:val="43"/>
            </w:rPr>
            <w:t xml:space="preserve"> </w:t>
          </w:r>
          <w:r>
            <w:t>The</w:t>
          </w:r>
          <w:r>
            <w:rPr>
              <w:spacing w:val="30"/>
            </w:rPr>
            <w:t xml:space="preserve"> </w:t>
          </w:r>
          <w:r>
            <w:t>T</w:t>
          </w:r>
          <w:r>
            <w:rPr>
              <w:spacing w:val="1"/>
            </w:rPr>
            <w:t>e</w:t>
          </w:r>
          <w:r>
            <w:rPr>
              <w:spacing w:val="-1"/>
            </w:rPr>
            <w:t>nd</w:t>
          </w:r>
          <w:r>
            <w:t>er</w:t>
          </w:r>
          <w:r>
            <w:rPr>
              <w:spacing w:val="30"/>
            </w:rPr>
            <w:t xml:space="preserve"> </w:t>
          </w:r>
          <w:r>
            <w:t>wh</w:t>
          </w:r>
          <w:r>
            <w:rPr>
              <w:spacing w:val="-3"/>
            </w:rPr>
            <w:t>i</w:t>
          </w:r>
          <w:r>
            <w:t>ch</w:t>
          </w:r>
          <w:r>
            <w:rPr>
              <w:spacing w:val="29"/>
            </w:rPr>
            <w:t xml:space="preserve"> </w:t>
          </w:r>
          <w:r>
            <w:rPr>
              <w:spacing w:val="-1"/>
            </w:rPr>
            <w:t>h</w:t>
          </w:r>
          <w:r>
            <w:t>as</w:t>
          </w:r>
          <w:r>
            <w:rPr>
              <w:spacing w:val="29"/>
            </w:rPr>
            <w:t xml:space="preserve"> </w:t>
          </w:r>
          <w:r>
            <w:rPr>
              <w:spacing w:val="-1"/>
            </w:rPr>
            <w:t>b</w:t>
          </w:r>
          <w:r>
            <w:t>e</w:t>
          </w:r>
          <w:r>
            <w:rPr>
              <w:spacing w:val="1"/>
            </w:rPr>
            <w:t>e</w:t>
          </w:r>
          <w:r>
            <w:t>n</w:t>
          </w:r>
          <w:r>
            <w:rPr>
              <w:spacing w:val="29"/>
            </w:rPr>
            <w:t xml:space="preserve"> </w:t>
          </w:r>
          <w:r>
            <w:t>awar</w:t>
          </w:r>
          <w:r>
            <w:rPr>
              <w:spacing w:val="-1"/>
            </w:rPr>
            <w:t>d</w:t>
          </w:r>
          <w:r>
            <w:t>ed</w:t>
          </w:r>
          <w:r>
            <w:rPr>
              <w:spacing w:val="29"/>
            </w:rPr>
            <w:t xml:space="preserve"> </w:t>
          </w:r>
          <w:r>
            <w:t>the</w:t>
          </w:r>
          <w:r>
            <w:rPr>
              <w:spacing w:val="30"/>
            </w:rPr>
            <w:t xml:space="preserve"> </w:t>
          </w:r>
          <w:r>
            <w:rPr>
              <w:spacing w:val="-1"/>
            </w:rPr>
            <w:t>h</w:t>
          </w:r>
          <w:r>
            <w:t>i</w:t>
          </w:r>
          <w:r>
            <w:rPr>
              <w:spacing w:val="-1"/>
            </w:rPr>
            <w:t>gh</w:t>
          </w:r>
          <w:r>
            <w:t>est</w:t>
          </w:r>
          <w:r>
            <w:rPr>
              <w:spacing w:val="30"/>
            </w:rPr>
            <w:t xml:space="preserve"> </w:t>
          </w:r>
          <w:r>
            <w:rPr>
              <w:spacing w:val="-3"/>
            </w:rPr>
            <w:t>n</w:t>
          </w:r>
          <w:r>
            <w:rPr>
              <w:spacing w:val="-1"/>
            </w:rPr>
            <w:t>u</w:t>
          </w:r>
          <w:r>
            <w:rPr>
              <w:spacing w:val="1"/>
            </w:rPr>
            <w:t>m</w:t>
          </w:r>
          <w:r>
            <w:rPr>
              <w:spacing w:val="-1"/>
            </w:rPr>
            <w:t>b</w:t>
          </w:r>
          <w:r>
            <w:t>er</w:t>
          </w:r>
          <w:r>
            <w:rPr>
              <w:spacing w:val="30"/>
            </w:rPr>
            <w:t xml:space="preserve"> </w:t>
          </w:r>
          <w:r>
            <w:rPr>
              <w:spacing w:val="1"/>
            </w:rPr>
            <w:t>o</w:t>
          </w:r>
          <w:r>
            <w:t>f</w:t>
          </w:r>
          <w:r>
            <w:rPr>
              <w:spacing w:val="27"/>
            </w:rPr>
            <w:t xml:space="preserve"> </w:t>
          </w:r>
          <w:r>
            <w:rPr>
              <w:spacing w:val="1"/>
            </w:rPr>
            <w:t>m</w:t>
          </w:r>
          <w:r>
            <w:t>ar</w:t>
          </w:r>
          <w:r>
            <w:rPr>
              <w:spacing w:val="-2"/>
            </w:rPr>
            <w:t>k</w:t>
          </w:r>
          <w:r>
            <w:t>s</w:t>
          </w:r>
          <w:r>
            <w:rPr>
              <w:spacing w:val="30"/>
            </w:rPr>
            <w:t xml:space="preserve"> </w:t>
          </w:r>
          <w:r>
            <w:t>f</w:t>
          </w:r>
          <w:r>
            <w:rPr>
              <w:spacing w:val="1"/>
            </w:rPr>
            <w:t>o</w:t>
          </w:r>
          <w:r>
            <w:t>r</w:t>
          </w:r>
          <w:r>
            <w:rPr>
              <w:spacing w:val="29"/>
            </w:rPr>
            <w:t xml:space="preserve"> </w:t>
          </w:r>
          <w:r>
            <w:t>the</w:t>
          </w:r>
          <w:r>
            <w:rPr>
              <w:spacing w:val="27"/>
            </w:rPr>
            <w:t xml:space="preserve"> </w:t>
          </w:r>
          <w:r>
            <w:rPr>
              <w:spacing w:val="-1"/>
            </w:rPr>
            <w:t>o</w:t>
          </w:r>
          <w:r>
            <w:rPr>
              <w:spacing w:val="1"/>
            </w:rPr>
            <w:t>v</w:t>
          </w:r>
          <w:r>
            <w:t xml:space="preserve">erall </w:t>
          </w:r>
          <w:r>
            <w:rPr>
              <w:spacing w:val="-1"/>
            </w:rPr>
            <w:t>qu</w:t>
          </w:r>
          <w:r>
            <w:t>al</w:t>
          </w:r>
          <w:r>
            <w:rPr>
              <w:spacing w:val="-1"/>
            </w:rPr>
            <w:t>i</w:t>
          </w:r>
          <w:r>
            <w:t>tative</w:t>
          </w:r>
          <w:r>
            <w:rPr>
              <w:spacing w:val="-1"/>
            </w:rPr>
            <w:t xml:space="preserve"> </w:t>
          </w:r>
          <w:r>
            <w:t>a</w:t>
          </w:r>
          <w:r>
            <w:rPr>
              <w:spacing w:val="1"/>
            </w:rPr>
            <w:t>w</w:t>
          </w:r>
          <w:r>
            <w:t>ard</w:t>
          </w:r>
          <w:r>
            <w:rPr>
              <w:spacing w:val="-3"/>
            </w:rPr>
            <w:t xml:space="preserve"> </w:t>
          </w:r>
          <w:r>
            <w:t>criteria</w:t>
          </w:r>
          <w:r>
            <w:rPr>
              <w:spacing w:val="-2"/>
            </w:rPr>
            <w:t xml:space="preserve"> </w:t>
          </w:r>
          <w:r w:rsidRPr="00E902F8">
            <w:rPr>
              <w:spacing w:val="-2"/>
            </w:rPr>
            <w:t>(</w:t>
          </w:r>
          <w:r w:rsidRPr="00E902F8">
            <w:t>1 to 4)</w:t>
          </w:r>
          <w:r>
            <w:rPr>
              <w:spacing w:val="1"/>
            </w:rPr>
            <w:t xml:space="preserve"> </w:t>
          </w:r>
          <w:r>
            <w:t>will</w:t>
          </w:r>
          <w:r>
            <w:rPr>
              <w:spacing w:val="1"/>
            </w:rPr>
            <w:t xml:space="preserve"> </w:t>
          </w:r>
          <w:r>
            <w:rPr>
              <w:spacing w:val="-1"/>
            </w:rPr>
            <w:t>b</w:t>
          </w:r>
          <w:r>
            <w:t>e</w:t>
          </w:r>
          <w:r>
            <w:rPr>
              <w:spacing w:val="1"/>
            </w:rPr>
            <w:t xml:space="preserve"> </w:t>
          </w:r>
          <w:r>
            <w:rPr>
              <w:spacing w:val="-3"/>
            </w:rPr>
            <w:t>d</w:t>
          </w:r>
          <w:r>
            <w:rPr>
              <w:spacing w:val="-2"/>
            </w:rPr>
            <w:t>e</w:t>
          </w:r>
          <w:r>
            <w:t>e</w:t>
          </w:r>
          <w:r>
            <w:rPr>
              <w:spacing w:val="-1"/>
            </w:rPr>
            <w:t>m</w:t>
          </w:r>
          <w:r>
            <w:t xml:space="preserve">ed </w:t>
          </w:r>
          <w:r>
            <w:rPr>
              <w:spacing w:val="-2"/>
            </w:rPr>
            <w:t>t</w:t>
          </w:r>
          <w:r>
            <w:t>o</w:t>
          </w:r>
          <w:r>
            <w:rPr>
              <w:spacing w:val="1"/>
            </w:rPr>
            <w:t xml:space="preserve"> </w:t>
          </w:r>
          <w:r>
            <w:t>be</w:t>
          </w:r>
          <w:r>
            <w:rPr>
              <w:spacing w:val="-2"/>
            </w:rPr>
            <w:t xml:space="preserve"> </w:t>
          </w:r>
          <w:r>
            <w:t>the</w:t>
          </w:r>
          <w:r>
            <w:rPr>
              <w:spacing w:val="-2"/>
            </w:rPr>
            <w:t xml:space="preserve"> </w:t>
          </w:r>
          <w:r>
            <w:rPr>
              <w:spacing w:val="1"/>
            </w:rPr>
            <w:t>M</w:t>
          </w:r>
          <w:r>
            <w:t>EAT</w:t>
          </w:r>
        </w:p>
        <w:p w14:paraId="5C39AC1E" w14:textId="77777777" w:rsidR="00935AFB" w:rsidRDefault="00935AFB" w:rsidP="00935AFB">
          <w:pPr>
            <w:ind w:right="69"/>
            <w:jc w:val="both"/>
          </w:pPr>
          <w:r>
            <w:t>In</w:t>
          </w:r>
          <w:r>
            <w:rPr>
              <w:spacing w:val="9"/>
            </w:rPr>
            <w:t xml:space="preserve"> </w:t>
          </w:r>
          <w:r>
            <w:t>the</w:t>
          </w:r>
          <w:r>
            <w:rPr>
              <w:spacing w:val="8"/>
            </w:rPr>
            <w:t xml:space="preserve"> </w:t>
          </w:r>
          <w:r>
            <w:rPr>
              <w:spacing w:val="-2"/>
            </w:rPr>
            <w:t>e</w:t>
          </w:r>
          <w:r>
            <w:rPr>
              <w:spacing w:val="1"/>
            </w:rPr>
            <w:t>v</w:t>
          </w:r>
          <w:r>
            <w:t>ent</w:t>
          </w:r>
          <w:r>
            <w:rPr>
              <w:spacing w:val="5"/>
            </w:rPr>
            <w:t xml:space="preserve"> </w:t>
          </w:r>
          <w:r>
            <w:rPr>
              <w:spacing w:val="1"/>
            </w:rPr>
            <w:t>o</w:t>
          </w:r>
          <w:r>
            <w:t>f</w:t>
          </w:r>
          <w:r>
            <w:rPr>
              <w:spacing w:val="7"/>
            </w:rPr>
            <w:t xml:space="preserve"> </w:t>
          </w:r>
          <w:r>
            <w:t>the</w:t>
          </w:r>
          <w:r>
            <w:rPr>
              <w:spacing w:val="8"/>
            </w:rPr>
            <w:t xml:space="preserve"> </w:t>
          </w:r>
          <w:r>
            <w:t>a</w:t>
          </w:r>
          <w:r>
            <w:rPr>
              <w:spacing w:val="-1"/>
            </w:rPr>
            <w:t>pp</w:t>
          </w:r>
          <w:r>
            <w:t>lic</w:t>
          </w:r>
          <w:r>
            <w:rPr>
              <w:spacing w:val="-2"/>
            </w:rPr>
            <w:t>a</w:t>
          </w:r>
          <w:r>
            <w:t>ti</w:t>
          </w:r>
          <w:r>
            <w:rPr>
              <w:spacing w:val="1"/>
            </w:rPr>
            <w:t>o</w:t>
          </w:r>
          <w:r>
            <w:t>n</w:t>
          </w:r>
          <w:r>
            <w:rPr>
              <w:spacing w:val="7"/>
            </w:rPr>
            <w:t xml:space="preserve"> </w:t>
          </w:r>
          <w:r>
            <w:rPr>
              <w:spacing w:val="1"/>
            </w:rPr>
            <w:t>o</w:t>
          </w:r>
          <w:r>
            <w:t>f</w:t>
          </w:r>
          <w:r>
            <w:rPr>
              <w:spacing w:val="7"/>
            </w:rPr>
            <w:t xml:space="preserve"> </w:t>
          </w:r>
          <w:r>
            <w:t>the</w:t>
          </w:r>
          <w:r>
            <w:rPr>
              <w:spacing w:val="8"/>
            </w:rPr>
            <w:t xml:space="preserve"> </w:t>
          </w:r>
          <w:r>
            <w:t>a</w:t>
          </w:r>
          <w:r>
            <w:rPr>
              <w:spacing w:val="-3"/>
            </w:rPr>
            <w:t>b</w:t>
          </w:r>
          <w:r>
            <w:rPr>
              <w:spacing w:val="1"/>
            </w:rPr>
            <w:t>o</w:t>
          </w:r>
          <w:r>
            <w:rPr>
              <w:spacing w:val="-1"/>
            </w:rPr>
            <w:t>v</w:t>
          </w:r>
          <w:r>
            <w:t>e</w:t>
          </w:r>
          <w:r>
            <w:rPr>
              <w:spacing w:val="8"/>
            </w:rPr>
            <w:t xml:space="preserve"> </w:t>
          </w:r>
          <w:r>
            <w:t>ti</w:t>
          </w:r>
          <w:r>
            <w:rPr>
              <w:spacing w:val="4"/>
            </w:rPr>
            <w:t>e</w:t>
          </w:r>
          <w:r>
            <w:t>-</w:t>
          </w:r>
          <w:r>
            <w:rPr>
              <w:spacing w:val="-1"/>
            </w:rPr>
            <w:t>b</w:t>
          </w:r>
          <w:r>
            <w:t>re</w:t>
          </w:r>
          <w:r>
            <w:rPr>
              <w:spacing w:val="-2"/>
            </w:rPr>
            <w:t>a</w:t>
          </w:r>
          <w:r>
            <w:t>k</w:t>
          </w:r>
          <w:r>
            <w:rPr>
              <w:spacing w:val="8"/>
            </w:rPr>
            <w:t xml:space="preserve"> </w:t>
          </w:r>
          <w:r>
            <w:t>r</w:t>
          </w:r>
          <w:r>
            <w:rPr>
              <w:spacing w:val="-1"/>
            </w:rPr>
            <w:t>u</w:t>
          </w:r>
          <w:r>
            <w:t>le</w:t>
          </w:r>
          <w:r>
            <w:rPr>
              <w:spacing w:val="8"/>
            </w:rPr>
            <w:t xml:space="preserve"> </w:t>
          </w:r>
          <w:r>
            <w:rPr>
              <w:spacing w:val="-1"/>
            </w:rPr>
            <w:t>no</w:t>
          </w:r>
          <w:r>
            <w:t>t</w:t>
          </w:r>
          <w:r>
            <w:rPr>
              <w:spacing w:val="11"/>
            </w:rPr>
            <w:t xml:space="preserve"> </w:t>
          </w:r>
          <w:r>
            <w:rPr>
              <w:spacing w:val="-3"/>
            </w:rPr>
            <w:t>r</w:t>
          </w:r>
          <w:r>
            <w:t>esulti</w:t>
          </w:r>
          <w:r>
            <w:rPr>
              <w:spacing w:val="-1"/>
            </w:rPr>
            <w:t>n</w:t>
          </w:r>
          <w:r>
            <w:t>g</w:t>
          </w:r>
          <w:r>
            <w:rPr>
              <w:spacing w:val="9"/>
            </w:rPr>
            <w:t xml:space="preserve"> </w:t>
          </w:r>
          <w:r>
            <w:t>in</w:t>
          </w:r>
          <w:r>
            <w:rPr>
              <w:spacing w:val="7"/>
            </w:rPr>
            <w:t xml:space="preserve"> </w:t>
          </w:r>
          <w:r>
            <w:t>the</w:t>
          </w:r>
          <w:r>
            <w:rPr>
              <w:spacing w:val="8"/>
            </w:rPr>
            <w:t xml:space="preserve"> </w:t>
          </w:r>
          <w:r>
            <w:rPr>
              <w:spacing w:val="-3"/>
            </w:rPr>
            <w:t>d</w:t>
          </w:r>
          <w:r>
            <w:t>e</w:t>
          </w:r>
          <w:r>
            <w:rPr>
              <w:spacing w:val="1"/>
            </w:rPr>
            <w:t>t</w:t>
          </w:r>
          <w:r>
            <w:t>e</w:t>
          </w:r>
          <w:r>
            <w:rPr>
              <w:spacing w:val="-2"/>
            </w:rPr>
            <w:t>r</w:t>
          </w:r>
          <w:r>
            <w:rPr>
              <w:spacing w:val="1"/>
            </w:rPr>
            <w:t>m</w:t>
          </w:r>
          <w:r>
            <w:t>i</w:t>
          </w:r>
          <w:r>
            <w:rPr>
              <w:spacing w:val="-1"/>
            </w:rPr>
            <w:t>n</w:t>
          </w:r>
          <w:r>
            <w:t>at</w:t>
          </w:r>
          <w:r>
            <w:rPr>
              <w:spacing w:val="-2"/>
            </w:rPr>
            <w:t>i</w:t>
          </w:r>
          <w:r>
            <w:rPr>
              <w:spacing w:val="1"/>
            </w:rPr>
            <w:t>o</w:t>
          </w:r>
          <w:r>
            <w:t xml:space="preserve">n </w:t>
          </w:r>
          <w:r>
            <w:rPr>
              <w:spacing w:val="1"/>
            </w:rPr>
            <w:t>o</w:t>
          </w:r>
          <w:r>
            <w:t>f</w:t>
          </w:r>
          <w:r>
            <w:rPr>
              <w:spacing w:val="2"/>
            </w:rPr>
            <w:t xml:space="preserve"> </w:t>
          </w:r>
          <w:r>
            <w:t xml:space="preserve">the </w:t>
          </w:r>
          <w:r>
            <w:rPr>
              <w:spacing w:val="1"/>
            </w:rPr>
            <w:t>M</w:t>
          </w:r>
          <w:r>
            <w:t>EAT</w:t>
          </w:r>
          <w:r>
            <w:rPr>
              <w:spacing w:val="2"/>
            </w:rPr>
            <w:t xml:space="preserve"> </w:t>
          </w:r>
          <w:r>
            <w:rPr>
              <w:spacing w:val="-3"/>
            </w:rPr>
            <w:t>a</w:t>
          </w:r>
          <w:r>
            <w:t>t</w:t>
          </w:r>
          <w:r>
            <w:rPr>
              <w:spacing w:val="3"/>
            </w:rPr>
            <w:t xml:space="preserve"> </w:t>
          </w:r>
          <w:r>
            <w:t>th</w:t>
          </w:r>
          <w:r>
            <w:rPr>
              <w:spacing w:val="-1"/>
            </w:rPr>
            <w:t>i</w:t>
          </w:r>
          <w:r>
            <w:t>s</w:t>
          </w:r>
          <w:r>
            <w:rPr>
              <w:spacing w:val="2"/>
            </w:rPr>
            <w:t xml:space="preserve"> </w:t>
          </w:r>
          <w:r>
            <w:t>sta</w:t>
          </w:r>
          <w:r>
            <w:rPr>
              <w:spacing w:val="-3"/>
            </w:rPr>
            <w:t>g</w:t>
          </w:r>
          <w:r>
            <w:t>e,</w:t>
          </w:r>
          <w:r>
            <w:rPr>
              <w:spacing w:val="3"/>
            </w:rPr>
            <w:t xml:space="preserve"> </w:t>
          </w:r>
          <w:r>
            <w:rPr>
              <w:spacing w:val="-2"/>
            </w:rPr>
            <w:t>t</w:t>
          </w:r>
          <w:r>
            <w:rPr>
              <w:spacing w:val="-1"/>
            </w:rPr>
            <w:t>h</w:t>
          </w:r>
          <w:r>
            <w:t>e</w:t>
          </w:r>
          <w:r>
            <w:rPr>
              <w:spacing w:val="3"/>
            </w:rPr>
            <w:t xml:space="preserve"> </w:t>
          </w:r>
          <w:r>
            <w:t>a</w:t>
          </w:r>
          <w:r>
            <w:rPr>
              <w:spacing w:val="-1"/>
            </w:rPr>
            <w:t>pp</w:t>
          </w:r>
          <w:r>
            <w:t>r</w:t>
          </w:r>
          <w:r>
            <w:rPr>
              <w:spacing w:val="1"/>
            </w:rPr>
            <w:t>o</w:t>
          </w:r>
          <w:r>
            <w:t>ach</w:t>
          </w:r>
          <w:r>
            <w:rPr>
              <w:spacing w:val="2"/>
            </w:rPr>
            <w:t xml:space="preserve"> </w:t>
          </w:r>
          <w:r>
            <w:t>will</w:t>
          </w:r>
          <w:r>
            <w:rPr>
              <w:spacing w:val="2"/>
            </w:rPr>
            <w:t xml:space="preserve"> </w:t>
          </w:r>
          <w:r>
            <w:rPr>
              <w:spacing w:val="-2"/>
            </w:rPr>
            <w:t>c</w:t>
          </w:r>
          <w:r>
            <w:rPr>
              <w:spacing w:val="1"/>
            </w:rPr>
            <w:t>o</w:t>
          </w:r>
          <w:r>
            <w:rPr>
              <w:spacing w:val="-1"/>
            </w:rPr>
            <w:t>n</w:t>
          </w:r>
          <w:r>
            <w:t>ti</w:t>
          </w:r>
          <w:r>
            <w:rPr>
              <w:spacing w:val="-1"/>
            </w:rPr>
            <w:t>nu</w:t>
          </w:r>
          <w:r>
            <w:t>e to</w:t>
          </w:r>
          <w:r>
            <w:rPr>
              <w:spacing w:val="4"/>
            </w:rPr>
            <w:t xml:space="preserve"> </w:t>
          </w:r>
          <w:r>
            <w:rPr>
              <w:spacing w:val="-1"/>
            </w:rPr>
            <w:t>b</w:t>
          </w:r>
          <w:r>
            <w:t>e</w:t>
          </w:r>
          <w:r>
            <w:rPr>
              <w:spacing w:val="3"/>
            </w:rPr>
            <w:t xml:space="preserve"> </w:t>
          </w:r>
          <w:r>
            <w:t>a</w:t>
          </w:r>
          <w:r>
            <w:rPr>
              <w:spacing w:val="-1"/>
            </w:rPr>
            <w:t>pp</w:t>
          </w:r>
          <w:r>
            <w:t>lied</w:t>
          </w:r>
          <w:r>
            <w:rPr>
              <w:spacing w:val="2"/>
            </w:rPr>
            <w:t xml:space="preserve"> </w:t>
          </w:r>
          <w:r>
            <w:rPr>
              <w:spacing w:val="-2"/>
            </w:rPr>
            <w:t>t</w:t>
          </w:r>
          <w:r>
            <w:t>o</w:t>
          </w:r>
          <w:r>
            <w:rPr>
              <w:spacing w:val="3"/>
            </w:rPr>
            <w:t xml:space="preserve"> </w:t>
          </w:r>
          <w:r>
            <w:t>e</w:t>
          </w:r>
          <w:r>
            <w:rPr>
              <w:spacing w:val="-2"/>
            </w:rPr>
            <w:t>a</w:t>
          </w:r>
          <w:r>
            <w:t>ch</w:t>
          </w:r>
          <w:r>
            <w:rPr>
              <w:spacing w:val="2"/>
            </w:rPr>
            <w:t xml:space="preserve"> </w:t>
          </w:r>
          <w:r>
            <w:rPr>
              <w:spacing w:val="1"/>
            </w:rPr>
            <w:t>o</w:t>
          </w:r>
          <w:r>
            <w:t>f</w:t>
          </w:r>
          <w:r>
            <w:rPr>
              <w:spacing w:val="2"/>
            </w:rPr>
            <w:t xml:space="preserve"> </w:t>
          </w:r>
          <w:r>
            <w:t>t</w:t>
          </w:r>
          <w:r>
            <w:rPr>
              <w:spacing w:val="-3"/>
            </w:rPr>
            <w:t>h</w:t>
          </w:r>
          <w:r>
            <w:t>e</w:t>
          </w:r>
          <w:r>
            <w:rPr>
              <w:spacing w:val="3"/>
            </w:rPr>
            <w:t xml:space="preserve"> </w:t>
          </w:r>
          <w:r>
            <w:rPr>
              <w:spacing w:val="-1"/>
            </w:rPr>
            <w:t>qu</w:t>
          </w:r>
          <w:r>
            <w:t>al</w:t>
          </w:r>
          <w:r>
            <w:rPr>
              <w:spacing w:val="-1"/>
            </w:rPr>
            <w:t>i</w:t>
          </w:r>
          <w:r>
            <w:t>tati</w:t>
          </w:r>
          <w:r>
            <w:rPr>
              <w:spacing w:val="-2"/>
            </w:rPr>
            <w:t>v</w:t>
          </w:r>
          <w:r>
            <w:t>e award</w:t>
          </w:r>
          <w:r>
            <w:rPr>
              <w:spacing w:val="-3"/>
            </w:rPr>
            <w:t xml:space="preserve"> </w:t>
          </w:r>
          <w:r>
            <w:t>criteria</w:t>
          </w:r>
          <w:r>
            <w:rPr>
              <w:spacing w:val="-2"/>
            </w:rPr>
            <w:t xml:space="preserve"> </w:t>
          </w:r>
          <w:r>
            <w:t>in</w:t>
          </w:r>
          <w:r>
            <w:rPr>
              <w:spacing w:val="-3"/>
            </w:rPr>
            <w:t xml:space="preserve"> </w:t>
          </w:r>
          <w:r>
            <w:t>the</w:t>
          </w:r>
          <w:r>
            <w:rPr>
              <w:spacing w:val="-2"/>
            </w:rPr>
            <w:t xml:space="preserve"> </w:t>
          </w:r>
          <w:r>
            <w:rPr>
              <w:spacing w:val="-3"/>
            </w:rPr>
            <w:t>d</w:t>
          </w:r>
          <w:r>
            <w:t>es</w:t>
          </w:r>
          <w:r>
            <w:rPr>
              <w:spacing w:val="1"/>
            </w:rPr>
            <w:t>c</w:t>
          </w:r>
          <w:r>
            <w:rPr>
              <w:spacing w:val="-2"/>
            </w:rPr>
            <w:t>e</w:t>
          </w:r>
          <w:r>
            <w:rPr>
              <w:spacing w:val="-1"/>
            </w:rPr>
            <w:t>nd</w:t>
          </w:r>
          <w:r>
            <w:t>i</w:t>
          </w:r>
          <w:r>
            <w:rPr>
              <w:spacing w:val="-1"/>
            </w:rPr>
            <w:t>n</w:t>
          </w:r>
          <w:r>
            <w:t>g</w:t>
          </w:r>
          <w:r>
            <w:rPr>
              <w:spacing w:val="-3"/>
            </w:rPr>
            <w:t xml:space="preserve"> </w:t>
          </w:r>
          <w:r>
            <w:rPr>
              <w:spacing w:val="1"/>
            </w:rPr>
            <w:t>o</w:t>
          </w:r>
          <w:r>
            <w:t>r</w:t>
          </w:r>
          <w:r>
            <w:rPr>
              <w:spacing w:val="-1"/>
            </w:rPr>
            <w:t>d</w:t>
          </w:r>
          <w:r>
            <w:t>er</w:t>
          </w:r>
          <w:r>
            <w:rPr>
              <w:spacing w:val="-1"/>
            </w:rPr>
            <w:t xml:space="preserve"> </w:t>
          </w:r>
          <w:r>
            <w:t>list</w:t>
          </w:r>
          <w:r>
            <w:rPr>
              <w:spacing w:val="1"/>
            </w:rPr>
            <w:t>e</w:t>
          </w:r>
          <w:r>
            <w:t>d</w:t>
          </w:r>
          <w:r>
            <w:rPr>
              <w:spacing w:val="-3"/>
            </w:rPr>
            <w:t xml:space="preserve"> </w:t>
          </w:r>
          <w:r>
            <w:rPr>
              <w:spacing w:val="-1"/>
            </w:rPr>
            <w:t>b</w:t>
          </w:r>
          <w:r>
            <w:t>el</w:t>
          </w:r>
          <w:r>
            <w:rPr>
              <w:spacing w:val="-1"/>
            </w:rPr>
            <w:t>o</w:t>
          </w:r>
          <w:r>
            <w:t>w</w:t>
          </w:r>
          <w:r>
            <w:rPr>
              <w:spacing w:val="-1"/>
            </w:rPr>
            <w:t xml:space="preserve"> </w:t>
          </w:r>
          <w:r>
            <w:t>in</w:t>
          </w:r>
          <w:r>
            <w:rPr>
              <w:spacing w:val="-3"/>
            </w:rPr>
            <w:t xml:space="preserve"> </w:t>
          </w:r>
          <w:r>
            <w:t>Tab</w:t>
          </w:r>
          <w:r>
            <w:rPr>
              <w:spacing w:val="-1"/>
            </w:rPr>
            <w:t>l</w:t>
          </w:r>
          <w:r>
            <w:t>e</w:t>
          </w:r>
          <w:r>
            <w:rPr>
              <w:spacing w:val="-1"/>
            </w:rPr>
            <w:t xml:space="preserve"> </w:t>
          </w:r>
          <w:r>
            <w:t>3</w:t>
          </w:r>
          <w:r>
            <w:rPr>
              <w:spacing w:val="-1"/>
            </w:rPr>
            <w:t xml:space="preserve"> un</w:t>
          </w:r>
          <w:r>
            <w:rPr>
              <w:spacing w:val="3"/>
            </w:rPr>
            <w:t>t</w:t>
          </w:r>
          <w:r>
            <w:t>il</w:t>
          </w:r>
          <w:r>
            <w:rPr>
              <w:spacing w:val="-2"/>
            </w:rPr>
            <w:t xml:space="preserve"> </w:t>
          </w:r>
          <w:r>
            <w:t>such</w:t>
          </w:r>
          <w:r>
            <w:rPr>
              <w:spacing w:val="-3"/>
            </w:rPr>
            <w:t xml:space="preserve"> </w:t>
          </w:r>
          <w:r>
            <w:t>t</w:t>
          </w:r>
          <w:r>
            <w:rPr>
              <w:spacing w:val="-2"/>
            </w:rPr>
            <w:t>i</w:t>
          </w:r>
          <w:r>
            <w:rPr>
              <w:spacing w:val="1"/>
            </w:rPr>
            <w:t>m</w:t>
          </w:r>
          <w:r>
            <w:t>e</w:t>
          </w:r>
          <w:r>
            <w:rPr>
              <w:spacing w:val="-1"/>
            </w:rPr>
            <w:t xml:space="preserve"> </w:t>
          </w:r>
          <w:r>
            <w:t>as</w:t>
          </w:r>
          <w:r>
            <w:rPr>
              <w:spacing w:val="-2"/>
            </w:rPr>
            <w:t xml:space="preserve"> t</w:t>
          </w:r>
          <w:r>
            <w:rPr>
              <w:spacing w:val="-1"/>
            </w:rPr>
            <w:t>h</w:t>
          </w:r>
          <w:r>
            <w:t>e</w:t>
          </w:r>
          <w:r>
            <w:rPr>
              <w:spacing w:val="-1"/>
            </w:rPr>
            <w:t xml:space="preserve"> </w:t>
          </w:r>
          <w:r>
            <w:rPr>
              <w:spacing w:val="1"/>
            </w:rPr>
            <w:t>M</w:t>
          </w:r>
          <w:r>
            <w:t>EAT</w:t>
          </w:r>
          <w:r>
            <w:rPr>
              <w:spacing w:val="-2"/>
            </w:rPr>
            <w:t xml:space="preserve"> </w:t>
          </w:r>
          <w:r>
            <w:t xml:space="preserve">can </w:t>
          </w:r>
          <w:r>
            <w:rPr>
              <w:spacing w:val="-1"/>
            </w:rPr>
            <w:t>b</w:t>
          </w:r>
          <w:r>
            <w:t>e</w:t>
          </w:r>
          <w:r>
            <w:rPr>
              <w:spacing w:val="1"/>
            </w:rPr>
            <w:t xml:space="preserve"> </w:t>
          </w:r>
          <w:r>
            <w:rPr>
              <w:spacing w:val="-1"/>
            </w:rPr>
            <w:t>d</w:t>
          </w:r>
          <w:r>
            <w:t>e</w:t>
          </w:r>
          <w:r>
            <w:rPr>
              <w:spacing w:val="1"/>
            </w:rPr>
            <w:t>t</w:t>
          </w:r>
          <w:r>
            <w:t>e</w:t>
          </w:r>
          <w:r>
            <w:rPr>
              <w:spacing w:val="-2"/>
            </w:rPr>
            <w:t>r</w:t>
          </w:r>
          <w:r>
            <w:rPr>
              <w:spacing w:val="1"/>
            </w:rPr>
            <w:t>m</w:t>
          </w:r>
          <w:r>
            <w:t>i</w:t>
          </w:r>
          <w:r>
            <w:rPr>
              <w:spacing w:val="-1"/>
            </w:rPr>
            <w:t>n</w:t>
          </w:r>
          <w:r>
            <w:t>ed.</w:t>
          </w:r>
        </w:p>
        <w:p w14:paraId="598425A1" w14:textId="77777777" w:rsidR="00587CA7" w:rsidRDefault="00587CA7" w:rsidP="00587CA7">
          <w:pPr>
            <w:spacing w:before="8" w:line="120" w:lineRule="exact"/>
            <w:rPr>
              <w:rFonts w:ascii="Times New Roman" w:hAnsi="Times New Roman"/>
              <w:sz w:val="12"/>
              <w:szCs w:val="12"/>
            </w:rPr>
          </w:pPr>
        </w:p>
        <w:p w14:paraId="3DA47871" w14:textId="77777777" w:rsidR="00587CA7" w:rsidRDefault="00587CA7" w:rsidP="00587CA7">
          <w:pPr>
            <w:rPr>
              <w:sz w:val="20"/>
              <w:szCs w:val="20"/>
            </w:rPr>
          </w:pPr>
          <w:r>
            <w:rPr>
              <w:b/>
              <w:i/>
              <w:color w:val="2E5395"/>
            </w:rPr>
            <w:t>Tab</w:t>
          </w:r>
          <w:r>
            <w:rPr>
              <w:b/>
              <w:i/>
              <w:color w:val="2E5395"/>
              <w:spacing w:val="-1"/>
            </w:rPr>
            <w:t>l</w:t>
          </w:r>
          <w:r>
            <w:rPr>
              <w:b/>
              <w:i/>
              <w:color w:val="2E5395"/>
            </w:rPr>
            <w:t>e</w:t>
          </w:r>
          <w:r>
            <w:rPr>
              <w:b/>
              <w:i/>
              <w:color w:val="2E5395"/>
              <w:spacing w:val="-4"/>
            </w:rPr>
            <w:t xml:space="preserve"> </w:t>
          </w:r>
          <w:r>
            <w:rPr>
              <w:b/>
              <w:i/>
              <w:color w:val="2E5395"/>
            </w:rPr>
            <w:t>3:</w:t>
          </w:r>
          <w:r>
            <w:rPr>
              <w:b/>
              <w:i/>
              <w:color w:val="2E5395"/>
              <w:spacing w:val="-2"/>
            </w:rPr>
            <w:t xml:space="preserve"> </w:t>
          </w:r>
          <w:r>
            <w:rPr>
              <w:b/>
              <w:i/>
              <w:color w:val="2E5395"/>
              <w:spacing w:val="-1"/>
            </w:rPr>
            <w:t>A</w:t>
          </w:r>
          <w:r>
            <w:rPr>
              <w:b/>
              <w:i/>
              <w:color w:val="2E5395"/>
            </w:rPr>
            <w:t>w</w:t>
          </w:r>
          <w:r>
            <w:rPr>
              <w:b/>
              <w:i/>
              <w:color w:val="2E5395"/>
              <w:spacing w:val="1"/>
            </w:rPr>
            <w:t>a</w:t>
          </w:r>
          <w:r>
            <w:rPr>
              <w:b/>
              <w:i/>
              <w:color w:val="2E5395"/>
            </w:rPr>
            <w:t>rd</w:t>
          </w:r>
          <w:r>
            <w:rPr>
              <w:b/>
              <w:i/>
              <w:color w:val="2E5395"/>
              <w:spacing w:val="-4"/>
            </w:rPr>
            <w:t xml:space="preserve"> </w:t>
          </w:r>
          <w:r>
            <w:rPr>
              <w:b/>
              <w:i/>
              <w:color w:val="2E5395"/>
            </w:rPr>
            <w:t>C</w:t>
          </w:r>
          <w:r>
            <w:rPr>
              <w:b/>
              <w:i/>
              <w:color w:val="2E5395"/>
              <w:spacing w:val="-1"/>
            </w:rPr>
            <w:t>ri</w:t>
          </w:r>
          <w:r>
            <w:rPr>
              <w:b/>
              <w:i/>
              <w:color w:val="2E5395"/>
            </w:rPr>
            <w:t>t</w:t>
          </w:r>
          <w:r>
            <w:rPr>
              <w:b/>
              <w:i/>
              <w:color w:val="2E5395"/>
              <w:spacing w:val="3"/>
            </w:rPr>
            <w:t>e</w:t>
          </w:r>
          <w:r>
            <w:rPr>
              <w:b/>
              <w:i/>
              <w:color w:val="2E5395"/>
            </w:rPr>
            <w:t>r</w:t>
          </w:r>
          <w:r>
            <w:rPr>
              <w:b/>
              <w:i/>
              <w:color w:val="2E5395"/>
              <w:spacing w:val="-2"/>
            </w:rPr>
            <w:t>i</w:t>
          </w:r>
          <w:r>
            <w:rPr>
              <w:b/>
              <w:i/>
              <w:color w:val="2E5395"/>
            </w:rPr>
            <w:t>a</w:t>
          </w:r>
          <w:r>
            <w:rPr>
              <w:b/>
              <w:i/>
              <w:color w:val="2E5395"/>
              <w:spacing w:val="-5"/>
            </w:rPr>
            <w:t xml:space="preserve"> </w:t>
          </w:r>
          <w:r>
            <w:rPr>
              <w:b/>
              <w:i/>
              <w:color w:val="2E5395"/>
              <w:spacing w:val="2"/>
            </w:rPr>
            <w:t>T</w:t>
          </w:r>
          <w:r>
            <w:rPr>
              <w:b/>
              <w:i/>
              <w:color w:val="2E5395"/>
              <w:spacing w:val="-1"/>
            </w:rPr>
            <w:t>i</w:t>
          </w:r>
          <w:r>
            <w:rPr>
              <w:b/>
              <w:i/>
              <w:color w:val="2E5395"/>
            </w:rPr>
            <w:t>e</w:t>
          </w:r>
          <w:r>
            <w:rPr>
              <w:b/>
              <w:i/>
              <w:color w:val="2E5395"/>
              <w:spacing w:val="-1"/>
            </w:rPr>
            <w:t xml:space="preserve"> </w:t>
          </w:r>
          <w:r>
            <w:rPr>
              <w:b/>
              <w:i/>
              <w:color w:val="2E5395"/>
              <w:spacing w:val="1"/>
            </w:rPr>
            <w:t>B</w:t>
          </w:r>
          <w:r>
            <w:rPr>
              <w:b/>
              <w:i/>
              <w:color w:val="2E5395"/>
            </w:rPr>
            <w:t>reak</w:t>
          </w:r>
        </w:p>
        <w:tbl>
          <w:tblPr>
            <w:tblW w:w="0" w:type="auto"/>
            <w:tblInd w:w="986" w:type="dxa"/>
            <w:tblLayout w:type="fixed"/>
            <w:tblCellMar>
              <w:left w:w="0" w:type="dxa"/>
              <w:right w:w="0" w:type="dxa"/>
            </w:tblCellMar>
            <w:tblLook w:val="01E0" w:firstRow="1" w:lastRow="1" w:firstColumn="1" w:lastColumn="1" w:noHBand="0" w:noVBand="0"/>
          </w:tblPr>
          <w:tblGrid>
            <w:gridCol w:w="2230"/>
            <w:gridCol w:w="5663"/>
          </w:tblGrid>
          <w:tr w:rsidR="00587CA7" w14:paraId="63FFBD7E" w14:textId="77777777" w:rsidTr="00023801">
            <w:trPr>
              <w:trHeight w:hRule="exact" w:val="633"/>
            </w:trPr>
            <w:tc>
              <w:tcPr>
                <w:tcW w:w="2230" w:type="dxa"/>
                <w:tcBorders>
                  <w:top w:val="single" w:sz="6" w:space="0" w:color="000000"/>
                  <w:left w:val="single" w:sz="6" w:space="0" w:color="000000"/>
                  <w:bottom w:val="single" w:sz="6" w:space="0" w:color="000000"/>
                  <w:right w:val="single" w:sz="6" w:space="0" w:color="000000"/>
                </w:tcBorders>
                <w:shd w:val="clear" w:color="auto" w:fill="1F4E79"/>
                <w:hideMark/>
              </w:tcPr>
              <w:p w14:paraId="165D7F26" w14:textId="77777777" w:rsidR="00587CA7" w:rsidRDefault="00587CA7" w:rsidP="00023801">
                <w:pPr>
                  <w:spacing w:line="240" w:lineRule="exact"/>
                  <w:ind w:left="385"/>
                  <w:rPr>
                    <w:sz w:val="20"/>
                    <w:szCs w:val="20"/>
                  </w:rPr>
                </w:pPr>
                <w:r>
                  <w:rPr>
                    <w:b/>
                    <w:color w:val="FFFFFF"/>
                    <w:spacing w:val="-1"/>
                  </w:rPr>
                  <w:t>D</w:t>
                </w:r>
                <w:r>
                  <w:rPr>
                    <w:b/>
                    <w:color w:val="FFFFFF"/>
                  </w:rPr>
                  <w:t>esc</w:t>
                </w:r>
                <w:r>
                  <w:rPr>
                    <w:b/>
                    <w:color w:val="FFFFFF"/>
                    <w:spacing w:val="1"/>
                  </w:rPr>
                  <w:t>end</w:t>
                </w:r>
                <w:r>
                  <w:rPr>
                    <w:b/>
                    <w:color w:val="FFFFFF"/>
                    <w:spacing w:val="-1"/>
                  </w:rPr>
                  <w:t>i</w:t>
                </w:r>
                <w:r>
                  <w:rPr>
                    <w:b/>
                    <w:color w:val="FFFFFF"/>
                    <w:spacing w:val="1"/>
                  </w:rPr>
                  <w:t>n</w:t>
                </w:r>
                <w:r>
                  <w:rPr>
                    <w:b/>
                    <w:color w:val="FFFFFF"/>
                  </w:rPr>
                  <w:t>g</w:t>
                </w:r>
                <w:r>
                  <w:rPr>
                    <w:b/>
                    <w:color w:val="FFFFFF"/>
                    <w:spacing w:val="-11"/>
                  </w:rPr>
                  <w:t xml:space="preserve"> </w:t>
                </w:r>
                <w:r>
                  <w:rPr>
                    <w:b/>
                    <w:color w:val="FFFFFF"/>
                    <w:spacing w:val="1"/>
                  </w:rPr>
                  <w:t>ord</w:t>
                </w:r>
                <w:r>
                  <w:rPr>
                    <w:b/>
                    <w:color w:val="FFFFFF"/>
                    <w:spacing w:val="-2"/>
                  </w:rPr>
                  <w:t>e</w:t>
                </w:r>
                <w:r>
                  <w:rPr>
                    <w:b/>
                    <w:color w:val="FFFFFF"/>
                  </w:rPr>
                  <w:t>r</w:t>
                </w:r>
                <w:r>
                  <w:rPr>
                    <w:b/>
                    <w:color w:val="FFFFFF"/>
                    <w:spacing w:val="-4"/>
                  </w:rPr>
                  <w:t xml:space="preserve"> </w:t>
                </w:r>
                <w:r>
                  <w:rPr>
                    <w:b/>
                    <w:color w:val="FFFFFF"/>
                    <w:spacing w:val="1"/>
                  </w:rPr>
                  <w:t>o</w:t>
                </w:r>
                <w:r>
                  <w:rPr>
                    <w:b/>
                    <w:color w:val="FFFFFF"/>
                  </w:rPr>
                  <w:t>f merit</w:t>
                </w:r>
              </w:p>
              <w:p w14:paraId="1BE39A0A" w14:textId="77777777" w:rsidR="00587CA7" w:rsidRDefault="00587CA7" w:rsidP="00023801">
                <w:pPr>
                  <w:spacing w:before="36"/>
                  <w:ind w:left="766" w:right="765"/>
                  <w:jc w:val="center"/>
                </w:pPr>
                <w:r>
                  <w:rPr>
                    <w:b/>
                    <w:color w:val="FFFFFF"/>
                    <w:spacing w:val="1"/>
                    <w:w w:val="99"/>
                  </w:rPr>
                  <w:t>pr</w:t>
                </w:r>
                <w:r>
                  <w:rPr>
                    <w:b/>
                    <w:color w:val="FFFFFF"/>
                    <w:spacing w:val="-1"/>
                    <w:w w:val="99"/>
                  </w:rPr>
                  <w:t>i</w:t>
                </w:r>
                <w:r>
                  <w:rPr>
                    <w:b/>
                    <w:color w:val="FFFFFF"/>
                    <w:spacing w:val="1"/>
                    <w:w w:val="99"/>
                  </w:rPr>
                  <w:t>or</w:t>
                </w:r>
                <w:r>
                  <w:rPr>
                    <w:b/>
                    <w:color w:val="FFFFFF"/>
                    <w:spacing w:val="-1"/>
                    <w:w w:val="99"/>
                  </w:rPr>
                  <w:t>i</w:t>
                </w:r>
                <w:r>
                  <w:rPr>
                    <w:b/>
                    <w:color w:val="FFFFFF"/>
                    <w:w w:val="99"/>
                  </w:rPr>
                  <w:t>ty</w:t>
                </w:r>
              </w:p>
            </w:tc>
            <w:tc>
              <w:tcPr>
                <w:tcW w:w="5663" w:type="dxa"/>
                <w:tcBorders>
                  <w:top w:val="single" w:sz="6" w:space="0" w:color="000000"/>
                  <w:left w:val="single" w:sz="6" w:space="0" w:color="000000"/>
                  <w:bottom w:val="single" w:sz="6" w:space="0" w:color="000000"/>
                  <w:right w:val="single" w:sz="6" w:space="0" w:color="000000"/>
                </w:tcBorders>
                <w:shd w:val="clear" w:color="auto" w:fill="1F4E79"/>
                <w:hideMark/>
              </w:tcPr>
              <w:p w14:paraId="0599452F" w14:textId="77777777" w:rsidR="00587CA7" w:rsidRDefault="00587CA7" w:rsidP="00023801">
                <w:pPr>
                  <w:spacing w:line="240" w:lineRule="exact"/>
                  <w:ind w:left="2187" w:right="2189"/>
                  <w:jc w:val="center"/>
                </w:pPr>
                <w:r>
                  <w:rPr>
                    <w:b/>
                    <w:color w:val="FFFFFF"/>
                    <w:spacing w:val="-1"/>
                  </w:rPr>
                  <w:t>A</w:t>
                </w:r>
                <w:r>
                  <w:rPr>
                    <w:b/>
                    <w:color w:val="FFFFFF"/>
                  </w:rPr>
                  <w:t>wa</w:t>
                </w:r>
                <w:r>
                  <w:rPr>
                    <w:b/>
                    <w:color w:val="FFFFFF"/>
                    <w:spacing w:val="1"/>
                  </w:rPr>
                  <w:t>r</w:t>
                </w:r>
                <w:r>
                  <w:rPr>
                    <w:b/>
                    <w:color w:val="FFFFFF"/>
                  </w:rPr>
                  <w:t>d</w:t>
                </w:r>
                <w:r>
                  <w:rPr>
                    <w:b/>
                    <w:color w:val="FFFFFF"/>
                    <w:spacing w:val="-4"/>
                  </w:rPr>
                  <w:t xml:space="preserve"> </w:t>
                </w:r>
                <w:r>
                  <w:rPr>
                    <w:b/>
                    <w:color w:val="FFFFFF"/>
                    <w:spacing w:val="1"/>
                    <w:w w:val="99"/>
                  </w:rPr>
                  <w:t>Cr</w:t>
                </w:r>
                <w:r>
                  <w:rPr>
                    <w:b/>
                    <w:color w:val="FFFFFF"/>
                    <w:spacing w:val="-1"/>
                    <w:w w:val="99"/>
                  </w:rPr>
                  <w:t>i</w:t>
                </w:r>
                <w:r>
                  <w:rPr>
                    <w:b/>
                    <w:color w:val="FFFFFF"/>
                    <w:w w:val="99"/>
                  </w:rPr>
                  <w:t>t</w:t>
                </w:r>
                <w:r>
                  <w:rPr>
                    <w:b/>
                    <w:color w:val="FFFFFF"/>
                    <w:spacing w:val="1"/>
                    <w:w w:val="99"/>
                  </w:rPr>
                  <w:t>er</w:t>
                </w:r>
                <w:r>
                  <w:rPr>
                    <w:b/>
                    <w:color w:val="FFFFFF"/>
                    <w:spacing w:val="-1"/>
                    <w:w w:val="99"/>
                  </w:rPr>
                  <w:t>i</w:t>
                </w:r>
                <w:r>
                  <w:rPr>
                    <w:b/>
                    <w:color w:val="FFFFFF"/>
                    <w:w w:val="99"/>
                  </w:rPr>
                  <w:t>a</w:t>
                </w:r>
              </w:p>
            </w:tc>
          </w:tr>
          <w:tr w:rsidR="00587CA7" w14:paraId="36B1F07D" w14:textId="77777777" w:rsidTr="00023801">
            <w:trPr>
              <w:trHeight w:hRule="exact" w:val="437"/>
            </w:trPr>
            <w:tc>
              <w:tcPr>
                <w:tcW w:w="2230" w:type="dxa"/>
                <w:tcBorders>
                  <w:top w:val="single" w:sz="6" w:space="0" w:color="000000"/>
                  <w:left w:val="single" w:sz="6" w:space="0" w:color="000000"/>
                  <w:bottom w:val="single" w:sz="6" w:space="0" w:color="000000"/>
                  <w:right w:val="single" w:sz="6" w:space="0" w:color="000000"/>
                </w:tcBorders>
                <w:shd w:val="clear" w:color="auto" w:fill="DEEAF6"/>
                <w:hideMark/>
              </w:tcPr>
              <w:p w14:paraId="6515650F" w14:textId="77777777" w:rsidR="00587CA7" w:rsidRPr="00980954" w:rsidRDefault="00587CA7" w:rsidP="00023801">
                <w:pPr>
                  <w:spacing w:line="240" w:lineRule="exact"/>
                  <w:ind w:left="1025" w:right="1023"/>
                  <w:jc w:val="center"/>
                </w:pPr>
                <w:r w:rsidRPr="00980954">
                  <w:rPr>
                    <w:w w:val="99"/>
                  </w:rPr>
                  <w:t>1</w:t>
                </w:r>
              </w:p>
            </w:tc>
            <w:tc>
              <w:tcPr>
                <w:tcW w:w="5663" w:type="dxa"/>
                <w:tcBorders>
                  <w:top w:val="single" w:sz="6" w:space="0" w:color="000000"/>
                  <w:left w:val="single" w:sz="6" w:space="0" w:color="000000"/>
                  <w:bottom w:val="single" w:sz="6" w:space="0" w:color="000000"/>
                  <w:right w:val="single" w:sz="6" w:space="0" w:color="000000"/>
                </w:tcBorders>
                <w:hideMark/>
              </w:tcPr>
              <w:p w14:paraId="00D2EBEF" w14:textId="77777777" w:rsidR="00587CA7" w:rsidRPr="00A7051F" w:rsidRDefault="00587CA7" w:rsidP="00023801">
                <w:pPr>
                  <w:spacing w:line="260" w:lineRule="exact"/>
                  <w:ind w:left="102"/>
                  <w:rPr>
                    <w:highlight w:val="yellow"/>
                  </w:rPr>
                </w:pPr>
                <w:r w:rsidRPr="00A2323F">
                  <w:t>Service Delivery Methodology</w:t>
                </w:r>
              </w:p>
            </w:tc>
          </w:tr>
          <w:tr w:rsidR="00587CA7" w14:paraId="1BE0C402" w14:textId="77777777" w:rsidTr="00023801">
            <w:trPr>
              <w:trHeight w:hRule="exact" w:val="439"/>
            </w:trPr>
            <w:tc>
              <w:tcPr>
                <w:tcW w:w="2230" w:type="dxa"/>
                <w:tcBorders>
                  <w:top w:val="single" w:sz="6" w:space="0" w:color="000000"/>
                  <w:left w:val="single" w:sz="6" w:space="0" w:color="000000"/>
                  <w:bottom w:val="single" w:sz="6" w:space="0" w:color="000000"/>
                  <w:right w:val="single" w:sz="6" w:space="0" w:color="000000"/>
                </w:tcBorders>
                <w:shd w:val="clear" w:color="auto" w:fill="DEEAF6"/>
                <w:hideMark/>
              </w:tcPr>
              <w:p w14:paraId="6363BBE2" w14:textId="77777777" w:rsidR="00587CA7" w:rsidRPr="00980954" w:rsidRDefault="00587CA7" w:rsidP="00023801">
                <w:pPr>
                  <w:spacing w:line="240" w:lineRule="exact"/>
                  <w:ind w:left="1025" w:right="1023"/>
                  <w:jc w:val="center"/>
                  <w:rPr>
                    <w:sz w:val="20"/>
                    <w:szCs w:val="20"/>
                  </w:rPr>
                </w:pPr>
                <w:r>
                  <w:rPr>
                    <w:w w:val="99"/>
                  </w:rPr>
                  <w:t>2</w:t>
                </w:r>
              </w:p>
            </w:tc>
            <w:tc>
              <w:tcPr>
                <w:tcW w:w="5663" w:type="dxa"/>
                <w:tcBorders>
                  <w:top w:val="single" w:sz="6" w:space="0" w:color="000000"/>
                  <w:left w:val="single" w:sz="6" w:space="0" w:color="000000"/>
                  <w:bottom w:val="single" w:sz="6" w:space="0" w:color="000000"/>
                  <w:right w:val="single" w:sz="6" w:space="0" w:color="000000"/>
                </w:tcBorders>
                <w:hideMark/>
              </w:tcPr>
              <w:p w14:paraId="042BB58E" w14:textId="77777777" w:rsidR="00587CA7" w:rsidRPr="00A7051F" w:rsidRDefault="00587CA7" w:rsidP="00023801">
                <w:pPr>
                  <w:spacing w:line="260" w:lineRule="exact"/>
                  <w:ind w:left="102"/>
                  <w:rPr>
                    <w:highlight w:val="yellow"/>
                  </w:rPr>
                </w:pPr>
                <w:r w:rsidRPr="00A2323F">
                  <w:t>Technical Merits of the Proposed Resources</w:t>
                </w:r>
              </w:p>
            </w:tc>
          </w:tr>
          <w:tr w:rsidR="00587CA7" w14:paraId="13469D69" w14:textId="77777777" w:rsidTr="00023801">
            <w:trPr>
              <w:trHeight w:hRule="exact" w:val="439"/>
            </w:trPr>
            <w:tc>
              <w:tcPr>
                <w:tcW w:w="2230" w:type="dxa"/>
                <w:tcBorders>
                  <w:top w:val="single" w:sz="6" w:space="0" w:color="000000"/>
                  <w:left w:val="single" w:sz="6" w:space="0" w:color="000000"/>
                  <w:bottom w:val="single" w:sz="6" w:space="0" w:color="000000"/>
                  <w:right w:val="single" w:sz="6" w:space="0" w:color="000000"/>
                </w:tcBorders>
                <w:shd w:val="clear" w:color="auto" w:fill="DEEAF6"/>
                <w:hideMark/>
              </w:tcPr>
              <w:p w14:paraId="18CC35C7" w14:textId="77777777" w:rsidR="00587CA7" w:rsidRPr="00980954" w:rsidRDefault="00587CA7" w:rsidP="00023801">
                <w:pPr>
                  <w:spacing w:line="240" w:lineRule="exact"/>
                  <w:ind w:left="1025" w:right="1023"/>
                  <w:jc w:val="center"/>
                  <w:rPr>
                    <w:sz w:val="20"/>
                    <w:szCs w:val="20"/>
                  </w:rPr>
                </w:pPr>
                <w:r>
                  <w:rPr>
                    <w:w w:val="99"/>
                  </w:rPr>
                  <w:t>3</w:t>
                </w:r>
              </w:p>
            </w:tc>
            <w:tc>
              <w:tcPr>
                <w:tcW w:w="5663" w:type="dxa"/>
                <w:tcBorders>
                  <w:top w:val="single" w:sz="6" w:space="0" w:color="000000"/>
                  <w:left w:val="single" w:sz="6" w:space="0" w:color="000000"/>
                  <w:bottom w:val="single" w:sz="6" w:space="0" w:color="000000"/>
                  <w:right w:val="single" w:sz="6" w:space="0" w:color="000000"/>
                </w:tcBorders>
                <w:hideMark/>
              </w:tcPr>
              <w:p w14:paraId="6D37DDD8" w14:textId="77777777" w:rsidR="00587CA7" w:rsidRPr="00A7051F" w:rsidRDefault="00587CA7" w:rsidP="00023801">
                <w:pPr>
                  <w:spacing w:line="260" w:lineRule="exact"/>
                  <w:ind w:left="102"/>
                  <w:rPr>
                    <w:highlight w:val="yellow"/>
                  </w:rPr>
                </w:pPr>
                <w:r w:rsidRPr="00A2323F">
                  <w:rPr>
                    <w:spacing w:val="1"/>
                  </w:rPr>
                  <w:t>Understanding of the Brief</w:t>
                </w:r>
              </w:p>
            </w:tc>
          </w:tr>
          <w:tr w:rsidR="00587CA7" w14:paraId="4506C9F6" w14:textId="77777777" w:rsidTr="00023801">
            <w:trPr>
              <w:trHeight w:hRule="exact" w:val="410"/>
            </w:trPr>
            <w:tc>
              <w:tcPr>
                <w:tcW w:w="2230" w:type="dxa"/>
                <w:tcBorders>
                  <w:top w:val="single" w:sz="6" w:space="0" w:color="000000"/>
                  <w:left w:val="single" w:sz="6" w:space="0" w:color="000000"/>
                  <w:bottom w:val="single" w:sz="6" w:space="0" w:color="000000"/>
                  <w:right w:val="single" w:sz="6" w:space="0" w:color="000000"/>
                </w:tcBorders>
                <w:shd w:val="clear" w:color="auto" w:fill="DEEAF6"/>
                <w:hideMark/>
              </w:tcPr>
              <w:p w14:paraId="17117507" w14:textId="77777777" w:rsidR="00587CA7" w:rsidRPr="00980954" w:rsidRDefault="00587CA7" w:rsidP="00023801">
                <w:pPr>
                  <w:spacing w:line="240" w:lineRule="exact"/>
                  <w:ind w:left="1025" w:right="1023"/>
                  <w:jc w:val="center"/>
                  <w:rPr>
                    <w:sz w:val="20"/>
                    <w:szCs w:val="20"/>
                  </w:rPr>
                </w:pPr>
                <w:r>
                  <w:rPr>
                    <w:w w:val="99"/>
                  </w:rPr>
                  <w:t>4</w:t>
                </w:r>
              </w:p>
            </w:tc>
            <w:tc>
              <w:tcPr>
                <w:tcW w:w="5663" w:type="dxa"/>
                <w:tcBorders>
                  <w:top w:val="single" w:sz="6" w:space="0" w:color="000000"/>
                  <w:left w:val="single" w:sz="6" w:space="0" w:color="000000"/>
                  <w:bottom w:val="single" w:sz="6" w:space="0" w:color="000000"/>
                  <w:right w:val="single" w:sz="6" w:space="0" w:color="000000"/>
                </w:tcBorders>
                <w:hideMark/>
              </w:tcPr>
              <w:p w14:paraId="13C343A5" w14:textId="77777777" w:rsidR="00587CA7" w:rsidRPr="00A2323F" w:rsidRDefault="00587CA7" w:rsidP="00023801">
                <w:pPr>
                  <w:spacing w:line="240" w:lineRule="exact"/>
                  <w:ind w:left="102"/>
                </w:pPr>
                <w:r w:rsidRPr="00A2323F">
                  <w:t>Co</w:t>
                </w:r>
                <w:r w:rsidRPr="00A2323F">
                  <w:rPr>
                    <w:spacing w:val="1"/>
                  </w:rPr>
                  <w:t>s</w:t>
                </w:r>
                <w:r w:rsidRPr="00A2323F">
                  <w:t>ts</w:t>
                </w:r>
              </w:p>
            </w:tc>
          </w:tr>
          <w:tr w:rsidR="00587CA7" w14:paraId="5502D8B2" w14:textId="77777777" w:rsidTr="00023801">
            <w:trPr>
              <w:trHeight w:hRule="exact" w:val="439"/>
            </w:trPr>
            <w:tc>
              <w:tcPr>
                <w:tcW w:w="2230" w:type="dxa"/>
                <w:tcBorders>
                  <w:top w:val="single" w:sz="6" w:space="0" w:color="000000"/>
                  <w:left w:val="single" w:sz="6" w:space="0" w:color="000000"/>
                  <w:bottom w:val="single" w:sz="6" w:space="0" w:color="000000"/>
                  <w:right w:val="single" w:sz="6" w:space="0" w:color="000000"/>
                </w:tcBorders>
                <w:shd w:val="clear" w:color="auto" w:fill="DEEAF6"/>
                <w:hideMark/>
              </w:tcPr>
              <w:p w14:paraId="307EC4F9" w14:textId="77777777" w:rsidR="00587CA7" w:rsidRPr="00980954" w:rsidRDefault="00587CA7" w:rsidP="00023801">
                <w:pPr>
                  <w:spacing w:line="240" w:lineRule="exact"/>
                  <w:ind w:left="1025" w:right="1023"/>
                  <w:jc w:val="center"/>
                </w:pPr>
                <w:r>
                  <w:rPr>
                    <w:w w:val="99"/>
                  </w:rPr>
                  <w:t>5</w:t>
                </w:r>
              </w:p>
            </w:tc>
            <w:tc>
              <w:tcPr>
                <w:tcW w:w="5663" w:type="dxa"/>
                <w:tcBorders>
                  <w:top w:val="single" w:sz="6" w:space="0" w:color="000000"/>
                  <w:left w:val="single" w:sz="6" w:space="0" w:color="000000"/>
                  <w:bottom w:val="single" w:sz="6" w:space="0" w:color="000000"/>
                  <w:right w:val="single" w:sz="6" w:space="0" w:color="000000"/>
                </w:tcBorders>
                <w:hideMark/>
              </w:tcPr>
              <w:p w14:paraId="0A575FCC" w14:textId="77777777" w:rsidR="00587CA7" w:rsidRPr="00A2323F" w:rsidRDefault="00587CA7" w:rsidP="00023801">
                <w:pPr>
                  <w:spacing w:line="260" w:lineRule="exact"/>
                  <w:ind w:left="102"/>
                </w:pPr>
                <w:r w:rsidRPr="00A2323F">
                  <w:t>Green</w:t>
                </w:r>
                <w:r w:rsidRPr="00A2323F">
                  <w:rPr>
                    <w:spacing w:val="-2"/>
                  </w:rPr>
                  <w:t xml:space="preserve"> </w:t>
                </w:r>
                <w:r w:rsidRPr="00A2323F">
                  <w:rPr>
                    <w:spacing w:val="1"/>
                  </w:rPr>
                  <w:t>P</w:t>
                </w:r>
                <w:r w:rsidRPr="00A2323F">
                  <w:rPr>
                    <w:spacing w:val="-1"/>
                  </w:rPr>
                  <w:t>ub</w:t>
                </w:r>
                <w:r w:rsidRPr="00A2323F">
                  <w:t>lic</w:t>
                </w:r>
                <w:r w:rsidRPr="00A2323F">
                  <w:rPr>
                    <w:spacing w:val="-2"/>
                  </w:rPr>
                  <w:t xml:space="preserve"> </w:t>
                </w:r>
                <w:r w:rsidRPr="00A2323F">
                  <w:rPr>
                    <w:spacing w:val="1"/>
                  </w:rPr>
                  <w:t>P</w:t>
                </w:r>
                <w:r w:rsidRPr="00A2323F">
                  <w:rPr>
                    <w:spacing w:val="-3"/>
                  </w:rPr>
                  <w:t>r</w:t>
                </w:r>
                <w:r w:rsidRPr="00A2323F">
                  <w:rPr>
                    <w:spacing w:val="1"/>
                  </w:rPr>
                  <w:t>o</w:t>
                </w:r>
                <w:r w:rsidRPr="00A2323F">
                  <w:t>cu</w:t>
                </w:r>
                <w:r w:rsidRPr="00A2323F">
                  <w:rPr>
                    <w:spacing w:val="-1"/>
                  </w:rPr>
                  <w:t>r</w:t>
                </w:r>
                <w:r w:rsidRPr="00A2323F">
                  <w:rPr>
                    <w:spacing w:val="-2"/>
                  </w:rPr>
                  <w:t>e</w:t>
                </w:r>
                <w:r w:rsidRPr="00A2323F">
                  <w:rPr>
                    <w:spacing w:val="1"/>
                  </w:rPr>
                  <w:t>m</w:t>
                </w:r>
                <w:r w:rsidRPr="00A2323F">
                  <w:rPr>
                    <w:spacing w:val="-2"/>
                  </w:rPr>
                  <w:t>e</w:t>
                </w:r>
                <w:r w:rsidRPr="00A2323F">
                  <w:rPr>
                    <w:spacing w:val="-1"/>
                  </w:rPr>
                  <w:t>n</w:t>
                </w:r>
                <w:r w:rsidRPr="00A2323F">
                  <w:t>t</w:t>
                </w:r>
              </w:p>
            </w:tc>
          </w:tr>
        </w:tbl>
        <w:p w14:paraId="66283265" w14:textId="77777777" w:rsidR="00935AFB" w:rsidRPr="00935AFB" w:rsidRDefault="00935AFB" w:rsidP="00935AFB">
          <w:pPr>
            <w:rPr>
              <w:lang w:val="en-IE"/>
            </w:rPr>
          </w:pPr>
        </w:p>
        <w:p w14:paraId="000DA2D5" w14:textId="27BDAAE4" w:rsidR="00564F8A" w:rsidRDefault="001D375B" w:rsidP="00564F8A"/>
      </w:sdtContent>
    </w:sdt>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2CB91855" w14:textId="77777777" w:rsidR="00707C7B" w:rsidRDefault="00707C7B" w:rsidP="00707C7B">
      <w:pPr>
        <w:ind w:right="226"/>
        <w:jc w:val="both"/>
      </w:pPr>
      <w:r w:rsidRPr="00E902F8">
        <w:t>The</w:t>
      </w:r>
      <w:r w:rsidRPr="00E902F8">
        <w:rPr>
          <w:spacing w:val="1"/>
        </w:rPr>
        <w:t xml:space="preserve"> </w:t>
      </w:r>
      <w:r w:rsidRPr="00E902F8">
        <w:t>Req</w:t>
      </w:r>
      <w:r w:rsidRPr="00E902F8">
        <w:rPr>
          <w:spacing w:val="-1"/>
        </w:rPr>
        <w:t>u</w:t>
      </w:r>
      <w:r w:rsidRPr="00E902F8">
        <w:t>ir</w:t>
      </w:r>
      <w:r w:rsidRPr="00E902F8">
        <w:rPr>
          <w:spacing w:val="-2"/>
        </w:rPr>
        <w:t>e</w:t>
      </w:r>
      <w:r w:rsidRPr="00E902F8">
        <w:rPr>
          <w:spacing w:val="-1"/>
        </w:rPr>
        <w:t>m</w:t>
      </w:r>
      <w:r w:rsidRPr="00E902F8">
        <w:t>ents</w:t>
      </w:r>
      <w:r w:rsidRPr="00E902F8">
        <w:rPr>
          <w:spacing w:val="1"/>
        </w:rPr>
        <w:t xml:space="preserve"> </w:t>
      </w:r>
      <w:r w:rsidRPr="00E902F8">
        <w:t>a</w:t>
      </w:r>
      <w:r w:rsidRPr="00E902F8">
        <w:rPr>
          <w:spacing w:val="-1"/>
        </w:rPr>
        <w:t>n</w:t>
      </w:r>
      <w:r w:rsidRPr="00E902F8">
        <w:t>d</w:t>
      </w:r>
      <w:r w:rsidRPr="00E902F8">
        <w:rPr>
          <w:spacing w:val="-1"/>
        </w:rPr>
        <w:t xml:space="preserve"> </w:t>
      </w:r>
      <w:r w:rsidRPr="00E902F8">
        <w:t>S</w:t>
      </w:r>
      <w:r w:rsidRPr="00E902F8">
        <w:rPr>
          <w:spacing w:val="-1"/>
        </w:rPr>
        <w:t>p</w:t>
      </w:r>
      <w:r w:rsidRPr="00E902F8">
        <w:rPr>
          <w:spacing w:val="-2"/>
        </w:rPr>
        <w:t>e</w:t>
      </w:r>
      <w:r w:rsidRPr="00E902F8">
        <w:t>cificati</w:t>
      </w:r>
      <w:r w:rsidRPr="00E902F8">
        <w:rPr>
          <w:spacing w:val="1"/>
        </w:rPr>
        <w:t>o</w:t>
      </w:r>
      <w:r w:rsidRPr="00E902F8">
        <w:rPr>
          <w:spacing w:val="-1"/>
        </w:rPr>
        <w:t>n</w:t>
      </w:r>
      <w:r w:rsidRPr="00E902F8">
        <w:t>s</w:t>
      </w:r>
      <w:r w:rsidRPr="00E902F8">
        <w:rPr>
          <w:spacing w:val="-2"/>
        </w:rPr>
        <w:t xml:space="preserve"> </w:t>
      </w:r>
      <w:r w:rsidRPr="00E902F8">
        <w:rPr>
          <w:spacing w:val="1"/>
        </w:rPr>
        <w:t>(</w:t>
      </w:r>
      <w:r w:rsidRPr="00E902F8">
        <w:t>A</w:t>
      </w:r>
      <w:r w:rsidRPr="00E902F8">
        <w:rPr>
          <w:spacing w:val="-1"/>
        </w:rPr>
        <w:t>pp</w:t>
      </w:r>
      <w:r w:rsidRPr="00E902F8">
        <w:t>en</w:t>
      </w:r>
      <w:r w:rsidRPr="00E902F8">
        <w:rPr>
          <w:spacing w:val="-1"/>
        </w:rPr>
        <w:t>d</w:t>
      </w:r>
      <w:r w:rsidRPr="00E902F8">
        <w:t>ix</w:t>
      </w:r>
      <w:r w:rsidRPr="00E902F8">
        <w:rPr>
          <w:spacing w:val="-2"/>
        </w:rPr>
        <w:t xml:space="preserve"> </w:t>
      </w:r>
      <w:r w:rsidRPr="00E902F8">
        <w:rPr>
          <w:spacing w:val="1"/>
        </w:rPr>
        <w:t>1</w:t>
      </w:r>
      <w:r w:rsidRPr="00E902F8">
        <w:t>)</w:t>
      </w:r>
      <w:r w:rsidRPr="00E902F8">
        <w:rPr>
          <w:spacing w:val="1"/>
        </w:rPr>
        <w:t xml:space="preserve"> </w:t>
      </w:r>
      <w:r w:rsidRPr="00E902F8">
        <w:t>is</w:t>
      </w:r>
      <w:r w:rsidRPr="00E902F8">
        <w:rPr>
          <w:spacing w:val="-2"/>
        </w:rPr>
        <w:t xml:space="preserve"> </w:t>
      </w:r>
      <w:r w:rsidRPr="00E902F8">
        <w:rPr>
          <w:spacing w:val="-3"/>
        </w:rPr>
        <w:t>a</w:t>
      </w:r>
      <w:r w:rsidRPr="00E902F8">
        <w:rPr>
          <w:spacing w:val="1"/>
        </w:rPr>
        <w:t>v</w:t>
      </w:r>
      <w:r w:rsidRPr="00E902F8">
        <w:t>ai</w:t>
      </w:r>
      <w:r w:rsidRPr="00E902F8">
        <w:rPr>
          <w:spacing w:val="-1"/>
        </w:rPr>
        <w:t>l</w:t>
      </w:r>
      <w:r w:rsidRPr="00E902F8">
        <w:t>a</w:t>
      </w:r>
      <w:r w:rsidRPr="00E902F8">
        <w:rPr>
          <w:spacing w:val="-1"/>
        </w:rPr>
        <w:t>b</w:t>
      </w:r>
      <w:r w:rsidRPr="00E902F8">
        <w:t>le</w:t>
      </w:r>
      <w:r w:rsidRPr="00E902F8">
        <w:rPr>
          <w:spacing w:val="-1"/>
        </w:rPr>
        <w:t xml:space="preserve"> </w:t>
      </w:r>
      <w:r w:rsidRPr="00E902F8">
        <w:rPr>
          <w:spacing w:val="1"/>
        </w:rPr>
        <w:t>o</w:t>
      </w:r>
      <w:r w:rsidRPr="00E902F8">
        <w:t>n</w:t>
      </w:r>
      <w:r w:rsidRPr="00E902F8">
        <w:rPr>
          <w:spacing w:val="-1"/>
        </w:rPr>
        <w:t xml:space="preserve"> e</w:t>
      </w:r>
      <w:r w:rsidRPr="00E902F8">
        <w:t>T</w:t>
      </w:r>
      <w:r w:rsidRPr="00E902F8">
        <w:rPr>
          <w:spacing w:val="1"/>
        </w:rPr>
        <w:t>e</w:t>
      </w:r>
      <w:r w:rsidRPr="00E902F8">
        <w:rPr>
          <w:spacing w:val="-1"/>
        </w:rPr>
        <w:t>nd</w:t>
      </w:r>
      <w:r w:rsidRPr="00E902F8">
        <w:t>ers</w:t>
      </w:r>
      <w:r w:rsidRPr="00E902F8">
        <w:rPr>
          <w:spacing w:val="-2"/>
        </w:rPr>
        <w:t xml:space="preserve"> </w:t>
      </w:r>
      <w:r w:rsidRPr="00E902F8">
        <w:t>as</w:t>
      </w:r>
      <w:r w:rsidRPr="00E902F8">
        <w:rPr>
          <w:spacing w:val="1"/>
        </w:rPr>
        <w:t xml:space="preserve"> </w:t>
      </w:r>
      <w:r w:rsidRPr="00E902F8">
        <w:t>a</w:t>
      </w:r>
      <w:r w:rsidRPr="00E902F8">
        <w:rPr>
          <w:spacing w:val="-2"/>
        </w:rPr>
        <w:t xml:space="preserve"> </w:t>
      </w:r>
      <w:r w:rsidRPr="00E902F8">
        <w:rPr>
          <w:spacing w:val="-2"/>
          <w:u w:val="single"/>
        </w:rPr>
        <w:t>s</w:t>
      </w:r>
      <w:r w:rsidRPr="00E902F8">
        <w:rPr>
          <w:u w:val="single"/>
        </w:rPr>
        <w:t>epa</w:t>
      </w:r>
      <w:r w:rsidRPr="00E902F8">
        <w:rPr>
          <w:spacing w:val="-1"/>
          <w:u w:val="single"/>
        </w:rPr>
        <w:t>r</w:t>
      </w:r>
      <w:r w:rsidRPr="00E902F8">
        <w:rPr>
          <w:u w:val="single"/>
        </w:rPr>
        <w:t>ate</w:t>
      </w:r>
      <w:r w:rsidRPr="00E902F8">
        <w:rPr>
          <w:spacing w:val="1"/>
          <w:u w:val="single"/>
        </w:rPr>
        <w:t xml:space="preserve"> </w:t>
      </w:r>
      <w:r w:rsidRPr="00E902F8">
        <w:rPr>
          <w:spacing w:val="-3"/>
          <w:u w:val="single"/>
        </w:rPr>
        <w:t>d</w:t>
      </w:r>
      <w:r w:rsidRPr="00E902F8">
        <w:rPr>
          <w:spacing w:val="1"/>
          <w:u w:val="single"/>
        </w:rPr>
        <w:t>o</w:t>
      </w:r>
      <w:r w:rsidRPr="00E902F8">
        <w:rPr>
          <w:u w:val="single"/>
        </w:rPr>
        <w:t>c</w:t>
      </w:r>
      <w:r w:rsidRPr="00E902F8">
        <w:rPr>
          <w:spacing w:val="-3"/>
          <w:u w:val="single"/>
        </w:rPr>
        <w:t>u</w:t>
      </w:r>
      <w:r w:rsidRPr="00E902F8">
        <w:rPr>
          <w:spacing w:val="1"/>
          <w:u w:val="single"/>
        </w:rPr>
        <w:t>m</w:t>
      </w:r>
      <w:r w:rsidRPr="00E902F8">
        <w:rPr>
          <w:u w:val="single"/>
        </w:rPr>
        <w:t>ent</w:t>
      </w:r>
      <w:r w:rsidRPr="00E902F8">
        <w:t>.</w:t>
      </w:r>
    </w:p>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rPr>
              <w:color w:val="FF0000"/>
              <w:highlight w:val="lightGray"/>
            </w:rPr>
            <w:id w:val="1406293"/>
            <w:placeholder>
              <w:docPart w:val="2242A3F4E0F24EC1AA874628DB11E43F"/>
            </w:placeholder>
          </w:sdtPr>
          <w:sdtEndPr>
            <w:rPr>
              <w:color w:val="auto"/>
              <w:highlight w:val="none"/>
            </w:rPr>
          </w:sdtEndPr>
          <w:sdtContent>
            <w:tbl>
              <w:tblPr>
                <w:tblW w:w="9548" w:type="dxa"/>
                <w:tblInd w:w="87" w:type="dxa"/>
                <w:tblCellMar>
                  <w:left w:w="0" w:type="dxa"/>
                  <w:right w:w="0" w:type="dxa"/>
                </w:tblCellMar>
                <w:tblLook w:val="01E0" w:firstRow="1" w:lastRow="1" w:firstColumn="1" w:lastColumn="1" w:noHBand="0" w:noVBand="0"/>
              </w:tblPr>
              <w:tblGrid>
                <w:gridCol w:w="9542"/>
                <w:gridCol w:w="6"/>
              </w:tblGrid>
              <w:tr w:rsidR="00707C7B" w14:paraId="66559E0A" w14:textId="77777777" w:rsidTr="00023801">
                <w:trPr>
                  <w:gridAfter w:val="1"/>
                  <w:trHeight w:val="259"/>
                </w:trPr>
                <w:tc>
                  <w:tcPr>
                    <w:tcW w:w="0" w:type="auto"/>
                    <w:tcBorders>
                      <w:top w:val="nil"/>
                      <w:left w:val="nil"/>
                      <w:bottom w:val="single" w:sz="12" w:space="0" w:color="333399"/>
                      <w:right w:val="nil"/>
                    </w:tcBorders>
                    <w:shd w:val="clear" w:color="auto" w:fill="000080"/>
                    <w:hideMark/>
                  </w:tcPr>
                  <w:p w14:paraId="198D8C8C" w14:textId="77777777" w:rsidR="00707C7B" w:rsidRDefault="00707C7B" w:rsidP="00023801">
                    <w:pPr>
                      <w:spacing w:line="260" w:lineRule="exact"/>
                      <w:ind w:left="86"/>
                    </w:pPr>
                    <w:r>
                      <w:rPr>
                        <w:b/>
                        <w:color w:val="FFFFFF"/>
                        <w:spacing w:val="1"/>
                      </w:rPr>
                      <w:t>2</w:t>
                    </w:r>
                    <w:r>
                      <w:rPr>
                        <w:b/>
                        <w:color w:val="FFFFFF"/>
                        <w:spacing w:val="-1"/>
                      </w:rPr>
                      <w:t>.</w:t>
                    </w:r>
                    <w:r>
                      <w:rPr>
                        <w:b/>
                        <w:color w:val="FFFFFF"/>
                      </w:rPr>
                      <w:t xml:space="preserve">1   </w:t>
                    </w:r>
                    <w:r>
                      <w:rPr>
                        <w:b/>
                        <w:color w:val="FFFFFF"/>
                        <w:spacing w:val="28"/>
                      </w:rPr>
                      <w:t xml:space="preserve"> </w:t>
                    </w:r>
                    <w:r>
                      <w:rPr>
                        <w:b/>
                        <w:color w:val="FFFFFF"/>
                      </w:rPr>
                      <w:t>PR</w:t>
                    </w:r>
                    <w:r>
                      <w:rPr>
                        <w:b/>
                        <w:color w:val="FFFFFF"/>
                        <w:spacing w:val="-1"/>
                      </w:rPr>
                      <w:t>I</w:t>
                    </w:r>
                    <w:r>
                      <w:rPr>
                        <w:b/>
                        <w:color w:val="FFFFFF"/>
                        <w:spacing w:val="1"/>
                      </w:rPr>
                      <w:t>C</w:t>
                    </w:r>
                    <w:r>
                      <w:rPr>
                        <w:b/>
                        <w:color w:val="FFFFFF"/>
                        <w:spacing w:val="-1"/>
                      </w:rPr>
                      <w:t>I</w:t>
                    </w:r>
                    <w:r>
                      <w:rPr>
                        <w:b/>
                        <w:color w:val="FFFFFF"/>
                        <w:spacing w:val="1"/>
                      </w:rPr>
                      <w:t>N</w:t>
                    </w:r>
                    <w:r>
                      <w:rPr>
                        <w:b/>
                        <w:color w:val="FFFFFF"/>
                      </w:rPr>
                      <w:t>G</w:t>
                    </w:r>
                    <w:r>
                      <w:rPr>
                        <w:b/>
                        <w:color w:val="FFFFFF"/>
                        <w:spacing w:val="-1"/>
                      </w:rPr>
                      <w:t xml:space="preserve"> </w:t>
                    </w:r>
                    <w:r>
                      <w:rPr>
                        <w:b/>
                        <w:color w:val="FFFFFF"/>
                        <w:spacing w:val="1"/>
                      </w:rPr>
                      <w:t>R</w:t>
                    </w:r>
                    <w:r>
                      <w:rPr>
                        <w:b/>
                        <w:color w:val="FFFFFF"/>
                      </w:rPr>
                      <w:t>E</w:t>
                    </w:r>
                    <w:r>
                      <w:rPr>
                        <w:b/>
                        <w:color w:val="FFFFFF"/>
                        <w:spacing w:val="-2"/>
                      </w:rPr>
                      <w:t>Q</w:t>
                    </w:r>
                    <w:r>
                      <w:rPr>
                        <w:b/>
                        <w:color w:val="FFFFFF"/>
                      </w:rPr>
                      <w:t>U</w:t>
                    </w:r>
                    <w:r>
                      <w:rPr>
                        <w:b/>
                        <w:color w:val="FFFFFF"/>
                        <w:spacing w:val="-1"/>
                      </w:rPr>
                      <w:t>I</w:t>
                    </w:r>
                    <w:r>
                      <w:rPr>
                        <w:b/>
                        <w:color w:val="FFFFFF"/>
                      </w:rPr>
                      <w:t>RE</w:t>
                    </w:r>
                    <w:r>
                      <w:rPr>
                        <w:b/>
                        <w:color w:val="FFFFFF"/>
                        <w:spacing w:val="-1"/>
                      </w:rPr>
                      <w:t>M</w:t>
                    </w:r>
                    <w:r>
                      <w:rPr>
                        <w:b/>
                        <w:color w:val="FFFFFF"/>
                        <w:spacing w:val="-2"/>
                      </w:rPr>
                      <w:t>E</w:t>
                    </w:r>
                    <w:r>
                      <w:rPr>
                        <w:b/>
                        <w:color w:val="FFFFFF"/>
                        <w:spacing w:val="1"/>
                      </w:rPr>
                      <w:t>N</w:t>
                    </w:r>
                    <w:r>
                      <w:rPr>
                        <w:b/>
                        <w:color w:val="FFFFFF"/>
                        <w:spacing w:val="-1"/>
                      </w:rPr>
                      <w:t>T</w:t>
                    </w:r>
                    <w:r>
                      <w:rPr>
                        <w:b/>
                        <w:color w:val="FFFFFF"/>
                      </w:rPr>
                      <w:t>S</w:t>
                    </w:r>
                  </w:p>
                </w:tc>
              </w:tr>
              <w:tr w:rsidR="00707C7B" w14:paraId="6CACD7A9" w14:textId="77777777" w:rsidTr="00023801">
                <w:trPr>
                  <w:gridAfter w:val="1"/>
                  <w:trHeight w:val="429"/>
                </w:trPr>
                <w:tc>
                  <w:tcPr>
                    <w:tcW w:w="0" w:type="auto"/>
                    <w:vMerge w:val="restart"/>
                    <w:tcBorders>
                      <w:top w:val="single" w:sz="12" w:space="0" w:color="333399"/>
                      <w:left w:val="nil"/>
                      <w:bottom w:val="nil"/>
                      <w:right w:val="nil"/>
                    </w:tcBorders>
                  </w:tcPr>
                  <w:p w14:paraId="7D9CD4E6" w14:textId="0D8C649D" w:rsidR="00707C7B" w:rsidRDefault="00707C7B" w:rsidP="00023801">
                    <w:pPr>
                      <w:spacing w:before="76" w:line="273" w:lineRule="auto"/>
                      <w:ind w:left="29" w:right="32"/>
                    </w:pPr>
                    <w:r>
                      <w:t>The</w:t>
                    </w:r>
                    <w:r>
                      <w:rPr>
                        <w:spacing w:val="1"/>
                      </w:rPr>
                      <w:t xml:space="preserve"> </w:t>
                    </w:r>
                    <w:r>
                      <w:rPr>
                        <w:spacing w:val="-2"/>
                      </w:rPr>
                      <w:t>C</w:t>
                    </w:r>
                    <w:r>
                      <w:rPr>
                        <w:spacing w:val="1"/>
                      </w:rPr>
                      <w:t>o</w:t>
                    </w:r>
                    <w:r>
                      <w:rPr>
                        <w:spacing w:val="-1"/>
                      </w:rPr>
                      <w:t>n</w:t>
                    </w:r>
                    <w:r>
                      <w:t>tracting</w:t>
                    </w:r>
                    <w:r>
                      <w:rPr>
                        <w:spacing w:val="-1"/>
                      </w:rPr>
                      <w:t xml:space="preserve"> </w:t>
                    </w:r>
                    <w:r>
                      <w:t>A</w:t>
                    </w:r>
                    <w:r>
                      <w:rPr>
                        <w:spacing w:val="-1"/>
                      </w:rPr>
                      <w:t>u</w:t>
                    </w:r>
                    <w:r>
                      <w:t>t</w:t>
                    </w:r>
                    <w:r>
                      <w:rPr>
                        <w:spacing w:val="-3"/>
                      </w:rPr>
                      <w:t>h</w:t>
                    </w:r>
                    <w:r>
                      <w:rPr>
                        <w:spacing w:val="1"/>
                      </w:rPr>
                      <w:t>o</w:t>
                    </w:r>
                    <w:r>
                      <w:t>ri</w:t>
                    </w:r>
                    <w:r>
                      <w:rPr>
                        <w:spacing w:val="-2"/>
                      </w:rPr>
                      <w:t>t</w:t>
                    </w:r>
                    <w:r>
                      <w:t>y</w:t>
                    </w:r>
                    <w:r>
                      <w:rPr>
                        <w:spacing w:val="1"/>
                      </w:rPr>
                      <w:t xml:space="preserve"> </w:t>
                    </w:r>
                    <w:r>
                      <w:rPr>
                        <w:spacing w:val="-2"/>
                      </w:rPr>
                      <w:t>r</w:t>
                    </w:r>
                    <w:r>
                      <w:t>eq</w:t>
                    </w:r>
                    <w:r>
                      <w:rPr>
                        <w:spacing w:val="-1"/>
                      </w:rPr>
                      <w:t>u</w:t>
                    </w:r>
                    <w:r>
                      <w:t>ires</w:t>
                    </w:r>
                    <w:r>
                      <w:rPr>
                        <w:spacing w:val="2"/>
                      </w:rPr>
                      <w:t xml:space="preserve"> </w:t>
                    </w:r>
                    <w:r>
                      <w:rPr>
                        <w:b/>
                      </w:rPr>
                      <w:t>a</w:t>
                    </w:r>
                    <w:r>
                      <w:rPr>
                        <w:b/>
                        <w:spacing w:val="-1"/>
                      </w:rPr>
                      <w:t xml:space="preserve"> </w:t>
                    </w:r>
                    <w:r w:rsidRPr="00E902F8">
                      <w:rPr>
                        <w:b/>
                      </w:rPr>
                      <w:t>f</w:t>
                    </w:r>
                    <w:r w:rsidRPr="00E902F8">
                      <w:rPr>
                        <w:b/>
                        <w:spacing w:val="1"/>
                      </w:rPr>
                      <w:t>i</w:t>
                    </w:r>
                    <w:r w:rsidRPr="00E902F8">
                      <w:rPr>
                        <w:b/>
                      </w:rPr>
                      <w:t>x</w:t>
                    </w:r>
                    <w:r w:rsidRPr="00E902F8">
                      <w:rPr>
                        <w:b/>
                        <w:spacing w:val="-1"/>
                      </w:rPr>
                      <w:t>e</w:t>
                    </w:r>
                    <w:r w:rsidRPr="00E902F8">
                      <w:rPr>
                        <w:b/>
                      </w:rPr>
                      <w:t>d</w:t>
                    </w:r>
                    <w:r w:rsidRPr="00E902F8">
                      <w:rPr>
                        <w:b/>
                        <w:spacing w:val="-1"/>
                      </w:rPr>
                      <w:t xml:space="preserve"> </w:t>
                    </w:r>
                    <w:r w:rsidRPr="00E902F8">
                      <w:rPr>
                        <w:b/>
                      </w:rPr>
                      <w:t>p</w:t>
                    </w:r>
                    <w:r w:rsidRPr="00E902F8">
                      <w:rPr>
                        <w:b/>
                        <w:spacing w:val="-2"/>
                      </w:rPr>
                      <w:t>r</w:t>
                    </w:r>
                    <w:r w:rsidRPr="00E902F8">
                      <w:rPr>
                        <w:b/>
                        <w:spacing w:val="-1"/>
                      </w:rPr>
                      <w:t>i</w:t>
                    </w:r>
                    <w:r w:rsidRPr="00E902F8">
                      <w:rPr>
                        <w:b/>
                        <w:spacing w:val="1"/>
                      </w:rPr>
                      <w:t>c</w:t>
                    </w:r>
                    <w:r w:rsidRPr="00E902F8">
                      <w:rPr>
                        <w:b/>
                      </w:rPr>
                      <w:t>e</w:t>
                    </w:r>
                    <w:r w:rsidRPr="00E902F8">
                      <w:rPr>
                        <w:b/>
                        <w:spacing w:val="-1"/>
                      </w:rPr>
                      <w:t xml:space="preserve"> </w:t>
                    </w:r>
                    <w:r w:rsidRPr="00E902F8">
                      <w:rPr>
                        <w:b/>
                      </w:rPr>
                      <w:t>q</w:t>
                    </w:r>
                    <w:r w:rsidRPr="00E902F8">
                      <w:rPr>
                        <w:b/>
                        <w:spacing w:val="-1"/>
                      </w:rPr>
                      <w:t>uo</w:t>
                    </w:r>
                    <w:r w:rsidRPr="00E902F8">
                      <w:rPr>
                        <w:b/>
                      </w:rPr>
                      <w:t>t</w:t>
                    </w:r>
                    <w:r w:rsidRPr="00E902F8">
                      <w:rPr>
                        <w:b/>
                        <w:spacing w:val="-1"/>
                      </w:rPr>
                      <w:t>a</w:t>
                    </w:r>
                    <w:r w:rsidRPr="00E902F8">
                      <w:rPr>
                        <w:b/>
                      </w:rPr>
                      <w:t>t</w:t>
                    </w:r>
                    <w:r w:rsidRPr="00E902F8">
                      <w:rPr>
                        <w:b/>
                        <w:spacing w:val="1"/>
                      </w:rPr>
                      <w:t>i</w:t>
                    </w:r>
                    <w:r w:rsidRPr="00E902F8">
                      <w:rPr>
                        <w:b/>
                        <w:spacing w:val="-1"/>
                      </w:rPr>
                      <w:t>o</w:t>
                    </w:r>
                    <w:r w:rsidRPr="00E902F8">
                      <w:rPr>
                        <w:b/>
                      </w:rPr>
                      <w:t>n</w:t>
                    </w:r>
                    <w:r>
                      <w:rPr>
                        <w:b/>
                      </w:rPr>
                      <w:t xml:space="preserve"> </w:t>
                    </w:r>
                    <w:r w:rsidR="00BA3A43">
                      <w:rPr>
                        <w:b/>
                      </w:rPr>
                      <w:t>per inspection of gambling premises</w:t>
                    </w:r>
                    <w:r w:rsidR="00BA3A43">
                      <w:rPr>
                        <w:b/>
                        <w:spacing w:val="1"/>
                      </w:rPr>
                      <w:t xml:space="preserve"> </w:t>
                    </w:r>
                    <w:r>
                      <w:t>covering an</w:t>
                    </w:r>
                    <w:r>
                      <w:rPr>
                        <w:spacing w:val="-2"/>
                      </w:rPr>
                      <w:t xml:space="preserve"> </w:t>
                    </w:r>
                    <w:r w:rsidRPr="00DE4C26">
                      <w:t xml:space="preserve">All-in cost per </w:t>
                    </w:r>
                    <w:r>
                      <w:t>inspection</w:t>
                    </w:r>
                    <w:r w:rsidRPr="00DE4C26">
                      <w:t xml:space="preserve"> for the provision of Managed Premises Assessments Support Services under the authority/warrant of the GRAI, including all support staff costs (Assessors, Service Manager, administrative support, etc.) (Excluding VAT) </w:t>
                    </w:r>
                    <w:r>
                      <w:t>The</w:t>
                    </w:r>
                    <w:r>
                      <w:rPr>
                        <w:spacing w:val="1"/>
                      </w:rPr>
                      <w:t xml:space="preserve"> </w:t>
                    </w:r>
                    <w:r>
                      <w:t>fixed</w:t>
                    </w:r>
                    <w:r>
                      <w:rPr>
                        <w:spacing w:val="-3"/>
                      </w:rPr>
                      <w:t xml:space="preserve"> </w:t>
                    </w:r>
                    <w:r>
                      <w:t>f</w:t>
                    </w:r>
                    <w:r>
                      <w:rPr>
                        <w:spacing w:val="1"/>
                      </w:rPr>
                      <w:t>e</w:t>
                    </w:r>
                    <w:r>
                      <w:t>e</w:t>
                    </w:r>
                    <w:r>
                      <w:rPr>
                        <w:spacing w:val="-2"/>
                      </w:rPr>
                      <w:t xml:space="preserve"> </w:t>
                    </w:r>
                    <w:r>
                      <w:t>sha</w:t>
                    </w:r>
                    <w:r>
                      <w:rPr>
                        <w:spacing w:val="-1"/>
                      </w:rPr>
                      <w:t>l</w:t>
                    </w:r>
                    <w:r>
                      <w:t>l be</w:t>
                    </w:r>
                    <w:r>
                      <w:rPr>
                        <w:spacing w:val="-2"/>
                      </w:rPr>
                      <w:t xml:space="preserve"> </w:t>
                    </w:r>
                    <w:r>
                      <w:t>e</w:t>
                    </w:r>
                    <w:r>
                      <w:rPr>
                        <w:spacing w:val="-1"/>
                      </w:rPr>
                      <w:t>x</w:t>
                    </w:r>
                    <w:r>
                      <w:t>cl</w:t>
                    </w:r>
                    <w:r>
                      <w:rPr>
                        <w:spacing w:val="-1"/>
                      </w:rPr>
                      <w:t>u</w:t>
                    </w:r>
                    <w:r>
                      <w:t>si</w:t>
                    </w:r>
                    <w:r>
                      <w:rPr>
                        <w:spacing w:val="1"/>
                      </w:rPr>
                      <w:t>v</w:t>
                    </w:r>
                    <w:r>
                      <w:t>e</w:t>
                    </w:r>
                    <w:r>
                      <w:rPr>
                        <w:spacing w:val="-1"/>
                      </w:rPr>
                      <w:t xml:space="preserve"> </w:t>
                    </w:r>
                    <w:r>
                      <w:rPr>
                        <w:spacing w:val="1"/>
                      </w:rPr>
                      <w:t>o</w:t>
                    </w:r>
                    <w:r>
                      <w:t>f V</w:t>
                    </w:r>
                    <w:r>
                      <w:rPr>
                        <w:spacing w:val="-3"/>
                      </w:rPr>
                      <w:t>A</w:t>
                    </w:r>
                    <w:r>
                      <w:t>T.</w:t>
                    </w:r>
                  </w:p>
                  <w:p w14:paraId="04A071A5" w14:textId="77777777" w:rsidR="00707C7B" w:rsidRDefault="00707C7B" w:rsidP="00023801">
                    <w:pPr>
                      <w:spacing w:before="9" w:line="120" w:lineRule="exact"/>
                      <w:rPr>
                        <w:rFonts w:ascii="Times New Roman" w:hAnsi="Times New Roman"/>
                        <w:sz w:val="12"/>
                        <w:szCs w:val="12"/>
                      </w:rPr>
                    </w:pPr>
                  </w:p>
                  <w:p w14:paraId="1A34849C" w14:textId="68451490" w:rsidR="00707C7B" w:rsidRDefault="00707C7B" w:rsidP="00023801">
                    <w:pPr>
                      <w:ind w:left="29" w:right="29"/>
                    </w:pPr>
                    <w:r>
                      <w:rPr>
                        <w:b/>
                        <w:spacing w:val="1"/>
                      </w:rPr>
                      <w:t>T</w:t>
                    </w:r>
                    <w:r>
                      <w:rPr>
                        <w:b/>
                        <w:spacing w:val="-1"/>
                      </w:rPr>
                      <w:t>ende</w:t>
                    </w:r>
                    <w:r>
                      <w:rPr>
                        <w:b/>
                        <w:spacing w:val="1"/>
                      </w:rPr>
                      <w:t>r</w:t>
                    </w:r>
                    <w:r>
                      <w:rPr>
                        <w:b/>
                        <w:spacing w:val="-1"/>
                      </w:rPr>
                      <w:t>e</w:t>
                    </w:r>
                    <w:r>
                      <w:rPr>
                        <w:b/>
                        <w:spacing w:val="1"/>
                      </w:rPr>
                      <w:t>r</w:t>
                    </w:r>
                    <w:r>
                      <w:rPr>
                        <w:b/>
                      </w:rPr>
                      <w:t>s</w:t>
                    </w:r>
                    <w:r>
                      <w:rPr>
                        <w:b/>
                        <w:spacing w:val="-1"/>
                      </w:rPr>
                      <w:t xml:space="preserve"> </w:t>
                    </w:r>
                    <w:r>
                      <w:rPr>
                        <w:b/>
                      </w:rPr>
                      <w:t>must</w:t>
                    </w:r>
                    <w:r>
                      <w:rPr>
                        <w:b/>
                        <w:spacing w:val="-1"/>
                      </w:rPr>
                      <w:t xml:space="preserve"> </w:t>
                    </w:r>
                    <w:r>
                      <w:rPr>
                        <w:b/>
                        <w:spacing w:val="1"/>
                      </w:rPr>
                      <w:t>c</w:t>
                    </w:r>
                    <w:r>
                      <w:rPr>
                        <w:b/>
                        <w:spacing w:val="-1"/>
                      </w:rPr>
                      <w:t>o</w:t>
                    </w:r>
                    <w:r>
                      <w:rPr>
                        <w:b/>
                      </w:rPr>
                      <w:t>m</w:t>
                    </w:r>
                    <w:r>
                      <w:rPr>
                        <w:b/>
                        <w:spacing w:val="-3"/>
                      </w:rPr>
                      <w:t>p</w:t>
                    </w:r>
                    <w:r>
                      <w:rPr>
                        <w:b/>
                        <w:spacing w:val="1"/>
                      </w:rPr>
                      <w:t>l</w:t>
                    </w:r>
                    <w:r>
                      <w:rPr>
                        <w:b/>
                        <w:spacing w:val="-1"/>
                      </w:rPr>
                      <w:t>e</w:t>
                    </w:r>
                    <w:r>
                      <w:rPr>
                        <w:b/>
                      </w:rPr>
                      <w:t>te</w:t>
                    </w:r>
                    <w:r>
                      <w:rPr>
                        <w:b/>
                        <w:spacing w:val="-2"/>
                      </w:rPr>
                      <w:t xml:space="preserve"> </w:t>
                    </w:r>
                    <w:r>
                      <w:rPr>
                        <w:b/>
                        <w:spacing w:val="-1"/>
                      </w:rPr>
                      <w:t>ea</w:t>
                    </w:r>
                    <w:r>
                      <w:rPr>
                        <w:b/>
                        <w:spacing w:val="1"/>
                      </w:rPr>
                      <w:t>c</w:t>
                    </w:r>
                    <w:r>
                      <w:rPr>
                        <w:b/>
                      </w:rPr>
                      <w:t>h</w:t>
                    </w:r>
                    <w:r>
                      <w:rPr>
                        <w:b/>
                        <w:spacing w:val="-1"/>
                      </w:rPr>
                      <w:t xml:space="preserve"> o</w:t>
                    </w:r>
                    <w:r>
                      <w:rPr>
                        <w:b/>
                      </w:rPr>
                      <w:t>f the</w:t>
                    </w:r>
                    <w:r>
                      <w:rPr>
                        <w:b/>
                        <w:spacing w:val="-1"/>
                      </w:rPr>
                      <w:t xml:space="preserve"> Cost section i</w:t>
                    </w:r>
                    <w:r>
                      <w:rPr>
                        <w:b/>
                      </w:rPr>
                      <w:t>n</w:t>
                    </w:r>
                    <w:r>
                      <w:rPr>
                        <w:b/>
                        <w:spacing w:val="-1"/>
                      </w:rPr>
                      <w:t xml:space="preserve"> </w:t>
                    </w:r>
                    <w:r>
                      <w:rPr>
                        <w:b/>
                        <w:spacing w:val="1"/>
                      </w:rPr>
                      <w:t>Section 2 – Part 1 of the included TRD</w:t>
                    </w:r>
                    <w:r>
                      <w:rPr>
                        <w:b/>
                        <w:spacing w:val="7"/>
                      </w:rPr>
                      <w:t xml:space="preserve"> </w:t>
                    </w:r>
                    <w:r>
                      <w:t>which</w:t>
                    </w:r>
                    <w:r>
                      <w:rPr>
                        <w:spacing w:val="-1"/>
                      </w:rPr>
                      <w:t xml:space="preserve"> </w:t>
                    </w:r>
                    <w:r>
                      <w:t>is</w:t>
                    </w:r>
                    <w:r>
                      <w:rPr>
                        <w:spacing w:val="-2"/>
                      </w:rPr>
                      <w:t xml:space="preserve"> </w:t>
                    </w:r>
                    <w:r>
                      <w:t>pr</w:t>
                    </w:r>
                    <w:r>
                      <w:rPr>
                        <w:spacing w:val="-2"/>
                      </w:rPr>
                      <w:t>o</w:t>
                    </w:r>
                    <w:r>
                      <w:rPr>
                        <w:spacing w:val="1"/>
                      </w:rPr>
                      <w:t>v</w:t>
                    </w:r>
                    <w:r>
                      <w:t>i</w:t>
                    </w:r>
                    <w:r>
                      <w:rPr>
                        <w:spacing w:val="-1"/>
                      </w:rPr>
                      <w:t>d</w:t>
                    </w:r>
                    <w:r>
                      <w:t>ed as a</w:t>
                    </w:r>
                    <w:r>
                      <w:rPr>
                        <w:spacing w:val="1"/>
                      </w:rPr>
                      <w:t xml:space="preserve"> </w:t>
                    </w:r>
                    <w:r>
                      <w:t>separ</w:t>
                    </w:r>
                    <w:r>
                      <w:rPr>
                        <w:spacing w:val="-3"/>
                      </w:rPr>
                      <w:t>a</w:t>
                    </w:r>
                    <w:r>
                      <w:t>te</w:t>
                    </w:r>
                    <w:r>
                      <w:rPr>
                        <w:spacing w:val="1"/>
                      </w:rPr>
                      <w:t xml:space="preserve"> </w:t>
                    </w:r>
                    <w:r>
                      <w:rPr>
                        <w:spacing w:val="-2"/>
                      </w:rPr>
                      <w:t>a</w:t>
                    </w:r>
                    <w:r>
                      <w:t>t</w:t>
                    </w:r>
                    <w:r>
                      <w:rPr>
                        <w:spacing w:val="1"/>
                      </w:rPr>
                      <w:t>t</w:t>
                    </w:r>
                    <w:r>
                      <w:t>ac</w:t>
                    </w:r>
                    <w:r>
                      <w:rPr>
                        <w:spacing w:val="-3"/>
                      </w:rPr>
                      <w:t>h</w:t>
                    </w:r>
                    <w:r>
                      <w:rPr>
                        <w:spacing w:val="1"/>
                      </w:rPr>
                      <w:t>m</w:t>
                    </w:r>
                    <w:r>
                      <w:t>e</w:t>
                    </w:r>
                    <w:r>
                      <w:rPr>
                        <w:spacing w:val="-3"/>
                      </w:rPr>
                      <w:t>n</w:t>
                    </w:r>
                    <w:r>
                      <w:t>t</w:t>
                    </w:r>
                    <w:r>
                      <w:rPr>
                        <w:spacing w:val="1"/>
                      </w:rPr>
                      <w:t xml:space="preserve"> </w:t>
                    </w:r>
                    <w:r>
                      <w:rPr>
                        <w:spacing w:val="-2"/>
                      </w:rPr>
                      <w:t>t</w:t>
                    </w:r>
                    <w:r>
                      <w:t>o</w:t>
                    </w:r>
                    <w:r>
                      <w:rPr>
                        <w:spacing w:val="1"/>
                      </w:rPr>
                      <w:t xml:space="preserve"> t</w:t>
                    </w:r>
                    <w:r>
                      <w:rPr>
                        <w:spacing w:val="-1"/>
                      </w:rPr>
                      <w:t>h</w:t>
                    </w:r>
                    <w:r>
                      <w:t>is</w:t>
                    </w:r>
                    <w:r>
                      <w:rPr>
                        <w:spacing w:val="-2"/>
                      </w:rPr>
                      <w:t xml:space="preserve"> R</w:t>
                    </w:r>
                    <w:r>
                      <w:t>FT and</w:t>
                    </w:r>
                    <w:r>
                      <w:rPr>
                        <w:spacing w:val="-1"/>
                      </w:rPr>
                      <w:t xml:space="preserve"> </w:t>
                    </w:r>
                    <w:r>
                      <w:t>is</w:t>
                    </w:r>
                    <w:r>
                      <w:rPr>
                        <w:spacing w:val="-2"/>
                      </w:rPr>
                      <w:t xml:space="preserve"> </w:t>
                    </w:r>
                    <w:r>
                      <w:t>a</w:t>
                    </w:r>
                    <w:r>
                      <w:rPr>
                        <w:spacing w:val="1"/>
                      </w:rPr>
                      <w:t>v</w:t>
                    </w:r>
                    <w:r>
                      <w:t>ai</w:t>
                    </w:r>
                    <w:r>
                      <w:rPr>
                        <w:spacing w:val="-1"/>
                      </w:rPr>
                      <w:t>l</w:t>
                    </w:r>
                    <w:r>
                      <w:t>a</w:t>
                    </w:r>
                    <w:r>
                      <w:rPr>
                        <w:spacing w:val="-1"/>
                      </w:rPr>
                      <w:t>b</w:t>
                    </w:r>
                    <w:r>
                      <w:rPr>
                        <w:spacing w:val="-3"/>
                      </w:rPr>
                      <w:t>l</w:t>
                    </w:r>
                    <w:r>
                      <w:t>e</w:t>
                    </w:r>
                    <w:r>
                      <w:rPr>
                        <w:spacing w:val="1"/>
                      </w:rPr>
                      <w:t xml:space="preserve"> </w:t>
                    </w:r>
                    <w:r>
                      <w:rPr>
                        <w:spacing w:val="-2"/>
                      </w:rPr>
                      <w:t>t</w:t>
                    </w:r>
                    <w:r>
                      <w:t>o</w:t>
                    </w:r>
                    <w:r>
                      <w:rPr>
                        <w:spacing w:val="1"/>
                      </w:rPr>
                      <w:t xml:space="preserve"> </w:t>
                    </w:r>
                    <w:r>
                      <w:t>d</w:t>
                    </w:r>
                    <w:r>
                      <w:rPr>
                        <w:spacing w:val="-1"/>
                      </w:rPr>
                      <w:t>o</w:t>
                    </w:r>
                    <w:r>
                      <w:t>wnload</w:t>
                    </w:r>
                    <w:r>
                      <w:rPr>
                        <w:spacing w:val="-3"/>
                      </w:rPr>
                      <w:t xml:space="preserve"> </w:t>
                    </w:r>
                    <w:r>
                      <w:t>fr</w:t>
                    </w:r>
                    <w:r>
                      <w:rPr>
                        <w:spacing w:val="-1"/>
                      </w:rPr>
                      <w:t>o</w:t>
                    </w:r>
                    <w:r>
                      <w:t>m</w:t>
                    </w:r>
                    <w:r>
                      <w:rPr>
                        <w:spacing w:val="-1"/>
                      </w:rPr>
                      <w:t xml:space="preserve"> </w:t>
                    </w:r>
                    <w:hyperlink r:id="rId23" w:history="1">
                      <w:r>
                        <w:rPr>
                          <w:rStyle w:val="Hyperlink"/>
                        </w:rPr>
                        <w:t>w</w:t>
                      </w:r>
                      <w:r>
                        <w:rPr>
                          <w:rStyle w:val="Hyperlink"/>
                          <w:spacing w:val="-1"/>
                        </w:rPr>
                        <w:t>w</w:t>
                      </w:r>
                      <w:r>
                        <w:rPr>
                          <w:rStyle w:val="Hyperlink"/>
                        </w:rPr>
                        <w:t>w.e</w:t>
                      </w:r>
                      <w:r>
                        <w:rPr>
                          <w:rStyle w:val="Hyperlink"/>
                          <w:spacing w:val="-2"/>
                        </w:rPr>
                        <w:t>te</w:t>
                      </w:r>
                      <w:r>
                        <w:rPr>
                          <w:rStyle w:val="Hyperlink"/>
                          <w:spacing w:val="-1"/>
                        </w:rPr>
                        <w:t>nd</w:t>
                      </w:r>
                      <w:r>
                        <w:rPr>
                          <w:rStyle w:val="Hyperlink"/>
                        </w:rPr>
                        <w:t>ers.</w:t>
                      </w:r>
                      <w:r>
                        <w:rPr>
                          <w:rStyle w:val="Hyperlink"/>
                          <w:spacing w:val="-1"/>
                        </w:rPr>
                        <w:t>g</w:t>
                      </w:r>
                      <w:r>
                        <w:rPr>
                          <w:rStyle w:val="Hyperlink"/>
                          <w:spacing w:val="1"/>
                        </w:rPr>
                        <w:t>ov</w:t>
                      </w:r>
                      <w:r>
                        <w:rPr>
                          <w:rStyle w:val="Hyperlink"/>
                        </w:rPr>
                        <w:t>.</w:t>
                      </w:r>
                      <w:r>
                        <w:rPr>
                          <w:rStyle w:val="Hyperlink"/>
                          <w:spacing w:val="-1"/>
                        </w:rPr>
                        <w:t>i</w:t>
                      </w:r>
                      <w:r>
                        <w:rPr>
                          <w:rStyle w:val="Hyperlink"/>
                        </w:rPr>
                        <w:t>e.</w:t>
                      </w:r>
                    </w:hyperlink>
                    <w:r>
                      <w:rPr>
                        <w:spacing w:val="49"/>
                      </w:rPr>
                      <w:t xml:space="preserve"> </w:t>
                    </w:r>
                    <w:r>
                      <w:t>If there</w:t>
                    </w:r>
                    <w:r>
                      <w:rPr>
                        <w:spacing w:val="1"/>
                      </w:rPr>
                      <w:t xml:space="preserve"> </w:t>
                    </w:r>
                    <w:r>
                      <w:t>is</w:t>
                    </w:r>
                    <w:r>
                      <w:rPr>
                        <w:spacing w:val="-2"/>
                      </w:rPr>
                      <w:t xml:space="preserve"> </w:t>
                    </w:r>
                    <w:r>
                      <w:t>no</w:t>
                    </w:r>
                    <w:r>
                      <w:rPr>
                        <w:spacing w:val="-1"/>
                      </w:rPr>
                      <w:t xml:space="preserve"> </w:t>
                    </w:r>
                    <w:r>
                      <w:t>ch</w:t>
                    </w:r>
                    <w:r>
                      <w:rPr>
                        <w:spacing w:val="-1"/>
                      </w:rPr>
                      <w:t>a</w:t>
                    </w:r>
                    <w:r>
                      <w:t>r</w:t>
                    </w:r>
                    <w:r>
                      <w:rPr>
                        <w:spacing w:val="-1"/>
                      </w:rPr>
                      <w:t>g</w:t>
                    </w:r>
                    <w:r>
                      <w:t>e</w:t>
                    </w:r>
                    <w:r>
                      <w:rPr>
                        <w:spacing w:val="1"/>
                      </w:rPr>
                      <w:t xml:space="preserve"> </w:t>
                    </w:r>
                    <w:r>
                      <w:t>a</w:t>
                    </w:r>
                    <w:r>
                      <w:rPr>
                        <w:spacing w:val="-1"/>
                      </w:rPr>
                      <w:t>pp</w:t>
                    </w:r>
                    <w:r>
                      <w:t>l</w:t>
                    </w:r>
                    <w:r>
                      <w:rPr>
                        <w:spacing w:val="-1"/>
                      </w:rPr>
                      <w:t>i</w:t>
                    </w:r>
                    <w:r>
                      <w:t>ca</w:t>
                    </w:r>
                    <w:r>
                      <w:rPr>
                        <w:spacing w:val="-3"/>
                      </w:rPr>
                      <w:t>b</w:t>
                    </w:r>
                    <w:r>
                      <w:t>le f</w:t>
                    </w:r>
                    <w:r>
                      <w:rPr>
                        <w:spacing w:val="1"/>
                      </w:rPr>
                      <w:t>o</w:t>
                    </w:r>
                    <w:r>
                      <w:t>r</w:t>
                    </w:r>
                    <w:r>
                      <w:rPr>
                        <w:spacing w:val="-2"/>
                      </w:rPr>
                      <w:t xml:space="preserve"> </w:t>
                    </w:r>
                    <w:r>
                      <w:t>any</w:t>
                    </w:r>
                    <w:r>
                      <w:rPr>
                        <w:spacing w:val="1"/>
                      </w:rPr>
                      <w:t xml:space="preserve"> </w:t>
                    </w:r>
                    <w:r>
                      <w:rPr>
                        <w:spacing w:val="-1"/>
                      </w:rPr>
                      <w:t>g</w:t>
                    </w:r>
                    <w:r>
                      <w:rPr>
                        <w:spacing w:val="-3"/>
                      </w:rPr>
                      <w:t>i</w:t>
                    </w:r>
                    <w:r>
                      <w:rPr>
                        <w:spacing w:val="1"/>
                      </w:rPr>
                      <w:t>v</w:t>
                    </w:r>
                    <w:r>
                      <w:t>en i</w:t>
                    </w:r>
                    <w:r>
                      <w:rPr>
                        <w:spacing w:val="-2"/>
                      </w:rPr>
                      <w:t>te</w:t>
                    </w:r>
                    <w:r>
                      <w:rPr>
                        <w:spacing w:val="1"/>
                      </w:rPr>
                      <w:t>m</w:t>
                    </w:r>
                    <w:r>
                      <w:t xml:space="preserve">, </w:t>
                    </w:r>
                    <w:r>
                      <w:rPr>
                        <w:spacing w:val="1"/>
                      </w:rPr>
                      <w:t>t</w:t>
                    </w:r>
                    <w:r>
                      <w:rPr>
                        <w:spacing w:val="-3"/>
                      </w:rPr>
                      <w:t>h</w:t>
                    </w:r>
                    <w:r>
                      <w:t>en</w:t>
                    </w:r>
                    <w:r>
                      <w:rPr>
                        <w:spacing w:val="-2"/>
                      </w:rPr>
                      <w:t xml:space="preserve"> </w:t>
                    </w:r>
                    <w:r>
                      <w:t>T</w:t>
                    </w:r>
                    <w:r>
                      <w:rPr>
                        <w:spacing w:val="1"/>
                      </w:rPr>
                      <w:t>e</w:t>
                    </w:r>
                    <w:r>
                      <w:rPr>
                        <w:spacing w:val="-1"/>
                      </w:rPr>
                      <w:t>nd</w:t>
                    </w:r>
                    <w:r>
                      <w:t>erers</w:t>
                    </w:r>
                    <w:r>
                      <w:rPr>
                        <w:spacing w:val="-2"/>
                      </w:rPr>
                      <w:t xml:space="preserve"> </w:t>
                    </w:r>
                    <w:r>
                      <w:rPr>
                        <w:spacing w:val="2"/>
                      </w:rPr>
                      <w:t>m</w:t>
                    </w:r>
                    <w:r>
                      <w:rPr>
                        <w:spacing w:val="-1"/>
                      </w:rPr>
                      <w:t>u</w:t>
                    </w:r>
                    <w:r>
                      <w:rPr>
                        <w:spacing w:val="-2"/>
                      </w:rPr>
                      <w:t>s</w:t>
                    </w:r>
                    <w:r>
                      <w:t>t</w:t>
                    </w:r>
                    <w:r>
                      <w:rPr>
                        <w:spacing w:val="1"/>
                      </w:rPr>
                      <w:t xml:space="preserve"> </w:t>
                    </w:r>
                    <w:r>
                      <w:t>en</w:t>
                    </w:r>
                    <w:r>
                      <w:rPr>
                        <w:spacing w:val="-2"/>
                      </w:rPr>
                      <w:t>t</w:t>
                    </w:r>
                    <w:r>
                      <w:t>er</w:t>
                    </w:r>
                    <w:r>
                      <w:rPr>
                        <w:spacing w:val="-2"/>
                      </w:rPr>
                      <w:t xml:space="preserve"> </w:t>
                    </w:r>
                    <w:r>
                      <w:rPr>
                        <w:spacing w:val="1"/>
                      </w:rPr>
                      <w:t>€0</w:t>
                    </w:r>
                    <w:r>
                      <w:rPr>
                        <w:spacing w:val="-3"/>
                      </w:rPr>
                      <w:t>.</w:t>
                    </w:r>
                    <w:r>
                      <w:rPr>
                        <w:spacing w:val="-2"/>
                      </w:rPr>
                      <w:t>0</w:t>
                    </w:r>
                    <w:r>
                      <w:rPr>
                        <w:spacing w:val="1"/>
                      </w:rPr>
                      <w:t>0</w:t>
                    </w:r>
                    <w:r>
                      <w:t>.</w:t>
                    </w:r>
                    <w:r>
                      <w:rPr>
                        <w:spacing w:val="50"/>
                      </w:rPr>
                      <w:t xml:space="preserve"> </w:t>
                    </w:r>
                    <w:r>
                      <w:rPr>
                        <w:spacing w:val="-1"/>
                      </w:rPr>
                      <w:t>T</w:t>
                    </w:r>
                    <w:r>
                      <w:t>en</w:t>
                    </w:r>
                    <w:r>
                      <w:rPr>
                        <w:spacing w:val="-1"/>
                      </w:rPr>
                      <w:t>d</w:t>
                    </w:r>
                    <w:r>
                      <w:t>erers</w:t>
                    </w:r>
                    <w:r>
                      <w:rPr>
                        <w:spacing w:val="-2"/>
                      </w:rPr>
                      <w:t xml:space="preserve"> </w:t>
                    </w:r>
                    <w:r>
                      <w:rPr>
                        <w:spacing w:val="2"/>
                      </w:rPr>
                      <w:t>m</w:t>
                    </w:r>
                    <w:r>
                      <w:rPr>
                        <w:spacing w:val="-1"/>
                      </w:rPr>
                      <w:t>u</w:t>
                    </w:r>
                    <w:r>
                      <w:rPr>
                        <w:spacing w:val="-2"/>
                      </w:rPr>
                      <w:t>s</w:t>
                    </w:r>
                    <w:r>
                      <w:t xml:space="preserve">t </w:t>
                    </w:r>
                    <w:r>
                      <w:rPr>
                        <w:spacing w:val="-1"/>
                      </w:rPr>
                      <w:t>n</w:t>
                    </w:r>
                    <w:r>
                      <w:rPr>
                        <w:spacing w:val="1"/>
                      </w:rPr>
                      <w:t>o</w:t>
                    </w:r>
                    <w:r>
                      <w:t>t</w:t>
                    </w:r>
                    <w:r>
                      <w:rPr>
                        <w:spacing w:val="1"/>
                      </w:rPr>
                      <w:t xml:space="preserve"> </w:t>
                    </w:r>
                    <w:r>
                      <w:t>ch</w:t>
                    </w:r>
                    <w:r>
                      <w:rPr>
                        <w:spacing w:val="-1"/>
                      </w:rPr>
                      <w:t>ang</w:t>
                    </w:r>
                    <w:r>
                      <w:t>e</w:t>
                    </w:r>
                    <w:r>
                      <w:rPr>
                        <w:spacing w:val="-2"/>
                      </w:rPr>
                      <w:t xml:space="preserve"> </w:t>
                    </w:r>
                    <w:r>
                      <w:rPr>
                        <w:spacing w:val="1"/>
                      </w:rPr>
                      <w:t>t</w:t>
                    </w:r>
                    <w:r>
                      <w:rPr>
                        <w:spacing w:val="-1"/>
                      </w:rPr>
                      <w:t>h</w:t>
                    </w:r>
                    <w:r>
                      <w:t>e</w:t>
                    </w:r>
                    <w:r>
                      <w:rPr>
                        <w:spacing w:val="1"/>
                      </w:rPr>
                      <w:t xml:space="preserve"> </w:t>
                    </w:r>
                    <w:r>
                      <w:rPr>
                        <w:spacing w:val="-3"/>
                      </w:rPr>
                      <w:t>f</w:t>
                    </w:r>
                    <w:r>
                      <w:rPr>
                        <w:spacing w:val="1"/>
                      </w:rPr>
                      <w:t>o</w:t>
                    </w:r>
                    <w:r>
                      <w:rPr>
                        <w:spacing w:val="-3"/>
                      </w:rPr>
                      <w:t>r</w:t>
                    </w:r>
                    <w:r>
                      <w:rPr>
                        <w:spacing w:val="1"/>
                      </w:rPr>
                      <w:t>m</w:t>
                    </w:r>
                    <w:r>
                      <w:t>at</w:t>
                    </w:r>
                    <w:r>
                      <w:rPr>
                        <w:spacing w:val="-1"/>
                      </w:rPr>
                      <w:t xml:space="preserve"> </w:t>
                    </w:r>
                    <w:r>
                      <w:rPr>
                        <w:spacing w:val="1"/>
                      </w:rPr>
                      <w:t>o</w:t>
                    </w:r>
                    <w:r>
                      <w:t>f</w:t>
                    </w:r>
                    <w:r>
                      <w:rPr>
                        <w:spacing w:val="-2"/>
                      </w:rPr>
                      <w:t xml:space="preserve"> t</w:t>
                    </w:r>
                    <w:r>
                      <w:rPr>
                        <w:spacing w:val="-1"/>
                      </w:rPr>
                      <w:t>h</w:t>
                    </w:r>
                    <w:r>
                      <w:t>e</w:t>
                    </w:r>
                    <w:r>
                      <w:rPr>
                        <w:spacing w:val="1"/>
                      </w:rPr>
                      <w:t xml:space="preserve"> P</w:t>
                    </w:r>
                    <w:r>
                      <w:t>ric</w:t>
                    </w:r>
                    <w:r>
                      <w:rPr>
                        <w:spacing w:val="-1"/>
                      </w:rPr>
                      <w:t>in</w:t>
                    </w:r>
                    <w:r>
                      <w:t>g</w:t>
                    </w:r>
                    <w:r>
                      <w:rPr>
                        <w:spacing w:val="-3"/>
                      </w:rPr>
                      <w:t xml:space="preserve"> </w:t>
                    </w:r>
                    <w:r>
                      <w:t>Tab</w:t>
                    </w:r>
                    <w:r>
                      <w:rPr>
                        <w:spacing w:val="-1"/>
                      </w:rPr>
                      <w:t>l</w:t>
                    </w:r>
                    <w:r>
                      <w:rPr>
                        <w:spacing w:val="3"/>
                      </w:rPr>
                      <w:t>e</w:t>
                    </w:r>
                    <w:r>
                      <w:t>s.</w:t>
                    </w:r>
                  </w:p>
                  <w:p w14:paraId="6BD01AF4" w14:textId="77777777" w:rsidR="00707C7B" w:rsidRDefault="00707C7B" w:rsidP="00023801">
                    <w:pPr>
                      <w:spacing w:before="2" w:line="160" w:lineRule="exact"/>
                      <w:rPr>
                        <w:rFonts w:ascii="Times New Roman" w:hAnsi="Times New Roman"/>
                        <w:sz w:val="16"/>
                        <w:szCs w:val="16"/>
                      </w:rPr>
                    </w:pPr>
                  </w:p>
                  <w:p w14:paraId="29A6EB04" w14:textId="77777777" w:rsidR="00707C7B" w:rsidRDefault="00707C7B" w:rsidP="00023801">
                    <w:pPr>
                      <w:ind w:left="29" w:right="22"/>
                    </w:pPr>
                    <w:r>
                      <w:t>T</w:t>
                    </w:r>
                    <w:r>
                      <w:rPr>
                        <w:spacing w:val="1"/>
                      </w:rPr>
                      <w:t>e</w:t>
                    </w:r>
                    <w:r>
                      <w:rPr>
                        <w:spacing w:val="-1"/>
                      </w:rPr>
                      <w:t>nd</w:t>
                    </w:r>
                    <w:r>
                      <w:t>erers</w:t>
                    </w:r>
                    <w:r>
                      <w:rPr>
                        <w:spacing w:val="-1"/>
                      </w:rPr>
                      <w:t xml:space="preserve"> m</w:t>
                    </w:r>
                    <w:r>
                      <w:t>ay</w:t>
                    </w:r>
                    <w:r>
                      <w:rPr>
                        <w:spacing w:val="1"/>
                      </w:rPr>
                      <w:t xml:space="preserve"> </w:t>
                    </w:r>
                    <w:r>
                      <w:rPr>
                        <w:spacing w:val="-3"/>
                      </w:rPr>
                      <w:t>n</w:t>
                    </w:r>
                    <w:r>
                      <w:rPr>
                        <w:spacing w:val="1"/>
                      </w:rPr>
                      <w:t>o</w:t>
                    </w:r>
                    <w:r>
                      <w:t>t</w:t>
                    </w:r>
                    <w:r>
                      <w:rPr>
                        <w:spacing w:val="-1"/>
                      </w:rPr>
                      <w:t xml:space="preserve"> </w:t>
                    </w:r>
                    <w:r>
                      <w:rPr>
                        <w:spacing w:val="1"/>
                      </w:rPr>
                      <w:t>m</w:t>
                    </w:r>
                    <w:r>
                      <w:rPr>
                        <w:spacing w:val="-3"/>
                      </w:rPr>
                      <w:t>a</w:t>
                    </w:r>
                    <w:r>
                      <w:t>ke</w:t>
                    </w:r>
                    <w:r>
                      <w:rPr>
                        <w:spacing w:val="1"/>
                      </w:rPr>
                      <w:t xml:space="preserve"> </w:t>
                    </w:r>
                    <w:r>
                      <w:rPr>
                        <w:spacing w:val="-2"/>
                      </w:rPr>
                      <w:t>a</w:t>
                    </w:r>
                    <w:r>
                      <w:rPr>
                        <w:spacing w:val="-1"/>
                      </w:rPr>
                      <w:t>n</w:t>
                    </w:r>
                    <w:r>
                      <w:t>y</w:t>
                    </w:r>
                    <w:r>
                      <w:rPr>
                        <w:spacing w:val="1"/>
                      </w:rPr>
                      <w:t xml:space="preserve"> </w:t>
                    </w:r>
                    <w:r>
                      <w:t>alt</w:t>
                    </w:r>
                    <w:r>
                      <w:rPr>
                        <w:spacing w:val="1"/>
                      </w:rPr>
                      <w:t>e</w:t>
                    </w:r>
                    <w:r>
                      <w:t>r</w:t>
                    </w:r>
                    <w:r>
                      <w:rPr>
                        <w:spacing w:val="-3"/>
                      </w:rPr>
                      <w:t>a</w:t>
                    </w:r>
                    <w:r>
                      <w:t>ti</w:t>
                    </w:r>
                    <w:r>
                      <w:rPr>
                        <w:spacing w:val="1"/>
                      </w:rPr>
                      <w:t>o</w:t>
                    </w:r>
                    <w:r>
                      <w:rPr>
                        <w:spacing w:val="-1"/>
                      </w:rPr>
                      <w:t>n</w:t>
                    </w:r>
                    <w:r>
                      <w:t>s</w:t>
                    </w:r>
                    <w:r>
                      <w:rPr>
                        <w:spacing w:val="-2"/>
                      </w:rPr>
                      <w:t xml:space="preserve"> t</w:t>
                    </w:r>
                    <w:r>
                      <w:t>o</w:t>
                    </w:r>
                    <w:r>
                      <w:rPr>
                        <w:spacing w:val="1"/>
                      </w:rPr>
                      <w:t xml:space="preserve"> t</w:t>
                    </w:r>
                    <w:r>
                      <w:rPr>
                        <w:spacing w:val="-1"/>
                      </w:rPr>
                      <w:t>h</w:t>
                    </w:r>
                    <w:r>
                      <w:t>e</w:t>
                    </w:r>
                    <w:r>
                      <w:rPr>
                        <w:spacing w:val="-2"/>
                      </w:rPr>
                      <w:t xml:space="preserve"> </w:t>
                    </w:r>
                    <w:r>
                      <w:rPr>
                        <w:spacing w:val="1"/>
                      </w:rPr>
                      <w:t>P</w:t>
                    </w:r>
                    <w:r>
                      <w:t>r</w:t>
                    </w:r>
                    <w:r>
                      <w:rPr>
                        <w:spacing w:val="-3"/>
                      </w:rPr>
                      <w:t>i</w:t>
                    </w:r>
                    <w:r>
                      <w:t>ci</w:t>
                    </w:r>
                    <w:r>
                      <w:rPr>
                        <w:spacing w:val="-1"/>
                      </w:rPr>
                      <w:t>n</w:t>
                    </w:r>
                    <w:r>
                      <w:t>g</w:t>
                    </w:r>
                    <w:r>
                      <w:rPr>
                        <w:spacing w:val="-1"/>
                      </w:rPr>
                      <w:t xml:space="preserve"> </w:t>
                    </w:r>
                    <w:r>
                      <w:rPr>
                        <w:spacing w:val="1"/>
                      </w:rPr>
                      <w:t>T</w:t>
                    </w:r>
                    <w:r>
                      <w:t>a</w:t>
                    </w:r>
                    <w:r>
                      <w:rPr>
                        <w:spacing w:val="-1"/>
                      </w:rPr>
                      <w:t>b</w:t>
                    </w:r>
                    <w:r>
                      <w:t>les</w:t>
                    </w:r>
                    <w:r>
                      <w:rPr>
                        <w:spacing w:val="-1"/>
                      </w:rPr>
                      <w:t xml:space="preserve"> </w:t>
                    </w:r>
                    <w:r>
                      <w:t xml:space="preserve">with </w:t>
                    </w:r>
                    <w:r>
                      <w:rPr>
                        <w:spacing w:val="1"/>
                      </w:rPr>
                      <w:t>t</w:t>
                    </w:r>
                    <w:r>
                      <w:rPr>
                        <w:spacing w:val="-1"/>
                      </w:rPr>
                      <w:t>h</w:t>
                    </w:r>
                    <w:r>
                      <w:t>e</w:t>
                    </w:r>
                    <w:r>
                      <w:rPr>
                        <w:spacing w:val="-2"/>
                      </w:rPr>
                      <w:t xml:space="preserve"> </w:t>
                    </w:r>
                    <w:r>
                      <w:rPr>
                        <w:spacing w:val="1"/>
                      </w:rPr>
                      <w:t>e</w:t>
                    </w:r>
                    <w:r>
                      <w:rPr>
                        <w:spacing w:val="-2"/>
                      </w:rPr>
                      <w:t>x</w:t>
                    </w:r>
                    <w:r>
                      <w:t>cept</w:t>
                    </w:r>
                    <w:r>
                      <w:rPr>
                        <w:spacing w:val="-2"/>
                      </w:rPr>
                      <w:t>i</w:t>
                    </w:r>
                    <w:r>
                      <w:rPr>
                        <w:spacing w:val="1"/>
                      </w:rPr>
                      <w:t>o</w:t>
                    </w:r>
                    <w:r>
                      <w:t>n</w:t>
                    </w:r>
                    <w:r>
                      <w:rPr>
                        <w:spacing w:val="-3"/>
                      </w:rPr>
                      <w:t xml:space="preserve"> </w:t>
                    </w:r>
                    <w:r>
                      <w:rPr>
                        <w:spacing w:val="1"/>
                      </w:rPr>
                      <w:t>o</w:t>
                    </w:r>
                    <w:r>
                      <w:t>f ad</w:t>
                    </w:r>
                    <w:r>
                      <w:rPr>
                        <w:spacing w:val="-1"/>
                      </w:rPr>
                      <w:t>d</w:t>
                    </w:r>
                    <w:r>
                      <w:t>i</w:t>
                    </w:r>
                    <w:r>
                      <w:rPr>
                        <w:spacing w:val="-1"/>
                      </w:rPr>
                      <w:t>n</w:t>
                    </w:r>
                    <w:r>
                      <w:t>g</w:t>
                    </w:r>
                    <w:r>
                      <w:rPr>
                        <w:spacing w:val="-1"/>
                      </w:rPr>
                      <w:t xml:space="preserve"> </w:t>
                    </w:r>
                    <w:r>
                      <w:t>ad</w:t>
                    </w:r>
                    <w:r>
                      <w:rPr>
                        <w:spacing w:val="-1"/>
                      </w:rPr>
                      <w:t>d</w:t>
                    </w:r>
                    <w:r>
                      <w:t>it</w:t>
                    </w:r>
                    <w:r>
                      <w:rPr>
                        <w:spacing w:val="-2"/>
                      </w:rPr>
                      <w:t>i</w:t>
                    </w:r>
                    <w:r>
                      <w:rPr>
                        <w:spacing w:val="1"/>
                      </w:rPr>
                      <w:t>o</w:t>
                    </w:r>
                    <w:r>
                      <w:rPr>
                        <w:spacing w:val="-1"/>
                      </w:rPr>
                      <w:t>n</w:t>
                    </w:r>
                    <w:r>
                      <w:t>al r</w:t>
                    </w:r>
                    <w:r>
                      <w:rPr>
                        <w:spacing w:val="1"/>
                      </w:rPr>
                      <w:t>o</w:t>
                    </w:r>
                    <w:r>
                      <w:t>ws</w:t>
                    </w:r>
                    <w:r>
                      <w:rPr>
                        <w:spacing w:val="-2"/>
                      </w:rPr>
                      <w:t xml:space="preserve"> </w:t>
                    </w:r>
                    <w:proofErr w:type="gramStart"/>
                    <w:r>
                      <w:rPr>
                        <w:spacing w:val="1"/>
                      </w:rPr>
                      <w:t>w</w:t>
                    </w:r>
                    <w:r>
                      <w:rPr>
                        <w:spacing w:val="-1"/>
                      </w:rPr>
                      <w:t>h</w:t>
                    </w:r>
                    <w:r>
                      <w:t>e</w:t>
                    </w:r>
                    <w:r>
                      <w:rPr>
                        <w:spacing w:val="-2"/>
                      </w:rPr>
                      <w:t>r</w:t>
                    </w:r>
                    <w:r>
                      <w:t>e</w:t>
                    </w:r>
                    <w:proofErr w:type="gramEnd"/>
                    <w:r>
                      <w:rPr>
                        <w:spacing w:val="1"/>
                      </w:rPr>
                      <w:t xml:space="preserve"> </w:t>
                    </w:r>
                    <w:r>
                      <w:t>i</w:t>
                    </w:r>
                    <w:r>
                      <w:rPr>
                        <w:spacing w:val="-1"/>
                      </w:rPr>
                      <w:t>nd</w:t>
                    </w:r>
                    <w:r>
                      <w:t>ica</w:t>
                    </w:r>
                    <w:r>
                      <w:rPr>
                        <w:spacing w:val="-2"/>
                      </w:rPr>
                      <w:t>t</w:t>
                    </w:r>
                    <w:r>
                      <w:t>ed in</w:t>
                    </w:r>
                    <w:r>
                      <w:rPr>
                        <w:spacing w:val="-1"/>
                      </w:rPr>
                      <w:t xml:space="preserve"> </w:t>
                    </w:r>
                    <w:r>
                      <w:rPr>
                        <w:spacing w:val="1"/>
                      </w:rPr>
                      <w:t>t</w:t>
                    </w:r>
                    <w:r>
                      <w:rPr>
                        <w:spacing w:val="-3"/>
                      </w:rPr>
                      <w:t>h</w:t>
                    </w:r>
                    <w:r>
                      <w:t>e</w:t>
                    </w:r>
                    <w:r>
                      <w:rPr>
                        <w:spacing w:val="1"/>
                      </w:rPr>
                      <w:t xml:space="preserve"> </w:t>
                    </w:r>
                    <w:r>
                      <w:t>tab</w:t>
                    </w:r>
                    <w:r>
                      <w:rPr>
                        <w:spacing w:val="-1"/>
                      </w:rPr>
                      <w:t>l</w:t>
                    </w:r>
                    <w:r>
                      <w:t>es.</w:t>
                    </w:r>
                    <w:r>
                      <w:rPr>
                        <w:spacing w:val="49"/>
                      </w:rPr>
                      <w:t xml:space="preserve"> </w:t>
                    </w:r>
                    <w:r>
                      <w:t>A</w:t>
                    </w:r>
                    <w:r>
                      <w:rPr>
                        <w:spacing w:val="-1"/>
                      </w:rPr>
                      <w:t>n</w:t>
                    </w:r>
                    <w:r>
                      <w:t>y</w:t>
                    </w:r>
                    <w:r>
                      <w:rPr>
                        <w:spacing w:val="-1"/>
                      </w:rPr>
                      <w:t xml:space="preserve"> </w:t>
                    </w:r>
                    <w:r>
                      <w:rPr>
                        <w:spacing w:val="1"/>
                      </w:rPr>
                      <w:t>o</w:t>
                    </w:r>
                    <w:r>
                      <w:t>t</w:t>
                    </w:r>
                    <w:r>
                      <w:rPr>
                        <w:spacing w:val="-3"/>
                      </w:rPr>
                      <w:t>h</w:t>
                    </w:r>
                    <w:r>
                      <w:t>er</w:t>
                    </w:r>
                    <w:r>
                      <w:rPr>
                        <w:spacing w:val="1"/>
                      </w:rPr>
                      <w:t xml:space="preserve"> </w:t>
                    </w:r>
                    <w:r>
                      <w:rPr>
                        <w:spacing w:val="-1"/>
                      </w:rPr>
                      <w:t>v</w:t>
                    </w:r>
                    <w:r>
                      <w:t>ar</w:t>
                    </w:r>
                    <w:r>
                      <w:rPr>
                        <w:spacing w:val="-1"/>
                      </w:rPr>
                      <w:t>i</w:t>
                    </w:r>
                    <w:r>
                      <w:t>at</w:t>
                    </w:r>
                    <w:r>
                      <w:rPr>
                        <w:spacing w:val="-2"/>
                      </w:rPr>
                      <w:t>i</w:t>
                    </w:r>
                    <w:r>
                      <w:rPr>
                        <w:spacing w:val="1"/>
                      </w:rPr>
                      <w:t>o</w:t>
                    </w:r>
                    <w:r>
                      <w:rPr>
                        <w:spacing w:val="-1"/>
                      </w:rPr>
                      <w:t>n</w:t>
                    </w:r>
                    <w:r>
                      <w:t>s an</w:t>
                    </w:r>
                    <w:r>
                      <w:rPr>
                        <w:spacing w:val="-1"/>
                      </w:rPr>
                      <w:t>d/</w:t>
                    </w:r>
                    <w:r>
                      <w:rPr>
                        <w:spacing w:val="1"/>
                      </w:rPr>
                      <w:t>o</w:t>
                    </w:r>
                    <w:r>
                      <w:t>r q</w:t>
                    </w:r>
                    <w:r>
                      <w:rPr>
                        <w:spacing w:val="-1"/>
                      </w:rPr>
                      <w:t>u</w:t>
                    </w:r>
                    <w:r>
                      <w:t>al</w:t>
                    </w:r>
                    <w:r>
                      <w:rPr>
                        <w:spacing w:val="-1"/>
                      </w:rPr>
                      <w:t>i</w:t>
                    </w:r>
                    <w:r>
                      <w:t>fic</w:t>
                    </w:r>
                    <w:r>
                      <w:rPr>
                        <w:spacing w:val="-3"/>
                      </w:rPr>
                      <w:t>a</w:t>
                    </w:r>
                    <w:r>
                      <w:t>ti</w:t>
                    </w:r>
                    <w:r>
                      <w:rPr>
                        <w:spacing w:val="1"/>
                      </w:rPr>
                      <w:t>o</w:t>
                    </w:r>
                    <w:r>
                      <w:rPr>
                        <w:spacing w:val="-1"/>
                      </w:rPr>
                      <w:t>n</w:t>
                    </w:r>
                    <w:r>
                      <w:t>s</w:t>
                    </w:r>
                    <w:r>
                      <w:rPr>
                        <w:spacing w:val="-2"/>
                      </w:rPr>
                      <w:t xml:space="preserve"> t</w:t>
                    </w:r>
                    <w:r>
                      <w:t>o</w:t>
                    </w:r>
                    <w:r>
                      <w:rPr>
                        <w:spacing w:val="1"/>
                      </w:rPr>
                      <w:t xml:space="preserve"> t</w:t>
                    </w:r>
                    <w:r>
                      <w:rPr>
                        <w:spacing w:val="-1"/>
                      </w:rPr>
                      <w:t>h</w:t>
                    </w:r>
                    <w:r>
                      <w:t>e</w:t>
                    </w:r>
                    <w:r>
                      <w:rPr>
                        <w:spacing w:val="-2"/>
                      </w:rPr>
                      <w:t xml:space="preserve"> </w:t>
                    </w:r>
                    <w:r>
                      <w:rPr>
                        <w:spacing w:val="1"/>
                      </w:rPr>
                      <w:t>P</w:t>
                    </w:r>
                    <w:r>
                      <w:t>r</w:t>
                    </w:r>
                    <w:r>
                      <w:rPr>
                        <w:spacing w:val="-3"/>
                      </w:rPr>
                      <w:t>i</w:t>
                    </w:r>
                    <w:r>
                      <w:t>ci</w:t>
                    </w:r>
                    <w:r>
                      <w:rPr>
                        <w:spacing w:val="-1"/>
                      </w:rPr>
                      <w:t>n</w:t>
                    </w:r>
                    <w:r>
                      <w:t>g</w:t>
                    </w:r>
                    <w:r>
                      <w:rPr>
                        <w:spacing w:val="-1"/>
                      </w:rPr>
                      <w:t xml:space="preserve"> </w:t>
                    </w:r>
                    <w:r>
                      <w:rPr>
                        <w:spacing w:val="1"/>
                      </w:rPr>
                      <w:t>T</w:t>
                    </w:r>
                    <w:r>
                      <w:t>a</w:t>
                    </w:r>
                    <w:r>
                      <w:rPr>
                        <w:spacing w:val="-1"/>
                      </w:rPr>
                      <w:t>b</w:t>
                    </w:r>
                    <w:r>
                      <w:t>les are n</w:t>
                    </w:r>
                    <w:r>
                      <w:rPr>
                        <w:spacing w:val="-1"/>
                      </w:rPr>
                      <w:t>o</w:t>
                    </w:r>
                    <w:r>
                      <w:t>t</w:t>
                    </w:r>
                    <w:r>
                      <w:rPr>
                        <w:spacing w:val="1"/>
                      </w:rPr>
                      <w:t xml:space="preserve"> </w:t>
                    </w:r>
                    <w:r>
                      <w:rPr>
                        <w:spacing w:val="-1"/>
                      </w:rPr>
                      <w:t>p</w:t>
                    </w:r>
                    <w:r>
                      <w:t>e</w:t>
                    </w:r>
                    <w:r>
                      <w:rPr>
                        <w:spacing w:val="-2"/>
                      </w:rPr>
                      <w:t>r</w:t>
                    </w:r>
                    <w:r>
                      <w:rPr>
                        <w:spacing w:val="1"/>
                      </w:rPr>
                      <w:t>m</w:t>
                    </w:r>
                    <w:r>
                      <w:t>it</w:t>
                    </w:r>
                    <w:r>
                      <w:rPr>
                        <w:spacing w:val="-2"/>
                      </w:rPr>
                      <w:t>t</w:t>
                    </w:r>
                    <w:r>
                      <w:t>ed and</w:t>
                    </w:r>
                    <w:r>
                      <w:rPr>
                        <w:spacing w:val="-1"/>
                      </w:rPr>
                      <w:t xml:space="preserve"> </w:t>
                    </w:r>
                    <w:r>
                      <w:rPr>
                        <w:spacing w:val="1"/>
                      </w:rPr>
                      <w:t>w</w:t>
                    </w:r>
                    <w:r>
                      <w:t>ill</w:t>
                    </w:r>
                    <w:r>
                      <w:rPr>
                        <w:spacing w:val="-5"/>
                      </w:rPr>
                      <w:t xml:space="preserve"> </w:t>
                    </w:r>
                    <w:r>
                      <w:t>ren</w:t>
                    </w:r>
                    <w:r>
                      <w:rPr>
                        <w:spacing w:val="-1"/>
                      </w:rPr>
                      <w:t>d</w:t>
                    </w:r>
                    <w:r>
                      <w:t>er</w:t>
                    </w:r>
                    <w:r>
                      <w:rPr>
                        <w:spacing w:val="1"/>
                      </w:rPr>
                      <w:t xml:space="preserve"> </w:t>
                    </w:r>
                    <w:r>
                      <w:rPr>
                        <w:spacing w:val="-2"/>
                      </w:rPr>
                      <w:t>T</w:t>
                    </w:r>
                    <w:r>
                      <w:t>en</w:t>
                    </w:r>
                    <w:r>
                      <w:rPr>
                        <w:spacing w:val="-1"/>
                      </w:rPr>
                      <w:t>d</w:t>
                    </w:r>
                    <w:r>
                      <w:t>ers</w:t>
                    </w:r>
                    <w:r>
                      <w:rPr>
                        <w:spacing w:val="1"/>
                      </w:rPr>
                      <w:t xml:space="preserve"> </w:t>
                    </w:r>
                    <w:r>
                      <w:t>i</w:t>
                    </w:r>
                    <w:r>
                      <w:rPr>
                        <w:spacing w:val="-1"/>
                      </w:rPr>
                      <w:t>nv</w:t>
                    </w:r>
                    <w:r>
                      <w:t>al</w:t>
                    </w:r>
                    <w:r>
                      <w:rPr>
                        <w:spacing w:val="-1"/>
                      </w:rPr>
                      <w:t>id</w:t>
                    </w:r>
                    <w:r>
                      <w:t>.</w:t>
                    </w:r>
                    <w:r>
                      <w:rPr>
                        <w:spacing w:val="50"/>
                      </w:rPr>
                      <w:t xml:space="preserve"> </w:t>
                    </w:r>
                    <w:r>
                      <w:rPr>
                        <w:spacing w:val="2"/>
                      </w:rPr>
                      <w:t>F</w:t>
                    </w:r>
                    <w:r>
                      <w:t>a</w:t>
                    </w:r>
                    <w:r>
                      <w:rPr>
                        <w:spacing w:val="-3"/>
                      </w:rPr>
                      <w:t>i</w:t>
                    </w:r>
                    <w:r>
                      <w:t>l</w:t>
                    </w:r>
                    <w:r>
                      <w:rPr>
                        <w:spacing w:val="-1"/>
                      </w:rPr>
                      <w:t>u</w:t>
                    </w:r>
                    <w:r>
                      <w:t>re</w:t>
                    </w:r>
                    <w:r>
                      <w:rPr>
                        <w:spacing w:val="1"/>
                      </w:rPr>
                      <w:t xml:space="preserve"> </w:t>
                    </w:r>
                    <w:r>
                      <w:t>to</w:t>
                    </w:r>
                    <w:r>
                      <w:rPr>
                        <w:spacing w:val="-1"/>
                      </w:rPr>
                      <w:t xml:space="preserve"> </w:t>
                    </w:r>
                    <w:r>
                      <w:rPr>
                        <w:spacing w:val="-2"/>
                      </w:rPr>
                      <w:t>c</w:t>
                    </w:r>
                    <w:r>
                      <w:rPr>
                        <w:spacing w:val="1"/>
                      </w:rPr>
                      <w:t>om</w:t>
                    </w:r>
                    <w:r>
                      <w:rPr>
                        <w:spacing w:val="-1"/>
                      </w:rPr>
                      <w:t>p</w:t>
                    </w:r>
                    <w:r>
                      <w:rPr>
                        <w:spacing w:val="-3"/>
                      </w:rPr>
                      <w:t>l</w:t>
                    </w:r>
                    <w:r>
                      <w:t>e</w:t>
                    </w:r>
                    <w:r>
                      <w:rPr>
                        <w:spacing w:val="1"/>
                      </w:rPr>
                      <w:t>t</w:t>
                    </w:r>
                    <w:r>
                      <w:t>e</w:t>
                    </w:r>
                    <w:r>
                      <w:rPr>
                        <w:spacing w:val="-2"/>
                      </w:rPr>
                      <w:t xml:space="preserve"> </w:t>
                    </w:r>
                    <w:r>
                      <w:rPr>
                        <w:spacing w:val="1"/>
                      </w:rPr>
                      <w:t>t</w:t>
                    </w:r>
                    <w:r>
                      <w:rPr>
                        <w:spacing w:val="-1"/>
                      </w:rPr>
                      <w:t>h</w:t>
                    </w:r>
                    <w:r>
                      <w:t>e</w:t>
                    </w:r>
                    <w:r>
                      <w:rPr>
                        <w:spacing w:val="-1"/>
                      </w:rPr>
                      <w:t xml:space="preserve"> </w:t>
                    </w:r>
                    <w:r>
                      <w:rPr>
                        <w:spacing w:val="1"/>
                      </w:rPr>
                      <w:t>P</w:t>
                    </w:r>
                    <w:r>
                      <w:t>ric</w:t>
                    </w:r>
                    <w:r>
                      <w:rPr>
                        <w:spacing w:val="-1"/>
                      </w:rPr>
                      <w:t>i</w:t>
                    </w:r>
                    <w:r>
                      <w:rPr>
                        <w:spacing w:val="-3"/>
                      </w:rPr>
                      <w:t>n</w:t>
                    </w:r>
                    <w:r>
                      <w:t>g</w:t>
                    </w:r>
                    <w:r>
                      <w:rPr>
                        <w:spacing w:val="-1"/>
                      </w:rPr>
                      <w:t xml:space="preserve"> </w:t>
                    </w:r>
                    <w:r>
                      <w:t>Sche</w:t>
                    </w:r>
                    <w:r>
                      <w:rPr>
                        <w:spacing w:val="-1"/>
                      </w:rPr>
                      <w:t>du</w:t>
                    </w:r>
                    <w:r>
                      <w:t xml:space="preserve">le </w:t>
                    </w:r>
                    <w:r>
                      <w:rPr>
                        <w:spacing w:val="1"/>
                      </w:rPr>
                      <w:t>o</w:t>
                    </w:r>
                    <w:r>
                      <w:t>r a</w:t>
                    </w:r>
                    <w:r>
                      <w:rPr>
                        <w:spacing w:val="1"/>
                      </w:rPr>
                      <w:t>m</w:t>
                    </w:r>
                    <w:r>
                      <w:t>en</w:t>
                    </w:r>
                    <w:r>
                      <w:rPr>
                        <w:spacing w:val="-1"/>
                      </w:rPr>
                      <w:t>d</w:t>
                    </w:r>
                    <w:r>
                      <w:t>i</w:t>
                    </w:r>
                    <w:r>
                      <w:rPr>
                        <w:spacing w:val="-1"/>
                      </w:rPr>
                      <w:t>n</w:t>
                    </w:r>
                    <w:r>
                      <w:t>g</w:t>
                    </w:r>
                    <w:r>
                      <w:rPr>
                        <w:spacing w:val="-1"/>
                      </w:rPr>
                      <w:t xml:space="preserve"> </w:t>
                    </w:r>
                    <w:r>
                      <w:rPr>
                        <w:spacing w:val="1"/>
                      </w:rPr>
                      <w:t>e</w:t>
                    </w:r>
                    <w:r>
                      <w:rPr>
                        <w:spacing w:val="-3"/>
                      </w:rPr>
                      <w:t>l</w:t>
                    </w:r>
                    <w:r>
                      <w:t>e</w:t>
                    </w:r>
                    <w:r>
                      <w:rPr>
                        <w:spacing w:val="-1"/>
                      </w:rPr>
                      <w:t>m</w:t>
                    </w:r>
                    <w:r>
                      <w:t>ents</w:t>
                    </w:r>
                    <w:r>
                      <w:rPr>
                        <w:spacing w:val="-2"/>
                      </w:rPr>
                      <w:t xml:space="preserve"> </w:t>
                    </w:r>
                    <w:r>
                      <w:t>will</w:t>
                    </w:r>
                    <w:r>
                      <w:rPr>
                        <w:spacing w:val="1"/>
                      </w:rPr>
                      <w:t xml:space="preserve"> </w:t>
                    </w:r>
                    <w:r>
                      <w:t>re</w:t>
                    </w:r>
                    <w:r>
                      <w:rPr>
                        <w:spacing w:val="-2"/>
                      </w:rPr>
                      <w:t>s</w:t>
                    </w:r>
                    <w:r>
                      <w:rPr>
                        <w:spacing w:val="-1"/>
                      </w:rPr>
                      <w:t>u</w:t>
                    </w:r>
                    <w:r>
                      <w:t xml:space="preserve">lt in </w:t>
                    </w:r>
                    <w:r>
                      <w:rPr>
                        <w:spacing w:val="-1"/>
                      </w:rPr>
                      <w:t>d</w:t>
                    </w:r>
                    <w:r>
                      <w:t>is</w:t>
                    </w:r>
                    <w:r>
                      <w:rPr>
                        <w:spacing w:val="-1"/>
                      </w:rPr>
                      <w:t>qu</w:t>
                    </w:r>
                    <w:r>
                      <w:t>al</w:t>
                    </w:r>
                    <w:r>
                      <w:rPr>
                        <w:spacing w:val="-1"/>
                      </w:rPr>
                      <w:t>i</w:t>
                    </w:r>
                    <w:r>
                      <w:t>ficati</w:t>
                    </w:r>
                    <w:r>
                      <w:rPr>
                        <w:spacing w:val="1"/>
                      </w:rPr>
                      <w:t>o</w:t>
                    </w:r>
                    <w:r>
                      <w:rPr>
                        <w:spacing w:val="-1"/>
                      </w:rPr>
                      <w:t>n</w:t>
                    </w:r>
                    <w:r>
                      <w:t>.</w:t>
                    </w:r>
                  </w:p>
                  <w:p w14:paraId="0392D358" w14:textId="77777777" w:rsidR="00707C7B" w:rsidRDefault="00707C7B" w:rsidP="00023801">
                    <w:pPr>
                      <w:spacing w:before="6" w:line="120" w:lineRule="exact"/>
                      <w:rPr>
                        <w:rFonts w:ascii="Times New Roman" w:hAnsi="Times New Roman"/>
                        <w:sz w:val="12"/>
                        <w:szCs w:val="12"/>
                      </w:rPr>
                    </w:pPr>
                  </w:p>
                  <w:p w14:paraId="32C2971C" w14:textId="1CD1D2FF" w:rsidR="00707C7B" w:rsidRDefault="00707C7B" w:rsidP="00023801">
                    <w:pPr>
                      <w:ind w:left="29" w:right="16"/>
                    </w:pPr>
                    <w:r>
                      <w:t>The</w:t>
                    </w:r>
                    <w:r>
                      <w:rPr>
                        <w:spacing w:val="1"/>
                      </w:rPr>
                      <w:t xml:space="preserve"> </w:t>
                    </w:r>
                    <w:r>
                      <w:t>ra</w:t>
                    </w:r>
                    <w:r>
                      <w:rPr>
                        <w:spacing w:val="-2"/>
                      </w:rPr>
                      <w:t>t</w:t>
                    </w:r>
                    <w:r>
                      <w:t>es</w:t>
                    </w:r>
                    <w:r>
                      <w:rPr>
                        <w:spacing w:val="1"/>
                      </w:rPr>
                      <w:t xml:space="preserve"> </w:t>
                    </w:r>
                    <w:r>
                      <w:t>a</w:t>
                    </w:r>
                    <w:r>
                      <w:rPr>
                        <w:spacing w:val="-1"/>
                      </w:rPr>
                      <w:t>n</w:t>
                    </w:r>
                    <w:r>
                      <w:t>d</w:t>
                    </w:r>
                    <w:r>
                      <w:rPr>
                        <w:spacing w:val="-1"/>
                      </w:rPr>
                      <w:t xml:space="preserve"> </w:t>
                    </w:r>
                    <w:r>
                      <w:t>pr</w:t>
                    </w:r>
                    <w:r>
                      <w:rPr>
                        <w:spacing w:val="-1"/>
                      </w:rPr>
                      <w:t>i</w:t>
                    </w:r>
                    <w:r>
                      <w:rPr>
                        <w:spacing w:val="-2"/>
                      </w:rPr>
                      <w:t>c</w:t>
                    </w:r>
                    <w:r>
                      <w:t>es</w:t>
                    </w:r>
                    <w:r>
                      <w:rPr>
                        <w:spacing w:val="1"/>
                      </w:rPr>
                      <w:t xml:space="preserve"> </w:t>
                    </w:r>
                    <w:r>
                      <w:rPr>
                        <w:spacing w:val="-1"/>
                      </w:rPr>
                      <w:t>quo</w:t>
                    </w:r>
                    <w:r>
                      <w:t>t</w:t>
                    </w:r>
                    <w:r>
                      <w:rPr>
                        <w:spacing w:val="-1"/>
                      </w:rPr>
                      <w:t>e</w:t>
                    </w:r>
                    <w:r>
                      <w:t>d</w:t>
                    </w:r>
                    <w:r>
                      <w:rPr>
                        <w:spacing w:val="-1"/>
                      </w:rPr>
                      <w:t xml:space="preserve"> </w:t>
                    </w:r>
                    <w:r>
                      <w:t>in the</w:t>
                    </w:r>
                    <w:r>
                      <w:rPr>
                        <w:spacing w:val="-2"/>
                      </w:rPr>
                      <w:t xml:space="preserve"> </w:t>
                    </w:r>
                    <w:r>
                      <w:rPr>
                        <w:spacing w:val="1"/>
                      </w:rPr>
                      <w:t>P</w:t>
                    </w:r>
                    <w:r>
                      <w:t>ric</w:t>
                    </w:r>
                    <w:r>
                      <w:rPr>
                        <w:spacing w:val="-1"/>
                      </w:rPr>
                      <w:t>in</w:t>
                    </w:r>
                    <w:r>
                      <w:t>g</w:t>
                    </w:r>
                    <w:r>
                      <w:rPr>
                        <w:spacing w:val="-1"/>
                      </w:rPr>
                      <w:t xml:space="preserve"> </w:t>
                    </w:r>
                    <w:r>
                      <w:rPr>
                        <w:spacing w:val="1"/>
                      </w:rPr>
                      <w:t>T</w:t>
                    </w:r>
                    <w:r>
                      <w:t>a</w:t>
                    </w:r>
                    <w:r>
                      <w:rPr>
                        <w:spacing w:val="-1"/>
                      </w:rPr>
                      <w:t>b</w:t>
                    </w:r>
                    <w:r>
                      <w:t>l</w:t>
                    </w:r>
                    <w:r>
                      <w:rPr>
                        <w:spacing w:val="-2"/>
                      </w:rPr>
                      <w:t>e</w:t>
                    </w:r>
                    <w:r>
                      <w:t>s</w:t>
                    </w:r>
                    <w:r>
                      <w:rPr>
                        <w:spacing w:val="-2"/>
                      </w:rPr>
                      <w:t xml:space="preserve"> </w:t>
                    </w:r>
                    <w:r>
                      <w:rPr>
                        <w:spacing w:val="1"/>
                      </w:rPr>
                      <w:t>m</w:t>
                    </w:r>
                    <w:r>
                      <w:rPr>
                        <w:spacing w:val="-1"/>
                      </w:rPr>
                      <w:t>u</w:t>
                    </w:r>
                    <w:r>
                      <w:rPr>
                        <w:spacing w:val="-2"/>
                      </w:rPr>
                      <w:t>s</w:t>
                    </w:r>
                    <w:r>
                      <w:t>t</w:t>
                    </w:r>
                    <w:r>
                      <w:rPr>
                        <w:spacing w:val="1"/>
                      </w:rPr>
                      <w:t xml:space="preserve"> </w:t>
                    </w:r>
                    <w:r>
                      <w:rPr>
                        <w:spacing w:val="-1"/>
                      </w:rPr>
                      <w:t>b</w:t>
                    </w:r>
                    <w:r>
                      <w:t>e</w:t>
                    </w:r>
                    <w:r>
                      <w:rPr>
                        <w:spacing w:val="1"/>
                      </w:rPr>
                      <w:t xml:space="preserve"> </w:t>
                    </w:r>
                    <w:r>
                      <w:t>al</w:t>
                    </w:r>
                    <w:r>
                      <w:rPr>
                        <w:spacing w:val="2"/>
                      </w:rPr>
                      <w:t>l</w:t>
                    </w:r>
                    <w:r>
                      <w:t>-i</w:t>
                    </w:r>
                    <w:r>
                      <w:rPr>
                        <w:spacing w:val="-1"/>
                      </w:rPr>
                      <w:t>n</w:t>
                    </w:r>
                    <w:r>
                      <w:t>cl</w:t>
                    </w:r>
                    <w:r>
                      <w:rPr>
                        <w:spacing w:val="-1"/>
                      </w:rPr>
                      <w:t>u</w:t>
                    </w:r>
                    <w:r>
                      <w:t>s</w:t>
                    </w:r>
                    <w:r>
                      <w:rPr>
                        <w:spacing w:val="-3"/>
                      </w:rPr>
                      <w:t>i</w:t>
                    </w:r>
                    <w:r>
                      <w:rPr>
                        <w:spacing w:val="1"/>
                      </w:rPr>
                      <w:t>v</w:t>
                    </w:r>
                    <w:r>
                      <w:t>e</w:t>
                    </w:r>
                    <w:r>
                      <w:rPr>
                        <w:spacing w:val="1"/>
                      </w:rPr>
                      <w:t xml:space="preserve"> </w:t>
                    </w:r>
                    <w:r>
                      <w:t>a</w:t>
                    </w:r>
                    <w:r>
                      <w:rPr>
                        <w:spacing w:val="-1"/>
                      </w:rPr>
                      <w:t>n</w:t>
                    </w:r>
                    <w:r>
                      <w:t>d</w:t>
                    </w:r>
                    <w:r>
                      <w:rPr>
                        <w:spacing w:val="-1"/>
                      </w:rPr>
                      <w:t xml:space="preserve"> </w:t>
                    </w:r>
                    <w:r>
                      <w:t>inc</w:t>
                    </w:r>
                    <w:r>
                      <w:rPr>
                        <w:spacing w:val="-1"/>
                      </w:rPr>
                      <w:t>lu</w:t>
                    </w:r>
                    <w:r>
                      <w:rPr>
                        <w:spacing w:val="-3"/>
                      </w:rPr>
                      <w:t>d</w:t>
                    </w:r>
                    <w:r>
                      <w:t>e</w:t>
                    </w:r>
                    <w:r>
                      <w:rPr>
                        <w:spacing w:val="1"/>
                      </w:rPr>
                      <w:t xml:space="preserve"> </w:t>
                    </w:r>
                    <w:r>
                      <w:t xml:space="preserve">all </w:t>
                    </w:r>
                    <w:r>
                      <w:rPr>
                        <w:spacing w:val="-2"/>
                      </w:rPr>
                      <w:t>c</w:t>
                    </w:r>
                    <w:r>
                      <w:rPr>
                        <w:spacing w:val="1"/>
                      </w:rPr>
                      <w:t>o</w:t>
                    </w:r>
                    <w:r>
                      <w:t>sts</w:t>
                    </w:r>
                    <w:r>
                      <w:rPr>
                        <w:spacing w:val="-2"/>
                      </w:rPr>
                      <w:t xml:space="preserve"> </w:t>
                    </w:r>
                    <w:r>
                      <w:t>as</w:t>
                    </w:r>
                    <w:r>
                      <w:rPr>
                        <w:spacing w:val="-2"/>
                      </w:rPr>
                      <w:t>s</w:t>
                    </w:r>
                    <w:r>
                      <w:rPr>
                        <w:spacing w:val="1"/>
                      </w:rPr>
                      <w:t>o</w:t>
                    </w:r>
                    <w:r>
                      <w:t>cia</w:t>
                    </w:r>
                    <w:r>
                      <w:rPr>
                        <w:spacing w:val="-2"/>
                      </w:rPr>
                      <w:t>t</w:t>
                    </w:r>
                    <w:r>
                      <w:t xml:space="preserve">ed with </w:t>
                    </w:r>
                    <w:r>
                      <w:rPr>
                        <w:spacing w:val="1"/>
                      </w:rPr>
                      <w:t>t</w:t>
                    </w:r>
                    <w:r>
                      <w:rPr>
                        <w:spacing w:val="-1"/>
                      </w:rPr>
                      <w:t>h</w:t>
                    </w:r>
                    <w:r>
                      <w:t>e</w:t>
                    </w:r>
                    <w:r>
                      <w:rPr>
                        <w:spacing w:val="-2"/>
                      </w:rPr>
                      <w:t xml:space="preserve"> </w:t>
                    </w:r>
                    <w:r>
                      <w:t>pr</w:t>
                    </w:r>
                    <w:r>
                      <w:rPr>
                        <w:spacing w:val="-2"/>
                      </w:rPr>
                      <w:t>o</w:t>
                    </w:r>
                    <w:r>
                      <w:rPr>
                        <w:spacing w:val="1"/>
                      </w:rPr>
                      <w:t>v</w:t>
                    </w:r>
                    <w:r>
                      <w:t>isi</w:t>
                    </w:r>
                    <w:r>
                      <w:rPr>
                        <w:spacing w:val="1"/>
                      </w:rPr>
                      <w:t>o</w:t>
                    </w:r>
                    <w:r>
                      <w:t>n</w:t>
                    </w:r>
                    <w:r>
                      <w:rPr>
                        <w:spacing w:val="-3"/>
                      </w:rPr>
                      <w:t xml:space="preserve"> </w:t>
                    </w:r>
                    <w:r>
                      <w:rPr>
                        <w:spacing w:val="1"/>
                      </w:rPr>
                      <w:t>o</w:t>
                    </w:r>
                    <w:r>
                      <w:t>f</w:t>
                    </w:r>
                    <w:r>
                      <w:rPr>
                        <w:spacing w:val="-3"/>
                      </w:rPr>
                      <w:t xml:space="preserve"> </w:t>
                    </w:r>
                    <w:r>
                      <w:rPr>
                        <w:spacing w:val="1"/>
                      </w:rPr>
                      <w:t>t</w:t>
                    </w:r>
                    <w:r>
                      <w:rPr>
                        <w:spacing w:val="-1"/>
                      </w:rPr>
                      <w:t>h</w:t>
                    </w:r>
                    <w:r>
                      <w:t>e</w:t>
                    </w:r>
                    <w:r>
                      <w:rPr>
                        <w:spacing w:val="1"/>
                      </w:rPr>
                      <w:t xml:space="preserve"> </w:t>
                    </w:r>
                    <w:r>
                      <w:rPr>
                        <w:spacing w:val="-3"/>
                      </w:rPr>
                      <w:t>S</w:t>
                    </w:r>
                    <w:r>
                      <w:t>er</w:t>
                    </w:r>
                    <w:r>
                      <w:rPr>
                        <w:spacing w:val="1"/>
                      </w:rPr>
                      <w:t>v</w:t>
                    </w:r>
                    <w:r>
                      <w:t>i</w:t>
                    </w:r>
                    <w:r>
                      <w:rPr>
                        <w:spacing w:val="-3"/>
                      </w:rPr>
                      <w:t>c</w:t>
                    </w:r>
                    <w:r>
                      <w:t>es,</w:t>
                    </w:r>
                    <w:r>
                      <w:rPr>
                        <w:spacing w:val="1"/>
                      </w:rPr>
                      <w:t xml:space="preserve"> </w:t>
                    </w:r>
                    <w:r>
                      <w:t>i</w:t>
                    </w:r>
                    <w:r>
                      <w:rPr>
                        <w:spacing w:val="-1"/>
                      </w:rPr>
                      <w:t>n</w:t>
                    </w:r>
                    <w:r>
                      <w:t>cl</w:t>
                    </w:r>
                    <w:r>
                      <w:rPr>
                        <w:spacing w:val="-1"/>
                      </w:rPr>
                      <w:t>ud</w:t>
                    </w:r>
                    <w:r>
                      <w:t>i</w:t>
                    </w:r>
                    <w:r>
                      <w:rPr>
                        <w:spacing w:val="-1"/>
                      </w:rPr>
                      <w:t>n</w:t>
                    </w:r>
                    <w:r>
                      <w:t>g</w:t>
                    </w:r>
                    <w:r>
                      <w:rPr>
                        <w:spacing w:val="-1"/>
                      </w:rPr>
                      <w:t xml:space="preserve"> </w:t>
                    </w:r>
                    <w:r>
                      <w:t>i</w:t>
                    </w:r>
                    <w:r>
                      <w:rPr>
                        <w:spacing w:val="1"/>
                      </w:rPr>
                      <w:t>m</w:t>
                    </w:r>
                    <w:r>
                      <w:rPr>
                        <w:spacing w:val="-1"/>
                      </w:rPr>
                      <w:t>p</w:t>
                    </w:r>
                    <w:r>
                      <w:rPr>
                        <w:spacing w:val="-3"/>
                      </w:rPr>
                      <w:t>l</w:t>
                    </w:r>
                    <w:r>
                      <w:t>e</w:t>
                    </w:r>
                    <w:r>
                      <w:rPr>
                        <w:spacing w:val="-1"/>
                      </w:rPr>
                      <w:t>m</w:t>
                    </w:r>
                    <w:r>
                      <w:rPr>
                        <w:spacing w:val="-2"/>
                      </w:rPr>
                      <w:t>e</w:t>
                    </w:r>
                    <w:r>
                      <w:rPr>
                        <w:spacing w:val="-1"/>
                      </w:rPr>
                      <w:t>n</w:t>
                    </w:r>
                    <w:r>
                      <w:t>tati</w:t>
                    </w:r>
                    <w:r>
                      <w:rPr>
                        <w:spacing w:val="1"/>
                      </w:rPr>
                      <w:t>o</w:t>
                    </w:r>
                    <w:r>
                      <w:rPr>
                        <w:spacing w:val="-1"/>
                      </w:rPr>
                      <w:t>n</w:t>
                    </w:r>
                    <w:r>
                      <w:t xml:space="preserve">, </w:t>
                    </w:r>
                    <w:r>
                      <w:rPr>
                        <w:spacing w:val="-3"/>
                      </w:rPr>
                      <w:t>d</w:t>
                    </w:r>
                    <w:r>
                      <w:t>esig</w:t>
                    </w:r>
                    <w:r>
                      <w:rPr>
                        <w:spacing w:val="-1"/>
                      </w:rPr>
                      <w:t>n</w:t>
                    </w:r>
                    <w:r>
                      <w:t>, any</w:t>
                    </w:r>
                    <w:r>
                      <w:rPr>
                        <w:spacing w:val="-1"/>
                      </w:rPr>
                      <w:t xml:space="preserve"> </w:t>
                    </w:r>
                    <w:r>
                      <w:t>th</w:t>
                    </w:r>
                    <w:r>
                      <w:rPr>
                        <w:spacing w:val="-1"/>
                      </w:rPr>
                      <w:t>i</w:t>
                    </w:r>
                    <w:r>
                      <w:t>r</w:t>
                    </w:r>
                    <w:r>
                      <w:rPr>
                        <w:spacing w:val="2"/>
                      </w:rPr>
                      <w:t>d</w:t>
                    </w:r>
                    <w:r>
                      <w:t>-</w:t>
                    </w:r>
                    <w:r>
                      <w:rPr>
                        <w:spacing w:val="-1"/>
                      </w:rPr>
                      <w:t>p</w:t>
                    </w:r>
                    <w:r>
                      <w:t>arty</w:t>
                    </w:r>
                    <w:r>
                      <w:rPr>
                        <w:spacing w:val="1"/>
                      </w:rPr>
                      <w:t xml:space="preserve"> </w:t>
                    </w:r>
                    <w:r>
                      <w:rPr>
                        <w:spacing w:val="-2"/>
                      </w:rPr>
                      <w:t>s</w:t>
                    </w:r>
                    <w:r>
                      <w:rPr>
                        <w:spacing w:val="1"/>
                      </w:rPr>
                      <w:t>o</w:t>
                    </w:r>
                    <w:r>
                      <w:t>f</w:t>
                    </w:r>
                    <w:r>
                      <w:rPr>
                        <w:spacing w:val="-2"/>
                      </w:rPr>
                      <w:t>t</w:t>
                    </w:r>
                    <w:r>
                      <w:t>ware, licensi</w:t>
                    </w:r>
                    <w:r>
                      <w:rPr>
                        <w:spacing w:val="-1"/>
                      </w:rPr>
                      <w:t>n</w:t>
                    </w:r>
                    <w:r>
                      <w:t>g</w:t>
                    </w:r>
                    <w:r>
                      <w:rPr>
                        <w:spacing w:val="-1"/>
                      </w:rPr>
                      <w:t xml:space="preserve"> </w:t>
                    </w:r>
                    <w:r>
                      <w:t>an</w:t>
                    </w:r>
                    <w:r>
                      <w:rPr>
                        <w:spacing w:val="-1"/>
                      </w:rPr>
                      <w:t>d</w:t>
                    </w:r>
                    <w:r>
                      <w:rPr>
                        <w:spacing w:val="1"/>
                      </w:rPr>
                      <w:t>/o</w:t>
                    </w:r>
                    <w:r>
                      <w:t>r</w:t>
                    </w:r>
                    <w:r>
                      <w:rPr>
                        <w:spacing w:val="-2"/>
                      </w:rPr>
                      <w:t xml:space="preserve"> </w:t>
                    </w:r>
                    <w:r>
                      <w:t>su</w:t>
                    </w:r>
                    <w:r>
                      <w:rPr>
                        <w:spacing w:val="-1"/>
                      </w:rPr>
                      <w:t>pp</w:t>
                    </w:r>
                    <w:r>
                      <w:rPr>
                        <w:spacing w:val="1"/>
                      </w:rPr>
                      <w:t>o</w:t>
                    </w:r>
                    <w:r>
                      <w:t>rt</w:t>
                    </w:r>
                    <w:r>
                      <w:rPr>
                        <w:spacing w:val="-2"/>
                      </w:rPr>
                      <w:t xml:space="preserve"> a</w:t>
                    </w:r>
                    <w:r>
                      <w:rPr>
                        <w:spacing w:val="-1"/>
                      </w:rPr>
                      <w:t>n</w:t>
                    </w:r>
                    <w:r>
                      <w:t>d</w:t>
                    </w:r>
                    <w:r>
                      <w:rPr>
                        <w:spacing w:val="-1"/>
                      </w:rPr>
                      <w:t xml:space="preserve"> </w:t>
                    </w:r>
                    <w:r>
                      <w:rPr>
                        <w:spacing w:val="2"/>
                      </w:rPr>
                      <w:t>m</w:t>
                    </w:r>
                    <w:r>
                      <w:t>ai</w:t>
                    </w:r>
                    <w:r>
                      <w:rPr>
                        <w:spacing w:val="-1"/>
                      </w:rPr>
                      <w:t>n</w:t>
                    </w:r>
                    <w:r>
                      <w:t>t</w:t>
                    </w:r>
                    <w:r>
                      <w:rPr>
                        <w:spacing w:val="1"/>
                      </w:rPr>
                      <w:t>e</w:t>
                    </w:r>
                    <w:r>
                      <w:rPr>
                        <w:spacing w:val="-1"/>
                      </w:rPr>
                      <w:t>n</w:t>
                    </w:r>
                    <w:r>
                      <w:t>a</w:t>
                    </w:r>
                    <w:r>
                      <w:rPr>
                        <w:spacing w:val="-1"/>
                      </w:rPr>
                      <w:t>n</w:t>
                    </w:r>
                    <w:r>
                      <w:rPr>
                        <w:spacing w:val="-2"/>
                      </w:rPr>
                      <w:t>c</w:t>
                    </w:r>
                    <w:r>
                      <w:t>e</w:t>
                    </w:r>
                    <w:r>
                      <w:rPr>
                        <w:spacing w:val="1"/>
                      </w:rPr>
                      <w:t xml:space="preserve"> </w:t>
                    </w:r>
                    <w:r>
                      <w:t>req</w:t>
                    </w:r>
                    <w:r>
                      <w:rPr>
                        <w:spacing w:val="-1"/>
                      </w:rPr>
                      <w:t>u</w:t>
                    </w:r>
                    <w:r>
                      <w:t>ir</w:t>
                    </w:r>
                    <w:r>
                      <w:rPr>
                        <w:spacing w:val="-2"/>
                      </w:rPr>
                      <w:t>e</w:t>
                    </w:r>
                    <w:r>
                      <w:rPr>
                        <w:spacing w:val="-1"/>
                      </w:rPr>
                      <w:t>m</w:t>
                    </w:r>
                    <w:r>
                      <w:rPr>
                        <w:spacing w:val="-2"/>
                      </w:rPr>
                      <w:t>e</w:t>
                    </w:r>
                    <w:r>
                      <w:rPr>
                        <w:spacing w:val="-1"/>
                      </w:rPr>
                      <w:t>n</w:t>
                    </w:r>
                    <w:r>
                      <w:t>ts,</w:t>
                    </w:r>
                    <w:r>
                      <w:rPr>
                        <w:spacing w:val="3"/>
                      </w:rPr>
                      <w:t xml:space="preserve"> </w:t>
                    </w:r>
                    <w:r>
                      <w:t>ch</w:t>
                    </w:r>
                    <w:r>
                      <w:rPr>
                        <w:spacing w:val="-1"/>
                      </w:rPr>
                      <w:t>a</w:t>
                    </w:r>
                    <w:r>
                      <w:t>r</w:t>
                    </w:r>
                    <w:r>
                      <w:rPr>
                        <w:spacing w:val="-1"/>
                      </w:rPr>
                      <w:t>g</w:t>
                    </w:r>
                    <w:r>
                      <w:t>es,</w:t>
                    </w:r>
                    <w:r>
                      <w:rPr>
                        <w:spacing w:val="-2"/>
                      </w:rPr>
                      <w:t xml:space="preserve"> </w:t>
                    </w:r>
                    <w:r>
                      <w:t>l</w:t>
                    </w:r>
                    <w:r>
                      <w:rPr>
                        <w:spacing w:val="-2"/>
                      </w:rPr>
                      <w:t>e</w:t>
                    </w:r>
                    <w:r>
                      <w:rPr>
                        <w:spacing w:val="1"/>
                      </w:rPr>
                      <w:t>v</w:t>
                    </w:r>
                    <w:r>
                      <w:t>ies,</w:t>
                    </w:r>
                    <w:r>
                      <w:rPr>
                        <w:spacing w:val="-1"/>
                      </w:rPr>
                      <w:t xml:space="preserve"> </w:t>
                    </w:r>
                    <w:r>
                      <w:t>a</w:t>
                    </w:r>
                    <w:r>
                      <w:rPr>
                        <w:spacing w:val="-1"/>
                      </w:rPr>
                      <w:t>n</w:t>
                    </w:r>
                    <w:r>
                      <w:t>cil</w:t>
                    </w:r>
                    <w:r>
                      <w:rPr>
                        <w:spacing w:val="-1"/>
                      </w:rPr>
                      <w:t>l</w:t>
                    </w:r>
                    <w:r>
                      <w:t>a</w:t>
                    </w:r>
                    <w:r>
                      <w:rPr>
                        <w:spacing w:val="-3"/>
                      </w:rPr>
                      <w:t>r</w:t>
                    </w:r>
                    <w:r>
                      <w:t>y</w:t>
                    </w:r>
                    <w:r>
                      <w:rPr>
                        <w:spacing w:val="1"/>
                      </w:rPr>
                      <w:t xml:space="preserve"> </w:t>
                    </w:r>
                    <w:r>
                      <w:rPr>
                        <w:spacing w:val="-2"/>
                      </w:rPr>
                      <w:t>c</w:t>
                    </w:r>
                    <w:r>
                      <w:rPr>
                        <w:spacing w:val="1"/>
                      </w:rPr>
                      <w:t>o</w:t>
                    </w:r>
                    <w:r>
                      <w:t>sts,</w:t>
                    </w:r>
                    <w:r>
                      <w:rPr>
                        <w:spacing w:val="-2"/>
                      </w:rPr>
                      <w:t xml:space="preserve"> </w:t>
                    </w:r>
                    <w:r>
                      <w:t>all</w:t>
                    </w:r>
                    <w:r>
                      <w:rPr>
                        <w:spacing w:val="-2"/>
                      </w:rPr>
                      <w:t xml:space="preserve"> </w:t>
                    </w:r>
                    <w:r>
                      <w:rPr>
                        <w:spacing w:val="1"/>
                      </w:rPr>
                      <w:t>o</w:t>
                    </w:r>
                    <w:r>
                      <w:t>ther c</w:t>
                    </w:r>
                    <w:r>
                      <w:rPr>
                        <w:spacing w:val="1"/>
                      </w:rPr>
                      <w:t>o</w:t>
                    </w:r>
                    <w:r>
                      <w:t>st</w:t>
                    </w:r>
                    <w:r>
                      <w:rPr>
                        <w:spacing w:val="-2"/>
                      </w:rPr>
                      <w:t>s</w:t>
                    </w:r>
                    <w:r>
                      <w:rPr>
                        <w:spacing w:val="1"/>
                      </w:rPr>
                      <w:t>/</w:t>
                    </w:r>
                    <w:r>
                      <w:rPr>
                        <w:spacing w:val="-2"/>
                      </w:rPr>
                      <w:t>e</w:t>
                    </w:r>
                    <w:r>
                      <w:t>xpenses</w:t>
                    </w:r>
                    <w:r>
                      <w:rPr>
                        <w:spacing w:val="-2"/>
                      </w:rPr>
                      <w:t xml:space="preserve"> </w:t>
                    </w:r>
                    <w:r>
                      <w:t>as</w:t>
                    </w:r>
                    <w:r>
                      <w:rPr>
                        <w:spacing w:val="-1"/>
                      </w:rPr>
                      <w:t xml:space="preserve"> </w:t>
                    </w:r>
                    <w:r>
                      <w:t>w</w:t>
                    </w:r>
                    <w:r>
                      <w:rPr>
                        <w:spacing w:val="1"/>
                      </w:rPr>
                      <w:t>e</w:t>
                    </w:r>
                    <w:r>
                      <w:t xml:space="preserve">ll </w:t>
                    </w:r>
                    <w:r>
                      <w:rPr>
                        <w:spacing w:val="-2"/>
                      </w:rPr>
                      <w:t>a</w:t>
                    </w:r>
                    <w:r>
                      <w:t xml:space="preserve">s </w:t>
                    </w:r>
                    <w:r>
                      <w:rPr>
                        <w:spacing w:val="-2"/>
                      </w:rPr>
                      <w:t>a</w:t>
                    </w:r>
                    <w:r>
                      <w:t>ll general ris</w:t>
                    </w:r>
                    <w:r>
                      <w:rPr>
                        <w:spacing w:val="-2"/>
                      </w:rPr>
                      <w:t>k</w:t>
                    </w:r>
                    <w:r>
                      <w:t>s, lia</w:t>
                    </w:r>
                    <w:r>
                      <w:rPr>
                        <w:spacing w:val="-1"/>
                      </w:rPr>
                      <w:t>b</w:t>
                    </w:r>
                    <w:r>
                      <w:t>iliti</w:t>
                    </w:r>
                    <w:r>
                      <w:rPr>
                        <w:spacing w:val="-2"/>
                      </w:rPr>
                      <w:t>e</w:t>
                    </w:r>
                    <w:r>
                      <w:t>s a</w:t>
                    </w:r>
                    <w:r>
                      <w:rPr>
                        <w:spacing w:val="-3"/>
                      </w:rPr>
                      <w:t>n</w:t>
                    </w:r>
                    <w:r>
                      <w:t>d</w:t>
                    </w:r>
                    <w:r>
                      <w:rPr>
                        <w:spacing w:val="-1"/>
                      </w:rPr>
                      <w:t xml:space="preserve"> </w:t>
                    </w:r>
                    <w:r>
                      <w:rPr>
                        <w:spacing w:val="1"/>
                      </w:rPr>
                      <w:t>o</w:t>
                    </w:r>
                    <w:r>
                      <w:rPr>
                        <w:spacing w:val="-1"/>
                      </w:rPr>
                      <w:t>b</w:t>
                    </w:r>
                    <w:r>
                      <w:t>li</w:t>
                    </w:r>
                    <w:r>
                      <w:rPr>
                        <w:spacing w:val="-1"/>
                      </w:rPr>
                      <w:t>g</w:t>
                    </w:r>
                    <w:r>
                      <w:t>ati</w:t>
                    </w:r>
                    <w:r>
                      <w:rPr>
                        <w:spacing w:val="1"/>
                      </w:rPr>
                      <w:t>o</w:t>
                    </w:r>
                    <w:r>
                      <w:rPr>
                        <w:spacing w:val="-1"/>
                      </w:rPr>
                      <w:t>n</w:t>
                    </w:r>
                    <w:r>
                      <w:t>s</w:t>
                    </w:r>
                    <w:r>
                      <w:rPr>
                        <w:spacing w:val="-2"/>
                      </w:rPr>
                      <w:t xml:space="preserve"> </w:t>
                    </w:r>
                    <w:r>
                      <w:t>s</w:t>
                    </w:r>
                    <w:r>
                      <w:rPr>
                        <w:spacing w:val="1"/>
                      </w:rPr>
                      <w:t>e</w:t>
                    </w:r>
                    <w:r>
                      <w:t>t</w:t>
                    </w:r>
                    <w:r>
                      <w:rPr>
                        <w:spacing w:val="-2"/>
                      </w:rPr>
                      <w:t xml:space="preserve"> </w:t>
                    </w:r>
                    <w:r>
                      <w:rPr>
                        <w:spacing w:val="1"/>
                      </w:rPr>
                      <w:t>o</w:t>
                    </w:r>
                    <w:r>
                      <w:rPr>
                        <w:spacing w:val="-3"/>
                      </w:rPr>
                      <w:t>u</w:t>
                    </w:r>
                    <w:r>
                      <w:t>t</w:t>
                    </w:r>
                    <w:r>
                      <w:rPr>
                        <w:spacing w:val="1"/>
                      </w:rPr>
                      <w:t xml:space="preserve"> o</w:t>
                    </w:r>
                    <w:r>
                      <w:t>r</w:t>
                    </w:r>
                    <w:r>
                      <w:rPr>
                        <w:spacing w:val="-2"/>
                      </w:rPr>
                      <w:t xml:space="preserve"> </w:t>
                    </w:r>
                    <w:r>
                      <w:t>i</w:t>
                    </w:r>
                    <w:r>
                      <w:rPr>
                        <w:spacing w:val="-1"/>
                      </w:rPr>
                      <w:t>mp</w:t>
                    </w:r>
                    <w:r>
                      <w:t>lied in</w:t>
                    </w:r>
                    <w:r>
                      <w:rPr>
                        <w:spacing w:val="-1"/>
                      </w:rPr>
                      <w:t xml:space="preserve"> </w:t>
                    </w:r>
                    <w:r>
                      <w:rPr>
                        <w:spacing w:val="1"/>
                      </w:rPr>
                      <w:t>t</w:t>
                    </w:r>
                    <w:r>
                      <w:rPr>
                        <w:spacing w:val="-1"/>
                      </w:rPr>
                      <w:t>h</w:t>
                    </w:r>
                    <w:r>
                      <w:t>is RFT</w:t>
                    </w:r>
                    <w:r>
                      <w:rPr>
                        <w:spacing w:val="-2"/>
                      </w:rPr>
                      <w:t xml:space="preserve"> </w:t>
                    </w:r>
                    <w:r>
                      <w:t>and the Se</w:t>
                    </w:r>
                    <w:r>
                      <w:rPr>
                        <w:spacing w:val="-2"/>
                      </w:rPr>
                      <w:t>r</w:t>
                    </w:r>
                    <w:r>
                      <w:rPr>
                        <w:spacing w:val="1"/>
                      </w:rPr>
                      <w:t>v</w:t>
                    </w:r>
                    <w:r>
                      <w:t>ices</w:t>
                    </w:r>
                    <w:r>
                      <w:rPr>
                        <w:spacing w:val="-2"/>
                      </w:rPr>
                      <w:t xml:space="preserve"> </w:t>
                    </w:r>
                    <w:r>
                      <w:t>C</w:t>
                    </w:r>
                    <w:r>
                      <w:rPr>
                        <w:spacing w:val="1"/>
                      </w:rPr>
                      <w:t>o</w:t>
                    </w:r>
                    <w:r>
                      <w:rPr>
                        <w:spacing w:val="-3"/>
                      </w:rPr>
                      <w:t>n</w:t>
                    </w:r>
                    <w:r>
                      <w:t>tract.</w:t>
                    </w:r>
                  </w:p>
                  <w:p w14:paraId="6E2BD33A" w14:textId="77777777" w:rsidR="00707C7B" w:rsidRDefault="00707C7B" w:rsidP="00023801">
                    <w:pPr>
                      <w:spacing w:before="8" w:line="120" w:lineRule="exact"/>
                      <w:rPr>
                        <w:rFonts w:ascii="Times New Roman" w:hAnsi="Times New Roman"/>
                        <w:sz w:val="12"/>
                        <w:szCs w:val="12"/>
                      </w:rPr>
                    </w:pPr>
                  </w:p>
                  <w:p w14:paraId="225351E8" w14:textId="77777777" w:rsidR="00707C7B" w:rsidRDefault="00707C7B" w:rsidP="00023801">
                    <w:pPr>
                      <w:spacing w:line="273" w:lineRule="auto"/>
                      <w:ind w:left="29" w:right="214"/>
                    </w:pPr>
                    <w:r>
                      <w:t>A</w:t>
                    </w:r>
                    <w:r>
                      <w:rPr>
                        <w:spacing w:val="-1"/>
                      </w:rPr>
                      <w:t>l</w:t>
                    </w:r>
                    <w:r>
                      <w:t>l rates</w:t>
                    </w:r>
                    <w:r>
                      <w:rPr>
                        <w:spacing w:val="1"/>
                      </w:rPr>
                      <w:t xml:space="preserve"> </w:t>
                    </w:r>
                    <w:r>
                      <w:t>a</w:t>
                    </w:r>
                    <w:r>
                      <w:rPr>
                        <w:spacing w:val="-1"/>
                      </w:rPr>
                      <w:t>n</w:t>
                    </w:r>
                    <w:r>
                      <w:t>d</w:t>
                    </w:r>
                    <w:r>
                      <w:rPr>
                        <w:spacing w:val="-1"/>
                      </w:rPr>
                      <w:t xml:space="preserve"> </w:t>
                    </w:r>
                    <w:r>
                      <w:t>pr</w:t>
                    </w:r>
                    <w:r>
                      <w:rPr>
                        <w:spacing w:val="-1"/>
                      </w:rPr>
                      <w:t>i</w:t>
                    </w:r>
                    <w:r>
                      <w:rPr>
                        <w:spacing w:val="-2"/>
                      </w:rPr>
                      <w:t>c</w:t>
                    </w:r>
                    <w:r>
                      <w:t>es</w:t>
                    </w:r>
                    <w:r>
                      <w:rPr>
                        <w:spacing w:val="-1"/>
                      </w:rPr>
                      <w:t xml:space="preserve"> </w:t>
                    </w:r>
                    <w:r>
                      <w:rPr>
                        <w:spacing w:val="1"/>
                      </w:rPr>
                      <w:t>m</w:t>
                    </w:r>
                    <w:r>
                      <w:rPr>
                        <w:spacing w:val="-1"/>
                      </w:rPr>
                      <w:t>u</w:t>
                    </w:r>
                    <w:r>
                      <w:t>st</w:t>
                    </w:r>
                    <w:r>
                      <w:rPr>
                        <w:spacing w:val="-2"/>
                      </w:rPr>
                      <w:t xml:space="preserve"> </w:t>
                    </w:r>
                    <w:r>
                      <w:t>be</w:t>
                    </w:r>
                    <w:r>
                      <w:rPr>
                        <w:spacing w:val="1"/>
                      </w:rPr>
                      <w:t xml:space="preserve"> </w:t>
                    </w:r>
                    <w:r>
                      <w:t>e</w:t>
                    </w:r>
                    <w:r>
                      <w:rPr>
                        <w:spacing w:val="1"/>
                      </w:rPr>
                      <w:t>x</w:t>
                    </w:r>
                    <w:r>
                      <w:rPr>
                        <w:spacing w:val="-1"/>
                      </w:rPr>
                      <w:t>p</w:t>
                    </w:r>
                    <w:r>
                      <w:rPr>
                        <w:spacing w:val="-3"/>
                      </w:rPr>
                      <w:t>r</w:t>
                    </w:r>
                    <w:r>
                      <w:t>ess</w:t>
                    </w:r>
                    <w:r>
                      <w:rPr>
                        <w:spacing w:val="1"/>
                      </w:rPr>
                      <w:t>e</w:t>
                    </w:r>
                    <w:r>
                      <w:t>d</w:t>
                    </w:r>
                    <w:r>
                      <w:rPr>
                        <w:spacing w:val="-1"/>
                      </w:rPr>
                      <w:t xml:space="preserve"> </w:t>
                    </w:r>
                    <w:r>
                      <w:t>in</w:t>
                    </w:r>
                    <w:r>
                      <w:rPr>
                        <w:spacing w:val="-2"/>
                      </w:rPr>
                      <w:t xml:space="preserve"> </w:t>
                    </w:r>
                    <w:r>
                      <w:t>Eu</w:t>
                    </w:r>
                    <w:r>
                      <w:rPr>
                        <w:spacing w:val="-1"/>
                      </w:rPr>
                      <w:t>r</w:t>
                    </w:r>
                    <w:r>
                      <w:t>o</w:t>
                    </w:r>
                    <w:r>
                      <w:rPr>
                        <w:spacing w:val="-1"/>
                      </w:rPr>
                      <w:t xml:space="preserve"> </w:t>
                    </w:r>
                    <w:r>
                      <w:rPr>
                        <w:spacing w:val="1"/>
                      </w:rPr>
                      <w:t>o</w:t>
                    </w:r>
                    <w:r>
                      <w:rPr>
                        <w:spacing w:val="-1"/>
                      </w:rPr>
                      <w:t>n</w:t>
                    </w:r>
                    <w:r>
                      <w:t>ly</w:t>
                    </w:r>
                    <w:r>
                      <w:rPr>
                        <w:spacing w:val="-2"/>
                      </w:rPr>
                      <w:t xml:space="preserve"> </w:t>
                    </w:r>
                    <w:r>
                      <w:t>a</w:t>
                    </w:r>
                    <w:r>
                      <w:rPr>
                        <w:spacing w:val="-3"/>
                      </w:rPr>
                      <w:t>n</w:t>
                    </w:r>
                    <w:r>
                      <w:t>d</w:t>
                    </w:r>
                    <w:r>
                      <w:rPr>
                        <w:spacing w:val="-1"/>
                      </w:rPr>
                      <w:t xml:space="preserve"> </w:t>
                    </w:r>
                    <w:r>
                      <w:t>be</w:t>
                    </w:r>
                    <w:r>
                      <w:rPr>
                        <w:spacing w:val="1"/>
                      </w:rPr>
                      <w:t xml:space="preserve"> </w:t>
                    </w:r>
                    <w:r>
                      <w:t>e</w:t>
                    </w:r>
                    <w:r>
                      <w:rPr>
                        <w:spacing w:val="-1"/>
                      </w:rPr>
                      <w:t>x</w:t>
                    </w:r>
                    <w:r>
                      <w:t>cl</w:t>
                    </w:r>
                    <w:r>
                      <w:rPr>
                        <w:spacing w:val="-1"/>
                      </w:rPr>
                      <w:t>u</w:t>
                    </w:r>
                    <w:r>
                      <w:t>si</w:t>
                    </w:r>
                    <w:r>
                      <w:rPr>
                        <w:spacing w:val="1"/>
                      </w:rPr>
                      <w:t>v</w:t>
                    </w:r>
                    <w:r>
                      <w:t>e</w:t>
                    </w:r>
                    <w:r>
                      <w:rPr>
                        <w:spacing w:val="-2"/>
                      </w:rPr>
                      <w:t xml:space="preserve"> </w:t>
                    </w:r>
                    <w:r>
                      <w:rPr>
                        <w:spacing w:val="1"/>
                      </w:rPr>
                      <w:t>o</w:t>
                    </w:r>
                    <w:r>
                      <w:t>f</w:t>
                    </w:r>
                    <w:r>
                      <w:rPr>
                        <w:spacing w:val="-3"/>
                      </w:rPr>
                      <w:t xml:space="preserve"> </w:t>
                    </w:r>
                    <w:r>
                      <w:t>VAT,</w:t>
                    </w:r>
                    <w:r>
                      <w:rPr>
                        <w:spacing w:val="-2"/>
                      </w:rPr>
                      <w:t xml:space="preserve"> </w:t>
                    </w:r>
                    <w:r>
                      <w:t>e</w:t>
                    </w:r>
                    <w:r>
                      <w:rPr>
                        <w:spacing w:val="1"/>
                      </w:rPr>
                      <w:t>x</w:t>
                    </w:r>
                    <w:r>
                      <w:rPr>
                        <w:spacing w:val="-2"/>
                      </w:rPr>
                      <w:t>ce</w:t>
                    </w:r>
                    <w:r>
                      <w:rPr>
                        <w:spacing w:val="-1"/>
                      </w:rPr>
                      <w:t>p</w:t>
                    </w:r>
                    <w:r>
                      <w:t>t</w:t>
                    </w:r>
                    <w:r>
                      <w:rPr>
                        <w:spacing w:val="1"/>
                      </w:rPr>
                      <w:t xml:space="preserve"> </w:t>
                    </w:r>
                    <w:r>
                      <w:t xml:space="preserve">as </w:t>
                    </w:r>
                    <w:r>
                      <w:rPr>
                        <w:spacing w:val="-1"/>
                      </w:rPr>
                      <w:t>e</w:t>
                    </w:r>
                    <w:r>
                      <w:t>xpress</w:t>
                    </w:r>
                    <w:r>
                      <w:rPr>
                        <w:spacing w:val="-3"/>
                      </w:rPr>
                      <w:t>l</w:t>
                    </w:r>
                    <w:r>
                      <w:t xml:space="preserve">y </w:t>
                    </w:r>
                    <w:r>
                      <w:rPr>
                        <w:spacing w:val="-1"/>
                      </w:rPr>
                      <w:t>p</w:t>
                    </w:r>
                    <w:r>
                      <w:t>r</w:t>
                    </w:r>
                    <w:r>
                      <w:rPr>
                        <w:spacing w:val="1"/>
                      </w:rPr>
                      <w:t>ov</w:t>
                    </w:r>
                    <w:r>
                      <w:t>i</w:t>
                    </w:r>
                    <w:r>
                      <w:rPr>
                        <w:spacing w:val="-1"/>
                      </w:rPr>
                      <w:t>d</w:t>
                    </w:r>
                    <w:r>
                      <w:t>ed.</w:t>
                    </w:r>
                    <w:r>
                      <w:rPr>
                        <w:spacing w:val="-3"/>
                      </w:rPr>
                      <w:t xml:space="preserve"> </w:t>
                    </w:r>
                    <w:r>
                      <w:t>The</w:t>
                    </w:r>
                    <w:r>
                      <w:rPr>
                        <w:spacing w:val="1"/>
                      </w:rPr>
                      <w:t xml:space="preserve"> </w:t>
                    </w:r>
                    <w:r>
                      <w:t>V</w:t>
                    </w:r>
                    <w:r>
                      <w:rPr>
                        <w:spacing w:val="-1"/>
                      </w:rPr>
                      <w:t>A</w:t>
                    </w:r>
                    <w:r>
                      <w:t>T</w:t>
                    </w:r>
                    <w:r>
                      <w:rPr>
                        <w:spacing w:val="-2"/>
                      </w:rPr>
                      <w:t xml:space="preserve"> </w:t>
                    </w:r>
                    <w:r>
                      <w:t>rat</w:t>
                    </w:r>
                    <w:r>
                      <w:rPr>
                        <w:spacing w:val="-1"/>
                      </w:rPr>
                      <w:t>e</w:t>
                    </w:r>
                    <w:r>
                      <w:t>(s)</w:t>
                    </w:r>
                    <w:r>
                      <w:rPr>
                        <w:spacing w:val="-1"/>
                      </w:rPr>
                      <w:t xml:space="preserve"> </w:t>
                    </w:r>
                    <w:r>
                      <w:t>where</w:t>
                    </w:r>
                    <w:r>
                      <w:rPr>
                        <w:spacing w:val="1"/>
                      </w:rPr>
                      <w:t xml:space="preserve"> </w:t>
                    </w:r>
                    <w:r>
                      <w:t>a</w:t>
                    </w:r>
                    <w:r>
                      <w:rPr>
                        <w:spacing w:val="-1"/>
                      </w:rPr>
                      <w:t>pp</w:t>
                    </w:r>
                    <w:r>
                      <w:t>lica</w:t>
                    </w:r>
                    <w:r>
                      <w:rPr>
                        <w:spacing w:val="-1"/>
                      </w:rPr>
                      <w:t>b</w:t>
                    </w:r>
                    <w:r>
                      <w:rPr>
                        <w:spacing w:val="-3"/>
                      </w:rPr>
                      <w:t>l</w:t>
                    </w:r>
                    <w:r>
                      <w:t>e</w:t>
                    </w:r>
                    <w:r>
                      <w:rPr>
                        <w:spacing w:val="1"/>
                      </w:rPr>
                      <w:t xml:space="preserve"> </w:t>
                    </w:r>
                    <w:r>
                      <w:t>should</w:t>
                    </w:r>
                    <w:r>
                      <w:rPr>
                        <w:spacing w:val="-1"/>
                      </w:rPr>
                      <w:t xml:space="preserve"> </w:t>
                    </w:r>
                    <w:r>
                      <w:rPr>
                        <w:spacing w:val="-3"/>
                      </w:rPr>
                      <w:t>b</w:t>
                    </w:r>
                    <w:r>
                      <w:t>e</w:t>
                    </w:r>
                    <w:r>
                      <w:rPr>
                        <w:spacing w:val="-2"/>
                      </w:rPr>
                      <w:t xml:space="preserve"> </w:t>
                    </w:r>
                    <w:r>
                      <w:t>in</w:t>
                    </w:r>
                    <w:r>
                      <w:rPr>
                        <w:spacing w:val="-1"/>
                      </w:rPr>
                      <w:t>d</w:t>
                    </w:r>
                    <w:r>
                      <w:t xml:space="preserve">icated </w:t>
                    </w:r>
                    <w:r>
                      <w:rPr>
                        <w:spacing w:val="-2"/>
                      </w:rPr>
                      <w:t>s</w:t>
                    </w:r>
                    <w:r>
                      <w:t>epa</w:t>
                    </w:r>
                    <w:r>
                      <w:rPr>
                        <w:spacing w:val="-1"/>
                      </w:rPr>
                      <w:t>r</w:t>
                    </w:r>
                    <w:r>
                      <w:t>at</w:t>
                    </w:r>
                    <w:r>
                      <w:rPr>
                        <w:spacing w:val="1"/>
                      </w:rPr>
                      <w:t>e</w:t>
                    </w:r>
                    <w:r>
                      <w:rPr>
                        <w:spacing w:val="-3"/>
                      </w:rPr>
                      <w:t>l</w:t>
                    </w:r>
                    <w:r>
                      <w:rPr>
                        <w:spacing w:val="1"/>
                      </w:rPr>
                      <w:t>y</w:t>
                    </w:r>
                    <w:r>
                      <w:t>. A</w:t>
                    </w:r>
                    <w:r>
                      <w:rPr>
                        <w:spacing w:val="-1"/>
                      </w:rPr>
                      <w:t>n</w:t>
                    </w:r>
                    <w:r>
                      <w:t>y</w:t>
                    </w:r>
                    <w:r>
                      <w:rPr>
                        <w:spacing w:val="-1"/>
                      </w:rPr>
                      <w:t xml:space="preserve"> </w:t>
                    </w:r>
                    <w:r>
                      <w:rPr>
                        <w:spacing w:val="-2"/>
                      </w:rPr>
                      <w:t>c</w:t>
                    </w:r>
                    <w:r>
                      <w:rPr>
                        <w:spacing w:val="-1"/>
                      </w:rPr>
                      <w:t>u</w:t>
                    </w:r>
                    <w:r>
                      <w:t>rre</w:t>
                    </w:r>
                    <w:r>
                      <w:rPr>
                        <w:spacing w:val="-1"/>
                      </w:rPr>
                      <w:t>n</w:t>
                    </w:r>
                    <w:r>
                      <w:t>cy</w:t>
                    </w:r>
                    <w:r>
                      <w:rPr>
                        <w:spacing w:val="-1"/>
                      </w:rPr>
                      <w:t xml:space="preserve"> </w:t>
                    </w:r>
                    <w:r>
                      <w:rPr>
                        <w:spacing w:val="1"/>
                      </w:rPr>
                      <w:t>v</w:t>
                    </w:r>
                    <w:r>
                      <w:t>ar</w:t>
                    </w:r>
                    <w:r>
                      <w:rPr>
                        <w:spacing w:val="-1"/>
                      </w:rPr>
                      <w:t>i</w:t>
                    </w:r>
                    <w:r>
                      <w:t>at</w:t>
                    </w:r>
                    <w:r>
                      <w:rPr>
                        <w:spacing w:val="-2"/>
                      </w:rPr>
                      <w:t>i</w:t>
                    </w:r>
                    <w:r>
                      <w:rPr>
                        <w:spacing w:val="1"/>
                      </w:rPr>
                      <w:t>o</w:t>
                    </w:r>
                    <w:r>
                      <w:rPr>
                        <w:spacing w:val="-1"/>
                      </w:rPr>
                      <w:t>n</w:t>
                    </w:r>
                    <w:r>
                      <w:t xml:space="preserve">s </w:t>
                    </w:r>
                    <w:r>
                      <w:rPr>
                        <w:spacing w:val="1"/>
                      </w:rPr>
                      <w:t>o</w:t>
                    </w:r>
                    <w:r>
                      <w:t>ccur</w:t>
                    </w:r>
                    <w:r>
                      <w:rPr>
                        <w:spacing w:val="-1"/>
                      </w:rPr>
                      <w:t>r</w:t>
                    </w:r>
                    <w:r>
                      <w:t>i</w:t>
                    </w:r>
                    <w:r>
                      <w:rPr>
                        <w:spacing w:val="-1"/>
                      </w:rPr>
                      <w:t>n</w:t>
                    </w:r>
                    <w:r>
                      <w:t>g</w:t>
                    </w:r>
                    <w:r>
                      <w:rPr>
                        <w:spacing w:val="-3"/>
                      </w:rPr>
                      <w:t xml:space="preserve"> </w:t>
                    </w:r>
                    <w:r>
                      <w:rPr>
                        <w:spacing w:val="1"/>
                      </w:rPr>
                      <w:t>o</w:t>
                    </w:r>
                    <w:r>
                      <w:rPr>
                        <w:spacing w:val="-1"/>
                      </w:rPr>
                      <w:t>v</w:t>
                    </w:r>
                    <w:r>
                      <w:t>er</w:t>
                    </w:r>
                    <w:r>
                      <w:rPr>
                        <w:spacing w:val="1"/>
                      </w:rPr>
                      <w:t xml:space="preserve"> </w:t>
                    </w:r>
                    <w:r>
                      <w:t>the</w:t>
                    </w:r>
                    <w:r>
                      <w:rPr>
                        <w:spacing w:val="-2"/>
                      </w:rPr>
                      <w:t xml:space="preserve"> </w:t>
                    </w:r>
                    <w:r>
                      <w:rPr>
                        <w:spacing w:val="1"/>
                      </w:rPr>
                      <w:t>t</w:t>
                    </w:r>
                    <w:r>
                      <w:t>e</w:t>
                    </w:r>
                    <w:r>
                      <w:rPr>
                        <w:spacing w:val="-2"/>
                      </w:rPr>
                      <w:t>r</w:t>
                    </w:r>
                    <w:r>
                      <w:t>m</w:t>
                    </w:r>
                    <w:r>
                      <w:rPr>
                        <w:spacing w:val="-1"/>
                      </w:rPr>
                      <w:t xml:space="preserve"> </w:t>
                    </w:r>
                    <w:r>
                      <w:rPr>
                        <w:spacing w:val="1"/>
                      </w:rPr>
                      <w:t>o</w:t>
                    </w:r>
                    <w:r>
                      <w:t>f</w:t>
                    </w:r>
                    <w:r>
                      <w:rPr>
                        <w:spacing w:val="-2"/>
                      </w:rPr>
                      <w:t xml:space="preserve"> </w:t>
                    </w:r>
                    <w:r>
                      <w:t>the Se</w:t>
                    </w:r>
                    <w:r>
                      <w:rPr>
                        <w:spacing w:val="-2"/>
                      </w:rPr>
                      <w:t>r</w:t>
                    </w:r>
                    <w:r>
                      <w:rPr>
                        <w:spacing w:val="1"/>
                      </w:rPr>
                      <w:t>v</w:t>
                    </w:r>
                    <w:r>
                      <w:t>ices</w:t>
                    </w:r>
                    <w:r>
                      <w:rPr>
                        <w:spacing w:val="-2"/>
                      </w:rPr>
                      <w:t xml:space="preserve"> </w:t>
                    </w:r>
                    <w:r>
                      <w:t>C</w:t>
                    </w:r>
                    <w:r>
                      <w:rPr>
                        <w:spacing w:val="1"/>
                      </w:rPr>
                      <w:t>o</w:t>
                    </w:r>
                    <w:r>
                      <w:rPr>
                        <w:spacing w:val="-3"/>
                      </w:rPr>
                      <w:t>n</w:t>
                    </w:r>
                    <w:r>
                      <w:t>tract</w:t>
                    </w:r>
                    <w:r>
                      <w:rPr>
                        <w:spacing w:val="-1"/>
                      </w:rPr>
                      <w:t xml:space="preserve"> </w:t>
                    </w:r>
                    <w:r>
                      <w:t>sha</w:t>
                    </w:r>
                    <w:r>
                      <w:rPr>
                        <w:spacing w:val="-1"/>
                      </w:rPr>
                      <w:t>l</w:t>
                    </w:r>
                    <w:r>
                      <w:t>l</w:t>
                    </w:r>
                    <w:r>
                      <w:rPr>
                        <w:spacing w:val="-2"/>
                      </w:rPr>
                      <w:t xml:space="preserve"> </w:t>
                    </w:r>
                    <w:r>
                      <w:rPr>
                        <w:spacing w:val="-1"/>
                      </w:rPr>
                      <w:t>b</w:t>
                    </w:r>
                    <w:r>
                      <w:t>e</w:t>
                    </w:r>
                    <w:r>
                      <w:rPr>
                        <w:spacing w:val="1"/>
                      </w:rPr>
                      <w:t xml:space="preserve"> </w:t>
                    </w:r>
                    <w:r>
                      <w:rPr>
                        <w:spacing w:val="-1"/>
                      </w:rPr>
                      <w:t>b</w:t>
                    </w:r>
                    <w:r>
                      <w:rPr>
                        <w:spacing w:val="4"/>
                      </w:rPr>
                      <w:t>o</w:t>
                    </w:r>
                    <w:r>
                      <w:t>r</w:t>
                    </w:r>
                    <w:r>
                      <w:rPr>
                        <w:spacing w:val="-1"/>
                      </w:rPr>
                      <w:t>n</w:t>
                    </w:r>
                    <w:r>
                      <w:t>e</w:t>
                    </w:r>
                    <w:r>
                      <w:rPr>
                        <w:spacing w:val="-2"/>
                      </w:rPr>
                      <w:t xml:space="preserve"> </w:t>
                    </w:r>
                    <w:r>
                      <w:t>by</w:t>
                    </w:r>
                    <w:r>
                      <w:rPr>
                        <w:spacing w:val="1"/>
                      </w:rPr>
                      <w:t xml:space="preserve"> </w:t>
                    </w:r>
                    <w:r>
                      <w:t>t</w:t>
                    </w:r>
                    <w:r>
                      <w:rPr>
                        <w:spacing w:val="-3"/>
                      </w:rPr>
                      <w:t>h</w:t>
                    </w:r>
                    <w:r>
                      <w:t>e</w:t>
                    </w:r>
                    <w:r>
                      <w:rPr>
                        <w:spacing w:val="1"/>
                      </w:rPr>
                      <w:t xml:space="preserve"> </w:t>
                    </w:r>
                    <w:r>
                      <w:rPr>
                        <w:spacing w:val="-2"/>
                      </w:rPr>
                      <w:t>T</w:t>
                    </w:r>
                    <w:r>
                      <w:t>en</w:t>
                    </w:r>
                    <w:r>
                      <w:rPr>
                        <w:spacing w:val="-1"/>
                      </w:rPr>
                      <w:t>d</w:t>
                    </w:r>
                    <w:r>
                      <w:t>erer.</w:t>
                    </w:r>
                  </w:p>
                  <w:p w14:paraId="7179F23E" w14:textId="77777777" w:rsidR="00707C7B" w:rsidRDefault="00707C7B" w:rsidP="00023801">
                    <w:pPr>
                      <w:spacing w:before="8" w:line="120" w:lineRule="exact"/>
                      <w:rPr>
                        <w:rFonts w:ascii="Times New Roman" w:hAnsi="Times New Roman"/>
                        <w:sz w:val="12"/>
                        <w:szCs w:val="12"/>
                      </w:rPr>
                    </w:pPr>
                  </w:p>
                  <w:p w14:paraId="6E4F20DE" w14:textId="44391581" w:rsidR="00707C7B" w:rsidRDefault="00707C7B" w:rsidP="00023801">
                    <w:pPr>
                      <w:ind w:left="29" w:right="372"/>
                    </w:pPr>
                    <w:r>
                      <w:t>In</w:t>
                    </w:r>
                    <w:r>
                      <w:rPr>
                        <w:spacing w:val="-1"/>
                      </w:rPr>
                      <w:t xml:space="preserve"> </w:t>
                    </w:r>
                    <w:r>
                      <w:t>ac</w:t>
                    </w:r>
                    <w:r>
                      <w:rPr>
                        <w:spacing w:val="1"/>
                      </w:rPr>
                      <w:t>co</w:t>
                    </w:r>
                    <w:r>
                      <w:t>r</w:t>
                    </w:r>
                    <w:r>
                      <w:rPr>
                        <w:spacing w:val="-1"/>
                      </w:rPr>
                      <w:t>d</w:t>
                    </w:r>
                    <w:r>
                      <w:t>a</w:t>
                    </w:r>
                    <w:r>
                      <w:rPr>
                        <w:spacing w:val="-1"/>
                      </w:rPr>
                      <w:t>n</w:t>
                    </w:r>
                    <w:r>
                      <w:rPr>
                        <w:spacing w:val="-2"/>
                      </w:rPr>
                      <w:t>c</w:t>
                    </w:r>
                    <w:r>
                      <w:t>e</w:t>
                    </w:r>
                    <w:r>
                      <w:rPr>
                        <w:spacing w:val="1"/>
                      </w:rPr>
                      <w:t xml:space="preserve"> </w:t>
                    </w:r>
                    <w:r>
                      <w:t>w</w:t>
                    </w:r>
                    <w:r>
                      <w:rPr>
                        <w:spacing w:val="-2"/>
                      </w:rPr>
                      <w:t>i</w:t>
                    </w:r>
                    <w:r>
                      <w:t>th p</w:t>
                    </w:r>
                    <w:r>
                      <w:rPr>
                        <w:spacing w:val="-1"/>
                      </w:rPr>
                      <w:t>a</w:t>
                    </w:r>
                    <w:r>
                      <w:t>ra</w:t>
                    </w:r>
                    <w:r>
                      <w:rPr>
                        <w:spacing w:val="-1"/>
                      </w:rPr>
                      <w:t>g</w:t>
                    </w:r>
                    <w:r>
                      <w:t>r</w:t>
                    </w:r>
                    <w:r>
                      <w:rPr>
                        <w:spacing w:val="-3"/>
                      </w:rPr>
                      <w:t>a</w:t>
                    </w:r>
                    <w:r>
                      <w:rPr>
                        <w:spacing w:val="-1"/>
                      </w:rPr>
                      <w:t>p</w:t>
                    </w:r>
                    <w:r>
                      <w:t>h</w:t>
                    </w:r>
                    <w:r>
                      <w:rPr>
                        <w:spacing w:val="-1"/>
                      </w:rPr>
                      <w:t xml:space="preserve"> </w:t>
                    </w:r>
                    <w:r>
                      <w:rPr>
                        <w:spacing w:val="1"/>
                      </w:rPr>
                      <w:t>2</w:t>
                    </w:r>
                    <w:r>
                      <w:t>.1</w:t>
                    </w:r>
                    <w:r>
                      <w:rPr>
                        <w:spacing w:val="1"/>
                      </w:rPr>
                      <w:t>0</w:t>
                    </w:r>
                    <w:r>
                      <w:rPr>
                        <w:spacing w:val="-3"/>
                      </w:rPr>
                      <w:t>.</w:t>
                    </w:r>
                    <w:r>
                      <w:t>3</w:t>
                    </w:r>
                    <w:r>
                      <w:rPr>
                        <w:spacing w:val="-1"/>
                      </w:rPr>
                      <w:t xml:space="preserve"> </w:t>
                    </w:r>
                    <w:r>
                      <w:rPr>
                        <w:spacing w:val="1"/>
                      </w:rPr>
                      <w:t>o</w:t>
                    </w:r>
                    <w:r>
                      <w:t xml:space="preserve">f </w:t>
                    </w:r>
                    <w:r>
                      <w:rPr>
                        <w:spacing w:val="1"/>
                      </w:rPr>
                      <w:t>t</w:t>
                    </w:r>
                    <w:r>
                      <w:rPr>
                        <w:spacing w:val="-1"/>
                      </w:rPr>
                      <w:t>h</w:t>
                    </w:r>
                    <w:r>
                      <w:t>is</w:t>
                    </w:r>
                    <w:r>
                      <w:rPr>
                        <w:spacing w:val="-2"/>
                      </w:rPr>
                      <w:t xml:space="preserve"> R</w:t>
                    </w:r>
                    <w:r>
                      <w:t>FT,</w:t>
                    </w:r>
                    <w:r>
                      <w:rPr>
                        <w:spacing w:val="1"/>
                      </w:rPr>
                      <w:t xml:space="preserve"> </w:t>
                    </w:r>
                    <w:r>
                      <w:rPr>
                        <w:spacing w:val="-1"/>
                      </w:rPr>
                      <w:t>p</w:t>
                    </w:r>
                    <w:r>
                      <w:t>ri</w:t>
                    </w:r>
                    <w:r>
                      <w:rPr>
                        <w:spacing w:val="-3"/>
                      </w:rPr>
                      <w:t>c</w:t>
                    </w:r>
                    <w:r>
                      <w:rPr>
                        <w:spacing w:val="-2"/>
                      </w:rPr>
                      <w:t>e</w:t>
                    </w:r>
                    <w:r>
                      <w:t>s q</w:t>
                    </w:r>
                    <w:r>
                      <w:rPr>
                        <w:spacing w:val="-1"/>
                      </w:rPr>
                      <w:t>u</w:t>
                    </w:r>
                    <w:r>
                      <w:rPr>
                        <w:spacing w:val="1"/>
                      </w:rPr>
                      <w:t>o</w:t>
                    </w:r>
                    <w:r>
                      <w:t>t</w:t>
                    </w:r>
                    <w:r>
                      <w:rPr>
                        <w:spacing w:val="1"/>
                      </w:rPr>
                      <w:t>e</w:t>
                    </w:r>
                    <w:r>
                      <w:t>d</w:t>
                    </w:r>
                    <w:r>
                      <w:rPr>
                        <w:spacing w:val="-3"/>
                      </w:rPr>
                      <w:t xml:space="preserve"> </w:t>
                    </w:r>
                    <w:r>
                      <w:t>in T</w:t>
                    </w:r>
                    <w:r>
                      <w:rPr>
                        <w:spacing w:val="1"/>
                      </w:rPr>
                      <w:t>e</w:t>
                    </w:r>
                    <w:r>
                      <w:rPr>
                        <w:spacing w:val="-1"/>
                      </w:rPr>
                      <w:t>nd</w:t>
                    </w:r>
                    <w:r>
                      <w:t>e</w:t>
                    </w:r>
                    <w:r>
                      <w:rPr>
                        <w:spacing w:val="-2"/>
                      </w:rPr>
                      <w:t>r</w:t>
                    </w:r>
                    <w:r>
                      <w:t>s</w:t>
                    </w:r>
                    <w:r>
                      <w:rPr>
                        <w:spacing w:val="-2"/>
                      </w:rPr>
                      <w:t xml:space="preserve"> </w:t>
                    </w:r>
                    <w:r>
                      <w:rPr>
                        <w:spacing w:val="1"/>
                      </w:rPr>
                      <w:t>m</w:t>
                    </w:r>
                    <w:r>
                      <w:rPr>
                        <w:spacing w:val="-1"/>
                      </w:rPr>
                      <w:t>u</w:t>
                    </w:r>
                    <w:r>
                      <w:t>st</w:t>
                    </w:r>
                    <w:r>
                      <w:rPr>
                        <w:spacing w:val="1"/>
                      </w:rPr>
                      <w:t xml:space="preserve"> </w:t>
                    </w:r>
                    <w:r>
                      <w:rPr>
                        <w:spacing w:val="-3"/>
                      </w:rPr>
                      <w:t>r</w:t>
                    </w:r>
                    <w:r>
                      <w:t>e</w:t>
                    </w:r>
                    <w:r>
                      <w:rPr>
                        <w:spacing w:val="1"/>
                      </w:rPr>
                      <w:t>m</w:t>
                    </w:r>
                    <w:r>
                      <w:t>ain</w:t>
                    </w:r>
                    <w:r>
                      <w:rPr>
                        <w:spacing w:val="-3"/>
                      </w:rPr>
                      <w:t xml:space="preserve"> </w:t>
                    </w:r>
                    <w:r>
                      <w:rPr>
                        <w:spacing w:val="1"/>
                      </w:rPr>
                      <w:t>v</w:t>
                    </w:r>
                    <w:r>
                      <w:t>al</w:t>
                    </w:r>
                    <w:r>
                      <w:rPr>
                        <w:spacing w:val="-1"/>
                      </w:rPr>
                      <w:t>i</w:t>
                    </w:r>
                    <w:r>
                      <w:t>d</w:t>
                    </w:r>
                    <w:r>
                      <w:rPr>
                        <w:spacing w:val="-1"/>
                      </w:rPr>
                      <w:t xml:space="preserve"> </w:t>
                    </w:r>
                    <w:r>
                      <w:rPr>
                        <w:spacing w:val="-2"/>
                      </w:rPr>
                      <w:t>f</w:t>
                    </w:r>
                    <w:r>
                      <w:rPr>
                        <w:spacing w:val="1"/>
                      </w:rPr>
                      <w:t>o</w:t>
                    </w:r>
                    <w:r>
                      <w:t xml:space="preserve">r a </w:t>
                    </w:r>
                    <w:r>
                      <w:rPr>
                        <w:spacing w:val="-1"/>
                      </w:rPr>
                      <w:t>p</w:t>
                    </w:r>
                    <w:r>
                      <w:t>eri</w:t>
                    </w:r>
                    <w:r>
                      <w:rPr>
                        <w:spacing w:val="1"/>
                      </w:rPr>
                      <w:t>o</w:t>
                    </w:r>
                    <w:r>
                      <w:t>d</w:t>
                    </w:r>
                    <w:r>
                      <w:rPr>
                        <w:spacing w:val="-3"/>
                      </w:rPr>
                      <w:t xml:space="preserve"> </w:t>
                    </w:r>
                    <w:r>
                      <w:rPr>
                        <w:spacing w:val="1"/>
                      </w:rPr>
                      <w:t>o</w:t>
                    </w:r>
                    <w:r>
                      <w:t xml:space="preserve">f </w:t>
                    </w:r>
                    <w:r>
                      <w:rPr>
                        <w:spacing w:val="-1"/>
                      </w:rPr>
                      <w:t>24 months</w:t>
                    </w:r>
                    <w:r>
                      <w:rPr>
                        <w:spacing w:val="-2"/>
                      </w:rPr>
                      <w:t xml:space="preserve"> </w:t>
                    </w:r>
                    <w:r>
                      <w:t>fr</w:t>
                    </w:r>
                    <w:r>
                      <w:rPr>
                        <w:spacing w:val="-1"/>
                      </w:rPr>
                      <w:t>o</w:t>
                    </w:r>
                    <w:r>
                      <w:t>m</w:t>
                    </w:r>
                    <w:r>
                      <w:rPr>
                        <w:spacing w:val="-1"/>
                      </w:rPr>
                      <w:t xml:space="preserve"> </w:t>
                    </w:r>
                    <w:r>
                      <w:t>t</w:t>
                    </w:r>
                    <w:r>
                      <w:rPr>
                        <w:spacing w:val="-3"/>
                      </w:rPr>
                      <w:t>h</w:t>
                    </w:r>
                    <w:r>
                      <w:t>e</w:t>
                    </w:r>
                    <w:r>
                      <w:rPr>
                        <w:spacing w:val="1"/>
                      </w:rPr>
                      <w:t xml:space="preserve"> </w:t>
                    </w:r>
                    <w:r>
                      <w:t>T</w:t>
                    </w:r>
                    <w:r>
                      <w:rPr>
                        <w:spacing w:val="1"/>
                      </w:rPr>
                      <w:t>e</w:t>
                    </w:r>
                    <w:r>
                      <w:rPr>
                        <w:spacing w:val="-1"/>
                      </w:rPr>
                      <w:t>nd</w:t>
                    </w:r>
                    <w:r>
                      <w:t>er</w:t>
                    </w:r>
                    <w:r>
                      <w:rPr>
                        <w:spacing w:val="-2"/>
                      </w:rPr>
                      <w:t xml:space="preserve"> </w:t>
                    </w:r>
                    <w:r>
                      <w:rPr>
                        <w:spacing w:val="-1"/>
                      </w:rPr>
                      <w:t>D</w:t>
                    </w:r>
                    <w:r>
                      <w:t>ead</w:t>
                    </w:r>
                    <w:r>
                      <w:rPr>
                        <w:spacing w:val="-1"/>
                      </w:rPr>
                      <w:t>l</w:t>
                    </w:r>
                    <w:r>
                      <w:t>i</w:t>
                    </w:r>
                    <w:r>
                      <w:rPr>
                        <w:spacing w:val="-1"/>
                      </w:rPr>
                      <w:t>n</w:t>
                    </w:r>
                    <w:r>
                      <w:t>e.</w:t>
                    </w:r>
                  </w:p>
                </w:tc>
              </w:tr>
              <w:tr w:rsidR="00707C7B" w14:paraId="7EC94139" w14:textId="77777777" w:rsidTr="00023801">
                <w:trPr>
                  <w:gridAfter w:val="1"/>
                  <w:trHeight w:val="501"/>
                </w:trPr>
                <w:tc>
                  <w:tcPr>
                    <w:tcW w:w="0" w:type="auto"/>
                    <w:vMerge/>
                    <w:tcBorders>
                      <w:top w:val="single" w:sz="12" w:space="0" w:color="333399"/>
                      <w:left w:val="nil"/>
                      <w:bottom w:val="nil"/>
                      <w:right w:val="nil"/>
                    </w:tcBorders>
                  </w:tcPr>
                  <w:p w14:paraId="3DDA67B4" w14:textId="77777777" w:rsidR="00707C7B" w:rsidRDefault="00707C7B" w:rsidP="00023801">
                    <w:pPr>
                      <w:spacing w:before="76" w:line="273" w:lineRule="auto"/>
                      <w:ind w:left="29" w:right="32"/>
                    </w:pPr>
                  </w:p>
                </w:tc>
              </w:tr>
              <w:tr w:rsidR="00707C7B" w14:paraId="44CD83F9" w14:textId="77777777" w:rsidTr="00023801">
                <w:trPr>
                  <w:gridAfter w:val="1"/>
                  <w:trHeight w:val="501"/>
                </w:trPr>
                <w:tc>
                  <w:tcPr>
                    <w:tcW w:w="0" w:type="auto"/>
                    <w:vMerge/>
                    <w:tcBorders>
                      <w:top w:val="single" w:sz="12" w:space="0" w:color="333399"/>
                      <w:left w:val="nil"/>
                      <w:bottom w:val="nil"/>
                      <w:right w:val="nil"/>
                    </w:tcBorders>
                  </w:tcPr>
                  <w:p w14:paraId="09D829F0" w14:textId="77777777" w:rsidR="00707C7B" w:rsidRDefault="00707C7B" w:rsidP="00023801">
                    <w:pPr>
                      <w:spacing w:before="76" w:line="273" w:lineRule="auto"/>
                      <w:ind w:left="29" w:right="32"/>
                    </w:pPr>
                  </w:p>
                </w:tc>
              </w:tr>
              <w:tr w:rsidR="00707C7B" w14:paraId="6D385468" w14:textId="77777777" w:rsidTr="00023801">
                <w:trPr>
                  <w:gridAfter w:val="1"/>
                  <w:trHeight w:val="501"/>
                </w:trPr>
                <w:tc>
                  <w:tcPr>
                    <w:tcW w:w="0" w:type="auto"/>
                    <w:vMerge/>
                    <w:tcBorders>
                      <w:top w:val="single" w:sz="12" w:space="0" w:color="333399"/>
                      <w:left w:val="nil"/>
                      <w:bottom w:val="nil"/>
                      <w:right w:val="nil"/>
                    </w:tcBorders>
                  </w:tcPr>
                  <w:p w14:paraId="1B4CD29B" w14:textId="77777777" w:rsidR="00707C7B" w:rsidRDefault="00707C7B" w:rsidP="00023801">
                    <w:pPr>
                      <w:spacing w:before="76" w:line="273" w:lineRule="auto"/>
                      <w:ind w:left="29" w:right="32"/>
                    </w:pPr>
                  </w:p>
                </w:tc>
              </w:tr>
              <w:tr w:rsidR="00707C7B" w14:paraId="3130C0ED" w14:textId="77777777" w:rsidTr="00023801">
                <w:trPr>
                  <w:gridAfter w:val="1"/>
                  <w:trHeight w:val="501"/>
                </w:trPr>
                <w:tc>
                  <w:tcPr>
                    <w:tcW w:w="0" w:type="auto"/>
                    <w:vMerge/>
                    <w:tcBorders>
                      <w:top w:val="single" w:sz="12" w:space="0" w:color="333399"/>
                      <w:left w:val="nil"/>
                      <w:bottom w:val="nil"/>
                      <w:right w:val="nil"/>
                    </w:tcBorders>
                  </w:tcPr>
                  <w:p w14:paraId="250AFA4A" w14:textId="77777777" w:rsidR="00707C7B" w:rsidRDefault="00707C7B" w:rsidP="00023801">
                    <w:pPr>
                      <w:spacing w:before="76" w:line="273" w:lineRule="auto"/>
                      <w:ind w:left="29" w:right="32"/>
                    </w:pPr>
                  </w:p>
                </w:tc>
              </w:tr>
              <w:tr w:rsidR="00707C7B" w14:paraId="3F950C59" w14:textId="77777777" w:rsidTr="00023801">
                <w:trPr>
                  <w:trHeight w:hRule="exact" w:val="264"/>
                </w:trPr>
                <w:tc>
                  <w:tcPr>
                    <w:tcW w:w="0" w:type="auto"/>
                    <w:vMerge/>
                    <w:tcBorders>
                      <w:top w:val="single" w:sz="12" w:space="0" w:color="333399"/>
                      <w:left w:val="nil"/>
                      <w:bottom w:val="nil"/>
                      <w:right w:val="nil"/>
                    </w:tcBorders>
                    <w:vAlign w:val="center"/>
                    <w:hideMark/>
                  </w:tcPr>
                  <w:p w14:paraId="366607FC" w14:textId="77777777" w:rsidR="00707C7B" w:rsidRDefault="00707C7B" w:rsidP="00023801">
                    <w:pPr>
                      <w:rPr>
                        <w:lang w:val="en-US"/>
                      </w:rPr>
                    </w:pPr>
                  </w:p>
                </w:tc>
                <w:tc>
                  <w:tcPr>
                    <w:tcW w:w="0" w:type="auto"/>
                    <w:vAlign w:val="center"/>
                    <w:hideMark/>
                  </w:tcPr>
                  <w:p w14:paraId="034D17C1" w14:textId="77777777" w:rsidR="00707C7B" w:rsidRDefault="00707C7B" w:rsidP="00023801"/>
                </w:tc>
              </w:tr>
              <w:tr w:rsidR="00707C7B" w14:paraId="2769D0E7" w14:textId="77777777" w:rsidTr="00023801">
                <w:trPr>
                  <w:trHeight w:hRule="exact" w:val="266"/>
                </w:trPr>
                <w:tc>
                  <w:tcPr>
                    <w:tcW w:w="0" w:type="auto"/>
                    <w:vMerge/>
                    <w:tcBorders>
                      <w:top w:val="single" w:sz="12" w:space="0" w:color="333399"/>
                      <w:left w:val="nil"/>
                      <w:bottom w:val="nil"/>
                      <w:right w:val="nil"/>
                    </w:tcBorders>
                    <w:vAlign w:val="center"/>
                    <w:hideMark/>
                  </w:tcPr>
                  <w:p w14:paraId="540785E1" w14:textId="77777777" w:rsidR="00707C7B" w:rsidRDefault="00707C7B" w:rsidP="00023801">
                    <w:pPr>
                      <w:rPr>
                        <w:lang w:val="en-US"/>
                      </w:rPr>
                    </w:pPr>
                  </w:p>
                </w:tc>
                <w:tc>
                  <w:tcPr>
                    <w:tcW w:w="0" w:type="auto"/>
                    <w:vAlign w:val="center"/>
                    <w:hideMark/>
                  </w:tcPr>
                  <w:p w14:paraId="3FA7E786" w14:textId="77777777" w:rsidR="00707C7B" w:rsidRDefault="00707C7B" w:rsidP="00023801"/>
                </w:tc>
              </w:tr>
              <w:tr w:rsidR="00707C7B" w14:paraId="56855BE1" w14:textId="77777777" w:rsidTr="00023801">
                <w:trPr>
                  <w:trHeight w:hRule="exact" w:val="221"/>
                </w:trPr>
                <w:tc>
                  <w:tcPr>
                    <w:tcW w:w="0" w:type="auto"/>
                    <w:vMerge/>
                    <w:tcBorders>
                      <w:top w:val="single" w:sz="12" w:space="0" w:color="333399"/>
                      <w:left w:val="nil"/>
                      <w:bottom w:val="nil"/>
                      <w:right w:val="nil"/>
                    </w:tcBorders>
                    <w:vAlign w:val="center"/>
                    <w:hideMark/>
                  </w:tcPr>
                  <w:p w14:paraId="218003DD" w14:textId="77777777" w:rsidR="00707C7B" w:rsidRDefault="00707C7B" w:rsidP="00023801">
                    <w:pPr>
                      <w:rPr>
                        <w:lang w:val="en-US"/>
                      </w:rPr>
                    </w:pPr>
                  </w:p>
                </w:tc>
                <w:tc>
                  <w:tcPr>
                    <w:tcW w:w="0" w:type="auto"/>
                    <w:vAlign w:val="center"/>
                    <w:hideMark/>
                  </w:tcPr>
                  <w:p w14:paraId="4720F5E0" w14:textId="77777777" w:rsidR="00707C7B" w:rsidRDefault="00707C7B" w:rsidP="00023801"/>
                </w:tc>
              </w:tr>
              <w:tr w:rsidR="00707C7B" w14:paraId="39AC0479" w14:textId="77777777" w:rsidTr="00023801">
                <w:trPr>
                  <w:trHeight w:hRule="exact" w:val="221"/>
                </w:trPr>
                <w:tc>
                  <w:tcPr>
                    <w:tcW w:w="0" w:type="auto"/>
                    <w:vMerge/>
                    <w:tcBorders>
                      <w:top w:val="single" w:sz="12" w:space="0" w:color="333399"/>
                      <w:left w:val="nil"/>
                      <w:bottom w:val="nil"/>
                      <w:right w:val="nil"/>
                    </w:tcBorders>
                    <w:vAlign w:val="center"/>
                    <w:hideMark/>
                  </w:tcPr>
                  <w:p w14:paraId="5522A7D8" w14:textId="77777777" w:rsidR="00707C7B" w:rsidRDefault="00707C7B" w:rsidP="00023801">
                    <w:pPr>
                      <w:rPr>
                        <w:lang w:val="en-US"/>
                      </w:rPr>
                    </w:pPr>
                  </w:p>
                </w:tc>
                <w:tc>
                  <w:tcPr>
                    <w:tcW w:w="0" w:type="auto"/>
                    <w:vAlign w:val="center"/>
                    <w:hideMark/>
                  </w:tcPr>
                  <w:p w14:paraId="2D8DF2E5" w14:textId="77777777" w:rsidR="00707C7B" w:rsidRDefault="00707C7B" w:rsidP="00023801"/>
                </w:tc>
              </w:tr>
              <w:tr w:rsidR="00707C7B" w14:paraId="43AEA7F2" w14:textId="77777777" w:rsidTr="00023801">
                <w:trPr>
                  <w:trHeight w:hRule="exact" w:val="266"/>
                </w:trPr>
                <w:tc>
                  <w:tcPr>
                    <w:tcW w:w="0" w:type="auto"/>
                    <w:vMerge/>
                    <w:tcBorders>
                      <w:top w:val="single" w:sz="12" w:space="0" w:color="333399"/>
                      <w:left w:val="nil"/>
                      <w:bottom w:val="nil"/>
                      <w:right w:val="nil"/>
                    </w:tcBorders>
                    <w:vAlign w:val="center"/>
                    <w:hideMark/>
                  </w:tcPr>
                  <w:p w14:paraId="17346229" w14:textId="77777777" w:rsidR="00707C7B" w:rsidRDefault="00707C7B" w:rsidP="00023801">
                    <w:pPr>
                      <w:rPr>
                        <w:lang w:val="en-US"/>
                      </w:rPr>
                    </w:pPr>
                  </w:p>
                </w:tc>
                <w:tc>
                  <w:tcPr>
                    <w:tcW w:w="0" w:type="auto"/>
                    <w:vAlign w:val="center"/>
                    <w:hideMark/>
                  </w:tcPr>
                  <w:p w14:paraId="4FA68E51" w14:textId="77777777" w:rsidR="00707C7B" w:rsidRDefault="00707C7B" w:rsidP="00023801"/>
                </w:tc>
              </w:tr>
              <w:tr w:rsidR="00707C7B" w14:paraId="2AF5B3E5" w14:textId="77777777" w:rsidTr="00023801">
                <w:trPr>
                  <w:trHeight w:hRule="exact" w:val="265"/>
                </w:trPr>
                <w:tc>
                  <w:tcPr>
                    <w:tcW w:w="0" w:type="auto"/>
                    <w:vMerge/>
                    <w:tcBorders>
                      <w:top w:val="single" w:sz="12" w:space="0" w:color="333399"/>
                      <w:left w:val="nil"/>
                      <w:bottom w:val="nil"/>
                      <w:right w:val="nil"/>
                    </w:tcBorders>
                    <w:vAlign w:val="center"/>
                    <w:hideMark/>
                  </w:tcPr>
                  <w:p w14:paraId="1E6DC5AF" w14:textId="77777777" w:rsidR="00707C7B" w:rsidRDefault="00707C7B" w:rsidP="00023801">
                    <w:pPr>
                      <w:rPr>
                        <w:lang w:val="en-US"/>
                      </w:rPr>
                    </w:pPr>
                  </w:p>
                </w:tc>
                <w:tc>
                  <w:tcPr>
                    <w:tcW w:w="0" w:type="auto"/>
                    <w:vAlign w:val="center"/>
                    <w:hideMark/>
                  </w:tcPr>
                  <w:p w14:paraId="74458B16" w14:textId="77777777" w:rsidR="00707C7B" w:rsidRDefault="00707C7B" w:rsidP="00023801"/>
                </w:tc>
              </w:tr>
              <w:tr w:rsidR="00707C7B" w14:paraId="0439D485" w14:textId="77777777" w:rsidTr="00023801">
                <w:trPr>
                  <w:trHeight w:hRule="exact" w:val="221"/>
                </w:trPr>
                <w:tc>
                  <w:tcPr>
                    <w:tcW w:w="0" w:type="auto"/>
                    <w:vMerge/>
                    <w:tcBorders>
                      <w:top w:val="single" w:sz="12" w:space="0" w:color="333399"/>
                      <w:left w:val="nil"/>
                      <w:bottom w:val="nil"/>
                      <w:right w:val="nil"/>
                    </w:tcBorders>
                    <w:vAlign w:val="center"/>
                    <w:hideMark/>
                  </w:tcPr>
                  <w:p w14:paraId="2F03170F" w14:textId="77777777" w:rsidR="00707C7B" w:rsidRDefault="00707C7B" w:rsidP="00023801">
                    <w:pPr>
                      <w:rPr>
                        <w:lang w:val="en-US"/>
                      </w:rPr>
                    </w:pPr>
                  </w:p>
                </w:tc>
                <w:tc>
                  <w:tcPr>
                    <w:tcW w:w="0" w:type="auto"/>
                    <w:vAlign w:val="center"/>
                    <w:hideMark/>
                  </w:tcPr>
                  <w:p w14:paraId="24985D23" w14:textId="77777777" w:rsidR="00707C7B" w:rsidRDefault="00707C7B" w:rsidP="00023801"/>
                </w:tc>
              </w:tr>
              <w:tr w:rsidR="00707C7B" w14:paraId="75B11017" w14:textId="77777777" w:rsidTr="00023801">
                <w:trPr>
                  <w:trHeight w:hRule="exact" w:val="223"/>
                </w:trPr>
                <w:tc>
                  <w:tcPr>
                    <w:tcW w:w="0" w:type="auto"/>
                    <w:vMerge/>
                    <w:tcBorders>
                      <w:top w:val="single" w:sz="12" w:space="0" w:color="333399"/>
                      <w:left w:val="nil"/>
                      <w:bottom w:val="nil"/>
                      <w:right w:val="nil"/>
                    </w:tcBorders>
                    <w:vAlign w:val="center"/>
                    <w:hideMark/>
                  </w:tcPr>
                  <w:p w14:paraId="399AACC3" w14:textId="77777777" w:rsidR="00707C7B" w:rsidRDefault="00707C7B" w:rsidP="00023801">
                    <w:pPr>
                      <w:rPr>
                        <w:lang w:val="en-US"/>
                      </w:rPr>
                    </w:pPr>
                  </w:p>
                </w:tc>
                <w:tc>
                  <w:tcPr>
                    <w:tcW w:w="0" w:type="auto"/>
                    <w:vAlign w:val="center"/>
                    <w:hideMark/>
                  </w:tcPr>
                  <w:p w14:paraId="7DE28263" w14:textId="77777777" w:rsidR="00707C7B" w:rsidRDefault="00707C7B" w:rsidP="00023801"/>
                </w:tc>
              </w:tr>
              <w:tr w:rsidR="00707C7B" w14:paraId="27F887E4" w14:textId="77777777" w:rsidTr="00023801">
                <w:trPr>
                  <w:trHeight w:hRule="exact" w:val="264"/>
                </w:trPr>
                <w:tc>
                  <w:tcPr>
                    <w:tcW w:w="0" w:type="auto"/>
                    <w:vMerge/>
                    <w:tcBorders>
                      <w:top w:val="single" w:sz="12" w:space="0" w:color="333399"/>
                      <w:left w:val="nil"/>
                      <w:bottom w:val="nil"/>
                      <w:right w:val="nil"/>
                    </w:tcBorders>
                    <w:vAlign w:val="center"/>
                    <w:hideMark/>
                  </w:tcPr>
                  <w:p w14:paraId="24C33393" w14:textId="77777777" w:rsidR="00707C7B" w:rsidRDefault="00707C7B" w:rsidP="00023801">
                    <w:pPr>
                      <w:rPr>
                        <w:lang w:val="en-US"/>
                      </w:rPr>
                    </w:pPr>
                  </w:p>
                </w:tc>
                <w:tc>
                  <w:tcPr>
                    <w:tcW w:w="0" w:type="auto"/>
                    <w:vAlign w:val="center"/>
                    <w:hideMark/>
                  </w:tcPr>
                  <w:p w14:paraId="6F9E538F" w14:textId="77777777" w:rsidR="00707C7B" w:rsidRDefault="00707C7B" w:rsidP="00023801"/>
                </w:tc>
              </w:tr>
              <w:tr w:rsidR="00707C7B" w14:paraId="2A7CFD41" w14:textId="77777777" w:rsidTr="00023801">
                <w:trPr>
                  <w:trHeight w:hRule="exact" w:val="264"/>
                </w:trPr>
                <w:tc>
                  <w:tcPr>
                    <w:tcW w:w="0" w:type="auto"/>
                    <w:vMerge/>
                    <w:tcBorders>
                      <w:top w:val="single" w:sz="12" w:space="0" w:color="333399"/>
                      <w:left w:val="nil"/>
                      <w:bottom w:val="nil"/>
                      <w:right w:val="nil"/>
                    </w:tcBorders>
                    <w:vAlign w:val="center"/>
                    <w:hideMark/>
                  </w:tcPr>
                  <w:p w14:paraId="048201E2" w14:textId="77777777" w:rsidR="00707C7B" w:rsidRDefault="00707C7B" w:rsidP="00023801">
                    <w:pPr>
                      <w:rPr>
                        <w:lang w:val="en-US"/>
                      </w:rPr>
                    </w:pPr>
                  </w:p>
                </w:tc>
                <w:tc>
                  <w:tcPr>
                    <w:tcW w:w="0" w:type="auto"/>
                    <w:vAlign w:val="center"/>
                    <w:hideMark/>
                  </w:tcPr>
                  <w:p w14:paraId="0A8EFC98" w14:textId="77777777" w:rsidR="00707C7B" w:rsidRDefault="00707C7B" w:rsidP="00023801"/>
                </w:tc>
              </w:tr>
              <w:tr w:rsidR="00707C7B" w14:paraId="14FFF388" w14:textId="77777777" w:rsidTr="00023801">
                <w:trPr>
                  <w:trHeight w:hRule="exact" w:val="223"/>
                </w:trPr>
                <w:tc>
                  <w:tcPr>
                    <w:tcW w:w="0" w:type="auto"/>
                    <w:vMerge/>
                    <w:tcBorders>
                      <w:top w:val="single" w:sz="12" w:space="0" w:color="333399"/>
                      <w:left w:val="nil"/>
                      <w:bottom w:val="nil"/>
                      <w:right w:val="nil"/>
                    </w:tcBorders>
                    <w:vAlign w:val="center"/>
                    <w:hideMark/>
                  </w:tcPr>
                  <w:p w14:paraId="180C7CA2" w14:textId="77777777" w:rsidR="00707C7B" w:rsidRDefault="00707C7B" w:rsidP="00023801">
                    <w:pPr>
                      <w:rPr>
                        <w:lang w:val="en-US"/>
                      </w:rPr>
                    </w:pPr>
                  </w:p>
                </w:tc>
                <w:tc>
                  <w:tcPr>
                    <w:tcW w:w="0" w:type="auto"/>
                    <w:vAlign w:val="center"/>
                    <w:hideMark/>
                  </w:tcPr>
                  <w:p w14:paraId="32161A69" w14:textId="77777777" w:rsidR="00707C7B" w:rsidRDefault="00707C7B" w:rsidP="00023801"/>
                </w:tc>
              </w:tr>
              <w:tr w:rsidR="00707C7B" w14:paraId="25BCBC2B" w14:textId="77777777" w:rsidTr="00023801">
                <w:trPr>
                  <w:trHeight w:hRule="exact" w:val="221"/>
                </w:trPr>
                <w:tc>
                  <w:tcPr>
                    <w:tcW w:w="0" w:type="auto"/>
                    <w:vMerge/>
                    <w:tcBorders>
                      <w:top w:val="single" w:sz="12" w:space="0" w:color="333399"/>
                      <w:left w:val="nil"/>
                      <w:bottom w:val="nil"/>
                      <w:right w:val="nil"/>
                    </w:tcBorders>
                    <w:vAlign w:val="center"/>
                    <w:hideMark/>
                  </w:tcPr>
                  <w:p w14:paraId="3A2E6386" w14:textId="77777777" w:rsidR="00707C7B" w:rsidRDefault="00707C7B" w:rsidP="00023801">
                    <w:pPr>
                      <w:rPr>
                        <w:lang w:val="en-US"/>
                      </w:rPr>
                    </w:pPr>
                  </w:p>
                </w:tc>
                <w:tc>
                  <w:tcPr>
                    <w:tcW w:w="0" w:type="auto"/>
                    <w:vAlign w:val="center"/>
                    <w:hideMark/>
                  </w:tcPr>
                  <w:p w14:paraId="20ACF196" w14:textId="77777777" w:rsidR="00707C7B" w:rsidRDefault="00707C7B" w:rsidP="00023801"/>
                </w:tc>
              </w:tr>
              <w:tr w:rsidR="00707C7B" w14:paraId="741BA5AF" w14:textId="77777777" w:rsidTr="00023801">
                <w:trPr>
                  <w:trHeight w:hRule="exact" w:val="221"/>
                </w:trPr>
                <w:tc>
                  <w:tcPr>
                    <w:tcW w:w="0" w:type="auto"/>
                    <w:vMerge/>
                    <w:tcBorders>
                      <w:top w:val="single" w:sz="12" w:space="0" w:color="333399"/>
                      <w:left w:val="nil"/>
                      <w:bottom w:val="nil"/>
                      <w:right w:val="nil"/>
                    </w:tcBorders>
                    <w:vAlign w:val="center"/>
                    <w:hideMark/>
                  </w:tcPr>
                  <w:p w14:paraId="548B8BB2" w14:textId="77777777" w:rsidR="00707C7B" w:rsidRDefault="00707C7B" w:rsidP="00023801">
                    <w:pPr>
                      <w:rPr>
                        <w:lang w:val="en-US"/>
                      </w:rPr>
                    </w:pPr>
                  </w:p>
                </w:tc>
                <w:tc>
                  <w:tcPr>
                    <w:tcW w:w="0" w:type="auto"/>
                    <w:vAlign w:val="center"/>
                    <w:hideMark/>
                  </w:tcPr>
                  <w:p w14:paraId="087B0FD9" w14:textId="77777777" w:rsidR="00707C7B" w:rsidRDefault="00707C7B" w:rsidP="00023801"/>
                </w:tc>
              </w:tr>
              <w:tr w:rsidR="00707C7B" w14:paraId="2751ACCF" w14:textId="77777777" w:rsidTr="00023801">
                <w:trPr>
                  <w:trHeight w:hRule="exact" w:val="266"/>
                </w:trPr>
                <w:tc>
                  <w:tcPr>
                    <w:tcW w:w="0" w:type="auto"/>
                    <w:vMerge/>
                    <w:tcBorders>
                      <w:top w:val="single" w:sz="12" w:space="0" w:color="333399"/>
                      <w:left w:val="nil"/>
                      <w:bottom w:val="nil"/>
                      <w:right w:val="nil"/>
                    </w:tcBorders>
                    <w:vAlign w:val="center"/>
                    <w:hideMark/>
                  </w:tcPr>
                  <w:p w14:paraId="63B03112" w14:textId="77777777" w:rsidR="00707C7B" w:rsidRDefault="00707C7B" w:rsidP="00023801">
                    <w:pPr>
                      <w:rPr>
                        <w:lang w:val="en-US"/>
                      </w:rPr>
                    </w:pPr>
                  </w:p>
                </w:tc>
                <w:tc>
                  <w:tcPr>
                    <w:tcW w:w="0" w:type="auto"/>
                    <w:vAlign w:val="center"/>
                    <w:hideMark/>
                  </w:tcPr>
                  <w:p w14:paraId="79575B2C" w14:textId="77777777" w:rsidR="00707C7B" w:rsidRDefault="00707C7B" w:rsidP="00023801"/>
                </w:tc>
              </w:tr>
              <w:tr w:rsidR="00707C7B" w14:paraId="45DB5287" w14:textId="77777777" w:rsidTr="00023801">
                <w:trPr>
                  <w:trHeight w:hRule="exact" w:val="266"/>
                </w:trPr>
                <w:tc>
                  <w:tcPr>
                    <w:tcW w:w="0" w:type="auto"/>
                    <w:vMerge/>
                    <w:tcBorders>
                      <w:top w:val="single" w:sz="12" w:space="0" w:color="333399"/>
                      <w:left w:val="nil"/>
                      <w:bottom w:val="nil"/>
                      <w:right w:val="nil"/>
                    </w:tcBorders>
                    <w:vAlign w:val="center"/>
                    <w:hideMark/>
                  </w:tcPr>
                  <w:p w14:paraId="035F4490" w14:textId="77777777" w:rsidR="00707C7B" w:rsidRDefault="00707C7B" w:rsidP="00023801">
                    <w:pPr>
                      <w:rPr>
                        <w:lang w:val="en-US"/>
                      </w:rPr>
                    </w:pPr>
                  </w:p>
                </w:tc>
                <w:tc>
                  <w:tcPr>
                    <w:tcW w:w="0" w:type="auto"/>
                    <w:vAlign w:val="center"/>
                    <w:hideMark/>
                  </w:tcPr>
                  <w:p w14:paraId="78D60719" w14:textId="77777777" w:rsidR="00707C7B" w:rsidRDefault="00707C7B" w:rsidP="00023801"/>
                </w:tc>
              </w:tr>
              <w:tr w:rsidR="00707C7B" w14:paraId="04BA973A" w14:textId="77777777" w:rsidTr="00023801">
                <w:trPr>
                  <w:trHeight w:hRule="exact" w:val="221"/>
                </w:trPr>
                <w:tc>
                  <w:tcPr>
                    <w:tcW w:w="0" w:type="auto"/>
                    <w:vMerge/>
                    <w:tcBorders>
                      <w:top w:val="single" w:sz="12" w:space="0" w:color="333399"/>
                      <w:left w:val="nil"/>
                      <w:bottom w:val="nil"/>
                      <w:right w:val="nil"/>
                    </w:tcBorders>
                    <w:vAlign w:val="center"/>
                    <w:hideMark/>
                  </w:tcPr>
                  <w:p w14:paraId="09F9D60B" w14:textId="77777777" w:rsidR="00707C7B" w:rsidRDefault="00707C7B" w:rsidP="00023801">
                    <w:pPr>
                      <w:rPr>
                        <w:lang w:val="en-US"/>
                      </w:rPr>
                    </w:pPr>
                  </w:p>
                </w:tc>
                <w:tc>
                  <w:tcPr>
                    <w:tcW w:w="0" w:type="auto"/>
                    <w:vAlign w:val="center"/>
                    <w:hideMark/>
                  </w:tcPr>
                  <w:p w14:paraId="50952508" w14:textId="77777777" w:rsidR="00707C7B" w:rsidRDefault="00707C7B" w:rsidP="00023801"/>
                </w:tc>
              </w:tr>
              <w:tr w:rsidR="00707C7B" w14:paraId="19D66D46" w14:textId="77777777" w:rsidTr="00023801">
                <w:trPr>
                  <w:trHeight w:hRule="exact" w:val="264"/>
                </w:trPr>
                <w:tc>
                  <w:tcPr>
                    <w:tcW w:w="0" w:type="auto"/>
                    <w:vMerge/>
                    <w:tcBorders>
                      <w:top w:val="single" w:sz="12" w:space="0" w:color="333399"/>
                      <w:left w:val="nil"/>
                      <w:bottom w:val="nil"/>
                      <w:right w:val="nil"/>
                    </w:tcBorders>
                    <w:vAlign w:val="center"/>
                    <w:hideMark/>
                  </w:tcPr>
                  <w:p w14:paraId="05482E17" w14:textId="77777777" w:rsidR="00707C7B" w:rsidRDefault="00707C7B" w:rsidP="00023801">
                    <w:pPr>
                      <w:rPr>
                        <w:lang w:val="en-US"/>
                      </w:rPr>
                    </w:pPr>
                  </w:p>
                </w:tc>
                <w:tc>
                  <w:tcPr>
                    <w:tcW w:w="0" w:type="auto"/>
                    <w:vAlign w:val="center"/>
                    <w:hideMark/>
                  </w:tcPr>
                  <w:p w14:paraId="3D1CEDAA" w14:textId="77777777" w:rsidR="00707C7B" w:rsidRDefault="00707C7B" w:rsidP="00023801"/>
                </w:tc>
              </w:tr>
              <w:tr w:rsidR="00707C7B" w14:paraId="27FEB46A" w14:textId="77777777" w:rsidTr="00023801">
                <w:trPr>
                  <w:trHeight w:hRule="exact" w:val="266"/>
                </w:trPr>
                <w:tc>
                  <w:tcPr>
                    <w:tcW w:w="0" w:type="auto"/>
                    <w:vMerge/>
                    <w:tcBorders>
                      <w:top w:val="single" w:sz="12" w:space="0" w:color="333399"/>
                      <w:left w:val="nil"/>
                      <w:bottom w:val="nil"/>
                      <w:right w:val="nil"/>
                    </w:tcBorders>
                    <w:vAlign w:val="center"/>
                    <w:hideMark/>
                  </w:tcPr>
                  <w:p w14:paraId="522ADA17" w14:textId="77777777" w:rsidR="00707C7B" w:rsidRDefault="00707C7B" w:rsidP="00023801">
                    <w:pPr>
                      <w:rPr>
                        <w:lang w:val="en-US"/>
                      </w:rPr>
                    </w:pPr>
                  </w:p>
                </w:tc>
                <w:tc>
                  <w:tcPr>
                    <w:tcW w:w="0" w:type="auto"/>
                    <w:vAlign w:val="center"/>
                    <w:hideMark/>
                  </w:tcPr>
                  <w:p w14:paraId="50FD7F05" w14:textId="77777777" w:rsidR="00707C7B" w:rsidRDefault="00707C7B" w:rsidP="00023801"/>
                </w:tc>
              </w:tr>
              <w:tr w:rsidR="00707C7B" w14:paraId="1537B4A8" w14:textId="77777777" w:rsidTr="00023801">
                <w:trPr>
                  <w:trHeight w:hRule="exact" w:val="221"/>
                </w:trPr>
                <w:tc>
                  <w:tcPr>
                    <w:tcW w:w="0" w:type="auto"/>
                    <w:vMerge/>
                    <w:tcBorders>
                      <w:top w:val="single" w:sz="12" w:space="0" w:color="333399"/>
                      <w:left w:val="nil"/>
                      <w:bottom w:val="nil"/>
                      <w:right w:val="nil"/>
                    </w:tcBorders>
                    <w:vAlign w:val="center"/>
                    <w:hideMark/>
                  </w:tcPr>
                  <w:p w14:paraId="715C18ED" w14:textId="77777777" w:rsidR="00707C7B" w:rsidRDefault="00707C7B" w:rsidP="00023801">
                    <w:pPr>
                      <w:rPr>
                        <w:lang w:val="en-US"/>
                      </w:rPr>
                    </w:pPr>
                  </w:p>
                </w:tc>
                <w:tc>
                  <w:tcPr>
                    <w:tcW w:w="0" w:type="auto"/>
                    <w:vAlign w:val="center"/>
                    <w:hideMark/>
                  </w:tcPr>
                  <w:p w14:paraId="753534CE" w14:textId="77777777" w:rsidR="00707C7B" w:rsidRDefault="00707C7B" w:rsidP="00023801"/>
                </w:tc>
              </w:tr>
              <w:tr w:rsidR="00707C7B" w14:paraId="7EEC1DC0" w14:textId="77777777" w:rsidTr="00023801">
                <w:trPr>
                  <w:trHeight w:hRule="exact" w:val="264"/>
                </w:trPr>
                <w:tc>
                  <w:tcPr>
                    <w:tcW w:w="0" w:type="auto"/>
                    <w:vMerge/>
                    <w:tcBorders>
                      <w:top w:val="single" w:sz="12" w:space="0" w:color="333399"/>
                      <w:left w:val="nil"/>
                      <w:bottom w:val="nil"/>
                      <w:right w:val="nil"/>
                    </w:tcBorders>
                    <w:vAlign w:val="center"/>
                    <w:hideMark/>
                  </w:tcPr>
                  <w:p w14:paraId="151A4137" w14:textId="77777777" w:rsidR="00707C7B" w:rsidRDefault="00707C7B" w:rsidP="00023801">
                    <w:pPr>
                      <w:rPr>
                        <w:lang w:val="en-US"/>
                      </w:rPr>
                    </w:pPr>
                  </w:p>
                </w:tc>
                <w:tc>
                  <w:tcPr>
                    <w:tcW w:w="0" w:type="auto"/>
                    <w:vAlign w:val="center"/>
                    <w:hideMark/>
                  </w:tcPr>
                  <w:p w14:paraId="2B448697" w14:textId="77777777" w:rsidR="00707C7B" w:rsidRDefault="00707C7B" w:rsidP="00023801"/>
                </w:tc>
              </w:tr>
              <w:tr w:rsidR="00707C7B" w14:paraId="51C55979" w14:textId="77777777" w:rsidTr="00023801">
                <w:trPr>
                  <w:trHeight w:hRule="exact" w:val="266"/>
                </w:trPr>
                <w:tc>
                  <w:tcPr>
                    <w:tcW w:w="0" w:type="auto"/>
                    <w:vMerge/>
                    <w:tcBorders>
                      <w:top w:val="single" w:sz="12" w:space="0" w:color="333399"/>
                      <w:left w:val="nil"/>
                      <w:bottom w:val="nil"/>
                      <w:right w:val="nil"/>
                    </w:tcBorders>
                    <w:vAlign w:val="center"/>
                    <w:hideMark/>
                  </w:tcPr>
                  <w:p w14:paraId="433E5938" w14:textId="77777777" w:rsidR="00707C7B" w:rsidRDefault="00707C7B" w:rsidP="00023801">
                    <w:pPr>
                      <w:rPr>
                        <w:lang w:val="en-US"/>
                      </w:rPr>
                    </w:pPr>
                  </w:p>
                </w:tc>
                <w:tc>
                  <w:tcPr>
                    <w:tcW w:w="0" w:type="auto"/>
                    <w:vAlign w:val="center"/>
                    <w:hideMark/>
                  </w:tcPr>
                  <w:p w14:paraId="49F18698" w14:textId="77777777" w:rsidR="00707C7B" w:rsidRDefault="00707C7B" w:rsidP="00023801"/>
                </w:tc>
              </w:tr>
              <w:tr w:rsidR="00707C7B" w14:paraId="3C980B14" w14:textId="77777777" w:rsidTr="00023801">
                <w:trPr>
                  <w:trHeight w:hRule="exact" w:val="395"/>
                </w:trPr>
                <w:tc>
                  <w:tcPr>
                    <w:tcW w:w="0" w:type="auto"/>
                    <w:vMerge/>
                    <w:tcBorders>
                      <w:top w:val="single" w:sz="12" w:space="0" w:color="333399"/>
                      <w:left w:val="nil"/>
                      <w:bottom w:val="nil"/>
                      <w:right w:val="nil"/>
                    </w:tcBorders>
                    <w:vAlign w:val="center"/>
                    <w:hideMark/>
                  </w:tcPr>
                  <w:p w14:paraId="1B065226" w14:textId="77777777" w:rsidR="00707C7B" w:rsidRDefault="00707C7B" w:rsidP="00023801">
                    <w:pPr>
                      <w:rPr>
                        <w:lang w:val="en-US"/>
                      </w:rPr>
                    </w:pPr>
                  </w:p>
                </w:tc>
                <w:tc>
                  <w:tcPr>
                    <w:tcW w:w="0" w:type="auto"/>
                    <w:vAlign w:val="center"/>
                    <w:hideMark/>
                  </w:tcPr>
                  <w:p w14:paraId="5C8A3174" w14:textId="77777777" w:rsidR="00707C7B" w:rsidRDefault="00707C7B" w:rsidP="00023801"/>
                </w:tc>
              </w:tr>
              <w:tr w:rsidR="00707C7B" w14:paraId="5363462E" w14:textId="77777777" w:rsidTr="00023801">
                <w:trPr>
                  <w:trHeight w:val="323"/>
                </w:trPr>
                <w:tc>
                  <w:tcPr>
                    <w:tcW w:w="0" w:type="auto"/>
                    <w:vMerge/>
                    <w:tcBorders>
                      <w:top w:val="single" w:sz="12" w:space="0" w:color="333399"/>
                      <w:left w:val="nil"/>
                      <w:bottom w:val="nil"/>
                      <w:right w:val="nil"/>
                    </w:tcBorders>
                    <w:vAlign w:val="center"/>
                  </w:tcPr>
                  <w:p w14:paraId="2FEDD33C" w14:textId="77777777" w:rsidR="00707C7B" w:rsidRDefault="00707C7B" w:rsidP="00023801">
                    <w:pPr>
                      <w:spacing w:before="76"/>
                      <w:ind w:left="29"/>
                    </w:pPr>
                  </w:p>
                </w:tc>
                <w:tc>
                  <w:tcPr>
                    <w:tcW w:w="0" w:type="auto"/>
                    <w:vAlign w:val="center"/>
                  </w:tcPr>
                  <w:p w14:paraId="51CD7DE3" w14:textId="77777777" w:rsidR="00707C7B" w:rsidRDefault="00707C7B" w:rsidP="00023801"/>
                </w:tc>
              </w:tr>
              <w:tr w:rsidR="00707C7B" w14:paraId="42A3DD15" w14:textId="77777777" w:rsidTr="00023801">
                <w:trPr>
                  <w:trHeight w:hRule="exact" w:val="266"/>
                </w:trPr>
                <w:tc>
                  <w:tcPr>
                    <w:tcW w:w="0" w:type="auto"/>
                    <w:vMerge/>
                    <w:tcBorders>
                      <w:top w:val="single" w:sz="12" w:space="0" w:color="333399"/>
                      <w:left w:val="nil"/>
                      <w:bottom w:val="nil"/>
                      <w:right w:val="nil"/>
                    </w:tcBorders>
                    <w:vAlign w:val="center"/>
                    <w:hideMark/>
                  </w:tcPr>
                  <w:p w14:paraId="22882EF3" w14:textId="77777777" w:rsidR="00707C7B" w:rsidRDefault="00707C7B" w:rsidP="00023801">
                    <w:pPr>
                      <w:rPr>
                        <w:lang w:val="en-US"/>
                      </w:rPr>
                    </w:pPr>
                  </w:p>
                </w:tc>
                <w:tc>
                  <w:tcPr>
                    <w:tcW w:w="0" w:type="auto"/>
                    <w:vAlign w:val="center"/>
                    <w:hideMark/>
                  </w:tcPr>
                  <w:p w14:paraId="5D7DEAC1" w14:textId="77777777" w:rsidR="00707C7B" w:rsidRDefault="00707C7B" w:rsidP="00023801"/>
                </w:tc>
              </w:tr>
              <w:tr w:rsidR="00707C7B" w14:paraId="77C31C8B" w14:textId="77777777" w:rsidTr="00023801">
                <w:trPr>
                  <w:trHeight w:hRule="exact" w:val="221"/>
                </w:trPr>
                <w:tc>
                  <w:tcPr>
                    <w:tcW w:w="0" w:type="auto"/>
                    <w:vMerge/>
                    <w:tcBorders>
                      <w:top w:val="single" w:sz="12" w:space="0" w:color="333399"/>
                      <w:left w:val="nil"/>
                      <w:bottom w:val="nil"/>
                      <w:right w:val="nil"/>
                    </w:tcBorders>
                    <w:vAlign w:val="center"/>
                    <w:hideMark/>
                  </w:tcPr>
                  <w:p w14:paraId="236548D8" w14:textId="77777777" w:rsidR="00707C7B" w:rsidRDefault="00707C7B" w:rsidP="00023801">
                    <w:pPr>
                      <w:rPr>
                        <w:lang w:val="en-US"/>
                      </w:rPr>
                    </w:pPr>
                  </w:p>
                </w:tc>
                <w:tc>
                  <w:tcPr>
                    <w:tcW w:w="0" w:type="auto"/>
                    <w:vAlign w:val="center"/>
                    <w:hideMark/>
                  </w:tcPr>
                  <w:p w14:paraId="7FA8549E" w14:textId="77777777" w:rsidR="00707C7B" w:rsidRDefault="00707C7B" w:rsidP="00023801"/>
                </w:tc>
              </w:tr>
              <w:tr w:rsidR="00707C7B" w14:paraId="03772E49" w14:textId="77777777" w:rsidTr="00023801">
                <w:trPr>
                  <w:trHeight w:hRule="exact" w:val="221"/>
                </w:trPr>
                <w:tc>
                  <w:tcPr>
                    <w:tcW w:w="0" w:type="auto"/>
                    <w:vMerge/>
                    <w:tcBorders>
                      <w:top w:val="nil"/>
                      <w:left w:val="nil"/>
                      <w:right w:val="nil"/>
                    </w:tcBorders>
                    <w:shd w:val="clear" w:color="auto" w:fill="000080"/>
                    <w:hideMark/>
                  </w:tcPr>
                  <w:p w14:paraId="132AF71C" w14:textId="77777777" w:rsidR="00707C7B" w:rsidRDefault="00707C7B" w:rsidP="00023801">
                    <w:pPr>
                      <w:rPr>
                        <w:lang w:val="en-US"/>
                      </w:rPr>
                    </w:pPr>
                  </w:p>
                </w:tc>
                <w:tc>
                  <w:tcPr>
                    <w:tcW w:w="0" w:type="auto"/>
                    <w:vAlign w:val="center"/>
                    <w:hideMark/>
                  </w:tcPr>
                  <w:p w14:paraId="7256B553" w14:textId="77777777" w:rsidR="00707C7B" w:rsidRDefault="00707C7B" w:rsidP="00023801"/>
                </w:tc>
              </w:tr>
              <w:tr w:rsidR="00707C7B" w14:paraId="4D6545D8" w14:textId="77777777" w:rsidTr="00023801">
                <w:trPr>
                  <w:trHeight w:hRule="exact" w:val="223"/>
                </w:trPr>
                <w:tc>
                  <w:tcPr>
                    <w:tcW w:w="0" w:type="auto"/>
                    <w:vMerge/>
                    <w:tcBorders>
                      <w:top w:val="nil"/>
                      <w:left w:val="nil"/>
                      <w:right w:val="nil"/>
                    </w:tcBorders>
                    <w:hideMark/>
                  </w:tcPr>
                  <w:p w14:paraId="0E376730" w14:textId="77777777" w:rsidR="00707C7B" w:rsidRDefault="00707C7B" w:rsidP="00023801">
                    <w:pPr>
                      <w:rPr>
                        <w:lang w:val="en-US"/>
                      </w:rPr>
                    </w:pPr>
                  </w:p>
                </w:tc>
                <w:tc>
                  <w:tcPr>
                    <w:tcW w:w="0" w:type="auto"/>
                    <w:vAlign w:val="center"/>
                    <w:hideMark/>
                  </w:tcPr>
                  <w:p w14:paraId="7E7E468B" w14:textId="77777777" w:rsidR="00707C7B" w:rsidRDefault="00707C7B" w:rsidP="00023801"/>
                </w:tc>
              </w:tr>
              <w:tr w:rsidR="00707C7B" w14:paraId="4B97F381" w14:textId="77777777" w:rsidTr="00023801">
                <w:trPr>
                  <w:trHeight w:hRule="exact" w:val="221"/>
                </w:trPr>
                <w:tc>
                  <w:tcPr>
                    <w:tcW w:w="0" w:type="auto"/>
                    <w:vMerge/>
                    <w:tcBorders>
                      <w:top w:val="nil"/>
                      <w:left w:val="nil"/>
                      <w:right w:val="nil"/>
                    </w:tcBorders>
                    <w:shd w:val="clear" w:color="auto" w:fill="000080"/>
                    <w:hideMark/>
                  </w:tcPr>
                  <w:p w14:paraId="41355958" w14:textId="77777777" w:rsidR="00707C7B" w:rsidRDefault="00707C7B" w:rsidP="00023801">
                    <w:pPr>
                      <w:rPr>
                        <w:lang w:val="en-US"/>
                      </w:rPr>
                    </w:pPr>
                  </w:p>
                </w:tc>
                <w:tc>
                  <w:tcPr>
                    <w:tcW w:w="0" w:type="auto"/>
                    <w:vAlign w:val="center"/>
                    <w:hideMark/>
                  </w:tcPr>
                  <w:p w14:paraId="36B151B2" w14:textId="77777777" w:rsidR="00707C7B" w:rsidRDefault="00707C7B" w:rsidP="00023801"/>
                </w:tc>
              </w:tr>
              <w:tr w:rsidR="00707C7B" w14:paraId="45B4C51F" w14:textId="77777777" w:rsidTr="00023801">
                <w:trPr>
                  <w:trHeight w:hRule="exact" w:val="395"/>
                </w:trPr>
                <w:tc>
                  <w:tcPr>
                    <w:tcW w:w="0" w:type="auto"/>
                    <w:vMerge/>
                    <w:tcBorders>
                      <w:top w:val="nil"/>
                      <w:left w:val="nil"/>
                      <w:right w:val="nil"/>
                    </w:tcBorders>
                    <w:hideMark/>
                  </w:tcPr>
                  <w:p w14:paraId="1F656D8A" w14:textId="77777777" w:rsidR="00707C7B" w:rsidRDefault="00707C7B" w:rsidP="00023801">
                    <w:pPr>
                      <w:rPr>
                        <w:lang w:val="en-US"/>
                      </w:rPr>
                    </w:pPr>
                  </w:p>
                </w:tc>
                <w:tc>
                  <w:tcPr>
                    <w:tcW w:w="0" w:type="auto"/>
                    <w:vAlign w:val="center"/>
                    <w:hideMark/>
                  </w:tcPr>
                  <w:p w14:paraId="1127FA2A" w14:textId="77777777" w:rsidR="00707C7B" w:rsidRDefault="00707C7B" w:rsidP="00023801"/>
                </w:tc>
              </w:tr>
            </w:tbl>
            <w:p w14:paraId="3CFF4575" w14:textId="42FB0204" w:rsidR="003C0FB1" w:rsidRPr="00310EDC" w:rsidRDefault="001D375B"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B8F7957"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182AB3">
            <w:rPr>
              <w:highlight w:val="lightGray"/>
            </w:rPr>
            <w:t>Gambling Regulatory Authority of Ireland (GRAI)</w:t>
          </w:r>
        </w:sdtContent>
      </w:sdt>
      <w:r w:rsidR="003F3EE7">
        <w:t xml:space="preserve"> </w:t>
      </w:r>
      <w:r w:rsidR="003F3EE7" w:rsidRPr="00CC568F">
        <w:t>(the “Contracting Authority”)</w:t>
      </w:r>
    </w:p>
    <w:p w14:paraId="46FC351B" w14:textId="60D89705" w:rsidR="003C0FB1" w:rsidRDefault="003C0FB1" w:rsidP="00D3359A">
      <w:pPr>
        <w:keepLines/>
        <w:jc w:val="both"/>
      </w:pPr>
      <w:r w:rsidRPr="00557DED">
        <w:rPr>
          <w:szCs w:val="22"/>
        </w:rPr>
        <w:t xml:space="preserve">RE: Request for Tenders for the Supply of </w:t>
      </w:r>
      <w:sdt>
        <w:sdt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264ED">
            <w:t>Gambling Premises Compliance Inspection Services to the Gambling Regulatory Authority of Ireland (GRAI)</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600EF239"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182AB3">
            <w:rPr>
              <w:highlight w:val="lightGray"/>
            </w:rPr>
            <w:t>Gambling Regulatory Authority of Ireland (GRAI)</w:t>
          </w:r>
        </w:sdtContent>
      </w:sdt>
      <w:r>
        <w:t xml:space="preserve"> </w:t>
      </w:r>
      <w:r w:rsidRPr="00CC568F">
        <w:t>(the “Contracting Authority”)</w:t>
      </w:r>
    </w:p>
    <w:p w14:paraId="1D1A8B25" w14:textId="5EEAAE3E"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0264ED">
            <w:rPr>
              <w:szCs w:val="22"/>
              <w:highlight w:val="lightGray"/>
            </w:rPr>
            <w:t>Gambling Premises Compliance Inspection Services to the Gambling Regulatory Authority of Ireland (GRAI)</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5F178B56"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264ED">
            <w:rPr>
              <w:szCs w:val="22"/>
              <w:highlight w:val="lightGray"/>
            </w:rPr>
            <w:t>Gambling Premises Compliance Inspection Services to the Gambling Regulatory Authority of Ireland (GRAI)</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0CDA3DA" w:rsidR="003C0FB1" w:rsidRPr="00CB5B77" w:rsidRDefault="001D375B"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182AB3">
            <w:rPr>
              <w:highlight w:val="lightGray"/>
            </w:rPr>
            <w:t>Gambling Regulatory Authority of Ireland (GRAI)</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6736BA3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264ED">
            <w:rPr>
              <w:szCs w:val="22"/>
              <w:highlight w:val="lightGray"/>
            </w:rPr>
            <w:t>Gambling Premises Compliance Inspection Services to the Gambling Regulatory Authority of Ireland (GRAI)</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5041B612" w:rsidR="003C0FB1" w:rsidRDefault="001D375B"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182AB3">
            <w:rPr>
              <w:highlight w:val="lightGray"/>
            </w:rPr>
            <w:t>Gambling Regulatory Authority of Ireland (GRAI)</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1D375B"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5020AEFC"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80B2F">
              <w:rPr>
                <w:i/>
                <w:iCs/>
                <w:color w:val="FF0000"/>
                <w:highlight w:val="lightGray"/>
              </w:rPr>
              <w:t> </w:t>
            </w:r>
            <w:r w:rsidR="00280B2F">
              <w:rPr>
                <w:i/>
                <w:iCs/>
                <w:color w:val="FF0000"/>
                <w:highlight w:val="lightGray"/>
              </w:rPr>
              <w:t> </w:t>
            </w:r>
            <w:r w:rsidR="00280B2F">
              <w:rPr>
                <w:i/>
                <w:iCs/>
                <w:color w:val="FF0000"/>
                <w:highlight w:val="lightGray"/>
              </w:rPr>
              <w:t> </w:t>
            </w:r>
            <w:r w:rsidR="00280B2F">
              <w:rPr>
                <w:i/>
                <w:iCs/>
                <w:color w:val="FF0000"/>
                <w:highlight w:val="lightGray"/>
              </w:rPr>
              <w:t> </w:t>
            </w:r>
            <w:r w:rsidRPr="00215CCA">
              <w:rPr>
                <w:i/>
                <w:iCs/>
                <w:color w:val="FF0000"/>
                <w:highlight w:val="lightGray"/>
              </w:rPr>
              <w:fldChar w:fldCharType="end"/>
            </w:r>
          </w:p>
          <w:p w14:paraId="188090F6" w14:textId="701114D8"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sidR="00B65494">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B65494" w:rsidRPr="00B65494">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41BBE334"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 xml:space="preserve"> “Not Used”</w:t>
            </w:r>
            <w:r w:rsidR="00323443">
              <w:rPr>
                <w:i/>
                <w:iCs/>
                <w:noProof/>
                <w:color w:val="FF0000"/>
                <w:highlight w:val="lightGray"/>
              </w:rPr>
              <w:t>:</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1D375B"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62AB994E"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6C25293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323443">
              <w:rPr>
                <w:i/>
                <w:iCs/>
                <w:color w:val="FF0000"/>
              </w:rPr>
              <w:t> </w:t>
            </w:r>
            <w:r w:rsidR="00323443">
              <w:rPr>
                <w:i/>
                <w:iCs/>
                <w:color w:val="FF0000"/>
              </w:rPr>
              <w:t> </w:t>
            </w:r>
            <w:r w:rsidR="00323443">
              <w:rPr>
                <w:i/>
                <w:iCs/>
                <w:color w:val="FF0000"/>
              </w:rPr>
              <w:t> </w:t>
            </w:r>
            <w:r w:rsidR="00323443">
              <w:rPr>
                <w:i/>
                <w:iCs/>
                <w:color w:val="FF0000"/>
              </w:rPr>
              <w:t>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w:t>
            </w:r>
            <w:r w:rsidRPr="000E5DB7">
              <w:lastRenderedPageBreak/>
              <w:t>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1D375B"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1D375B"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1D375B"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1D375B"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1D375B"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6DF16" w14:textId="77777777" w:rsidR="001D375B" w:rsidRDefault="001D375B" w:rsidP="003C0FB1">
      <w:r>
        <w:separator/>
      </w:r>
    </w:p>
  </w:endnote>
  <w:endnote w:type="continuationSeparator" w:id="0">
    <w:p w14:paraId="75537BF0" w14:textId="77777777" w:rsidR="001D375B" w:rsidRDefault="001D375B" w:rsidP="003C0FB1">
      <w:r>
        <w:continuationSeparator/>
      </w:r>
    </w:p>
  </w:endnote>
  <w:endnote w:type="continuationNotice" w:id="1">
    <w:p w14:paraId="45ECFBDF" w14:textId="77777777" w:rsidR="001D375B" w:rsidRDefault="001D37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72B6A" w14:textId="77777777" w:rsidR="001D375B" w:rsidRDefault="001D375B" w:rsidP="003C0FB1">
      <w:r>
        <w:separator/>
      </w:r>
    </w:p>
  </w:footnote>
  <w:footnote w:type="continuationSeparator" w:id="0">
    <w:p w14:paraId="4FCA0337" w14:textId="77777777" w:rsidR="001D375B" w:rsidRDefault="001D375B" w:rsidP="003C0FB1">
      <w:r>
        <w:continuationSeparator/>
      </w:r>
    </w:p>
  </w:footnote>
  <w:footnote w:type="continuationNotice" w:id="1">
    <w:p w14:paraId="1D407B5D" w14:textId="77777777" w:rsidR="001D375B" w:rsidRDefault="001D37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747EFA"/>
    <w:multiLevelType w:val="hybridMultilevel"/>
    <w:tmpl w:val="F3B29014"/>
    <w:lvl w:ilvl="0" w:tplc="0BDE86E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B154C23"/>
    <w:multiLevelType w:val="hybridMultilevel"/>
    <w:tmpl w:val="563827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23511181">
    <w:abstractNumId w:val="17"/>
  </w:num>
  <w:num w:numId="2" w16cid:durableId="606431986">
    <w:abstractNumId w:val="26"/>
  </w:num>
  <w:num w:numId="3" w16cid:durableId="1626617312">
    <w:abstractNumId w:val="18"/>
  </w:num>
  <w:num w:numId="4" w16cid:durableId="1995253473">
    <w:abstractNumId w:val="4"/>
  </w:num>
  <w:num w:numId="5" w16cid:durableId="486090728">
    <w:abstractNumId w:val="25"/>
  </w:num>
  <w:num w:numId="6" w16cid:durableId="642388032">
    <w:abstractNumId w:val="8"/>
  </w:num>
  <w:num w:numId="7" w16cid:durableId="358972546">
    <w:abstractNumId w:val="2"/>
  </w:num>
  <w:num w:numId="8" w16cid:durableId="1229148339">
    <w:abstractNumId w:val="3"/>
  </w:num>
  <w:num w:numId="9" w16cid:durableId="2087993982">
    <w:abstractNumId w:val="6"/>
  </w:num>
  <w:num w:numId="10" w16cid:durableId="2049451732">
    <w:abstractNumId w:val="24"/>
  </w:num>
  <w:num w:numId="11" w16cid:durableId="1744110037">
    <w:abstractNumId w:val="9"/>
  </w:num>
  <w:num w:numId="12" w16cid:durableId="349062180">
    <w:abstractNumId w:val="15"/>
  </w:num>
  <w:num w:numId="13" w16cid:durableId="617180038">
    <w:abstractNumId w:val="16"/>
  </w:num>
  <w:num w:numId="14" w16cid:durableId="1641762305">
    <w:abstractNumId w:val="13"/>
  </w:num>
  <w:num w:numId="15" w16cid:durableId="14892091">
    <w:abstractNumId w:val="23"/>
  </w:num>
  <w:num w:numId="16" w16cid:durableId="3612514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98051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9270052">
    <w:abstractNumId w:val="7"/>
  </w:num>
  <w:num w:numId="19" w16cid:durableId="447119134">
    <w:abstractNumId w:val="20"/>
  </w:num>
  <w:num w:numId="20" w16cid:durableId="972059803">
    <w:abstractNumId w:val="14"/>
  </w:num>
  <w:num w:numId="21" w16cid:durableId="486172152">
    <w:abstractNumId w:val="12"/>
  </w:num>
  <w:num w:numId="22" w16cid:durableId="1662615523">
    <w:abstractNumId w:val="21"/>
  </w:num>
  <w:num w:numId="23" w16cid:durableId="1713264926">
    <w:abstractNumId w:val="1"/>
  </w:num>
  <w:num w:numId="24" w16cid:durableId="1181895100">
    <w:abstractNumId w:val="19"/>
  </w:num>
  <w:num w:numId="25" w16cid:durableId="1842160704">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264ED"/>
    <w:rsid w:val="0003041E"/>
    <w:rsid w:val="00056B48"/>
    <w:rsid w:val="00061527"/>
    <w:rsid w:val="0006379F"/>
    <w:rsid w:val="00065AEE"/>
    <w:rsid w:val="00074610"/>
    <w:rsid w:val="00085E4C"/>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2AB3"/>
    <w:rsid w:val="0018606D"/>
    <w:rsid w:val="00192D79"/>
    <w:rsid w:val="001B5C7C"/>
    <w:rsid w:val="001B602E"/>
    <w:rsid w:val="001C1C4B"/>
    <w:rsid w:val="001C3A95"/>
    <w:rsid w:val="001C3D44"/>
    <w:rsid w:val="001D1C4C"/>
    <w:rsid w:val="001D375B"/>
    <w:rsid w:val="001D6DA9"/>
    <w:rsid w:val="001E59E6"/>
    <w:rsid w:val="001F2701"/>
    <w:rsid w:val="001F6360"/>
    <w:rsid w:val="001F68D2"/>
    <w:rsid w:val="001F7FC2"/>
    <w:rsid w:val="00206CC8"/>
    <w:rsid w:val="00233128"/>
    <w:rsid w:val="00234C8E"/>
    <w:rsid w:val="0023618E"/>
    <w:rsid w:val="002418DA"/>
    <w:rsid w:val="00241925"/>
    <w:rsid w:val="00245488"/>
    <w:rsid w:val="00246362"/>
    <w:rsid w:val="002628DF"/>
    <w:rsid w:val="00272107"/>
    <w:rsid w:val="00280B2F"/>
    <w:rsid w:val="0028250A"/>
    <w:rsid w:val="00292437"/>
    <w:rsid w:val="00296C52"/>
    <w:rsid w:val="002A1879"/>
    <w:rsid w:val="002B2535"/>
    <w:rsid w:val="002B60D2"/>
    <w:rsid w:val="002C08E8"/>
    <w:rsid w:val="002C70EC"/>
    <w:rsid w:val="002C7140"/>
    <w:rsid w:val="002C72C0"/>
    <w:rsid w:val="002D062E"/>
    <w:rsid w:val="002E273D"/>
    <w:rsid w:val="002F0288"/>
    <w:rsid w:val="002F23A3"/>
    <w:rsid w:val="0030399F"/>
    <w:rsid w:val="003073E6"/>
    <w:rsid w:val="0031024C"/>
    <w:rsid w:val="00310EDC"/>
    <w:rsid w:val="00311BCB"/>
    <w:rsid w:val="00321AC6"/>
    <w:rsid w:val="00323443"/>
    <w:rsid w:val="00325955"/>
    <w:rsid w:val="00325B4F"/>
    <w:rsid w:val="003270FE"/>
    <w:rsid w:val="00330AA0"/>
    <w:rsid w:val="00334B1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3B81"/>
    <w:rsid w:val="004939B5"/>
    <w:rsid w:val="00496C17"/>
    <w:rsid w:val="004A0961"/>
    <w:rsid w:val="004A15F8"/>
    <w:rsid w:val="004A2B8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67B97"/>
    <w:rsid w:val="00580AF7"/>
    <w:rsid w:val="0058336E"/>
    <w:rsid w:val="00587CA7"/>
    <w:rsid w:val="005A41B0"/>
    <w:rsid w:val="005A564A"/>
    <w:rsid w:val="005B2A6D"/>
    <w:rsid w:val="005C1535"/>
    <w:rsid w:val="005D60C5"/>
    <w:rsid w:val="005E3864"/>
    <w:rsid w:val="005F2191"/>
    <w:rsid w:val="005F67F0"/>
    <w:rsid w:val="005F7E00"/>
    <w:rsid w:val="00601E78"/>
    <w:rsid w:val="0061100A"/>
    <w:rsid w:val="00616CC7"/>
    <w:rsid w:val="00623ED2"/>
    <w:rsid w:val="00646B48"/>
    <w:rsid w:val="006535A0"/>
    <w:rsid w:val="006565BD"/>
    <w:rsid w:val="00662F78"/>
    <w:rsid w:val="00663B2A"/>
    <w:rsid w:val="00671010"/>
    <w:rsid w:val="006761DC"/>
    <w:rsid w:val="00684357"/>
    <w:rsid w:val="006955D1"/>
    <w:rsid w:val="006A1D74"/>
    <w:rsid w:val="006A7016"/>
    <w:rsid w:val="006B5E1E"/>
    <w:rsid w:val="006C6715"/>
    <w:rsid w:val="006C71B4"/>
    <w:rsid w:val="00702C39"/>
    <w:rsid w:val="00707C7B"/>
    <w:rsid w:val="00734644"/>
    <w:rsid w:val="0073644F"/>
    <w:rsid w:val="007368CF"/>
    <w:rsid w:val="00746EFF"/>
    <w:rsid w:val="00756CA9"/>
    <w:rsid w:val="00757561"/>
    <w:rsid w:val="007704DA"/>
    <w:rsid w:val="007712DD"/>
    <w:rsid w:val="007746D2"/>
    <w:rsid w:val="007831B0"/>
    <w:rsid w:val="00785B01"/>
    <w:rsid w:val="007879CD"/>
    <w:rsid w:val="007A301C"/>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11D9"/>
    <w:rsid w:val="008E235A"/>
    <w:rsid w:val="008F5874"/>
    <w:rsid w:val="008F637D"/>
    <w:rsid w:val="00904FCA"/>
    <w:rsid w:val="009147DA"/>
    <w:rsid w:val="00916113"/>
    <w:rsid w:val="00921E8E"/>
    <w:rsid w:val="00926F67"/>
    <w:rsid w:val="00927A61"/>
    <w:rsid w:val="00931121"/>
    <w:rsid w:val="009340FB"/>
    <w:rsid w:val="00934BC4"/>
    <w:rsid w:val="00935AFB"/>
    <w:rsid w:val="00945CBA"/>
    <w:rsid w:val="00951854"/>
    <w:rsid w:val="009528C8"/>
    <w:rsid w:val="0095374A"/>
    <w:rsid w:val="009608C5"/>
    <w:rsid w:val="00977CC4"/>
    <w:rsid w:val="009840F9"/>
    <w:rsid w:val="0099533F"/>
    <w:rsid w:val="00997226"/>
    <w:rsid w:val="009A0BAB"/>
    <w:rsid w:val="009B0FE7"/>
    <w:rsid w:val="009B1FA7"/>
    <w:rsid w:val="009B51B3"/>
    <w:rsid w:val="009B6F44"/>
    <w:rsid w:val="009C05E9"/>
    <w:rsid w:val="009C6248"/>
    <w:rsid w:val="009C6CBD"/>
    <w:rsid w:val="009D6264"/>
    <w:rsid w:val="009E6B8D"/>
    <w:rsid w:val="00A034E8"/>
    <w:rsid w:val="00A0651A"/>
    <w:rsid w:val="00A0779A"/>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AF7293"/>
    <w:rsid w:val="00B12CE7"/>
    <w:rsid w:val="00B1490E"/>
    <w:rsid w:val="00B1666C"/>
    <w:rsid w:val="00B35085"/>
    <w:rsid w:val="00B402FB"/>
    <w:rsid w:val="00B421F3"/>
    <w:rsid w:val="00B6057A"/>
    <w:rsid w:val="00B61934"/>
    <w:rsid w:val="00B61AEE"/>
    <w:rsid w:val="00B61DAD"/>
    <w:rsid w:val="00B625AA"/>
    <w:rsid w:val="00B65494"/>
    <w:rsid w:val="00B66734"/>
    <w:rsid w:val="00B66FE4"/>
    <w:rsid w:val="00B809C4"/>
    <w:rsid w:val="00B9639C"/>
    <w:rsid w:val="00BA3A43"/>
    <w:rsid w:val="00BA3A5E"/>
    <w:rsid w:val="00BA3C02"/>
    <w:rsid w:val="00BB24E7"/>
    <w:rsid w:val="00BB5E9D"/>
    <w:rsid w:val="00BD2B8D"/>
    <w:rsid w:val="00BE0C6B"/>
    <w:rsid w:val="00BE4EBF"/>
    <w:rsid w:val="00BE69B1"/>
    <w:rsid w:val="00BF4019"/>
    <w:rsid w:val="00C11244"/>
    <w:rsid w:val="00C22B2F"/>
    <w:rsid w:val="00C24590"/>
    <w:rsid w:val="00C25940"/>
    <w:rsid w:val="00C3103B"/>
    <w:rsid w:val="00C32309"/>
    <w:rsid w:val="00C42E06"/>
    <w:rsid w:val="00C43DF2"/>
    <w:rsid w:val="00C4598F"/>
    <w:rsid w:val="00C57446"/>
    <w:rsid w:val="00C620A2"/>
    <w:rsid w:val="00C652FF"/>
    <w:rsid w:val="00C7189F"/>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449BF"/>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2701F"/>
    <w:rsid w:val="00E42FF2"/>
    <w:rsid w:val="00E551F2"/>
    <w:rsid w:val="00E80B01"/>
    <w:rsid w:val="00E92FAE"/>
    <w:rsid w:val="00E93694"/>
    <w:rsid w:val="00E97A42"/>
    <w:rsid w:val="00EA1632"/>
    <w:rsid w:val="00EA39AD"/>
    <w:rsid w:val="00EB1547"/>
    <w:rsid w:val="00EB444F"/>
    <w:rsid w:val="00EB5352"/>
    <w:rsid w:val="00EC1F99"/>
    <w:rsid w:val="00EC3227"/>
    <w:rsid w:val="00EC5ADC"/>
    <w:rsid w:val="00EC7568"/>
    <w:rsid w:val="00ED08A1"/>
    <w:rsid w:val="00ED1993"/>
    <w:rsid w:val="00EE08AA"/>
    <w:rsid w:val="00F15171"/>
    <w:rsid w:val="00F27C91"/>
    <w:rsid w:val="00F36615"/>
    <w:rsid w:val="00F54F8B"/>
    <w:rsid w:val="00F92B67"/>
    <w:rsid w:val="00F934BA"/>
    <w:rsid w:val="00F9788B"/>
    <w:rsid w:val="00F979CD"/>
    <w:rsid w:val="00FA4A41"/>
    <w:rsid w:val="00FB3838"/>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935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5E4C"/>
    <w:rsid w:val="000878A3"/>
    <w:rsid w:val="00096EC6"/>
    <w:rsid w:val="000E50F2"/>
    <w:rsid w:val="000F16A3"/>
    <w:rsid w:val="00120EEE"/>
    <w:rsid w:val="0017502A"/>
    <w:rsid w:val="001C1C4B"/>
    <w:rsid w:val="00202000"/>
    <w:rsid w:val="0021568F"/>
    <w:rsid w:val="002411F6"/>
    <w:rsid w:val="00243E81"/>
    <w:rsid w:val="0024676F"/>
    <w:rsid w:val="002954EC"/>
    <w:rsid w:val="002B4D30"/>
    <w:rsid w:val="00342601"/>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11FE6"/>
    <w:rsid w:val="00653685"/>
    <w:rsid w:val="006B1429"/>
    <w:rsid w:val="00734644"/>
    <w:rsid w:val="00752271"/>
    <w:rsid w:val="00790A85"/>
    <w:rsid w:val="00831B7E"/>
    <w:rsid w:val="0085602E"/>
    <w:rsid w:val="008E11D9"/>
    <w:rsid w:val="009041FA"/>
    <w:rsid w:val="00975DA6"/>
    <w:rsid w:val="009B3FDC"/>
    <w:rsid w:val="009D7763"/>
    <w:rsid w:val="009F5929"/>
    <w:rsid w:val="00A33272"/>
    <w:rsid w:val="00A37992"/>
    <w:rsid w:val="00A62CC7"/>
    <w:rsid w:val="00A70F35"/>
    <w:rsid w:val="00A90020"/>
    <w:rsid w:val="00A96FA1"/>
    <w:rsid w:val="00AA15E9"/>
    <w:rsid w:val="00AB4676"/>
    <w:rsid w:val="00AB7F78"/>
    <w:rsid w:val="00B64619"/>
    <w:rsid w:val="00B66CF1"/>
    <w:rsid w:val="00C0248A"/>
    <w:rsid w:val="00C22A3B"/>
    <w:rsid w:val="00C43F9A"/>
    <w:rsid w:val="00C61719"/>
    <w:rsid w:val="00C620A2"/>
    <w:rsid w:val="00C7052B"/>
    <w:rsid w:val="00CC6B57"/>
    <w:rsid w:val="00D3147F"/>
    <w:rsid w:val="00E0041B"/>
    <w:rsid w:val="00E74482"/>
    <w:rsid w:val="00E8465B"/>
    <w:rsid w:val="00E84A40"/>
    <w:rsid w:val="00F179AA"/>
    <w:rsid w:val="00F3224F"/>
    <w:rsid w:val="00F42675"/>
    <w:rsid w:val="00F44154"/>
    <w:rsid w:val="00F73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Gambling Regulatory Authority of Ireland (GRAI)</Abstract>
  <CompanyAddress/>
  <CompanyPhone/>
  <CompanyFax>Gambling Premises Compliance Inspection Services to the Gambling Regulatory Authority of Ireland (GRAI)</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6a8dafa6-4afc-4c6b-bea2-0a49193117ca">Live</eDocs_FileStatus>
    <TaxCatchAll xmlns="6a8dafa6-4afc-4c6b-bea2-0a49193117ca">
      <Value>33</Value>
      <Value>4</Value>
      <Value>2</Value>
      <Value>1</Value>
    </TaxCatchAll>
    <_vti_ItemDeclaredRecord xmlns="6a8dafa6-4afc-4c6b-bea2-0a49193117ca" xsi:nil="true"/>
    <mbbd3fafa5ab4e5eb8a6a5e099cef439 xmlns="6a8dafa6-4afc-4c6b-bea2-0a49193117ca">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h1f8bb4843d6459a8b809123185593c7 xmlns="6a8dafa6-4afc-4c6b-bea2-0a49193117ca">
      <Terms xmlns="http://schemas.microsoft.com/office/infopath/2007/PartnerControls">
        <TermInfo xmlns="http://schemas.microsoft.com/office/infopath/2007/PartnerControls">
          <TermName xmlns="http://schemas.microsoft.com/office/infopath/2007/PartnerControls">432</TermName>
          <TermId xmlns="http://schemas.microsoft.com/office/infopath/2007/PartnerControls">54951665-09b3-48ac-ba31-dc229f0421bd</TermId>
        </TermInfo>
      </Terms>
    </h1f8bb4843d6459a8b809123185593c7>
    <fbaa881fc4ae443f9fdafbdd527793df xmlns="6a8dafa6-4afc-4c6b-bea2-0a49193117ca">
      <Terms xmlns="http://schemas.microsoft.com/office/infopath/2007/PartnerControls"/>
    </fbaa881fc4ae443f9fdafbdd527793df>
    <eDocs_eFileName xmlns="6a8dafa6-4afc-4c6b-bea2-0a49193117ca">DJE432-006-2025</eDocs_eFileName>
    <m02c691f3efa402dab5cbaa8c240a9e7 xmlns="6a8dafa6-4afc-4c6b-bea2-0a49193117ca">
      <Terms xmlns="http://schemas.microsoft.com/office/infopath/2007/PartnerControls">
        <TermInfo xmlns="http://schemas.microsoft.com/office/infopath/2007/PartnerControls">
          <TermName xmlns="http://schemas.microsoft.com/office/infopath/2007/PartnerControls">Regulations</TermName>
          <TermId xmlns="http://schemas.microsoft.com/office/infopath/2007/PartnerControls">fd1f0e2d-f9bf-4158-bcfb-ec5cc34e4a35</TermId>
        </TermInfo>
      </Terms>
    </m02c691f3efa402dab5cbaa8c240a9e7>
    <nb1b8a72855341e18dd75ce464e281f2 xmlns="6a8dafa6-4afc-4c6b-bea2-0a49193117ca">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AF1521754751394C9D97BA2F91629244" ma:contentTypeVersion="145" ma:contentTypeDescription="" ma:contentTypeScope="" ma:versionID="d69846f793d6f00ced4f4cc4761f2584">
  <xsd:schema xmlns:xsd="http://www.w3.org/2001/XMLSchema" xmlns:xs="http://www.w3.org/2001/XMLSchema" xmlns:p="http://schemas.microsoft.com/office/2006/metadata/properties" xmlns:ns2="6a8dafa6-4afc-4c6b-bea2-0a49193117ca" targetNamespace="http://schemas.microsoft.com/office/2006/metadata/properties" ma:root="true" ma:fieldsID="fd81bd8b798c7e63773e82d926dbe616" ns2:_="">
    <xsd:import namespace="6a8dafa6-4afc-4c6b-bea2-0a49193117ca"/>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dafa6-4afc-4c6b-bea2-0a49193117ca"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7925aeb-b83d-4c0c-b363-10cd76793358}" ma:internalName="TaxCatchAll" ma:showField="CatchAllData" ma:web="6a8dafa6-4afc-4c6b-bea2-0a49193117c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7925aeb-b83d-4c0c-b363-10cd76793358}" ma:internalName="TaxCatchAllLabel" ma:readOnly="true" ma:showField="CatchAllDataLabel" ma:web="6a8dafa6-4afc-4c6b-bea2-0a49193117ca">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432|54951665-09b3-48ac-ba31-dc229f0421bd"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6a8dafa6-4afc-4c6b-bea2-0a49193117ca"/>
  </ds:schemaRefs>
</ds:datastoreItem>
</file>

<file path=customXml/itemProps5.xml><?xml version="1.0" encoding="utf-8"?>
<ds:datastoreItem xmlns:ds="http://schemas.openxmlformats.org/officeDocument/2006/customXml" ds:itemID="{9BE2A9BD-C9C2-4735-A192-17CD763C1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dafa6-4afc-4c6b-bea2-0a4919311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75</Pages>
  <Words>23543</Words>
  <Characters>134199</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Neill Hannon (GRAI)</cp:lastModifiedBy>
  <cp:revision>5</cp:revision>
  <dcterms:created xsi:type="dcterms:W3CDTF">2026-10-28T11:51:00Z</dcterms:created>
  <dcterms:modified xsi:type="dcterms:W3CDTF">2026-10-29T12:36:00Z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0x0101000BC94875665D404BB1351B53C41FD2C000AF1521754751394C9D97BA2F91629244</vt:lpwstr>
  </property>
  <property fmtid="{D5CDD505-2E9C-101B-9397-08002B2CF9AE}" pid="3" name="eDocs_FileTopics">
    <vt:lpwstr>33;#Regulations|fd1f0e2d-f9bf-4158-bcfb-ec5cc34e4a35</vt:lpwstr>
  </property>
  <property fmtid="{D5CDD505-2E9C-101B-9397-08002B2CF9AE}" pid="4" name="eDocs_DocumentTopics">
    <vt:lpwstr/>
  </property>
  <property fmtid="{D5CDD505-2E9C-101B-9397-08002B2CF9AE}" pid="5" name="eDocs_Year">
    <vt:lpwstr>2;#2025|991dac11-3201-4712-99f2-33c4e0855129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4;#Internal|71b83c0a-bfd8-4cce-9d8c-cf61af594063</vt:lpwstr>
  </property>
  <property fmtid="{D5CDD505-2E9C-101B-9397-08002B2CF9AE}" pid="12" name="eDocs_SecurityLevel">
    <vt:lpwstr>Unclassified</vt:lpwstr>
  </property>
  <property fmtid="{D5CDD505-2E9C-101B-9397-08002B2CF9AE}" pid="13" name="eDocs_Series">
    <vt:lpwstr>1;#432|54951665-09b3-48ac-ba31-dc229f0421bd</vt:lpwstr>
  </property>
  <property fmtid="{D5CDD505-2E9C-101B-9397-08002B2CF9AE}" pid="14" name="ge25f6a3ef6f42d4865685f2a74bf8c7">
    <vt:lpwstr/>
  </property>
  <property fmtid="{D5CDD505-2E9C-101B-9397-08002B2CF9AE}" pid="15" name="eDocs_RetentionPeriodTerm">
    <vt:lpwstr/>
  </property>
</Properties>
</file>