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1899BA3D">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78FBDFDC" w:rsidR="003A1B19" w:rsidRPr="00AD4F35" w:rsidRDefault="00327031"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 xml:space="preserve">TENDER </w:t>
      </w:r>
      <w:r w:rsidR="000D255A" w:rsidRPr="00AD4F35">
        <w:rPr>
          <w:rFonts w:ascii="Calibri" w:eastAsia="Times New Roman" w:hAnsi="Calibri" w:cs="Times New Roman"/>
          <w:b/>
          <w:sz w:val="32"/>
          <w:szCs w:val="32"/>
          <w:lang w:val="fr-FR"/>
        </w:rPr>
        <w:t>REFERENCE :</w:t>
      </w:r>
      <w:r w:rsidR="00FF2594" w:rsidRPr="00AD4F35">
        <w:rPr>
          <w:rFonts w:ascii="Calibri" w:eastAsia="Times New Roman" w:hAnsi="Calibri" w:cs="Times New Roman"/>
          <w:b/>
          <w:sz w:val="32"/>
          <w:szCs w:val="32"/>
          <w:lang w:val="fr-FR"/>
        </w:rPr>
        <w:t xml:space="preserve"> [</w:t>
      </w:r>
      <w:r w:rsidR="00842A3E">
        <w:rPr>
          <w:rFonts w:ascii="Calibri" w:eastAsia="Times New Roman" w:hAnsi="Calibri" w:cs="Times New Roman"/>
          <w:b/>
          <w:sz w:val="32"/>
          <w:szCs w:val="32"/>
          <w:lang w:val="fr-FR"/>
        </w:rPr>
        <w:t>100</w:t>
      </w:r>
      <w:r w:rsidR="00BE6B92">
        <w:rPr>
          <w:rFonts w:ascii="Calibri" w:eastAsia="Times New Roman" w:hAnsi="Calibri" w:cs="Times New Roman"/>
          <w:b/>
          <w:sz w:val="32"/>
          <w:szCs w:val="32"/>
          <w:lang w:val="fr-FR"/>
        </w:rPr>
        <w:t>22</w:t>
      </w:r>
      <w:r w:rsidR="00FF2594" w:rsidRPr="00AD4F35">
        <w:rPr>
          <w:rFonts w:ascii="Calibri" w:eastAsia="Times New Roman" w:hAnsi="Calibri" w:cs="Times New Roman"/>
          <w:b/>
          <w:sz w:val="32"/>
          <w:szCs w:val="32"/>
          <w:lang w:val="fr-FR"/>
        </w:rPr>
        <w:t>]</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D" w14:textId="721C9D7E" w:rsidR="003A1B19" w:rsidRDefault="000D255A" w:rsidP="000D255A">
      <w:pPr>
        <w:pBdr>
          <w:top w:val="single" w:sz="4" w:space="1" w:color="auto"/>
          <w:left w:val="single" w:sz="4" w:space="4" w:color="auto"/>
          <w:bottom w:val="single" w:sz="4" w:space="1" w:color="auto"/>
          <w:right w:val="single" w:sz="4" w:space="4" w:color="auto"/>
        </w:pBdr>
        <w:ind w:left="720"/>
        <w:jc w:val="both"/>
        <w:rPr>
          <w:rFonts w:ascii="Calibri" w:eastAsia="Times New Roman" w:hAnsi="Calibri" w:cs="Times New Roman"/>
          <w:b/>
          <w:sz w:val="32"/>
          <w:szCs w:val="32"/>
          <w:lang w:val="en-US"/>
        </w:rPr>
      </w:pPr>
      <w:r w:rsidRPr="000D255A">
        <w:rPr>
          <w:rFonts w:ascii="Calibri" w:eastAsia="Times New Roman" w:hAnsi="Calibri" w:cs="Times New Roman"/>
          <w:b/>
          <w:sz w:val="32"/>
          <w:szCs w:val="32"/>
          <w:lang w:val="en-US"/>
        </w:rPr>
        <w:t>Single Party Framework Agreement for</w:t>
      </w:r>
      <w:r w:rsidR="00E92CC0" w:rsidRPr="00E92CC0">
        <w:t xml:space="preserve"> </w:t>
      </w:r>
      <w:r w:rsidR="00E92CC0" w:rsidRPr="00E92CC0">
        <w:rPr>
          <w:rFonts w:ascii="Calibri" w:eastAsia="Times New Roman" w:hAnsi="Calibri" w:cs="Times New Roman"/>
          <w:b/>
          <w:sz w:val="32"/>
          <w:szCs w:val="32"/>
          <w:lang w:val="en-US"/>
        </w:rPr>
        <w:t>Supply, Support and Management of</w:t>
      </w:r>
      <w:r w:rsidRPr="000D255A">
        <w:rPr>
          <w:rFonts w:ascii="Calibri" w:eastAsia="Times New Roman" w:hAnsi="Calibri" w:cs="Times New Roman"/>
          <w:b/>
          <w:sz w:val="32"/>
          <w:szCs w:val="32"/>
          <w:lang w:val="en-US"/>
        </w:rPr>
        <w:t xml:space="preserve"> </w:t>
      </w:r>
      <w:r w:rsidR="00BE6B92">
        <w:rPr>
          <w:rFonts w:ascii="Calibri" w:eastAsia="Times New Roman" w:hAnsi="Calibri" w:cs="Times New Roman"/>
          <w:b/>
          <w:sz w:val="32"/>
          <w:szCs w:val="32"/>
          <w:lang w:val="en-US"/>
        </w:rPr>
        <w:t xml:space="preserve">Printer </w:t>
      </w:r>
      <w:r w:rsidRPr="000D255A">
        <w:rPr>
          <w:rFonts w:ascii="Calibri" w:eastAsia="Times New Roman" w:hAnsi="Calibri" w:cs="Times New Roman"/>
          <w:b/>
          <w:sz w:val="32"/>
          <w:szCs w:val="32"/>
          <w:lang w:val="en-US"/>
        </w:rPr>
        <w:t>Services</w:t>
      </w:r>
    </w:p>
    <w:p w14:paraId="591DA24F" w14:textId="77777777" w:rsidR="000D255A" w:rsidRDefault="000D255A" w:rsidP="000D255A">
      <w:pPr>
        <w:pBdr>
          <w:top w:val="single" w:sz="4" w:space="1" w:color="auto"/>
          <w:left w:val="single" w:sz="4" w:space="4" w:color="auto"/>
          <w:bottom w:val="single" w:sz="4" w:space="1" w:color="auto"/>
          <w:right w:val="single" w:sz="4" w:space="4" w:color="auto"/>
        </w:pBdr>
        <w:ind w:left="720"/>
        <w:jc w:val="both"/>
        <w:rPr>
          <w:b/>
          <w:sz w:val="32"/>
          <w:szCs w:val="32"/>
        </w:rPr>
      </w:pPr>
    </w:p>
    <w:p w14:paraId="474B2ECE" w14:textId="39A614C0" w:rsidR="002400EA"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 xml:space="preserve">CLOSING DATE FOR RETURN OF COMPLETED QUESTIONNAIRE: </w:t>
      </w:r>
      <w:r w:rsidR="00C639F9" w:rsidRPr="009E7769">
        <w:rPr>
          <w:b/>
          <w:sz w:val="32"/>
          <w:szCs w:val="32"/>
        </w:rPr>
        <w:t xml:space="preserve">12 </w:t>
      </w:r>
      <w:r w:rsidRPr="009E7769">
        <w:rPr>
          <w:b/>
          <w:sz w:val="32"/>
          <w:szCs w:val="32"/>
        </w:rPr>
        <w:t xml:space="preserve">noon </w:t>
      </w:r>
      <w:r w:rsidR="000D255A" w:rsidRPr="009E7769">
        <w:rPr>
          <w:b/>
          <w:sz w:val="32"/>
          <w:szCs w:val="32"/>
        </w:rPr>
        <w:t xml:space="preserve">on </w:t>
      </w:r>
      <w:r w:rsidR="17778137" w:rsidRPr="4131A7B7">
        <w:rPr>
          <w:b/>
          <w:bCs/>
          <w:sz w:val="32"/>
          <w:szCs w:val="32"/>
        </w:rPr>
        <w:t>2</w:t>
      </w:r>
      <w:r w:rsidR="00E92CC0">
        <w:rPr>
          <w:b/>
          <w:bCs/>
          <w:sz w:val="32"/>
          <w:szCs w:val="32"/>
        </w:rPr>
        <w:t>3rd</w:t>
      </w:r>
      <w:r w:rsidR="00A770AC">
        <w:rPr>
          <w:b/>
          <w:sz w:val="32"/>
          <w:szCs w:val="32"/>
        </w:rPr>
        <w:t xml:space="preserve"> </w:t>
      </w:r>
      <w:r w:rsidR="00BE6B92">
        <w:rPr>
          <w:b/>
          <w:sz w:val="32"/>
          <w:szCs w:val="32"/>
        </w:rPr>
        <w:t>NOVEMB</w:t>
      </w:r>
      <w:r w:rsidR="00842A3E">
        <w:rPr>
          <w:b/>
          <w:sz w:val="32"/>
          <w:szCs w:val="32"/>
        </w:rPr>
        <w:t>ER</w:t>
      </w:r>
      <w:r w:rsidRPr="009E7769">
        <w:rPr>
          <w:b/>
          <w:sz w:val="32"/>
          <w:szCs w:val="32"/>
        </w:rPr>
        <w:t xml:space="preserve"> 20</w:t>
      </w:r>
      <w:r w:rsidR="00B91E95" w:rsidRPr="009E7769">
        <w:rPr>
          <w:b/>
          <w:sz w:val="32"/>
          <w:szCs w:val="32"/>
        </w:rPr>
        <w:t>2</w:t>
      </w:r>
      <w:r w:rsidR="00842A3E">
        <w:rPr>
          <w:b/>
          <w:sz w:val="32"/>
          <w:szCs w:val="32"/>
        </w:rPr>
        <w:t>6</w:t>
      </w:r>
    </w:p>
    <w:p w14:paraId="474B2ECF"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2D111FD0" w:rsidR="006B4D90" w:rsidRPr="00501080" w:rsidRDefault="00501080" w:rsidP="007C6908">
      <w:pPr>
        <w:spacing w:after="0"/>
        <w:jc w:val="both"/>
        <w:rPr>
          <w:b/>
          <w:sz w:val="32"/>
          <w:szCs w:val="32"/>
        </w:rPr>
      </w:pPr>
      <w:r>
        <w:rPr>
          <w:b/>
          <w:sz w:val="20"/>
          <w:szCs w:val="20"/>
        </w:rPr>
        <w:tab/>
      </w:r>
      <w:r w:rsidRPr="00501080">
        <w:rPr>
          <w:b/>
          <w:sz w:val="32"/>
          <w:szCs w:val="32"/>
        </w:rPr>
        <w:t>Issue Date of PQQ</w:t>
      </w:r>
      <w:r w:rsidRPr="000D255A">
        <w:rPr>
          <w:b/>
          <w:sz w:val="32"/>
          <w:szCs w:val="32"/>
        </w:rPr>
        <w:t xml:space="preserve">: </w:t>
      </w:r>
      <w:r w:rsidR="00E92CC0" w:rsidRPr="4131A7B7">
        <w:rPr>
          <w:b/>
          <w:bCs/>
          <w:sz w:val="32"/>
          <w:szCs w:val="32"/>
        </w:rPr>
        <w:t>23</w:t>
      </w:r>
      <w:r w:rsidR="00E92CC0" w:rsidRPr="4131A7B7">
        <w:rPr>
          <w:b/>
          <w:bCs/>
          <w:sz w:val="32"/>
          <w:szCs w:val="32"/>
          <w:vertAlign w:val="superscript"/>
        </w:rPr>
        <w:t>rd</w:t>
      </w:r>
      <w:r w:rsidR="000D255A">
        <w:rPr>
          <w:b/>
          <w:sz w:val="32"/>
          <w:szCs w:val="32"/>
        </w:rPr>
        <w:t xml:space="preserve"> </w:t>
      </w:r>
      <w:r w:rsidR="00BE6B92">
        <w:rPr>
          <w:b/>
          <w:sz w:val="32"/>
          <w:szCs w:val="32"/>
        </w:rPr>
        <w:t>Octo</w:t>
      </w:r>
      <w:r w:rsidR="000D255A">
        <w:rPr>
          <w:b/>
          <w:sz w:val="32"/>
          <w:szCs w:val="32"/>
        </w:rPr>
        <w:t>ber</w:t>
      </w:r>
      <w:r w:rsidRPr="002823D4">
        <w:rPr>
          <w:b/>
          <w:sz w:val="32"/>
          <w:szCs w:val="32"/>
        </w:rPr>
        <w:t xml:space="preserve"> 20</w:t>
      </w:r>
      <w:r w:rsidR="00B91E95" w:rsidRPr="002823D4">
        <w:rPr>
          <w:b/>
          <w:sz w:val="32"/>
          <w:szCs w:val="32"/>
        </w:rPr>
        <w:t>2</w:t>
      </w:r>
      <w:r w:rsidR="00842A3E">
        <w:rPr>
          <w:b/>
          <w:sz w:val="32"/>
          <w:szCs w:val="32"/>
        </w:rPr>
        <w:t>6</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3D001A">
      <w:pPr>
        <w:pStyle w:val="Heading1"/>
        <w:numPr>
          <w:ilvl w:val="0"/>
          <w:numId w:val="4"/>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3D001A">
      <w:pPr>
        <w:pStyle w:val="Heading1"/>
        <w:numPr>
          <w:ilvl w:val="0"/>
          <w:numId w:val="4"/>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3D001A">
      <w:pPr>
        <w:pStyle w:val="Heading1"/>
        <w:numPr>
          <w:ilvl w:val="0"/>
          <w:numId w:val="4"/>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3D001A">
      <w:pPr>
        <w:pStyle w:val="Heading1"/>
        <w:numPr>
          <w:ilvl w:val="0"/>
          <w:numId w:val="4"/>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3D001A">
      <w:pPr>
        <w:pStyle w:val="Heading1"/>
        <w:numPr>
          <w:ilvl w:val="0"/>
          <w:numId w:val="4"/>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3D001A">
      <w:pPr>
        <w:pStyle w:val="Heading1"/>
        <w:numPr>
          <w:ilvl w:val="0"/>
          <w:numId w:val="4"/>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3D001A">
      <w:pPr>
        <w:pStyle w:val="Heading1"/>
        <w:numPr>
          <w:ilvl w:val="0"/>
          <w:numId w:val="4"/>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133796C6" w:rsidR="00201227" w:rsidRDefault="00201227" w:rsidP="00B16D05">
      <w:pPr>
        <w:spacing w:after="0" w:line="480" w:lineRule="auto"/>
        <w:jc w:val="both"/>
        <w:rPr>
          <w:b/>
          <w:sz w:val="20"/>
          <w:szCs w:val="20"/>
        </w:rPr>
      </w:pPr>
      <w:r>
        <w:rPr>
          <w:b/>
          <w:sz w:val="20"/>
          <w:szCs w:val="20"/>
        </w:rPr>
        <w:t>Part 2:</w:t>
      </w:r>
      <w:r>
        <w:rPr>
          <w:b/>
          <w:sz w:val="20"/>
          <w:szCs w:val="20"/>
        </w:rPr>
        <w:tab/>
        <w:t xml:space="preserve">Minimum Qualification Criteria </w:t>
      </w:r>
    </w:p>
    <w:p w14:paraId="474B2F05" w14:textId="7CBD57F8" w:rsidR="00201227" w:rsidRDefault="00201227" w:rsidP="00B16D05">
      <w:pPr>
        <w:spacing w:after="0" w:line="480" w:lineRule="auto"/>
        <w:jc w:val="both"/>
        <w:rPr>
          <w:b/>
          <w:sz w:val="20"/>
          <w:szCs w:val="20"/>
        </w:rPr>
      </w:pPr>
      <w:r>
        <w:rPr>
          <w:b/>
          <w:sz w:val="20"/>
          <w:szCs w:val="20"/>
        </w:rPr>
        <w:t>Part 3:</w:t>
      </w:r>
      <w:r>
        <w:rPr>
          <w:b/>
          <w:sz w:val="20"/>
          <w:szCs w:val="20"/>
        </w:rPr>
        <w:tab/>
      </w:r>
      <w:r w:rsidR="00136BD2" w:rsidRPr="00136BD2">
        <w:rPr>
          <w:b/>
          <w:sz w:val="20"/>
          <w:szCs w:val="20"/>
        </w:rPr>
        <w:t>Information Security System</w:t>
      </w:r>
    </w:p>
    <w:p w14:paraId="474B2F06" w14:textId="4E316E20"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w:t>
      </w:r>
    </w:p>
    <w:p w14:paraId="474B2F07" w14:textId="595A9D90"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 xml:space="preserve">Technical/Professional Ability Selection Criteria: COMPANY </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20FD606B"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0D255A">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3D001A">
      <w:pPr>
        <w:pStyle w:val="ListParagraph"/>
        <w:numPr>
          <w:ilvl w:val="0"/>
          <w:numId w:val="1"/>
        </w:numPr>
        <w:spacing w:after="0"/>
        <w:ind w:left="567" w:hanging="567"/>
        <w:rPr>
          <w:sz w:val="20"/>
          <w:szCs w:val="20"/>
        </w:rPr>
      </w:pPr>
      <w:proofErr w:type="gramStart"/>
      <w:r w:rsidRPr="00AD4F35">
        <w:rPr>
          <w:sz w:val="20"/>
          <w:szCs w:val="20"/>
        </w:rPr>
        <w:t>Iarnród Éireann-Irish Rail (“</w:t>
      </w:r>
      <w:r w:rsidRPr="00AD4F35">
        <w:rPr>
          <w:b/>
          <w:sz w:val="20"/>
          <w:szCs w:val="20"/>
        </w:rPr>
        <w:t>IE</w:t>
      </w:r>
      <w:r w:rsidRPr="00AD4F35">
        <w:rPr>
          <w:sz w:val="20"/>
          <w:szCs w:val="20"/>
        </w:rPr>
        <w:t>”),</w:t>
      </w:r>
      <w:proofErr w:type="gramEnd"/>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77777777" w:rsidR="00C6546A" w:rsidRPr="00AD4F35" w:rsidRDefault="00C6546A" w:rsidP="00F64C88">
      <w:pPr>
        <w:pStyle w:val="ListParagraph"/>
        <w:spacing w:after="0"/>
        <w:jc w:val="both"/>
        <w:rPr>
          <w:sz w:val="20"/>
          <w:szCs w:val="20"/>
        </w:rPr>
      </w:pPr>
    </w:p>
    <w:p w14:paraId="474B2F1D" w14:textId="1899141B" w:rsidR="00B14914" w:rsidRPr="00A43B98" w:rsidRDefault="00A43B98" w:rsidP="003D001A">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r w:rsidR="000D255A">
        <w:rPr>
          <w:sz w:val="20"/>
          <w:szCs w:val="20"/>
        </w:rPr>
        <w:t>2016 (</w:t>
      </w:r>
      <w:r w:rsidR="009909EC">
        <w:rPr>
          <w:sz w:val="20"/>
          <w:szCs w:val="20"/>
        </w:rPr>
        <w:t xml:space="preserve">S.I. No 286 of 2016, as </w:t>
      </w:r>
      <w:r w:rsidR="006A048E">
        <w:rPr>
          <w:sz w:val="20"/>
          <w:szCs w:val="20"/>
        </w:rPr>
        <w:t>amended) (</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3D001A">
      <w:pPr>
        <w:pStyle w:val="ListParagraph"/>
        <w:numPr>
          <w:ilvl w:val="0"/>
          <w:numId w:val="1"/>
        </w:numPr>
        <w:spacing w:after="0"/>
        <w:ind w:left="567" w:hanging="567"/>
        <w:jc w:val="both"/>
        <w:rPr>
          <w:sz w:val="20"/>
          <w:szCs w:val="20"/>
        </w:rPr>
      </w:pPr>
      <w:r w:rsidRPr="00AD4F35">
        <w:rPr>
          <w:sz w:val="20"/>
          <w:szCs w:val="20"/>
        </w:rPr>
        <w:t xml:space="preserve">The entire of this document, including </w:t>
      </w:r>
      <w:proofErr w:type="gramStart"/>
      <w:r w:rsidRPr="00AD4F35">
        <w:rPr>
          <w:sz w:val="20"/>
          <w:szCs w:val="20"/>
        </w:rPr>
        <w:t>all of</w:t>
      </w:r>
      <w:proofErr w:type="gramEnd"/>
      <w:r w:rsidRPr="00AD4F35">
        <w:rPr>
          <w:sz w:val="20"/>
          <w:szCs w:val="20"/>
        </w:rPr>
        <w:t xml:space="preserve">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3D001A">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3A9402BE" w:rsidR="009909EC" w:rsidRDefault="009909EC" w:rsidP="003D001A">
      <w:pPr>
        <w:pStyle w:val="ListParagraph"/>
        <w:numPr>
          <w:ilvl w:val="0"/>
          <w:numId w:val="1"/>
        </w:numPr>
        <w:spacing w:after="0"/>
        <w:ind w:left="567" w:hanging="567"/>
        <w:jc w:val="both"/>
        <w:rPr>
          <w:sz w:val="20"/>
          <w:szCs w:val="20"/>
        </w:rPr>
      </w:pPr>
      <w:r w:rsidRPr="00AD4F35">
        <w:rPr>
          <w:sz w:val="20"/>
          <w:szCs w:val="20"/>
        </w:rPr>
        <w:t xml:space="preserve">The </w:t>
      </w:r>
      <w:r w:rsidR="006A048E" w:rsidRPr="00AD4F35">
        <w:rPr>
          <w:sz w:val="20"/>
          <w:szCs w:val="20"/>
        </w:rPr>
        <w:t>pre-qualification</w:t>
      </w:r>
      <w:r w:rsidRPr="00AD4F35">
        <w:rPr>
          <w:sz w:val="20"/>
          <w:szCs w:val="20"/>
        </w:rPr>
        <w:t xml:space="preserve">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3D001A">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9" w14:textId="37D4286A" w:rsidR="007C16B7" w:rsidRDefault="007C16B7" w:rsidP="00F64C88">
      <w:pPr>
        <w:spacing w:after="0"/>
        <w:jc w:val="both"/>
        <w:rPr>
          <w:sz w:val="20"/>
          <w:szCs w:val="20"/>
        </w:rPr>
      </w:pPr>
    </w:p>
    <w:p w14:paraId="611F4DC9" w14:textId="08F80BB6" w:rsidR="007D1946" w:rsidRDefault="007D1946" w:rsidP="00F64C88">
      <w:pPr>
        <w:spacing w:after="0"/>
        <w:jc w:val="both"/>
        <w:rPr>
          <w:sz w:val="20"/>
          <w:szCs w:val="20"/>
        </w:rPr>
      </w:pPr>
    </w:p>
    <w:p w14:paraId="2EE609FA" w14:textId="4A1992E3" w:rsidR="007D1946" w:rsidRDefault="007D1946" w:rsidP="00F64C88">
      <w:pPr>
        <w:spacing w:after="0"/>
        <w:jc w:val="both"/>
        <w:rPr>
          <w:sz w:val="20"/>
          <w:szCs w:val="20"/>
        </w:rPr>
      </w:pPr>
    </w:p>
    <w:p w14:paraId="5224EADA" w14:textId="6D52859C" w:rsidR="007D1946" w:rsidRDefault="007D1946" w:rsidP="00F64C88">
      <w:pPr>
        <w:spacing w:after="0"/>
        <w:jc w:val="both"/>
        <w:rPr>
          <w:sz w:val="20"/>
          <w:szCs w:val="20"/>
        </w:rPr>
      </w:pPr>
    </w:p>
    <w:p w14:paraId="11DC9867" w14:textId="56CF5C17" w:rsidR="007D1946" w:rsidRDefault="007D1946" w:rsidP="00F64C88">
      <w:pPr>
        <w:spacing w:after="0"/>
        <w:jc w:val="both"/>
        <w:rPr>
          <w:sz w:val="20"/>
          <w:szCs w:val="20"/>
        </w:rPr>
      </w:pPr>
    </w:p>
    <w:p w14:paraId="6C0CD2CB" w14:textId="77777777" w:rsidR="007D1946" w:rsidRPr="00AD4F35" w:rsidRDefault="007D1946"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1D0D7175" w14:textId="77777777" w:rsidR="001E3DFE" w:rsidRDefault="00747405" w:rsidP="003D001A">
      <w:pPr>
        <w:pStyle w:val="ListParagraph"/>
        <w:numPr>
          <w:ilvl w:val="0"/>
          <w:numId w:val="5"/>
        </w:numPr>
        <w:ind w:left="567" w:hanging="567"/>
        <w:jc w:val="both"/>
        <w:rPr>
          <w:b/>
          <w:sz w:val="20"/>
          <w:szCs w:val="20"/>
          <w:u w:val="single"/>
        </w:rPr>
      </w:pPr>
      <w:r w:rsidRPr="00AD4F35">
        <w:rPr>
          <w:b/>
          <w:sz w:val="20"/>
          <w:szCs w:val="20"/>
          <w:u w:val="single"/>
        </w:rPr>
        <w:lastRenderedPageBreak/>
        <w:t>DESCRIPTION OF THE CONTRACT BEING PROCURED</w:t>
      </w:r>
    </w:p>
    <w:p w14:paraId="7090866D" w14:textId="77777777" w:rsidR="001E3DFE" w:rsidRDefault="001E3DFE" w:rsidP="001E3DFE">
      <w:pPr>
        <w:pStyle w:val="ListParagraph"/>
        <w:ind w:left="567"/>
        <w:jc w:val="both"/>
        <w:rPr>
          <w:b/>
          <w:sz w:val="20"/>
          <w:szCs w:val="20"/>
          <w:u w:val="single"/>
        </w:rPr>
      </w:pPr>
    </w:p>
    <w:p w14:paraId="4B3AF7CD" w14:textId="4F810770" w:rsidR="00427BF4" w:rsidRPr="00DB1322" w:rsidRDefault="00E06157" w:rsidP="003D001A">
      <w:pPr>
        <w:pStyle w:val="ListParagraph"/>
        <w:numPr>
          <w:ilvl w:val="1"/>
          <w:numId w:val="20"/>
        </w:numPr>
        <w:spacing w:after="0"/>
        <w:ind w:left="567"/>
        <w:jc w:val="both"/>
      </w:pPr>
      <w:r w:rsidRPr="006A048E">
        <w:rPr>
          <w:bCs/>
          <w:sz w:val="20"/>
          <w:szCs w:val="20"/>
        </w:rPr>
        <w:t>This is a call to</w:t>
      </w:r>
      <w:r w:rsidRPr="006A048E">
        <w:rPr>
          <w:sz w:val="20"/>
          <w:szCs w:val="20"/>
        </w:rPr>
        <w:t xml:space="preserve"> competition by I</w:t>
      </w:r>
      <w:r w:rsidR="008218C2" w:rsidRPr="006A048E">
        <w:rPr>
          <w:sz w:val="20"/>
          <w:szCs w:val="20"/>
        </w:rPr>
        <w:t>É</w:t>
      </w:r>
      <w:r w:rsidRPr="006A048E">
        <w:rPr>
          <w:sz w:val="20"/>
          <w:szCs w:val="20"/>
        </w:rPr>
        <w:t xml:space="preserve"> for the procurement </w:t>
      </w:r>
      <w:r w:rsidR="002E7820" w:rsidRPr="006A048E">
        <w:rPr>
          <w:sz w:val="20"/>
          <w:szCs w:val="20"/>
        </w:rPr>
        <w:t>to establish</w:t>
      </w:r>
      <w:r w:rsidR="007E2C33" w:rsidRPr="007E2C33">
        <w:t xml:space="preserve"> </w:t>
      </w:r>
      <w:r w:rsidR="006A048E" w:rsidRPr="006A048E">
        <w:rPr>
          <w:b/>
          <w:bCs/>
          <w:sz w:val="20"/>
          <w:szCs w:val="20"/>
        </w:rPr>
        <w:t xml:space="preserve">a Single Party Framework Agreement for </w:t>
      </w:r>
      <w:r w:rsidR="00751C96" w:rsidRPr="00751C96">
        <w:rPr>
          <w:b/>
          <w:bCs/>
          <w:sz w:val="20"/>
          <w:szCs w:val="20"/>
        </w:rPr>
        <w:t xml:space="preserve">Supply, Support and Management </w:t>
      </w:r>
      <w:r w:rsidR="00751C96">
        <w:rPr>
          <w:b/>
          <w:bCs/>
          <w:sz w:val="20"/>
          <w:szCs w:val="20"/>
        </w:rPr>
        <w:t xml:space="preserve">of </w:t>
      </w:r>
      <w:r w:rsidR="0048420F">
        <w:rPr>
          <w:b/>
          <w:bCs/>
          <w:sz w:val="20"/>
          <w:szCs w:val="20"/>
          <w:lang w:eastAsia="zh-CN"/>
        </w:rPr>
        <w:t>Printer Services</w:t>
      </w:r>
      <w:r w:rsidR="00DB1322">
        <w:rPr>
          <w:b/>
          <w:bCs/>
          <w:sz w:val="20"/>
          <w:szCs w:val="20"/>
          <w:lang w:eastAsia="zh-CN"/>
        </w:rPr>
        <w:t>.</w:t>
      </w:r>
    </w:p>
    <w:p w14:paraId="24E40529" w14:textId="77777777" w:rsidR="00DB1322" w:rsidRDefault="00DB1322" w:rsidP="00DB1322">
      <w:pPr>
        <w:pStyle w:val="ListParagraph"/>
        <w:spacing w:after="0"/>
        <w:ind w:left="567"/>
        <w:jc w:val="both"/>
      </w:pPr>
    </w:p>
    <w:p w14:paraId="43981856" w14:textId="517F8A28" w:rsidR="00DB1322" w:rsidRPr="00FF45D7" w:rsidRDefault="00DB1322" w:rsidP="00DB1322">
      <w:pPr>
        <w:pStyle w:val="ListParagraph"/>
        <w:spacing w:after="0"/>
        <w:ind w:left="567"/>
        <w:jc w:val="both"/>
        <w:rPr>
          <w:sz w:val="20"/>
          <w:szCs w:val="20"/>
        </w:rPr>
      </w:pPr>
      <w:r w:rsidRPr="4131A7B7">
        <w:rPr>
          <w:sz w:val="20"/>
          <w:szCs w:val="20"/>
        </w:rPr>
        <w:t>Iarnród Éireann's Chief Mechanical Engineer's department (CME) relies on a fleet of networked printers and multifunction devices to support the delivery of critical business operations across its maintenance and engineering activities.</w:t>
      </w:r>
    </w:p>
    <w:p w14:paraId="3CF684EE" w14:textId="77777777" w:rsidR="00DB1322" w:rsidRPr="00FF45D7" w:rsidRDefault="00DB1322" w:rsidP="00DB1322">
      <w:pPr>
        <w:pStyle w:val="ListParagraph"/>
        <w:spacing w:after="0"/>
        <w:ind w:left="567"/>
        <w:jc w:val="both"/>
        <w:rPr>
          <w:sz w:val="20"/>
          <w:szCs w:val="20"/>
        </w:rPr>
      </w:pPr>
    </w:p>
    <w:p w14:paraId="5F3CC6F8" w14:textId="77777777" w:rsidR="00DB1322" w:rsidRPr="00FF45D7" w:rsidRDefault="00DB1322" w:rsidP="00DB1322">
      <w:pPr>
        <w:pStyle w:val="ListParagraph"/>
        <w:spacing w:after="0"/>
        <w:ind w:left="567"/>
        <w:jc w:val="both"/>
        <w:rPr>
          <w:sz w:val="20"/>
          <w:szCs w:val="20"/>
        </w:rPr>
      </w:pPr>
      <w:r w:rsidRPr="4131A7B7">
        <w:rPr>
          <w:sz w:val="20"/>
          <w:szCs w:val="20"/>
        </w:rPr>
        <w:t xml:space="preserve">CME operates across </w:t>
      </w:r>
      <w:r w:rsidRPr="4131A7B7">
        <w:rPr>
          <w:b/>
          <w:sz w:val="20"/>
          <w:szCs w:val="20"/>
        </w:rPr>
        <w:t>seven depot locations</w:t>
      </w:r>
      <w:r w:rsidRPr="4131A7B7">
        <w:rPr>
          <w:sz w:val="20"/>
          <w:szCs w:val="20"/>
        </w:rPr>
        <w:t xml:space="preserve"> throughout Ireland, including Heuston Maintenance, Heuston Valeting Point, Inchicore, Drogheda, Limerick, Portlaoise, Cork, and Connolly Valeting Plant. The geographically dispersed nature of these operations requires a centrally managed print service that delivers high availability, proactive support, effective fleet management, and secure printing capabilities.</w:t>
      </w:r>
    </w:p>
    <w:p w14:paraId="39AA04AA" w14:textId="77777777" w:rsidR="00DB1322" w:rsidRPr="00FF45D7" w:rsidRDefault="00DB1322" w:rsidP="00DB1322">
      <w:pPr>
        <w:pStyle w:val="ListParagraph"/>
        <w:spacing w:after="0"/>
        <w:ind w:left="567"/>
        <w:jc w:val="both"/>
        <w:rPr>
          <w:sz w:val="20"/>
          <w:szCs w:val="20"/>
        </w:rPr>
      </w:pPr>
    </w:p>
    <w:p w14:paraId="4A81CF2A" w14:textId="77777777" w:rsidR="00DB1322" w:rsidRPr="00FF45D7" w:rsidRDefault="00DB1322" w:rsidP="00DB1322">
      <w:pPr>
        <w:pStyle w:val="ListParagraph"/>
        <w:spacing w:after="0"/>
        <w:ind w:left="567"/>
        <w:jc w:val="both"/>
        <w:rPr>
          <w:sz w:val="20"/>
          <w:szCs w:val="20"/>
        </w:rPr>
      </w:pPr>
      <w:r w:rsidRPr="4131A7B7">
        <w:rPr>
          <w:sz w:val="20"/>
          <w:szCs w:val="20"/>
        </w:rPr>
        <w:t>As an initial phase, this tender will cover two key locations: Heuston Station and Inchicore Works. While the initial deployment is limited to these sites, Iarnród Éireann reserves the right to extend the Managed Print Services (MPS) solution to additional CME locations during the term of the contract.</w:t>
      </w:r>
    </w:p>
    <w:p w14:paraId="70F55D30" w14:textId="77777777" w:rsidR="00DB1322" w:rsidRPr="00FF45D7" w:rsidRDefault="00DB1322" w:rsidP="00DB1322">
      <w:pPr>
        <w:pStyle w:val="ListParagraph"/>
        <w:spacing w:after="0"/>
        <w:ind w:left="567"/>
        <w:jc w:val="both"/>
        <w:rPr>
          <w:sz w:val="20"/>
          <w:szCs w:val="20"/>
        </w:rPr>
      </w:pPr>
    </w:p>
    <w:p w14:paraId="78FF157A" w14:textId="51AEC358" w:rsidR="00356429" w:rsidRPr="00FF45D7" w:rsidRDefault="00DB1322" w:rsidP="00356429">
      <w:pPr>
        <w:pStyle w:val="ListParagraph"/>
        <w:spacing w:after="0"/>
        <w:ind w:left="567"/>
        <w:jc w:val="both"/>
        <w:rPr>
          <w:sz w:val="20"/>
          <w:szCs w:val="20"/>
        </w:rPr>
      </w:pPr>
      <w:r w:rsidRPr="4131A7B7">
        <w:rPr>
          <w:sz w:val="20"/>
          <w:szCs w:val="20"/>
        </w:rPr>
        <w:t xml:space="preserve">Suppliers must demonstrate their capability to provide </w:t>
      </w:r>
      <w:r w:rsidR="00E92CC0">
        <w:rPr>
          <w:sz w:val="20"/>
          <w:szCs w:val="20"/>
        </w:rPr>
        <w:t xml:space="preserve">supply, </w:t>
      </w:r>
      <w:r w:rsidRPr="4131A7B7">
        <w:rPr>
          <w:sz w:val="20"/>
          <w:szCs w:val="20"/>
        </w:rPr>
        <w:t>installation, maintenance, technical support, consumables management, and service delivery on a nationwide basis. The proposed solution must be scalable, flexible, and capable of supporting future expansion across additional CME sites as required. The successful supplier will be expected to deliver a reliable, secure, and cost-effective managed print service that supports both current operational requirements and future business growth.</w:t>
      </w:r>
    </w:p>
    <w:p w14:paraId="17725161" w14:textId="77777777" w:rsidR="00356429" w:rsidRPr="00FF45D7" w:rsidRDefault="00356429" w:rsidP="00356429">
      <w:pPr>
        <w:pStyle w:val="ListParagraph"/>
        <w:spacing w:after="0"/>
        <w:ind w:left="567"/>
        <w:jc w:val="both"/>
        <w:rPr>
          <w:sz w:val="20"/>
          <w:szCs w:val="20"/>
          <w:highlight w:val="yellow"/>
        </w:rPr>
      </w:pPr>
    </w:p>
    <w:p w14:paraId="14186201" w14:textId="293CC61C" w:rsidR="00356429" w:rsidRDefault="00356429" w:rsidP="4131A7B7">
      <w:pPr>
        <w:pStyle w:val="ListParagraph"/>
        <w:widowControl w:val="0"/>
        <w:spacing w:after="0"/>
        <w:ind w:left="567"/>
        <w:jc w:val="both"/>
      </w:pPr>
      <w:r w:rsidRPr="4131A7B7">
        <w:rPr>
          <w:rFonts w:ascii="Calibri" w:eastAsia="SimSun" w:hAnsi="Calibri"/>
          <w:color w:val="000000" w:themeColor="text1"/>
          <w:sz w:val="20"/>
          <w:szCs w:val="20"/>
        </w:rPr>
        <w:t>The Supplier will be responsible for:</w:t>
      </w:r>
    </w:p>
    <w:p w14:paraId="6E95EBCA" w14:textId="4EB0B0EC" w:rsidR="00356429" w:rsidRDefault="00356429" w:rsidP="4131A7B7">
      <w:pPr>
        <w:pStyle w:val="ListParagraph"/>
        <w:widowControl w:val="0"/>
        <w:spacing w:after="0"/>
        <w:ind w:left="567"/>
        <w:jc w:val="both"/>
        <w:rPr>
          <w:rFonts w:ascii="Calibri" w:eastAsia="SimSun" w:hAnsi="Calibri"/>
          <w:color w:val="000000" w:themeColor="text1"/>
          <w:sz w:val="20"/>
          <w:szCs w:val="20"/>
        </w:rPr>
      </w:pPr>
    </w:p>
    <w:p w14:paraId="15057D5F" w14:textId="65F3DCEB" w:rsidR="00356429" w:rsidRDefault="00356429" w:rsidP="003D001A">
      <w:pPr>
        <w:pStyle w:val="ListParagraph"/>
        <w:numPr>
          <w:ilvl w:val="0"/>
          <w:numId w:val="24"/>
        </w:numPr>
        <w:spacing w:after="0"/>
        <w:ind w:left="567"/>
        <w:jc w:val="both"/>
        <w:rPr>
          <w:rFonts w:ascii="Calibri" w:eastAsia="SimSun" w:hAnsi="Calibri"/>
          <w:color w:val="000000" w:themeColor="text1"/>
          <w:sz w:val="20"/>
          <w:szCs w:val="20"/>
        </w:rPr>
      </w:pPr>
      <w:r w:rsidRPr="4131A7B7">
        <w:rPr>
          <w:rFonts w:ascii="Calibri" w:eastAsia="SimSun" w:hAnsi="Calibri"/>
          <w:color w:val="000000" w:themeColor="text1"/>
          <w:sz w:val="20"/>
          <w:szCs w:val="20"/>
        </w:rPr>
        <w:t>Provision of a Managed Print Solution on a lease basis, including all associated hardware, software, support, maintenance, and consumables.</w:t>
      </w:r>
    </w:p>
    <w:p w14:paraId="683BB1DC" w14:textId="5A0D6F80" w:rsidR="00356429" w:rsidRDefault="00356429" w:rsidP="003D001A">
      <w:pPr>
        <w:pStyle w:val="ListParagraph"/>
        <w:numPr>
          <w:ilvl w:val="0"/>
          <w:numId w:val="24"/>
        </w:numPr>
        <w:spacing w:after="0"/>
        <w:ind w:left="567"/>
        <w:jc w:val="both"/>
        <w:rPr>
          <w:rFonts w:ascii="Calibri" w:eastAsia="SimSun" w:hAnsi="Calibri"/>
          <w:color w:val="000000" w:themeColor="text1"/>
          <w:sz w:val="20"/>
          <w:szCs w:val="20"/>
        </w:rPr>
      </w:pPr>
      <w:r w:rsidRPr="4131A7B7">
        <w:rPr>
          <w:rFonts w:ascii="Calibri" w:eastAsia="SimSun" w:hAnsi="Calibri"/>
          <w:color w:val="000000" w:themeColor="text1"/>
          <w:sz w:val="20"/>
          <w:szCs w:val="20"/>
        </w:rPr>
        <w:t xml:space="preserve">Support and management of the existing printer fleet </w:t>
      </w:r>
      <w:bookmarkStart w:id="28" w:name="_Int_PzbJwumB"/>
      <w:proofErr w:type="gramStart"/>
      <w:r w:rsidRPr="4131A7B7">
        <w:rPr>
          <w:rFonts w:ascii="Calibri" w:eastAsia="SimSun" w:hAnsi="Calibri"/>
          <w:color w:val="000000" w:themeColor="text1"/>
          <w:sz w:val="20"/>
          <w:szCs w:val="20"/>
        </w:rPr>
        <w:t>where</w:t>
      </w:r>
      <w:bookmarkEnd w:id="28"/>
      <w:proofErr w:type="gramEnd"/>
      <w:r w:rsidRPr="4131A7B7">
        <w:rPr>
          <w:rFonts w:ascii="Calibri" w:eastAsia="SimSun" w:hAnsi="Calibri"/>
          <w:color w:val="000000" w:themeColor="text1"/>
          <w:sz w:val="20"/>
          <w:szCs w:val="20"/>
        </w:rPr>
        <w:t xml:space="preserve"> retained as part of the proposed solution.</w:t>
      </w:r>
    </w:p>
    <w:p w14:paraId="2AB2812D" w14:textId="772DC0A6" w:rsidR="00356429" w:rsidRDefault="00356429" w:rsidP="003D001A">
      <w:pPr>
        <w:pStyle w:val="ListParagraph"/>
        <w:numPr>
          <w:ilvl w:val="0"/>
          <w:numId w:val="24"/>
        </w:numPr>
        <w:spacing w:after="0"/>
        <w:ind w:left="567"/>
        <w:jc w:val="both"/>
        <w:rPr>
          <w:rFonts w:ascii="Calibri" w:eastAsia="SimSun" w:hAnsi="Calibri"/>
          <w:color w:val="000000" w:themeColor="text1"/>
          <w:sz w:val="20"/>
          <w:szCs w:val="20"/>
        </w:rPr>
      </w:pPr>
      <w:r w:rsidRPr="4131A7B7">
        <w:rPr>
          <w:rFonts w:ascii="Calibri" w:eastAsia="SimSun" w:hAnsi="Calibri"/>
          <w:color w:val="000000" w:themeColor="text1"/>
          <w:sz w:val="20"/>
          <w:szCs w:val="20"/>
        </w:rPr>
        <w:t>Supply, installation, configuration, and commissioning of new print devices where required.</w:t>
      </w:r>
    </w:p>
    <w:p w14:paraId="568052CF" w14:textId="3AB663DD" w:rsidR="00356429" w:rsidRDefault="00356429" w:rsidP="003D001A">
      <w:pPr>
        <w:pStyle w:val="ListParagraph"/>
        <w:numPr>
          <w:ilvl w:val="0"/>
          <w:numId w:val="24"/>
        </w:numPr>
        <w:spacing w:after="0"/>
        <w:ind w:left="567"/>
        <w:jc w:val="both"/>
        <w:rPr>
          <w:rFonts w:ascii="Calibri" w:eastAsia="SimSun" w:hAnsi="Calibri"/>
          <w:color w:val="000000" w:themeColor="text1"/>
          <w:sz w:val="20"/>
          <w:szCs w:val="20"/>
        </w:rPr>
      </w:pPr>
      <w:r w:rsidRPr="4131A7B7">
        <w:rPr>
          <w:rFonts w:ascii="Calibri" w:eastAsia="SimSun" w:hAnsi="Calibri"/>
          <w:color w:val="000000" w:themeColor="text1"/>
          <w:sz w:val="20"/>
          <w:szCs w:val="20"/>
        </w:rPr>
        <w:t>Collection and decommissioning of any of the old printer as part of the new proposed solution.</w:t>
      </w:r>
    </w:p>
    <w:p w14:paraId="3ABE00E7" w14:textId="5268345F" w:rsidR="00356429" w:rsidRDefault="00356429" w:rsidP="003D001A">
      <w:pPr>
        <w:pStyle w:val="ListParagraph"/>
        <w:numPr>
          <w:ilvl w:val="0"/>
          <w:numId w:val="24"/>
        </w:numPr>
        <w:spacing w:after="0"/>
        <w:ind w:left="567"/>
        <w:jc w:val="both"/>
        <w:rPr>
          <w:rFonts w:ascii="Calibri" w:eastAsia="SimSun" w:hAnsi="Calibri"/>
          <w:color w:val="000000" w:themeColor="text1"/>
          <w:sz w:val="20"/>
          <w:szCs w:val="20"/>
        </w:rPr>
      </w:pPr>
      <w:r w:rsidRPr="4131A7B7">
        <w:rPr>
          <w:rFonts w:ascii="Calibri" w:eastAsia="SimSun" w:hAnsi="Calibri"/>
          <w:color w:val="000000" w:themeColor="text1"/>
          <w:sz w:val="20"/>
          <w:szCs w:val="20"/>
        </w:rPr>
        <w:t>Provision of multifunction devices (print, copy, scan) suitable for both office and operational environments.</w:t>
      </w:r>
    </w:p>
    <w:p w14:paraId="5425EE1F" w14:textId="7409C262" w:rsidR="00356429" w:rsidRDefault="00356429" w:rsidP="003D001A">
      <w:pPr>
        <w:pStyle w:val="ListParagraph"/>
        <w:numPr>
          <w:ilvl w:val="0"/>
          <w:numId w:val="24"/>
        </w:numPr>
        <w:spacing w:after="0"/>
        <w:ind w:left="567"/>
        <w:jc w:val="both"/>
        <w:rPr>
          <w:rFonts w:ascii="Calibri" w:eastAsia="SimSun" w:hAnsi="Calibri"/>
          <w:color w:val="000000" w:themeColor="text1"/>
          <w:sz w:val="20"/>
          <w:szCs w:val="20"/>
        </w:rPr>
      </w:pPr>
      <w:r w:rsidRPr="4131A7B7">
        <w:rPr>
          <w:rFonts w:ascii="Calibri" w:eastAsia="SimSun" w:hAnsi="Calibri"/>
          <w:color w:val="000000" w:themeColor="text1"/>
          <w:sz w:val="20"/>
          <w:szCs w:val="20"/>
        </w:rPr>
        <w:t xml:space="preserve">A clearly defined Service Level Agreement (SLA) </w:t>
      </w:r>
      <w:r w:rsidR="28301B72" w:rsidRPr="4131A7B7">
        <w:rPr>
          <w:rFonts w:ascii="Calibri" w:eastAsia="SimSun" w:hAnsi="Calibri"/>
          <w:color w:val="000000" w:themeColor="text1"/>
          <w:sz w:val="20"/>
          <w:szCs w:val="20"/>
        </w:rPr>
        <w:t>and support model.</w:t>
      </w:r>
    </w:p>
    <w:p w14:paraId="1164488C" w14:textId="4D8B2D82" w:rsidR="28301B72" w:rsidRDefault="28301B72" w:rsidP="003D001A">
      <w:pPr>
        <w:pStyle w:val="ListParagraph"/>
        <w:numPr>
          <w:ilvl w:val="0"/>
          <w:numId w:val="24"/>
        </w:numPr>
        <w:spacing w:after="0"/>
        <w:ind w:left="567"/>
        <w:jc w:val="both"/>
        <w:rPr>
          <w:rFonts w:ascii="Calibri" w:eastAsia="SimSun" w:hAnsi="Calibri"/>
          <w:color w:val="000000" w:themeColor="text1"/>
          <w:sz w:val="20"/>
          <w:szCs w:val="20"/>
        </w:rPr>
      </w:pPr>
      <w:r w:rsidRPr="4131A7B7">
        <w:rPr>
          <w:rFonts w:ascii="Calibri" w:eastAsia="SimSun" w:hAnsi="Calibri"/>
          <w:color w:val="000000" w:themeColor="text1"/>
          <w:sz w:val="20"/>
          <w:szCs w:val="20"/>
        </w:rPr>
        <w:t>Provision of a centralised remote monitoring and management platform.</w:t>
      </w:r>
    </w:p>
    <w:p w14:paraId="6A9AF4FA" w14:textId="30BB1C4E" w:rsidR="00356429" w:rsidRDefault="00356429" w:rsidP="003D001A">
      <w:pPr>
        <w:pStyle w:val="ListParagraph"/>
        <w:numPr>
          <w:ilvl w:val="0"/>
          <w:numId w:val="24"/>
        </w:numPr>
        <w:spacing w:after="0"/>
        <w:ind w:left="567"/>
        <w:jc w:val="both"/>
        <w:rPr>
          <w:rFonts w:ascii="Calibri" w:eastAsia="SimSun" w:hAnsi="Calibri"/>
          <w:color w:val="000000" w:themeColor="text1"/>
          <w:sz w:val="20"/>
          <w:szCs w:val="20"/>
        </w:rPr>
      </w:pPr>
      <w:r w:rsidRPr="4131A7B7">
        <w:rPr>
          <w:rFonts w:ascii="Calibri" w:eastAsia="SimSun" w:hAnsi="Calibri"/>
          <w:color w:val="000000" w:themeColor="text1"/>
          <w:sz w:val="20"/>
          <w:szCs w:val="20"/>
        </w:rPr>
        <w:t>Proactive maintenance services, including preventative and corrective maintenance.</w:t>
      </w:r>
    </w:p>
    <w:p w14:paraId="2C6D2C09" w14:textId="5559ED42" w:rsidR="00356429" w:rsidRDefault="00356429" w:rsidP="003D001A">
      <w:pPr>
        <w:pStyle w:val="ListParagraph"/>
        <w:numPr>
          <w:ilvl w:val="0"/>
          <w:numId w:val="24"/>
        </w:numPr>
        <w:spacing w:after="0"/>
        <w:ind w:left="567"/>
        <w:jc w:val="both"/>
        <w:rPr>
          <w:rFonts w:ascii="Calibri" w:eastAsia="SimSun" w:hAnsi="Calibri"/>
          <w:color w:val="000000" w:themeColor="text1"/>
          <w:sz w:val="20"/>
          <w:szCs w:val="20"/>
        </w:rPr>
      </w:pPr>
      <w:r w:rsidRPr="4131A7B7">
        <w:rPr>
          <w:rFonts w:ascii="Calibri" w:eastAsia="SimSun" w:hAnsi="Calibri"/>
          <w:color w:val="000000" w:themeColor="text1"/>
          <w:sz w:val="20"/>
          <w:szCs w:val="20"/>
        </w:rPr>
        <w:t>Secure print release, scanning capabilities, including scan-to-email, scan-to-network location, and other approved destinations functionality and user authentication capabilities.</w:t>
      </w:r>
    </w:p>
    <w:p w14:paraId="3066E88B" w14:textId="489E932D" w:rsidR="00356429" w:rsidRDefault="00356429" w:rsidP="003D001A">
      <w:pPr>
        <w:pStyle w:val="ListParagraph"/>
        <w:numPr>
          <w:ilvl w:val="0"/>
          <w:numId w:val="24"/>
        </w:numPr>
        <w:spacing w:after="0"/>
        <w:ind w:left="567"/>
        <w:jc w:val="both"/>
        <w:rPr>
          <w:rFonts w:ascii="Calibri" w:eastAsia="SimSun" w:hAnsi="Calibri"/>
          <w:color w:val="000000" w:themeColor="text1"/>
          <w:sz w:val="20"/>
          <w:szCs w:val="20"/>
        </w:rPr>
      </w:pPr>
      <w:r w:rsidRPr="4131A7B7">
        <w:rPr>
          <w:rFonts w:ascii="Calibri" w:eastAsia="SimSun" w:hAnsi="Calibri"/>
          <w:color w:val="000000" w:themeColor="text1"/>
          <w:sz w:val="20"/>
          <w:szCs w:val="20"/>
        </w:rPr>
        <w:t>Regular firmware and security patch management for all managed devices.</w:t>
      </w:r>
    </w:p>
    <w:p w14:paraId="5F9779F8" w14:textId="2C240C5B" w:rsidR="00356429" w:rsidRDefault="00356429" w:rsidP="003D001A">
      <w:pPr>
        <w:pStyle w:val="ListParagraph"/>
        <w:numPr>
          <w:ilvl w:val="0"/>
          <w:numId w:val="24"/>
        </w:numPr>
        <w:spacing w:after="0"/>
        <w:ind w:left="567"/>
        <w:jc w:val="both"/>
        <w:rPr>
          <w:rFonts w:ascii="Calibri" w:eastAsia="SimSun" w:hAnsi="Calibri"/>
          <w:color w:val="000000" w:themeColor="text1"/>
          <w:sz w:val="20"/>
          <w:szCs w:val="20"/>
        </w:rPr>
      </w:pPr>
      <w:r w:rsidRPr="4131A7B7">
        <w:rPr>
          <w:rFonts w:ascii="Calibri" w:eastAsia="SimSun" w:hAnsi="Calibri"/>
          <w:color w:val="000000" w:themeColor="text1"/>
          <w:sz w:val="20"/>
          <w:szCs w:val="20"/>
        </w:rPr>
        <w:t>Scalability to support future expansion to additional organisational sites without requiring significant redesign of the solution.</w:t>
      </w:r>
    </w:p>
    <w:p w14:paraId="2C22657F" w14:textId="03302423" w:rsidR="00356429" w:rsidRDefault="00356429" w:rsidP="003D001A">
      <w:pPr>
        <w:pStyle w:val="ListParagraph"/>
        <w:numPr>
          <w:ilvl w:val="0"/>
          <w:numId w:val="24"/>
        </w:numPr>
        <w:spacing w:after="0"/>
        <w:ind w:left="567"/>
        <w:jc w:val="both"/>
        <w:rPr>
          <w:rFonts w:ascii="Calibri" w:eastAsia="SimSun" w:hAnsi="Calibri"/>
          <w:color w:val="000000" w:themeColor="text1"/>
          <w:sz w:val="20"/>
          <w:szCs w:val="20"/>
        </w:rPr>
      </w:pPr>
      <w:r w:rsidRPr="4131A7B7">
        <w:rPr>
          <w:rFonts w:ascii="Calibri" w:eastAsia="SimSun" w:hAnsi="Calibri"/>
          <w:color w:val="000000" w:themeColor="text1"/>
          <w:sz w:val="20"/>
          <w:szCs w:val="20"/>
        </w:rPr>
        <w:t>Provision of nationwide support services to accommodate future deployment beyond the initial Dublin-based locations.</w:t>
      </w:r>
    </w:p>
    <w:p w14:paraId="664A4CE6" w14:textId="7B4F3854" w:rsidR="4131A7B7" w:rsidRDefault="4131A7B7" w:rsidP="4131A7B7">
      <w:pPr>
        <w:pStyle w:val="ListParagraph"/>
        <w:spacing w:after="0"/>
        <w:ind w:left="567"/>
        <w:jc w:val="both"/>
        <w:rPr>
          <w:sz w:val="20"/>
          <w:szCs w:val="20"/>
          <w:highlight w:val="yellow"/>
        </w:rPr>
      </w:pPr>
    </w:p>
    <w:p w14:paraId="543D33BC" w14:textId="77777777" w:rsidR="00E33647" w:rsidRDefault="00E33647" w:rsidP="008218C2">
      <w:pPr>
        <w:pStyle w:val="ListParagraph"/>
        <w:spacing w:after="0"/>
        <w:ind w:left="567"/>
        <w:jc w:val="both"/>
        <w:rPr>
          <w:b/>
          <w:sz w:val="20"/>
          <w:szCs w:val="20"/>
        </w:rPr>
      </w:pPr>
    </w:p>
    <w:p w14:paraId="474B2F3A" w14:textId="4E6CBB47" w:rsidR="00E51ECC" w:rsidRPr="00AD4F35" w:rsidRDefault="00747405" w:rsidP="003D001A">
      <w:pPr>
        <w:pStyle w:val="ListParagraph"/>
        <w:numPr>
          <w:ilvl w:val="1"/>
          <w:numId w:val="20"/>
        </w:numPr>
        <w:spacing w:after="0"/>
        <w:ind w:left="567"/>
        <w:jc w:val="both"/>
        <w:rPr>
          <w:b/>
          <w:sz w:val="20"/>
          <w:szCs w:val="20"/>
        </w:rPr>
      </w:pPr>
      <w:r w:rsidRPr="00AD4F35">
        <w:rPr>
          <w:b/>
          <w:sz w:val="20"/>
          <w:szCs w:val="20"/>
        </w:rPr>
        <w:t>DURATION OF CONTRACT AND FORM OF CONTRACT</w:t>
      </w:r>
    </w:p>
    <w:p w14:paraId="474B2F3C" w14:textId="3574061D" w:rsidR="00747405" w:rsidRPr="00085195" w:rsidRDefault="001277F1" w:rsidP="00085195">
      <w:pPr>
        <w:pStyle w:val="ListParagraph"/>
        <w:spacing w:after="0"/>
        <w:ind w:left="567"/>
        <w:jc w:val="both"/>
        <w:rPr>
          <w:b/>
          <w:bCs/>
          <w:sz w:val="20"/>
          <w:szCs w:val="20"/>
          <w:highlight w:val="yellow"/>
        </w:rPr>
      </w:pPr>
      <w:r w:rsidRPr="001277F1">
        <w:rPr>
          <w:sz w:val="20"/>
          <w:szCs w:val="20"/>
        </w:rPr>
        <w:t>The</w:t>
      </w:r>
      <w:r w:rsidR="00CE1D92">
        <w:rPr>
          <w:sz w:val="20"/>
          <w:szCs w:val="20"/>
        </w:rPr>
        <w:t xml:space="preserve"> </w:t>
      </w:r>
      <w:r w:rsidRPr="001277F1">
        <w:rPr>
          <w:sz w:val="20"/>
          <w:szCs w:val="20"/>
        </w:rPr>
        <w:t>subject of this competition is</w:t>
      </w:r>
      <w:r w:rsidR="00C32959">
        <w:rPr>
          <w:sz w:val="20"/>
          <w:szCs w:val="20"/>
        </w:rPr>
        <w:t xml:space="preserve"> to establish</w:t>
      </w:r>
      <w:r w:rsidRPr="001277F1">
        <w:rPr>
          <w:sz w:val="20"/>
          <w:szCs w:val="20"/>
        </w:rPr>
        <w:t xml:space="preserve"> a </w:t>
      </w:r>
      <w:r w:rsidR="00D01269">
        <w:rPr>
          <w:sz w:val="20"/>
          <w:szCs w:val="20"/>
        </w:rPr>
        <w:t xml:space="preserve">Single Party Framework Agreement for a period </w:t>
      </w:r>
      <w:r w:rsidR="0021624E" w:rsidRPr="007C72BD">
        <w:rPr>
          <w:sz w:val="20"/>
          <w:szCs w:val="20"/>
        </w:rPr>
        <w:t xml:space="preserve">of </w:t>
      </w:r>
      <w:r w:rsidR="00085195" w:rsidRPr="007C72BD">
        <w:rPr>
          <w:sz w:val="20"/>
          <w:szCs w:val="20"/>
        </w:rPr>
        <w:t>Three</w:t>
      </w:r>
      <w:r w:rsidR="002E7820" w:rsidRPr="007C72BD">
        <w:rPr>
          <w:b/>
          <w:bCs/>
          <w:sz w:val="20"/>
          <w:szCs w:val="20"/>
        </w:rPr>
        <w:t xml:space="preserve"> </w:t>
      </w:r>
      <w:r w:rsidR="00CE1D92" w:rsidRPr="007C72BD">
        <w:rPr>
          <w:b/>
          <w:bCs/>
          <w:sz w:val="20"/>
          <w:szCs w:val="20"/>
        </w:rPr>
        <w:t>(</w:t>
      </w:r>
      <w:r w:rsidR="00085195" w:rsidRPr="007C72BD">
        <w:rPr>
          <w:b/>
          <w:bCs/>
          <w:sz w:val="20"/>
          <w:szCs w:val="20"/>
        </w:rPr>
        <w:t>3</w:t>
      </w:r>
      <w:r w:rsidR="00CE1D92" w:rsidRPr="007C72BD">
        <w:rPr>
          <w:b/>
          <w:bCs/>
          <w:sz w:val="20"/>
          <w:szCs w:val="20"/>
        </w:rPr>
        <w:t>)</w:t>
      </w:r>
      <w:r w:rsidRPr="007C72BD">
        <w:rPr>
          <w:b/>
          <w:bCs/>
          <w:sz w:val="20"/>
          <w:szCs w:val="20"/>
        </w:rPr>
        <w:t xml:space="preserve"> </w:t>
      </w:r>
      <w:r w:rsidR="00A151A0" w:rsidRPr="007C72BD">
        <w:rPr>
          <w:b/>
          <w:bCs/>
          <w:sz w:val="20"/>
          <w:szCs w:val="20"/>
        </w:rPr>
        <w:t>years (</w:t>
      </w:r>
      <w:r w:rsidR="00085195" w:rsidRPr="007C72BD">
        <w:rPr>
          <w:b/>
          <w:bCs/>
          <w:sz w:val="20"/>
          <w:szCs w:val="20"/>
        </w:rPr>
        <w:t>36</w:t>
      </w:r>
      <w:r w:rsidRPr="007C72BD">
        <w:rPr>
          <w:b/>
          <w:bCs/>
          <w:sz w:val="20"/>
          <w:szCs w:val="20"/>
        </w:rPr>
        <w:t xml:space="preserve"> months</w:t>
      </w:r>
      <w:r w:rsidR="00AF0415" w:rsidRPr="007C72BD">
        <w:rPr>
          <w:b/>
          <w:bCs/>
          <w:sz w:val="20"/>
          <w:szCs w:val="20"/>
        </w:rPr>
        <w:t>)</w:t>
      </w:r>
      <w:r w:rsidR="00D01269" w:rsidRPr="007C72BD">
        <w:rPr>
          <w:b/>
          <w:bCs/>
          <w:sz w:val="20"/>
          <w:szCs w:val="20"/>
        </w:rPr>
        <w:t xml:space="preserve"> with an option to extend </w:t>
      </w:r>
      <w:r w:rsidR="00C32959" w:rsidRPr="007C72BD">
        <w:rPr>
          <w:b/>
          <w:bCs/>
          <w:sz w:val="20"/>
          <w:szCs w:val="20"/>
        </w:rPr>
        <w:t>by</w:t>
      </w:r>
      <w:r w:rsidR="00A151A0" w:rsidRPr="007C72BD">
        <w:rPr>
          <w:b/>
          <w:bCs/>
          <w:sz w:val="20"/>
          <w:szCs w:val="20"/>
        </w:rPr>
        <w:t xml:space="preserve"> two</w:t>
      </w:r>
      <w:r w:rsidR="00D01269" w:rsidRPr="007C72BD">
        <w:rPr>
          <w:b/>
          <w:bCs/>
          <w:sz w:val="20"/>
          <w:szCs w:val="20"/>
        </w:rPr>
        <w:t xml:space="preserve"> </w:t>
      </w:r>
      <w:r w:rsidR="0021624E" w:rsidRPr="007C72BD">
        <w:rPr>
          <w:b/>
          <w:bCs/>
          <w:sz w:val="20"/>
          <w:szCs w:val="20"/>
        </w:rPr>
        <w:t>years</w:t>
      </w:r>
      <w:r w:rsidR="00625C63" w:rsidRPr="007C72BD">
        <w:rPr>
          <w:b/>
          <w:bCs/>
          <w:sz w:val="20"/>
          <w:szCs w:val="20"/>
        </w:rPr>
        <w:t xml:space="preserve"> (24 months) </w:t>
      </w:r>
      <w:r w:rsidR="00D01269" w:rsidRPr="007C72BD">
        <w:rPr>
          <w:sz w:val="20"/>
          <w:szCs w:val="20"/>
        </w:rPr>
        <w:t xml:space="preserve">at IÉ’s discretion. </w:t>
      </w:r>
      <w:r w:rsidRPr="007C72BD">
        <w:rPr>
          <w:sz w:val="20"/>
          <w:szCs w:val="20"/>
        </w:rPr>
        <w:t xml:space="preserve">The </w:t>
      </w:r>
      <w:r w:rsidR="00CE1D92" w:rsidRPr="007C72BD">
        <w:rPr>
          <w:sz w:val="20"/>
          <w:szCs w:val="20"/>
        </w:rPr>
        <w:t>Contract</w:t>
      </w:r>
      <w:r w:rsidRPr="00085195">
        <w:rPr>
          <w:sz w:val="20"/>
          <w:szCs w:val="20"/>
        </w:rPr>
        <w:t xml:space="preserve"> Notice is referred to in Section 3.1 of this PQQ.  </w:t>
      </w:r>
      <w:r w:rsidR="00747405" w:rsidRPr="00085195">
        <w:rPr>
          <w:i/>
          <w:color w:val="FF0000"/>
          <w:sz w:val="20"/>
          <w:szCs w:val="20"/>
        </w:rPr>
        <w:t xml:space="preserve"> </w:t>
      </w:r>
    </w:p>
    <w:p w14:paraId="09279495" w14:textId="77777777" w:rsidR="00D01269" w:rsidRPr="00DC4E18" w:rsidRDefault="00D01269" w:rsidP="00F64C88">
      <w:pPr>
        <w:pStyle w:val="ListParagraph"/>
        <w:spacing w:after="0"/>
        <w:ind w:left="567"/>
        <w:jc w:val="both"/>
        <w:rPr>
          <w:b/>
          <w:sz w:val="20"/>
          <w:szCs w:val="20"/>
        </w:rPr>
      </w:pPr>
    </w:p>
    <w:p w14:paraId="469AA872" w14:textId="472B7FD3" w:rsidR="00A151A0" w:rsidRDefault="00687D32" w:rsidP="003D001A">
      <w:pPr>
        <w:pStyle w:val="ListParagraph"/>
        <w:numPr>
          <w:ilvl w:val="0"/>
          <w:numId w:val="19"/>
        </w:numPr>
        <w:spacing w:after="0"/>
        <w:jc w:val="both"/>
        <w:rPr>
          <w:bCs/>
          <w:sz w:val="20"/>
          <w:szCs w:val="20"/>
        </w:rPr>
      </w:pPr>
      <w:r w:rsidRPr="00D366D6">
        <w:rPr>
          <w:bCs/>
          <w:sz w:val="20"/>
          <w:szCs w:val="20"/>
        </w:rPr>
        <w:lastRenderedPageBreak/>
        <w:t>Th</w:t>
      </w:r>
      <w:r w:rsidR="0010641F" w:rsidRPr="00D366D6">
        <w:rPr>
          <w:bCs/>
          <w:sz w:val="20"/>
          <w:szCs w:val="20"/>
        </w:rPr>
        <w:t xml:space="preserve">is </w:t>
      </w:r>
      <w:r w:rsidRPr="00D366D6">
        <w:rPr>
          <w:bCs/>
          <w:sz w:val="20"/>
          <w:szCs w:val="20"/>
        </w:rPr>
        <w:t xml:space="preserve">tender </w:t>
      </w:r>
      <w:r w:rsidR="0010641F" w:rsidRPr="00D366D6">
        <w:rPr>
          <w:bCs/>
          <w:sz w:val="20"/>
          <w:szCs w:val="20"/>
        </w:rPr>
        <w:t xml:space="preserve">is being run to </w:t>
      </w:r>
      <w:r w:rsidR="00D01269" w:rsidRPr="00D366D6">
        <w:rPr>
          <w:bCs/>
          <w:sz w:val="20"/>
          <w:szCs w:val="20"/>
        </w:rPr>
        <w:t xml:space="preserve">identify the most economically </w:t>
      </w:r>
      <w:r w:rsidR="009B7EC3" w:rsidRPr="00D366D6">
        <w:rPr>
          <w:bCs/>
          <w:sz w:val="20"/>
          <w:szCs w:val="20"/>
        </w:rPr>
        <w:t>advantageous</w:t>
      </w:r>
      <w:r w:rsidR="00D01269" w:rsidRPr="00D366D6">
        <w:rPr>
          <w:bCs/>
          <w:sz w:val="20"/>
          <w:szCs w:val="20"/>
        </w:rPr>
        <w:t xml:space="preserve"> tenderer </w:t>
      </w:r>
      <w:r w:rsidR="0010641F" w:rsidRPr="00D366D6">
        <w:rPr>
          <w:bCs/>
          <w:sz w:val="20"/>
          <w:szCs w:val="20"/>
        </w:rPr>
        <w:t xml:space="preserve">and the highest scoring tenderer in accordance with the published award criteria will be invited to join the </w:t>
      </w:r>
      <w:r w:rsidRPr="00D366D6">
        <w:rPr>
          <w:bCs/>
          <w:sz w:val="20"/>
          <w:szCs w:val="20"/>
        </w:rPr>
        <w:t xml:space="preserve">single party framework </w:t>
      </w:r>
      <w:r w:rsidR="0010641F" w:rsidRPr="00D366D6">
        <w:rPr>
          <w:bCs/>
          <w:sz w:val="20"/>
          <w:szCs w:val="20"/>
        </w:rPr>
        <w:t xml:space="preserve">agreement </w:t>
      </w:r>
      <w:r w:rsidRPr="00D366D6">
        <w:rPr>
          <w:bCs/>
          <w:sz w:val="20"/>
          <w:szCs w:val="20"/>
        </w:rPr>
        <w:t xml:space="preserve">for the </w:t>
      </w:r>
      <w:r w:rsidR="001461B3">
        <w:rPr>
          <w:bCs/>
          <w:sz w:val="20"/>
          <w:szCs w:val="20"/>
        </w:rPr>
        <w:t xml:space="preserve">delivery of </w:t>
      </w:r>
      <w:r w:rsidRPr="00D366D6">
        <w:rPr>
          <w:bCs/>
          <w:sz w:val="20"/>
          <w:szCs w:val="20"/>
        </w:rPr>
        <w:t>suppl</w:t>
      </w:r>
      <w:r w:rsidR="000248AC">
        <w:rPr>
          <w:bCs/>
          <w:sz w:val="20"/>
          <w:szCs w:val="20"/>
        </w:rPr>
        <w:t xml:space="preserve">ies </w:t>
      </w:r>
      <w:r w:rsidR="00A151A0">
        <w:rPr>
          <w:bCs/>
          <w:sz w:val="20"/>
          <w:szCs w:val="20"/>
        </w:rPr>
        <w:t xml:space="preserve">and </w:t>
      </w:r>
      <w:r w:rsidR="00A151A0" w:rsidRPr="00A151A0">
        <w:rPr>
          <w:bCs/>
          <w:sz w:val="20"/>
          <w:szCs w:val="20"/>
        </w:rPr>
        <w:t>services</w:t>
      </w:r>
      <w:r w:rsidRPr="00A151A0">
        <w:rPr>
          <w:bCs/>
          <w:sz w:val="20"/>
          <w:szCs w:val="20"/>
        </w:rPr>
        <w:t xml:space="preserve">. </w:t>
      </w:r>
    </w:p>
    <w:p w14:paraId="277304B2" w14:textId="77777777" w:rsidR="006B41CA" w:rsidRDefault="006B41CA" w:rsidP="006B41CA">
      <w:pPr>
        <w:pStyle w:val="ListParagraph"/>
        <w:spacing w:after="0"/>
        <w:ind w:left="927"/>
        <w:jc w:val="both"/>
        <w:rPr>
          <w:bCs/>
          <w:sz w:val="20"/>
          <w:szCs w:val="20"/>
        </w:rPr>
      </w:pPr>
    </w:p>
    <w:p w14:paraId="42CE0C92" w14:textId="775A118C" w:rsidR="00FF45D7" w:rsidRPr="007C72BD" w:rsidRDefault="00A92F95" w:rsidP="003D001A">
      <w:pPr>
        <w:pStyle w:val="ListParagraph"/>
        <w:numPr>
          <w:ilvl w:val="0"/>
          <w:numId w:val="19"/>
        </w:numPr>
        <w:spacing w:after="0"/>
        <w:jc w:val="both"/>
        <w:rPr>
          <w:bCs/>
          <w:sz w:val="20"/>
          <w:szCs w:val="20"/>
        </w:rPr>
      </w:pPr>
      <w:r w:rsidRPr="0043063A">
        <w:rPr>
          <w:sz w:val="20"/>
          <w:szCs w:val="20"/>
        </w:rPr>
        <w:t>During the Tender stage s</w:t>
      </w:r>
      <w:r w:rsidR="00FF45D7" w:rsidRPr="0043063A">
        <w:rPr>
          <w:sz w:val="20"/>
          <w:szCs w:val="20"/>
        </w:rPr>
        <w:t>uppliers must undertake a site survey of the Heuston and Inchicore locations to inform their proposed solution</w:t>
      </w:r>
      <w:r w:rsidR="00FF45D7" w:rsidRPr="0043063A">
        <w:rPr>
          <w:bCs/>
          <w:sz w:val="20"/>
          <w:szCs w:val="20"/>
        </w:rPr>
        <w:t>.</w:t>
      </w:r>
      <w:r w:rsidR="00FF45D7" w:rsidRPr="007C72BD">
        <w:rPr>
          <w:bCs/>
          <w:sz w:val="20"/>
          <w:szCs w:val="20"/>
        </w:rPr>
        <w:t xml:space="preserve"> Suppliers should use the survey to assess the current environment and identify opportunities for fleet optimisation, efficiency improvements, and any implementation considerations. Any recommendations arising from the survey should be included in the tender response.</w:t>
      </w:r>
    </w:p>
    <w:p w14:paraId="75C526B0" w14:textId="77777777" w:rsidR="00FF45D7" w:rsidRPr="007C72BD" w:rsidRDefault="00FF45D7" w:rsidP="00FF45D7">
      <w:pPr>
        <w:pStyle w:val="ListParagraph"/>
        <w:rPr>
          <w:sz w:val="20"/>
          <w:szCs w:val="20"/>
        </w:rPr>
      </w:pPr>
    </w:p>
    <w:p w14:paraId="6B49118D" w14:textId="3377FC5F" w:rsidR="00FF45D7" w:rsidRPr="007C72BD" w:rsidRDefault="00751C96" w:rsidP="003D001A">
      <w:pPr>
        <w:pStyle w:val="ListParagraph"/>
        <w:numPr>
          <w:ilvl w:val="0"/>
          <w:numId w:val="19"/>
        </w:numPr>
        <w:spacing w:after="0"/>
        <w:jc w:val="both"/>
        <w:rPr>
          <w:bCs/>
          <w:sz w:val="20"/>
          <w:szCs w:val="20"/>
        </w:rPr>
      </w:pPr>
      <w:r w:rsidRPr="007C72BD">
        <w:rPr>
          <w:sz w:val="20"/>
          <w:szCs w:val="20"/>
        </w:rPr>
        <w:t xml:space="preserve">Following the award and execution of the single-party framework agreement, the successful tenderer may be required </w:t>
      </w:r>
      <w:r w:rsidR="00FF45D7" w:rsidRPr="007C72BD">
        <w:rPr>
          <w:sz w:val="20"/>
          <w:szCs w:val="20"/>
        </w:rPr>
        <w:t>to undertaken site survey</w:t>
      </w:r>
      <w:r w:rsidR="007C72BD" w:rsidRPr="007C72BD">
        <w:rPr>
          <w:sz w:val="20"/>
          <w:szCs w:val="20"/>
        </w:rPr>
        <w:t xml:space="preserve"> for additional sites</w:t>
      </w:r>
      <w:r w:rsidRPr="007C72BD">
        <w:rPr>
          <w:bCs/>
          <w:sz w:val="20"/>
          <w:szCs w:val="20"/>
        </w:rPr>
        <w:t xml:space="preserve">. </w:t>
      </w:r>
    </w:p>
    <w:p w14:paraId="6F500126" w14:textId="77777777" w:rsidR="00FF45D7" w:rsidRPr="00FF45D7" w:rsidRDefault="00FF45D7" w:rsidP="00FF45D7">
      <w:pPr>
        <w:pStyle w:val="ListParagraph"/>
        <w:spacing w:after="0"/>
        <w:ind w:left="927"/>
        <w:jc w:val="both"/>
        <w:rPr>
          <w:bCs/>
          <w:sz w:val="20"/>
          <w:szCs w:val="20"/>
          <w:highlight w:val="yellow"/>
        </w:rPr>
      </w:pPr>
    </w:p>
    <w:p w14:paraId="474B2F3E" w14:textId="6E2282DD" w:rsidR="00797040" w:rsidRPr="00AD4F35" w:rsidRDefault="00B66883" w:rsidP="00F64C88">
      <w:pPr>
        <w:pStyle w:val="ListParagraph"/>
        <w:spacing w:after="0"/>
        <w:ind w:left="567"/>
        <w:jc w:val="both"/>
        <w:rPr>
          <w:sz w:val="20"/>
          <w:szCs w:val="20"/>
        </w:rPr>
      </w:pPr>
      <w:r w:rsidRPr="00AD4F35">
        <w:rPr>
          <w:sz w:val="20"/>
          <w:szCs w:val="20"/>
        </w:rPr>
        <w:t xml:space="preserve">The form of </w:t>
      </w:r>
      <w:r w:rsidR="006B41CA">
        <w:rPr>
          <w:sz w:val="20"/>
          <w:szCs w:val="20"/>
        </w:rPr>
        <w:t>Framework Agreement</w:t>
      </w:r>
      <w:r w:rsidRPr="00AD4F35">
        <w:rPr>
          <w:sz w:val="20"/>
          <w:szCs w:val="20"/>
        </w:rPr>
        <w:t xml:space="preserve">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3D001A">
      <w:pPr>
        <w:pStyle w:val="ListParagraph"/>
        <w:numPr>
          <w:ilvl w:val="0"/>
          <w:numId w:val="5"/>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3D001A">
      <w:pPr>
        <w:pStyle w:val="ListParagraph"/>
        <w:numPr>
          <w:ilvl w:val="1"/>
          <w:numId w:val="5"/>
        </w:numPr>
        <w:spacing w:after="0"/>
        <w:ind w:left="567" w:hanging="567"/>
        <w:jc w:val="both"/>
        <w:rPr>
          <w:b/>
          <w:sz w:val="20"/>
          <w:szCs w:val="20"/>
        </w:rPr>
      </w:pPr>
      <w:r>
        <w:rPr>
          <w:b/>
          <w:sz w:val="20"/>
          <w:szCs w:val="20"/>
        </w:rPr>
        <w:t>INDIVIDUAL ENTITIES/GROUPS/CONSORTIUM</w:t>
      </w:r>
    </w:p>
    <w:p w14:paraId="474B2F43" w14:textId="6C3BE6DA"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w:t>
      </w:r>
      <w:r w:rsidR="009B7EC3" w:rsidRPr="00DD42A3">
        <w:rPr>
          <w:sz w:val="20"/>
          <w:szCs w:val="20"/>
        </w:rPr>
        <w:t>contract and</w:t>
      </w:r>
      <w:r w:rsidRPr="00DD42A3">
        <w:rPr>
          <w:sz w:val="20"/>
          <w:szCs w:val="20"/>
        </w:rPr>
        <w:t xml:space="preserve">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w:t>
      </w:r>
      <w:proofErr w:type="gramStart"/>
      <w:r w:rsidR="00AF2A62">
        <w:rPr>
          <w:sz w:val="20"/>
          <w:szCs w:val="20"/>
        </w:rPr>
        <w:t>In order to</w:t>
      </w:r>
      <w:proofErr w:type="gramEnd"/>
      <w:r w:rsidR="00AF2A62">
        <w:rPr>
          <w:sz w:val="20"/>
          <w:szCs w:val="20"/>
        </w:rPr>
        <w:t xml:space="preserve">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04928896"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 xml:space="preserve">or the person may consist of an applicant who is acting as a </w:t>
      </w:r>
      <w:r w:rsidR="009B7EC3">
        <w:rPr>
          <w:sz w:val="20"/>
          <w:szCs w:val="20"/>
        </w:rPr>
        <w:t>“Prime</w:t>
      </w:r>
      <w:r w:rsidR="006F07E5" w:rsidRPr="006F07E5">
        <w:rPr>
          <w:b/>
          <w:sz w:val="20"/>
          <w:szCs w:val="20"/>
        </w:rPr>
        <w:t xml:space="preserv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Sub-</w:t>
      </w:r>
      <w:proofErr w:type="gramStart"/>
      <w:r>
        <w:rPr>
          <w:sz w:val="20"/>
          <w:szCs w:val="20"/>
        </w:rPr>
        <w:t xml:space="preserve">Contractor, </w:t>
      </w:r>
      <w:r w:rsidR="00251A9C">
        <w:rPr>
          <w:sz w:val="20"/>
          <w:szCs w:val="20"/>
        </w:rPr>
        <w:t xml:space="preserve"> and</w:t>
      </w:r>
      <w:proofErr w:type="gramEnd"/>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w:t>
      </w:r>
      <w:proofErr w:type="gramStart"/>
      <w:r>
        <w:rPr>
          <w:sz w:val="20"/>
          <w:szCs w:val="20"/>
        </w:rPr>
        <w:t>a  “</w:t>
      </w:r>
      <w:proofErr w:type="gramEnd"/>
      <w:r>
        <w:rPr>
          <w:sz w:val="20"/>
          <w:szCs w:val="20"/>
        </w:rPr>
        <w:t xml:space="preserve">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6506D84A" w:rsidR="006F07E5" w:rsidRDefault="00251A9C" w:rsidP="006F07E5">
      <w:pPr>
        <w:spacing w:after="0"/>
        <w:ind w:left="567"/>
        <w:jc w:val="both"/>
        <w:rPr>
          <w:sz w:val="20"/>
          <w:szCs w:val="20"/>
        </w:rPr>
      </w:pPr>
      <w:r>
        <w:rPr>
          <w:sz w:val="20"/>
          <w:szCs w:val="20"/>
        </w:rPr>
        <w:lastRenderedPageBreak/>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r w:rsidR="00A151A0">
        <w:rPr>
          <w:sz w:val="20"/>
          <w:szCs w:val="20"/>
        </w:rPr>
        <w:t>)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w:t>
      </w:r>
      <w:proofErr w:type="gramStart"/>
      <w:r w:rsidR="004A2CFF">
        <w:rPr>
          <w:sz w:val="20"/>
          <w:szCs w:val="20"/>
        </w:rPr>
        <w:t>and ALSO</w:t>
      </w:r>
      <w:proofErr w:type="gramEnd"/>
      <w:r w:rsidR="004A2CFF">
        <w:rPr>
          <w:sz w:val="20"/>
          <w:szCs w:val="20"/>
        </w:rPr>
        <w:t xml:space="preserve">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3D001A">
      <w:pPr>
        <w:pStyle w:val="ListParagraph"/>
        <w:numPr>
          <w:ilvl w:val="1"/>
          <w:numId w:val="5"/>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48369001"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w:t>
      </w:r>
      <w:r w:rsidR="00A151A0">
        <w:rPr>
          <w:sz w:val="20"/>
          <w:szCs w:val="20"/>
        </w:rPr>
        <w:t>only</w:t>
      </w:r>
      <w:r w:rsidR="00A151A0" w:rsidRPr="000805A7">
        <w:rPr>
          <w:sz w:val="20"/>
          <w:szCs w:val="20"/>
        </w:rPr>
        <w:t>, they</w:t>
      </w:r>
      <w:r w:rsidR="000805A7">
        <w:rPr>
          <w:sz w:val="20"/>
          <w:szCs w:val="20"/>
        </w:rPr>
        <w:t xml:space="preserve"> need not complete a </w:t>
      </w:r>
      <w:r w:rsidR="00A151A0">
        <w:rPr>
          <w:sz w:val="20"/>
          <w:szCs w:val="20"/>
        </w:rPr>
        <w:t>Questionnaire,</w:t>
      </w:r>
      <w:r w:rsidR="000805A7">
        <w:rPr>
          <w:sz w:val="20"/>
          <w:szCs w:val="20"/>
        </w:rPr>
        <w:t xml:space="preserv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2FA38A9B" w:rsidR="00C21318" w:rsidRDefault="00A151A0" w:rsidP="004A2CFF">
      <w:pPr>
        <w:spacing w:after="0"/>
        <w:ind w:left="567"/>
        <w:jc w:val="both"/>
        <w:rPr>
          <w:sz w:val="20"/>
          <w:szCs w:val="20"/>
        </w:rPr>
      </w:pPr>
      <w:r>
        <w:rPr>
          <w:sz w:val="20"/>
          <w:szCs w:val="20"/>
        </w:rPr>
        <w:t>However,</w:t>
      </w:r>
      <w:r w:rsidR="000805A7">
        <w:rPr>
          <w:sz w:val="20"/>
          <w:szCs w:val="20"/>
        </w:rPr>
        <w:t xml:space="preserve">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0C4779B5"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w:t>
      </w:r>
      <w:r w:rsidR="009B7EC3">
        <w:rPr>
          <w:sz w:val="20"/>
          <w:szCs w:val="20"/>
        </w:rPr>
        <w:t>Criteria but</w:t>
      </w:r>
      <w:r w:rsidR="00251A9C">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07D09D75"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w:t>
      </w:r>
      <w:proofErr w:type="gramStart"/>
      <w:r w:rsidR="00255F6C" w:rsidRPr="00AD4F35">
        <w:rPr>
          <w:sz w:val="20"/>
          <w:szCs w:val="20"/>
        </w:rPr>
        <w:t>contracted</w:t>
      </w:r>
      <w:proofErr w:type="gramEnd"/>
      <w:r>
        <w:rPr>
          <w:sz w:val="20"/>
          <w:szCs w:val="20"/>
        </w:rPr>
        <w:t xml:space="preserve"> but part </w:t>
      </w:r>
      <w:r w:rsidR="00A151A0">
        <w:rPr>
          <w:sz w:val="20"/>
          <w:szCs w:val="20"/>
        </w:rPr>
        <w:t xml:space="preserve">only </w:t>
      </w:r>
      <w:proofErr w:type="gramStart"/>
      <w:r w:rsidR="00A151A0">
        <w:rPr>
          <w:sz w:val="20"/>
          <w:szCs w:val="20"/>
        </w:rPr>
        <w:t>and</w:t>
      </w:r>
      <w:r>
        <w:rPr>
          <w:sz w:val="20"/>
          <w:szCs w:val="20"/>
        </w:rPr>
        <w:t xml:space="preserve"> also</w:t>
      </w:r>
      <w:proofErr w:type="gramEnd"/>
      <w:r>
        <w:rPr>
          <w:sz w:val="20"/>
          <w:szCs w:val="20"/>
        </w:rPr>
        <w:t xml:space="preserve">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3D001A">
      <w:pPr>
        <w:pStyle w:val="ListParagraph"/>
        <w:numPr>
          <w:ilvl w:val="1"/>
          <w:numId w:val="5"/>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xml:space="preserve">, in </w:t>
      </w:r>
      <w:r w:rsidR="003416A0">
        <w:rPr>
          <w:rFonts w:asciiTheme="minorHAnsi" w:hAnsiTheme="minorHAnsi"/>
          <w:sz w:val="20"/>
        </w:rPr>
        <w:lastRenderedPageBreak/>
        <w:t>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3D001A">
      <w:pPr>
        <w:pStyle w:val="ListParagraph"/>
        <w:numPr>
          <w:ilvl w:val="0"/>
          <w:numId w:val="13"/>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3D001A">
      <w:pPr>
        <w:pStyle w:val="BodyText"/>
        <w:numPr>
          <w:ilvl w:val="0"/>
          <w:numId w:val="13"/>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3D001A">
      <w:pPr>
        <w:pStyle w:val="BodyText"/>
        <w:numPr>
          <w:ilvl w:val="0"/>
          <w:numId w:val="13"/>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3D001A">
      <w:pPr>
        <w:pStyle w:val="BodyText"/>
        <w:numPr>
          <w:ilvl w:val="0"/>
          <w:numId w:val="13"/>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3D001A">
      <w:pPr>
        <w:pStyle w:val="ListParagraph"/>
        <w:numPr>
          <w:ilvl w:val="1"/>
          <w:numId w:val="5"/>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w:t>
      </w:r>
      <w:proofErr w:type="gramStart"/>
      <w:r>
        <w:rPr>
          <w:sz w:val="20"/>
          <w:szCs w:val="20"/>
        </w:rPr>
        <w:t>)</w:t>
      </w:r>
      <w:proofErr w:type="gramEnd"/>
      <w:r>
        <w:rPr>
          <w:sz w:val="20"/>
          <w:szCs w:val="20"/>
        </w:rPr>
        <w:t xml:space="preserv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 xml:space="preserve">All persons whom an Applicant relies on for resources, </w:t>
      </w:r>
      <w:proofErr w:type="gramStart"/>
      <w:r>
        <w:rPr>
          <w:sz w:val="20"/>
          <w:szCs w:val="20"/>
        </w:rPr>
        <w:t>in order to</w:t>
      </w:r>
      <w:proofErr w:type="gramEnd"/>
      <w:r>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3D001A">
      <w:pPr>
        <w:pStyle w:val="ListParagraph"/>
        <w:numPr>
          <w:ilvl w:val="1"/>
          <w:numId w:val="5"/>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w:t>
      </w:r>
      <w:r w:rsidR="008204D2">
        <w:rPr>
          <w:sz w:val="20"/>
          <w:szCs w:val="20"/>
        </w:rPr>
        <w:lastRenderedPageBreak/>
        <w:t>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3D001A">
      <w:pPr>
        <w:pStyle w:val="ListParagraph"/>
        <w:numPr>
          <w:ilvl w:val="0"/>
          <w:numId w:val="5"/>
        </w:numPr>
        <w:ind w:left="567" w:hanging="567"/>
        <w:jc w:val="both"/>
        <w:rPr>
          <w:b/>
          <w:sz w:val="20"/>
          <w:szCs w:val="20"/>
          <w:u w:val="single"/>
        </w:rPr>
      </w:pPr>
      <w:r w:rsidRPr="00AD4F35">
        <w:rPr>
          <w:b/>
          <w:sz w:val="20"/>
          <w:szCs w:val="20"/>
          <w:u w:val="single"/>
        </w:rPr>
        <w:t>THE PROCUREMENT PROCESS</w:t>
      </w:r>
    </w:p>
    <w:p w14:paraId="474B2F82" w14:textId="3DC26F36" w:rsidR="008425F1" w:rsidRPr="00B13070" w:rsidRDefault="001556AF" w:rsidP="14141076">
      <w:pPr>
        <w:spacing w:after="0"/>
        <w:ind w:left="567"/>
        <w:jc w:val="both"/>
        <w:rPr>
          <w:sz w:val="20"/>
          <w:szCs w:val="20"/>
        </w:rPr>
      </w:pPr>
      <w:r w:rsidRPr="14141076">
        <w:rPr>
          <w:sz w:val="20"/>
          <w:szCs w:val="20"/>
        </w:rPr>
        <w:t xml:space="preserve">IE published a call to competition </w:t>
      </w:r>
      <w:r w:rsidR="00AE218D" w:rsidRPr="14141076">
        <w:rPr>
          <w:sz w:val="20"/>
          <w:szCs w:val="20"/>
        </w:rPr>
        <w:t xml:space="preserve">for </w:t>
      </w:r>
      <w:r w:rsidR="00B13070" w:rsidRPr="14141076">
        <w:rPr>
          <w:sz w:val="20"/>
          <w:szCs w:val="20"/>
        </w:rPr>
        <w:t>establish</w:t>
      </w:r>
      <w:r w:rsidR="00B13070">
        <w:t xml:space="preserve"> </w:t>
      </w:r>
      <w:r w:rsidR="00B13070" w:rsidRPr="14141076">
        <w:rPr>
          <w:b/>
          <w:bCs/>
          <w:sz w:val="20"/>
          <w:szCs w:val="20"/>
        </w:rPr>
        <w:t xml:space="preserve">a Single Party Framework Agreement for Supply, Support and Management of </w:t>
      </w:r>
      <w:r w:rsidR="00B13070" w:rsidRPr="14141076">
        <w:rPr>
          <w:b/>
          <w:bCs/>
          <w:sz w:val="20"/>
          <w:szCs w:val="20"/>
          <w:lang w:eastAsia="zh-CN"/>
        </w:rPr>
        <w:t xml:space="preserve">Printer Services </w:t>
      </w:r>
      <w:r w:rsidRPr="14141076">
        <w:rPr>
          <w:sz w:val="20"/>
          <w:szCs w:val="20"/>
        </w:rPr>
        <w:t xml:space="preserve">on the </w:t>
      </w:r>
      <w:r w:rsidR="719A43A9" w:rsidRPr="14141076">
        <w:rPr>
          <w:sz w:val="20"/>
          <w:szCs w:val="20"/>
        </w:rPr>
        <w:t>23</w:t>
      </w:r>
      <w:r w:rsidR="719A43A9" w:rsidRPr="14141076">
        <w:rPr>
          <w:sz w:val="20"/>
          <w:szCs w:val="20"/>
          <w:vertAlign w:val="superscript"/>
        </w:rPr>
        <w:t>rd</w:t>
      </w:r>
      <w:r w:rsidR="719A43A9" w:rsidRPr="14141076">
        <w:rPr>
          <w:sz w:val="20"/>
          <w:szCs w:val="20"/>
        </w:rPr>
        <w:t xml:space="preserve"> </w:t>
      </w:r>
      <w:r w:rsidR="006B41CA" w:rsidRPr="14141076">
        <w:rPr>
          <w:sz w:val="20"/>
          <w:szCs w:val="20"/>
        </w:rPr>
        <w:t>of</w:t>
      </w:r>
      <w:r w:rsidRPr="14141076">
        <w:rPr>
          <w:sz w:val="20"/>
          <w:szCs w:val="20"/>
        </w:rPr>
        <w:t xml:space="preserve"> </w:t>
      </w:r>
      <w:r w:rsidR="2457A743" w:rsidRPr="14141076">
        <w:rPr>
          <w:sz w:val="20"/>
          <w:szCs w:val="20"/>
        </w:rPr>
        <w:t xml:space="preserve">October </w:t>
      </w:r>
      <w:r w:rsidR="00A151A0" w:rsidRPr="14141076">
        <w:rPr>
          <w:sz w:val="20"/>
          <w:szCs w:val="20"/>
        </w:rPr>
        <w:t>2026</w:t>
      </w:r>
      <w:r w:rsidRPr="14141076">
        <w:rPr>
          <w:sz w:val="20"/>
          <w:szCs w:val="20"/>
        </w:rPr>
        <w:t xml:space="preserve"> on the Irish E-Tenders website, </w:t>
      </w:r>
      <w:hyperlink r:id="rId12">
        <w:r w:rsidRPr="14141076">
          <w:rPr>
            <w:rStyle w:val="Hyperlink"/>
            <w:sz w:val="20"/>
            <w:szCs w:val="20"/>
          </w:rPr>
          <w:t>www.etenders.gov.ie</w:t>
        </w:r>
      </w:hyperlink>
      <w:r w:rsidR="00D83CF5" w:rsidRPr="14141076">
        <w:rPr>
          <w:sz w:val="20"/>
          <w:szCs w:val="20"/>
        </w:rPr>
        <w:t>.</w:t>
      </w:r>
    </w:p>
    <w:p w14:paraId="474B2F83" w14:textId="77777777" w:rsidR="008425F1" w:rsidRPr="00AD4F35" w:rsidRDefault="008425F1" w:rsidP="00B13070">
      <w:pPr>
        <w:pStyle w:val="ListParagraph"/>
        <w:spacing w:after="0"/>
        <w:ind w:left="1143"/>
        <w:jc w:val="both"/>
        <w:rPr>
          <w:sz w:val="20"/>
          <w:szCs w:val="20"/>
        </w:rPr>
      </w:pPr>
    </w:p>
    <w:p w14:paraId="474B2F84" w14:textId="77777777" w:rsidR="00747C67" w:rsidRDefault="00747C67" w:rsidP="003D001A">
      <w:pPr>
        <w:pStyle w:val="ListParagraph"/>
        <w:numPr>
          <w:ilvl w:val="1"/>
          <w:numId w:val="5"/>
        </w:numPr>
        <w:spacing w:after="0"/>
        <w:ind w:left="567" w:hanging="567"/>
        <w:jc w:val="both"/>
        <w:rPr>
          <w:b/>
          <w:sz w:val="20"/>
          <w:szCs w:val="20"/>
        </w:rPr>
      </w:pPr>
      <w:r w:rsidRPr="00AD4F35">
        <w:rPr>
          <w:b/>
          <w:sz w:val="20"/>
          <w:szCs w:val="20"/>
        </w:rPr>
        <w:t>TWO-STAGE PROCESS</w:t>
      </w:r>
    </w:p>
    <w:p w14:paraId="474B2F85" w14:textId="73BBC098"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w:t>
      </w:r>
      <w:r w:rsidR="006B41CA">
        <w:rPr>
          <w:sz w:val="20"/>
          <w:szCs w:val="20"/>
        </w:rPr>
        <w:t>Framework Agreement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3D001A">
      <w:pPr>
        <w:pStyle w:val="ListParagraph"/>
        <w:numPr>
          <w:ilvl w:val="1"/>
          <w:numId w:val="5"/>
        </w:numPr>
        <w:spacing w:after="0"/>
        <w:ind w:left="567" w:hanging="567"/>
        <w:jc w:val="both"/>
        <w:rPr>
          <w:b/>
          <w:sz w:val="20"/>
          <w:szCs w:val="20"/>
        </w:rPr>
      </w:pPr>
      <w:r w:rsidRPr="00AD4F35">
        <w:rPr>
          <w:b/>
          <w:sz w:val="20"/>
          <w:szCs w:val="20"/>
        </w:rPr>
        <w:t>SHORTLISTING PROCESS</w:t>
      </w:r>
    </w:p>
    <w:p w14:paraId="474B2F88" w14:textId="2F63D31F"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 xml:space="preserv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3D001A">
      <w:pPr>
        <w:pStyle w:val="ListParagraph"/>
        <w:numPr>
          <w:ilvl w:val="1"/>
          <w:numId w:val="5"/>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3D001A">
      <w:pPr>
        <w:pStyle w:val="ListParagraph"/>
        <w:numPr>
          <w:ilvl w:val="0"/>
          <w:numId w:val="2"/>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61039965" w:rsidR="00211785" w:rsidRDefault="00B11F9E" w:rsidP="003D001A">
      <w:pPr>
        <w:pStyle w:val="ListParagraph"/>
        <w:numPr>
          <w:ilvl w:val="0"/>
          <w:numId w:val="2"/>
        </w:numPr>
        <w:spacing w:after="0"/>
        <w:ind w:left="927"/>
        <w:jc w:val="both"/>
        <w:rPr>
          <w:sz w:val="20"/>
          <w:szCs w:val="20"/>
        </w:rPr>
      </w:pPr>
      <w:r w:rsidRPr="00AD4F35">
        <w:rPr>
          <w:sz w:val="20"/>
          <w:szCs w:val="20"/>
        </w:rPr>
        <w:t xml:space="preserve">a draft of the </w:t>
      </w:r>
      <w:r w:rsidR="0068601B">
        <w:rPr>
          <w:sz w:val="20"/>
          <w:szCs w:val="20"/>
        </w:rPr>
        <w:t>Single Party Framework Agreement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18A44D5C" w:rsidR="00580986" w:rsidRPr="00211785" w:rsidRDefault="00CA4412" w:rsidP="003D001A">
      <w:pPr>
        <w:pStyle w:val="ListParagraph"/>
        <w:numPr>
          <w:ilvl w:val="0"/>
          <w:numId w:val="2"/>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 xml:space="preserve">ns for the </w:t>
      </w:r>
      <w:r w:rsidR="0068601B">
        <w:rPr>
          <w:sz w:val="20"/>
          <w:szCs w:val="20"/>
        </w:rPr>
        <w:t>Framework Agreement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3D001A">
      <w:pPr>
        <w:pStyle w:val="ListParagraph"/>
        <w:numPr>
          <w:ilvl w:val="1"/>
          <w:numId w:val="5"/>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A" w14:textId="6552B0DC" w:rsidR="00D4503F"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3FFB9D75" w:rsidR="00A40143" w:rsidRPr="00A151A0" w:rsidRDefault="51DDA8D9" w:rsidP="002138BC">
            <w:pPr>
              <w:jc w:val="both"/>
              <w:rPr>
                <w:b/>
                <w:sz w:val="20"/>
                <w:szCs w:val="20"/>
              </w:rPr>
            </w:pPr>
            <w:r w:rsidRPr="4131A7B7">
              <w:rPr>
                <w:b/>
                <w:bCs/>
                <w:sz w:val="20"/>
                <w:szCs w:val="20"/>
              </w:rPr>
              <w:t>2</w:t>
            </w:r>
            <w:r w:rsidR="002A482B">
              <w:rPr>
                <w:b/>
                <w:bCs/>
                <w:sz w:val="20"/>
                <w:szCs w:val="20"/>
              </w:rPr>
              <w:t>3</w:t>
            </w:r>
            <w:r w:rsidR="002A482B" w:rsidRPr="002A482B">
              <w:rPr>
                <w:b/>
                <w:bCs/>
                <w:sz w:val="20"/>
                <w:szCs w:val="20"/>
                <w:vertAlign w:val="superscript"/>
              </w:rPr>
              <w:t>rd</w:t>
            </w:r>
            <w:r w:rsidR="002A482B">
              <w:rPr>
                <w:b/>
                <w:bCs/>
                <w:sz w:val="20"/>
                <w:szCs w:val="20"/>
              </w:rPr>
              <w:t xml:space="preserve"> </w:t>
            </w:r>
            <w:r w:rsidR="00195A31" w:rsidRPr="00A151A0">
              <w:rPr>
                <w:b/>
                <w:sz w:val="20"/>
                <w:szCs w:val="20"/>
              </w:rPr>
              <w:t>November</w:t>
            </w:r>
            <w:r w:rsidR="00893C81" w:rsidRPr="00A151A0">
              <w:rPr>
                <w:b/>
                <w:sz w:val="20"/>
                <w:szCs w:val="20"/>
              </w:rPr>
              <w:t xml:space="preserve"> </w:t>
            </w:r>
            <w:r w:rsidR="002202B5" w:rsidRPr="00A151A0">
              <w:rPr>
                <w:b/>
                <w:sz w:val="20"/>
                <w:szCs w:val="20"/>
              </w:rPr>
              <w:t>20</w:t>
            </w:r>
            <w:r w:rsidR="00BE43CE" w:rsidRPr="00A151A0">
              <w:rPr>
                <w:b/>
                <w:sz w:val="20"/>
                <w:szCs w:val="20"/>
              </w:rPr>
              <w:t>26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3ADDEF4F" w:rsidR="00A40143" w:rsidRPr="00A151A0" w:rsidRDefault="008224B3" w:rsidP="002138BC">
            <w:pPr>
              <w:jc w:val="both"/>
              <w:rPr>
                <w:b/>
                <w:sz w:val="20"/>
                <w:szCs w:val="20"/>
              </w:rPr>
            </w:pPr>
            <w:r>
              <w:rPr>
                <w:b/>
                <w:sz w:val="20"/>
                <w:szCs w:val="20"/>
              </w:rPr>
              <w:t>4</w:t>
            </w:r>
            <w:r w:rsidRPr="008224B3">
              <w:rPr>
                <w:b/>
                <w:sz w:val="20"/>
                <w:szCs w:val="20"/>
                <w:vertAlign w:val="superscript"/>
              </w:rPr>
              <w:t>th</w:t>
            </w:r>
            <w:r>
              <w:rPr>
                <w:b/>
                <w:sz w:val="20"/>
                <w:szCs w:val="20"/>
              </w:rPr>
              <w:t xml:space="preserve"> </w:t>
            </w:r>
            <w:r w:rsidR="0039499C">
              <w:rPr>
                <w:b/>
                <w:sz w:val="20"/>
                <w:szCs w:val="20"/>
              </w:rPr>
              <w:t>December</w:t>
            </w:r>
            <w:r w:rsidR="00860B8B" w:rsidRPr="00A151A0">
              <w:rPr>
                <w:b/>
                <w:sz w:val="20"/>
                <w:szCs w:val="20"/>
              </w:rPr>
              <w:t xml:space="preserve"> </w:t>
            </w:r>
            <w:r w:rsidR="002202B5" w:rsidRPr="00A151A0">
              <w:rPr>
                <w:b/>
                <w:sz w:val="20"/>
                <w:szCs w:val="20"/>
              </w:rPr>
              <w:t>202</w:t>
            </w:r>
            <w:r w:rsidR="00BE43CE" w:rsidRPr="00A151A0">
              <w:rPr>
                <w:b/>
                <w:sz w:val="20"/>
                <w:szCs w:val="20"/>
              </w:rPr>
              <w:t>6</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0A3F3AAE" w:rsidR="00A40143" w:rsidRPr="00A151A0" w:rsidRDefault="00E73F43" w:rsidP="002138BC">
            <w:pPr>
              <w:jc w:val="both"/>
              <w:rPr>
                <w:b/>
                <w:sz w:val="20"/>
                <w:szCs w:val="20"/>
              </w:rPr>
            </w:pPr>
            <w:r>
              <w:rPr>
                <w:b/>
                <w:sz w:val="20"/>
                <w:szCs w:val="20"/>
              </w:rPr>
              <w:t>11</w:t>
            </w:r>
            <w:r w:rsidRPr="00E73F43">
              <w:rPr>
                <w:b/>
                <w:sz w:val="20"/>
                <w:szCs w:val="20"/>
                <w:vertAlign w:val="superscript"/>
              </w:rPr>
              <w:t>th</w:t>
            </w:r>
            <w:r>
              <w:rPr>
                <w:b/>
                <w:sz w:val="20"/>
                <w:szCs w:val="20"/>
              </w:rPr>
              <w:t xml:space="preserve"> </w:t>
            </w:r>
            <w:r w:rsidR="007C72BD">
              <w:rPr>
                <w:b/>
                <w:sz w:val="20"/>
                <w:szCs w:val="20"/>
              </w:rPr>
              <w:t>January 2027</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1B982192" w:rsidR="00A40143" w:rsidRPr="00A151A0" w:rsidRDefault="007C72BD" w:rsidP="00F64C88">
            <w:pPr>
              <w:jc w:val="both"/>
              <w:rPr>
                <w:b/>
                <w:sz w:val="20"/>
                <w:szCs w:val="20"/>
              </w:rPr>
            </w:pPr>
            <w:r>
              <w:rPr>
                <w:b/>
                <w:sz w:val="20"/>
                <w:szCs w:val="20"/>
              </w:rPr>
              <w:t xml:space="preserve">Early </w:t>
            </w:r>
            <w:r w:rsidR="00860B8B" w:rsidRPr="00A151A0">
              <w:rPr>
                <w:b/>
                <w:sz w:val="20"/>
                <w:szCs w:val="20"/>
              </w:rPr>
              <w:t xml:space="preserve">February </w:t>
            </w:r>
            <w:r w:rsidR="00BE43CE" w:rsidRPr="00A151A0">
              <w:rPr>
                <w:b/>
                <w:sz w:val="20"/>
                <w:szCs w:val="20"/>
              </w:rPr>
              <w:t>2027</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3D001A">
      <w:pPr>
        <w:pStyle w:val="ListParagraph"/>
        <w:numPr>
          <w:ilvl w:val="1"/>
          <w:numId w:val="5"/>
        </w:numPr>
        <w:spacing w:after="0"/>
        <w:ind w:left="567" w:hanging="567"/>
        <w:jc w:val="both"/>
        <w:rPr>
          <w:b/>
          <w:sz w:val="20"/>
          <w:szCs w:val="20"/>
        </w:rPr>
      </w:pPr>
      <w:r w:rsidRPr="00AD4F35">
        <w:rPr>
          <w:b/>
          <w:sz w:val="20"/>
          <w:szCs w:val="20"/>
        </w:rPr>
        <w:lastRenderedPageBreak/>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3D001A">
      <w:pPr>
        <w:pStyle w:val="ListParagraph"/>
        <w:numPr>
          <w:ilvl w:val="0"/>
          <w:numId w:val="5"/>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3D001A">
      <w:pPr>
        <w:pStyle w:val="ListParagraph"/>
        <w:numPr>
          <w:ilvl w:val="0"/>
          <w:numId w:val="3"/>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3D001A">
      <w:pPr>
        <w:pStyle w:val="ListParagraph"/>
        <w:numPr>
          <w:ilvl w:val="0"/>
          <w:numId w:val="3"/>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3D001A">
      <w:pPr>
        <w:pStyle w:val="ListParagraph"/>
        <w:numPr>
          <w:ilvl w:val="0"/>
          <w:numId w:val="3"/>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3D001A">
      <w:pPr>
        <w:pStyle w:val="ListParagraph"/>
        <w:numPr>
          <w:ilvl w:val="0"/>
          <w:numId w:val="3"/>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3D001A">
      <w:pPr>
        <w:pStyle w:val="ListParagraph"/>
        <w:numPr>
          <w:ilvl w:val="0"/>
          <w:numId w:val="3"/>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3D001A">
      <w:pPr>
        <w:pStyle w:val="ListParagraph"/>
        <w:numPr>
          <w:ilvl w:val="0"/>
          <w:numId w:val="3"/>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 xml:space="preserve">of the pre-qualification procedures and will inform Applicants </w:t>
      </w:r>
      <w:proofErr w:type="gramStart"/>
      <w:r w:rsidR="00D85821" w:rsidRPr="00AC2FF1">
        <w:rPr>
          <w:sz w:val="20"/>
          <w:szCs w:val="20"/>
        </w:rPr>
        <w:t>whether or not</w:t>
      </w:r>
      <w:proofErr w:type="gramEnd"/>
      <w:r w:rsidR="00D85821" w:rsidRPr="00AC2FF1">
        <w:rPr>
          <w:sz w:val="20"/>
          <w:szCs w:val="20"/>
        </w:rPr>
        <w:t xml:space="preserve">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3D001A">
      <w:pPr>
        <w:pStyle w:val="ListParagraph"/>
        <w:numPr>
          <w:ilvl w:val="0"/>
          <w:numId w:val="3"/>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3D001A">
      <w:pPr>
        <w:pStyle w:val="ListParagraph"/>
        <w:numPr>
          <w:ilvl w:val="1"/>
          <w:numId w:val="5"/>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3D001A">
      <w:pPr>
        <w:pStyle w:val="ListParagraph"/>
        <w:numPr>
          <w:ilvl w:val="0"/>
          <w:numId w:val="9"/>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3D001A">
      <w:pPr>
        <w:pStyle w:val="ListParagraph"/>
        <w:numPr>
          <w:ilvl w:val="0"/>
          <w:numId w:val="9"/>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3D001A">
      <w:pPr>
        <w:pStyle w:val="ListParagraph"/>
        <w:numPr>
          <w:ilvl w:val="0"/>
          <w:numId w:val="9"/>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w:t>
      </w:r>
      <w:r w:rsidR="00AC2FF1">
        <w:rPr>
          <w:sz w:val="20"/>
          <w:szCs w:val="20"/>
        </w:rPr>
        <w:lastRenderedPageBreak/>
        <w:t>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3D001A">
      <w:pPr>
        <w:pStyle w:val="ListParagraph"/>
        <w:numPr>
          <w:ilvl w:val="0"/>
          <w:numId w:val="9"/>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3D001A">
      <w:pPr>
        <w:pStyle w:val="ListParagraph"/>
        <w:numPr>
          <w:ilvl w:val="0"/>
          <w:numId w:val="9"/>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3D001A">
      <w:pPr>
        <w:pStyle w:val="ListParagraph"/>
        <w:numPr>
          <w:ilvl w:val="0"/>
          <w:numId w:val="9"/>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3D001A">
      <w:pPr>
        <w:pStyle w:val="ListParagraph"/>
        <w:numPr>
          <w:ilvl w:val="0"/>
          <w:numId w:val="9"/>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3D001A">
      <w:pPr>
        <w:pStyle w:val="ListParagraph"/>
        <w:numPr>
          <w:ilvl w:val="0"/>
          <w:numId w:val="9"/>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3D001A">
      <w:pPr>
        <w:pStyle w:val="ListParagraph"/>
        <w:numPr>
          <w:ilvl w:val="0"/>
          <w:numId w:val="9"/>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F04906" w:rsidRDefault="00747C67" w:rsidP="003D001A">
      <w:pPr>
        <w:pStyle w:val="ListParagraph"/>
        <w:numPr>
          <w:ilvl w:val="1"/>
          <w:numId w:val="5"/>
        </w:numPr>
        <w:spacing w:after="0"/>
        <w:ind w:left="567" w:hanging="567"/>
        <w:jc w:val="both"/>
        <w:rPr>
          <w:b/>
          <w:sz w:val="20"/>
          <w:szCs w:val="20"/>
        </w:rPr>
      </w:pPr>
      <w:r w:rsidRPr="00F04906">
        <w:rPr>
          <w:b/>
          <w:sz w:val="20"/>
          <w:szCs w:val="20"/>
        </w:rPr>
        <w:t>FORMAT OF PQQ SUBMISSIONS AND RETURN OF PQQ</w:t>
      </w:r>
      <w:r w:rsidR="001F7313" w:rsidRPr="00F04906">
        <w:rPr>
          <w:b/>
          <w:sz w:val="20"/>
          <w:szCs w:val="20"/>
        </w:rPr>
        <w:t xml:space="preserve"> </w:t>
      </w:r>
    </w:p>
    <w:p w14:paraId="474B2FDE" w14:textId="1E40D550" w:rsidR="00D22D03" w:rsidRPr="00D27CE1" w:rsidRDefault="00D22D03" w:rsidP="00F64C88">
      <w:pPr>
        <w:pStyle w:val="ListParagraph"/>
        <w:spacing w:after="0"/>
        <w:ind w:left="567"/>
        <w:jc w:val="both"/>
        <w:rPr>
          <w:b/>
          <w:bCs/>
          <w:sz w:val="20"/>
          <w:szCs w:val="20"/>
          <w:u w:val="single"/>
        </w:rPr>
      </w:pPr>
      <w:r w:rsidRPr="00F04906">
        <w:rPr>
          <w:sz w:val="20"/>
          <w:szCs w:val="20"/>
        </w:rPr>
        <w:t>PQQ submis</w:t>
      </w:r>
      <w:r w:rsidR="00541759" w:rsidRPr="00F04906">
        <w:rPr>
          <w:sz w:val="20"/>
          <w:szCs w:val="20"/>
        </w:rPr>
        <w:t>sions and the duly completed Questionnaire</w:t>
      </w:r>
      <w:r w:rsidRPr="00F04906">
        <w:rPr>
          <w:sz w:val="20"/>
          <w:szCs w:val="20"/>
        </w:rPr>
        <w:t xml:space="preserve"> should be </w:t>
      </w:r>
      <w:r w:rsidR="00F24931" w:rsidRPr="00F04906">
        <w:rPr>
          <w:sz w:val="20"/>
          <w:szCs w:val="20"/>
        </w:rPr>
        <w:t xml:space="preserve">submitted via </w:t>
      </w:r>
      <w:r w:rsidR="00F24931" w:rsidRPr="00D27CE1">
        <w:rPr>
          <w:b/>
          <w:bCs/>
          <w:sz w:val="20"/>
          <w:szCs w:val="20"/>
          <w:u w:val="single"/>
        </w:rPr>
        <w:t>the e-tenders portal only.</w:t>
      </w:r>
      <w:r w:rsidRPr="00D27CE1">
        <w:rPr>
          <w:b/>
          <w:bCs/>
          <w:sz w:val="20"/>
          <w:szCs w:val="20"/>
          <w:u w:val="single"/>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F04906" w14:paraId="474B2FE2" w14:textId="77777777" w:rsidTr="00592961">
        <w:tc>
          <w:tcPr>
            <w:tcW w:w="1843" w:type="dxa"/>
            <w:shd w:val="clear" w:color="auto" w:fill="F2F2F2" w:themeFill="background1" w:themeFillShade="F2"/>
          </w:tcPr>
          <w:p w14:paraId="474B2FE0" w14:textId="77777777" w:rsidR="004B3291" w:rsidRPr="00F04906" w:rsidRDefault="001C3CF5" w:rsidP="001C3CF5">
            <w:pPr>
              <w:pStyle w:val="ListParagraph"/>
              <w:spacing w:line="360" w:lineRule="auto"/>
              <w:ind w:left="0"/>
              <w:jc w:val="both"/>
              <w:rPr>
                <w:b/>
                <w:sz w:val="20"/>
                <w:szCs w:val="20"/>
              </w:rPr>
            </w:pPr>
            <w:r w:rsidRPr="00F04906">
              <w:rPr>
                <w:b/>
                <w:sz w:val="20"/>
                <w:szCs w:val="20"/>
              </w:rPr>
              <w:t>(QUESTIONNAIRE)</w:t>
            </w:r>
          </w:p>
        </w:tc>
        <w:tc>
          <w:tcPr>
            <w:tcW w:w="6521" w:type="dxa"/>
            <w:shd w:val="clear" w:color="auto" w:fill="F2F2F2" w:themeFill="background1" w:themeFillShade="F2"/>
          </w:tcPr>
          <w:p w14:paraId="474B2FE1" w14:textId="09531094" w:rsidR="004B3291" w:rsidRPr="00F04906" w:rsidRDefault="004B3291" w:rsidP="001C3CF5">
            <w:pPr>
              <w:pStyle w:val="ListParagraph"/>
              <w:spacing w:line="360" w:lineRule="auto"/>
              <w:ind w:left="0"/>
              <w:jc w:val="both"/>
              <w:rPr>
                <w:b/>
                <w:sz w:val="20"/>
                <w:szCs w:val="20"/>
              </w:rPr>
            </w:pPr>
            <w:r w:rsidRPr="00F04906">
              <w:rPr>
                <w:b/>
                <w:sz w:val="20"/>
                <w:szCs w:val="20"/>
              </w:rPr>
              <w:t xml:space="preserve">SUBJECT MATTER OF PART </w:t>
            </w:r>
          </w:p>
        </w:tc>
      </w:tr>
      <w:tr w:rsidR="004B3291" w:rsidRPr="00F04906" w14:paraId="474B2FE5" w14:textId="77777777" w:rsidTr="00592961">
        <w:tc>
          <w:tcPr>
            <w:tcW w:w="1843" w:type="dxa"/>
            <w:shd w:val="clear" w:color="auto" w:fill="F2F2F2" w:themeFill="background1" w:themeFillShade="F2"/>
          </w:tcPr>
          <w:p w14:paraId="474B2FE3" w14:textId="3F153D2A" w:rsidR="004B3291" w:rsidRPr="00F04906" w:rsidRDefault="004B3291" w:rsidP="001C3CF5">
            <w:pPr>
              <w:pStyle w:val="ListParagraph"/>
              <w:spacing w:line="360" w:lineRule="auto"/>
              <w:ind w:left="0"/>
              <w:jc w:val="both"/>
              <w:rPr>
                <w:b/>
                <w:sz w:val="20"/>
                <w:szCs w:val="20"/>
              </w:rPr>
            </w:pPr>
            <w:r w:rsidRPr="00F04906">
              <w:rPr>
                <w:b/>
                <w:sz w:val="20"/>
                <w:szCs w:val="20"/>
              </w:rPr>
              <w:t>Part 1</w:t>
            </w:r>
          </w:p>
        </w:tc>
        <w:tc>
          <w:tcPr>
            <w:tcW w:w="6521" w:type="dxa"/>
            <w:shd w:val="clear" w:color="auto" w:fill="F2F2F2" w:themeFill="background1" w:themeFillShade="F2"/>
          </w:tcPr>
          <w:p w14:paraId="474B2FE4" w14:textId="77777777" w:rsidR="004B3291" w:rsidRPr="00F04906" w:rsidRDefault="004B3291" w:rsidP="001C3CF5">
            <w:pPr>
              <w:pStyle w:val="ListParagraph"/>
              <w:spacing w:line="360" w:lineRule="auto"/>
              <w:ind w:left="0"/>
              <w:jc w:val="both"/>
              <w:rPr>
                <w:b/>
                <w:sz w:val="20"/>
                <w:szCs w:val="20"/>
              </w:rPr>
            </w:pPr>
            <w:r w:rsidRPr="00F04906">
              <w:rPr>
                <w:b/>
                <w:sz w:val="20"/>
                <w:szCs w:val="20"/>
              </w:rPr>
              <w:t>Applicant Details and General Information</w:t>
            </w:r>
          </w:p>
        </w:tc>
      </w:tr>
      <w:tr w:rsidR="00592961" w:rsidRPr="00F04906" w14:paraId="474B2FE8" w14:textId="77777777" w:rsidTr="00592961">
        <w:tc>
          <w:tcPr>
            <w:tcW w:w="1843" w:type="dxa"/>
            <w:shd w:val="clear" w:color="auto" w:fill="F2F2F2" w:themeFill="background1" w:themeFillShade="F2"/>
          </w:tcPr>
          <w:p w14:paraId="474B2FE6" w14:textId="77777777" w:rsidR="00592961" w:rsidRPr="00F04906" w:rsidRDefault="00592961" w:rsidP="001C3CF5">
            <w:pPr>
              <w:spacing w:line="360" w:lineRule="auto"/>
            </w:pPr>
            <w:r w:rsidRPr="00F04906">
              <w:rPr>
                <w:b/>
                <w:sz w:val="20"/>
                <w:szCs w:val="20"/>
              </w:rPr>
              <w:t>Part 2</w:t>
            </w:r>
          </w:p>
        </w:tc>
        <w:tc>
          <w:tcPr>
            <w:tcW w:w="6521" w:type="dxa"/>
            <w:shd w:val="clear" w:color="auto" w:fill="F2F2F2" w:themeFill="background1" w:themeFillShade="F2"/>
          </w:tcPr>
          <w:p w14:paraId="474B2FE7" w14:textId="77777777" w:rsidR="00592961" w:rsidRPr="00136BD2" w:rsidRDefault="00592961" w:rsidP="001C3CF5">
            <w:pPr>
              <w:pStyle w:val="ListParagraph"/>
              <w:spacing w:line="360" w:lineRule="auto"/>
              <w:ind w:left="0"/>
              <w:jc w:val="both"/>
              <w:rPr>
                <w:b/>
                <w:sz w:val="20"/>
                <w:szCs w:val="20"/>
              </w:rPr>
            </w:pPr>
            <w:r w:rsidRPr="00136BD2">
              <w:rPr>
                <w:b/>
                <w:sz w:val="20"/>
                <w:szCs w:val="20"/>
              </w:rPr>
              <w:t xml:space="preserve">Information/Declaration re Minimum Qualification Criteria  </w:t>
            </w:r>
          </w:p>
        </w:tc>
      </w:tr>
      <w:tr w:rsidR="00592961" w:rsidRPr="00F04906" w14:paraId="474B2FEB" w14:textId="77777777" w:rsidTr="00592961">
        <w:tc>
          <w:tcPr>
            <w:tcW w:w="1843" w:type="dxa"/>
            <w:shd w:val="clear" w:color="auto" w:fill="F2F2F2" w:themeFill="background1" w:themeFillShade="F2"/>
          </w:tcPr>
          <w:p w14:paraId="474B2FE9" w14:textId="77777777" w:rsidR="00592961" w:rsidRPr="00F04906" w:rsidRDefault="00592961" w:rsidP="001C3CF5">
            <w:pPr>
              <w:spacing w:line="360" w:lineRule="auto"/>
            </w:pPr>
            <w:r w:rsidRPr="00F04906">
              <w:rPr>
                <w:b/>
                <w:sz w:val="20"/>
                <w:szCs w:val="20"/>
              </w:rPr>
              <w:t>Part 3</w:t>
            </w:r>
          </w:p>
        </w:tc>
        <w:tc>
          <w:tcPr>
            <w:tcW w:w="6521" w:type="dxa"/>
            <w:shd w:val="clear" w:color="auto" w:fill="F2F2F2" w:themeFill="background1" w:themeFillShade="F2"/>
          </w:tcPr>
          <w:p w14:paraId="474B2FEA" w14:textId="2205C654" w:rsidR="00592961" w:rsidRPr="00136BD2" w:rsidRDefault="00F50E99" w:rsidP="001C3CF5">
            <w:pPr>
              <w:pStyle w:val="ListParagraph"/>
              <w:spacing w:line="360" w:lineRule="auto"/>
              <w:ind w:left="0"/>
              <w:jc w:val="both"/>
              <w:rPr>
                <w:b/>
                <w:sz w:val="20"/>
                <w:szCs w:val="20"/>
              </w:rPr>
            </w:pPr>
            <w:r w:rsidRPr="00136BD2">
              <w:rPr>
                <w:b/>
                <w:sz w:val="20"/>
                <w:szCs w:val="20"/>
              </w:rPr>
              <w:t>Information Security System</w:t>
            </w:r>
          </w:p>
        </w:tc>
      </w:tr>
      <w:tr w:rsidR="00592961" w:rsidRPr="00F04906" w14:paraId="474B2FEE" w14:textId="77777777" w:rsidTr="00592961">
        <w:trPr>
          <w:trHeight w:val="157"/>
        </w:trPr>
        <w:tc>
          <w:tcPr>
            <w:tcW w:w="1843" w:type="dxa"/>
            <w:shd w:val="clear" w:color="auto" w:fill="F2F2F2" w:themeFill="background1" w:themeFillShade="F2"/>
          </w:tcPr>
          <w:p w14:paraId="474B2FEC" w14:textId="77777777" w:rsidR="00592961" w:rsidRPr="00F04906" w:rsidRDefault="00592961" w:rsidP="001C3CF5">
            <w:pPr>
              <w:spacing w:line="360" w:lineRule="auto"/>
            </w:pPr>
            <w:r w:rsidRPr="00F04906">
              <w:rPr>
                <w:b/>
                <w:sz w:val="20"/>
                <w:szCs w:val="20"/>
              </w:rPr>
              <w:t>Part 4</w:t>
            </w:r>
          </w:p>
        </w:tc>
        <w:tc>
          <w:tcPr>
            <w:tcW w:w="6521" w:type="dxa"/>
            <w:shd w:val="clear" w:color="auto" w:fill="F2F2F2" w:themeFill="background1" w:themeFillShade="F2"/>
          </w:tcPr>
          <w:p w14:paraId="474B2FED" w14:textId="77777777" w:rsidR="00592961" w:rsidRPr="00F04906" w:rsidRDefault="00592961" w:rsidP="001C3CF5">
            <w:pPr>
              <w:pStyle w:val="ListParagraph"/>
              <w:spacing w:line="360" w:lineRule="auto"/>
              <w:ind w:left="0"/>
              <w:jc w:val="both"/>
              <w:rPr>
                <w:b/>
                <w:sz w:val="20"/>
                <w:szCs w:val="20"/>
              </w:rPr>
            </w:pPr>
            <w:r w:rsidRPr="00F04906">
              <w:rPr>
                <w:b/>
                <w:sz w:val="20"/>
                <w:szCs w:val="20"/>
              </w:rPr>
              <w:t>Technical/Professional Ability: Relevant Experience</w:t>
            </w:r>
          </w:p>
        </w:tc>
      </w:tr>
      <w:tr w:rsidR="00592961" w:rsidRPr="00F04906" w14:paraId="474B2FF1" w14:textId="77777777" w:rsidTr="00592961">
        <w:tc>
          <w:tcPr>
            <w:tcW w:w="1843" w:type="dxa"/>
            <w:shd w:val="clear" w:color="auto" w:fill="F2F2F2" w:themeFill="background1" w:themeFillShade="F2"/>
          </w:tcPr>
          <w:p w14:paraId="474B2FEF" w14:textId="77777777" w:rsidR="00592961" w:rsidRPr="00F04906" w:rsidRDefault="00592961" w:rsidP="001C3CF5">
            <w:pPr>
              <w:spacing w:line="360" w:lineRule="auto"/>
            </w:pPr>
            <w:r w:rsidRPr="00F04906">
              <w:rPr>
                <w:b/>
                <w:sz w:val="20"/>
                <w:szCs w:val="20"/>
              </w:rPr>
              <w:t>Part 5</w:t>
            </w:r>
          </w:p>
        </w:tc>
        <w:tc>
          <w:tcPr>
            <w:tcW w:w="6521" w:type="dxa"/>
            <w:shd w:val="clear" w:color="auto" w:fill="F2F2F2" w:themeFill="background1" w:themeFillShade="F2"/>
          </w:tcPr>
          <w:p w14:paraId="474B2FF0" w14:textId="77777777" w:rsidR="00592961" w:rsidRPr="00F04906" w:rsidRDefault="00592961" w:rsidP="001C3CF5">
            <w:pPr>
              <w:pStyle w:val="ListParagraph"/>
              <w:spacing w:line="360" w:lineRule="auto"/>
              <w:ind w:left="0"/>
              <w:jc w:val="both"/>
              <w:rPr>
                <w:b/>
                <w:sz w:val="20"/>
                <w:szCs w:val="20"/>
              </w:rPr>
            </w:pPr>
            <w:r w:rsidRPr="00F04906">
              <w:rPr>
                <w:b/>
                <w:sz w:val="20"/>
                <w:szCs w:val="20"/>
              </w:rPr>
              <w:t xml:space="preserve">Technical/Professional Ability: Company Resources </w:t>
            </w:r>
          </w:p>
        </w:tc>
      </w:tr>
      <w:tr w:rsidR="00592961" w:rsidRPr="00F04906" w14:paraId="474B2FF4" w14:textId="77777777" w:rsidTr="00592961">
        <w:tc>
          <w:tcPr>
            <w:tcW w:w="1843" w:type="dxa"/>
            <w:shd w:val="clear" w:color="auto" w:fill="F2F2F2" w:themeFill="background1" w:themeFillShade="F2"/>
          </w:tcPr>
          <w:p w14:paraId="474B2FF2" w14:textId="77777777" w:rsidR="00592961" w:rsidRPr="00F04906" w:rsidRDefault="00592961" w:rsidP="001C3CF5">
            <w:pPr>
              <w:spacing w:line="360" w:lineRule="auto"/>
            </w:pPr>
            <w:r w:rsidRPr="00F04906">
              <w:rPr>
                <w:b/>
                <w:sz w:val="20"/>
                <w:szCs w:val="20"/>
              </w:rPr>
              <w:t>Part 6</w:t>
            </w:r>
          </w:p>
        </w:tc>
        <w:tc>
          <w:tcPr>
            <w:tcW w:w="6521" w:type="dxa"/>
            <w:shd w:val="clear" w:color="auto" w:fill="F2F2F2" w:themeFill="background1" w:themeFillShade="F2"/>
          </w:tcPr>
          <w:p w14:paraId="474B2FF3" w14:textId="7DE996C2" w:rsidR="00592961" w:rsidRPr="00F04906" w:rsidRDefault="00592961" w:rsidP="001C3CF5">
            <w:pPr>
              <w:pStyle w:val="ListParagraph"/>
              <w:spacing w:line="360" w:lineRule="auto"/>
              <w:ind w:left="0"/>
              <w:jc w:val="both"/>
              <w:rPr>
                <w:b/>
                <w:sz w:val="20"/>
                <w:szCs w:val="20"/>
              </w:rPr>
            </w:pPr>
            <w:r w:rsidRPr="00F04906">
              <w:rPr>
                <w:b/>
                <w:sz w:val="20"/>
                <w:szCs w:val="20"/>
              </w:rPr>
              <w:t xml:space="preserve">Quality Management Systems </w:t>
            </w:r>
          </w:p>
        </w:tc>
      </w:tr>
      <w:tr w:rsidR="00592961" w:rsidRPr="00F04906" w14:paraId="474B2FF7" w14:textId="77777777" w:rsidTr="00592961">
        <w:tc>
          <w:tcPr>
            <w:tcW w:w="1843" w:type="dxa"/>
            <w:shd w:val="clear" w:color="auto" w:fill="F2F2F2" w:themeFill="background1" w:themeFillShade="F2"/>
          </w:tcPr>
          <w:p w14:paraId="474B2FF5" w14:textId="77777777" w:rsidR="00592961" w:rsidRPr="00F04906" w:rsidRDefault="00592961" w:rsidP="001C3CF5">
            <w:pPr>
              <w:spacing w:line="360" w:lineRule="auto"/>
            </w:pPr>
            <w:r w:rsidRPr="00F04906">
              <w:rPr>
                <w:b/>
                <w:sz w:val="20"/>
                <w:szCs w:val="20"/>
              </w:rPr>
              <w:t>Part 7</w:t>
            </w:r>
          </w:p>
        </w:tc>
        <w:tc>
          <w:tcPr>
            <w:tcW w:w="6521" w:type="dxa"/>
            <w:shd w:val="clear" w:color="auto" w:fill="F2F2F2" w:themeFill="background1" w:themeFillShade="F2"/>
          </w:tcPr>
          <w:p w14:paraId="474B2FF6" w14:textId="77777777" w:rsidR="00592961" w:rsidRPr="00F04906" w:rsidRDefault="00592961" w:rsidP="001C3CF5">
            <w:pPr>
              <w:pStyle w:val="ListParagraph"/>
              <w:spacing w:line="360" w:lineRule="auto"/>
              <w:ind w:left="0"/>
              <w:jc w:val="both"/>
              <w:rPr>
                <w:b/>
                <w:sz w:val="20"/>
                <w:szCs w:val="20"/>
              </w:rPr>
            </w:pPr>
            <w:r w:rsidRPr="00F04906">
              <w:rPr>
                <w:b/>
                <w:sz w:val="20"/>
                <w:szCs w:val="20"/>
              </w:rPr>
              <w:t>Health and Safety</w:t>
            </w:r>
          </w:p>
        </w:tc>
      </w:tr>
      <w:tr w:rsidR="005906AE" w:rsidRPr="00F04906" w14:paraId="0447252F" w14:textId="77777777" w:rsidTr="00592961">
        <w:tc>
          <w:tcPr>
            <w:tcW w:w="1843" w:type="dxa"/>
            <w:shd w:val="clear" w:color="auto" w:fill="F2F2F2" w:themeFill="background1" w:themeFillShade="F2"/>
          </w:tcPr>
          <w:p w14:paraId="20289419" w14:textId="291B729B" w:rsidR="005906AE" w:rsidRPr="00F04906" w:rsidRDefault="005906AE" w:rsidP="001C3CF5">
            <w:pPr>
              <w:spacing w:line="360" w:lineRule="auto"/>
              <w:rPr>
                <w:b/>
                <w:sz w:val="20"/>
                <w:szCs w:val="20"/>
              </w:rPr>
            </w:pPr>
            <w:r w:rsidRPr="00F04906">
              <w:rPr>
                <w:b/>
                <w:sz w:val="20"/>
                <w:szCs w:val="20"/>
              </w:rPr>
              <w:t>Part 8</w:t>
            </w:r>
          </w:p>
        </w:tc>
        <w:tc>
          <w:tcPr>
            <w:tcW w:w="6521" w:type="dxa"/>
            <w:shd w:val="clear" w:color="auto" w:fill="F2F2F2" w:themeFill="background1" w:themeFillShade="F2"/>
          </w:tcPr>
          <w:p w14:paraId="4FC644B8" w14:textId="572A463B" w:rsidR="005906AE" w:rsidRPr="00F04906" w:rsidRDefault="005906AE" w:rsidP="001C3CF5">
            <w:pPr>
              <w:pStyle w:val="ListParagraph"/>
              <w:spacing w:line="360" w:lineRule="auto"/>
              <w:ind w:left="0"/>
              <w:jc w:val="both"/>
              <w:rPr>
                <w:b/>
                <w:sz w:val="20"/>
                <w:szCs w:val="20"/>
              </w:rPr>
            </w:pPr>
            <w:r w:rsidRPr="00F04906">
              <w:rPr>
                <w:b/>
                <w:sz w:val="20"/>
                <w:szCs w:val="20"/>
              </w:rPr>
              <w:t>Organizational Sustainability</w:t>
            </w:r>
          </w:p>
        </w:tc>
      </w:tr>
      <w:tr w:rsidR="00592961" w:rsidRPr="00F04906" w14:paraId="474B2FFA" w14:textId="77777777" w:rsidTr="00592961">
        <w:tc>
          <w:tcPr>
            <w:tcW w:w="1843" w:type="dxa"/>
            <w:shd w:val="clear" w:color="auto" w:fill="F2F2F2" w:themeFill="background1" w:themeFillShade="F2"/>
          </w:tcPr>
          <w:p w14:paraId="474B2FF8" w14:textId="0BC41F18" w:rsidR="00592961" w:rsidRPr="00F04906" w:rsidRDefault="00592961" w:rsidP="001C3CF5">
            <w:pPr>
              <w:spacing w:line="360" w:lineRule="auto"/>
            </w:pPr>
            <w:r w:rsidRPr="00F04906">
              <w:rPr>
                <w:b/>
                <w:sz w:val="20"/>
                <w:szCs w:val="20"/>
              </w:rPr>
              <w:t xml:space="preserve">Part </w:t>
            </w:r>
            <w:r w:rsidR="005906AE" w:rsidRPr="00F04906">
              <w:rPr>
                <w:b/>
                <w:sz w:val="20"/>
                <w:szCs w:val="20"/>
              </w:rPr>
              <w:t>9</w:t>
            </w:r>
          </w:p>
        </w:tc>
        <w:tc>
          <w:tcPr>
            <w:tcW w:w="6521" w:type="dxa"/>
            <w:shd w:val="clear" w:color="auto" w:fill="F2F2F2" w:themeFill="background1" w:themeFillShade="F2"/>
          </w:tcPr>
          <w:p w14:paraId="474B2FF9" w14:textId="77777777" w:rsidR="00592961" w:rsidRPr="00F04906" w:rsidRDefault="00592961" w:rsidP="001C3CF5">
            <w:pPr>
              <w:pStyle w:val="ListParagraph"/>
              <w:spacing w:line="360" w:lineRule="auto"/>
              <w:ind w:left="0"/>
              <w:jc w:val="both"/>
              <w:rPr>
                <w:b/>
                <w:sz w:val="20"/>
                <w:szCs w:val="20"/>
              </w:rPr>
            </w:pPr>
            <w:r w:rsidRPr="00F04906">
              <w:rPr>
                <w:b/>
                <w:sz w:val="20"/>
                <w:szCs w:val="20"/>
              </w:rPr>
              <w:t xml:space="preserve">Declaration of Eligibility </w:t>
            </w:r>
          </w:p>
        </w:tc>
      </w:tr>
      <w:tr w:rsidR="004B3291" w:rsidRPr="00F04906" w14:paraId="474B2FFD" w14:textId="77777777" w:rsidTr="00592961">
        <w:tc>
          <w:tcPr>
            <w:tcW w:w="1843" w:type="dxa"/>
            <w:shd w:val="clear" w:color="auto" w:fill="F2F2F2" w:themeFill="background1" w:themeFillShade="F2"/>
          </w:tcPr>
          <w:p w14:paraId="474B2FFB" w14:textId="77777777" w:rsidR="004B3291" w:rsidRPr="00F04906" w:rsidRDefault="004B3291" w:rsidP="001C3CF5">
            <w:pPr>
              <w:pStyle w:val="ListParagraph"/>
              <w:spacing w:line="360" w:lineRule="auto"/>
              <w:ind w:left="0"/>
              <w:jc w:val="both"/>
              <w:rPr>
                <w:b/>
                <w:sz w:val="20"/>
                <w:szCs w:val="20"/>
              </w:rPr>
            </w:pPr>
            <w:r w:rsidRPr="00F04906">
              <w:rPr>
                <w:b/>
                <w:sz w:val="20"/>
                <w:szCs w:val="20"/>
              </w:rPr>
              <w:t>Appendix 2</w:t>
            </w:r>
          </w:p>
        </w:tc>
        <w:tc>
          <w:tcPr>
            <w:tcW w:w="6521" w:type="dxa"/>
            <w:shd w:val="clear" w:color="auto" w:fill="F2F2F2" w:themeFill="background1" w:themeFillShade="F2"/>
          </w:tcPr>
          <w:p w14:paraId="474B2FFC" w14:textId="77777777" w:rsidR="004B3291" w:rsidRPr="00F04906" w:rsidRDefault="004B3291" w:rsidP="001C3CF5">
            <w:pPr>
              <w:pStyle w:val="ListParagraph"/>
              <w:spacing w:line="360" w:lineRule="auto"/>
              <w:ind w:left="0"/>
              <w:jc w:val="both"/>
              <w:rPr>
                <w:b/>
                <w:sz w:val="20"/>
                <w:szCs w:val="20"/>
              </w:rPr>
            </w:pPr>
            <w:r w:rsidRPr="00F04906">
              <w:rPr>
                <w:b/>
                <w:sz w:val="20"/>
                <w:szCs w:val="20"/>
              </w:rPr>
              <w:t xml:space="preserve">Consortium Requirements (where applicable) </w:t>
            </w:r>
          </w:p>
        </w:tc>
      </w:tr>
      <w:tr w:rsidR="001C3CF5" w:rsidRPr="00F04906" w14:paraId="474B3000" w14:textId="77777777" w:rsidTr="00592961">
        <w:tc>
          <w:tcPr>
            <w:tcW w:w="1843" w:type="dxa"/>
            <w:shd w:val="clear" w:color="auto" w:fill="F2F2F2" w:themeFill="background1" w:themeFillShade="F2"/>
          </w:tcPr>
          <w:p w14:paraId="474B2FFE" w14:textId="77777777" w:rsidR="001C3CF5" w:rsidRPr="00F04906" w:rsidRDefault="001C3CF5" w:rsidP="001C3CF5">
            <w:pPr>
              <w:pStyle w:val="ListParagraph"/>
              <w:spacing w:line="360" w:lineRule="auto"/>
              <w:ind w:left="0"/>
              <w:jc w:val="both"/>
              <w:rPr>
                <w:b/>
                <w:sz w:val="20"/>
                <w:szCs w:val="20"/>
              </w:rPr>
            </w:pPr>
            <w:r w:rsidRPr="00F04906">
              <w:rPr>
                <w:b/>
                <w:sz w:val="20"/>
                <w:szCs w:val="20"/>
              </w:rPr>
              <w:t>Appendix 3</w:t>
            </w:r>
          </w:p>
        </w:tc>
        <w:tc>
          <w:tcPr>
            <w:tcW w:w="6521" w:type="dxa"/>
            <w:shd w:val="clear" w:color="auto" w:fill="F2F2F2" w:themeFill="background1" w:themeFillShade="F2"/>
          </w:tcPr>
          <w:p w14:paraId="474B2FFF" w14:textId="77777777" w:rsidR="001C3CF5" w:rsidRPr="00F04906" w:rsidRDefault="001C3CF5" w:rsidP="001C3CF5">
            <w:pPr>
              <w:pStyle w:val="ListParagraph"/>
              <w:spacing w:line="360" w:lineRule="auto"/>
              <w:ind w:left="0"/>
              <w:jc w:val="both"/>
              <w:rPr>
                <w:b/>
                <w:sz w:val="20"/>
                <w:szCs w:val="20"/>
              </w:rPr>
            </w:pPr>
            <w:r w:rsidRPr="00F04906">
              <w:rPr>
                <w:b/>
                <w:sz w:val="20"/>
                <w:szCs w:val="20"/>
              </w:rPr>
              <w:t>Sub-Contractors (where applicable)</w:t>
            </w:r>
          </w:p>
        </w:tc>
      </w:tr>
      <w:tr w:rsidR="004B3291" w:rsidRPr="00F04906" w14:paraId="474B3003" w14:textId="77777777" w:rsidTr="00592961">
        <w:tc>
          <w:tcPr>
            <w:tcW w:w="1843" w:type="dxa"/>
            <w:shd w:val="clear" w:color="auto" w:fill="F2F2F2" w:themeFill="background1" w:themeFillShade="F2"/>
          </w:tcPr>
          <w:p w14:paraId="474B3001" w14:textId="77777777" w:rsidR="004B3291" w:rsidRPr="00F04906" w:rsidRDefault="004B3291" w:rsidP="001C3CF5">
            <w:pPr>
              <w:pStyle w:val="ListParagraph"/>
              <w:spacing w:line="360" w:lineRule="auto"/>
              <w:ind w:left="0"/>
              <w:jc w:val="both"/>
              <w:rPr>
                <w:b/>
                <w:sz w:val="20"/>
                <w:szCs w:val="20"/>
              </w:rPr>
            </w:pPr>
            <w:r w:rsidRPr="00F04906">
              <w:rPr>
                <w:b/>
                <w:sz w:val="20"/>
                <w:szCs w:val="20"/>
              </w:rPr>
              <w:t>Ap</w:t>
            </w:r>
            <w:r w:rsidR="001C3CF5" w:rsidRPr="00F04906">
              <w:rPr>
                <w:b/>
                <w:sz w:val="20"/>
                <w:szCs w:val="20"/>
              </w:rPr>
              <w:t>pendix 4</w:t>
            </w:r>
            <w:r w:rsidRPr="00F04906">
              <w:rPr>
                <w:b/>
                <w:sz w:val="20"/>
                <w:szCs w:val="20"/>
              </w:rPr>
              <w:t xml:space="preserve"> </w:t>
            </w:r>
          </w:p>
        </w:tc>
        <w:tc>
          <w:tcPr>
            <w:tcW w:w="6521" w:type="dxa"/>
            <w:shd w:val="clear" w:color="auto" w:fill="F2F2F2" w:themeFill="background1" w:themeFillShade="F2"/>
          </w:tcPr>
          <w:p w14:paraId="474B3002" w14:textId="77777777" w:rsidR="004B3291" w:rsidRPr="00F04906" w:rsidRDefault="004B3291" w:rsidP="001C3CF5">
            <w:pPr>
              <w:pStyle w:val="ListParagraph"/>
              <w:spacing w:line="360" w:lineRule="auto"/>
              <w:ind w:left="0"/>
              <w:jc w:val="both"/>
              <w:rPr>
                <w:b/>
                <w:sz w:val="20"/>
                <w:szCs w:val="20"/>
              </w:rPr>
            </w:pPr>
            <w:r w:rsidRPr="00F04906">
              <w:rPr>
                <w:b/>
                <w:sz w:val="20"/>
                <w:szCs w:val="20"/>
              </w:rPr>
              <w:t>Applicant</w:t>
            </w:r>
            <w:r w:rsidR="001C3CF5" w:rsidRPr="00F04906">
              <w:rPr>
                <w:b/>
                <w:sz w:val="20"/>
                <w:szCs w:val="20"/>
              </w:rPr>
              <w:t>’</w:t>
            </w:r>
            <w:r w:rsidRPr="00F04906">
              <w:rPr>
                <w:b/>
                <w:sz w:val="20"/>
                <w:szCs w:val="20"/>
              </w:rPr>
              <w:t>s Statement of Confirmation enclosing completed PQQ</w:t>
            </w:r>
          </w:p>
        </w:tc>
      </w:tr>
    </w:tbl>
    <w:p w14:paraId="474B3004" w14:textId="77777777" w:rsidR="00A714A3" w:rsidRPr="00F04906"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F04906">
        <w:rPr>
          <w:sz w:val="20"/>
          <w:szCs w:val="20"/>
        </w:rPr>
        <w:t>All electronic copies must be in PDF portable document format.</w:t>
      </w:r>
      <w:r w:rsidR="003A0494" w:rsidRPr="00F04906">
        <w:rPr>
          <w:sz w:val="20"/>
          <w:szCs w:val="20"/>
        </w:rPr>
        <w:t xml:space="preserve"> </w:t>
      </w:r>
      <w:r w:rsidR="00B068B9" w:rsidRPr="00F04906">
        <w:rPr>
          <w:sz w:val="20"/>
          <w:szCs w:val="20"/>
        </w:rPr>
        <w:t xml:space="preserve">The Questionnaire </w:t>
      </w:r>
      <w:r w:rsidRPr="00F04906">
        <w:rPr>
          <w:sz w:val="20"/>
          <w:szCs w:val="20"/>
        </w:rPr>
        <w:t>as submitted, must identify where text should be supported by additional information in the form of, for example, management and contract structure charts</w:t>
      </w:r>
      <w:r w:rsidR="0002615D" w:rsidRPr="00F04906">
        <w:rPr>
          <w:sz w:val="20"/>
          <w:szCs w:val="20"/>
        </w:rPr>
        <w:t>.</w:t>
      </w:r>
      <w:r w:rsidR="003C2A1C" w:rsidRPr="00F04906">
        <w:rPr>
          <w:sz w:val="20"/>
          <w:szCs w:val="20"/>
        </w:rPr>
        <w:t xml:space="preserve"> </w:t>
      </w:r>
      <w:r w:rsidR="008C7CDE" w:rsidRPr="00F04906">
        <w:rPr>
          <w:sz w:val="20"/>
          <w:szCs w:val="20"/>
        </w:rPr>
        <w:t>Applicants are required to provide</w:t>
      </w:r>
      <w:r w:rsidR="008C7CDE" w:rsidRPr="00AD4F35">
        <w:rPr>
          <w:sz w:val="20"/>
          <w:szCs w:val="20"/>
        </w:rPr>
        <w:t xml:space="preserv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3D001A">
      <w:pPr>
        <w:pStyle w:val="ListParagraph"/>
        <w:numPr>
          <w:ilvl w:val="1"/>
          <w:numId w:val="5"/>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3D001A">
      <w:pPr>
        <w:pStyle w:val="ListParagraph"/>
        <w:numPr>
          <w:ilvl w:val="0"/>
          <w:numId w:val="5"/>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3D001A">
      <w:pPr>
        <w:pStyle w:val="ListParagraph"/>
        <w:numPr>
          <w:ilvl w:val="1"/>
          <w:numId w:val="5"/>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w:t>
      </w:r>
      <w:proofErr w:type="gramStart"/>
      <w:r w:rsidRPr="00AD4F35">
        <w:rPr>
          <w:sz w:val="20"/>
          <w:szCs w:val="20"/>
        </w:rPr>
        <w:t>in order to</w:t>
      </w:r>
      <w:proofErr w:type="gramEnd"/>
      <w:r w:rsidRPr="00AD4F35">
        <w:rPr>
          <w:sz w:val="20"/>
          <w:szCs w:val="20"/>
        </w:rPr>
        <w:t xml:space="preserve">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3D001A">
      <w:pPr>
        <w:pStyle w:val="ListParagraph"/>
        <w:numPr>
          <w:ilvl w:val="0"/>
          <w:numId w:val="10"/>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06BF7BBF"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w:t>
      </w:r>
      <w:r w:rsidR="001F4BA8" w:rsidRPr="4131A7B7">
        <w:rPr>
          <w:sz w:val="20"/>
          <w:szCs w:val="20"/>
        </w:rPr>
        <w:t xml:space="preserve">of </w:t>
      </w:r>
      <w:r w:rsidR="001F4BA8" w:rsidRPr="4131A7B7">
        <w:rPr>
          <w:b/>
          <w:sz w:val="20"/>
          <w:szCs w:val="20"/>
        </w:rPr>
        <w:t>€</w:t>
      </w:r>
      <w:r w:rsidR="0048420F" w:rsidRPr="4131A7B7">
        <w:rPr>
          <w:b/>
          <w:sz w:val="20"/>
          <w:szCs w:val="20"/>
        </w:rPr>
        <w:t>1</w:t>
      </w:r>
      <w:r w:rsidR="00BB7137" w:rsidRPr="4131A7B7">
        <w:rPr>
          <w:b/>
          <w:sz w:val="20"/>
          <w:szCs w:val="20"/>
        </w:rPr>
        <w:t>,</w:t>
      </w:r>
      <w:r w:rsidR="0048420F" w:rsidRPr="4131A7B7">
        <w:rPr>
          <w:b/>
          <w:sz w:val="20"/>
          <w:szCs w:val="20"/>
        </w:rPr>
        <w:t>5</w:t>
      </w:r>
      <w:r w:rsidR="00BE43CE" w:rsidRPr="4131A7B7">
        <w:rPr>
          <w:b/>
          <w:sz w:val="20"/>
          <w:szCs w:val="20"/>
        </w:rPr>
        <w:t>00,</w:t>
      </w:r>
      <w:r w:rsidR="00BB7137" w:rsidRPr="4131A7B7">
        <w:rPr>
          <w:b/>
          <w:sz w:val="20"/>
          <w:szCs w:val="20"/>
        </w:rPr>
        <w:t>000</w:t>
      </w:r>
      <w:r w:rsidR="001F4BA8" w:rsidRPr="00A151A0">
        <w:rPr>
          <w:sz w:val="20"/>
          <w:szCs w:val="20"/>
        </w:rPr>
        <w:t xml:space="preserve"> for</w:t>
      </w:r>
      <w:r w:rsidR="001F4BA8" w:rsidRPr="00AD4F35">
        <w:rPr>
          <w:sz w:val="20"/>
          <w:szCs w:val="20"/>
        </w:rPr>
        <w:t xml:space="preserve"> </w:t>
      </w:r>
      <w:r w:rsidR="00865676" w:rsidRPr="00865676">
        <w:rPr>
          <w:sz w:val="20"/>
          <w:szCs w:val="20"/>
        </w:rPr>
        <w:t xml:space="preserve">any </w:t>
      </w:r>
      <w:r w:rsidR="00BE43CE">
        <w:rPr>
          <w:sz w:val="20"/>
          <w:szCs w:val="20"/>
        </w:rPr>
        <w:t>three</w:t>
      </w:r>
      <w:r w:rsidR="00865676" w:rsidRPr="00865676">
        <w:rPr>
          <w:sz w:val="20"/>
          <w:szCs w:val="20"/>
        </w:rPr>
        <w:t xml:space="preserve"> of the past five audited financial year ends.</w:t>
      </w:r>
      <w:r w:rsidR="00B3151C" w:rsidRPr="00AD4F35">
        <w:rPr>
          <w:sz w:val="20"/>
          <w:szCs w:val="20"/>
        </w:rPr>
        <w:t xml:space="preserve">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401A8950" w:rsidR="00F46426" w:rsidRPr="00AD4F35" w:rsidRDefault="00752D5F" w:rsidP="00F64C88">
      <w:pPr>
        <w:spacing w:after="0"/>
        <w:ind w:left="567"/>
        <w:jc w:val="both"/>
        <w:rPr>
          <w:sz w:val="20"/>
          <w:szCs w:val="20"/>
        </w:rPr>
      </w:pPr>
      <w:r w:rsidRPr="00AD4F35">
        <w:rPr>
          <w:sz w:val="20"/>
          <w:szCs w:val="20"/>
          <w:u w:val="single"/>
        </w:rPr>
        <w:lastRenderedPageBreak/>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 xml:space="preserve">and the conditions of section 2.3 (reliance on resources) must be met and the relevant Declarations </w:t>
      </w:r>
      <w:r w:rsidR="00A151A0">
        <w:rPr>
          <w:sz w:val="20"/>
          <w:szCs w:val="20"/>
        </w:rPr>
        <w:t>furnished.</w:t>
      </w:r>
    </w:p>
    <w:p w14:paraId="474B3022" w14:textId="77777777" w:rsidR="00B3151C" w:rsidRPr="00AD4F35" w:rsidRDefault="00B3151C" w:rsidP="00F64C88">
      <w:pPr>
        <w:spacing w:after="0"/>
        <w:ind w:left="567"/>
        <w:jc w:val="both"/>
        <w:rPr>
          <w:sz w:val="20"/>
          <w:szCs w:val="20"/>
        </w:rPr>
      </w:pPr>
    </w:p>
    <w:p w14:paraId="474B3023" w14:textId="3F4545D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r w:rsidR="00A151A0">
        <w:rPr>
          <w:sz w:val="20"/>
          <w:szCs w:val="20"/>
        </w:rPr>
        <w:t xml:space="preserve">Consortium, </w:t>
      </w:r>
      <w:r w:rsidR="00A151A0" w:rsidRPr="00AD4F35">
        <w:rPr>
          <w:sz w:val="20"/>
          <w:szCs w:val="20"/>
        </w:rPr>
        <w:t>to</w:t>
      </w:r>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1A9FB99A" w14:textId="77777777" w:rsidR="00D524AC" w:rsidRPr="00AD4F35" w:rsidRDefault="00D524AC" w:rsidP="00F64C88">
      <w:pPr>
        <w:spacing w:after="0"/>
        <w:ind w:left="567"/>
        <w:jc w:val="both"/>
        <w:rPr>
          <w:sz w:val="20"/>
          <w:szCs w:val="20"/>
        </w:rPr>
      </w:pPr>
    </w:p>
    <w:p w14:paraId="158701E8" w14:textId="5E7EF850" w:rsidR="00D524AC" w:rsidRPr="00AD4F35" w:rsidRDefault="00B3151C" w:rsidP="003D001A">
      <w:pPr>
        <w:pStyle w:val="ListParagraph"/>
        <w:numPr>
          <w:ilvl w:val="0"/>
          <w:numId w:val="10"/>
        </w:numPr>
        <w:spacing w:after="0"/>
        <w:jc w:val="both"/>
        <w:rPr>
          <w:b/>
          <w:sz w:val="20"/>
          <w:szCs w:val="20"/>
        </w:rPr>
      </w:pPr>
      <w:r w:rsidRPr="00AD4F35">
        <w:rPr>
          <w:sz w:val="20"/>
          <w:szCs w:val="20"/>
        </w:rPr>
        <w:t xml:space="preserve"> </w:t>
      </w:r>
      <w:r w:rsidR="00D524AC" w:rsidRPr="00D524AC">
        <w:rPr>
          <w:b/>
          <w:bCs/>
          <w:sz w:val="20"/>
          <w:szCs w:val="20"/>
        </w:rPr>
        <w:t xml:space="preserve">Further </w:t>
      </w:r>
      <w:r w:rsidR="00D524AC" w:rsidRPr="00AD4F35">
        <w:rPr>
          <w:b/>
          <w:sz w:val="20"/>
          <w:szCs w:val="20"/>
        </w:rPr>
        <w:t>Minimum Qualification Criteria:</w:t>
      </w:r>
      <w:r w:rsidR="00D524AC">
        <w:rPr>
          <w:b/>
          <w:sz w:val="20"/>
          <w:szCs w:val="20"/>
        </w:rPr>
        <w:tab/>
        <w:t xml:space="preserve"> (PASS/FAIL)</w:t>
      </w:r>
    </w:p>
    <w:p w14:paraId="474B302A" w14:textId="7760D31B" w:rsidR="003215F8" w:rsidRDefault="003215F8" w:rsidP="008218C2">
      <w:pPr>
        <w:spacing w:after="0"/>
        <w:ind w:left="2160" w:hanging="1593"/>
        <w:jc w:val="both"/>
        <w:rPr>
          <w:sz w:val="20"/>
          <w:szCs w:val="20"/>
        </w:rPr>
      </w:pPr>
    </w:p>
    <w:tbl>
      <w:tblPr>
        <w:tblStyle w:val="TableGrid"/>
        <w:tblW w:w="8642" w:type="dxa"/>
        <w:tblInd w:w="567" w:type="dxa"/>
        <w:tblLayout w:type="fixed"/>
        <w:tblLook w:val="04A0" w:firstRow="1" w:lastRow="0" w:firstColumn="1" w:lastColumn="0" w:noHBand="0" w:noVBand="1"/>
      </w:tblPr>
      <w:tblGrid>
        <w:gridCol w:w="2689"/>
        <w:gridCol w:w="992"/>
        <w:gridCol w:w="4961"/>
      </w:tblGrid>
      <w:tr w:rsidR="00796602" w:rsidRPr="00AD4F35" w14:paraId="6C4D0F23" w14:textId="77777777" w:rsidTr="00F514B3">
        <w:tc>
          <w:tcPr>
            <w:tcW w:w="2689" w:type="dxa"/>
            <w:shd w:val="clear" w:color="auto" w:fill="F2F2F2" w:themeFill="background1" w:themeFillShade="F2"/>
          </w:tcPr>
          <w:p w14:paraId="505201E3" w14:textId="0DE1CCA0" w:rsidR="00796602" w:rsidRPr="00796602" w:rsidRDefault="00796602" w:rsidP="00796602">
            <w:pPr>
              <w:pStyle w:val="ListParagraph"/>
              <w:ind w:left="0"/>
              <w:jc w:val="both"/>
              <w:rPr>
                <w:sz w:val="20"/>
                <w:szCs w:val="20"/>
              </w:rPr>
            </w:pPr>
            <w:r>
              <w:rPr>
                <w:sz w:val="20"/>
                <w:szCs w:val="20"/>
              </w:rPr>
              <w:t>Information Security System</w:t>
            </w:r>
          </w:p>
        </w:tc>
        <w:tc>
          <w:tcPr>
            <w:tcW w:w="992" w:type="dxa"/>
            <w:shd w:val="clear" w:color="auto" w:fill="F2F2F2" w:themeFill="background1" w:themeFillShade="F2"/>
          </w:tcPr>
          <w:p w14:paraId="751F347C" w14:textId="2A73D225" w:rsidR="00796602" w:rsidRPr="00AD4F35" w:rsidRDefault="00796602" w:rsidP="00796602">
            <w:pPr>
              <w:pStyle w:val="ListParagraph"/>
              <w:ind w:left="0"/>
              <w:jc w:val="both"/>
              <w:rPr>
                <w:sz w:val="20"/>
                <w:szCs w:val="20"/>
              </w:rPr>
            </w:pPr>
            <w:r>
              <w:rPr>
                <w:sz w:val="20"/>
                <w:szCs w:val="20"/>
              </w:rPr>
              <w:t>Part 3, Appendix 1</w:t>
            </w:r>
          </w:p>
        </w:tc>
        <w:tc>
          <w:tcPr>
            <w:tcW w:w="4961" w:type="dxa"/>
            <w:shd w:val="clear" w:color="auto" w:fill="F2F2F2" w:themeFill="background1" w:themeFillShade="F2"/>
          </w:tcPr>
          <w:p w14:paraId="38519BE0" w14:textId="77777777" w:rsidR="00796602" w:rsidRDefault="00796602" w:rsidP="00796602">
            <w:pPr>
              <w:pStyle w:val="ListParagraph"/>
              <w:ind w:left="0"/>
              <w:jc w:val="both"/>
              <w:rPr>
                <w:sz w:val="20"/>
                <w:szCs w:val="20"/>
              </w:rPr>
            </w:pPr>
            <w:r w:rsidRPr="00D524AC">
              <w:rPr>
                <w:sz w:val="20"/>
                <w:szCs w:val="20"/>
              </w:rPr>
              <w:t>The Applicant’s response must provide details of Information Security Management System, including current certificate compliant with ISO/IEC 27001:2022 or an equivalent internationally recognised standard.</w:t>
            </w:r>
          </w:p>
          <w:p w14:paraId="492D5CC7" w14:textId="77777777" w:rsidR="00796602" w:rsidRPr="00D524AC" w:rsidRDefault="00796602" w:rsidP="00796602">
            <w:pPr>
              <w:pStyle w:val="ListParagraph"/>
              <w:ind w:left="0"/>
              <w:jc w:val="both"/>
              <w:rPr>
                <w:sz w:val="20"/>
                <w:szCs w:val="20"/>
              </w:rPr>
            </w:pPr>
          </w:p>
        </w:tc>
      </w:tr>
      <w:tr w:rsidR="00796602" w:rsidRPr="00AD4F35" w14:paraId="323A5B95" w14:textId="77777777" w:rsidTr="00F514B3">
        <w:tc>
          <w:tcPr>
            <w:tcW w:w="2689" w:type="dxa"/>
            <w:shd w:val="clear" w:color="auto" w:fill="F2F2F2" w:themeFill="background1" w:themeFillShade="F2"/>
          </w:tcPr>
          <w:p w14:paraId="6234BA39" w14:textId="6408CDC1" w:rsidR="00796602" w:rsidRPr="00F50E99" w:rsidRDefault="00796602" w:rsidP="00796602">
            <w:pPr>
              <w:pStyle w:val="ListParagraph"/>
              <w:ind w:left="0"/>
              <w:jc w:val="both"/>
              <w:rPr>
                <w:sz w:val="20"/>
                <w:szCs w:val="20"/>
                <w:lang w:eastAsia="zh-CN"/>
              </w:rPr>
            </w:pPr>
            <w:r w:rsidRPr="00796602">
              <w:rPr>
                <w:sz w:val="20"/>
                <w:szCs w:val="20"/>
              </w:rPr>
              <w:t xml:space="preserve">Quality Management </w:t>
            </w:r>
            <w:r w:rsidR="00F50E99">
              <w:rPr>
                <w:rFonts w:hint="eastAsia"/>
                <w:sz w:val="20"/>
                <w:szCs w:val="20"/>
                <w:lang w:eastAsia="zh-CN"/>
              </w:rPr>
              <w:t>S</w:t>
            </w:r>
            <w:r w:rsidR="00F50E99">
              <w:rPr>
                <w:sz w:val="20"/>
                <w:szCs w:val="20"/>
                <w:lang w:eastAsia="zh-CN"/>
              </w:rPr>
              <w:t>ystem</w:t>
            </w:r>
          </w:p>
        </w:tc>
        <w:tc>
          <w:tcPr>
            <w:tcW w:w="992" w:type="dxa"/>
            <w:shd w:val="clear" w:color="auto" w:fill="F2F2F2" w:themeFill="background1" w:themeFillShade="F2"/>
          </w:tcPr>
          <w:p w14:paraId="72BB4DE0" w14:textId="77777777" w:rsidR="00796602" w:rsidRPr="00AD4F35" w:rsidRDefault="00796602" w:rsidP="00796602">
            <w:pPr>
              <w:pStyle w:val="ListParagraph"/>
              <w:ind w:left="0"/>
              <w:jc w:val="both"/>
              <w:rPr>
                <w:sz w:val="20"/>
                <w:szCs w:val="20"/>
              </w:rPr>
            </w:pPr>
            <w:r w:rsidRPr="00AD4F35">
              <w:rPr>
                <w:sz w:val="20"/>
                <w:szCs w:val="20"/>
              </w:rPr>
              <w:t>Part 6, Appendix 1</w:t>
            </w:r>
          </w:p>
        </w:tc>
        <w:tc>
          <w:tcPr>
            <w:tcW w:w="4961" w:type="dxa"/>
            <w:shd w:val="clear" w:color="auto" w:fill="F2F2F2" w:themeFill="background1" w:themeFillShade="F2"/>
          </w:tcPr>
          <w:p w14:paraId="2ABAE0DE" w14:textId="77777777" w:rsidR="0048420F" w:rsidRPr="0048420F" w:rsidRDefault="0048420F" w:rsidP="0048420F">
            <w:pPr>
              <w:rPr>
                <w:sz w:val="20"/>
                <w:szCs w:val="20"/>
              </w:rPr>
            </w:pPr>
            <w:r w:rsidRPr="0048420F">
              <w:rPr>
                <w:sz w:val="20"/>
                <w:szCs w:val="20"/>
              </w:rPr>
              <w:t>Applicants must demonstrate that they have in place robust quality management processes in relation to supply, installation, maintenance, technical support, consumables management, and service delivery on a nationwide basis with printer services. The response should include documented quality management processes and policies, demonstrating effective quality assurance systems in place and documents and policies used to ensure effective control over processes.</w:t>
            </w:r>
          </w:p>
          <w:p w14:paraId="7B957327" w14:textId="77777777" w:rsidR="00AC00BD" w:rsidRPr="00AC00BD" w:rsidRDefault="00AC00BD" w:rsidP="00AC00BD">
            <w:pPr>
              <w:pStyle w:val="ListParagraph"/>
              <w:jc w:val="both"/>
              <w:rPr>
                <w:sz w:val="20"/>
                <w:szCs w:val="20"/>
              </w:rPr>
            </w:pPr>
          </w:p>
          <w:p w14:paraId="2963E20A" w14:textId="77777777" w:rsidR="00796602" w:rsidRDefault="00AC00BD" w:rsidP="00AC00BD">
            <w:pPr>
              <w:pStyle w:val="ListParagraph"/>
              <w:ind w:left="0"/>
              <w:jc w:val="both"/>
              <w:rPr>
                <w:sz w:val="20"/>
                <w:szCs w:val="20"/>
              </w:rPr>
            </w:pPr>
            <w:r w:rsidRPr="00AC00BD">
              <w:rPr>
                <w:sz w:val="20"/>
                <w:szCs w:val="20"/>
              </w:rPr>
              <w:t>The Applicant’s response must provide details of their approach to Quality Management and details of their current Quality Management System, in house or otherwise, including current certificate compliant with EN ISO 9001:2015 or an equivalent internationally recognised standard.</w:t>
            </w:r>
          </w:p>
          <w:p w14:paraId="16A77B85" w14:textId="2F6F8945" w:rsidR="00AC00BD" w:rsidRPr="00AD4F35" w:rsidRDefault="00AC00BD" w:rsidP="00AC00BD">
            <w:pPr>
              <w:pStyle w:val="ListParagraph"/>
              <w:ind w:left="0"/>
              <w:jc w:val="both"/>
              <w:rPr>
                <w:sz w:val="20"/>
                <w:szCs w:val="20"/>
              </w:rPr>
            </w:pPr>
          </w:p>
        </w:tc>
      </w:tr>
      <w:tr w:rsidR="00796602" w:rsidRPr="00AD4F35" w14:paraId="73A92FFB" w14:textId="77777777" w:rsidTr="00F514B3">
        <w:tc>
          <w:tcPr>
            <w:tcW w:w="2689" w:type="dxa"/>
            <w:shd w:val="clear" w:color="auto" w:fill="F2F2F2" w:themeFill="background1" w:themeFillShade="F2"/>
          </w:tcPr>
          <w:p w14:paraId="03D83ACD" w14:textId="77777777" w:rsidR="00796602" w:rsidRPr="00AD4F35" w:rsidRDefault="00796602" w:rsidP="00796602">
            <w:pPr>
              <w:pStyle w:val="ListParagraph"/>
              <w:ind w:left="0"/>
              <w:jc w:val="both"/>
              <w:rPr>
                <w:sz w:val="20"/>
                <w:szCs w:val="20"/>
              </w:rPr>
            </w:pPr>
            <w:r w:rsidRPr="00AD4F35">
              <w:rPr>
                <w:sz w:val="20"/>
                <w:szCs w:val="20"/>
              </w:rPr>
              <w:t>Health and Safety</w:t>
            </w:r>
          </w:p>
        </w:tc>
        <w:tc>
          <w:tcPr>
            <w:tcW w:w="992" w:type="dxa"/>
            <w:shd w:val="clear" w:color="auto" w:fill="F2F2F2" w:themeFill="background1" w:themeFillShade="F2"/>
          </w:tcPr>
          <w:p w14:paraId="5F2D7777" w14:textId="77777777" w:rsidR="00796602" w:rsidRPr="00AD4F35" w:rsidRDefault="00796602" w:rsidP="00796602">
            <w:pPr>
              <w:pStyle w:val="ListParagraph"/>
              <w:ind w:left="0"/>
              <w:jc w:val="both"/>
              <w:rPr>
                <w:sz w:val="20"/>
                <w:szCs w:val="20"/>
              </w:rPr>
            </w:pPr>
            <w:r w:rsidRPr="00AD4F35">
              <w:rPr>
                <w:sz w:val="20"/>
                <w:szCs w:val="20"/>
              </w:rPr>
              <w:t>Part 7, Appendix 1</w:t>
            </w:r>
          </w:p>
        </w:tc>
        <w:tc>
          <w:tcPr>
            <w:tcW w:w="4961" w:type="dxa"/>
            <w:shd w:val="clear" w:color="auto" w:fill="F2F2F2" w:themeFill="background1" w:themeFillShade="F2"/>
          </w:tcPr>
          <w:p w14:paraId="42A6CBD6" w14:textId="77777777" w:rsidR="00796602" w:rsidRDefault="00615EFD" w:rsidP="00796602">
            <w:pPr>
              <w:pStyle w:val="ListParagraph"/>
              <w:ind w:left="0"/>
              <w:jc w:val="both"/>
              <w:rPr>
                <w:sz w:val="20"/>
                <w:szCs w:val="20"/>
              </w:rPr>
            </w:pPr>
            <w:r w:rsidRPr="00615EFD">
              <w:rPr>
                <w:sz w:val="20"/>
                <w:szCs w:val="20"/>
              </w:rPr>
              <w:t>Applicants must provide details on their documented Health and Safety Management Policy or System. Applicants must confirm that their company fully understands and complies with all its statutory obligations under Irish legislation and corresponding EU legislation and provide a copy of their Company Safety Statement.</w:t>
            </w:r>
          </w:p>
          <w:p w14:paraId="442C5442" w14:textId="48F0EBFE" w:rsidR="00AC00BD" w:rsidRPr="00AD4F35" w:rsidRDefault="00AC00BD" w:rsidP="00796602">
            <w:pPr>
              <w:pStyle w:val="ListParagraph"/>
              <w:ind w:left="0"/>
              <w:jc w:val="both"/>
              <w:rPr>
                <w:sz w:val="20"/>
                <w:szCs w:val="20"/>
              </w:rPr>
            </w:pPr>
          </w:p>
        </w:tc>
      </w:tr>
    </w:tbl>
    <w:p w14:paraId="0BE3D230" w14:textId="77777777" w:rsidR="00F514B3" w:rsidRPr="00AD4F35" w:rsidRDefault="00F514B3" w:rsidP="008218C2">
      <w:pPr>
        <w:spacing w:after="0"/>
        <w:ind w:left="2160" w:hanging="1593"/>
        <w:jc w:val="both"/>
        <w:rPr>
          <w:b/>
          <w:sz w:val="20"/>
          <w:szCs w:val="20"/>
        </w:rPr>
      </w:pPr>
    </w:p>
    <w:p w14:paraId="474B302B" w14:textId="56E4D194" w:rsidR="00A728CB" w:rsidRDefault="00861A5C" w:rsidP="003D001A">
      <w:pPr>
        <w:pStyle w:val="ListParagraph"/>
        <w:numPr>
          <w:ilvl w:val="1"/>
          <w:numId w:val="5"/>
        </w:numPr>
        <w:spacing w:after="0"/>
        <w:ind w:left="567" w:hanging="567"/>
        <w:jc w:val="both"/>
        <w:rPr>
          <w:b/>
          <w:sz w:val="20"/>
          <w:szCs w:val="20"/>
        </w:rPr>
      </w:pPr>
      <w:r w:rsidRPr="00AD4F35">
        <w:rPr>
          <w:b/>
          <w:sz w:val="20"/>
          <w:szCs w:val="20"/>
        </w:rPr>
        <w:t>ECONOMIC AND FINANCIAL CAPACITY</w:t>
      </w:r>
      <w:r w:rsidR="00BA378E" w:rsidRPr="00AD4F35">
        <w:rPr>
          <w:b/>
          <w:sz w:val="20"/>
          <w:szCs w:val="20"/>
        </w:rPr>
        <w:t xml:space="preserve"> </w:t>
      </w:r>
      <w:r w:rsidR="00BA378E" w:rsidRPr="001764EF">
        <w:rPr>
          <w:b/>
          <w:sz w:val="20"/>
          <w:szCs w:val="20"/>
        </w:rPr>
        <w:t xml:space="preserve">– </w:t>
      </w:r>
      <w:r w:rsidR="00D93303" w:rsidRPr="001764EF">
        <w:rPr>
          <w:b/>
          <w:sz w:val="20"/>
          <w:szCs w:val="20"/>
        </w:rPr>
        <w:t>N/A</w:t>
      </w:r>
    </w:p>
    <w:p w14:paraId="39F9DF85" w14:textId="77777777" w:rsidR="00A8607E" w:rsidRPr="00A8607E" w:rsidRDefault="00A8607E" w:rsidP="00A8607E">
      <w:pPr>
        <w:spacing w:after="0"/>
        <w:jc w:val="both"/>
        <w:rPr>
          <w:b/>
          <w:sz w:val="20"/>
          <w:szCs w:val="20"/>
        </w:rPr>
      </w:pPr>
    </w:p>
    <w:p w14:paraId="474B3041" w14:textId="77777777" w:rsidR="00331901" w:rsidRPr="00AD4F35" w:rsidRDefault="00331901" w:rsidP="00F64C88">
      <w:pPr>
        <w:pStyle w:val="ListParagraph"/>
        <w:spacing w:after="0"/>
        <w:ind w:left="567"/>
        <w:jc w:val="both"/>
        <w:rPr>
          <w:sz w:val="20"/>
          <w:szCs w:val="20"/>
        </w:rPr>
      </w:pPr>
    </w:p>
    <w:p w14:paraId="474B3042" w14:textId="77777777" w:rsidR="00A728CB" w:rsidRPr="00AD4F35" w:rsidRDefault="00A728CB" w:rsidP="003D001A">
      <w:pPr>
        <w:pStyle w:val="ListParagraph"/>
        <w:numPr>
          <w:ilvl w:val="1"/>
          <w:numId w:val="5"/>
        </w:numPr>
        <w:spacing w:after="0"/>
        <w:ind w:left="567" w:hanging="567"/>
        <w:jc w:val="both"/>
        <w:rPr>
          <w:b/>
          <w:sz w:val="20"/>
          <w:szCs w:val="20"/>
        </w:rPr>
      </w:pPr>
      <w:r w:rsidRPr="00AD4F35">
        <w:rPr>
          <w:b/>
          <w:sz w:val="20"/>
          <w:szCs w:val="20"/>
        </w:rPr>
        <w:lastRenderedPageBreak/>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tbl>
      <w:tblPr>
        <w:tblStyle w:val="TableGrid"/>
        <w:tblW w:w="0" w:type="auto"/>
        <w:tblInd w:w="567" w:type="dxa"/>
        <w:tblLayout w:type="fixed"/>
        <w:tblLook w:val="04A0" w:firstRow="1" w:lastRow="0" w:firstColumn="1" w:lastColumn="0" w:noHBand="0" w:noVBand="1"/>
      </w:tblPr>
      <w:tblGrid>
        <w:gridCol w:w="4531"/>
        <w:gridCol w:w="1134"/>
        <w:gridCol w:w="1418"/>
        <w:gridCol w:w="1366"/>
      </w:tblGrid>
      <w:tr w:rsidR="00E86C38" w:rsidRPr="00AD4F35" w14:paraId="474B304B" w14:textId="77777777" w:rsidTr="00BE3AE6">
        <w:tc>
          <w:tcPr>
            <w:tcW w:w="4531"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134"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418"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1366" w:type="dxa"/>
            <w:shd w:val="clear" w:color="auto" w:fill="F2F2F2" w:themeFill="background1" w:themeFillShade="F2"/>
          </w:tcPr>
          <w:p w14:paraId="474B304A" w14:textId="77777777" w:rsidR="00EF5787" w:rsidRPr="00AD4F35" w:rsidRDefault="00EF5787" w:rsidP="00F64C88">
            <w:pPr>
              <w:pStyle w:val="ListParagraph"/>
              <w:ind w:left="0"/>
              <w:jc w:val="both"/>
              <w:rPr>
                <w:b/>
                <w:sz w:val="20"/>
                <w:szCs w:val="20"/>
              </w:rPr>
            </w:pPr>
            <w:r w:rsidRPr="00AD4F35">
              <w:rPr>
                <w:b/>
                <w:sz w:val="20"/>
                <w:szCs w:val="20"/>
              </w:rPr>
              <w:t xml:space="preserve">Minimum Rule/Minimum Score </w:t>
            </w:r>
          </w:p>
        </w:tc>
      </w:tr>
      <w:tr w:rsidR="00E86C38" w:rsidRPr="00AD4F35" w14:paraId="474B3053" w14:textId="77777777" w:rsidTr="00F84C8F">
        <w:tc>
          <w:tcPr>
            <w:tcW w:w="4531" w:type="dxa"/>
          </w:tcPr>
          <w:p w14:paraId="7C3B198C" w14:textId="51744AF0" w:rsidR="00F203E9" w:rsidRPr="00F84C8F" w:rsidRDefault="004A0041" w:rsidP="00F203E9">
            <w:pPr>
              <w:pStyle w:val="ListParagraph"/>
              <w:ind w:left="0"/>
              <w:jc w:val="both"/>
              <w:rPr>
                <w:b/>
                <w:bCs/>
                <w:sz w:val="20"/>
                <w:szCs w:val="20"/>
              </w:rPr>
            </w:pPr>
            <w:r w:rsidRPr="00F84C8F">
              <w:rPr>
                <w:b/>
                <w:bCs/>
                <w:sz w:val="20"/>
                <w:szCs w:val="20"/>
              </w:rPr>
              <w:t>Relevant Experience of Applicant</w:t>
            </w:r>
            <w:r w:rsidR="00F203E9" w:rsidRPr="00F84C8F">
              <w:rPr>
                <w:b/>
                <w:bCs/>
              </w:rPr>
              <w:t xml:space="preserve"> </w:t>
            </w:r>
            <w:r w:rsidR="00F203E9" w:rsidRPr="00F84C8F">
              <w:rPr>
                <w:b/>
                <w:bCs/>
                <w:sz w:val="20"/>
                <w:szCs w:val="20"/>
              </w:rPr>
              <w:t>and</w:t>
            </w:r>
          </w:p>
          <w:p w14:paraId="474B304C" w14:textId="32956676" w:rsidR="00EF5787" w:rsidRPr="00F84C8F" w:rsidRDefault="00F203E9" w:rsidP="00F203E9">
            <w:pPr>
              <w:pStyle w:val="ListParagraph"/>
              <w:ind w:left="0"/>
              <w:jc w:val="both"/>
              <w:rPr>
                <w:sz w:val="20"/>
                <w:szCs w:val="20"/>
              </w:rPr>
            </w:pPr>
            <w:r w:rsidRPr="00F84C8F">
              <w:rPr>
                <w:b/>
                <w:bCs/>
                <w:sz w:val="20"/>
                <w:szCs w:val="20"/>
              </w:rPr>
              <w:t>Company</w:t>
            </w:r>
          </w:p>
          <w:p w14:paraId="1D86DCC7" w14:textId="77777777" w:rsidR="00EF5787" w:rsidRPr="00F84C8F" w:rsidRDefault="00C01B99" w:rsidP="00F64C88">
            <w:pPr>
              <w:pStyle w:val="ListParagraph"/>
              <w:ind w:left="0"/>
              <w:jc w:val="both"/>
              <w:rPr>
                <w:sz w:val="20"/>
                <w:szCs w:val="20"/>
              </w:rPr>
            </w:pPr>
            <w:r w:rsidRPr="00F84C8F">
              <w:rPr>
                <w:sz w:val="20"/>
                <w:szCs w:val="20"/>
              </w:rPr>
              <w:t>Applicants must provide details of three examples that demonstrate their relevant experience in the provision of services as outlined in Section 1.1 of the Pre-Qualification Questionnaire.  Examples provided must be of a similar scale, nature and complexity, and deemed to be services closely related to the scope as described in Section 1.1.</w:t>
            </w:r>
          </w:p>
          <w:p w14:paraId="2E5890D7" w14:textId="77777777" w:rsidR="00BE3AE6" w:rsidRPr="00F84C8F" w:rsidRDefault="00BE3AE6" w:rsidP="00F64C88">
            <w:pPr>
              <w:pStyle w:val="ListParagraph"/>
              <w:ind w:left="0"/>
              <w:jc w:val="both"/>
              <w:rPr>
                <w:sz w:val="20"/>
                <w:szCs w:val="20"/>
              </w:rPr>
            </w:pPr>
          </w:p>
          <w:p w14:paraId="23359425" w14:textId="77777777" w:rsidR="00BE3AE6" w:rsidRPr="00F84C8F" w:rsidRDefault="00BE3AE6" w:rsidP="00BE3AE6">
            <w:pPr>
              <w:pStyle w:val="ListParagraph"/>
              <w:ind w:left="0"/>
              <w:rPr>
                <w:sz w:val="20"/>
                <w:szCs w:val="20"/>
              </w:rPr>
            </w:pPr>
            <w:r w:rsidRPr="00F84C8F">
              <w:rPr>
                <w:sz w:val="20"/>
                <w:szCs w:val="20"/>
              </w:rPr>
              <w:t>The examples provided should collectively demonstrate experience in:</w:t>
            </w:r>
          </w:p>
          <w:p w14:paraId="59811DE4" w14:textId="77777777" w:rsidR="00BE3AE6" w:rsidRPr="00F84C8F" w:rsidRDefault="00BE3AE6" w:rsidP="003D001A">
            <w:pPr>
              <w:pStyle w:val="ListParagraph"/>
              <w:numPr>
                <w:ilvl w:val="0"/>
                <w:numId w:val="21"/>
              </w:numPr>
              <w:rPr>
                <w:sz w:val="20"/>
                <w:szCs w:val="20"/>
              </w:rPr>
            </w:pPr>
            <w:r w:rsidRPr="00F84C8F">
              <w:rPr>
                <w:sz w:val="20"/>
                <w:szCs w:val="20"/>
              </w:rPr>
              <w:t>Delivering and managing Managed Print Services across multiple sites.</w:t>
            </w:r>
          </w:p>
          <w:p w14:paraId="4964947C" w14:textId="77777777" w:rsidR="00BE3AE6" w:rsidRPr="00F84C8F" w:rsidRDefault="00BE3AE6" w:rsidP="003D001A">
            <w:pPr>
              <w:pStyle w:val="ListParagraph"/>
              <w:numPr>
                <w:ilvl w:val="0"/>
                <w:numId w:val="21"/>
              </w:numPr>
              <w:rPr>
                <w:sz w:val="20"/>
                <w:szCs w:val="20"/>
              </w:rPr>
            </w:pPr>
            <w:r w:rsidRPr="00F84C8F">
              <w:rPr>
                <w:sz w:val="20"/>
                <w:szCs w:val="20"/>
              </w:rPr>
              <w:t>Supporting both standalone printers and multifunction devices (MFDs)</w:t>
            </w:r>
          </w:p>
          <w:p w14:paraId="32A13F07" w14:textId="77777777" w:rsidR="00BE3AE6" w:rsidRPr="00F84C8F" w:rsidRDefault="00BE3AE6" w:rsidP="003D001A">
            <w:pPr>
              <w:pStyle w:val="ListParagraph"/>
              <w:numPr>
                <w:ilvl w:val="0"/>
                <w:numId w:val="21"/>
              </w:numPr>
              <w:rPr>
                <w:sz w:val="20"/>
                <w:szCs w:val="20"/>
              </w:rPr>
            </w:pPr>
            <w:r w:rsidRPr="00F84C8F">
              <w:rPr>
                <w:sz w:val="20"/>
                <w:szCs w:val="20"/>
              </w:rPr>
              <w:t>Providing ongoing maintenance, support and consumables management services.</w:t>
            </w:r>
          </w:p>
          <w:p w14:paraId="6EFBAB2F" w14:textId="77777777" w:rsidR="00BE3AE6" w:rsidRPr="00F84C8F" w:rsidRDefault="00BE3AE6" w:rsidP="003D001A">
            <w:pPr>
              <w:pStyle w:val="ListParagraph"/>
              <w:numPr>
                <w:ilvl w:val="0"/>
                <w:numId w:val="21"/>
              </w:numPr>
              <w:jc w:val="both"/>
              <w:rPr>
                <w:sz w:val="20"/>
                <w:szCs w:val="20"/>
              </w:rPr>
            </w:pPr>
            <w:r w:rsidRPr="00F84C8F">
              <w:rPr>
                <w:sz w:val="20"/>
                <w:szCs w:val="20"/>
              </w:rPr>
              <w:t>Delivering services across geographically dispersed locations, including evidence of nationwide service capability.</w:t>
            </w:r>
          </w:p>
          <w:p w14:paraId="18333D48" w14:textId="4B631206" w:rsidR="5D91FC04" w:rsidRDefault="5D91FC04" w:rsidP="003D001A">
            <w:pPr>
              <w:pStyle w:val="ListParagraph"/>
              <w:numPr>
                <w:ilvl w:val="0"/>
                <w:numId w:val="21"/>
              </w:numPr>
              <w:jc w:val="both"/>
              <w:rPr>
                <w:sz w:val="20"/>
                <w:szCs w:val="20"/>
              </w:rPr>
            </w:pPr>
            <w:r w:rsidRPr="4131A7B7">
              <w:rPr>
                <w:sz w:val="20"/>
                <w:szCs w:val="20"/>
              </w:rPr>
              <w:t xml:space="preserve">Details of printer brands previously supplied and the applicant’s relationship with the manufacturer(s).  </w:t>
            </w:r>
          </w:p>
          <w:p w14:paraId="474B304D" w14:textId="5421554B" w:rsidR="00BE3AE6" w:rsidRPr="00F84C8F" w:rsidRDefault="00BE3AE6" w:rsidP="00F64C88">
            <w:pPr>
              <w:pStyle w:val="ListParagraph"/>
              <w:ind w:left="0"/>
              <w:jc w:val="both"/>
              <w:rPr>
                <w:sz w:val="20"/>
                <w:szCs w:val="20"/>
              </w:rPr>
            </w:pPr>
          </w:p>
        </w:tc>
        <w:tc>
          <w:tcPr>
            <w:tcW w:w="1134" w:type="dxa"/>
          </w:tcPr>
          <w:p w14:paraId="474B304E" w14:textId="340C6E39" w:rsidR="00EF5787" w:rsidRPr="00F84C8F" w:rsidRDefault="002B2067" w:rsidP="00F64C88">
            <w:pPr>
              <w:pStyle w:val="ListParagraph"/>
              <w:ind w:left="0"/>
              <w:jc w:val="both"/>
              <w:rPr>
                <w:sz w:val="20"/>
                <w:szCs w:val="20"/>
              </w:rPr>
            </w:pPr>
            <w:r w:rsidRPr="00F84C8F">
              <w:rPr>
                <w:sz w:val="20"/>
                <w:szCs w:val="20"/>
              </w:rPr>
              <w:t>4</w:t>
            </w:r>
            <w:r w:rsidR="009D2B86" w:rsidRPr="00F84C8F">
              <w:rPr>
                <w:sz w:val="20"/>
                <w:szCs w:val="20"/>
              </w:rPr>
              <w:t>0</w:t>
            </w:r>
            <w:r w:rsidR="00523AFF" w:rsidRPr="00F84C8F">
              <w:rPr>
                <w:sz w:val="20"/>
                <w:szCs w:val="20"/>
              </w:rPr>
              <w:t>%</w:t>
            </w:r>
          </w:p>
          <w:p w14:paraId="474B304F" w14:textId="394D7A56" w:rsidR="00523AFF" w:rsidRPr="00F84C8F" w:rsidRDefault="002B2067" w:rsidP="00F64C88">
            <w:pPr>
              <w:pStyle w:val="ListParagraph"/>
              <w:ind w:left="0"/>
              <w:jc w:val="both"/>
              <w:rPr>
                <w:sz w:val="20"/>
                <w:szCs w:val="20"/>
              </w:rPr>
            </w:pPr>
            <w:r w:rsidRPr="00F84C8F">
              <w:rPr>
                <w:sz w:val="20"/>
                <w:szCs w:val="20"/>
              </w:rPr>
              <w:t>4</w:t>
            </w:r>
            <w:r w:rsidR="009D2B86" w:rsidRPr="00F84C8F">
              <w:rPr>
                <w:sz w:val="20"/>
                <w:szCs w:val="20"/>
              </w:rPr>
              <w:t>00</w:t>
            </w:r>
            <w:r w:rsidR="00523AFF" w:rsidRPr="00F84C8F">
              <w:rPr>
                <w:sz w:val="20"/>
                <w:szCs w:val="20"/>
              </w:rPr>
              <w:t xml:space="preserve"> points </w:t>
            </w:r>
            <w:r w:rsidR="0085610C" w:rsidRPr="00F84C8F">
              <w:rPr>
                <w:sz w:val="20"/>
                <w:szCs w:val="20"/>
              </w:rPr>
              <w:t>available</w:t>
            </w:r>
          </w:p>
        </w:tc>
        <w:tc>
          <w:tcPr>
            <w:tcW w:w="1418" w:type="dxa"/>
          </w:tcPr>
          <w:p w14:paraId="79B5ADC7" w14:textId="77777777" w:rsidR="00EF5787" w:rsidRPr="00F84C8F" w:rsidRDefault="004A0041" w:rsidP="001F7313">
            <w:pPr>
              <w:pStyle w:val="ListParagraph"/>
              <w:ind w:left="0"/>
              <w:jc w:val="both"/>
              <w:rPr>
                <w:sz w:val="20"/>
                <w:szCs w:val="20"/>
              </w:rPr>
            </w:pPr>
            <w:r w:rsidRPr="00F84C8F">
              <w:rPr>
                <w:sz w:val="20"/>
                <w:szCs w:val="20"/>
              </w:rPr>
              <w:t xml:space="preserve">Part </w:t>
            </w:r>
            <w:r w:rsidR="00335FB6" w:rsidRPr="00F84C8F">
              <w:rPr>
                <w:sz w:val="20"/>
                <w:szCs w:val="20"/>
              </w:rPr>
              <w:t>4, Appendix 1</w:t>
            </w:r>
          </w:p>
          <w:p w14:paraId="179CBFDF" w14:textId="77777777" w:rsidR="00F203E9" w:rsidRPr="00F84C8F" w:rsidRDefault="00F203E9" w:rsidP="001F7313">
            <w:pPr>
              <w:pStyle w:val="ListParagraph"/>
              <w:ind w:left="0"/>
              <w:jc w:val="both"/>
              <w:rPr>
                <w:sz w:val="20"/>
                <w:szCs w:val="20"/>
              </w:rPr>
            </w:pPr>
          </w:p>
          <w:p w14:paraId="173E4C06" w14:textId="77777777" w:rsidR="00F203E9" w:rsidRPr="00F84C8F" w:rsidRDefault="00F203E9" w:rsidP="001F7313">
            <w:pPr>
              <w:pStyle w:val="ListParagraph"/>
              <w:ind w:left="0"/>
              <w:jc w:val="both"/>
              <w:rPr>
                <w:sz w:val="20"/>
                <w:szCs w:val="20"/>
              </w:rPr>
            </w:pPr>
          </w:p>
          <w:p w14:paraId="694797DE" w14:textId="77777777" w:rsidR="00F203E9" w:rsidRPr="00F84C8F" w:rsidRDefault="00F203E9" w:rsidP="001F7313">
            <w:pPr>
              <w:pStyle w:val="ListParagraph"/>
              <w:ind w:left="0"/>
              <w:jc w:val="both"/>
              <w:rPr>
                <w:sz w:val="20"/>
                <w:szCs w:val="20"/>
              </w:rPr>
            </w:pPr>
          </w:p>
          <w:p w14:paraId="05350656" w14:textId="77777777" w:rsidR="00F203E9" w:rsidRPr="00F84C8F" w:rsidRDefault="00F203E9" w:rsidP="001F7313">
            <w:pPr>
              <w:pStyle w:val="ListParagraph"/>
              <w:ind w:left="0"/>
              <w:jc w:val="both"/>
              <w:rPr>
                <w:sz w:val="20"/>
                <w:szCs w:val="20"/>
              </w:rPr>
            </w:pPr>
          </w:p>
          <w:p w14:paraId="77D880B7" w14:textId="77777777" w:rsidR="00F203E9" w:rsidRPr="00F84C8F" w:rsidRDefault="00F203E9" w:rsidP="001F7313">
            <w:pPr>
              <w:pStyle w:val="ListParagraph"/>
              <w:ind w:left="0"/>
              <w:jc w:val="both"/>
              <w:rPr>
                <w:sz w:val="20"/>
                <w:szCs w:val="20"/>
              </w:rPr>
            </w:pPr>
          </w:p>
          <w:p w14:paraId="69A27893" w14:textId="77777777" w:rsidR="00F203E9" w:rsidRPr="00F84C8F" w:rsidRDefault="00F203E9" w:rsidP="001F7313">
            <w:pPr>
              <w:pStyle w:val="ListParagraph"/>
              <w:ind w:left="0"/>
              <w:jc w:val="both"/>
              <w:rPr>
                <w:sz w:val="20"/>
                <w:szCs w:val="20"/>
              </w:rPr>
            </w:pPr>
          </w:p>
          <w:p w14:paraId="149FB407" w14:textId="77777777" w:rsidR="00F203E9" w:rsidRPr="00F84C8F" w:rsidRDefault="00F203E9" w:rsidP="001F7313">
            <w:pPr>
              <w:pStyle w:val="ListParagraph"/>
              <w:ind w:left="0"/>
              <w:jc w:val="both"/>
              <w:rPr>
                <w:sz w:val="20"/>
                <w:szCs w:val="20"/>
              </w:rPr>
            </w:pPr>
          </w:p>
          <w:p w14:paraId="5FDA39B8" w14:textId="77777777" w:rsidR="00F203E9" w:rsidRPr="00F84C8F" w:rsidRDefault="00F203E9" w:rsidP="001F7313">
            <w:pPr>
              <w:pStyle w:val="ListParagraph"/>
              <w:ind w:left="0"/>
              <w:jc w:val="both"/>
              <w:rPr>
                <w:sz w:val="20"/>
                <w:szCs w:val="20"/>
              </w:rPr>
            </w:pPr>
          </w:p>
          <w:p w14:paraId="5F835A26" w14:textId="77777777" w:rsidR="00F203E9" w:rsidRPr="00F84C8F" w:rsidRDefault="00F203E9" w:rsidP="001F7313">
            <w:pPr>
              <w:pStyle w:val="ListParagraph"/>
              <w:ind w:left="0"/>
              <w:jc w:val="both"/>
              <w:rPr>
                <w:sz w:val="20"/>
                <w:szCs w:val="20"/>
              </w:rPr>
            </w:pPr>
          </w:p>
          <w:p w14:paraId="50B2C21E" w14:textId="77777777" w:rsidR="00F203E9" w:rsidRPr="00F84C8F" w:rsidRDefault="00F203E9" w:rsidP="001F7313">
            <w:pPr>
              <w:pStyle w:val="ListParagraph"/>
              <w:ind w:left="0"/>
              <w:jc w:val="both"/>
              <w:rPr>
                <w:sz w:val="20"/>
                <w:szCs w:val="20"/>
              </w:rPr>
            </w:pPr>
          </w:p>
          <w:p w14:paraId="1AB524D2" w14:textId="77777777" w:rsidR="00F203E9" w:rsidRPr="00F84C8F" w:rsidRDefault="00F203E9" w:rsidP="001F7313">
            <w:pPr>
              <w:pStyle w:val="ListParagraph"/>
              <w:ind w:left="0"/>
              <w:jc w:val="both"/>
              <w:rPr>
                <w:sz w:val="20"/>
                <w:szCs w:val="20"/>
              </w:rPr>
            </w:pPr>
          </w:p>
          <w:p w14:paraId="1B507241" w14:textId="77777777" w:rsidR="00F203E9" w:rsidRPr="00F84C8F" w:rsidRDefault="00F203E9" w:rsidP="001F7313">
            <w:pPr>
              <w:pStyle w:val="ListParagraph"/>
              <w:ind w:left="0"/>
              <w:jc w:val="both"/>
              <w:rPr>
                <w:sz w:val="20"/>
                <w:szCs w:val="20"/>
              </w:rPr>
            </w:pPr>
          </w:p>
          <w:p w14:paraId="2BA70F26" w14:textId="77777777" w:rsidR="00F203E9" w:rsidRPr="00F84C8F" w:rsidRDefault="00F203E9" w:rsidP="001F7313">
            <w:pPr>
              <w:pStyle w:val="ListParagraph"/>
              <w:ind w:left="0"/>
              <w:jc w:val="both"/>
              <w:rPr>
                <w:sz w:val="20"/>
                <w:szCs w:val="20"/>
              </w:rPr>
            </w:pPr>
          </w:p>
          <w:p w14:paraId="7D68E121" w14:textId="77777777" w:rsidR="00F203E9" w:rsidRPr="00F84C8F" w:rsidRDefault="00F203E9" w:rsidP="001F7313">
            <w:pPr>
              <w:pStyle w:val="ListParagraph"/>
              <w:ind w:left="0"/>
              <w:jc w:val="both"/>
              <w:rPr>
                <w:sz w:val="20"/>
                <w:szCs w:val="20"/>
              </w:rPr>
            </w:pPr>
          </w:p>
          <w:p w14:paraId="5E488490" w14:textId="77777777" w:rsidR="00F203E9" w:rsidRPr="00F84C8F" w:rsidRDefault="00F203E9" w:rsidP="001F7313">
            <w:pPr>
              <w:pStyle w:val="ListParagraph"/>
              <w:ind w:left="0"/>
              <w:jc w:val="both"/>
              <w:rPr>
                <w:sz w:val="20"/>
                <w:szCs w:val="20"/>
              </w:rPr>
            </w:pPr>
          </w:p>
          <w:p w14:paraId="2411ECE1" w14:textId="77777777" w:rsidR="00F203E9" w:rsidRPr="00F84C8F" w:rsidRDefault="00F203E9" w:rsidP="001F7313">
            <w:pPr>
              <w:pStyle w:val="ListParagraph"/>
              <w:ind w:left="0"/>
              <w:jc w:val="both"/>
              <w:rPr>
                <w:sz w:val="20"/>
                <w:szCs w:val="20"/>
              </w:rPr>
            </w:pPr>
          </w:p>
          <w:p w14:paraId="020DC48B" w14:textId="77777777" w:rsidR="00F203E9" w:rsidRPr="00F84C8F" w:rsidRDefault="00F203E9" w:rsidP="001F7313">
            <w:pPr>
              <w:pStyle w:val="ListParagraph"/>
              <w:ind w:left="0"/>
              <w:jc w:val="both"/>
              <w:rPr>
                <w:sz w:val="20"/>
                <w:szCs w:val="20"/>
              </w:rPr>
            </w:pPr>
          </w:p>
          <w:p w14:paraId="70BC8A59" w14:textId="77777777" w:rsidR="00F203E9" w:rsidRPr="00F84C8F" w:rsidRDefault="00F203E9" w:rsidP="001F7313">
            <w:pPr>
              <w:pStyle w:val="ListParagraph"/>
              <w:ind w:left="0"/>
              <w:jc w:val="both"/>
              <w:rPr>
                <w:sz w:val="20"/>
                <w:szCs w:val="20"/>
              </w:rPr>
            </w:pPr>
          </w:p>
          <w:p w14:paraId="05B4D04D" w14:textId="77777777" w:rsidR="00F203E9" w:rsidRPr="00F84C8F" w:rsidRDefault="00F203E9" w:rsidP="001F7313">
            <w:pPr>
              <w:pStyle w:val="ListParagraph"/>
              <w:ind w:left="0"/>
              <w:jc w:val="both"/>
              <w:rPr>
                <w:sz w:val="20"/>
                <w:szCs w:val="20"/>
              </w:rPr>
            </w:pPr>
          </w:p>
          <w:p w14:paraId="0280CB7A" w14:textId="77777777" w:rsidR="00F203E9" w:rsidRPr="00F84C8F" w:rsidRDefault="00F203E9" w:rsidP="001F7313">
            <w:pPr>
              <w:pStyle w:val="ListParagraph"/>
              <w:ind w:left="0"/>
              <w:jc w:val="both"/>
              <w:rPr>
                <w:sz w:val="20"/>
                <w:szCs w:val="20"/>
              </w:rPr>
            </w:pPr>
          </w:p>
          <w:p w14:paraId="10D2541B" w14:textId="77777777" w:rsidR="00F203E9" w:rsidRPr="00F84C8F" w:rsidRDefault="00F203E9" w:rsidP="001F7313">
            <w:pPr>
              <w:pStyle w:val="ListParagraph"/>
              <w:ind w:left="0"/>
              <w:jc w:val="both"/>
              <w:rPr>
                <w:sz w:val="20"/>
                <w:szCs w:val="20"/>
              </w:rPr>
            </w:pPr>
          </w:p>
          <w:p w14:paraId="474B3050" w14:textId="220ABBC6" w:rsidR="00F203E9" w:rsidRPr="00F84C8F" w:rsidRDefault="00F203E9" w:rsidP="001F7313">
            <w:pPr>
              <w:pStyle w:val="ListParagraph"/>
              <w:ind w:left="0"/>
              <w:jc w:val="both"/>
              <w:rPr>
                <w:sz w:val="20"/>
                <w:szCs w:val="20"/>
              </w:rPr>
            </w:pPr>
          </w:p>
        </w:tc>
        <w:tc>
          <w:tcPr>
            <w:tcW w:w="1366" w:type="dxa"/>
          </w:tcPr>
          <w:p w14:paraId="408B2A7E" w14:textId="77777777" w:rsidR="00AC00BD" w:rsidRPr="00F84C8F" w:rsidRDefault="00AC00BD" w:rsidP="00AC00BD">
            <w:pPr>
              <w:pStyle w:val="ListParagraph"/>
              <w:ind w:left="0"/>
              <w:jc w:val="both"/>
              <w:rPr>
                <w:sz w:val="20"/>
                <w:szCs w:val="20"/>
              </w:rPr>
            </w:pPr>
          </w:p>
          <w:p w14:paraId="474B3052" w14:textId="0DE3A930" w:rsidR="00077A64" w:rsidRPr="00F84C8F" w:rsidRDefault="00C01B99" w:rsidP="00C01B99">
            <w:pPr>
              <w:pStyle w:val="ListParagraph"/>
              <w:ind w:left="0"/>
              <w:jc w:val="both"/>
              <w:rPr>
                <w:sz w:val="20"/>
                <w:szCs w:val="20"/>
              </w:rPr>
            </w:pPr>
            <w:r w:rsidRPr="00F84C8F">
              <w:rPr>
                <w:sz w:val="20"/>
                <w:szCs w:val="20"/>
              </w:rPr>
              <w:t xml:space="preserve">Applicant must score </w:t>
            </w:r>
            <w:r w:rsidRPr="00F84C8F">
              <w:rPr>
                <w:b/>
                <w:bCs/>
                <w:sz w:val="20"/>
                <w:szCs w:val="20"/>
              </w:rPr>
              <w:t xml:space="preserve">a minimum of 40% </w:t>
            </w:r>
            <w:r w:rsidRPr="00F84C8F">
              <w:rPr>
                <w:sz w:val="20"/>
                <w:szCs w:val="20"/>
              </w:rPr>
              <w:t>of the allocated score under this criterion.</w:t>
            </w:r>
          </w:p>
        </w:tc>
      </w:tr>
      <w:tr w:rsidR="00F50E99" w:rsidRPr="00AD4F35" w14:paraId="474B306E" w14:textId="77777777" w:rsidTr="00F84C8F">
        <w:tc>
          <w:tcPr>
            <w:tcW w:w="4531" w:type="dxa"/>
          </w:tcPr>
          <w:p w14:paraId="6B4A97FD" w14:textId="503F063C" w:rsidR="005C0785" w:rsidRPr="00BE3AE6" w:rsidRDefault="005C0785" w:rsidP="005C0785">
            <w:pPr>
              <w:pStyle w:val="ListParagraph"/>
              <w:ind w:left="0"/>
              <w:jc w:val="both"/>
              <w:rPr>
                <w:rFonts w:cstheme="minorHAnsi"/>
                <w:b/>
                <w:bCs/>
                <w:sz w:val="20"/>
                <w:szCs w:val="20"/>
              </w:rPr>
            </w:pPr>
            <w:r w:rsidRPr="00BE3AE6">
              <w:rPr>
                <w:rFonts w:cstheme="minorHAnsi"/>
                <w:b/>
                <w:bCs/>
                <w:sz w:val="20"/>
                <w:szCs w:val="20"/>
              </w:rPr>
              <w:t xml:space="preserve">Company/ Technical </w:t>
            </w:r>
          </w:p>
          <w:p w14:paraId="27B5B574" w14:textId="77777777" w:rsidR="005C0785" w:rsidRPr="00BE3AE6" w:rsidRDefault="005C0785" w:rsidP="005C0785">
            <w:pPr>
              <w:pStyle w:val="ListParagraph"/>
              <w:ind w:left="0"/>
              <w:jc w:val="both"/>
              <w:rPr>
                <w:rFonts w:cstheme="minorHAnsi"/>
                <w:b/>
                <w:bCs/>
                <w:sz w:val="20"/>
                <w:szCs w:val="20"/>
              </w:rPr>
            </w:pPr>
            <w:r w:rsidRPr="00BE3AE6">
              <w:rPr>
                <w:rFonts w:cstheme="minorHAnsi"/>
                <w:b/>
                <w:bCs/>
                <w:sz w:val="20"/>
                <w:szCs w:val="20"/>
              </w:rPr>
              <w:t>Resources</w:t>
            </w:r>
          </w:p>
          <w:p w14:paraId="67F808B5" w14:textId="77777777" w:rsidR="00BE3AE6" w:rsidRPr="00BE3AE6" w:rsidRDefault="00BE3AE6" w:rsidP="00BE3AE6">
            <w:pPr>
              <w:pStyle w:val="ListParagraph"/>
              <w:ind w:left="0"/>
              <w:jc w:val="both"/>
              <w:rPr>
                <w:rFonts w:cstheme="minorHAnsi"/>
                <w:sz w:val="20"/>
                <w:szCs w:val="20"/>
              </w:rPr>
            </w:pPr>
          </w:p>
          <w:p w14:paraId="3173057C" w14:textId="77777777" w:rsidR="00BE3AE6" w:rsidRPr="00BE3AE6" w:rsidRDefault="00BE3AE6" w:rsidP="00BE3AE6">
            <w:pPr>
              <w:pStyle w:val="ListParagraph"/>
              <w:ind w:left="0"/>
              <w:jc w:val="both"/>
              <w:rPr>
                <w:rFonts w:cstheme="minorHAnsi"/>
                <w:sz w:val="20"/>
                <w:szCs w:val="20"/>
              </w:rPr>
            </w:pPr>
            <w:r w:rsidRPr="00BE3AE6">
              <w:rPr>
                <w:rFonts w:cstheme="minorHAnsi"/>
                <w:sz w:val="20"/>
                <w:szCs w:val="20"/>
              </w:rPr>
              <w:t>Applicants must demonstrate that they have the appropriate technical, managerial, operational and logistical resources, systems and capabilities available to successfully delivery of Managed Print Services of a similar scale, nature and complexity to the requirements outlined in Section 1.1 of the Pre-Qualification Questionnaire.</w:t>
            </w:r>
          </w:p>
          <w:p w14:paraId="17BD06D9" w14:textId="77777777" w:rsidR="00BE3AE6" w:rsidRPr="00BE3AE6" w:rsidRDefault="00BE3AE6" w:rsidP="00BE3AE6">
            <w:pPr>
              <w:pStyle w:val="ListParagraph"/>
              <w:ind w:left="0"/>
              <w:jc w:val="both"/>
              <w:rPr>
                <w:rFonts w:cstheme="minorHAnsi"/>
                <w:sz w:val="20"/>
                <w:szCs w:val="20"/>
              </w:rPr>
            </w:pPr>
          </w:p>
          <w:p w14:paraId="49BC74B2" w14:textId="77777777" w:rsidR="00BE3AE6" w:rsidRPr="00BE3AE6" w:rsidRDefault="00BE3AE6" w:rsidP="00BE3AE6">
            <w:pPr>
              <w:pStyle w:val="ListParagraph"/>
              <w:ind w:left="0"/>
              <w:jc w:val="both"/>
              <w:rPr>
                <w:rFonts w:cstheme="minorHAnsi"/>
                <w:sz w:val="20"/>
                <w:szCs w:val="20"/>
              </w:rPr>
            </w:pPr>
            <w:r w:rsidRPr="00BE3AE6">
              <w:rPr>
                <w:rFonts w:cstheme="minorHAnsi"/>
                <w:sz w:val="20"/>
                <w:szCs w:val="20"/>
              </w:rPr>
              <w:t>The response should include details of:</w:t>
            </w:r>
          </w:p>
          <w:p w14:paraId="5DD59D8A" w14:textId="77777777" w:rsidR="00BE3AE6" w:rsidRPr="00BE3AE6" w:rsidRDefault="00BE3AE6" w:rsidP="003D001A">
            <w:pPr>
              <w:pStyle w:val="ListParagraph"/>
              <w:numPr>
                <w:ilvl w:val="0"/>
                <w:numId w:val="22"/>
              </w:numPr>
              <w:contextualSpacing w:val="0"/>
              <w:jc w:val="both"/>
              <w:rPr>
                <w:rFonts w:cstheme="minorHAnsi"/>
                <w:sz w:val="20"/>
                <w:szCs w:val="20"/>
                <w:u w:val="single"/>
              </w:rPr>
            </w:pPr>
            <w:r w:rsidRPr="00BE3AE6">
              <w:rPr>
                <w:rFonts w:cstheme="minorHAnsi"/>
                <w:sz w:val="20"/>
                <w:szCs w:val="20"/>
                <w:u w:val="single"/>
              </w:rPr>
              <w:t>Technical Resources:</w:t>
            </w:r>
            <w:r w:rsidRPr="00BE3AE6">
              <w:rPr>
                <w:rFonts w:cstheme="minorHAnsi"/>
                <w:sz w:val="20"/>
                <w:szCs w:val="20"/>
              </w:rPr>
              <w:t xml:space="preserve"> Details of qualified technical personnel and field engineers available to install, configure, maintain and support standalone printers and multifunction devices (MFDs) nationwide.</w:t>
            </w:r>
          </w:p>
          <w:p w14:paraId="67099EE8" w14:textId="77777777" w:rsidR="00BE3AE6" w:rsidRPr="002B2067" w:rsidRDefault="00BE3AE6" w:rsidP="003D001A">
            <w:pPr>
              <w:pStyle w:val="ListParagraph"/>
              <w:numPr>
                <w:ilvl w:val="0"/>
                <w:numId w:val="22"/>
              </w:numPr>
              <w:contextualSpacing w:val="0"/>
              <w:jc w:val="both"/>
              <w:rPr>
                <w:rFonts w:cstheme="minorHAnsi"/>
                <w:sz w:val="20"/>
                <w:szCs w:val="20"/>
              </w:rPr>
            </w:pPr>
            <w:r w:rsidRPr="002B2067">
              <w:rPr>
                <w:rFonts w:cstheme="minorHAnsi"/>
                <w:sz w:val="20"/>
                <w:szCs w:val="20"/>
                <w:u w:val="single"/>
              </w:rPr>
              <w:t>Monitoring and Management Capability:</w:t>
            </w:r>
            <w:r w:rsidRPr="002B2067">
              <w:rPr>
                <w:rFonts w:cstheme="minorHAnsi"/>
                <w:sz w:val="20"/>
                <w:szCs w:val="20"/>
              </w:rPr>
              <w:t xml:space="preserve"> Demonstration of the capability to provide a centralised monitoring and management platform, including device health monitoring, automated meter collection, proactive fault identification and consumables monitoring.</w:t>
            </w:r>
          </w:p>
          <w:p w14:paraId="77221A12" w14:textId="77777777" w:rsidR="00BE3AE6" w:rsidRPr="002B2067" w:rsidRDefault="00BE3AE6" w:rsidP="003D001A">
            <w:pPr>
              <w:pStyle w:val="ListParagraph"/>
              <w:numPr>
                <w:ilvl w:val="0"/>
                <w:numId w:val="21"/>
              </w:numPr>
              <w:contextualSpacing w:val="0"/>
              <w:jc w:val="both"/>
              <w:rPr>
                <w:rFonts w:cstheme="minorHAnsi"/>
                <w:sz w:val="20"/>
                <w:szCs w:val="20"/>
              </w:rPr>
            </w:pPr>
            <w:r w:rsidRPr="002B2067">
              <w:rPr>
                <w:rFonts w:cstheme="minorHAnsi"/>
                <w:sz w:val="20"/>
                <w:szCs w:val="20"/>
                <w:u w:val="single"/>
              </w:rPr>
              <w:lastRenderedPageBreak/>
              <w:t>Service Desk and Support</w:t>
            </w:r>
            <w:r w:rsidRPr="002B2067">
              <w:rPr>
                <w:rFonts w:cstheme="minorHAnsi"/>
                <w:sz w:val="20"/>
                <w:szCs w:val="20"/>
              </w:rPr>
              <w:t>: Details of the service desk, technical support model, escalation arrangements and resources available to manage incidents and service requests.</w:t>
            </w:r>
          </w:p>
          <w:p w14:paraId="724F250A" w14:textId="77777777" w:rsidR="00BE3AE6" w:rsidRPr="002B2067" w:rsidRDefault="00BE3AE6" w:rsidP="003D001A">
            <w:pPr>
              <w:pStyle w:val="ListParagraph"/>
              <w:numPr>
                <w:ilvl w:val="0"/>
                <w:numId w:val="21"/>
              </w:numPr>
              <w:contextualSpacing w:val="0"/>
              <w:jc w:val="both"/>
              <w:rPr>
                <w:rFonts w:cstheme="minorHAnsi"/>
                <w:sz w:val="20"/>
                <w:szCs w:val="20"/>
              </w:rPr>
            </w:pPr>
            <w:r w:rsidRPr="002B2067">
              <w:rPr>
                <w:rFonts w:cstheme="minorHAnsi"/>
                <w:sz w:val="20"/>
                <w:szCs w:val="20"/>
                <w:u w:val="single"/>
              </w:rPr>
              <w:t>Manufacturer Capability:</w:t>
            </w:r>
            <w:r w:rsidRPr="002B2067">
              <w:rPr>
                <w:rFonts w:cstheme="minorHAnsi"/>
                <w:sz w:val="20"/>
                <w:szCs w:val="20"/>
              </w:rPr>
              <w:t xml:space="preserve"> </w:t>
            </w:r>
            <w:proofErr w:type="gramStart"/>
            <w:r w:rsidRPr="002B2067">
              <w:rPr>
                <w:rFonts w:cstheme="minorHAnsi"/>
                <w:sz w:val="20"/>
                <w:szCs w:val="20"/>
              </w:rPr>
              <w:t>Details of relevant manufacturer accreditations,</w:t>
            </w:r>
            <w:proofErr w:type="gramEnd"/>
            <w:r w:rsidRPr="002B2067">
              <w:rPr>
                <w:rFonts w:cstheme="minorHAnsi"/>
                <w:sz w:val="20"/>
                <w:szCs w:val="20"/>
              </w:rPr>
              <w:t xml:space="preserve"> authorised partner status and/or equivalent technical certifications.</w:t>
            </w:r>
          </w:p>
          <w:p w14:paraId="614CDE40" w14:textId="77777777" w:rsidR="00BE3AE6" w:rsidRPr="002B2067" w:rsidRDefault="00BE3AE6" w:rsidP="003D001A">
            <w:pPr>
              <w:pStyle w:val="ListParagraph"/>
              <w:numPr>
                <w:ilvl w:val="0"/>
                <w:numId w:val="21"/>
              </w:numPr>
              <w:contextualSpacing w:val="0"/>
              <w:jc w:val="both"/>
              <w:rPr>
                <w:rFonts w:cstheme="minorHAnsi"/>
                <w:sz w:val="20"/>
                <w:szCs w:val="20"/>
              </w:rPr>
            </w:pPr>
            <w:r w:rsidRPr="002B2067">
              <w:rPr>
                <w:rFonts w:cstheme="minorHAnsi"/>
                <w:sz w:val="20"/>
                <w:szCs w:val="20"/>
                <w:u w:val="single"/>
              </w:rPr>
              <w:t>Subcontracting Arrangements:</w:t>
            </w:r>
            <w:r w:rsidRPr="002B2067">
              <w:rPr>
                <w:rFonts w:cstheme="minorHAnsi"/>
                <w:sz w:val="20"/>
                <w:szCs w:val="20"/>
              </w:rPr>
              <w:t xml:space="preserve"> Details of any technical or operational services proposed to be delivered by subcontractors, including how these resources will be managed and quality controlled.</w:t>
            </w:r>
          </w:p>
          <w:p w14:paraId="5CF7338F" w14:textId="77777777" w:rsidR="00BE3AE6" w:rsidRPr="002B2067" w:rsidRDefault="00BE3AE6" w:rsidP="003D001A">
            <w:pPr>
              <w:pStyle w:val="ListParagraph"/>
              <w:numPr>
                <w:ilvl w:val="0"/>
                <w:numId w:val="21"/>
              </w:numPr>
              <w:contextualSpacing w:val="0"/>
              <w:jc w:val="both"/>
              <w:rPr>
                <w:rFonts w:cstheme="minorHAnsi"/>
                <w:sz w:val="20"/>
                <w:szCs w:val="20"/>
              </w:rPr>
            </w:pPr>
            <w:r w:rsidRPr="002B2067">
              <w:rPr>
                <w:rFonts w:cstheme="minorHAnsi"/>
                <w:sz w:val="20"/>
                <w:szCs w:val="20"/>
                <w:u w:val="single"/>
              </w:rPr>
              <w:t>Consumables and Logistics:</w:t>
            </w:r>
            <w:r w:rsidRPr="002B2067">
              <w:rPr>
                <w:rFonts w:cstheme="minorHAnsi"/>
                <w:sz w:val="20"/>
                <w:szCs w:val="20"/>
              </w:rPr>
              <w:t xml:space="preserve"> Details of the resources and logistical arrangements available for proactive consumables replenishment and distribution across supported locations.</w:t>
            </w:r>
          </w:p>
          <w:p w14:paraId="1D8FD763" w14:textId="5AED0AAD" w:rsidR="00BE3AE6" w:rsidRPr="00A8607E" w:rsidRDefault="00BE3AE6" w:rsidP="004744AD">
            <w:pPr>
              <w:pStyle w:val="ListParagraph"/>
              <w:numPr>
                <w:ilvl w:val="0"/>
                <w:numId w:val="21"/>
              </w:numPr>
              <w:contextualSpacing w:val="0"/>
              <w:jc w:val="both"/>
              <w:rPr>
                <w:rFonts w:eastAsiaTheme="minorHAnsi" w:cstheme="minorHAnsi"/>
                <w:sz w:val="20"/>
                <w:szCs w:val="20"/>
              </w:rPr>
            </w:pPr>
            <w:r w:rsidRPr="00A8607E">
              <w:rPr>
                <w:sz w:val="20"/>
                <w:szCs w:val="20"/>
                <w:u w:val="single"/>
              </w:rPr>
              <w:t>Existing Fleet Support Capability:</w:t>
            </w:r>
            <w:r w:rsidRPr="00A8607E">
              <w:rPr>
                <w:sz w:val="20"/>
                <w:szCs w:val="20"/>
              </w:rPr>
              <w:t xml:space="preserve"> Demonstrate their capability to support, maintain and manage an existing mixed printer estate, including standalone printers and multifunction devices (MFDs) from multiple manufacturers, with consideration to HP and Xerox devices currently forming major part of the CME print environment.</w:t>
            </w:r>
          </w:p>
          <w:p w14:paraId="474B3068" w14:textId="76846731" w:rsidR="00F50E99" w:rsidRPr="00BE3AE6" w:rsidRDefault="00F50E99" w:rsidP="00F50E99">
            <w:pPr>
              <w:pStyle w:val="ListParagraph"/>
              <w:ind w:left="0"/>
              <w:jc w:val="both"/>
              <w:rPr>
                <w:rFonts w:cstheme="minorHAnsi"/>
                <w:b/>
                <w:bCs/>
                <w:sz w:val="20"/>
                <w:szCs w:val="20"/>
              </w:rPr>
            </w:pPr>
          </w:p>
        </w:tc>
        <w:tc>
          <w:tcPr>
            <w:tcW w:w="1134" w:type="dxa"/>
          </w:tcPr>
          <w:p w14:paraId="1AB732A8" w14:textId="7CDA04BD" w:rsidR="005C0785" w:rsidRPr="005C0785" w:rsidRDefault="002B2067" w:rsidP="005C0785">
            <w:pPr>
              <w:pStyle w:val="ListParagraph"/>
              <w:ind w:left="0"/>
              <w:jc w:val="both"/>
              <w:rPr>
                <w:sz w:val="20"/>
                <w:szCs w:val="20"/>
              </w:rPr>
            </w:pPr>
            <w:r>
              <w:rPr>
                <w:sz w:val="20"/>
                <w:szCs w:val="20"/>
              </w:rPr>
              <w:lastRenderedPageBreak/>
              <w:t>4</w:t>
            </w:r>
            <w:r w:rsidR="005C0785" w:rsidRPr="005C0785">
              <w:rPr>
                <w:sz w:val="20"/>
                <w:szCs w:val="20"/>
              </w:rPr>
              <w:t>0%</w:t>
            </w:r>
          </w:p>
          <w:p w14:paraId="474B306A" w14:textId="0FE047AE" w:rsidR="00F50E99" w:rsidRPr="00AD4F35" w:rsidRDefault="002B2067" w:rsidP="005C0785">
            <w:pPr>
              <w:pStyle w:val="ListParagraph"/>
              <w:ind w:left="0"/>
              <w:jc w:val="both"/>
              <w:rPr>
                <w:sz w:val="20"/>
                <w:szCs w:val="20"/>
              </w:rPr>
            </w:pPr>
            <w:r>
              <w:rPr>
                <w:sz w:val="20"/>
                <w:szCs w:val="20"/>
              </w:rPr>
              <w:t>4</w:t>
            </w:r>
            <w:r w:rsidR="005C0785" w:rsidRPr="005C0785">
              <w:rPr>
                <w:sz w:val="20"/>
                <w:szCs w:val="20"/>
              </w:rPr>
              <w:t>00 points available</w:t>
            </w:r>
          </w:p>
        </w:tc>
        <w:tc>
          <w:tcPr>
            <w:tcW w:w="1418" w:type="dxa"/>
          </w:tcPr>
          <w:p w14:paraId="281265AC" w14:textId="189EDD71" w:rsidR="005C0785" w:rsidRDefault="005C0785" w:rsidP="005C0785">
            <w:pPr>
              <w:pStyle w:val="ListParagraph"/>
              <w:ind w:left="0"/>
              <w:jc w:val="both"/>
              <w:rPr>
                <w:sz w:val="20"/>
                <w:szCs w:val="20"/>
              </w:rPr>
            </w:pPr>
            <w:r w:rsidRPr="00AD4F35">
              <w:rPr>
                <w:sz w:val="20"/>
                <w:szCs w:val="20"/>
              </w:rPr>
              <w:t xml:space="preserve">Part </w:t>
            </w:r>
            <w:r>
              <w:rPr>
                <w:sz w:val="20"/>
                <w:szCs w:val="20"/>
              </w:rPr>
              <w:t>5</w:t>
            </w:r>
            <w:r w:rsidRPr="00AD4F35">
              <w:rPr>
                <w:sz w:val="20"/>
                <w:szCs w:val="20"/>
              </w:rPr>
              <w:t>, Appendix 1</w:t>
            </w:r>
          </w:p>
          <w:p w14:paraId="474B306B" w14:textId="68804C27" w:rsidR="00F50E99" w:rsidRPr="00AD4F35" w:rsidRDefault="00F50E99" w:rsidP="00F50E99">
            <w:pPr>
              <w:pStyle w:val="ListParagraph"/>
              <w:ind w:left="0"/>
              <w:jc w:val="both"/>
              <w:rPr>
                <w:sz w:val="20"/>
                <w:szCs w:val="20"/>
              </w:rPr>
            </w:pPr>
          </w:p>
        </w:tc>
        <w:tc>
          <w:tcPr>
            <w:tcW w:w="1366" w:type="dxa"/>
          </w:tcPr>
          <w:p w14:paraId="474B306D" w14:textId="7957D8F9" w:rsidR="00F50E99" w:rsidRPr="00AD4F35" w:rsidRDefault="00A8607E" w:rsidP="005C0785">
            <w:pPr>
              <w:pStyle w:val="ListParagraph"/>
              <w:ind w:left="0"/>
              <w:jc w:val="both"/>
              <w:rPr>
                <w:sz w:val="20"/>
                <w:szCs w:val="20"/>
              </w:rPr>
            </w:pPr>
            <w:r w:rsidRPr="00A8607E">
              <w:rPr>
                <w:sz w:val="20"/>
                <w:szCs w:val="20"/>
              </w:rPr>
              <w:t xml:space="preserve">Applicant must score </w:t>
            </w:r>
            <w:r w:rsidRPr="00A8607E">
              <w:rPr>
                <w:b/>
                <w:bCs/>
                <w:sz w:val="20"/>
                <w:szCs w:val="20"/>
              </w:rPr>
              <w:t xml:space="preserve">a minimum of 40% </w:t>
            </w:r>
            <w:r w:rsidRPr="00A8607E">
              <w:rPr>
                <w:sz w:val="20"/>
                <w:szCs w:val="20"/>
              </w:rPr>
              <w:t>of the allocated score under this criterion.</w:t>
            </w:r>
          </w:p>
        </w:tc>
      </w:tr>
      <w:tr w:rsidR="00AC00BD" w:rsidRPr="00AD4F35" w14:paraId="474B3076" w14:textId="77777777" w:rsidTr="00A8607E">
        <w:tc>
          <w:tcPr>
            <w:tcW w:w="4531" w:type="dxa"/>
          </w:tcPr>
          <w:p w14:paraId="474B306F" w14:textId="07B76A5E" w:rsidR="00AC00BD" w:rsidRPr="00A8607E" w:rsidRDefault="00AC00BD" w:rsidP="00AC00BD">
            <w:pPr>
              <w:pStyle w:val="ListParagraph"/>
              <w:ind w:left="0"/>
              <w:jc w:val="both"/>
              <w:rPr>
                <w:b/>
                <w:sz w:val="20"/>
                <w:szCs w:val="20"/>
              </w:rPr>
            </w:pPr>
            <w:r w:rsidRPr="00A8607E">
              <w:rPr>
                <w:b/>
                <w:sz w:val="20"/>
                <w:szCs w:val="20"/>
              </w:rPr>
              <w:t>Organizational Sustainability</w:t>
            </w:r>
          </w:p>
        </w:tc>
        <w:tc>
          <w:tcPr>
            <w:tcW w:w="1134" w:type="dxa"/>
          </w:tcPr>
          <w:p w14:paraId="45F493B3" w14:textId="3CC24E84" w:rsidR="005C0785" w:rsidRPr="00A8607E" w:rsidRDefault="002B2067" w:rsidP="005C0785">
            <w:pPr>
              <w:pStyle w:val="ListParagraph"/>
              <w:ind w:left="0"/>
              <w:jc w:val="both"/>
              <w:rPr>
                <w:sz w:val="20"/>
                <w:szCs w:val="20"/>
              </w:rPr>
            </w:pPr>
            <w:r w:rsidRPr="00A8607E">
              <w:rPr>
                <w:sz w:val="20"/>
                <w:szCs w:val="20"/>
              </w:rPr>
              <w:t>2</w:t>
            </w:r>
            <w:r w:rsidR="005C0785" w:rsidRPr="00A8607E">
              <w:rPr>
                <w:sz w:val="20"/>
                <w:szCs w:val="20"/>
              </w:rPr>
              <w:t>0%</w:t>
            </w:r>
          </w:p>
          <w:p w14:paraId="474B3072" w14:textId="29390B19" w:rsidR="00AC00BD" w:rsidRPr="00A8607E" w:rsidRDefault="002B2067" w:rsidP="005C0785">
            <w:pPr>
              <w:pStyle w:val="ListParagraph"/>
              <w:ind w:left="0"/>
              <w:jc w:val="both"/>
              <w:rPr>
                <w:sz w:val="20"/>
                <w:szCs w:val="20"/>
              </w:rPr>
            </w:pPr>
            <w:r w:rsidRPr="00A8607E">
              <w:rPr>
                <w:sz w:val="20"/>
                <w:szCs w:val="20"/>
              </w:rPr>
              <w:t>2</w:t>
            </w:r>
            <w:r w:rsidR="005C0785" w:rsidRPr="00A8607E">
              <w:rPr>
                <w:sz w:val="20"/>
                <w:szCs w:val="20"/>
              </w:rPr>
              <w:t>00 points available</w:t>
            </w:r>
          </w:p>
        </w:tc>
        <w:tc>
          <w:tcPr>
            <w:tcW w:w="1418" w:type="dxa"/>
          </w:tcPr>
          <w:p w14:paraId="474B3073" w14:textId="2CB32A38" w:rsidR="00AC00BD" w:rsidRPr="00A8607E" w:rsidRDefault="00AC00BD" w:rsidP="00AC00BD">
            <w:pPr>
              <w:pStyle w:val="ListParagraph"/>
              <w:ind w:left="0"/>
              <w:jc w:val="both"/>
              <w:rPr>
                <w:sz w:val="20"/>
                <w:szCs w:val="20"/>
              </w:rPr>
            </w:pPr>
            <w:r w:rsidRPr="00A8607E">
              <w:rPr>
                <w:sz w:val="20"/>
                <w:szCs w:val="20"/>
              </w:rPr>
              <w:t>Part 8, Appendix 1</w:t>
            </w:r>
          </w:p>
        </w:tc>
        <w:tc>
          <w:tcPr>
            <w:tcW w:w="1366" w:type="dxa"/>
          </w:tcPr>
          <w:p w14:paraId="474B3075" w14:textId="044455DB" w:rsidR="00AC00BD" w:rsidRPr="00A8607E" w:rsidRDefault="00A8607E" w:rsidP="00A7679A">
            <w:pPr>
              <w:pStyle w:val="ListParagraph"/>
              <w:ind w:left="0"/>
              <w:jc w:val="both"/>
              <w:rPr>
                <w:sz w:val="20"/>
                <w:szCs w:val="20"/>
              </w:rPr>
            </w:pPr>
            <w:r w:rsidRPr="00A8607E">
              <w:rPr>
                <w:sz w:val="20"/>
                <w:szCs w:val="20"/>
              </w:rPr>
              <w:t xml:space="preserve">Applicant must score </w:t>
            </w:r>
            <w:r w:rsidRPr="00A8607E">
              <w:rPr>
                <w:b/>
                <w:bCs/>
                <w:sz w:val="20"/>
                <w:szCs w:val="20"/>
              </w:rPr>
              <w:t>a minimum of 40%</w:t>
            </w:r>
            <w:r w:rsidRPr="00A8607E">
              <w:rPr>
                <w:sz w:val="20"/>
                <w:szCs w:val="20"/>
              </w:rPr>
              <w:t xml:space="preserve"> of the allocated score under this criterion.</w:t>
            </w:r>
          </w:p>
        </w:tc>
      </w:tr>
      <w:tr w:rsidR="00AC00BD" w:rsidRPr="00AD4F35" w14:paraId="474B307C" w14:textId="77777777" w:rsidTr="00BE3AE6">
        <w:tc>
          <w:tcPr>
            <w:tcW w:w="4531" w:type="dxa"/>
            <w:shd w:val="clear" w:color="auto" w:fill="F2F2F2" w:themeFill="background1" w:themeFillShade="F2"/>
          </w:tcPr>
          <w:p w14:paraId="474B3077" w14:textId="77777777" w:rsidR="00AC00BD" w:rsidRPr="00AD4F35" w:rsidRDefault="00AC00BD" w:rsidP="00AC00BD">
            <w:pPr>
              <w:pStyle w:val="ListParagraph"/>
              <w:ind w:left="0"/>
              <w:jc w:val="both"/>
              <w:rPr>
                <w:b/>
                <w:sz w:val="20"/>
                <w:szCs w:val="20"/>
              </w:rPr>
            </w:pPr>
            <w:r w:rsidRPr="00AD4F35">
              <w:rPr>
                <w:b/>
                <w:sz w:val="20"/>
                <w:szCs w:val="20"/>
              </w:rPr>
              <w:t>TOTAL</w:t>
            </w:r>
          </w:p>
        </w:tc>
        <w:tc>
          <w:tcPr>
            <w:tcW w:w="1134" w:type="dxa"/>
            <w:shd w:val="clear" w:color="auto" w:fill="F2F2F2" w:themeFill="background1" w:themeFillShade="F2"/>
          </w:tcPr>
          <w:p w14:paraId="474B3078" w14:textId="77777777" w:rsidR="00AC00BD" w:rsidRPr="00AD4F35" w:rsidRDefault="00AC00BD" w:rsidP="00AC00BD">
            <w:pPr>
              <w:pStyle w:val="ListParagraph"/>
              <w:ind w:left="0"/>
              <w:jc w:val="both"/>
              <w:rPr>
                <w:b/>
                <w:sz w:val="20"/>
                <w:szCs w:val="20"/>
              </w:rPr>
            </w:pPr>
            <w:r w:rsidRPr="00AD4F35">
              <w:rPr>
                <w:b/>
                <w:sz w:val="20"/>
                <w:szCs w:val="20"/>
              </w:rPr>
              <w:t>100%</w:t>
            </w:r>
          </w:p>
          <w:p w14:paraId="474B3079" w14:textId="766538DE" w:rsidR="00AC00BD" w:rsidRPr="00AD4F35" w:rsidRDefault="00AC00BD" w:rsidP="00AC00BD">
            <w:pPr>
              <w:pStyle w:val="ListParagraph"/>
              <w:ind w:left="0"/>
              <w:jc w:val="both"/>
              <w:rPr>
                <w:b/>
                <w:sz w:val="20"/>
                <w:szCs w:val="20"/>
              </w:rPr>
            </w:pPr>
            <w:r>
              <w:rPr>
                <w:b/>
                <w:sz w:val="20"/>
                <w:szCs w:val="20"/>
              </w:rPr>
              <w:t>1000</w:t>
            </w:r>
            <w:r w:rsidRPr="00AD4F35">
              <w:rPr>
                <w:b/>
                <w:sz w:val="20"/>
                <w:szCs w:val="20"/>
              </w:rPr>
              <w:t xml:space="preserve"> points</w:t>
            </w:r>
          </w:p>
        </w:tc>
        <w:tc>
          <w:tcPr>
            <w:tcW w:w="1418" w:type="dxa"/>
            <w:shd w:val="clear" w:color="auto" w:fill="F2F2F2" w:themeFill="background1" w:themeFillShade="F2"/>
          </w:tcPr>
          <w:p w14:paraId="474B307A" w14:textId="77777777" w:rsidR="00AC00BD" w:rsidRPr="00AD4F35" w:rsidRDefault="00AC00BD" w:rsidP="00AC00BD">
            <w:pPr>
              <w:pStyle w:val="ListParagraph"/>
              <w:ind w:left="0"/>
              <w:jc w:val="both"/>
              <w:rPr>
                <w:sz w:val="20"/>
                <w:szCs w:val="20"/>
              </w:rPr>
            </w:pPr>
          </w:p>
        </w:tc>
        <w:tc>
          <w:tcPr>
            <w:tcW w:w="1366" w:type="dxa"/>
            <w:shd w:val="clear" w:color="auto" w:fill="F2F2F2" w:themeFill="background1" w:themeFillShade="F2"/>
          </w:tcPr>
          <w:p w14:paraId="474B307B" w14:textId="77777777" w:rsidR="00AC00BD" w:rsidRPr="00AD4F35" w:rsidRDefault="00AC00BD" w:rsidP="00AC00BD">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658372DE" w:rsidR="00C170F9" w:rsidRDefault="00861A5C" w:rsidP="003D001A">
      <w:pPr>
        <w:pStyle w:val="ListParagraph"/>
        <w:numPr>
          <w:ilvl w:val="0"/>
          <w:numId w:val="5"/>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 xml:space="preserve">FOR SELECTION CRITERIA (other than the </w:t>
      </w:r>
      <w:r w:rsidR="00AE7AC5">
        <w:rPr>
          <w:b/>
          <w:sz w:val="20"/>
          <w:szCs w:val="20"/>
          <w:u w:val="single"/>
        </w:rPr>
        <w:t xml:space="preserve">40% </w:t>
      </w:r>
      <w:r w:rsidR="005340F9">
        <w:rPr>
          <w:b/>
          <w:sz w:val="20"/>
          <w:szCs w:val="20"/>
          <w:u w:val="single"/>
        </w:rPr>
        <w:t>Minimum Qualification Criteria)</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99BD325"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w:t>
            </w:r>
            <w:r w:rsidR="00DB394F">
              <w:rPr>
                <w:b/>
                <w:sz w:val="20"/>
                <w:szCs w:val="20"/>
              </w:rPr>
              <w:t>5</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 xml:space="preserve">Excellent - Overall, the response is excellent and relevant. The response is comprehensive and demonstrates a thorough understanding of the criterion </w:t>
            </w:r>
            <w:r w:rsidRPr="003E13FE">
              <w:rPr>
                <w:sz w:val="20"/>
                <w:szCs w:val="20"/>
              </w:rPr>
              <w:lastRenderedPageBreak/>
              <w:t>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lastRenderedPageBreak/>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tc>
          <w:tcPr>
            <w:tcW w:w="8500" w:type="dxa"/>
            <w:gridSpan w:val="3"/>
            <w:shd w:val="clear" w:color="auto" w:fill="F2F2F2" w:themeFill="background1" w:themeFillShade="F2"/>
          </w:tcPr>
          <w:p w14:paraId="4CE6802C" w14:textId="77777777" w:rsidR="00382F87" w:rsidRDefault="00382F87">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pPr>
              <w:pStyle w:val="ListParagraph"/>
              <w:ind w:left="0"/>
              <w:jc w:val="both"/>
              <w:rPr>
                <w:b/>
                <w:sz w:val="20"/>
                <w:szCs w:val="20"/>
              </w:rPr>
            </w:pPr>
            <w:r w:rsidRPr="00D03160">
              <w:rPr>
                <w:b/>
                <w:sz w:val="20"/>
                <w:szCs w:val="20"/>
              </w:rPr>
              <w:t>(</w:t>
            </w:r>
            <w:r w:rsidRPr="000D27C0">
              <w:rPr>
                <w:b/>
                <w:sz w:val="20"/>
                <w:szCs w:val="20"/>
              </w:rPr>
              <w:t>Part 8 Organizational Sustainability)</w:t>
            </w:r>
          </w:p>
          <w:p w14:paraId="63CD22AE" w14:textId="77777777" w:rsidR="00382F87" w:rsidRPr="00AD4F35" w:rsidRDefault="00382F87">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pPr>
              <w:pStyle w:val="ListParagraph"/>
              <w:ind w:left="0"/>
              <w:jc w:val="both"/>
              <w:rPr>
                <w:b/>
                <w:sz w:val="20"/>
                <w:szCs w:val="20"/>
              </w:rPr>
            </w:pPr>
            <w:r w:rsidRPr="00AD4F35">
              <w:rPr>
                <w:b/>
                <w:sz w:val="20"/>
                <w:szCs w:val="20"/>
              </w:rPr>
              <w:t>100%</w:t>
            </w:r>
          </w:p>
          <w:p w14:paraId="7B7E654B" w14:textId="77777777" w:rsidR="00382F87" w:rsidRPr="00AD4F35" w:rsidRDefault="00382F87">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00473AEC">
            <w:pPr>
              <w:rPr>
                <w:sz w:val="20"/>
                <w:szCs w:val="20"/>
              </w:rPr>
            </w:pPr>
            <w:r>
              <w:rPr>
                <w:sz w:val="20"/>
                <w:szCs w:val="20"/>
              </w:rPr>
              <w:t xml:space="preserve">A Sustainability Strategy is provided along with an implementation roadmap which is monitored, measured and published in an Annual Sustainability Report. </w:t>
            </w:r>
          </w:p>
          <w:p w14:paraId="017A2520" w14:textId="77777777" w:rsidR="00473AEC" w:rsidRDefault="00473AEC" w:rsidP="00473AEC">
            <w:pPr>
              <w:rPr>
                <w:b/>
                <w:bCs/>
                <w:sz w:val="20"/>
                <w:szCs w:val="20"/>
              </w:rPr>
            </w:pPr>
            <w:r>
              <w:rPr>
                <w:sz w:val="20"/>
                <w:szCs w:val="20"/>
              </w:rPr>
              <w:t xml:space="preserve">The applicant has demonstrated that they have an excellent understanding of their environmental and social sustainability obligations and have demonstrated that the implementation of actions </w:t>
            </w:r>
            <w:proofErr w:type="gramStart"/>
            <w:r>
              <w:rPr>
                <w:sz w:val="20"/>
                <w:szCs w:val="20"/>
              </w:rPr>
              <w:t>are</w:t>
            </w:r>
            <w:proofErr w:type="gramEnd"/>
            <w:r>
              <w:rPr>
                <w:sz w:val="20"/>
                <w:szCs w:val="20"/>
              </w:rPr>
              <w:t xml:space="preserve"> embedded. </w:t>
            </w:r>
          </w:p>
          <w:p w14:paraId="3B00DA25" w14:textId="640397E8" w:rsidR="00382F87" w:rsidRPr="00AD4F35" w:rsidRDefault="00382F87">
            <w:pPr>
              <w:pStyle w:val="ListParagraph"/>
              <w:ind w:left="0"/>
              <w:jc w:val="both"/>
              <w:rPr>
                <w:b/>
                <w:sz w:val="20"/>
                <w:szCs w:val="20"/>
              </w:rPr>
            </w:pP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operating procedures, and pollution prevention measures/environmental management plans. </w:t>
            </w:r>
          </w:p>
          <w:p w14:paraId="709A03A6" w14:textId="77777777" w:rsidR="00473AEC" w:rsidRDefault="00473AEC" w:rsidP="00473AEC">
            <w:pPr>
              <w:rPr>
                <w:sz w:val="20"/>
                <w:szCs w:val="20"/>
              </w:rPr>
            </w:pPr>
            <w:r>
              <w:rPr>
                <w:sz w:val="20"/>
                <w:szCs w:val="20"/>
              </w:rPr>
              <w:t xml:space="preserve">A Sustainability Strategy is provided.  </w:t>
            </w:r>
          </w:p>
          <w:p w14:paraId="5F8AF40F" w14:textId="77777777" w:rsidR="00473AEC" w:rsidRDefault="00473AEC" w:rsidP="00473AEC">
            <w:pPr>
              <w:rPr>
                <w:b/>
                <w:bCs/>
                <w:sz w:val="20"/>
                <w:szCs w:val="20"/>
              </w:rPr>
            </w:pPr>
            <w:r>
              <w:rPr>
                <w:sz w:val="20"/>
                <w:szCs w:val="20"/>
              </w:rPr>
              <w:t>The applicant has demonstrated that they have a very good understanding of their environmental and social sustainability obligations and demonstrate they are working towards implementation in their operations</w:t>
            </w:r>
            <w:r>
              <w:rPr>
                <w:b/>
                <w:bCs/>
                <w:sz w:val="20"/>
                <w:szCs w:val="20"/>
              </w:rPr>
              <w:t xml:space="preserve">. </w:t>
            </w:r>
            <w:r>
              <w:rPr>
                <w:sz w:val="20"/>
                <w:szCs w:val="20"/>
              </w:rPr>
              <w:t> </w:t>
            </w:r>
          </w:p>
          <w:p w14:paraId="77A34295" w14:textId="4E81AAA6" w:rsidR="00382F87" w:rsidRPr="00AD4F35" w:rsidRDefault="00382F87">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00473AEC">
            <w:pPr>
              <w:rPr>
                <w:b/>
                <w:bCs/>
                <w:sz w:val="20"/>
                <w:szCs w:val="20"/>
              </w:rPr>
            </w:pPr>
            <w:r>
              <w:rPr>
                <w:sz w:val="20"/>
                <w:szCs w:val="20"/>
              </w:rPr>
              <w:t>The applicant has demonstrated that they have a good understanding of their environmental and social sustainability obligations.</w:t>
            </w:r>
          </w:p>
          <w:p w14:paraId="49BBE994" w14:textId="5CEFEE5B" w:rsidR="00382F87" w:rsidRPr="00AD4F35" w:rsidRDefault="00382F87">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00473AEC">
            <w:pPr>
              <w:rPr>
                <w:sz w:val="20"/>
                <w:szCs w:val="20"/>
              </w:rPr>
            </w:pPr>
            <w:r>
              <w:rPr>
                <w:sz w:val="20"/>
                <w:szCs w:val="20"/>
              </w:rPr>
              <w:t xml:space="preserve">An Environmental Policy is provided and some consideration and commitment on social sustainability is outlined.  </w:t>
            </w:r>
          </w:p>
          <w:p w14:paraId="20917B5F" w14:textId="77777777" w:rsidR="00473AEC" w:rsidRDefault="00473AEC" w:rsidP="00473AEC">
            <w:pPr>
              <w:rPr>
                <w:b/>
                <w:bCs/>
                <w:sz w:val="20"/>
                <w:szCs w:val="20"/>
              </w:rPr>
            </w:pPr>
            <w:r>
              <w:rPr>
                <w:sz w:val="20"/>
                <w:szCs w:val="20"/>
              </w:rPr>
              <w:t>The applicant has demonstrated that they have an acceptable understanding of their environmental and social sustainability obligations</w:t>
            </w:r>
            <w:r>
              <w:rPr>
                <w:b/>
                <w:bCs/>
                <w:sz w:val="20"/>
                <w:szCs w:val="20"/>
              </w:rPr>
              <w:t xml:space="preserve">. </w:t>
            </w:r>
          </w:p>
          <w:p w14:paraId="0C2ED096" w14:textId="4F896BB9" w:rsidR="00382F87" w:rsidRPr="00AD4F35" w:rsidRDefault="00382F87">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00473AEC">
            <w:pPr>
              <w:rPr>
                <w:sz w:val="20"/>
                <w:szCs w:val="20"/>
              </w:rPr>
            </w:pPr>
            <w:r>
              <w:rPr>
                <w:sz w:val="20"/>
                <w:szCs w:val="20"/>
              </w:rPr>
              <w:t xml:space="preserve">The applicant has not demonstrated that they understand their environmental and social sustainability obligations. </w:t>
            </w:r>
          </w:p>
          <w:p w14:paraId="57FDECE9" w14:textId="390738E6" w:rsidR="00382F87" w:rsidRPr="00AD4F35" w:rsidRDefault="00382F87">
            <w:pPr>
              <w:pStyle w:val="ListParagraph"/>
              <w:ind w:left="0"/>
              <w:jc w:val="both"/>
              <w:rPr>
                <w:b/>
                <w:sz w:val="20"/>
                <w:szCs w:val="20"/>
              </w:rPr>
            </w:pP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pPr>
              <w:pStyle w:val="ListParagraph"/>
              <w:ind w:left="0"/>
              <w:jc w:val="both"/>
              <w:rPr>
                <w:b/>
                <w:sz w:val="20"/>
                <w:szCs w:val="20"/>
              </w:rPr>
            </w:pPr>
            <w:r w:rsidRPr="00AD4F35">
              <w:rPr>
                <w:b/>
                <w:sz w:val="20"/>
                <w:szCs w:val="20"/>
              </w:rPr>
              <w:lastRenderedPageBreak/>
              <w:t>0</w:t>
            </w:r>
          </w:p>
        </w:tc>
        <w:tc>
          <w:tcPr>
            <w:tcW w:w="1366" w:type="dxa"/>
            <w:shd w:val="clear" w:color="auto" w:fill="F2F2F2" w:themeFill="background1" w:themeFillShade="F2"/>
          </w:tcPr>
          <w:p w14:paraId="447ED754" w14:textId="77777777" w:rsidR="00382F87" w:rsidRPr="00AD4F35" w:rsidRDefault="00382F87">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3D001A">
      <w:pPr>
        <w:pStyle w:val="ListParagraph"/>
        <w:numPr>
          <w:ilvl w:val="0"/>
          <w:numId w:val="5"/>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3D001A">
      <w:pPr>
        <w:pStyle w:val="ListParagraph"/>
        <w:numPr>
          <w:ilvl w:val="1"/>
          <w:numId w:val="5"/>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3D001A">
      <w:pPr>
        <w:pStyle w:val="ListParagraph"/>
        <w:numPr>
          <w:ilvl w:val="1"/>
          <w:numId w:val="5"/>
        </w:numPr>
        <w:spacing w:after="0"/>
        <w:ind w:left="567" w:hanging="567"/>
        <w:jc w:val="both"/>
        <w:rPr>
          <w:b/>
          <w:sz w:val="20"/>
          <w:szCs w:val="20"/>
        </w:rPr>
      </w:pPr>
      <w:r w:rsidRPr="00AD4F35">
        <w:rPr>
          <w:b/>
          <w:sz w:val="20"/>
          <w:szCs w:val="20"/>
        </w:rPr>
        <w:t>FURTHER INFORMATION/QUERIES AND CLARIFICATIONS</w:t>
      </w:r>
    </w:p>
    <w:p w14:paraId="474B30A9" w14:textId="0055E2FD"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 xml:space="preserve">within </w:t>
      </w:r>
      <w:r w:rsidR="00454765">
        <w:rPr>
          <w:sz w:val="20"/>
          <w:szCs w:val="20"/>
        </w:rPr>
        <w:t>7</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3D001A">
      <w:pPr>
        <w:pStyle w:val="ListParagraph"/>
        <w:numPr>
          <w:ilvl w:val="1"/>
          <w:numId w:val="5"/>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AD4F35">
        <w:rPr>
          <w:sz w:val="20"/>
          <w:szCs w:val="20"/>
        </w:rPr>
        <w:t>it</w:t>
      </w:r>
      <w:proofErr w:type="gramEnd"/>
      <w:r w:rsidRPr="00AD4F3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 xml:space="preserve">all information provided by Applicants or by IE pursuant to this PQQ be treated in strictest confidence by Applicants, and by </w:t>
      </w:r>
      <w:proofErr w:type="gramStart"/>
      <w:r w:rsidR="00762218" w:rsidRPr="00AD4F35">
        <w:rPr>
          <w:sz w:val="20"/>
          <w:szCs w:val="20"/>
        </w:rPr>
        <w:t>submitting an application</w:t>
      </w:r>
      <w:proofErr w:type="gramEnd"/>
      <w:r w:rsidR="00762218" w:rsidRPr="00AD4F3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3D001A">
      <w:pPr>
        <w:pStyle w:val="ListParagraph"/>
        <w:numPr>
          <w:ilvl w:val="1"/>
          <w:numId w:val="5"/>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lastRenderedPageBreak/>
        <w:t xml:space="preserve">IE is subject to the Freedom of Information Act 2014 (the “FOI Act”) for its activities, other than in relation to its freight business and Rosslare </w:t>
      </w:r>
      <w:proofErr w:type="spellStart"/>
      <w:r w:rsidRPr="00AD4F35">
        <w:rPr>
          <w:sz w:val="20"/>
          <w:szCs w:val="20"/>
        </w:rPr>
        <w:t>Europort</w:t>
      </w:r>
      <w:proofErr w:type="spellEnd"/>
      <w:r w:rsidRPr="00AD4F3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F" w14:textId="472789E8" w:rsidR="00CC45F1" w:rsidRDefault="0070198C" w:rsidP="00B13070">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xml:space="preserve">, before </w:t>
      </w:r>
      <w:proofErr w:type="gramStart"/>
      <w:r w:rsidR="00072515" w:rsidRPr="00AD4F35">
        <w:rPr>
          <w:sz w:val="20"/>
          <w:szCs w:val="20"/>
        </w:rPr>
        <w:t>making a decision</w:t>
      </w:r>
      <w:proofErr w:type="gramEnd"/>
      <w:r w:rsidR="00072515" w:rsidRPr="00AD4F35">
        <w:rPr>
          <w:sz w:val="20"/>
          <w:szCs w:val="20"/>
        </w:rPr>
        <w:t xml:space="preserve"> on such FOI requests</w:t>
      </w:r>
      <w:r w:rsidRPr="00AD4F35">
        <w:rPr>
          <w:sz w:val="20"/>
          <w:szCs w:val="20"/>
        </w:rPr>
        <w:t>.</w:t>
      </w:r>
      <w:r w:rsidR="00072515" w:rsidRPr="00AD4F35">
        <w:rPr>
          <w:sz w:val="20"/>
          <w:szCs w:val="20"/>
        </w:rPr>
        <w:t xml:space="preserve"> IE may decide, while </w:t>
      </w:r>
      <w:proofErr w:type="gramStart"/>
      <w:r w:rsidR="00072515" w:rsidRPr="00AD4F35">
        <w:rPr>
          <w:sz w:val="20"/>
          <w:szCs w:val="20"/>
        </w:rPr>
        <w:t>taking into account</w:t>
      </w:r>
      <w:proofErr w:type="gramEnd"/>
      <w:r w:rsidR="00072515" w:rsidRPr="00AD4F3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00AD4F35">
        <w:rPr>
          <w:sz w:val="20"/>
          <w:szCs w:val="20"/>
        </w:rPr>
        <w:t>all of</w:t>
      </w:r>
      <w:proofErr w:type="gramEnd"/>
      <w:r w:rsidR="00072515" w:rsidRPr="00AD4F35">
        <w:rPr>
          <w:sz w:val="20"/>
          <w:szCs w:val="20"/>
        </w:rPr>
        <w:t xml:space="preserve">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3D001A">
      <w:pPr>
        <w:pStyle w:val="ListParagraph"/>
        <w:numPr>
          <w:ilvl w:val="1"/>
          <w:numId w:val="5"/>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45C2A6B5"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D9662C">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w:t>
      </w:r>
      <w:proofErr w:type="gramStart"/>
      <w:r w:rsidR="00A40D77">
        <w:rPr>
          <w:sz w:val="20"/>
          <w:szCs w:val="20"/>
        </w:rPr>
        <w:t>Ireland,  Regulation</w:t>
      </w:r>
      <w:proofErr w:type="gramEnd"/>
      <w:r w:rsidR="00A40D7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3D001A">
      <w:pPr>
        <w:pStyle w:val="ListParagraph"/>
        <w:numPr>
          <w:ilvl w:val="1"/>
          <w:numId w:val="5"/>
        </w:numPr>
        <w:spacing w:after="0"/>
        <w:ind w:left="567" w:hanging="567"/>
        <w:jc w:val="both"/>
        <w:rPr>
          <w:b/>
          <w:sz w:val="20"/>
          <w:szCs w:val="20"/>
        </w:rPr>
      </w:pPr>
      <w:r w:rsidRPr="00AD4F35">
        <w:rPr>
          <w:b/>
          <w:sz w:val="20"/>
          <w:szCs w:val="20"/>
        </w:rPr>
        <w:t>CONFLICTS OF INTEREST</w:t>
      </w:r>
    </w:p>
    <w:p w14:paraId="474B30CA" w14:textId="77777777" w:rsidR="003400F3" w:rsidRDefault="00677140" w:rsidP="003D001A">
      <w:pPr>
        <w:pStyle w:val="ListParagraph"/>
        <w:numPr>
          <w:ilvl w:val="0"/>
          <w:numId w:val="14"/>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3D001A">
      <w:pPr>
        <w:pStyle w:val="ListParagraph"/>
        <w:numPr>
          <w:ilvl w:val="0"/>
          <w:numId w:val="14"/>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3D001A">
      <w:pPr>
        <w:pStyle w:val="ListParagraph"/>
        <w:numPr>
          <w:ilvl w:val="0"/>
          <w:numId w:val="14"/>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w:t>
      </w:r>
      <w:r w:rsidRPr="00AD4F35">
        <w:rPr>
          <w:sz w:val="20"/>
          <w:szCs w:val="20"/>
        </w:rPr>
        <w:lastRenderedPageBreak/>
        <w:t xml:space="preserve">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3D001A">
      <w:pPr>
        <w:pStyle w:val="ListParagraph"/>
        <w:numPr>
          <w:ilvl w:val="0"/>
          <w:numId w:val="14"/>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3D001A">
      <w:pPr>
        <w:pStyle w:val="ListParagraph"/>
        <w:numPr>
          <w:ilvl w:val="0"/>
          <w:numId w:val="14"/>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3D001A">
      <w:pPr>
        <w:pStyle w:val="ListParagraph"/>
        <w:numPr>
          <w:ilvl w:val="0"/>
          <w:numId w:val="14"/>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1AB1CF95" w:rsidR="003400F3" w:rsidRDefault="009C36C9" w:rsidP="003D001A">
      <w:pPr>
        <w:pStyle w:val="ListParagraph"/>
        <w:numPr>
          <w:ilvl w:val="0"/>
          <w:numId w:val="14"/>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w:t>
      </w:r>
      <w:r w:rsidR="0068601B" w:rsidRPr="003400F3">
        <w:rPr>
          <w:sz w:val="20"/>
          <w:szCs w:val="20"/>
        </w:rPr>
        <w:t>or IE</w:t>
      </w:r>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3D001A">
      <w:pPr>
        <w:pStyle w:val="ListParagraph"/>
        <w:numPr>
          <w:ilvl w:val="0"/>
          <w:numId w:val="14"/>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3D001A">
      <w:pPr>
        <w:pStyle w:val="ListParagraph"/>
        <w:numPr>
          <w:ilvl w:val="1"/>
          <w:numId w:val="5"/>
        </w:numPr>
        <w:spacing w:after="0"/>
        <w:ind w:left="567" w:hanging="567"/>
        <w:jc w:val="both"/>
        <w:rPr>
          <w:b/>
          <w:sz w:val="20"/>
          <w:szCs w:val="20"/>
        </w:rPr>
      </w:pPr>
      <w:r w:rsidRPr="00AD4F35">
        <w:rPr>
          <w:b/>
          <w:sz w:val="20"/>
          <w:szCs w:val="20"/>
        </w:rPr>
        <w:t xml:space="preserve">ANTI-COLLUSION/INDUCEMENTS/INTERFERENCE </w:t>
      </w:r>
    </w:p>
    <w:p w14:paraId="474B30E5" w14:textId="7CD63480" w:rsidR="00A5496B" w:rsidRDefault="00520515" w:rsidP="0048420F">
      <w:pPr>
        <w:spacing w:after="0"/>
        <w:ind w:left="567"/>
        <w:jc w:val="both"/>
        <w:rPr>
          <w:b/>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512FE594" w14:textId="77777777" w:rsidR="008218C2" w:rsidRDefault="008218C2">
      <w:pPr>
        <w:rPr>
          <w:b/>
          <w:sz w:val="28"/>
          <w:szCs w:val="28"/>
          <w:u w:val="single"/>
        </w:rPr>
      </w:pPr>
      <w:r>
        <w:rPr>
          <w:b/>
          <w:sz w:val="28"/>
          <w:szCs w:val="28"/>
          <w:u w:val="single"/>
        </w:rPr>
        <w:br w:type="page"/>
      </w:r>
    </w:p>
    <w:p w14:paraId="474B30F0" w14:textId="24439ECD"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proofErr w:type="gramStart"/>
      <w:r w:rsidR="005B662F">
        <w:rPr>
          <w:rFonts w:ascii="Calibri" w:hAnsi="Calibri" w:cs="Arial"/>
          <w:sz w:val="20"/>
          <w:szCs w:val="20"/>
        </w:rPr>
        <w:t>as  a</w:t>
      </w:r>
      <w:proofErr w:type="gramEnd"/>
      <w:r w:rsidR="005B662F">
        <w:rPr>
          <w:rFonts w:ascii="Calibri" w:hAnsi="Calibri" w:cs="Arial"/>
          <w:sz w:val="20"/>
          <w:szCs w:val="20"/>
        </w:rPr>
        <w:t xml:space="preserve">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3D001A">
      <w:pPr>
        <w:pStyle w:val="14ptBold"/>
        <w:numPr>
          <w:ilvl w:val="1"/>
          <w:numId w:val="15"/>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33F93DD0"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4FCE0748"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r w:rsidR="00B13070">
              <w:rPr>
                <w:rFonts w:cs="Calibri"/>
                <w:sz w:val="20"/>
                <w:szCs w:val="20"/>
                <w:lang w:val="en-IE"/>
              </w:rPr>
              <w:t>for all</w:t>
            </w:r>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B07A014">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6CEFE8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88D167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21A4E2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4F1A85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45B91E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39BCBE04"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D9662C">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 xml:space="preserve">If the </w:t>
      </w:r>
      <w:proofErr w:type="gramStart"/>
      <w:r>
        <w:rPr>
          <w:sz w:val="20"/>
          <w:szCs w:val="20"/>
        </w:rPr>
        <w:t>Sub –Contractors</w:t>
      </w:r>
      <w:proofErr w:type="gramEnd"/>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5BB8189C"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r w:rsidR="00D9662C" w:rsidRPr="00AD4F35">
              <w:rPr>
                <w:rFonts w:ascii="Calibri" w:hAnsi="Calibri" w:cs="Arial"/>
                <w:i/>
                <w:sz w:val="20"/>
                <w:szCs w:val="20"/>
              </w:rPr>
              <w:t>others for</w:t>
            </w:r>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B8C7A8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8F86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E463494">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8A486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6FF01F20"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2E2B11A0"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D9662C">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6F795506" w:rsidR="00F64CCC" w:rsidRPr="00AD4F35" w:rsidRDefault="00F64CCC" w:rsidP="00F64CCC">
      <w:pPr>
        <w:tabs>
          <w:tab w:val="left" w:pos="709"/>
        </w:tabs>
        <w:spacing w:before="120" w:after="120"/>
        <w:jc w:val="both"/>
        <w:rPr>
          <w:rFonts w:ascii="Calibri" w:hAnsi="Calibri" w:cs="Arial"/>
          <w:b/>
          <w:i/>
          <w:sz w:val="20"/>
          <w:szCs w:val="20"/>
        </w:rPr>
      </w:pPr>
      <w:r w:rsidRPr="00AD4F35">
        <w:rPr>
          <w:rFonts w:ascii="Calibri" w:hAnsi="Calibri" w:cs="Arial"/>
          <w:b/>
          <w:sz w:val="20"/>
          <w:szCs w:val="20"/>
        </w:rPr>
        <w:t>Please provide details of the annual turnover which must equal or exceed €</w:t>
      </w:r>
      <w:r w:rsidR="0048420F">
        <w:rPr>
          <w:rFonts w:ascii="Calibri" w:hAnsi="Calibri" w:cs="Arial"/>
          <w:b/>
          <w:sz w:val="20"/>
          <w:szCs w:val="20"/>
        </w:rPr>
        <w:t>1</w:t>
      </w:r>
      <w:r w:rsidR="00D9662C">
        <w:rPr>
          <w:rFonts w:ascii="Calibri" w:hAnsi="Calibri" w:cs="Arial"/>
          <w:b/>
          <w:sz w:val="20"/>
          <w:szCs w:val="20"/>
        </w:rPr>
        <w:t>,</w:t>
      </w:r>
      <w:r w:rsidR="0048420F">
        <w:rPr>
          <w:rFonts w:ascii="Calibri" w:hAnsi="Calibri" w:cs="Arial"/>
          <w:b/>
          <w:sz w:val="20"/>
          <w:szCs w:val="20"/>
        </w:rPr>
        <w:t>5</w:t>
      </w:r>
      <w:r w:rsidR="0026799E">
        <w:rPr>
          <w:rFonts w:ascii="Calibri" w:hAnsi="Calibri" w:cs="Arial"/>
          <w:b/>
          <w:sz w:val="20"/>
          <w:szCs w:val="20"/>
        </w:rPr>
        <w:t>00,000</w:t>
      </w:r>
      <w:r w:rsidR="0026799E" w:rsidRPr="0026799E">
        <w:rPr>
          <w:rFonts w:ascii="Calibri" w:hAnsi="Calibri" w:cs="Arial"/>
          <w:b/>
          <w:sz w:val="20"/>
          <w:szCs w:val="20"/>
        </w:rPr>
        <w:t xml:space="preserve"> for </w:t>
      </w:r>
      <w:r w:rsidR="00D9662C" w:rsidRPr="00D9662C">
        <w:rPr>
          <w:rFonts w:ascii="Calibri" w:hAnsi="Calibri" w:cs="Arial"/>
          <w:b/>
          <w:sz w:val="20"/>
          <w:szCs w:val="20"/>
        </w:rPr>
        <w:t>any three of the past five audited financial year ends.</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134"/>
        <w:gridCol w:w="992"/>
        <w:gridCol w:w="993"/>
        <w:gridCol w:w="992"/>
      </w:tblGrid>
      <w:tr w:rsidR="00C27AD3" w:rsidRPr="00AD4F35" w14:paraId="474B31B0" w14:textId="6D9CD3E1" w:rsidTr="00C27AD3">
        <w:tc>
          <w:tcPr>
            <w:tcW w:w="2977" w:type="dxa"/>
            <w:gridSpan w:val="2"/>
            <w:shd w:val="clear" w:color="auto" w:fill="E5DFEC"/>
          </w:tcPr>
          <w:p w14:paraId="474B31AB" w14:textId="77777777" w:rsidR="00C27AD3" w:rsidRPr="00AD4F35" w:rsidRDefault="00C27AD3"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134" w:type="dxa"/>
            <w:shd w:val="clear" w:color="auto" w:fill="E5DFEC"/>
          </w:tcPr>
          <w:p w14:paraId="474B31AC" w14:textId="77777777" w:rsidR="00C27AD3" w:rsidRPr="00AD4F35" w:rsidRDefault="00C27AD3"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992" w:type="dxa"/>
            <w:shd w:val="clear" w:color="auto" w:fill="E5DFEC"/>
          </w:tcPr>
          <w:p w14:paraId="474B31AD" w14:textId="77777777" w:rsidR="00C27AD3" w:rsidRPr="00AD4F35" w:rsidRDefault="00C27AD3"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993" w:type="dxa"/>
            <w:shd w:val="clear" w:color="auto" w:fill="E5DFEC"/>
          </w:tcPr>
          <w:p w14:paraId="474B31AE" w14:textId="77777777" w:rsidR="00C27AD3" w:rsidRPr="00AD4F35" w:rsidRDefault="00C27AD3"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992" w:type="dxa"/>
            <w:shd w:val="clear" w:color="auto" w:fill="E5DFEC"/>
          </w:tcPr>
          <w:p w14:paraId="474B31AF" w14:textId="77777777" w:rsidR="00C27AD3" w:rsidRPr="00AD4F35" w:rsidRDefault="00C27AD3"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C27AD3" w:rsidRPr="00AD4F35" w14:paraId="474B31B7" w14:textId="3869EA27" w:rsidTr="00C27AD3">
        <w:tc>
          <w:tcPr>
            <w:tcW w:w="611" w:type="dxa"/>
            <w:shd w:val="clear" w:color="auto" w:fill="E5DFEC"/>
          </w:tcPr>
          <w:p w14:paraId="474B31B1" w14:textId="77777777" w:rsidR="00C27AD3" w:rsidRPr="00AD4F35" w:rsidRDefault="00C27AD3"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C27AD3" w:rsidRPr="00AD4F35" w:rsidRDefault="00C27AD3"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134" w:type="dxa"/>
          </w:tcPr>
          <w:p w14:paraId="474B31B3" w14:textId="77777777" w:rsidR="00C27AD3" w:rsidRPr="00AD4F35" w:rsidRDefault="00C27AD3" w:rsidP="009E2256">
            <w:pPr>
              <w:pStyle w:val="AJTableStyle100"/>
              <w:ind w:left="0"/>
              <w:jc w:val="both"/>
              <w:rPr>
                <w:rFonts w:cs="Calibri"/>
                <w:sz w:val="20"/>
                <w:szCs w:val="20"/>
                <w:lang w:val="en-GB"/>
              </w:rPr>
            </w:pPr>
          </w:p>
        </w:tc>
        <w:tc>
          <w:tcPr>
            <w:tcW w:w="992" w:type="dxa"/>
          </w:tcPr>
          <w:p w14:paraId="474B31B4" w14:textId="77777777" w:rsidR="00C27AD3" w:rsidRPr="00AD4F35" w:rsidRDefault="00C27AD3" w:rsidP="009E2256">
            <w:pPr>
              <w:pStyle w:val="AJTableStyle100"/>
              <w:ind w:left="0"/>
              <w:jc w:val="both"/>
              <w:rPr>
                <w:rFonts w:cs="Calibri"/>
                <w:sz w:val="20"/>
                <w:szCs w:val="20"/>
                <w:lang w:val="en-GB"/>
              </w:rPr>
            </w:pPr>
          </w:p>
        </w:tc>
        <w:tc>
          <w:tcPr>
            <w:tcW w:w="993" w:type="dxa"/>
          </w:tcPr>
          <w:p w14:paraId="474B31B5" w14:textId="77777777" w:rsidR="00C27AD3" w:rsidRPr="00AD4F35" w:rsidRDefault="00C27AD3" w:rsidP="009E2256">
            <w:pPr>
              <w:pStyle w:val="AJTableStyle100"/>
              <w:ind w:left="0"/>
              <w:jc w:val="both"/>
              <w:rPr>
                <w:rFonts w:cs="Calibri"/>
                <w:sz w:val="20"/>
                <w:szCs w:val="20"/>
                <w:lang w:val="en-GB"/>
              </w:rPr>
            </w:pPr>
          </w:p>
        </w:tc>
        <w:tc>
          <w:tcPr>
            <w:tcW w:w="992" w:type="dxa"/>
          </w:tcPr>
          <w:p w14:paraId="474B31B6" w14:textId="77777777" w:rsidR="00C27AD3" w:rsidRPr="00AD4F35" w:rsidRDefault="00C27AD3" w:rsidP="009E2256">
            <w:pPr>
              <w:pStyle w:val="AJTableStyle100"/>
              <w:ind w:left="0"/>
              <w:jc w:val="both"/>
              <w:rPr>
                <w:rFonts w:cs="Calibri"/>
                <w:sz w:val="20"/>
                <w:szCs w:val="20"/>
                <w:lang w:val="en-GB"/>
              </w:rPr>
            </w:pPr>
          </w:p>
        </w:tc>
      </w:tr>
      <w:tr w:rsidR="00C27AD3" w:rsidRPr="00AD4F35" w14:paraId="474B31BE" w14:textId="700963DC" w:rsidTr="00C27AD3">
        <w:tc>
          <w:tcPr>
            <w:tcW w:w="611" w:type="dxa"/>
            <w:shd w:val="clear" w:color="auto" w:fill="E5DFEC"/>
          </w:tcPr>
          <w:p w14:paraId="474B31B8" w14:textId="77777777" w:rsidR="00C27AD3" w:rsidRPr="00AD4F35" w:rsidRDefault="00C27AD3"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C27AD3" w:rsidRPr="00AD4F35" w:rsidRDefault="00C27AD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134" w:type="dxa"/>
          </w:tcPr>
          <w:p w14:paraId="474B31BA" w14:textId="77777777" w:rsidR="00C27AD3" w:rsidRPr="00AD4F35" w:rsidRDefault="00C27AD3" w:rsidP="009E2256">
            <w:pPr>
              <w:pStyle w:val="AJTableStyle100"/>
              <w:ind w:left="0"/>
              <w:jc w:val="both"/>
              <w:rPr>
                <w:rFonts w:cs="Calibri"/>
                <w:sz w:val="20"/>
                <w:szCs w:val="20"/>
                <w:lang w:val="en-GB"/>
              </w:rPr>
            </w:pPr>
          </w:p>
        </w:tc>
        <w:tc>
          <w:tcPr>
            <w:tcW w:w="992" w:type="dxa"/>
          </w:tcPr>
          <w:p w14:paraId="474B31BB" w14:textId="77777777" w:rsidR="00C27AD3" w:rsidRPr="00AD4F35" w:rsidRDefault="00C27AD3" w:rsidP="009E2256">
            <w:pPr>
              <w:pStyle w:val="AJTableStyle100"/>
              <w:ind w:left="0"/>
              <w:jc w:val="both"/>
              <w:rPr>
                <w:rFonts w:cs="Calibri"/>
                <w:sz w:val="20"/>
                <w:szCs w:val="20"/>
                <w:lang w:val="en-GB"/>
              </w:rPr>
            </w:pPr>
          </w:p>
        </w:tc>
        <w:tc>
          <w:tcPr>
            <w:tcW w:w="993" w:type="dxa"/>
          </w:tcPr>
          <w:p w14:paraId="474B31BC" w14:textId="77777777" w:rsidR="00C27AD3" w:rsidRPr="00AD4F35" w:rsidRDefault="00C27AD3" w:rsidP="009E2256">
            <w:pPr>
              <w:pStyle w:val="AJTableStyle100"/>
              <w:ind w:left="0"/>
              <w:jc w:val="both"/>
              <w:rPr>
                <w:rFonts w:cs="Calibri"/>
                <w:sz w:val="20"/>
                <w:szCs w:val="20"/>
                <w:lang w:val="en-GB"/>
              </w:rPr>
            </w:pPr>
          </w:p>
        </w:tc>
        <w:tc>
          <w:tcPr>
            <w:tcW w:w="992" w:type="dxa"/>
          </w:tcPr>
          <w:p w14:paraId="474B31BD" w14:textId="77777777" w:rsidR="00C27AD3" w:rsidRPr="00AD4F35" w:rsidRDefault="00C27AD3"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386"/>
        <w:gridCol w:w="1373"/>
        <w:gridCol w:w="1373"/>
        <w:gridCol w:w="1373"/>
        <w:gridCol w:w="1258"/>
        <w:gridCol w:w="1258"/>
      </w:tblGrid>
      <w:tr w:rsidR="005E1A19" w:rsidRPr="00AD4F35" w14:paraId="474B31C5" w14:textId="48DF7A76" w:rsidTr="005E1A19">
        <w:tc>
          <w:tcPr>
            <w:tcW w:w="2386" w:type="dxa"/>
          </w:tcPr>
          <w:p w14:paraId="474B31C0" w14:textId="77777777" w:rsidR="005E1A19" w:rsidRPr="00AD4F35" w:rsidRDefault="005E1A19"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373" w:type="dxa"/>
          </w:tcPr>
          <w:p w14:paraId="474B31C1" w14:textId="77777777" w:rsidR="005E1A19" w:rsidRPr="00AD4F35" w:rsidRDefault="005E1A19" w:rsidP="009E2256">
            <w:pPr>
              <w:jc w:val="both"/>
              <w:rPr>
                <w:rFonts w:ascii="Calibri" w:hAnsi="Calibri" w:cs="Arial"/>
                <w:sz w:val="20"/>
                <w:szCs w:val="20"/>
              </w:rPr>
            </w:pPr>
            <w:r w:rsidRPr="00AD4F35">
              <w:rPr>
                <w:rFonts w:ascii="Calibri" w:hAnsi="Calibri" w:cs="Arial"/>
                <w:sz w:val="20"/>
                <w:szCs w:val="20"/>
              </w:rPr>
              <w:t>y-1 year</w:t>
            </w:r>
          </w:p>
        </w:tc>
        <w:tc>
          <w:tcPr>
            <w:tcW w:w="1373" w:type="dxa"/>
          </w:tcPr>
          <w:p w14:paraId="474B31C2" w14:textId="77777777" w:rsidR="005E1A19" w:rsidRPr="00AD4F35" w:rsidRDefault="005E1A19" w:rsidP="009E2256">
            <w:pPr>
              <w:jc w:val="both"/>
              <w:rPr>
                <w:rFonts w:ascii="Calibri" w:hAnsi="Calibri" w:cs="Arial"/>
                <w:sz w:val="20"/>
                <w:szCs w:val="20"/>
              </w:rPr>
            </w:pPr>
            <w:r w:rsidRPr="00AD4F35">
              <w:rPr>
                <w:rFonts w:ascii="Calibri" w:hAnsi="Calibri" w:cs="Arial"/>
                <w:sz w:val="20"/>
                <w:szCs w:val="20"/>
              </w:rPr>
              <w:t>y-2 year</w:t>
            </w:r>
          </w:p>
        </w:tc>
        <w:tc>
          <w:tcPr>
            <w:tcW w:w="1373" w:type="dxa"/>
          </w:tcPr>
          <w:p w14:paraId="474B31C3" w14:textId="77777777" w:rsidR="005E1A19" w:rsidRPr="00AD4F35" w:rsidRDefault="005E1A19"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5E1A19" w:rsidRPr="00AD4F35" w:rsidRDefault="005E1A19" w:rsidP="009E2256">
            <w:pPr>
              <w:jc w:val="both"/>
              <w:rPr>
                <w:rFonts w:ascii="Calibri" w:hAnsi="Calibri" w:cs="Arial"/>
                <w:sz w:val="20"/>
                <w:szCs w:val="20"/>
              </w:rPr>
            </w:pPr>
          </w:p>
        </w:tc>
        <w:tc>
          <w:tcPr>
            <w:tcW w:w="1258" w:type="dxa"/>
          </w:tcPr>
          <w:p w14:paraId="14D425B9" w14:textId="4A1E34B5" w:rsidR="005E1A19" w:rsidRPr="00AD4F35" w:rsidRDefault="005E1A19" w:rsidP="005E1A19">
            <w:pPr>
              <w:jc w:val="both"/>
              <w:rPr>
                <w:rFonts w:ascii="Calibri" w:hAnsi="Calibri" w:cs="Arial"/>
                <w:sz w:val="20"/>
                <w:szCs w:val="20"/>
              </w:rPr>
            </w:pPr>
            <w:r w:rsidRPr="00AD4F35">
              <w:rPr>
                <w:rFonts w:ascii="Calibri" w:hAnsi="Calibri" w:cs="Arial"/>
                <w:sz w:val="20"/>
                <w:szCs w:val="20"/>
              </w:rPr>
              <w:t>y-</w:t>
            </w:r>
            <w:r>
              <w:rPr>
                <w:rFonts w:ascii="Calibri" w:hAnsi="Calibri" w:cs="Arial"/>
                <w:sz w:val="20"/>
                <w:szCs w:val="20"/>
              </w:rPr>
              <w:t>4</w:t>
            </w:r>
            <w:r w:rsidRPr="00AD4F35">
              <w:rPr>
                <w:rFonts w:ascii="Calibri" w:hAnsi="Calibri" w:cs="Arial"/>
                <w:sz w:val="20"/>
                <w:szCs w:val="20"/>
              </w:rPr>
              <w:t xml:space="preserve"> year</w:t>
            </w:r>
          </w:p>
          <w:p w14:paraId="3FF6A5E9" w14:textId="77777777" w:rsidR="005E1A19" w:rsidRPr="00AD4F35" w:rsidRDefault="005E1A19" w:rsidP="009E2256">
            <w:pPr>
              <w:jc w:val="both"/>
              <w:rPr>
                <w:rFonts w:ascii="Calibri" w:hAnsi="Calibri" w:cs="Arial"/>
                <w:sz w:val="20"/>
                <w:szCs w:val="20"/>
              </w:rPr>
            </w:pPr>
          </w:p>
        </w:tc>
        <w:tc>
          <w:tcPr>
            <w:tcW w:w="1258" w:type="dxa"/>
          </w:tcPr>
          <w:p w14:paraId="29B7D3CB" w14:textId="3412A6DD" w:rsidR="005E1A19" w:rsidRPr="00AD4F35" w:rsidRDefault="005E1A19" w:rsidP="005E1A19">
            <w:pPr>
              <w:jc w:val="both"/>
              <w:rPr>
                <w:rFonts w:ascii="Calibri" w:hAnsi="Calibri" w:cs="Arial"/>
                <w:sz w:val="20"/>
                <w:szCs w:val="20"/>
              </w:rPr>
            </w:pPr>
            <w:r w:rsidRPr="00AD4F35">
              <w:rPr>
                <w:rFonts w:ascii="Calibri" w:hAnsi="Calibri" w:cs="Arial"/>
                <w:sz w:val="20"/>
                <w:szCs w:val="20"/>
              </w:rPr>
              <w:t>y-</w:t>
            </w:r>
            <w:r>
              <w:rPr>
                <w:rFonts w:ascii="Calibri" w:hAnsi="Calibri" w:cs="Arial"/>
                <w:sz w:val="20"/>
                <w:szCs w:val="20"/>
              </w:rPr>
              <w:t>5</w:t>
            </w:r>
            <w:r w:rsidRPr="00AD4F35">
              <w:rPr>
                <w:rFonts w:ascii="Calibri" w:hAnsi="Calibri" w:cs="Arial"/>
                <w:sz w:val="20"/>
                <w:szCs w:val="20"/>
              </w:rPr>
              <w:t xml:space="preserve"> year</w:t>
            </w:r>
          </w:p>
          <w:p w14:paraId="4069D5B0" w14:textId="77777777" w:rsidR="005E1A19" w:rsidRPr="00AD4F35" w:rsidRDefault="005E1A19" w:rsidP="009E2256">
            <w:pPr>
              <w:jc w:val="both"/>
              <w:rPr>
                <w:rFonts w:ascii="Calibri" w:hAnsi="Calibri" w:cs="Arial"/>
                <w:sz w:val="20"/>
                <w:szCs w:val="20"/>
              </w:rPr>
            </w:pPr>
          </w:p>
        </w:tc>
      </w:tr>
      <w:tr w:rsidR="005E1A19" w:rsidRPr="00AD4F35" w14:paraId="474B31C9" w14:textId="2D51EB8D" w:rsidTr="005E1A19">
        <w:tc>
          <w:tcPr>
            <w:tcW w:w="2386" w:type="dxa"/>
          </w:tcPr>
          <w:p w14:paraId="474B31C6" w14:textId="77777777" w:rsidR="005E1A19" w:rsidRPr="00AD4F35" w:rsidRDefault="005E1A19"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5E1A19" w:rsidRPr="00AD4F35" w:rsidRDefault="005E1A19" w:rsidP="009E2256">
            <w:pPr>
              <w:jc w:val="both"/>
              <w:rPr>
                <w:rFonts w:ascii="Calibri" w:hAnsi="Calibri" w:cs="Arial"/>
                <w:sz w:val="20"/>
                <w:szCs w:val="20"/>
              </w:rPr>
            </w:pPr>
          </w:p>
        </w:tc>
        <w:tc>
          <w:tcPr>
            <w:tcW w:w="4119" w:type="dxa"/>
            <w:gridSpan w:val="3"/>
          </w:tcPr>
          <w:p w14:paraId="474B31C8" w14:textId="77777777" w:rsidR="005E1A19" w:rsidRPr="00AD4F35" w:rsidRDefault="005E1A19" w:rsidP="009E2256">
            <w:pPr>
              <w:jc w:val="both"/>
              <w:rPr>
                <w:rFonts w:ascii="Calibri" w:hAnsi="Calibri" w:cs="Arial"/>
                <w:sz w:val="20"/>
                <w:szCs w:val="20"/>
              </w:rPr>
            </w:pPr>
          </w:p>
        </w:tc>
        <w:tc>
          <w:tcPr>
            <w:tcW w:w="1258" w:type="dxa"/>
          </w:tcPr>
          <w:p w14:paraId="7CAE965B" w14:textId="77777777" w:rsidR="005E1A19" w:rsidRPr="00AD4F35" w:rsidRDefault="005E1A19" w:rsidP="009E2256">
            <w:pPr>
              <w:jc w:val="both"/>
              <w:rPr>
                <w:rFonts w:ascii="Calibri" w:hAnsi="Calibri" w:cs="Arial"/>
                <w:sz w:val="20"/>
                <w:szCs w:val="20"/>
              </w:rPr>
            </w:pPr>
          </w:p>
        </w:tc>
        <w:tc>
          <w:tcPr>
            <w:tcW w:w="1258" w:type="dxa"/>
          </w:tcPr>
          <w:p w14:paraId="3AC651BF" w14:textId="77777777" w:rsidR="005E1A19" w:rsidRPr="00AD4F35" w:rsidRDefault="005E1A19" w:rsidP="009E2256">
            <w:pPr>
              <w:jc w:val="both"/>
              <w:rPr>
                <w:rFonts w:ascii="Calibri" w:hAnsi="Calibri" w:cs="Arial"/>
                <w:sz w:val="20"/>
                <w:szCs w:val="20"/>
              </w:rPr>
            </w:pPr>
          </w:p>
        </w:tc>
      </w:tr>
      <w:tr w:rsidR="005E1A19" w:rsidRPr="00AD4F35" w14:paraId="474B31CD" w14:textId="7F82B767" w:rsidTr="005E1A19">
        <w:tc>
          <w:tcPr>
            <w:tcW w:w="2386" w:type="dxa"/>
          </w:tcPr>
          <w:p w14:paraId="474B31CA" w14:textId="77777777" w:rsidR="005E1A19" w:rsidRPr="00AD4F35" w:rsidRDefault="005E1A19"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5E1A19" w:rsidRPr="00AD4F35" w:rsidRDefault="005E1A19" w:rsidP="009E2256">
            <w:pPr>
              <w:jc w:val="both"/>
              <w:rPr>
                <w:rFonts w:ascii="Calibri" w:hAnsi="Calibri" w:cs="Arial"/>
                <w:sz w:val="20"/>
                <w:szCs w:val="20"/>
              </w:rPr>
            </w:pPr>
          </w:p>
        </w:tc>
        <w:tc>
          <w:tcPr>
            <w:tcW w:w="4119" w:type="dxa"/>
            <w:gridSpan w:val="3"/>
          </w:tcPr>
          <w:p w14:paraId="474B31CC" w14:textId="77777777" w:rsidR="005E1A19" w:rsidRPr="00AD4F35" w:rsidRDefault="005E1A19" w:rsidP="009E2256">
            <w:pPr>
              <w:jc w:val="both"/>
              <w:rPr>
                <w:rFonts w:ascii="Calibri" w:hAnsi="Calibri" w:cs="Arial"/>
                <w:sz w:val="20"/>
                <w:szCs w:val="20"/>
              </w:rPr>
            </w:pPr>
          </w:p>
        </w:tc>
        <w:tc>
          <w:tcPr>
            <w:tcW w:w="1258" w:type="dxa"/>
          </w:tcPr>
          <w:p w14:paraId="69383BDD" w14:textId="77777777" w:rsidR="005E1A19" w:rsidRPr="00AD4F35" w:rsidRDefault="005E1A19" w:rsidP="009E2256">
            <w:pPr>
              <w:jc w:val="both"/>
              <w:rPr>
                <w:rFonts w:ascii="Calibri" w:hAnsi="Calibri" w:cs="Arial"/>
                <w:sz w:val="20"/>
                <w:szCs w:val="20"/>
              </w:rPr>
            </w:pPr>
          </w:p>
        </w:tc>
        <w:tc>
          <w:tcPr>
            <w:tcW w:w="1258" w:type="dxa"/>
          </w:tcPr>
          <w:p w14:paraId="54C2E3CD" w14:textId="77777777" w:rsidR="005E1A19" w:rsidRPr="00AD4F35" w:rsidRDefault="005E1A19"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BCA107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32596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6AC521C">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D1BCD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DF61F08">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36ED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w:t>
      </w:r>
      <w:proofErr w:type="gramStart"/>
      <w:r w:rsidRPr="00AD4F35">
        <w:rPr>
          <w:rFonts w:ascii="Calibri" w:hAnsi="Calibri" w:cs="Arial"/>
          <w:sz w:val="20"/>
          <w:szCs w:val="20"/>
        </w:rPr>
        <w:t>in order to</w:t>
      </w:r>
      <w:proofErr w:type="gramEnd"/>
      <w:r w:rsidRPr="00AD4F35">
        <w:rPr>
          <w:rFonts w:ascii="Calibri" w:hAnsi="Calibri" w:cs="Arial"/>
          <w:sz w:val="20"/>
          <w:szCs w:val="20"/>
        </w:rPr>
        <w:t xml:space="preserve">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B6E14A0" w14:textId="77777777" w:rsidR="00CC5A17"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02BA983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029927A8" w14:textId="23A9B4BA" w:rsidR="00A41DC2" w:rsidRDefault="00F64CCC" w:rsidP="00AD64CA">
      <w:pPr>
        <w:pStyle w:val="Heading3"/>
        <w:jc w:val="both"/>
        <w:rPr>
          <w:rFonts w:asciiTheme="minorHAnsi" w:hAnsiTheme="minorHAnsi"/>
          <w:sz w:val="24"/>
        </w:rPr>
      </w:pPr>
      <w:r w:rsidRPr="003C0E78">
        <w:rPr>
          <w:rFonts w:asciiTheme="minorHAnsi" w:hAnsiTheme="minorHAnsi"/>
          <w:sz w:val="24"/>
        </w:rPr>
        <w:t xml:space="preserve">PART </w:t>
      </w:r>
      <w:r w:rsidR="00796602" w:rsidRPr="003C0E78">
        <w:rPr>
          <w:rFonts w:asciiTheme="minorHAnsi" w:hAnsiTheme="minorHAnsi"/>
          <w:sz w:val="24"/>
        </w:rPr>
        <w:t xml:space="preserve">3 </w:t>
      </w:r>
      <w:r w:rsidR="00796602">
        <w:rPr>
          <w:rFonts w:asciiTheme="minorHAnsi" w:hAnsiTheme="minorHAnsi"/>
          <w:sz w:val="24"/>
        </w:rPr>
        <w:t>(</w:t>
      </w:r>
      <w:r w:rsidR="00AD64CA">
        <w:rPr>
          <w:rFonts w:asciiTheme="minorHAnsi" w:hAnsiTheme="minorHAnsi"/>
          <w:sz w:val="24"/>
        </w:rPr>
        <w:t xml:space="preserve">QUESTIONNAIRE) </w:t>
      </w:r>
      <w:r w:rsidR="00AD64CA">
        <w:rPr>
          <w:rFonts w:asciiTheme="minorHAnsi" w:hAnsiTheme="minorHAnsi"/>
          <w:sz w:val="24"/>
        </w:rPr>
        <w:tab/>
      </w:r>
      <w:r w:rsidR="00AD64CA" w:rsidRPr="00AD64CA">
        <w:rPr>
          <w:rFonts w:asciiTheme="minorHAnsi" w:hAnsiTheme="minorHAnsi"/>
          <w:sz w:val="24"/>
        </w:rPr>
        <w:t>INFORMATION SECURITY</w:t>
      </w:r>
      <w:r w:rsidR="00796602">
        <w:rPr>
          <w:rFonts w:asciiTheme="minorHAnsi" w:hAnsiTheme="minorHAnsi"/>
          <w:sz w:val="24"/>
        </w:rPr>
        <w:t xml:space="preserve"> MANAGEMENT SYSTEM</w:t>
      </w:r>
    </w:p>
    <w:p w14:paraId="4594E283" w14:textId="77777777" w:rsidR="00AD64CA" w:rsidRDefault="00AD64CA" w:rsidP="00AD64CA">
      <w:r>
        <w:t>1.</w:t>
      </w:r>
      <w:r>
        <w:tab/>
        <w:t>Information Security Management System</w:t>
      </w:r>
    </w:p>
    <w:p w14:paraId="71506120" w14:textId="0EEA5A4F" w:rsidR="00AD64CA" w:rsidRDefault="00AD64CA" w:rsidP="003D001A">
      <w:pPr>
        <w:pStyle w:val="ListParagraph"/>
        <w:numPr>
          <w:ilvl w:val="0"/>
          <w:numId w:val="25"/>
        </w:numPr>
      </w:pPr>
      <w:r>
        <w:t xml:space="preserve">Does the Applicant have a documented and formally approved Information Security Management System in place with Information security policies covering Incidence Response, Business Continuity &amp; Disaster Recovery, Acceptable Use, Security Awareness, vulnerability management Supply Chain Security, Encryption, Data Protection, End Point and Network Security? </w:t>
      </w:r>
    </w:p>
    <w:p w14:paraId="33AAEFF4" w14:textId="77777777" w:rsidR="00AD64CA" w:rsidRDefault="00AD64CA" w:rsidP="003F7D86">
      <w:pPr>
        <w:ind w:firstLine="720"/>
      </w:pPr>
      <w:r>
        <w:t xml:space="preserve">Tick as appropriate   </w:t>
      </w:r>
      <w:r>
        <w:tab/>
      </w:r>
      <w:r>
        <w:tab/>
        <w:t>YES</w:t>
      </w:r>
      <w:r>
        <w:tab/>
        <w:t>NO</w:t>
      </w:r>
    </w:p>
    <w:p w14:paraId="63808B7F" w14:textId="77777777" w:rsidR="00AD64CA" w:rsidRDefault="00AD64CA" w:rsidP="003D001A">
      <w:pPr>
        <w:pStyle w:val="ListParagraph"/>
        <w:numPr>
          <w:ilvl w:val="0"/>
          <w:numId w:val="25"/>
        </w:numPr>
      </w:pPr>
      <w:r>
        <w:t>If YES, are information security policies reviewed and updated at least annually?</w:t>
      </w:r>
    </w:p>
    <w:p w14:paraId="4348E3B3" w14:textId="77777777" w:rsidR="00AD64CA" w:rsidRDefault="00AD64CA" w:rsidP="003F7D86">
      <w:pPr>
        <w:ind w:firstLine="720"/>
      </w:pPr>
      <w:r>
        <w:t xml:space="preserve">Tick as appropriate   </w:t>
      </w:r>
      <w:r>
        <w:tab/>
      </w:r>
      <w:r>
        <w:tab/>
        <w:t>YES</w:t>
      </w:r>
      <w:r>
        <w:tab/>
        <w:t>NO</w:t>
      </w:r>
    </w:p>
    <w:p w14:paraId="44978C5B" w14:textId="77777777" w:rsidR="00AD64CA" w:rsidRDefault="00AD64CA" w:rsidP="003F7D86">
      <w:pPr>
        <w:ind w:left="720" w:hanging="720"/>
      </w:pPr>
      <w:r>
        <w:t>2.</w:t>
      </w:r>
      <w:r>
        <w:tab/>
        <w:t xml:space="preserve">Standards &amp; Certifications - Certification of an Applicant to a Recognised Industry Information Security Standard </w:t>
      </w:r>
    </w:p>
    <w:p w14:paraId="13F6BC93" w14:textId="6CABAA1A" w:rsidR="00AD64CA" w:rsidRDefault="00AD64CA" w:rsidP="003D001A">
      <w:pPr>
        <w:pStyle w:val="ListParagraph"/>
        <w:numPr>
          <w:ilvl w:val="0"/>
          <w:numId w:val="25"/>
        </w:numPr>
      </w:pPr>
      <w:r>
        <w:t>Is the Applicant’s Security Management System currently certified as compliant with ISO 27001:2022, SOC 2 or an equivalent internationally recognised standard?</w:t>
      </w:r>
    </w:p>
    <w:p w14:paraId="7BAD0B85" w14:textId="77777777" w:rsidR="00AD64CA" w:rsidRDefault="00AD64CA" w:rsidP="003F7D86">
      <w:pPr>
        <w:ind w:firstLine="720"/>
      </w:pPr>
      <w:r>
        <w:t xml:space="preserve">Tick as appropriate   </w:t>
      </w:r>
      <w:r>
        <w:tab/>
      </w:r>
      <w:r>
        <w:tab/>
        <w:t>YES</w:t>
      </w:r>
      <w:r>
        <w:tab/>
        <w:t>NO</w:t>
      </w:r>
    </w:p>
    <w:p w14:paraId="389FEF65" w14:textId="77777777" w:rsidR="00AD64CA" w:rsidRDefault="00AD64CA" w:rsidP="003F7D86">
      <w:pPr>
        <w:ind w:firstLine="720"/>
      </w:pPr>
      <w:r>
        <w:t>If YES, please state which standard it is certified to and provide a current certificate:</w:t>
      </w:r>
    </w:p>
    <w:p w14:paraId="71DC9290" w14:textId="77777777" w:rsidR="00AD64CA" w:rsidRDefault="00AD64CA" w:rsidP="003F7D86">
      <w:pPr>
        <w:ind w:left="720"/>
      </w:pPr>
      <w:r>
        <w:t>If NO, what equivalent evidence is in place.  This may include, but is not limited to, equivalent certification from other national certification bodies</w:t>
      </w:r>
    </w:p>
    <w:p w14:paraId="40AEE799" w14:textId="77777777" w:rsidR="00AD64CA" w:rsidRDefault="00AD64CA" w:rsidP="00AD64CA">
      <w:r>
        <w:t>3.</w:t>
      </w:r>
      <w:r>
        <w:tab/>
        <w:t>Data storage and hosting requirements</w:t>
      </w:r>
    </w:p>
    <w:p w14:paraId="0B05D995" w14:textId="3B039392" w:rsidR="00AD64CA" w:rsidRDefault="00AD64CA" w:rsidP="003D001A">
      <w:pPr>
        <w:pStyle w:val="ListParagraph"/>
        <w:numPr>
          <w:ilvl w:val="0"/>
          <w:numId w:val="25"/>
        </w:numPr>
      </w:pPr>
      <w:r>
        <w:t xml:space="preserve">Applicants must state if their data hosting / data storage facilities can be provided within EU and EEA areas? </w:t>
      </w:r>
    </w:p>
    <w:p w14:paraId="7A78CD04" w14:textId="77777777" w:rsidR="00AD64CA" w:rsidRDefault="00AD64CA" w:rsidP="0025081B">
      <w:pPr>
        <w:ind w:firstLine="720"/>
      </w:pPr>
      <w:r>
        <w:t xml:space="preserve">Tick as appropriate   </w:t>
      </w:r>
      <w:r>
        <w:tab/>
      </w:r>
      <w:r>
        <w:tab/>
        <w:t>YES</w:t>
      </w:r>
      <w:r>
        <w:tab/>
        <w:t>NO</w:t>
      </w:r>
    </w:p>
    <w:p w14:paraId="075E12E2" w14:textId="77777777" w:rsidR="00AD64CA" w:rsidRDefault="00AD64CA" w:rsidP="0025081B">
      <w:pPr>
        <w:ind w:firstLine="720"/>
      </w:pPr>
      <w:r>
        <w:t xml:space="preserve">If YES, please state location: </w:t>
      </w:r>
    </w:p>
    <w:p w14:paraId="10A83832" w14:textId="77777777" w:rsidR="00AD64CA" w:rsidRDefault="00AD64CA" w:rsidP="0025081B">
      <w:pPr>
        <w:ind w:firstLine="720"/>
      </w:pPr>
      <w:r>
        <w:t>If NO, please provide brief details to where data is hosted and processed:</w:t>
      </w:r>
    </w:p>
    <w:p w14:paraId="011E485F" w14:textId="77777777" w:rsidR="00AD64CA" w:rsidRDefault="00AD64CA" w:rsidP="0025081B">
      <w:pPr>
        <w:ind w:left="720"/>
      </w:pPr>
      <w:r>
        <w:t>Note: If data is hosted outside of EU/UK then please log a request to dpo@irishrail.ie for a data privacy assessment and or a data protection impact assessment.</w:t>
      </w:r>
    </w:p>
    <w:p w14:paraId="0FC21FC5" w14:textId="77777777" w:rsidR="00AD64CA" w:rsidRDefault="00AD64CA" w:rsidP="00AD64CA">
      <w:r>
        <w:t>4.</w:t>
      </w:r>
      <w:r>
        <w:tab/>
        <w:t>Data Protection and Privacy Compliance</w:t>
      </w:r>
    </w:p>
    <w:p w14:paraId="25497081" w14:textId="1E0ECEAE" w:rsidR="00AD64CA" w:rsidRDefault="00AD64CA" w:rsidP="003D001A">
      <w:pPr>
        <w:pStyle w:val="ListParagraph"/>
        <w:numPr>
          <w:ilvl w:val="0"/>
          <w:numId w:val="25"/>
        </w:numPr>
      </w:pPr>
      <w:r>
        <w:t>Is the Applicant GDPR compliant or has an equivalent internationally recognised standard?</w:t>
      </w:r>
    </w:p>
    <w:p w14:paraId="49F45D59" w14:textId="77777777" w:rsidR="00AD64CA" w:rsidRDefault="00AD64CA" w:rsidP="0089583B">
      <w:pPr>
        <w:ind w:firstLine="720"/>
      </w:pPr>
      <w:r>
        <w:t xml:space="preserve">Tick as appropriate   </w:t>
      </w:r>
      <w:r>
        <w:tab/>
      </w:r>
      <w:r>
        <w:tab/>
        <w:t>YES</w:t>
      </w:r>
      <w:r>
        <w:tab/>
        <w:t>NO</w:t>
      </w:r>
    </w:p>
    <w:p w14:paraId="3EAE0097" w14:textId="77777777" w:rsidR="00AD64CA" w:rsidRDefault="00AD64CA" w:rsidP="0089583B">
      <w:pPr>
        <w:ind w:firstLine="720"/>
      </w:pPr>
      <w:r>
        <w:t xml:space="preserve">If YES, please provide brief details of compliance: </w:t>
      </w:r>
    </w:p>
    <w:p w14:paraId="66719F98" w14:textId="77777777" w:rsidR="00AD64CA" w:rsidRDefault="00AD64CA" w:rsidP="0089583B">
      <w:pPr>
        <w:ind w:firstLine="720"/>
      </w:pPr>
      <w:r>
        <w:t>If NO, please provide brief details:</w:t>
      </w:r>
    </w:p>
    <w:p w14:paraId="2EDBD27A" w14:textId="04072603" w:rsidR="00AD64CA" w:rsidRDefault="00AD64CA" w:rsidP="003D001A">
      <w:pPr>
        <w:pStyle w:val="ListParagraph"/>
        <w:numPr>
          <w:ilvl w:val="0"/>
          <w:numId w:val="25"/>
        </w:numPr>
      </w:pPr>
      <w:r>
        <w:t>Have staff received data protection and security awareness training in the last 12 months?</w:t>
      </w:r>
    </w:p>
    <w:p w14:paraId="42266CD5" w14:textId="77777777" w:rsidR="00AD64CA" w:rsidRDefault="00AD64CA" w:rsidP="0089583B">
      <w:pPr>
        <w:ind w:firstLine="720"/>
      </w:pPr>
      <w:r>
        <w:t xml:space="preserve">Tick as appropriate   </w:t>
      </w:r>
      <w:r>
        <w:tab/>
      </w:r>
      <w:r>
        <w:tab/>
        <w:t>YES</w:t>
      </w:r>
      <w:r>
        <w:tab/>
        <w:t>NO</w:t>
      </w:r>
    </w:p>
    <w:p w14:paraId="5FFC7663" w14:textId="77777777" w:rsidR="00AD64CA" w:rsidRDefault="00AD64CA" w:rsidP="00AD64CA"/>
    <w:p w14:paraId="5F36B3B5" w14:textId="77777777" w:rsidR="00AD64CA" w:rsidRDefault="00AD64CA" w:rsidP="00AD64CA">
      <w:r>
        <w:lastRenderedPageBreak/>
        <w:t>5.</w:t>
      </w:r>
      <w:r>
        <w:tab/>
        <w:t>Incident Management &amp; Response</w:t>
      </w:r>
    </w:p>
    <w:p w14:paraId="1A7904B8" w14:textId="672918DB" w:rsidR="00AD64CA" w:rsidRDefault="00AD64CA" w:rsidP="003D001A">
      <w:pPr>
        <w:pStyle w:val="ListParagraph"/>
        <w:numPr>
          <w:ilvl w:val="0"/>
          <w:numId w:val="25"/>
        </w:numPr>
      </w:pPr>
      <w:r>
        <w:t xml:space="preserve">Does applicant have a documented information security Incident Management Policy </w:t>
      </w:r>
    </w:p>
    <w:p w14:paraId="2FB6C32A" w14:textId="77777777" w:rsidR="00AD64CA" w:rsidRDefault="00AD64CA" w:rsidP="0089583B">
      <w:pPr>
        <w:ind w:firstLine="720"/>
      </w:pPr>
      <w:r>
        <w:t xml:space="preserve">Tick as appropriate   </w:t>
      </w:r>
      <w:r>
        <w:tab/>
      </w:r>
      <w:r>
        <w:tab/>
        <w:t>YES</w:t>
      </w:r>
      <w:r>
        <w:tab/>
        <w:t>NO</w:t>
      </w:r>
    </w:p>
    <w:p w14:paraId="257E305B" w14:textId="7C328BAE" w:rsidR="00AD64CA" w:rsidRDefault="00AD64CA" w:rsidP="003D001A">
      <w:pPr>
        <w:pStyle w:val="ListParagraph"/>
        <w:numPr>
          <w:ilvl w:val="0"/>
          <w:numId w:val="25"/>
        </w:numPr>
      </w:pPr>
      <w:r>
        <w:t>Has applicant experienced any security breaches in the past 12 months?</w:t>
      </w:r>
    </w:p>
    <w:p w14:paraId="7511E720" w14:textId="77777777" w:rsidR="00AD64CA" w:rsidRDefault="00AD64CA" w:rsidP="0089583B">
      <w:pPr>
        <w:ind w:firstLine="720"/>
      </w:pPr>
      <w:r>
        <w:t xml:space="preserve">Tick as appropriate   </w:t>
      </w:r>
      <w:r>
        <w:tab/>
      </w:r>
      <w:r>
        <w:tab/>
        <w:t>YES</w:t>
      </w:r>
      <w:r>
        <w:tab/>
        <w:t>NO</w:t>
      </w:r>
    </w:p>
    <w:p w14:paraId="0F3981F5" w14:textId="77777777" w:rsidR="00AD64CA" w:rsidRDefault="00AD64CA" w:rsidP="0089583B">
      <w:pPr>
        <w:ind w:firstLine="720"/>
      </w:pPr>
      <w:r>
        <w:t xml:space="preserve">If YES, please provide details and corrective actions taken: </w:t>
      </w:r>
    </w:p>
    <w:p w14:paraId="0FCB5E58" w14:textId="1115583E" w:rsidR="00AD64CA" w:rsidRDefault="00AD64CA" w:rsidP="003D001A">
      <w:pPr>
        <w:pStyle w:val="ListParagraph"/>
        <w:numPr>
          <w:ilvl w:val="0"/>
          <w:numId w:val="25"/>
        </w:numPr>
      </w:pPr>
      <w:r>
        <w:t xml:space="preserve">Are security incidents logged, investigated, and remediated? </w:t>
      </w:r>
    </w:p>
    <w:p w14:paraId="07EF1656" w14:textId="77777777" w:rsidR="00AD64CA" w:rsidRDefault="00AD64CA" w:rsidP="0089583B">
      <w:pPr>
        <w:ind w:firstLine="720"/>
      </w:pPr>
      <w:r>
        <w:t xml:space="preserve">Tick as appropriate   </w:t>
      </w:r>
      <w:r>
        <w:tab/>
      </w:r>
      <w:r>
        <w:tab/>
        <w:t>YES</w:t>
      </w:r>
      <w:r>
        <w:tab/>
        <w:t>NO</w:t>
      </w:r>
    </w:p>
    <w:p w14:paraId="7A3895D7" w14:textId="2EE6957A" w:rsidR="00AD64CA" w:rsidRDefault="00AD64CA" w:rsidP="003D001A">
      <w:pPr>
        <w:pStyle w:val="ListParagraph"/>
        <w:numPr>
          <w:ilvl w:val="0"/>
          <w:numId w:val="25"/>
        </w:numPr>
      </w:pPr>
      <w:r>
        <w:t>Can you notify a contracting authority promptly in the event of a security or data breach?</w:t>
      </w:r>
    </w:p>
    <w:p w14:paraId="67D94693" w14:textId="77777777" w:rsidR="00AD64CA" w:rsidRDefault="00AD64CA" w:rsidP="0089583B">
      <w:pPr>
        <w:ind w:firstLine="720"/>
      </w:pPr>
      <w:r>
        <w:t xml:space="preserve">Tick as appropriate   </w:t>
      </w:r>
      <w:r>
        <w:tab/>
      </w:r>
      <w:r>
        <w:tab/>
        <w:t>YES</w:t>
      </w:r>
      <w:r>
        <w:tab/>
        <w:t>NO</w:t>
      </w:r>
    </w:p>
    <w:p w14:paraId="529B761B" w14:textId="77777777" w:rsidR="00AD64CA" w:rsidRDefault="00AD64CA" w:rsidP="00AD64CA">
      <w:r>
        <w:t>6.</w:t>
      </w:r>
      <w:r>
        <w:tab/>
        <w:t>ISA/IEC 62443 (If Operational and control systems Technology is included)</w:t>
      </w:r>
    </w:p>
    <w:p w14:paraId="1F4EFF26" w14:textId="7C764338" w:rsidR="00AD64CA" w:rsidRDefault="00AD64CA" w:rsidP="003D001A">
      <w:pPr>
        <w:pStyle w:val="ListParagraph"/>
        <w:numPr>
          <w:ilvl w:val="0"/>
          <w:numId w:val="25"/>
        </w:numPr>
      </w:pPr>
      <w:r>
        <w:t>Is Applicant compliant with ISA/IEC 62443 standards?</w:t>
      </w:r>
    </w:p>
    <w:p w14:paraId="349F27E7" w14:textId="77777777" w:rsidR="00AD64CA" w:rsidRDefault="00AD64CA" w:rsidP="00A2364B">
      <w:pPr>
        <w:ind w:firstLine="720"/>
      </w:pPr>
      <w:r>
        <w:t xml:space="preserve">Tick as appropriate   </w:t>
      </w:r>
      <w:r>
        <w:tab/>
      </w:r>
      <w:r>
        <w:tab/>
        <w:t>YES</w:t>
      </w:r>
      <w:r>
        <w:tab/>
        <w:t>NO</w:t>
      </w:r>
    </w:p>
    <w:p w14:paraId="58CA8D40" w14:textId="77777777" w:rsidR="00AD64CA" w:rsidRDefault="00AD64CA" w:rsidP="00A2364B">
      <w:pPr>
        <w:ind w:firstLine="720"/>
      </w:pPr>
      <w:r>
        <w:t xml:space="preserve">If YES, please provide brief details of compliance or any relevant documentation: </w:t>
      </w:r>
    </w:p>
    <w:p w14:paraId="3EE4DA93" w14:textId="77777777" w:rsidR="00AD64CA" w:rsidRDefault="00AD64CA" w:rsidP="00A2364B">
      <w:pPr>
        <w:ind w:firstLine="720"/>
      </w:pPr>
      <w:r>
        <w:t>If NO, please provide brief details:</w:t>
      </w:r>
    </w:p>
    <w:p w14:paraId="631EE0E3" w14:textId="77777777" w:rsidR="00AD64CA" w:rsidRDefault="00AD64CA" w:rsidP="00AD64CA">
      <w:r>
        <w:t>7.</w:t>
      </w:r>
      <w:r>
        <w:tab/>
        <w:t>Business Continuity &amp; Resilience</w:t>
      </w:r>
    </w:p>
    <w:p w14:paraId="32A640DA" w14:textId="77777777" w:rsidR="00AD64CA" w:rsidRDefault="00AD64CA" w:rsidP="003D001A">
      <w:pPr>
        <w:pStyle w:val="ListParagraph"/>
        <w:numPr>
          <w:ilvl w:val="0"/>
          <w:numId w:val="25"/>
        </w:numPr>
      </w:pPr>
      <w:r>
        <w:t>Do you have a documented business continuity and disaster recovery plan?</w:t>
      </w:r>
    </w:p>
    <w:p w14:paraId="2F12C39D" w14:textId="77777777" w:rsidR="00AD64CA" w:rsidRDefault="00AD64CA" w:rsidP="00A2364B">
      <w:pPr>
        <w:ind w:firstLine="720"/>
      </w:pPr>
      <w:r>
        <w:t xml:space="preserve">Tick as appropriate   </w:t>
      </w:r>
      <w:r>
        <w:tab/>
      </w:r>
      <w:r>
        <w:tab/>
        <w:t>YES</w:t>
      </w:r>
      <w:r>
        <w:tab/>
        <w:t>NO</w:t>
      </w:r>
    </w:p>
    <w:p w14:paraId="26860A05" w14:textId="77777777" w:rsidR="00AD64CA" w:rsidRDefault="00AD64CA" w:rsidP="003D001A">
      <w:pPr>
        <w:pStyle w:val="ListParagraph"/>
        <w:numPr>
          <w:ilvl w:val="0"/>
          <w:numId w:val="25"/>
        </w:numPr>
      </w:pPr>
      <w:r>
        <w:t>Are backups performed regularly and tested periodically? (Yes/No)</w:t>
      </w:r>
    </w:p>
    <w:p w14:paraId="7F3B2912" w14:textId="77777777" w:rsidR="00AD64CA" w:rsidRDefault="00AD64CA" w:rsidP="00A2364B">
      <w:pPr>
        <w:ind w:firstLine="720"/>
      </w:pPr>
      <w:r>
        <w:t xml:space="preserve">Tick as appropriate   </w:t>
      </w:r>
      <w:r>
        <w:tab/>
      </w:r>
      <w:r>
        <w:tab/>
        <w:t>YES</w:t>
      </w:r>
      <w:r>
        <w:tab/>
        <w:t>NO</w:t>
      </w:r>
    </w:p>
    <w:p w14:paraId="6C82D70B" w14:textId="77777777" w:rsidR="00AD64CA" w:rsidRDefault="00AD64CA" w:rsidP="00A2364B">
      <w:pPr>
        <w:ind w:firstLine="720"/>
      </w:pPr>
      <w:r>
        <w:t>If YES, what is the testing frequency</w:t>
      </w:r>
    </w:p>
    <w:p w14:paraId="4E6CCB46" w14:textId="77777777" w:rsidR="00AD64CA" w:rsidRDefault="00AD64CA" w:rsidP="00A2364B">
      <w:pPr>
        <w:ind w:firstLine="720"/>
      </w:pPr>
      <w:r>
        <w:t>If NO, what other control is in place?</w:t>
      </w:r>
    </w:p>
    <w:p w14:paraId="6EC1EA77" w14:textId="77777777" w:rsidR="00AD64CA" w:rsidRDefault="00AD64CA" w:rsidP="00AD64CA">
      <w:r>
        <w:t>8.</w:t>
      </w:r>
      <w:r>
        <w:tab/>
        <w:t>Information Security Risk Management</w:t>
      </w:r>
    </w:p>
    <w:p w14:paraId="204CD6D6" w14:textId="77777777" w:rsidR="00AD64CA" w:rsidRDefault="00AD64CA" w:rsidP="003D001A">
      <w:pPr>
        <w:pStyle w:val="ListParagraph"/>
        <w:numPr>
          <w:ilvl w:val="0"/>
          <w:numId w:val="25"/>
        </w:numPr>
      </w:pPr>
      <w:r>
        <w:t>Does Applicant have a formal Risk Management Program to assess cybersecurity risks associated with their own third parties or subcontractors?</w:t>
      </w:r>
    </w:p>
    <w:p w14:paraId="3EDA901B" w14:textId="77777777" w:rsidR="00AD64CA" w:rsidRDefault="00AD64CA" w:rsidP="00A2364B">
      <w:pPr>
        <w:ind w:firstLine="720"/>
      </w:pPr>
      <w:r>
        <w:t xml:space="preserve">Tick as appropriate   </w:t>
      </w:r>
      <w:r>
        <w:tab/>
      </w:r>
      <w:r>
        <w:tab/>
        <w:t>YES</w:t>
      </w:r>
      <w:r>
        <w:tab/>
        <w:t>NO</w:t>
      </w:r>
    </w:p>
    <w:p w14:paraId="61D736C5" w14:textId="77777777" w:rsidR="00AD64CA" w:rsidRDefault="00AD64CA" w:rsidP="00A2364B">
      <w:pPr>
        <w:ind w:firstLine="720"/>
      </w:pPr>
      <w:r>
        <w:t>If YES, are security requirements included in contracts with subcontractors where relevant?</w:t>
      </w:r>
    </w:p>
    <w:p w14:paraId="5D91EC86" w14:textId="16BB8255" w:rsidR="00AD64CA" w:rsidRDefault="00AD64CA" w:rsidP="00A2364B">
      <w:pPr>
        <w:ind w:firstLine="720"/>
      </w:pPr>
      <w:r>
        <w:t>If NO, please provide brief details:</w:t>
      </w:r>
    </w:p>
    <w:p w14:paraId="7FB55C07" w14:textId="77777777" w:rsidR="00A2364B" w:rsidRPr="00AD64CA" w:rsidRDefault="00A2364B" w:rsidP="00A2364B">
      <w:pPr>
        <w:ind w:firstLine="720"/>
      </w:pPr>
    </w:p>
    <w:p w14:paraId="474B31DE" w14:textId="483D5D10"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1710370D"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Pr="009A65B5">
        <w:rPr>
          <w:rFonts w:ascii="Calibri" w:hAnsi="Calibri" w:cs="Arial"/>
          <w:b/>
          <w:sz w:val="20"/>
          <w:szCs w:val="20"/>
          <w:u w:val="single"/>
        </w:rPr>
        <w:t>3</w:t>
      </w:r>
      <w:r w:rsidR="00093D0E" w:rsidRPr="009A65B5">
        <w:rPr>
          <w:rFonts w:ascii="Calibri" w:hAnsi="Calibri" w:cs="Arial"/>
          <w:b/>
          <w:sz w:val="20"/>
          <w:szCs w:val="20"/>
          <w:u w:val="single"/>
        </w:rPr>
        <w:t xml:space="preserve"> </w:t>
      </w:r>
      <w:r w:rsidRPr="009A65B5">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w:t>
      </w:r>
      <w:r w:rsidR="0048420F" w:rsidRPr="00AD4F35">
        <w:rPr>
          <w:rFonts w:ascii="Calibri" w:hAnsi="Calibri" w:cs="Arial"/>
          <w:sz w:val="20"/>
          <w:szCs w:val="20"/>
        </w:rPr>
        <w:t>details:</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76552876" w14:textId="77777777" w:rsidR="00CE258D" w:rsidRPr="00CE258D" w:rsidRDefault="00CE258D" w:rsidP="00CE258D">
            <w:pPr>
              <w:jc w:val="both"/>
              <w:rPr>
                <w:rFonts w:ascii="Calibri" w:hAnsi="Calibri" w:cs="Arial"/>
                <w:b/>
                <w:sz w:val="20"/>
                <w:szCs w:val="20"/>
              </w:rPr>
            </w:pPr>
            <w:r w:rsidRPr="00CE258D">
              <w:rPr>
                <w:rFonts w:ascii="Calibri" w:hAnsi="Calibri" w:cs="Arial"/>
                <w:b/>
                <w:sz w:val="20"/>
                <w:szCs w:val="20"/>
              </w:rPr>
              <w:t xml:space="preserve">Details of contract performance and identify any elements that may have been sub-contracted. </w:t>
            </w:r>
          </w:p>
          <w:p w14:paraId="0ADA9FC5" w14:textId="59068802" w:rsidR="00731442" w:rsidRPr="00731442" w:rsidRDefault="00731442" w:rsidP="003D001A">
            <w:pPr>
              <w:pStyle w:val="ListParagraph"/>
              <w:numPr>
                <w:ilvl w:val="0"/>
                <w:numId w:val="23"/>
              </w:numPr>
              <w:jc w:val="both"/>
              <w:rPr>
                <w:rFonts w:ascii="Calibri" w:hAnsi="Calibri" w:cs="Arial"/>
                <w:bCs/>
                <w:sz w:val="20"/>
                <w:szCs w:val="20"/>
              </w:rPr>
            </w:pPr>
            <w:r w:rsidRPr="00731442">
              <w:rPr>
                <w:rFonts w:ascii="Calibri" w:hAnsi="Calibri" w:cs="Arial"/>
                <w:bCs/>
                <w:sz w:val="20"/>
                <w:szCs w:val="20"/>
              </w:rPr>
              <w:t>Delivering and managing Managed Print Services across multiple sites.</w:t>
            </w:r>
          </w:p>
          <w:p w14:paraId="002FF561" w14:textId="120DAE40" w:rsidR="00731442" w:rsidRPr="00731442" w:rsidRDefault="00731442" w:rsidP="003D001A">
            <w:pPr>
              <w:pStyle w:val="ListParagraph"/>
              <w:numPr>
                <w:ilvl w:val="0"/>
                <w:numId w:val="23"/>
              </w:numPr>
              <w:jc w:val="both"/>
              <w:rPr>
                <w:rFonts w:ascii="Calibri" w:hAnsi="Calibri" w:cs="Arial"/>
                <w:bCs/>
                <w:sz w:val="20"/>
                <w:szCs w:val="20"/>
              </w:rPr>
            </w:pPr>
            <w:r w:rsidRPr="00731442">
              <w:rPr>
                <w:rFonts w:ascii="Calibri" w:hAnsi="Calibri" w:cs="Arial"/>
                <w:bCs/>
                <w:sz w:val="20"/>
                <w:szCs w:val="20"/>
              </w:rPr>
              <w:t>Supporting both standalone printers and multifunction devices (MFDs)</w:t>
            </w:r>
          </w:p>
          <w:p w14:paraId="4AE52F2D" w14:textId="58B379C7" w:rsidR="00731442" w:rsidRPr="00731442" w:rsidRDefault="00731442" w:rsidP="003D001A">
            <w:pPr>
              <w:pStyle w:val="ListParagraph"/>
              <w:numPr>
                <w:ilvl w:val="0"/>
                <w:numId w:val="23"/>
              </w:numPr>
              <w:jc w:val="both"/>
              <w:rPr>
                <w:rFonts w:ascii="Calibri" w:hAnsi="Calibri" w:cs="Arial"/>
                <w:bCs/>
                <w:sz w:val="20"/>
                <w:szCs w:val="20"/>
              </w:rPr>
            </w:pPr>
            <w:r w:rsidRPr="00731442">
              <w:rPr>
                <w:rFonts w:ascii="Calibri" w:hAnsi="Calibri" w:cs="Arial"/>
                <w:bCs/>
                <w:sz w:val="20"/>
                <w:szCs w:val="20"/>
              </w:rPr>
              <w:t>Providing ongoing maintenance, support and consumables management services.</w:t>
            </w:r>
          </w:p>
          <w:p w14:paraId="06BEA958" w14:textId="77777777" w:rsidR="00F64CCC" w:rsidRPr="00406197" w:rsidRDefault="00731442" w:rsidP="003D001A">
            <w:pPr>
              <w:pStyle w:val="ListParagraph"/>
              <w:numPr>
                <w:ilvl w:val="0"/>
                <w:numId w:val="23"/>
              </w:numPr>
              <w:jc w:val="both"/>
              <w:rPr>
                <w:rFonts w:ascii="Calibri" w:hAnsi="Calibri" w:cs="Arial"/>
                <w:b/>
                <w:sz w:val="20"/>
                <w:szCs w:val="20"/>
              </w:rPr>
            </w:pPr>
            <w:r w:rsidRPr="00731442">
              <w:rPr>
                <w:rFonts w:ascii="Calibri" w:hAnsi="Calibri" w:cs="Arial"/>
                <w:bCs/>
                <w:sz w:val="20"/>
                <w:szCs w:val="20"/>
              </w:rPr>
              <w:t>Delivering services across geographically dispersed locations, including evidence of nationwide service capability.</w:t>
            </w:r>
          </w:p>
          <w:p w14:paraId="474B31EB" w14:textId="2797C847" w:rsidR="00406197" w:rsidRPr="00731442" w:rsidRDefault="00406197" w:rsidP="003D001A">
            <w:pPr>
              <w:pStyle w:val="ListParagraph"/>
              <w:numPr>
                <w:ilvl w:val="0"/>
                <w:numId w:val="23"/>
              </w:numPr>
              <w:jc w:val="both"/>
              <w:rPr>
                <w:rFonts w:ascii="Calibri" w:hAnsi="Calibri" w:cs="Arial"/>
                <w:b/>
                <w:sz w:val="20"/>
                <w:szCs w:val="20"/>
              </w:rPr>
            </w:pPr>
            <w:r w:rsidRPr="00406197">
              <w:rPr>
                <w:rFonts w:ascii="Calibri" w:hAnsi="Calibri" w:cs="Arial"/>
                <w:bCs/>
                <w:sz w:val="20"/>
                <w:szCs w:val="20"/>
              </w:rPr>
              <w:t>Details of printer brands previously supplied and the applicant’s relationship with the manufacturer(s).</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231027" w:rsidRPr="00AD4F35" w14:paraId="22A2DD04" w14:textId="77777777" w:rsidTr="009E2256">
        <w:trPr>
          <w:trHeight w:val="544"/>
        </w:trPr>
        <w:tc>
          <w:tcPr>
            <w:tcW w:w="4562" w:type="dxa"/>
            <w:shd w:val="pct12" w:color="auto" w:fill="auto"/>
          </w:tcPr>
          <w:p w14:paraId="6FF281B7" w14:textId="18EFCFFB" w:rsidR="00231027" w:rsidRPr="00AD4F35" w:rsidRDefault="00231027" w:rsidP="009E2256">
            <w:pPr>
              <w:jc w:val="both"/>
              <w:rPr>
                <w:rFonts w:ascii="Calibri" w:hAnsi="Calibri" w:cs="Arial"/>
                <w:b/>
                <w:sz w:val="20"/>
                <w:szCs w:val="20"/>
              </w:rPr>
            </w:pPr>
            <w:r>
              <w:rPr>
                <w:rFonts w:ascii="Calibri" w:hAnsi="Calibri" w:cs="Arial"/>
                <w:b/>
                <w:sz w:val="20"/>
                <w:szCs w:val="20"/>
              </w:rPr>
              <w:t>Competent Person leading the contract</w:t>
            </w:r>
          </w:p>
        </w:tc>
        <w:tc>
          <w:tcPr>
            <w:tcW w:w="4961" w:type="dxa"/>
          </w:tcPr>
          <w:p w14:paraId="45672FD5" w14:textId="77777777" w:rsidR="00231027" w:rsidRPr="00AD4F35" w:rsidRDefault="00231027"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26"/>
        <w:gridCol w:w="4936"/>
        <w:gridCol w:w="25"/>
      </w:tblGrid>
      <w:tr w:rsidR="00F64CCC" w:rsidRPr="00AD4F35" w14:paraId="474B3206" w14:textId="77777777" w:rsidTr="00231027">
        <w:trPr>
          <w:gridAfter w:val="1"/>
          <w:wAfter w:w="25" w:type="dxa"/>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gridSpan w:val="2"/>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231027">
        <w:trPr>
          <w:gridAfter w:val="1"/>
          <w:wAfter w:w="25" w:type="dxa"/>
        </w:trPr>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gridSpan w:val="2"/>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231027">
        <w:trPr>
          <w:gridAfter w:val="1"/>
          <w:wAfter w:w="25" w:type="dxa"/>
        </w:trPr>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gridSpan w:val="2"/>
          </w:tcPr>
          <w:p w14:paraId="474B320B" w14:textId="77777777" w:rsidR="00F64CCC" w:rsidRPr="00AD4F35" w:rsidRDefault="00F64CCC" w:rsidP="009E2256">
            <w:pPr>
              <w:jc w:val="both"/>
              <w:rPr>
                <w:rFonts w:ascii="Calibri" w:hAnsi="Calibri" w:cs="Arial"/>
                <w:sz w:val="20"/>
                <w:szCs w:val="20"/>
              </w:rPr>
            </w:pPr>
          </w:p>
        </w:tc>
      </w:tr>
      <w:tr w:rsidR="00231027" w:rsidRPr="00AD4F35" w14:paraId="34F00DF6" w14:textId="77777777" w:rsidTr="00231027">
        <w:trPr>
          <w:trHeight w:val="544"/>
        </w:trPr>
        <w:tc>
          <w:tcPr>
            <w:tcW w:w="4562" w:type="dxa"/>
            <w:gridSpan w:val="2"/>
            <w:shd w:val="pct12" w:color="auto" w:fill="auto"/>
          </w:tcPr>
          <w:p w14:paraId="4354575F" w14:textId="77777777" w:rsidR="00CE258D" w:rsidRPr="00CE258D" w:rsidRDefault="00CE258D" w:rsidP="00CE258D">
            <w:pPr>
              <w:jc w:val="both"/>
              <w:rPr>
                <w:rFonts w:ascii="Calibri" w:hAnsi="Calibri" w:cs="Arial"/>
                <w:b/>
                <w:sz w:val="20"/>
                <w:szCs w:val="20"/>
              </w:rPr>
            </w:pPr>
            <w:r w:rsidRPr="00CE258D">
              <w:rPr>
                <w:rFonts w:ascii="Calibri" w:hAnsi="Calibri" w:cs="Arial"/>
                <w:b/>
                <w:sz w:val="20"/>
                <w:szCs w:val="20"/>
              </w:rPr>
              <w:t xml:space="preserve">Details of contract performance and identify any elements that may have been sub-contracted. </w:t>
            </w:r>
          </w:p>
          <w:p w14:paraId="2A7D63AD" w14:textId="2645A54A" w:rsidR="00EF09AC" w:rsidRPr="00731442" w:rsidRDefault="00EF09AC" w:rsidP="003D001A">
            <w:pPr>
              <w:pStyle w:val="ListParagraph"/>
              <w:numPr>
                <w:ilvl w:val="0"/>
                <w:numId w:val="23"/>
              </w:numPr>
              <w:jc w:val="both"/>
              <w:rPr>
                <w:rFonts w:ascii="Calibri" w:hAnsi="Calibri" w:cs="Arial"/>
                <w:bCs/>
                <w:sz w:val="20"/>
                <w:szCs w:val="20"/>
              </w:rPr>
            </w:pPr>
            <w:r w:rsidRPr="00731442">
              <w:rPr>
                <w:rFonts w:ascii="Calibri" w:hAnsi="Calibri" w:cs="Arial"/>
                <w:bCs/>
                <w:sz w:val="20"/>
                <w:szCs w:val="20"/>
              </w:rPr>
              <w:t>Delivering and managing Managed Print Services across multiple sites.</w:t>
            </w:r>
          </w:p>
          <w:p w14:paraId="2765BE37" w14:textId="77777777" w:rsidR="00EF09AC" w:rsidRPr="00731442" w:rsidRDefault="00EF09AC" w:rsidP="003D001A">
            <w:pPr>
              <w:pStyle w:val="ListParagraph"/>
              <w:numPr>
                <w:ilvl w:val="0"/>
                <w:numId w:val="23"/>
              </w:numPr>
              <w:jc w:val="both"/>
              <w:rPr>
                <w:rFonts w:ascii="Calibri" w:hAnsi="Calibri" w:cs="Arial"/>
                <w:bCs/>
                <w:sz w:val="20"/>
                <w:szCs w:val="20"/>
              </w:rPr>
            </w:pPr>
            <w:r w:rsidRPr="00731442">
              <w:rPr>
                <w:rFonts w:ascii="Calibri" w:hAnsi="Calibri" w:cs="Arial"/>
                <w:bCs/>
                <w:sz w:val="20"/>
                <w:szCs w:val="20"/>
              </w:rPr>
              <w:t>Supporting both standalone printers and multifunction devices (MFDs)</w:t>
            </w:r>
          </w:p>
          <w:p w14:paraId="2AED8C05" w14:textId="77777777" w:rsidR="00EF09AC" w:rsidRDefault="00EF09AC" w:rsidP="003D001A">
            <w:pPr>
              <w:pStyle w:val="ListParagraph"/>
              <w:numPr>
                <w:ilvl w:val="0"/>
                <w:numId w:val="23"/>
              </w:numPr>
              <w:jc w:val="both"/>
              <w:rPr>
                <w:rFonts w:ascii="Calibri" w:hAnsi="Calibri" w:cs="Arial"/>
                <w:bCs/>
                <w:sz w:val="20"/>
                <w:szCs w:val="20"/>
              </w:rPr>
            </w:pPr>
            <w:r w:rsidRPr="00731442">
              <w:rPr>
                <w:rFonts w:ascii="Calibri" w:hAnsi="Calibri" w:cs="Arial"/>
                <w:bCs/>
                <w:sz w:val="20"/>
                <w:szCs w:val="20"/>
              </w:rPr>
              <w:t>Providing ongoing maintenance, support and consumables management services.</w:t>
            </w:r>
          </w:p>
          <w:p w14:paraId="2943CFAF" w14:textId="77777777" w:rsidR="00231027" w:rsidRDefault="00EF09AC" w:rsidP="003D001A">
            <w:pPr>
              <w:pStyle w:val="ListParagraph"/>
              <w:numPr>
                <w:ilvl w:val="0"/>
                <w:numId w:val="23"/>
              </w:numPr>
              <w:jc w:val="both"/>
              <w:rPr>
                <w:rFonts w:ascii="Calibri" w:hAnsi="Calibri" w:cs="Arial"/>
                <w:bCs/>
                <w:sz w:val="20"/>
                <w:szCs w:val="20"/>
              </w:rPr>
            </w:pPr>
            <w:r w:rsidRPr="00EF09AC">
              <w:rPr>
                <w:rFonts w:ascii="Calibri" w:hAnsi="Calibri" w:cs="Arial"/>
                <w:bCs/>
                <w:sz w:val="20"/>
                <w:szCs w:val="20"/>
              </w:rPr>
              <w:t>Delivering services across geographically dispersed locations, including evidence of nationwide service capability.</w:t>
            </w:r>
          </w:p>
          <w:p w14:paraId="24831B0C" w14:textId="2983431E" w:rsidR="00B13070" w:rsidRPr="00EF09AC" w:rsidRDefault="00B13070" w:rsidP="003D001A">
            <w:pPr>
              <w:pStyle w:val="ListParagraph"/>
              <w:numPr>
                <w:ilvl w:val="0"/>
                <w:numId w:val="23"/>
              </w:numPr>
              <w:jc w:val="both"/>
              <w:rPr>
                <w:rFonts w:ascii="Calibri" w:hAnsi="Calibri" w:cs="Arial"/>
                <w:bCs/>
                <w:sz w:val="20"/>
                <w:szCs w:val="20"/>
              </w:rPr>
            </w:pPr>
            <w:r w:rsidRPr="00406197">
              <w:rPr>
                <w:rFonts w:ascii="Calibri" w:hAnsi="Calibri" w:cs="Arial"/>
                <w:bCs/>
                <w:sz w:val="20"/>
                <w:szCs w:val="20"/>
              </w:rPr>
              <w:t>Details of printer brands previously supplied and the applicant’s relationship with the manufacturer(s).</w:t>
            </w:r>
          </w:p>
        </w:tc>
        <w:tc>
          <w:tcPr>
            <w:tcW w:w="4961" w:type="dxa"/>
            <w:gridSpan w:val="2"/>
          </w:tcPr>
          <w:p w14:paraId="54B16803" w14:textId="77777777" w:rsidR="00231027" w:rsidRPr="00AD4F35" w:rsidRDefault="00231027">
            <w:pPr>
              <w:jc w:val="both"/>
              <w:rPr>
                <w:rFonts w:ascii="Calibri" w:hAnsi="Calibri" w:cs="Arial"/>
                <w:sz w:val="20"/>
                <w:szCs w:val="20"/>
              </w:rPr>
            </w:pPr>
          </w:p>
        </w:tc>
      </w:tr>
      <w:tr w:rsidR="00231027" w:rsidRPr="00AD4F35" w14:paraId="24A87165" w14:textId="77777777" w:rsidTr="00231027">
        <w:trPr>
          <w:trHeight w:val="544"/>
        </w:trPr>
        <w:tc>
          <w:tcPr>
            <w:tcW w:w="4562" w:type="dxa"/>
            <w:gridSpan w:val="2"/>
            <w:shd w:val="pct12" w:color="auto" w:fill="auto"/>
          </w:tcPr>
          <w:p w14:paraId="78546C28" w14:textId="77777777" w:rsidR="00231027" w:rsidRPr="00AD4F35" w:rsidRDefault="00231027">
            <w:pPr>
              <w:jc w:val="both"/>
              <w:rPr>
                <w:rFonts w:ascii="Calibri" w:hAnsi="Calibri" w:cs="Arial"/>
                <w:b/>
                <w:sz w:val="20"/>
                <w:szCs w:val="20"/>
              </w:rPr>
            </w:pPr>
            <w:r>
              <w:rPr>
                <w:rFonts w:ascii="Calibri" w:hAnsi="Calibri" w:cs="Arial"/>
                <w:b/>
                <w:sz w:val="20"/>
                <w:szCs w:val="20"/>
              </w:rPr>
              <w:t>Competent Person leading the contract</w:t>
            </w:r>
          </w:p>
        </w:tc>
        <w:tc>
          <w:tcPr>
            <w:tcW w:w="4961" w:type="dxa"/>
            <w:gridSpan w:val="2"/>
          </w:tcPr>
          <w:p w14:paraId="59C639E8" w14:textId="77777777" w:rsidR="00231027" w:rsidRPr="00AD4F35" w:rsidRDefault="00231027">
            <w:pPr>
              <w:jc w:val="both"/>
              <w:rPr>
                <w:rFonts w:ascii="Calibri" w:hAnsi="Calibri" w:cs="Arial"/>
                <w:sz w:val="20"/>
                <w:szCs w:val="20"/>
              </w:rPr>
            </w:pPr>
          </w:p>
        </w:tc>
      </w:tr>
      <w:tr w:rsidR="00F64CCC" w:rsidRPr="00AD4F35" w14:paraId="474B3215" w14:textId="77777777" w:rsidTr="00231027">
        <w:trPr>
          <w:gridAfter w:val="1"/>
          <w:wAfter w:w="25" w:type="dxa"/>
        </w:trPr>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gridSpan w:val="2"/>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231027">
        <w:trPr>
          <w:gridAfter w:val="1"/>
          <w:wAfter w:w="25" w:type="dxa"/>
        </w:trPr>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gridSpan w:val="2"/>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231027">
        <w:trPr>
          <w:gridAfter w:val="1"/>
          <w:wAfter w:w="25" w:type="dxa"/>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gridSpan w:val="2"/>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231027">
        <w:trPr>
          <w:gridAfter w:val="1"/>
          <w:wAfter w:w="25" w:type="dxa"/>
        </w:trPr>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gridSpan w:val="2"/>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231027">
        <w:trPr>
          <w:gridAfter w:val="1"/>
          <w:wAfter w:w="25" w:type="dxa"/>
        </w:trPr>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gridSpan w:val="2"/>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6E523439" w14:textId="77777777" w:rsidR="00EF09AC" w:rsidRDefault="00EF09AC" w:rsidP="00F64CCC">
      <w:pPr>
        <w:ind w:left="567"/>
        <w:jc w:val="both"/>
        <w:rPr>
          <w:rFonts w:ascii="Calibri" w:hAnsi="Calibri" w:cs="Arial"/>
          <w:b/>
          <w:bCs/>
          <w:sz w:val="20"/>
          <w:szCs w:val="20"/>
        </w:rPr>
      </w:pPr>
    </w:p>
    <w:p w14:paraId="474B3224" w14:textId="02A425FE"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26"/>
        <w:gridCol w:w="4936"/>
        <w:gridCol w:w="25"/>
      </w:tblGrid>
      <w:tr w:rsidR="00F64CCC" w:rsidRPr="00AD4F35" w14:paraId="474B3227" w14:textId="77777777" w:rsidTr="00231027">
        <w:trPr>
          <w:gridAfter w:val="1"/>
          <w:wAfter w:w="25" w:type="dxa"/>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gridSpan w:val="2"/>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231027">
        <w:trPr>
          <w:gridAfter w:val="1"/>
          <w:wAfter w:w="25" w:type="dxa"/>
        </w:trPr>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gridSpan w:val="2"/>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231027">
        <w:trPr>
          <w:gridAfter w:val="1"/>
          <w:wAfter w:w="25" w:type="dxa"/>
        </w:trPr>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gridSpan w:val="2"/>
          </w:tcPr>
          <w:p w14:paraId="474B322C" w14:textId="77777777" w:rsidR="00F64CCC" w:rsidRPr="00AD4F35" w:rsidRDefault="00F64CCC" w:rsidP="009E2256">
            <w:pPr>
              <w:jc w:val="both"/>
              <w:rPr>
                <w:rFonts w:ascii="Calibri" w:hAnsi="Calibri" w:cs="Arial"/>
                <w:sz w:val="20"/>
                <w:szCs w:val="20"/>
              </w:rPr>
            </w:pPr>
          </w:p>
        </w:tc>
      </w:tr>
      <w:tr w:rsidR="00231027" w:rsidRPr="00AD4F35" w14:paraId="012E9E7B" w14:textId="77777777" w:rsidTr="00231027">
        <w:trPr>
          <w:trHeight w:val="544"/>
        </w:trPr>
        <w:tc>
          <w:tcPr>
            <w:tcW w:w="4562" w:type="dxa"/>
            <w:gridSpan w:val="2"/>
            <w:shd w:val="pct12" w:color="auto" w:fill="auto"/>
          </w:tcPr>
          <w:p w14:paraId="21E90791" w14:textId="77777777" w:rsidR="00CE258D" w:rsidRPr="00CE258D" w:rsidRDefault="00CE258D" w:rsidP="00CE258D">
            <w:pPr>
              <w:jc w:val="both"/>
              <w:rPr>
                <w:rFonts w:ascii="Calibri" w:hAnsi="Calibri" w:cs="Arial"/>
                <w:b/>
                <w:sz w:val="20"/>
                <w:szCs w:val="20"/>
              </w:rPr>
            </w:pPr>
            <w:r w:rsidRPr="00CE258D">
              <w:rPr>
                <w:rFonts w:ascii="Calibri" w:hAnsi="Calibri" w:cs="Arial"/>
                <w:b/>
                <w:sz w:val="20"/>
                <w:szCs w:val="20"/>
              </w:rPr>
              <w:lastRenderedPageBreak/>
              <w:t xml:space="preserve">Details of contract performance and identify any elements that may have been sub-contracted. </w:t>
            </w:r>
          </w:p>
          <w:p w14:paraId="77AC5940" w14:textId="77777777" w:rsidR="00EF09AC" w:rsidRPr="00731442" w:rsidRDefault="00EF09AC" w:rsidP="003D001A">
            <w:pPr>
              <w:pStyle w:val="ListParagraph"/>
              <w:numPr>
                <w:ilvl w:val="0"/>
                <w:numId w:val="23"/>
              </w:numPr>
              <w:jc w:val="both"/>
              <w:rPr>
                <w:rFonts w:ascii="Calibri" w:hAnsi="Calibri" w:cs="Arial"/>
                <w:bCs/>
                <w:sz w:val="20"/>
                <w:szCs w:val="20"/>
              </w:rPr>
            </w:pPr>
            <w:r w:rsidRPr="00731442">
              <w:rPr>
                <w:rFonts w:ascii="Calibri" w:hAnsi="Calibri" w:cs="Arial"/>
                <w:bCs/>
                <w:sz w:val="20"/>
                <w:szCs w:val="20"/>
              </w:rPr>
              <w:t>Delivering and managing Managed Print Services across multiple sites.</w:t>
            </w:r>
          </w:p>
          <w:p w14:paraId="29E8E483" w14:textId="77777777" w:rsidR="00EF09AC" w:rsidRPr="00731442" w:rsidRDefault="00EF09AC" w:rsidP="003D001A">
            <w:pPr>
              <w:pStyle w:val="ListParagraph"/>
              <w:numPr>
                <w:ilvl w:val="0"/>
                <w:numId w:val="23"/>
              </w:numPr>
              <w:jc w:val="both"/>
              <w:rPr>
                <w:rFonts w:ascii="Calibri" w:hAnsi="Calibri" w:cs="Arial"/>
                <w:bCs/>
                <w:sz w:val="20"/>
                <w:szCs w:val="20"/>
              </w:rPr>
            </w:pPr>
            <w:r w:rsidRPr="00731442">
              <w:rPr>
                <w:rFonts w:ascii="Calibri" w:hAnsi="Calibri" w:cs="Arial"/>
                <w:bCs/>
                <w:sz w:val="20"/>
                <w:szCs w:val="20"/>
              </w:rPr>
              <w:t>Supporting both standalone printers and multifunction devices (MFDs)</w:t>
            </w:r>
          </w:p>
          <w:p w14:paraId="2A162B4F" w14:textId="77777777" w:rsidR="00EF09AC" w:rsidRDefault="00EF09AC" w:rsidP="003D001A">
            <w:pPr>
              <w:pStyle w:val="ListParagraph"/>
              <w:numPr>
                <w:ilvl w:val="0"/>
                <w:numId w:val="23"/>
              </w:numPr>
              <w:jc w:val="both"/>
              <w:rPr>
                <w:rFonts w:ascii="Calibri" w:hAnsi="Calibri" w:cs="Arial"/>
                <w:bCs/>
                <w:sz w:val="20"/>
                <w:szCs w:val="20"/>
              </w:rPr>
            </w:pPr>
            <w:r w:rsidRPr="00731442">
              <w:rPr>
                <w:rFonts w:ascii="Calibri" w:hAnsi="Calibri" w:cs="Arial"/>
                <w:bCs/>
                <w:sz w:val="20"/>
                <w:szCs w:val="20"/>
              </w:rPr>
              <w:t>Providing ongoing maintenance, support and consumables management services.</w:t>
            </w:r>
          </w:p>
          <w:p w14:paraId="7FDEE4E8" w14:textId="77777777" w:rsidR="00231027" w:rsidRDefault="00EF09AC" w:rsidP="003D001A">
            <w:pPr>
              <w:pStyle w:val="ListParagraph"/>
              <w:numPr>
                <w:ilvl w:val="0"/>
                <w:numId w:val="23"/>
              </w:numPr>
              <w:jc w:val="both"/>
              <w:rPr>
                <w:rFonts w:ascii="Calibri" w:hAnsi="Calibri" w:cs="Arial"/>
                <w:bCs/>
                <w:sz w:val="20"/>
                <w:szCs w:val="20"/>
              </w:rPr>
            </w:pPr>
            <w:r w:rsidRPr="00EF09AC">
              <w:rPr>
                <w:rFonts w:ascii="Calibri" w:hAnsi="Calibri" w:cs="Arial"/>
                <w:bCs/>
                <w:sz w:val="20"/>
                <w:szCs w:val="20"/>
              </w:rPr>
              <w:t>Delivering services across geographically dispersed locations, including evidence of nationwide service capability.</w:t>
            </w:r>
          </w:p>
          <w:p w14:paraId="67A8EA6E" w14:textId="2500A2C0" w:rsidR="00B13070" w:rsidRPr="00EF09AC" w:rsidRDefault="00B13070" w:rsidP="003D001A">
            <w:pPr>
              <w:pStyle w:val="ListParagraph"/>
              <w:numPr>
                <w:ilvl w:val="0"/>
                <w:numId w:val="23"/>
              </w:numPr>
              <w:jc w:val="both"/>
              <w:rPr>
                <w:rFonts w:ascii="Calibri" w:hAnsi="Calibri" w:cs="Arial"/>
                <w:bCs/>
                <w:sz w:val="20"/>
                <w:szCs w:val="20"/>
              </w:rPr>
            </w:pPr>
            <w:r w:rsidRPr="00406197">
              <w:rPr>
                <w:rFonts w:ascii="Calibri" w:hAnsi="Calibri" w:cs="Arial"/>
                <w:bCs/>
                <w:sz w:val="20"/>
                <w:szCs w:val="20"/>
              </w:rPr>
              <w:t>Details of printer brands previously supplied and the applicant’s relationship with the manufacturer(s).</w:t>
            </w:r>
          </w:p>
        </w:tc>
        <w:tc>
          <w:tcPr>
            <w:tcW w:w="4961" w:type="dxa"/>
            <w:gridSpan w:val="2"/>
          </w:tcPr>
          <w:p w14:paraId="56366E34" w14:textId="77777777" w:rsidR="00231027" w:rsidRPr="00AD4F35" w:rsidRDefault="00231027">
            <w:pPr>
              <w:jc w:val="both"/>
              <w:rPr>
                <w:rFonts w:ascii="Calibri" w:hAnsi="Calibri" w:cs="Arial"/>
                <w:sz w:val="20"/>
                <w:szCs w:val="20"/>
              </w:rPr>
            </w:pPr>
          </w:p>
        </w:tc>
      </w:tr>
      <w:tr w:rsidR="00231027" w:rsidRPr="00AD4F35" w14:paraId="36010F01" w14:textId="77777777" w:rsidTr="00231027">
        <w:trPr>
          <w:trHeight w:val="544"/>
        </w:trPr>
        <w:tc>
          <w:tcPr>
            <w:tcW w:w="4562" w:type="dxa"/>
            <w:gridSpan w:val="2"/>
            <w:shd w:val="pct12" w:color="auto" w:fill="auto"/>
          </w:tcPr>
          <w:p w14:paraId="74828323" w14:textId="77777777" w:rsidR="00231027" w:rsidRPr="00AD4F35" w:rsidRDefault="00231027">
            <w:pPr>
              <w:jc w:val="both"/>
              <w:rPr>
                <w:rFonts w:ascii="Calibri" w:hAnsi="Calibri" w:cs="Arial"/>
                <w:b/>
                <w:sz w:val="20"/>
                <w:szCs w:val="20"/>
              </w:rPr>
            </w:pPr>
            <w:r>
              <w:rPr>
                <w:rFonts w:ascii="Calibri" w:hAnsi="Calibri" w:cs="Arial"/>
                <w:b/>
                <w:sz w:val="20"/>
                <w:szCs w:val="20"/>
              </w:rPr>
              <w:t>Competent Person leading the contract</w:t>
            </w:r>
          </w:p>
        </w:tc>
        <w:tc>
          <w:tcPr>
            <w:tcW w:w="4961" w:type="dxa"/>
            <w:gridSpan w:val="2"/>
          </w:tcPr>
          <w:p w14:paraId="4DEDC73B" w14:textId="77777777" w:rsidR="00231027" w:rsidRPr="00AD4F35" w:rsidRDefault="00231027">
            <w:pPr>
              <w:jc w:val="both"/>
              <w:rPr>
                <w:rFonts w:ascii="Calibri" w:hAnsi="Calibri" w:cs="Arial"/>
                <w:sz w:val="20"/>
                <w:szCs w:val="20"/>
              </w:rPr>
            </w:pPr>
          </w:p>
        </w:tc>
      </w:tr>
      <w:tr w:rsidR="00F64CCC" w:rsidRPr="00AD4F35" w14:paraId="474B3233" w14:textId="77777777" w:rsidTr="00231027">
        <w:trPr>
          <w:gridAfter w:val="1"/>
          <w:wAfter w:w="25" w:type="dxa"/>
        </w:trPr>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gridSpan w:val="2"/>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231027">
        <w:trPr>
          <w:gridAfter w:val="1"/>
          <w:wAfter w:w="25" w:type="dxa"/>
        </w:trPr>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gridSpan w:val="2"/>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231027">
        <w:trPr>
          <w:gridAfter w:val="1"/>
          <w:wAfter w:w="25" w:type="dxa"/>
        </w:trPr>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gridSpan w:val="2"/>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231027">
        <w:trPr>
          <w:gridAfter w:val="1"/>
          <w:wAfter w:w="25" w:type="dxa"/>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gridSpan w:val="2"/>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231027">
        <w:trPr>
          <w:gridAfter w:val="1"/>
          <w:wAfter w:w="25" w:type="dxa"/>
        </w:trPr>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gridSpan w:val="2"/>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231027">
        <w:trPr>
          <w:gridAfter w:val="1"/>
          <w:wAfter w:w="25" w:type="dxa"/>
        </w:trPr>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gridSpan w:val="2"/>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F3163B4" w14:textId="17854279" w:rsidR="00F203E9" w:rsidRDefault="00590525" w:rsidP="008218C2">
      <w:pPr>
        <w:jc w:val="both"/>
        <w:rPr>
          <w:rFonts w:eastAsiaTheme="majorEastAsia" w:cstheme="majorBidi"/>
          <w:b/>
          <w:sz w:val="24"/>
          <w:szCs w:val="24"/>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r w:rsidR="00F203E9">
        <w:rPr>
          <w:sz w:val="24"/>
        </w:rPr>
        <w:br w:type="page"/>
      </w:r>
    </w:p>
    <w:p w14:paraId="474B3249" w14:textId="5ECBE58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34CACD4D"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14141076">
        <w:rPr>
          <w:rFonts w:ascii="Calibri" w:hAnsi="Calibri" w:cs="Arial"/>
          <w:sz w:val="20"/>
          <w:szCs w:val="20"/>
        </w:rPr>
        <w:t xml:space="preserve">Part </w:t>
      </w:r>
      <w:r w:rsidR="00BD1399" w:rsidRPr="14141076">
        <w:rPr>
          <w:rFonts w:ascii="Calibri" w:hAnsi="Calibri" w:cs="Arial"/>
          <w:sz w:val="20"/>
          <w:szCs w:val="20"/>
        </w:rPr>
        <w:t xml:space="preserve">5 </w:t>
      </w:r>
      <w:r w:rsidRPr="14141076">
        <w:rPr>
          <w:rFonts w:ascii="Calibri" w:hAnsi="Calibri" w:cs="Arial"/>
          <w:sz w:val="20"/>
          <w:szCs w:val="20"/>
        </w:rPr>
        <w:t xml:space="preserve">should be completed by the Applicant </w:t>
      </w:r>
      <w:r w:rsidR="00590525" w:rsidRPr="14141076">
        <w:rPr>
          <w:rFonts w:ascii="Calibri" w:hAnsi="Calibri" w:cs="Arial"/>
          <w:sz w:val="20"/>
          <w:szCs w:val="20"/>
        </w:rPr>
        <w:t xml:space="preserve">and by each member of the </w:t>
      </w:r>
      <w:r w:rsidR="00933173" w:rsidRPr="14141076">
        <w:rPr>
          <w:rFonts w:ascii="Calibri" w:hAnsi="Calibri" w:cs="Arial"/>
          <w:sz w:val="20"/>
          <w:szCs w:val="20"/>
        </w:rPr>
        <w:t>Consortium in respect of itself</w:t>
      </w:r>
      <w:r w:rsidRPr="14141076">
        <w:rPr>
          <w:rFonts w:ascii="Calibri" w:hAnsi="Calibri" w:cs="Arial"/>
          <w:sz w:val="20"/>
          <w:szCs w:val="20"/>
        </w:rPr>
        <w:t>.</w:t>
      </w:r>
      <w:r w:rsidRPr="14141076">
        <w:rPr>
          <w:rFonts w:ascii="Calibri" w:hAnsi="Calibri" w:cs="Arial"/>
          <w:b/>
          <w:bCs/>
          <w:sz w:val="20"/>
          <w:szCs w:val="20"/>
        </w:rPr>
        <w:t xml:space="preserve"> </w:t>
      </w:r>
      <w:r w:rsidR="00590525" w:rsidRPr="14141076">
        <w:rPr>
          <w:rFonts w:ascii="Calibri" w:hAnsi="Calibri" w:cs="Arial"/>
          <w:sz w:val="20"/>
          <w:szCs w:val="20"/>
        </w:rPr>
        <w:t xml:space="preserve">Identify if any </w:t>
      </w:r>
      <w:r w:rsidR="00590525" w:rsidRPr="14141076">
        <w:rPr>
          <w:rFonts w:ascii="Calibri" w:hAnsi="Calibri" w:cs="Arial"/>
          <w:sz w:val="20"/>
          <w:szCs w:val="20"/>
          <w:u w:val="single"/>
        </w:rPr>
        <w:t>resources of Consortium members (including any Sub-Contractor) are being relied</w:t>
      </w:r>
      <w:r w:rsidR="00590525" w:rsidRPr="14141076">
        <w:rPr>
          <w:rFonts w:ascii="Calibri" w:hAnsi="Calibri" w:cs="Arial"/>
          <w:sz w:val="20"/>
          <w:szCs w:val="20"/>
        </w:rPr>
        <w:t xml:space="preserve"> upon</w:t>
      </w:r>
      <w:r w:rsidR="00933173" w:rsidRPr="14141076">
        <w:rPr>
          <w:rFonts w:ascii="Calibri" w:hAnsi="Calibri" w:cs="Arial"/>
          <w:sz w:val="20"/>
          <w:szCs w:val="20"/>
        </w:rPr>
        <w:t xml:space="preserve"> (including any Sub-Contractor who is a Consortium member),</w:t>
      </w:r>
      <w:r w:rsidR="00590525" w:rsidRPr="14141076">
        <w:rPr>
          <w:rFonts w:ascii="Calibri" w:hAnsi="Calibri" w:cs="Arial"/>
          <w:sz w:val="20"/>
          <w:szCs w:val="20"/>
        </w:rPr>
        <w:t xml:space="preserve"> by the Applicant in order to fulfil this Selection Criteria</w:t>
      </w:r>
      <w:r w:rsidR="00933173" w:rsidRPr="14141076">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sidRPr="14141076">
        <w:rPr>
          <w:rFonts w:ascii="Calibri" w:hAnsi="Calibri" w:cs="Arial"/>
          <w:sz w:val="20"/>
          <w:szCs w:val="20"/>
        </w:rPr>
        <w:t>.</w:t>
      </w:r>
      <w:r w:rsidR="00665DBB" w:rsidRPr="14141076">
        <w:rPr>
          <w:rFonts w:ascii="Calibri" w:hAnsi="Calibri" w:cs="Arial"/>
          <w:sz w:val="20"/>
          <w:szCs w:val="20"/>
        </w:rPr>
        <w:t xml:space="preserve"> </w:t>
      </w:r>
      <w:r w:rsidR="00590525" w:rsidRPr="14141076">
        <w:rPr>
          <w:rFonts w:ascii="Calibri" w:hAnsi="Calibri" w:cs="Arial"/>
          <w:sz w:val="20"/>
          <w:szCs w:val="20"/>
        </w:rPr>
        <w:t xml:space="preserve"> Where the Applicant is a Prime Contractor with a Sub-Contractor but not a Consortium, </w:t>
      </w:r>
      <w:r w:rsidR="00590525" w:rsidRPr="14141076">
        <w:rPr>
          <w:rFonts w:ascii="Calibri" w:hAnsi="Calibri" w:cs="Arial"/>
          <w:sz w:val="20"/>
          <w:szCs w:val="20"/>
          <w:u w:val="single"/>
        </w:rPr>
        <w:t>and resources of a Sub-Contractor are being relied</w:t>
      </w:r>
      <w:r w:rsidR="00590525" w:rsidRPr="14141076">
        <w:rPr>
          <w:rFonts w:ascii="Calibri" w:hAnsi="Calibri" w:cs="Arial"/>
          <w:sz w:val="20"/>
          <w:szCs w:val="20"/>
        </w:rPr>
        <w:t xml:space="preserve"> upon to fulfil this Selection Criteria, please provide </w:t>
      </w:r>
      <w:r w:rsidR="00933173" w:rsidRPr="14141076">
        <w:rPr>
          <w:rFonts w:ascii="Calibri" w:hAnsi="Calibri" w:cs="Arial"/>
          <w:sz w:val="20"/>
          <w:szCs w:val="20"/>
        </w:rPr>
        <w:t>full details and legally binding Letter of Support/Undertaking from the entity providing the resources and any supporting documentation required by IE.</w:t>
      </w:r>
    </w:p>
    <w:p w14:paraId="0CB5ADED" w14:textId="23312D43" w:rsidR="00EF09AC" w:rsidRPr="002B2067" w:rsidRDefault="44E29265" w:rsidP="00652E81">
      <w:pPr>
        <w:pStyle w:val="ListParagraph"/>
        <w:spacing w:after="0" w:line="240" w:lineRule="auto"/>
        <w:ind w:left="0"/>
        <w:contextualSpacing w:val="0"/>
        <w:jc w:val="both"/>
      </w:pPr>
      <w:r w:rsidRPr="14141076">
        <w:rPr>
          <w:sz w:val="20"/>
          <w:szCs w:val="20"/>
        </w:rPr>
        <w:t>For Part 5 of this Questionnaire, please submit a separate detailed PDF document demonstrating that the applicant currently has access to each of the capabilities listed below. The response must address each requirement separately and include relevant supporting evidence.</w:t>
      </w:r>
    </w:p>
    <w:p w14:paraId="1D975A62" w14:textId="7135C8A8" w:rsidR="00EF09AC" w:rsidRPr="002B2067" w:rsidRDefault="44E29265" w:rsidP="00652E81">
      <w:pPr>
        <w:pStyle w:val="ListParagraph"/>
        <w:spacing w:after="0" w:line="240" w:lineRule="auto"/>
        <w:ind w:left="0"/>
        <w:contextualSpacing w:val="0"/>
        <w:jc w:val="both"/>
      </w:pPr>
      <w:r w:rsidRPr="14141076">
        <w:rPr>
          <w:sz w:val="20"/>
          <w:szCs w:val="20"/>
        </w:rPr>
        <w:t xml:space="preserve"> </w:t>
      </w:r>
    </w:p>
    <w:p w14:paraId="3E068084" w14:textId="6AF2B60C" w:rsidR="00EF09AC" w:rsidRPr="002B2067" w:rsidRDefault="44E29265" w:rsidP="00652E81">
      <w:pPr>
        <w:pStyle w:val="ListParagraph"/>
        <w:spacing w:after="0" w:line="240" w:lineRule="auto"/>
        <w:ind w:left="0"/>
        <w:contextualSpacing w:val="0"/>
        <w:jc w:val="both"/>
      </w:pPr>
      <w:r w:rsidRPr="14141076">
        <w:rPr>
          <w:sz w:val="20"/>
          <w:szCs w:val="20"/>
        </w:rPr>
        <w:t xml:space="preserve">Where relevant, responses should cross-reference the examples provided in Part 4 as supporting evidence. Part 5 will be assessed on the applicant’s current resources and capabilities, not solely on its previous project experience. </w:t>
      </w:r>
    </w:p>
    <w:p w14:paraId="33F5D62F" w14:textId="719F292B" w:rsidR="00EF09AC" w:rsidRPr="002B2067" w:rsidRDefault="44E29265" w:rsidP="00652E81">
      <w:pPr>
        <w:pStyle w:val="ListParagraph"/>
        <w:spacing w:after="0" w:line="240" w:lineRule="auto"/>
        <w:ind w:left="0"/>
        <w:contextualSpacing w:val="0"/>
        <w:jc w:val="both"/>
      </w:pPr>
      <w:r w:rsidRPr="14141076">
        <w:rPr>
          <w:sz w:val="20"/>
          <w:szCs w:val="20"/>
        </w:rPr>
        <w:t xml:space="preserve"> </w:t>
      </w:r>
    </w:p>
    <w:p w14:paraId="11E72B8B" w14:textId="1B7378F8" w:rsidR="00EF09AC" w:rsidRPr="002B2067" w:rsidRDefault="44E29265" w:rsidP="00652E81">
      <w:pPr>
        <w:pStyle w:val="ListParagraph"/>
        <w:spacing w:after="0" w:line="240" w:lineRule="auto"/>
        <w:ind w:left="0"/>
        <w:contextualSpacing w:val="0"/>
        <w:jc w:val="both"/>
      </w:pPr>
      <w:r w:rsidRPr="14141076">
        <w:rPr>
          <w:sz w:val="20"/>
          <w:szCs w:val="20"/>
        </w:rPr>
        <w:t>Applicants must clearly identify any resources provided by consortium members, subcontractors or other third parties.</w:t>
      </w:r>
    </w:p>
    <w:p w14:paraId="20832D24" w14:textId="760C0927" w:rsidR="14141076" w:rsidRDefault="14141076" w:rsidP="14141076">
      <w:pPr>
        <w:pStyle w:val="ListParagraph"/>
        <w:spacing w:after="0" w:line="240" w:lineRule="auto"/>
        <w:ind w:left="394"/>
        <w:contextualSpacing w:val="0"/>
        <w:jc w:val="both"/>
        <w:rPr>
          <w:sz w:val="20"/>
          <w:szCs w:val="20"/>
        </w:rPr>
      </w:pPr>
    </w:p>
    <w:tbl>
      <w:tblPr>
        <w:tblStyle w:val="TableGrid"/>
        <w:tblW w:w="9128" w:type="dxa"/>
        <w:tblInd w:w="-5" w:type="dxa"/>
        <w:tblLook w:val="04A0" w:firstRow="1" w:lastRow="0" w:firstColumn="1" w:lastColumn="0" w:noHBand="0" w:noVBand="1"/>
      </w:tblPr>
      <w:tblGrid>
        <w:gridCol w:w="9128"/>
      </w:tblGrid>
      <w:tr w:rsidR="00820490" w14:paraId="0DADCA4F" w14:textId="77777777" w:rsidTr="00652E81">
        <w:trPr>
          <w:trHeight w:val="300"/>
        </w:trPr>
        <w:tc>
          <w:tcPr>
            <w:tcW w:w="9128" w:type="dxa"/>
          </w:tcPr>
          <w:p w14:paraId="260A94BF" w14:textId="77777777" w:rsidR="00820490" w:rsidRDefault="00820490" w:rsidP="00820490">
            <w:pPr>
              <w:jc w:val="both"/>
              <w:rPr>
                <w:rFonts w:cstheme="minorHAnsi"/>
                <w:sz w:val="20"/>
                <w:szCs w:val="20"/>
              </w:rPr>
            </w:pPr>
            <w:r w:rsidRPr="00820490">
              <w:rPr>
                <w:rFonts w:cstheme="minorHAnsi"/>
                <w:sz w:val="20"/>
                <w:szCs w:val="20"/>
                <w:u w:val="single"/>
              </w:rPr>
              <w:t>Technical Resources:</w:t>
            </w:r>
            <w:r w:rsidRPr="00820490">
              <w:rPr>
                <w:rFonts w:cstheme="minorHAnsi"/>
                <w:sz w:val="20"/>
                <w:szCs w:val="20"/>
              </w:rPr>
              <w:t xml:space="preserve"> </w:t>
            </w:r>
          </w:p>
          <w:p w14:paraId="7BEEE738" w14:textId="6D37DDED" w:rsidR="00820490" w:rsidRDefault="00820490" w:rsidP="0079704D">
            <w:pPr>
              <w:jc w:val="both"/>
              <w:rPr>
                <w:rFonts w:cstheme="minorHAnsi"/>
                <w:sz w:val="20"/>
                <w:szCs w:val="20"/>
              </w:rPr>
            </w:pPr>
            <w:r w:rsidRPr="00820490">
              <w:rPr>
                <w:rFonts w:cstheme="minorHAnsi"/>
                <w:sz w:val="20"/>
                <w:szCs w:val="20"/>
              </w:rPr>
              <w:t>Details of qualified technical personnel and field engineers available to install, configure, maintain and support standalone printers and multifunction devices (MFDs) nationwide.</w:t>
            </w:r>
          </w:p>
        </w:tc>
      </w:tr>
      <w:tr w:rsidR="00820490" w14:paraId="10E8194B" w14:textId="77777777" w:rsidTr="00652E81">
        <w:trPr>
          <w:trHeight w:val="300"/>
        </w:trPr>
        <w:tc>
          <w:tcPr>
            <w:tcW w:w="9128" w:type="dxa"/>
          </w:tcPr>
          <w:p w14:paraId="5F36DFF6" w14:textId="5CC04D97" w:rsidR="00820490" w:rsidRDefault="00820490" w:rsidP="00820490">
            <w:pPr>
              <w:pStyle w:val="ListParagraph"/>
              <w:ind w:left="0"/>
              <w:contextualSpacing w:val="0"/>
              <w:jc w:val="both"/>
              <w:rPr>
                <w:rFonts w:cstheme="minorHAnsi"/>
                <w:sz w:val="20"/>
                <w:szCs w:val="20"/>
              </w:rPr>
            </w:pPr>
            <w:r w:rsidRPr="00EF09AC">
              <w:rPr>
                <w:rFonts w:cstheme="minorHAnsi"/>
                <w:sz w:val="20"/>
                <w:szCs w:val="20"/>
                <w:u w:val="single"/>
              </w:rPr>
              <w:t>Monitoring and Management Capability:</w:t>
            </w:r>
            <w:r w:rsidRPr="00EF09AC">
              <w:rPr>
                <w:rFonts w:cstheme="minorHAnsi"/>
                <w:sz w:val="20"/>
                <w:szCs w:val="20"/>
              </w:rPr>
              <w:t xml:space="preserve"> Demonstration of the capability to provide a centralised monitoring and management platform, including device health monitoring, automated meter collection, proactive fault identification and consumables monitoring.</w:t>
            </w:r>
          </w:p>
        </w:tc>
      </w:tr>
      <w:tr w:rsidR="00820490" w14:paraId="3FE62D28" w14:textId="77777777" w:rsidTr="00652E81">
        <w:trPr>
          <w:trHeight w:val="300"/>
        </w:trPr>
        <w:tc>
          <w:tcPr>
            <w:tcW w:w="9128" w:type="dxa"/>
          </w:tcPr>
          <w:p w14:paraId="37C06D7F" w14:textId="77777777" w:rsidR="00820490" w:rsidRDefault="00820490" w:rsidP="00820490">
            <w:pPr>
              <w:jc w:val="both"/>
              <w:rPr>
                <w:rFonts w:cstheme="minorHAnsi"/>
                <w:sz w:val="20"/>
                <w:szCs w:val="20"/>
              </w:rPr>
            </w:pPr>
            <w:r w:rsidRPr="00820490">
              <w:rPr>
                <w:rFonts w:cstheme="minorHAnsi"/>
                <w:sz w:val="20"/>
                <w:szCs w:val="20"/>
                <w:u w:val="single"/>
              </w:rPr>
              <w:t>Service Desk and Support</w:t>
            </w:r>
            <w:r w:rsidRPr="00820490">
              <w:rPr>
                <w:rFonts w:cstheme="minorHAnsi"/>
                <w:sz w:val="20"/>
                <w:szCs w:val="20"/>
              </w:rPr>
              <w:t xml:space="preserve">: </w:t>
            </w:r>
          </w:p>
          <w:p w14:paraId="1D3E2E70" w14:textId="7EF929AA" w:rsidR="00820490" w:rsidRPr="00820490" w:rsidRDefault="00820490" w:rsidP="00820490">
            <w:pPr>
              <w:jc w:val="both"/>
              <w:rPr>
                <w:rFonts w:cstheme="minorHAnsi"/>
                <w:sz w:val="20"/>
                <w:szCs w:val="20"/>
              </w:rPr>
            </w:pPr>
            <w:r w:rsidRPr="00820490">
              <w:rPr>
                <w:rFonts w:cstheme="minorHAnsi"/>
                <w:sz w:val="20"/>
                <w:szCs w:val="20"/>
              </w:rPr>
              <w:t>Details of the service desk, technical support model, escalation arrangements and resources available to manage incidents and service requests.</w:t>
            </w:r>
          </w:p>
          <w:p w14:paraId="331F0CEB" w14:textId="13218310" w:rsidR="00820490" w:rsidRDefault="00820490" w:rsidP="00820490">
            <w:pPr>
              <w:pStyle w:val="ListParagraph"/>
              <w:ind w:left="0"/>
              <w:contextualSpacing w:val="0"/>
              <w:jc w:val="both"/>
              <w:rPr>
                <w:rFonts w:cstheme="minorHAnsi"/>
                <w:sz w:val="20"/>
                <w:szCs w:val="20"/>
              </w:rPr>
            </w:pPr>
          </w:p>
        </w:tc>
      </w:tr>
      <w:tr w:rsidR="00820490" w14:paraId="2B12EF69" w14:textId="77777777" w:rsidTr="00652E81">
        <w:trPr>
          <w:trHeight w:val="300"/>
        </w:trPr>
        <w:tc>
          <w:tcPr>
            <w:tcW w:w="9128" w:type="dxa"/>
          </w:tcPr>
          <w:p w14:paraId="1BC0BCA3" w14:textId="77777777" w:rsidR="0079704D" w:rsidRDefault="00820490" w:rsidP="00820490">
            <w:pPr>
              <w:jc w:val="both"/>
              <w:rPr>
                <w:rFonts w:cstheme="minorHAnsi"/>
                <w:sz w:val="20"/>
                <w:szCs w:val="20"/>
              </w:rPr>
            </w:pPr>
            <w:r w:rsidRPr="00820490">
              <w:rPr>
                <w:rFonts w:cstheme="minorHAnsi"/>
                <w:sz w:val="20"/>
                <w:szCs w:val="20"/>
                <w:u w:val="single"/>
              </w:rPr>
              <w:t>Manufacturer Capability:</w:t>
            </w:r>
            <w:r w:rsidRPr="00820490">
              <w:rPr>
                <w:rFonts w:cstheme="minorHAnsi"/>
                <w:sz w:val="20"/>
                <w:szCs w:val="20"/>
              </w:rPr>
              <w:t xml:space="preserve"> </w:t>
            </w:r>
          </w:p>
          <w:p w14:paraId="72BD1845" w14:textId="5854D37E" w:rsidR="00820490" w:rsidRPr="00820490" w:rsidRDefault="0079704D" w:rsidP="00820490">
            <w:pPr>
              <w:jc w:val="both"/>
              <w:rPr>
                <w:rFonts w:cstheme="minorHAnsi"/>
                <w:sz w:val="20"/>
                <w:szCs w:val="20"/>
              </w:rPr>
            </w:pPr>
            <w:r w:rsidRPr="00820490">
              <w:rPr>
                <w:rFonts w:cstheme="minorHAnsi"/>
                <w:sz w:val="20"/>
                <w:szCs w:val="20"/>
              </w:rPr>
              <w:t>Details of relevant manufacturer accreditations</w:t>
            </w:r>
            <w:r w:rsidR="00820490" w:rsidRPr="00820490">
              <w:rPr>
                <w:rFonts w:cstheme="minorHAnsi"/>
                <w:sz w:val="20"/>
                <w:szCs w:val="20"/>
              </w:rPr>
              <w:t xml:space="preserve"> authorised partner status and/or equivalent technical certifications.</w:t>
            </w:r>
          </w:p>
          <w:p w14:paraId="7C5F344A" w14:textId="77777777" w:rsidR="00820490" w:rsidRDefault="00820490" w:rsidP="00820490">
            <w:pPr>
              <w:pStyle w:val="ListParagraph"/>
              <w:ind w:left="0"/>
              <w:contextualSpacing w:val="0"/>
              <w:jc w:val="both"/>
              <w:rPr>
                <w:rFonts w:cstheme="minorHAnsi"/>
                <w:sz w:val="20"/>
                <w:szCs w:val="20"/>
              </w:rPr>
            </w:pPr>
          </w:p>
        </w:tc>
      </w:tr>
      <w:tr w:rsidR="00820490" w14:paraId="77DF6BAE" w14:textId="77777777" w:rsidTr="00652E81">
        <w:trPr>
          <w:trHeight w:val="300"/>
        </w:trPr>
        <w:tc>
          <w:tcPr>
            <w:tcW w:w="9128" w:type="dxa"/>
          </w:tcPr>
          <w:p w14:paraId="16A5067B" w14:textId="77777777" w:rsidR="0079704D" w:rsidRDefault="00820490" w:rsidP="00820490">
            <w:pPr>
              <w:jc w:val="both"/>
              <w:rPr>
                <w:rFonts w:cstheme="minorHAnsi"/>
                <w:sz w:val="20"/>
                <w:szCs w:val="20"/>
              </w:rPr>
            </w:pPr>
            <w:r w:rsidRPr="00820490">
              <w:rPr>
                <w:rFonts w:cstheme="minorHAnsi"/>
                <w:sz w:val="20"/>
                <w:szCs w:val="20"/>
                <w:u w:val="single"/>
              </w:rPr>
              <w:t>Subcontracting Arrangements:</w:t>
            </w:r>
            <w:r w:rsidRPr="00820490">
              <w:rPr>
                <w:rFonts w:cstheme="minorHAnsi"/>
                <w:sz w:val="20"/>
                <w:szCs w:val="20"/>
              </w:rPr>
              <w:t xml:space="preserve"> </w:t>
            </w:r>
          </w:p>
          <w:p w14:paraId="10775967" w14:textId="450EDA4B" w:rsidR="00820490" w:rsidRDefault="00820490" w:rsidP="0079704D">
            <w:pPr>
              <w:jc w:val="both"/>
              <w:rPr>
                <w:rFonts w:cstheme="minorHAnsi"/>
                <w:sz w:val="20"/>
                <w:szCs w:val="20"/>
              </w:rPr>
            </w:pPr>
            <w:r w:rsidRPr="00820490">
              <w:rPr>
                <w:rFonts w:cstheme="minorHAnsi"/>
                <w:sz w:val="20"/>
                <w:szCs w:val="20"/>
              </w:rPr>
              <w:t xml:space="preserve">Details of any technical or operational services proposed to be delivered by subcontractors, including how these resources </w:t>
            </w:r>
            <w:r w:rsidR="0079704D">
              <w:rPr>
                <w:rFonts w:cstheme="minorHAnsi"/>
                <w:sz w:val="20"/>
                <w:szCs w:val="20"/>
              </w:rPr>
              <w:t>were</w:t>
            </w:r>
            <w:r w:rsidRPr="00820490">
              <w:rPr>
                <w:rFonts w:cstheme="minorHAnsi"/>
                <w:sz w:val="20"/>
                <w:szCs w:val="20"/>
              </w:rPr>
              <w:t xml:space="preserve"> managed and quality controlled.</w:t>
            </w:r>
          </w:p>
        </w:tc>
      </w:tr>
      <w:tr w:rsidR="00820490" w14:paraId="39D8651D" w14:textId="77777777" w:rsidTr="00652E81">
        <w:trPr>
          <w:trHeight w:val="300"/>
        </w:trPr>
        <w:tc>
          <w:tcPr>
            <w:tcW w:w="9128" w:type="dxa"/>
          </w:tcPr>
          <w:p w14:paraId="5BAF4005" w14:textId="77777777" w:rsidR="0079704D" w:rsidRDefault="00820490" w:rsidP="00820490">
            <w:pPr>
              <w:jc w:val="both"/>
              <w:rPr>
                <w:rFonts w:cstheme="minorHAnsi"/>
                <w:sz w:val="20"/>
                <w:szCs w:val="20"/>
              </w:rPr>
            </w:pPr>
            <w:r w:rsidRPr="00820490">
              <w:rPr>
                <w:rFonts w:cstheme="minorHAnsi"/>
                <w:sz w:val="20"/>
                <w:szCs w:val="20"/>
                <w:u w:val="single"/>
              </w:rPr>
              <w:t>Consumables and Logistics:</w:t>
            </w:r>
            <w:r w:rsidRPr="00820490">
              <w:rPr>
                <w:rFonts w:cstheme="minorHAnsi"/>
                <w:sz w:val="20"/>
                <w:szCs w:val="20"/>
              </w:rPr>
              <w:t xml:space="preserve"> </w:t>
            </w:r>
          </w:p>
          <w:p w14:paraId="2D413488" w14:textId="1341BAFD" w:rsidR="00820490" w:rsidRPr="00820490" w:rsidRDefault="00820490" w:rsidP="00820490">
            <w:pPr>
              <w:jc w:val="both"/>
              <w:rPr>
                <w:rFonts w:cstheme="minorHAnsi"/>
                <w:sz w:val="20"/>
                <w:szCs w:val="20"/>
              </w:rPr>
            </w:pPr>
            <w:r w:rsidRPr="00820490">
              <w:rPr>
                <w:rFonts w:cstheme="minorHAnsi"/>
                <w:sz w:val="20"/>
                <w:szCs w:val="20"/>
              </w:rPr>
              <w:t>Details of the resources and logistical arrangements available for proactive consumables replenishment and distribution across supported locations.</w:t>
            </w:r>
          </w:p>
          <w:p w14:paraId="4FCE4FE4" w14:textId="77777777" w:rsidR="00820490" w:rsidRPr="00820490" w:rsidRDefault="00820490" w:rsidP="00820490">
            <w:pPr>
              <w:jc w:val="both"/>
              <w:rPr>
                <w:rFonts w:cstheme="minorHAnsi"/>
                <w:sz w:val="20"/>
                <w:szCs w:val="20"/>
                <w:u w:val="single"/>
              </w:rPr>
            </w:pPr>
          </w:p>
        </w:tc>
      </w:tr>
      <w:tr w:rsidR="00820490" w14:paraId="52250B39" w14:textId="77777777" w:rsidTr="00652E81">
        <w:trPr>
          <w:trHeight w:val="300"/>
        </w:trPr>
        <w:tc>
          <w:tcPr>
            <w:tcW w:w="9128" w:type="dxa"/>
          </w:tcPr>
          <w:p w14:paraId="6344EEE1" w14:textId="65D955AC" w:rsidR="00820490" w:rsidRPr="00820490" w:rsidRDefault="00820490" w:rsidP="0079704D">
            <w:pPr>
              <w:jc w:val="both"/>
              <w:rPr>
                <w:rFonts w:cstheme="minorHAnsi"/>
                <w:sz w:val="20"/>
                <w:szCs w:val="20"/>
                <w:u w:val="single"/>
              </w:rPr>
            </w:pPr>
            <w:r w:rsidRPr="00820490">
              <w:rPr>
                <w:rFonts w:cstheme="minorHAnsi"/>
                <w:sz w:val="20"/>
                <w:szCs w:val="20"/>
                <w:u w:val="single"/>
              </w:rPr>
              <w:t>Existing Fleet Support Capability:</w:t>
            </w:r>
            <w:r w:rsidRPr="00820490">
              <w:rPr>
                <w:rFonts w:cstheme="minorHAnsi"/>
                <w:sz w:val="20"/>
                <w:szCs w:val="20"/>
              </w:rPr>
              <w:t xml:space="preserve"> Demonstrate their capability to support, maintain and manage an existing mixed printer estate, including standalone printers and multifunction devices (MFDs) from multiple manufacturers, with consideration to HP and Xerox devices currently forming major part of the CME print environment.</w:t>
            </w:r>
          </w:p>
        </w:tc>
      </w:tr>
    </w:tbl>
    <w:p w14:paraId="5D8CA9D5" w14:textId="2F0A38D5" w:rsidR="002B2067" w:rsidRPr="002B2067" w:rsidRDefault="002B2067" w:rsidP="002B2067">
      <w:pPr>
        <w:spacing w:after="0" w:line="240" w:lineRule="auto"/>
        <w:jc w:val="both"/>
        <w:rPr>
          <w:rFonts w:cstheme="minorHAnsi"/>
          <w:b/>
          <w:bCs/>
          <w:sz w:val="20"/>
          <w:szCs w:val="20"/>
        </w:rPr>
      </w:pPr>
    </w:p>
    <w:p w14:paraId="474B324C" w14:textId="54CEB244" w:rsidR="00F64CCC" w:rsidRDefault="00F203E9" w:rsidP="00F203E9">
      <w:pPr>
        <w:jc w:val="both"/>
        <w:rPr>
          <w:rFonts w:ascii="Calibri" w:hAnsi="Calibri" w:cs="Arial"/>
          <w:b/>
          <w:sz w:val="20"/>
          <w:szCs w:val="20"/>
        </w:rPr>
      </w:pPr>
      <w:r w:rsidRPr="00F203E9">
        <w:rPr>
          <w:rFonts w:ascii="Calibri" w:hAnsi="Calibri" w:cs="Arial"/>
          <w:b/>
          <w:sz w:val="20"/>
          <w:szCs w:val="20"/>
        </w:rPr>
        <w:t>CVs may be requested at invitation to tender stage</w:t>
      </w:r>
    </w:p>
    <w:p w14:paraId="7D6BA064" w14:textId="77777777" w:rsidR="00652E81" w:rsidRDefault="00652E81">
      <w:pPr>
        <w:rPr>
          <w:rFonts w:ascii="Calibri" w:hAnsi="Calibri" w:cs="Arial"/>
          <w:b/>
          <w:sz w:val="20"/>
          <w:szCs w:val="20"/>
        </w:rPr>
      </w:pPr>
      <w:r>
        <w:rPr>
          <w:rFonts w:ascii="Calibri" w:hAnsi="Calibri" w:cs="Arial"/>
          <w:b/>
          <w:sz w:val="20"/>
          <w:szCs w:val="20"/>
        </w:rPr>
        <w:br w:type="page"/>
      </w:r>
    </w:p>
    <w:p w14:paraId="1C9EA6BB" w14:textId="40905DCF" w:rsidR="00F203E9" w:rsidRPr="00AD4F35" w:rsidRDefault="00F203E9" w:rsidP="00F203E9">
      <w:pPr>
        <w:jc w:val="both"/>
        <w:rPr>
          <w:rFonts w:ascii="Calibri" w:hAnsi="Calibri" w:cs="Arial"/>
          <w:b/>
          <w:sz w:val="20"/>
          <w:szCs w:val="20"/>
        </w:rPr>
      </w:pPr>
      <w:r w:rsidRPr="00F203E9">
        <w:rPr>
          <w:rFonts w:ascii="Calibri" w:hAnsi="Calibri" w:cs="Arial"/>
          <w:b/>
          <w:sz w:val="20"/>
          <w:szCs w:val="20"/>
        </w:rPr>
        <w:lastRenderedPageBreak/>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63B9A004"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(management, </w:t>
            </w:r>
            <w:r w:rsidR="00231027">
              <w:rPr>
                <w:rFonts w:ascii="Calibri" w:hAnsi="Calibri" w:cs="Arial"/>
                <w:b/>
                <w:sz w:val="20"/>
                <w:szCs w:val="20"/>
              </w:rPr>
              <w:t xml:space="preserve">competent acoustic specialist(s), </w:t>
            </w:r>
            <w:r w:rsidRPr="00AD4F35">
              <w:rPr>
                <w:rFonts w:ascii="Calibri" w:hAnsi="Calibri" w:cs="Arial"/>
                <w:b/>
                <w:sz w:val="20"/>
                <w:szCs w:val="20"/>
              </w:rPr>
              <w:t>administration, employees, other categories etc)</w:t>
            </w:r>
          </w:p>
        </w:tc>
        <w:tc>
          <w:tcPr>
            <w:tcW w:w="4626" w:type="dxa"/>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9E2256">
            <w:pPr>
              <w:jc w:val="both"/>
              <w:rPr>
                <w:rFonts w:ascii="Calibri" w:hAnsi="Calibri" w:cs="Arial"/>
                <w:b/>
                <w:sz w:val="20"/>
                <w:szCs w:val="20"/>
              </w:rPr>
            </w:pPr>
          </w:p>
        </w:tc>
        <w:tc>
          <w:tcPr>
            <w:tcW w:w="4626" w:type="dxa"/>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9E2256">
            <w:pPr>
              <w:jc w:val="both"/>
              <w:rPr>
                <w:rFonts w:ascii="Calibri" w:hAnsi="Calibri" w:cs="Arial"/>
                <w:b/>
                <w:sz w:val="20"/>
                <w:szCs w:val="20"/>
              </w:rPr>
            </w:pPr>
          </w:p>
        </w:tc>
        <w:tc>
          <w:tcPr>
            <w:tcW w:w="4626" w:type="dxa"/>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474B3263"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 xml:space="preserve">If </w:t>
      </w:r>
      <w:proofErr w:type="gramStart"/>
      <w:r w:rsidRPr="00AD4F35">
        <w:rPr>
          <w:rFonts w:ascii="Calibri" w:hAnsi="Calibri" w:cs="Arial"/>
          <w:sz w:val="20"/>
          <w:szCs w:val="20"/>
        </w:rPr>
        <w:t>yes</w:t>
      </w:r>
      <w:proofErr w:type="gramEnd"/>
      <w:r w:rsidRPr="00AD4F3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74B326F" w14:textId="45E5F184"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w:t>
      </w:r>
      <w:r w:rsidR="00D9662C">
        <w:rPr>
          <w:rFonts w:ascii="Calibri" w:hAnsi="Calibri" w:cs="Arial"/>
          <w:b/>
          <w:sz w:val="20"/>
          <w:szCs w:val="20"/>
        </w:rPr>
        <w:t>resources:</w:t>
      </w:r>
      <w:r>
        <w:rPr>
          <w:rFonts w:ascii="Calibri" w:hAnsi="Calibri" w:cs="Arial"/>
          <w:sz w:val="20"/>
          <w:szCs w:val="20"/>
        </w:rPr>
        <w:t xml:space="preserve">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29D71025" w14:textId="77777777" w:rsidR="00AD64CA" w:rsidRDefault="00AD64CA">
      <w:pPr>
        <w:rPr>
          <w:rFonts w:eastAsiaTheme="majorEastAsia" w:cstheme="majorBidi"/>
          <w:b/>
          <w:sz w:val="24"/>
          <w:szCs w:val="24"/>
        </w:rPr>
      </w:pPr>
      <w:r>
        <w:rPr>
          <w:sz w:val="24"/>
        </w:rPr>
        <w:br w:type="page"/>
      </w:r>
    </w:p>
    <w:p w14:paraId="394B010A" w14:textId="77777777" w:rsidR="00AD64CA" w:rsidRDefault="00AD64CA" w:rsidP="00F64CCC">
      <w:pPr>
        <w:pStyle w:val="Heading3"/>
        <w:jc w:val="both"/>
        <w:rPr>
          <w:rFonts w:asciiTheme="minorHAnsi" w:hAnsiTheme="minorHAnsi"/>
          <w:sz w:val="24"/>
        </w:rPr>
      </w:pPr>
    </w:p>
    <w:p w14:paraId="474B3273" w14:textId="3A93204D" w:rsidR="00F64CCC"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 xml:space="preserve">QUALITY MANAGEMENT SYSTEMS </w:t>
      </w:r>
    </w:p>
    <w:p w14:paraId="474B3274" w14:textId="1806F613"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r w:rsidR="00AD64CA" w:rsidRPr="00AD4F35">
        <w:rPr>
          <w:rFonts w:ascii="Calibri" w:hAnsi="Calibri" w:cs="Arial"/>
          <w:sz w:val="20"/>
          <w:szCs w:val="20"/>
        </w:rPr>
        <w:t xml:space="preserve">Applicant </w:t>
      </w:r>
      <w:r w:rsidR="00D9662C">
        <w:rPr>
          <w:rFonts w:ascii="Calibri" w:hAnsi="Calibri" w:cs="Arial"/>
          <w:sz w:val="20"/>
          <w:szCs w:val="20"/>
        </w:rPr>
        <w:t>and by</w:t>
      </w:r>
      <w:r w:rsidR="00933173">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7EF0CBA8"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25170392"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425DD73C"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4417F9" w14:textId="77777777" w:rsidR="00DB394F" w:rsidRDefault="00DB394F">
      <w:pPr>
        <w:rPr>
          <w:b/>
          <w:sz w:val="24"/>
          <w:szCs w:val="24"/>
        </w:rPr>
      </w:pPr>
      <w:r>
        <w:rPr>
          <w:b/>
          <w:sz w:val="24"/>
          <w:szCs w:val="24"/>
        </w:rPr>
        <w:br w:type="page"/>
      </w:r>
    </w:p>
    <w:p w14:paraId="474B32CD" w14:textId="067B2B98" w:rsidR="00F64CCC" w:rsidRPr="003C0E78" w:rsidRDefault="00F64CCC" w:rsidP="00933173">
      <w:pPr>
        <w:rPr>
          <w:rFonts w:eastAsiaTheme="majorEastAsia" w:cstheme="majorBidi"/>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5F0DDB0E"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r w:rsidR="00D9662C" w:rsidRPr="00AD4F35">
        <w:rPr>
          <w:rFonts w:ascii="Calibri" w:hAnsi="Calibri" w:cs="Arial"/>
          <w:sz w:val="20"/>
          <w:szCs w:val="20"/>
        </w:rPr>
        <w:t xml:space="preserve">Applicant </w:t>
      </w:r>
      <w:r w:rsidR="00D9662C">
        <w:rPr>
          <w:rFonts w:ascii="Calibri" w:hAnsi="Calibri" w:cs="Arial"/>
          <w:sz w:val="20"/>
          <w:szCs w:val="20"/>
        </w:rPr>
        <w:t>and</w:t>
      </w:r>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3D001A">
            <w:pPr>
              <w:numPr>
                <w:ilvl w:val="1"/>
                <w:numId w:val="6"/>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3D001A">
            <w:pPr>
              <w:numPr>
                <w:ilvl w:val="1"/>
                <w:numId w:val="6"/>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6E0DFAFC"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Health and Welfare at General Application </w:t>
            </w:r>
            <w:r w:rsidR="00D9662C" w:rsidRPr="00AD4F35">
              <w:rPr>
                <w:rFonts w:ascii="Calibri" w:hAnsi="Calibri" w:cs="Arial"/>
                <w:sz w:val="20"/>
                <w:szCs w:val="20"/>
                <w:lang w:val="en-GB"/>
              </w:rPr>
              <w:t>Regulations (</w:t>
            </w:r>
            <w:r w:rsidRPr="00AD4F35">
              <w:rPr>
                <w:rFonts w:ascii="Calibri" w:hAnsi="Calibri" w:cs="Arial"/>
                <w:sz w:val="20"/>
                <w:szCs w:val="20"/>
                <w:lang w:val="en-GB"/>
              </w:rPr>
              <w:t>2007)</w:t>
            </w:r>
          </w:p>
        </w:tc>
        <w:tc>
          <w:tcPr>
            <w:tcW w:w="1985" w:type="dxa"/>
          </w:tcPr>
          <w:p w14:paraId="474B32D6" w14:textId="77777777" w:rsidR="00F64CCC" w:rsidRPr="00AD4F35" w:rsidRDefault="00F64CCC" w:rsidP="003D001A">
            <w:pPr>
              <w:numPr>
                <w:ilvl w:val="1"/>
                <w:numId w:val="6"/>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3D001A">
            <w:pPr>
              <w:numPr>
                <w:ilvl w:val="1"/>
                <w:numId w:val="6"/>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A" w14:textId="39F753B8" w:rsidR="00F64CCC" w:rsidRPr="00AD4F35" w:rsidRDefault="00F64CCC" w:rsidP="009E2256">
            <w:pPr>
              <w:ind w:left="567"/>
              <w:jc w:val="both"/>
              <w:rPr>
                <w:rFonts w:ascii="Calibri" w:hAnsi="Calibri" w:cs="Arial"/>
                <w:sz w:val="20"/>
                <w:szCs w:val="20"/>
                <w:lang w:val="en-GB"/>
              </w:rPr>
            </w:pPr>
          </w:p>
        </w:tc>
        <w:tc>
          <w:tcPr>
            <w:tcW w:w="1985" w:type="dxa"/>
          </w:tcPr>
          <w:p w14:paraId="474B32DF" w14:textId="77777777" w:rsidR="00F64CCC" w:rsidRPr="00AD4F35" w:rsidRDefault="00F64CCC" w:rsidP="003D001A">
            <w:pPr>
              <w:numPr>
                <w:ilvl w:val="0"/>
                <w:numId w:val="6"/>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It must also be noted that your company will be expected to amend and review workplace practices and plant &amp; equipment requirements in conjunction with changes to legislation </w:t>
      </w:r>
      <w:proofErr w:type="gramStart"/>
      <w:r w:rsidRPr="00AD4F35">
        <w:rPr>
          <w:rFonts w:ascii="Calibri" w:hAnsi="Calibri" w:cs="Arial"/>
          <w:sz w:val="20"/>
          <w:szCs w:val="20"/>
          <w:lang w:val="en-GB"/>
        </w:rPr>
        <w:t>during the course of</w:t>
      </w:r>
      <w:proofErr w:type="gramEnd"/>
      <w:r w:rsidRPr="00AD4F35">
        <w:rPr>
          <w:rFonts w:ascii="Calibri" w:hAnsi="Calibri" w:cs="Arial"/>
          <w:sz w:val="20"/>
          <w:szCs w:val="20"/>
          <w:lang w:val="en-GB"/>
        </w:rPr>
        <w:t xml:space="preserve">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3D001A">
      <w:pPr>
        <w:numPr>
          <w:ilvl w:val="0"/>
          <w:numId w:val="7"/>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3D001A">
      <w:pPr>
        <w:numPr>
          <w:ilvl w:val="0"/>
          <w:numId w:val="7"/>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54761166"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Do you employ a </w:t>
            </w:r>
            <w:r w:rsidR="00E40EEE" w:rsidRPr="00AD4F35">
              <w:rPr>
                <w:rFonts w:ascii="Calibri" w:hAnsi="Calibri" w:cs="Arial"/>
                <w:sz w:val="20"/>
                <w:szCs w:val="20"/>
                <w:lang w:val="en-GB"/>
              </w:rPr>
              <w:t>full-time</w:t>
            </w:r>
            <w:r w:rsidRPr="00AD4F35">
              <w:rPr>
                <w:rFonts w:ascii="Calibri" w:hAnsi="Calibri" w:cs="Arial"/>
                <w:sz w:val="20"/>
                <w:szCs w:val="20"/>
                <w:lang w:val="en-GB"/>
              </w:rPr>
              <w:t xml:space="preserve"> company safety officer?</w:t>
            </w:r>
          </w:p>
          <w:p w14:paraId="474B32E7"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Symbol" w:eastAsia="Symbol" w:hAnsi="Symbol" w:cs="Symbol"/>
                <w:sz w:val="20"/>
                <w:szCs w:val="20"/>
                <w:lang w:val="en-GB"/>
              </w:rPr>
              <w:t>□</w:t>
            </w:r>
            <w:r w:rsidRPr="00AD4F35">
              <w:rPr>
                <w:rFonts w:ascii="Calibri" w:hAnsi="Calibri" w:cs="Arial"/>
                <w:sz w:val="20"/>
                <w:szCs w:val="20"/>
                <w:lang w:val="en-GB"/>
              </w:rPr>
              <w:t xml:space="preserve"> or external</w:t>
            </w:r>
            <w:r w:rsidRPr="00AD4F35">
              <w:rPr>
                <w:rFonts w:ascii="Symbol" w:eastAsia="Symbol" w:hAnsi="Symbol" w:cs="Symbol"/>
                <w:sz w:val="20"/>
                <w:szCs w:val="20"/>
                <w:lang w:val="en-GB"/>
              </w:rPr>
              <w:t>□</w:t>
            </w:r>
            <w:r w:rsidRPr="00AD4F35">
              <w:rPr>
                <w:rFonts w:ascii="Calibri" w:hAnsi="Calibri" w:cs="Arial"/>
                <w:sz w:val="20"/>
                <w:szCs w:val="20"/>
                <w:lang w:val="en-GB"/>
              </w:rPr>
              <w:t xml:space="preserve">?     Is this a dedicated resource?  </w:t>
            </w:r>
            <w:proofErr w:type="gramStart"/>
            <w:r w:rsidRPr="00AD4F35">
              <w:rPr>
                <w:rFonts w:ascii="Calibri" w:hAnsi="Calibri" w:cs="Arial"/>
                <w:sz w:val="20"/>
                <w:szCs w:val="20"/>
                <w:lang w:val="en-GB"/>
              </w:rPr>
              <w:t xml:space="preserve">Yes  </w:t>
            </w:r>
            <w:r w:rsidRPr="00AD4F35">
              <w:rPr>
                <w:rFonts w:ascii="Symbol" w:eastAsia="Symbol" w:hAnsi="Symbol" w:cs="Symbol"/>
                <w:sz w:val="20"/>
                <w:szCs w:val="20"/>
                <w:lang w:val="en-GB"/>
              </w:rPr>
              <w:t>□</w:t>
            </w:r>
            <w:proofErr w:type="gramEnd"/>
            <w:r w:rsidRPr="00AD4F35">
              <w:rPr>
                <w:rFonts w:ascii="Calibri" w:hAnsi="Calibri" w:cs="Arial"/>
                <w:sz w:val="20"/>
                <w:szCs w:val="20"/>
                <w:lang w:val="en-GB"/>
              </w:rPr>
              <w:t xml:space="preserve">    </w:t>
            </w:r>
            <w:proofErr w:type="gramStart"/>
            <w:r w:rsidRPr="00AD4F35">
              <w:rPr>
                <w:rFonts w:ascii="Calibri" w:hAnsi="Calibri" w:cs="Arial"/>
                <w:sz w:val="20"/>
                <w:szCs w:val="20"/>
                <w:lang w:val="en-GB"/>
              </w:rPr>
              <w:t xml:space="preserve">No  </w:t>
            </w:r>
            <w:r w:rsidRPr="00AD4F35">
              <w:rPr>
                <w:rFonts w:ascii="Symbol" w:eastAsia="Symbol" w:hAnsi="Symbol" w:cs="Symbol"/>
                <w:sz w:val="20"/>
                <w:szCs w:val="20"/>
                <w:lang w:val="en-GB"/>
              </w:rPr>
              <w:t>□</w:t>
            </w:r>
            <w:proofErr w:type="gramEnd"/>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w:t>
            </w:r>
            <w:proofErr w:type="gramStart"/>
            <w:r w:rsidRPr="00AD4F35">
              <w:rPr>
                <w:rFonts w:ascii="Calibri" w:hAnsi="Calibri" w:cs="Arial"/>
                <w:b/>
                <w:sz w:val="20"/>
                <w:szCs w:val="20"/>
                <w:lang w:val="en-GB"/>
              </w:rPr>
              <w:t xml:space="preserve">Yes  </w:t>
            </w:r>
            <w:r w:rsidRPr="00AD4F35">
              <w:rPr>
                <w:rFonts w:ascii="Symbol" w:eastAsia="Symbol" w:hAnsi="Symbol" w:cs="Symbol"/>
                <w:b/>
                <w:sz w:val="20"/>
                <w:szCs w:val="20"/>
                <w:lang w:val="en-GB"/>
              </w:rPr>
              <w:t>□</w:t>
            </w:r>
            <w:proofErr w:type="gramEnd"/>
            <w:r w:rsidRPr="00AD4F35">
              <w:rPr>
                <w:rFonts w:ascii="Calibri" w:hAnsi="Calibri" w:cs="Arial"/>
                <w:b/>
                <w:sz w:val="20"/>
                <w:szCs w:val="20"/>
                <w:lang w:val="en-GB"/>
              </w:rPr>
              <w:t xml:space="preserve">    </w:t>
            </w:r>
            <w:proofErr w:type="gramStart"/>
            <w:r w:rsidRPr="00AD4F35">
              <w:rPr>
                <w:rFonts w:ascii="Calibri" w:hAnsi="Calibri" w:cs="Arial"/>
                <w:b/>
                <w:sz w:val="20"/>
                <w:szCs w:val="20"/>
                <w:lang w:val="en-GB"/>
              </w:rPr>
              <w:t xml:space="preserve">No  </w:t>
            </w:r>
            <w:r w:rsidRPr="00AD4F35">
              <w:rPr>
                <w:rFonts w:ascii="Symbol" w:eastAsia="Symbol" w:hAnsi="Symbol" w:cs="Symbol"/>
                <w:b/>
                <w:sz w:val="20"/>
                <w:szCs w:val="20"/>
                <w:lang w:val="en-GB"/>
              </w:rPr>
              <w:t>□</w:t>
            </w:r>
            <w:proofErr w:type="gramEnd"/>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 xml:space="preserve">of your submission. You are required to accurately complete all accident statistics for your company – all spaces must be completed, with none left blank.  To assist you in your calculations, descriptions of the required information </w:t>
      </w:r>
      <w:proofErr w:type="gramStart"/>
      <w:r w:rsidRPr="00AD4F35">
        <w:rPr>
          <w:rFonts w:ascii="Calibri" w:hAnsi="Calibri" w:cs="Arial"/>
          <w:sz w:val="20"/>
          <w:szCs w:val="20"/>
          <w:lang w:val="en-GB"/>
        </w:rPr>
        <w:t>is</w:t>
      </w:r>
      <w:proofErr w:type="gramEnd"/>
      <w:r w:rsidRPr="00AD4F35">
        <w:rPr>
          <w:rFonts w:ascii="Calibri" w:hAnsi="Calibri" w:cs="Arial"/>
          <w:sz w:val="20"/>
          <w:szCs w:val="20"/>
          <w:lang w:val="en-GB"/>
        </w:rPr>
        <w:t xml:space="preserve">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lastRenderedPageBreak/>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3D001A">
      <w:pPr>
        <w:pStyle w:val="ListParagraph"/>
        <w:numPr>
          <w:ilvl w:val="0"/>
          <w:numId w:val="11"/>
        </w:numPr>
        <w:spacing w:after="0" w:line="360" w:lineRule="auto"/>
        <w:jc w:val="both"/>
        <w:rPr>
          <w:rFonts w:ascii="Calibri" w:hAnsi="Calibri" w:cs="Arial"/>
          <w:b/>
          <w:sz w:val="18"/>
          <w:szCs w:val="18"/>
        </w:rPr>
      </w:pPr>
      <w:r w:rsidRPr="003C0E78">
        <w:rPr>
          <w:rFonts w:ascii="Calibri" w:hAnsi="Calibri" w:cs="Arial"/>
          <w:b/>
          <w:sz w:val="18"/>
          <w:szCs w:val="18"/>
        </w:rPr>
        <w:t xml:space="preserve">Injury accidents: total number of accidents which required at minimum first aid and must include all </w:t>
      </w:r>
      <w:proofErr w:type="gramStart"/>
      <w:r w:rsidRPr="003C0E78">
        <w:rPr>
          <w:rFonts w:ascii="Calibri" w:hAnsi="Calibri" w:cs="Arial"/>
          <w:b/>
          <w:sz w:val="18"/>
          <w:szCs w:val="18"/>
        </w:rPr>
        <w:t>3 day</w:t>
      </w:r>
      <w:proofErr w:type="gramEnd"/>
      <w:r w:rsidRPr="003C0E78">
        <w:rPr>
          <w:rFonts w:ascii="Calibri" w:hAnsi="Calibri" w:cs="Arial"/>
          <w:b/>
          <w:sz w:val="18"/>
          <w:szCs w:val="18"/>
        </w:rPr>
        <w:t xml:space="preserve"> reportable accidents)</w:t>
      </w:r>
    </w:p>
    <w:p w14:paraId="474B333F" w14:textId="77777777" w:rsidR="00F64CCC" w:rsidRPr="003C0E78" w:rsidRDefault="00F64CCC" w:rsidP="003D001A">
      <w:pPr>
        <w:pStyle w:val="ListParagraph"/>
        <w:numPr>
          <w:ilvl w:val="0"/>
          <w:numId w:val="11"/>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3D001A">
      <w:pPr>
        <w:pStyle w:val="ListParagraph"/>
        <w:numPr>
          <w:ilvl w:val="0"/>
          <w:numId w:val="11"/>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3D001A">
      <w:pPr>
        <w:pStyle w:val="ListParagraph"/>
        <w:numPr>
          <w:ilvl w:val="0"/>
          <w:numId w:val="11"/>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3D001A">
      <w:pPr>
        <w:pStyle w:val="ListParagraph"/>
        <w:numPr>
          <w:ilvl w:val="0"/>
          <w:numId w:val="11"/>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3D001A">
      <w:pPr>
        <w:pStyle w:val="ListParagraph"/>
        <w:numPr>
          <w:ilvl w:val="0"/>
          <w:numId w:val="11"/>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3D001A">
      <w:pPr>
        <w:pStyle w:val="ListParagraph"/>
        <w:numPr>
          <w:ilvl w:val="0"/>
          <w:numId w:val="11"/>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w:t>
      </w:r>
      <w:proofErr w:type="gramStart"/>
      <w:r w:rsidRPr="003C0E78">
        <w:rPr>
          <w:rFonts w:ascii="Calibri" w:hAnsi="Calibri" w:cs="Arial"/>
          <w:b/>
          <w:sz w:val="18"/>
          <w:szCs w:val="18"/>
        </w:rPr>
        <w:t>as a result of</w:t>
      </w:r>
      <w:proofErr w:type="gramEnd"/>
      <w:r w:rsidRPr="003C0E78">
        <w:rPr>
          <w:rFonts w:ascii="Calibri" w:hAnsi="Calibri" w:cs="Arial"/>
          <w:b/>
          <w:sz w:val="18"/>
          <w:szCs w:val="18"/>
        </w:rPr>
        <w:t xml:space="preserve"> injury accidents (including first aid and 3 </w:t>
      </w:r>
      <w:proofErr w:type="gramStart"/>
      <w:r w:rsidRPr="003C0E78">
        <w:rPr>
          <w:rFonts w:ascii="Calibri" w:hAnsi="Calibri" w:cs="Arial"/>
          <w:b/>
          <w:sz w:val="18"/>
          <w:szCs w:val="18"/>
        </w:rPr>
        <w:t>day</w:t>
      </w:r>
      <w:proofErr w:type="gramEnd"/>
      <w:r w:rsidRPr="003C0E78">
        <w:rPr>
          <w:rFonts w:ascii="Calibri" w:hAnsi="Calibri" w:cs="Arial"/>
          <w:b/>
          <w:sz w:val="18"/>
          <w:szCs w:val="18"/>
        </w:rPr>
        <w:t xml:space="preserve"> reportable) divided by the number of injury accidents </w:t>
      </w:r>
    </w:p>
    <w:p w14:paraId="474B3345" w14:textId="77777777" w:rsidR="00F64CCC" w:rsidRPr="003C0E78" w:rsidRDefault="00F64CCC" w:rsidP="003D001A">
      <w:pPr>
        <w:pStyle w:val="ListParagraph"/>
        <w:numPr>
          <w:ilvl w:val="0"/>
          <w:numId w:val="11"/>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3D001A">
      <w:pPr>
        <w:pStyle w:val="ListParagraph"/>
        <w:numPr>
          <w:ilvl w:val="0"/>
          <w:numId w:val="11"/>
        </w:numPr>
        <w:spacing w:after="0" w:line="360" w:lineRule="auto"/>
        <w:jc w:val="both"/>
        <w:rPr>
          <w:rFonts w:ascii="Calibri" w:hAnsi="Calibri" w:cs="Arial"/>
          <w:b/>
          <w:sz w:val="18"/>
          <w:szCs w:val="18"/>
        </w:rPr>
      </w:pPr>
      <w:r w:rsidRPr="003C0E78">
        <w:rPr>
          <w:rFonts w:ascii="Calibri" w:hAnsi="Calibri" w:cs="Arial"/>
          <w:b/>
          <w:sz w:val="18"/>
          <w:szCs w:val="18"/>
        </w:rPr>
        <w:t xml:space="preserve">Total number of prohibition and improvement notices issued for each project used in your submission. Audit severity rate is total number of improvement notices and prohibition notices issues </w:t>
      </w:r>
      <w:proofErr w:type="gramStart"/>
      <w:r w:rsidRPr="003C0E78">
        <w:rPr>
          <w:rFonts w:ascii="Calibri" w:hAnsi="Calibri" w:cs="Arial"/>
          <w:b/>
          <w:sz w:val="18"/>
          <w:szCs w:val="18"/>
        </w:rPr>
        <w:t>as a result of</w:t>
      </w:r>
      <w:proofErr w:type="gramEnd"/>
      <w:r w:rsidRPr="003C0E78">
        <w:rPr>
          <w:rFonts w:ascii="Calibri" w:hAnsi="Calibri" w:cs="Arial"/>
          <w:b/>
          <w:sz w:val="18"/>
          <w:szCs w:val="18"/>
        </w:rPr>
        <w:t xml:space="preserve"> the number of audits divided by the number of audits.</w:t>
      </w:r>
    </w:p>
    <w:p w14:paraId="474B3347" w14:textId="77777777" w:rsidR="00F64CCC" w:rsidRPr="003C0E78" w:rsidRDefault="00F64CCC" w:rsidP="003D001A">
      <w:pPr>
        <w:pStyle w:val="ListParagraph"/>
        <w:numPr>
          <w:ilvl w:val="0"/>
          <w:numId w:val="11"/>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tc>
          <w:tcPr>
            <w:tcW w:w="9016" w:type="dxa"/>
          </w:tcPr>
          <w:p w14:paraId="53912C8F" w14:textId="77777777" w:rsidR="00473AEC" w:rsidRPr="001A488E" w:rsidRDefault="00473AEC" w:rsidP="003D001A">
            <w:pPr>
              <w:pStyle w:val="ListParagraph"/>
              <w:numPr>
                <w:ilvl w:val="1"/>
                <w:numId w:val="18"/>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pPr>
              <w:pStyle w:val="ListParagraph"/>
              <w:spacing w:before="120" w:after="120" w:line="276" w:lineRule="auto"/>
              <w:rPr>
                <w:rFonts w:cs="Arial"/>
                <w:bCs/>
                <w:sz w:val="20"/>
                <w:szCs w:val="20"/>
              </w:rPr>
            </w:pPr>
          </w:p>
          <w:p w14:paraId="4D888289" w14:textId="77777777" w:rsidR="007E490D" w:rsidRPr="007E490D" w:rsidRDefault="007E490D" w:rsidP="003D001A">
            <w:pPr>
              <w:pStyle w:val="ListParagraph"/>
              <w:numPr>
                <w:ilvl w:val="0"/>
                <w:numId w:val="17"/>
              </w:numPr>
              <w:spacing w:before="120" w:after="120" w:line="276" w:lineRule="auto"/>
              <w:rPr>
                <w:rFonts w:cs="Arial"/>
                <w:bCs/>
                <w:sz w:val="20"/>
                <w:szCs w:val="20"/>
              </w:rPr>
            </w:pPr>
            <w:r w:rsidRPr="007E490D">
              <w:rPr>
                <w:rFonts w:cs="Arial"/>
                <w:bCs/>
                <w:sz w:val="20"/>
                <w:szCs w:val="20"/>
              </w:rPr>
              <w:t xml:space="preserve">Provide details on internationally recognised and externally audited environmental management systems, where applicable, should be provided relevant to the specific requirements of the framework, i.e.  ISO 14001 or equivalent. </w:t>
            </w:r>
          </w:p>
          <w:p w14:paraId="4958EBA6" w14:textId="77777777" w:rsidR="0048420F" w:rsidRPr="0048420F" w:rsidRDefault="0048420F" w:rsidP="003D001A">
            <w:pPr>
              <w:pStyle w:val="ListParagraph"/>
              <w:numPr>
                <w:ilvl w:val="0"/>
                <w:numId w:val="17"/>
              </w:numPr>
              <w:spacing w:before="120" w:after="120" w:line="276" w:lineRule="auto"/>
              <w:rPr>
                <w:rFonts w:cs="Arial"/>
                <w:bCs/>
                <w:sz w:val="20"/>
                <w:szCs w:val="20"/>
              </w:rPr>
            </w:pPr>
            <w:r w:rsidRPr="0048420F">
              <w:rPr>
                <w:rFonts w:cs="Arial"/>
                <w:bCs/>
                <w:sz w:val="20"/>
                <w:szCs w:val="20"/>
              </w:rPr>
              <w:t>Provide WEEE-compliant disposal and recycling of equipment.</w:t>
            </w:r>
          </w:p>
          <w:p w14:paraId="735529C6" w14:textId="77777777" w:rsidR="0048420F" w:rsidRPr="0048420F" w:rsidRDefault="0048420F" w:rsidP="003D001A">
            <w:pPr>
              <w:pStyle w:val="ListParagraph"/>
              <w:numPr>
                <w:ilvl w:val="0"/>
                <w:numId w:val="17"/>
              </w:numPr>
              <w:spacing w:before="120" w:after="120" w:line="276" w:lineRule="auto"/>
              <w:rPr>
                <w:rFonts w:cs="Arial"/>
                <w:bCs/>
                <w:sz w:val="20"/>
                <w:szCs w:val="20"/>
              </w:rPr>
            </w:pPr>
            <w:r w:rsidRPr="0048420F">
              <w:rPr>
                <w:rFonts w:cs="Arial"/>
                <w:bCs/>
                <w:sz w:val="20"/>
                <w:szCs w:val="20"/>
              </w:rPr>
              <w:t>Operate a toner/cartridge collection and recycling programme.</w:t>
            </w:r>
          </w:p>
          <w:p w14:paraId="25309568" w14:textId="77777777" w:rsidR="0048420F" w:rsidRPr="0048420F" w:rsidRDefault="0048420F" w:rsidP="003D001A">
            <w:pPr>
              <w:pStyle w:val="ListParagraph"/>
              <w:numPr>
                <w:ilvl w:val="0"/>
                <w:numId w:val="17"/>
              </w:numPr>
              <w:spacing w:before="120" w:after="120" w:line="276" w:lineRule="auto"/>
              <w:rPr>
                <w:rFonts w:cs="Arial"/>
                <w:bCs/>
                <w:sz w:val="20"/>
                <w:szCs w:val="20"/>
              </w:rPr>
            </w:pPr>
            <w:r w:rsidRPr="0048420F">
              <w:rPr>
                <w:rFonts w:cs="Arial"/>
                <w:bCs/>
                <w:sz w:val="20"/>
                <w:szCs w:val="20"/>
              </w:rPr>
              <w:t>Provide evidence of responsible end-of-life asset management.</w:t>
            </w:r>
          </w:p>
          <w:p w14:paraId="53E06FA7" w14:textId="77777777" w:rsidR="0048420F" w:rsidRPr="0048420F" w:rsidRDefault="0048420F" w:rsidP="003D001A">
            <w:pPr>
              <w:pStyle w:val="ListParagraph"/>
              <w:numPr>
                <w:ilvl w:val="0"/>
                <w:numId w:val="17"/>
              </w:numPr>
              <w:spacing w:before="120" w:after="120" w:line="276" w:lineRule="auto"/>
              <w:rPr>
                <w:rFonts w:cs="Arial"/>
                <w:bCs/>
                <w:sz w:val="20"/>
                <w:szCs w:val="20"/>
              </w:rPr>
            </w:pPr>
            <w:r w:rsidRPr="0048420F">
              <w:rPr>
                <w:rFonts w:cs="Arial"/>
                <w:bCs/>
                <w:sz w:val="20"/>
                <w:szCs w:val="20"/>
              </w:rPr>
              <w:t>Comply with RoHS requirements for electronic equipment.</w:t>
            </w:r>
          </w:p>
          <w:p w14:paraId="64282E56" w14:textId="77777777" w:rsidR="0048420F" w:rsidRPr="0048420F" w:rsidRDefault="0048420F" w:rsidP="003D001A">
            <w:pPr>
              <w:pStyle w:val="ListParagraph"/>
              <w:numPr>
                <w:ilvl w:val="0"/>
                <w:numId w:val="17"/>
              </w:numPr>
              <w:spacing w:before="120" w:after="120" w:line="276" w:lineRule="auto"/>
              <w:rPr>
                <w:rFonts w:cs="Arial"/>
                <w:bCs/>
                <w:sz w:val="20"/>
                <w:szCs w:val="20"/>
              </w:rPr>
            </w:pPr>
            <w:r w:rsidRPr="0048420F">
              <w:rPr>
                <w:rFonts w:cs="Arial"/>
                <w:bCs/>
                <w:sz w:val="20"/>
                <w:szCs w:val="20"/>
              </w:rPr>
              <w:t xml:space="preserve">Provide brief details of the internal or external auditing arrangements including the date of the last audit and, where applicable, the name of the external auditing body. </w:t>
            </w:r>
          </w:p>
          <w:p w14:paraId="74867CD2" w14:textId="77777777" w:rsidR="0048420F" w:rsidRPr="0048420F" w:rsidRDefault="0048420F" w:rsidP="003D001A">
            <w:pPr>
              <w:pStyle w:val="ListParagraph"/>
              <w:numPr>
                <w:ilvl w:val="0"/>
                <w:numId w:val="17"/>
              </w:numPr>
              <w:spacing w:before="120" w:after="120" w:line="276" w:lineRule="auto"/>
              <w:rPr>
                <w:rFonts w:cs="Arial"/>
                <w:bCs/>
                <w:sz w:val="20"/>
                <w:szCs w:val="20"/>
              </w:rPr>
            </w:pPr>
            <w:r w:rsidRPr="0048420F">
              <w:rPr>
                <w:rFonts w:cs="Arial"/>
                <w:bCs/>
                <w:sz w:val="20"/>
                <w:szCs w:val="20"/>
              </w:rPr>
              <w:t>If no certified system in place, please provide details of internal documented environmental control practices, including but not limited to environmental policy, operating procedures, pollution prevention measures/environmental management plans, and environmental auditing.</w:t>
            </w:r>
          </w:p>
          <w:p w14:paraId="666F6D7D" w14:textId="77777777" w:rsidR="0048420F" w:rsidRPr="0048420F" w:rsidRDefault="0048420F" w:rsidP="003D001A">
            <w:pPr>
              <w:pStyle w:val="ListParagraph"/>
              <w:numPr>
                <w:ilvl w:val="0"/>
                <w:numId w:val="17"/>
              </w:numPr>
              <w:spacing w:before="120" w:after="120" w:line="276" w:lineRule="auto"/>
              <w:rPr>
                <w:rFonts w:cs="Arial"/>
                <w:bCs/>
                <w:sz w:val="20"/>
                <w:szCs w:val="20"/>
              </w:rPr>
            </w:pPr>
            <w:r w:rsidRPr="0048420F">
              <w:rPr>
                <w:rFonts w:cs="Arial"/>
                <w:bCs/>
                <w:sz w:val="20"/>
                <w:szCs w:val="20"/>
              </w:rPr>
              <w:t>Demonstrate how the applicants are managing / reducing their companies carbon emissions in relevant to the framework</w:t>
            </w:r>
          </w:p>
          <w:p w14:paraId="34E8B1F8" w14:textId="77777777" w:rsidR="00473AEC" w:rsidRPr="00665EF5" w:rsidRDefault="00473AEC">
            <w:pPr>
              <w:spacing w:before="120" w:after="120" w:line="276" w:lineRule="auto"/>
              <w:rPr>
                <w:rFonts w:cs="Arial"/>
                <w:bCs/>
                <w:sz w:val="20"/>
                <w:szCs w:val="20"/>
              </w:rPr>
            </w:pPr>
          </w:p>
        </w:tc>
      </w:tr>
      <w:tr w:rsidR="00473AEC" w:rsidRPr="00665EF5" w14:paraId="65B74CD2" w14:textId="77777777">
        <w:tc>
          <w:tcPr>
            <w:tcW w:w="9016" w:type="dxa"/>
          </w:tcPr>
          <w:p w14:paraId="490EC1F5" w14:textId="77777777" w:rsidR="00473AEC" w:rsidRPr="00665EF5" w:rsidRDefault="00473AE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7BF1CA65" w14:textId="77777777" w:rsidR="00473AEC" w:rsidRDefault="00473AEC">
            <w:pPr>
              <w:spacing w:before="120" w:after="120" w:line="276" w:lineRule="auto"/>
              <w:rPr>
                <w:rFonts w:cs="Arial"/>
                <w:bCs/>
                <w:sz w:val="20"/>
                <w:szCs w:val="20"/>
              </w:rPr>
            </w:pPr>
          </w:p>
          <w:p w14:paraId="05EE7B9B" w14:textId="77777777" w:rsidR="00473AEC" w:rsidRDefault="00473AEC">
            <w:pPr>
              <w:spacing w:before="120" w:after="120" w:line="276" w:lineRule="auto"/>
              <w:rPr>
                <w:rFonts w:cs="Arial"/>
                <w:bCs/>
                <w:sz w:val="20"/>
                <w:szCs w:val="20"/>
              </w:rPr>
            </w:pPr>
          </w:p>
          <w:p w14:paraId="2908A6FA" w14:textId="77777777" w:rsidR="00473AEC" w:rsidRDefault="00473AEC">
            <w:pPr>
              <w:spacing w:before="120" w:after="120" w:line="276" w:lineRule="auto"/>
              <w:rPr>
                <w:rFonts w:cs="Arial"/>
                <w:bCs/>
                <w:sz w:val="20"/>
                <w:szCs w:val="20"/>
              </w:rPr>
            </w:pPr>
          </w:p>
          <w:p w14:paraId="4BFA8B1A" w14:textId="77777777" w:rsidR="00473AEC" w:rsidRPr="00665EF5" w:rsidRDefault="00473AE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tc>
          <w:tcPr>
            <w:tcW w:w="9242" w:type="dxa"/>
          </w:tcPr>
          <w:p w14:paraId="728397FA" w14:textId="77777777" w:rsidR="00473AEC" w:rsidRPr="001A488E" w:rsidRDefault="00473AEC" w:rsidP="003D001A">
            <w:pPr>
              <w:pStyle w:val="ListParagraph"/>
              <w:numPr>
                <w:ilvl w:val="1"/>
                <w:numId w:val="18"/>
              </w:numPr>
              <w:spacing w:before="120" w:after="120" w:line="276" w:lineRule="auto"/>
              <w:rPr>
                <w:rFonts w:cs="Arial"/>
                <w:b/>
                <w:sz w:val="20"/>
                <w:szCs w:val="20"/>
                <w:u w:val="single"/>
              </w:rPr>
            </w:pPr>
            <w:r w:rsidRPr="001A488E">
              <w:rPr>
                <w:rFonts w:cs="Arial"/>
                <w:b/>
                <w:sz w:val="20"/>
                <w:szCs w:val="20"/>
                <w:u w:val="single"/>
              </w:rPr>
              <w:t>Social and Economic Sustainability:</w:t>
            </w:r>
          </w:p>
          <w:p w14:paraId="54DB9A8F" w14:textId="4A0EC33E" w:rsidR="00D9662C" w:rsidRPr="00D9662C" w:rsidRDefault="00D9662C" w:rsidP="00D9662C">
            <w:pPr>
              <w:spacing w:before="120" w:after="120" w:line="276" w:lineRule="auto"/>
              <w:rPr>
                <w:rFonts w:cs="Arial"/>
                <w:bCs/>
                <w:sz w:val="20"/>
                <w:szCs w:val="20"/>
              </w:rPr>
            </w:pPr>
            <w:r w:rsidRPr="00D9662C">
              <w:rPr>
                <w:rFonts w:cs="Arial"/>
                <w:bCs/>
                <w:sz w:val="20"/>
                <w:szCs w:val="20"/>
              </w:rPr>
              <w:t>Applicants are required to provide a summary of their approach to embedding sustainability initiatives and obligations within the organization.</w:t>
            </w:r>
          </w:p>
          <w:p w14:paraId="3699D149" w14:textId="77777777" w:rsidR="00D9662C" w:rsidRPr="00D9662C" w:rsidRDefault="00D9662C" w:rsidP="00D9662C">
            <w:pPr>
              <w:spacing w:before="120" w:after="120" w:line="276" w:lineRule="auto"/>
              <w:rPr>
                <w:rFonts w:cs="Arial"/>
                <w:bCs/>
                <w:sz w:val="20"/>
                <w:szCs w:val="20"/>
              </w:rPr>
            </w:pPr>
            <w:r w:rsidRPr="00D9662C">
              <w:rPr>
                <w:rFonts w:cs="Arial"/>
                <w:bCs/>
                <w:sz w:val="20"/>
                <w:szCs w:val="20"/>
              </w:rPr>
              <w:t xml:space="preserve">Applicants should provide details on any social inclusion and/or community involvement initiatives undertaken by the supplier outside their organisation. The response should at a minimum address the following:  </w:t>
            </w:r>
          </w:p>
          <w:p w14:paraId="45FEADD8" w14:textId="77777777" w:rsidR="00D9662C" w:rsidRPr="00D9662C" w:rsidRDefault="00D9662C" w:rsidP="00D9662C">
            <w:pPr>
              <w:spacing w:before="120" w:after="120" w:line="276" w:lineRule="auto"/>
              <w:rPr>
                <w:rFonts w:cs="Arial"/>
                <w:bCs/>
                <w:sz w:val="20"/>
                <w:szCs w:val="20"/>
              </w:rPr>
            </w:pPr>
            <w:r w:rsidRPr="00D9662C">
              <w:rPr>
                <w:rFonts w:cs="Arial"/>
                <w:bCs/>
                <w:sz w:val="20"/>
                <w:szCs w:val="20"/>
              </w:rPr>
              <w:t>•</w:t>
            </w:r>
            <w:r w:rsidRPr="00D9662C">
              <w:rPr>
                <w:rFonts w:cs="Arial"/>
                <w:bCs/>
                <w:sz w:val="20"/>
                <w:szCs w:val="20"/>
              </w:rPr>
              <w:tab/>
              <w:t xml:space="preserve">the applicant’s Sustainability Strategy or Plan </w:t>
            </w:r>
          </w:p>
          <w:p w14:paraId="56600684" w14:textId="77777777" w:rsidR="00D9662C" w:rsidRPr="00D9662C" w:rsidRDefault="00D9662C" w:rsidP="00D9662C">
            <w:pPr>
              <w:spacing w:before="120" w:after="120" w:line="276" w:lineRule="auto"/>
              <w:rPr>
                <w:rFonts w:cs="Arial"/>
                <w:bCs/>
                <w:sz w:val="20"/>
                <w:szCs w:val="20"/>
              </w:rPr>
            </w:pPr>
            <w:r w:rsidRPr="00D9662C">
              <w:rPr>
                <w:rFonts w:cs="Arial"/>
                <w:bCs/>
                <w:sz w:val="20"/>
                <w:szCs w:val="20"/>
              </w:rPr>
              <w:t>•</w:t>
            </w:r>
            <w:r w:rsidRPr="00D9662C">
              <w:rPr>
                <w:rFonts w:cs="Arial"/>
                <w:bCs/>
                <w:sz w:val="20"/>
                <w:szCs w:val="20"/>
              </w:rPr>
              <w:tab/>
              <w:t xml:space="preserve">the application of circular economy principles, including product durability, repairability, spare-parts availability and end-of-life recovery.  </w:t>
            </w:r>
          </w:p>
          <w:p w14:paraId="3CE6E7FF" w14:textId="77777777" w:rsidR="00D9662C" w:rsidRPr="00D9662C" w:rsidRDefault="00D9662C" w:rsidP="00D9662C">
            <w:pPr>
              <w:spacing w:before="120" w:after="120" w:line="276" w:lineRule="auto"/>
              <w:rPr>
                <w:rFonts w:cs="Arial"/>
                <w:bCs/>
                <w:sz w:val="20"/>
                <w:szCs w:val="20"/>
              </w:rPr>
            </w:pPr>
            <w:r w:rsidRPr="00D9662C">
              <w:rPr>
                <w:rFonts w:cs="Arial"/>
                <w:bCs/>
                <w:sz w:val="20"/>
                <w:szCs w:val="20"/>
              </w:rPr>
              <w:t>•</w:t>
            </w:r>
            <w:r w:rsidRPr="00D9662C">
              <w:rPr>
                <w:rFonts w:cs="Arial"/>
                <w:bCs/>
                <w:sz w:val="20"/>
                <w:szCs w:val="20"/>
              </w:rPr>
              <w:tab/>
              <w:t xml:space="preserve">the applicant’s Corporate Social responsibility policy  </w:t>
            </w:r>
          </w:p>
          <w:p w14:paraId="015EE6A6" w14:textId="77777777" w:rsidR="00D9662C" w:rsidRPr="00D9662C" w:rsidRDefault="00D9662C" w:rsidP="00D9662C">
            <w:pPr>
              <w:spacing w:before="120" w:after="120" w:line="276" w:lineRule="auto"/>
              <w:rPr>
                <w:rFonts w:cs="Arial"/>
                <w:bCs/>
                <w:sz w:val="20"/>
                <w:szCs w:val="20"/>
              </w:rPr>
            </w:pPr>
            <w:r w:rsidRPr="00D9662C">
              <w:rPr>
                <w:rFonts w:cs="Arial"/>
                <w:bCs/>
                <w:sz w:val="20"/>
                <w:szCs w:val="20"/>
              </w:rPr>
              <w:t>•</w:t>
            </w:r>
            <w:r w:rsidRPr="00D9662C">
              <w:rPr>
                <w:rFonts w:cs="Arial"/>
                <w:bCs/>
                <w:sz w:val="20"/>
                <w:szCs w:val="20"/>
              </w:rPr>
              <w:tab/>
              <w:t xml:space="preserve">Details of how progress in respect of sustainability and environmental objectives is measured. </w:t>
            </w:r>
          </w:p>
          <w:p w14:paraId="30C32CF2" w14:textId="77777777" w:rsidR="00D9662C" w:rsidRPr="00D9662C" w:rsidRDefault="00D9662C" w:rsidP="00D9662C">
            <w:pPr>
              <w:spacing w:before="120" w:after="120" w:line="276" w:lineRule="auto"/>
              <w:rPr>
                <w:rFonts w:cs="Arial"/>
                <w:bCs/>
                <w:sz w:val="20"/>
                <w:szCs w:val="20"/>
              </w:rPr>
            </w:pPr>
            <w:r w:rsidRPr="00D9662C">
              <w:rPr>
                <w:rFonts w:cs="Arial"/>
                <w:bCs/>
                <w:sz w:val="20"/>
                <w:szCs w:val="20"/>
              </w:rPr>
              <w:t>•</w:t>
            </w:r>
            <w:r w:rsidRPr="00D9662C">
              <w:rPr>
                <w:rFonts w:cs="Arial"/>
                <w:bCs/>
                <w:sz w:val="20"/>
                <w:szCs w:val="20"/>
              </w:rPr>
              <w:tab/>
              <w:t xml:space="preserve">Details of how social responsibility is incorporated in the delivery of the services. </w:t>
            </w:r>
          </w:p>
          <w:p w14:paraId="4AA0140F" w14:textId="77777777" w:rsidR="00D9662C" w:rsidRPr="00D9662C" w:rsidRDefault="00D9662C" w:rsidP="00D9662C">
            <w:pPr>
              <w:spacing w:before="120" w:after="120" w:line="276" w:lineRule="auto"/>
              <w:rPr>
                <w:rFonts w:cs="Arial"/>
                <w:bCs/>
                <w:sz w:val="20"/>
                <w:szCs w:val="20"/>
              </w:rPr>
            </w:pPr>
            <w:r w:rsidRPr="00D9662C">
              <w:rPr>
                <w:rFonts w:cs="Arial"/>
                <w:bCs/>
                <w:sz w:val="20"/>
                <w:szCs w:val="20"/>
              </w:rPr>
              <w:t>•</w:t>
            </w:r>
            <w:r w:rsidRPr="00D9662C">
              <w:rPr>
                <w:rFonts w:cs="Arial"/>
                <w:bCs/>
                <w:sz w:val="20"/>
                <w:szCs w:val="20"/>
              </w:rPr>
              <w:tab/>
              <w:t xml:space="preserve">Details of specific steps and measures in place to evaluate supply chain partners and their sustainability practices. </w:t>
            </w:r>
          </w:p>
          <w:p w14:paraId="7C2A7BE1" w14:textId="7A2E681D" w:rsidR="00473AEC" w:rsidRDefault="00D9662C" w:rsidP="00D9662C">
            <w:pPr>
              <w:spacing w:after="0" w:line="240" w:lineRule="auto"/>
              <w:jc w:val="both"/>
              <w:rPr>
                <w:rFonts w:cs="Arial"/>
                <w:bCs/>
                <w:sz w:val="20"/>
                <w:szCs w:val="20"/>
              </w:rPr>
            </w:pPr>
            <w:r w:rsidRPr="00D9662C">
              <w:rPr>
                <w:rFonts w:cs="Arial"/>
                <w:bCs/>
                <w:sz w:val="20"/>
                <w:szCs w:val="20"/>
              </w:rPr>
              <w:t>•</w:t>
            </w:r>
            <w:r w:rsidRPr="00D9662C">
              <w:rPr>
                <w:rFonts w:cs="Arial"/>
                <w:bCs/>
                <w:sz w:val="20"/>
                <w:szCs w:val="20"/>
              </w:rPr>
              <w:tab/>
              <w:t xml:space="preserve">Details on any social inclusion and/or community involvement initiatives undertaken by the supplier.  </w:t>
            </w:r>
          </w:p>
          <w:p w14:paraId="04DF5BDB" w14:textId="77777777" w:rsidR="00473AEC" w:rsidRPr="003B5CF7" w:rsidRDefault="00473AEC">
            <w:pPr>
              <w:spacing w:after="0" w:line="240" w:lineRule="auto"/>
              <w:jc w:val="both"/>
              <w:rPr>
                <w:rFonts w:cs="Arial"/>
                <w:bCs/>
                <w:sz w:val="20"/>
                <w:szCs w:val="20"/>
              </w:rPr>
            </w:pPr>
            <w:r>
              <w:rPr>
                <w:rFonts w:cs="Arial"/>
                <w:bCs/>
                <w:sz w:val="20"/>
                <w:szCs w:val="20"/>
              </w:rPr>
              <w:t xml:space="preserve">[To be amended or deleted by buyer: Add in additional specific requirements as necessary.] </w:t>
            </w:r>
          </w:p>
        </w:tc>
      </w:tr>
      <w:tr w:rsidR="00473AEC" w:rsidRPr="00665EF5" w14:paraId="05E017AE" w14:textId="77777777">
        <w:tc>
          <w:tcPr>
            <w:tcW w:w="9242" w:type="dxa"/>
          </w:tcPr>
          <w:p w14:paraId="5A58F526" w14:textId="77777777" w:rsidR="00473AEC" w:rsidRPr="00665EF5" w:rsidRDefault="00473AEC">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pPr>
              <w:spacing w:before="120" w:after="120" w:line="276" w:lineRule="auto"/>
              <w:rPr>
                <w:rFonts w:cs="Arial"/>
                <w:bCs/>
                <w:sz w:val="20"/>
                <w:szCs w:val="20"/>
              </w:rPr>
            </w:pPr>
          </w:p>
          <w:p w14:paraId="1A121E0C" w14:textId="77777777" w:rsidR="00473AEC" w:rsidRPr="00AE36C3" w:rsidRDefault="00473AEC">
            <w:pPr>
              <w:spacing w:before="120" w:after="120" w:line="276" w:lineRule="auto"/>
              <w:rPr>
                <w:rFonts w:cs="Arial"/>
                <w:bCs/>
                <w:sz w:val="20"/>
                <w:szCs w:val="20"/>
                <w:lang w:val="en-GB"/>
              </w:rPr>
            </w:pPr>
          </w:p>
          <w:p w14:paraId="44176755" w14:textId="77777777" w:rsidR="00473AEC" w:rsidRPr="00665EF5" w:rsidRDefault="00473AEC">
            <w:pPr>
              <w:spacing w:before="120" w:after="120" w:line="276" w:lineRule="auto"/>
              <w:rPr>
                <w:rFonts w:cs="Arial"/>
                <w:bCs/>
                <w:sz w:val="20"/>
                <w:szCs w:val="20"/>
              </w:rPr>
            </w:pPr>
          </w:p>
          <w:p w14:paraId="50E411D4" w14:textId="77777777" w:rsidR="00473AEC" w:rsidRDefault="00473AEC">
            <w:pPr>
              <w:spacing w:before="120" w:after="120" w:line="276" w:lineRule="auto"/>
              <w:rPr>
                <w:rFonts w:cs="Arial"/>
                <w:bCs/>
                <w:sz w:val="20"/>
                <w:szCs w:val="20"/>
              </w:rPr>
            </w:pPr>
          </w:p>
          <w:p w14:paraId="588CC5B6" w14:textId="77777777" w:rsidR="00473AEC" w:rsidRDefault="00473AEC">
            <w:pPr>
              <w:spacing w:before="120" w:after="120" w:line="276" w:lineRule="auto"/>
              <w:rPr>
                <w:rFonts w:cs="Arial"/>
                <w:bCs/>
                <w:sz w:val="20"/>
                <w:szCs w:val="20"/>
              </w:rPr>
            </w:pPr>
          </w:p>
          <w:p w14:paraId="2B89ACD6" w14:textId="77777777" w:rsidR="00473AEC" w:rsidRDefault="00473AEC">
            <w:pPr>
              <w:spacing w:before="120" w:after="120" w:line="276" w:lineRule="auto"/>
              <w:rPr>
                <w:rFonts w:cs="Arial"/>
                <w:bCs/>
                <w:sz w:val="20"/>
                <w:szCs w:val="20"/>
              </w:rPr>
            </w:pPr>
          </w:p>
          <w:p w14:paraId="5BB85FCA" w14:textId="77777777" w:rsidR="00473AEC" w:rsidRDefault="00473AEC">
            <w:pPr>
              <w:spacing w:before="120" w:after="120" w:line="276" w:lineRule="auto"/>
              <w:rPr>
                <w:rFonts w:cs="Arial"/>
                <w:bCs/>
                <w:sz w:val="20"/>
                <w:szCs w:val="20"/>
              </w:rPr>
            </w:pPr>
          </w:p>
          <w:p w14:paraId="4B3F9E40" w14:textId="77777777" w:rsidR="00473AEC" w:rsidRPr="00665EF5" w:rsidRDefault="00473AEC">
            <w:pPr>
              <w:spacing w:before="120" w:after="120" w:line="276" w:lineRule="auto"/>
              <w:rPr>
                <w:rFonts w:cs="Arial"/>
                <w:bCs/>
                <w:sz w:val="20"/>
                <w:szCs w:val="20"/>
              </w:rPr>
            </w:pPr>
          </w:p>
          <w:p w14:paraId="62A6DD3B" w14:textId="77777777" w:rsidR="00473AEC" w:rsidRPr="00665EF5" w:rsidRDefault="00473AEC">
            <w:pPr>
              <w:spacing w:before="120" w:after="120" w:line="276" w:lineRule="auto"/>
              <w:rPr>
                <w:rFonts w:cs="Arial"/>
                <w:bCs/>
                <w:sz w:val="20"/>
                <w:szCs w:val="20"/>
              </w:rPr>
            </w:pPr>
          </w:p>
          <w:p w14:paraId="3682146C" w14:textId="77777777" w:rsidR="00473AEC" w:rsidRPr="00665EF5" w:rsidRDefault="00473AEC">
            <w:pPr>
              <w:spacing w:before="120" w:after="120" w:line="276" w:lineRule="auto"/>
              <w:rPr>
                <w:rFonts w:cs="Arial"/>
                <w:bCs/>
                <w:sz w:val="20"/>
                <w:szCs w:val="20"/>
              </w:rPr>
            </w:pPr>
          </w:p>
          <w:p w14:paraId="375653F8" w14:textId="77777777" w:rsidR="00473AEC" w:rsidRPr="00665EF5" w:rsidRDefault="00473AE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39F517B5" w:rsidR="00933173" w:rsidRDefault="005A3B5A" w:rsidP="005A3B5A">
      <w:pPr>
        <w:pBdr>
          <w:left w:val="single" w:sz="6" w:space="0" w:color="auto"/>
          <w:right w:val="single" w:sz="6" w:space="0" w:color="auto"/>
        </w:pBdr>
        <w:shd w:val="clear" w:color="auto" w:fill="C0C0C0"/>
        <w:rPr>
          <w:sz w:val="20"/>
          <w:szCs w:val="20"/>
        </w:rPr>
      </w:pPr>
      <w:proofErr w:type="gramStart"/>
      <w:r w:rsidRPr="005A3B5A">
        <w:rPr>
          <w:b/>
          <w:sz w:val="20"/>
          <w:szCs w:val="20"/>
          <w:u w:val="single"/>
        </w:rPr>
        <w:t>APPLICANTS</w:t>
      </w:r>
      <w:proofErr w:type="gramEnd"/>
      <w:r w:rsidRPr="005A3B5A">
        <w:rPr>
          <w:b/>
          <w:sz w:val="20"/>
          <w:szCs w:val="20"/>
          <w:u w:val="single"/>
        </w:rPr>
        <w:t xml:space="preserve">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sidR="007E490D">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proofErr w:type="gramStart"/>
      <w:r w:rsidRPr="005A3B5A">
        <w:rPr>
          <w:b/>
          <w:sz w:val="20"/>
          <w:szCs w:val="20"/>
          <w:u w:val="single"/>
        </w:rPr>
        <w:t>APPLICANTS</w:t>
      </w:r>
      <w:proofErr w:type="gramEnd"/>
      <w:r w:rsidRPr="005A3B5A">
        <w:rPr>
          <w:b/>
          <w:sz w:val="20"/>
          <w:szCs w:val="20"/>
          <w:u w:val="single"/>
        </w:rPr>
        <w:t xml:space="preserve"> PLEASE REFER TO NOTE No 3</w:t>
      </w:r>
      <w:r w:rsidRPr="005A3B5A">
        <w:rPr>
          <w:sz w:val="20"/>
          <w:szCs w:val="20"/>
        </w:rPr>
        <w:t xml:space="preserve"> set out at the end of the Declaration, before executing this Declaration. </w:t>
      </w:r>
    </w:p>
    <w:p w14:paraId="474B334E" w14:textId="77777777"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 </w:t>
      </w:r>
      <w:r w:rsidRPr="005A3B5A">
        <w:rPr>
          <w:b/>
          <w:color w:val="FFFF00"/>
          <w:sz w:val="20"/>
          <w:szCs w:val="20"/>
        </w:rPr>
        <w:t xml:space="preserve">             </w:t>
      </w:r>
      <w:proofErr w:type="gramStart"/>
      <w:r w:rsidRPr="005A3B5A">
        <w:rPr>
          <w:b/>
          <w:color w:val="FFFF00"/>
          <w:sz w:val="20"/>
          <w:szCs w:val="20"/>
        </w:rPr>
        <w:t xml:space="preserve">  </w:t>
      </w:r>
      <w:r w:rsidRPr="005A3B5A">
        <w:rPr>
          <w:b/>
          <w:sz w:val="20"/>
          <w:szCs w:val="20"/>
        </w:rPr>
        <w:t>]</w:t>
      </w:r>
      <w:proofErr w:type="gramEnd"/>
      <w:r w:rsidRPr="005A3B5A">
        <w:rPr>
          <w:b/>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Éireann-Irish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Iarnród Éireann-Irish Rail in considering </w:t>
      </w:r>
      <w:proofErr w:type="gramStart"/>
      <w:r w:rsidRPr="005A3B5A">
        <w:rPr>
          <w:sz w:val="20"/>
          <w:szCs w:val="20"/>
        </w:rPr>
        <w:t>whether or not</w:t>
      </w:r>
      <w:proofErr w:type="gramEnd"/>
      <w:r w:rsidRPr="005A3B5A">
        <w:rPr>
          <w:sz w:val="20"/>
          <w:szCs w:val="20"/>
        </w:rPr>
        <w:t xml:space="preserve">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w:t>
      </w:r>
      <w:proofErr w:type="gramStart"/>
      <w:r w:rsidRPr="005A3B5A">
        <w:rPr>
          <w:sz w:val="20"/>
          <w:szCs w:val="20"/>
        </w:rPr>
        <w:t>Director</w:t>
      </w:r>
      <w:proofErr w:type="gramEnd"/>
      <w:r w:rsidRPr="005A3B5A">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w:t>
      </w:r>
      <w:proofErr w:type="gramStart"/>
      <w:r w:rsidRPr="005A3B5A">
        <w:rPr>
          <w:rFonts w:cs="Arial"/>
          <w:b/>
          <w:sz w:val="20"/>
          <w:szCs w:val="20"/>
        </w:rPr>
        <w:t>is able to</w:t>
      </w:r>
      <w:proofErr w:type="gramEnd"/>
      <w:r w:rsidRPr="005A3B5A">
        <w:rPr>
          <w:rFonts w:cs="Arial"/>
          <w:b/>
          <w:sz w:val="20"/>
          <w:szCs w:val="20"/>
        </w:rPr>
        <w:t xml:space="preserve">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proofErr w:type="gramStart"/>
      <w:r w:rsidRPr="005A3B5A">
        <w:rPr>
          <w:rFonts w:cs="Arial"/>
          <w:b/>
          <w:sz w:val="20"/>
          <w:szCs w:val="20"/>
        </w:rPr>
        <w:t>…..</w:t>
      </w:r>
      <w:proofErr w:type="gramEnd"/>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roofErr w:type="gramStart"/>
      <w:r w:rsidRPr="005A3B5A">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 xml:space="preserve">Please note, confirmation/re-execution/notarisation of the Declaration may </w:t>
      </w:r>
      <w:proofErr w:type="gramStart"/>
      <w:r w:rsidRPr="005A3B5A">
        <w:rPr>
          <w:rFonts w:cs="Arial"/>
          <w:i/>
          <w:sz w:val="20"/>
          <w:szCs w:val="20"/>
        </w:rPr>
        <w:t>sought</w:t>
      </w:r>
      <w:proofErr w:type="gramEnd"/>
      <w:r w:rsidRPr="005A3B5A">
        <w:rPr>
          <w:rFonts w:cs="Arial"/>
          <w:i/>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9" w:name="_DV_M57"/>
      <w:bookmarkEnd w:id="29"/>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3D001A">
      <w:pPr>
        <w:pStyle w:val="ListParagraph"/>
        <w:numPr>
          <w:ilvl w:val="0"/>
          <w:numId w:val="8"/>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138EFD29" w:rsidR="00863EF7" w:rsidRPr="00863EF7" w:rsidRDefault="007B16C4" w:rsidP="003D001A">
      <w:pPr>
        <w:pStyle w:val="ListParagraph"/>
        <w:numPr>
          <w:ilvl w:val="0"/>
          <w:numId w:val="8"/>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w:t>
      </w:r>
      <w:r w:rsidR="00A8607E">
        <w:rPr>
          <w:sz w:val="20"/>
          <w:szCs w:val="20"/>
        </w:rPr>
        <w:t>is not</w:t>
      </w:r>
      <w:r w:rsidR="00863EF7">
        <w:rPr>
          <w:sz w:val="20"/>
          <w:szCs w:val="20"/>
        </w:rPr>
        <w:t xml:space="preserve"> part of a Consortium, it need not complete the </w:t>
      </w:r>
      <w:r w:rsidR="007E490D">
        <w:rPr>
          <w:sz w:val="20"/>
          <w:szCs w:val="20"/>
        </w:rPr>
        <w:t>Questionnaire,</w:t>
      </w:r>
      <w:r w:rsidR="00863EF7">
        <w:rPr>
          <w:sz w:val="20"/>
          <w:szCs w:val="20"/>
        </w:rPr>
        <w:t xml:space="preserv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2BF0F867" w:rsidR="007B16C4" w:rsidRPr="00863EF7" w:rsidRDefault="00863EF7" w:rsidP="003D001A">
      <w:pPr>
        <w:pStyle w:val="ListParagraph"/>
        <w:numPr>
          <w:ilvl w:val="0"/>
          <w:numId w:val="8"/>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7E490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3D001A">
      <w:pPr>
        <w:pStyle w:val="ListParagraph"/>
        <w:numPr>
          <w:ilvl w:val="0"/>
          <w:numId w:val="8"/>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3D001A">
      <w:pPr>
        <w:pStyle w:val="ListParagraph"/>
        <w:numPr>
          <w:ilvl w:val="0"/>
          <w:numId w:val="8"/>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3D001A">
      <w:pPr>
        <w:pStyle w:val="ListParagraph"/>
        <w:numPr>
          <w:ilvl w:val="0"/>
          <w:numId w:val="8"/>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3D001A">
      <w:pPr>
        <w:pStyle w:val="ListParagraph"/>
        <w:numPr>
          <w:ilvl w:val="0"/>
          <w:numId w:val="8"/>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3D001A">
      <w:pPr>
        <w:pStyle w:val="ListParagraph"/>
        <w:numPr>
          <w:ilvl w:val="0"/>
          <w:numId w:val="8"/>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w:t>
      </w:r>
      <w:proofErr w:type="gramStart"/>
      <w:r w:rsidRPr="00AD4F35">
        <w:rPr>
          <w:sz w:val="20"/>
          <w:szCs w:val="20"/>
        </w:rPr>
        <w:t>in order to</w:t>
      </w:r>
      <w:proofErr w:type="gramEnd"/>
      <w:r w:rsidRPr="00AD4F35">
        <w:rPr>
          <w:sz w:val="20"/>
          <w:szCs w:val="20"/>
        </w:rPr>
        <w:t xml:space="preserve">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5B3D3B81" w:rsidR="00470B70" w:rsidRPr="00AD4F35" w:rsidRDefault="00470B70" w:rsidP="003D001A">
      <w:pPr>
        <w:pStyle w:val="ListParagraph"/>
        <w:numPr>
          <w:ilvl w:val="0"/>
          <w:numId w:val="8"/>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w:t>
      </w:r>
      <w:r w:rsidR="007E490D" w:rsidRPr="00AD4F35">
        <w:rPr>
          <w:sz w:val="20"/>
          <w:szCs w:val="20"/>
        </w:rPr>
        <w:t>SPV’s obligation</w:t>
      </w:r>
      <w:r w:rsidRPr="00AD4F35">
        <w:rPr>
          <w:sz w:val="20"/>
          <w:szCs w:val="20"/>
        </w:rPr>
        <w:t xml:space="preserve">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3D001A">
      <w:pPr>
        <w:pStyle w:val="ListParagraph"/>
        <w:numPr>
          <w:ilvl w:val="0"/>
          <w:numId w:val="8"/>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3D001A">
      <w:pPr>
        <w:pStyle w:val="ListParagraph"/>
        <w:numPr>
          <w:ilvl w:val="0"/>
          <w:numId w:val="8"/>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0" w:name="_DV_M44"/>
      <w:bookmarkEnd w:id="30"/>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1" w:name="_DV_M45"/>
      <w:bookmarkEnd w:id="31"/>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2" w:name="_DV_M47"/>
      <w:bookmarkStart w:id="33" w:name="_DV_M48"/>
      <w:bookmarkEnd w:id="32"/>
      <w:bookmarkEnd w:id="33"/>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4" w:name="_DV_M49"/>
      <w:bookmarkEnd w:id="34"/>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5" w:name="_DV_M50"/>
      <w:bookmarkEnd w:id="35"/>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6" w:name="_DV_M51"/>
      <w:bookmarkEnd w:id="36"/>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7" w:name="_DV_M54"/>
      <w:bookmarkEnd w:id="37"/>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8" w:name="_DV_M55"/>
      <w:bookmarkEnd w:id="38"/>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9" w:name="_DV_M56"/>
      <w:bookmarkStart w:id="40" w:name="_DV_C33"/>
      <w:bookmarkEnd w:id="39"/>
      <w:r w:rsidRPr="00AD4F35">
        <w:rPr>
          <w:rFonts w:ascii="Calibri" w:hAnsi="Calibri" w:cs="Arial"/>
          <w:b/>
          <w:sz w:val="20"/>
          <w:szCs w:val="20"/>
        </w:rPr>
        <w:t>If no, in what other undertakings will the Consortium be involved?</w:t>
      </w:r>
      <w:bookmarkEnd w:id="40"/>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1" w:name="_DV_M64"/>
      <w:bookmarkEnd w:id="41"/>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2" w:name="_DV_M63"/>
      <w:bookmarkEnd w:id="42"/>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4A5CA6CB"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w:t>
            </w:r>
            <w:r w:rsidR="007E490D" w:rsidRPr="00AD4F35">
              <w:rPr>
                <w:rFonts w:ascii="Calibri" w:hAnsi="Calibri" w:cs="Arial"/>
                <w:b/>
                <w:sz w:val="20"/>
                <w:szCs w:val="20"/>
              </w:rPr>
              <w:t>relying on</w:t>
            </w:r>
            <w:r w:rsidRPr="00AD4F35">
              <w:rPr>
                <w:rFonts w:ascii="Calibri" w:hAnsi="Calibri" w:cs="Arial"/>
                <w:b/>
                <w:sz w:val="20"/>
                <w:szCs w:val="20"/>
              </w:rPr>
              <w:t xml:space="preserve"> if </w:t>
            </w:r>
            <w:r w:rsidR="007E490D" w:rsidRPr="00AD4F35">
              <w:rPr>
                <w:rFonts w:ascii="Calibri" w:hAnsi="Calibri" w:cs="Arial"/>
                <w:b/>
                <w:sz w:val="20"/>
                <w:szCs w:val="20"/>
              </w:rPr>
              <w:t>applicable)</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3D001A">
      <w:pPr>
        <w:pStyle w:val="ListParagraph"/>
        <w:numPr>
          <w:ilvl w:val="0"/>
          <w:numId w:val="16"/>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3D001A">
      <w:pPr>
        <w:pStyle w:val="ListParagraph"/>
        <w:numPr>
          <w:ilvl w:val="0"/>
          <w:numId w:val="16"/>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3D001A">
      <w:pPr>
        <w:pStyle w:val="ListParagraph"/>
        <w:numPr>
          <w:ilvl w:val="0"/>
          <w:numId w:val="16"/>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5BEFDE8B" w:rsidR="00BF0F71" w:rsidRPr="00A5496B" w:rsidRDefault="00BF0F71" w:rsidP="003D001A">
      <w:pPr>
        <w:pStyle w:val="ListParagraph"/>
        <w:numPr>
          <w:ilvl w:val="0"/>
          <w:numId w:val="16"/>
        </w:numPr>
        <w:rPr>
          <w:sz w:val="20"/>
          <w:szCs w:val="20"/>
        </w:rPr>
      </w:pPr>
      <w:r w:rsidRPr="00A5496B">
        <w:rPr>
          <w:sz w:val="20"/>
          <w:szCs w:val="20"/>
        </w:rPr>
        <w:t xml:space="preserve">Nature of trading of Sub-Contractor, legal status, type of goods/services produced/ type of organisation and legal structure, ownership of Sub-Contractor, country of incorporation, registered address, business address, website, registration number, details of any </w:t>
      </w:r>
      <w:r w:rsidR="007E490D" w:rsidRPr="00A5496B">
        <w:rPr>
          <w:sz w:val="20"/>
          <w:szCs w:val="20"/>
        </w:rPr>
        <w:t>p</w:t>
      </w:r>
      <w:r w:rsidR="007E490D">
        <w:rPr>
          <w:sz w:val="20"/>
          <w:szCs w:val="20"/>
        </w:rPr>
        <w:t>atent’s</w:t>
      </w:r>
      <w:r w:rsidR="00A5496B">
        <w:rPr>
          <w:sz w:val="20"/>
          <w:szCs w:val="20"/>
        </w:rPr>
        <w:t>/trademarks/domain names.</w:t>
      </w:r>
    </w:p>
    <w:p w14:paraId="474B3432" w14:textId="77777777" w:rsidR="00BF0F71" w:rsidRPr="00A5496B" w:rsidRDefault="00BF0F71" w:rsidP="00BF0F71">
      <w:pPr>
        <w:pStyle w:val="ListParagraph"/>
        <w:rPr>
          <w:sz w:val="20"/>
          <w:szCs w:val="20"/>
        </w:rPr>
      </w:pPr>
    </w:p>
    <w:p w14:paraId="474B3433" w14:textId="5F650D67" w:rsidR="00BF0F71" w:rsidRPr="00A5496B" w:rsidRDefault="00BF0F71" w:rsidP="003D001A">
      <w:pPr>
        <w:pStyle w:val="ListParagraph"/>
        <w:numPr>
          <w:ilvl w:val="0"/>
          <w:numId w:val="16"/>
        </w:numPr>
        <w:rPr>
          <w:sz w:val="20"/>
          <w:szCs w:val="20"/>
        </w:rPr>
      </w:pPr>
      <w:r w:rsidRPr="00A5496B">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r w:rsidR="007E490D" w:rsidRPr="00A5496B">
        <w:rPr>
          <w:sz w:val="20"/>
          <w:szCs w:val="20"/>
        </w:rPr>
        <w:t>of the</w:t>
      </w:r>
      <w:r w:rsidRPr="00A5496B">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3D001A">
      <w:pPr>
        <w:pStyle w:val="ListParagraph"/>
        <w:numPr>
          <w:ilvl w:val="0"/>
          <w:numId w:val="16"/>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 xml:space="preserve">CONTRACT NOTICE FOR THE SUPPLY OF [                </w:t>
      </w:r>
      <w:proofErr w:type="gramStart"/>
      <w:r w:rsidRPr="00AD4F35">
        <w:rPr>
          <w:b/>
          <w:sz w:val="20"/>
          <w:szCs w:val="20"/>
        </w:rPr>
        <w:t xml:space="preserve">  ]</w:t>
      </w:r>
      <w:proofErr w:type="gramEnd"/>
      <w:r w:rsidRPr="00AD4F35">
        <w:rPr>
          <w:b/>
          <w:sz w:val="20"/>
          <w:szCs w:val="20"/>
        </w:rPr>
        <w:t xml:space="preserve"> GOODS/SERVICES TO IE</w:t>
      </w:r>
    </w:p>
    <w:p w14:paraId="474B3448" w14:textId="4FBBA2C0"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w:t>
      </w:r>
      <w:proofErr w:type="gramStart"/>
      <w:r w:rsidRPr="00AD4F35">
        <w:rPr>
          <w:b/>
          <w:sz w:val="20"/>
          <w:szCs w:val="20"/>
        </w:rPr>
        <w:t xml:space="preserve">  ]</w:t>
      </w:r>
      <w:proofErr w:type="gramEnd"/>
      <w:r w:rsidRPr="00AD4F35">
        <w:rPr>
          <w:b/>
          <w:sz w:val="20"/>
          <w:szCs w:val="20"/>
        </w:rPr>
        <w:t xml:space="preserve"> (</w:t>
      </w:r>
      <w:r w:rsidRPr="00AD4F35">
        <w:rPr>
          <w:b/>
          <w:i/>
          <w:sz w:val="20"/>
          <w:szCs w:val="20"/>
        </w:rPr>
        <w:t xml:space="preserve">insert full legal name of Applicant) [name of entity on whom the Applicant </w:t>
      </w:r>
      <w:r w:rsidR="007E490D" w:rsidRPr="00AD4F35">
        <w:rPr>
          <w:b/>
          <w:i/>
          <w:sz w:val="20"/>
          <w:szCs w:val="20"/>
        </w:rPr>
        <w:t>relies on</w:t>
      </w:r>
      <w:r w:rsidRPr="00AD4F35">
        <w:rPr>
          <w:b/>
          <w:i/>
          <w:sz w:val="20"/>
          <w:szCs w:val="20"/>
        </w:rPr>
        <w:t xml:space="preserve"> to satisfy any of the selection criteria)</w:t>
      </w:r>
      <w:r w:rsidRPr="00AD4F35">
        <w:rPr>
          <w:sz w:val="20"/>
          <w:szCs w:val="20"/>
        </w:rPr>
        <w:t xml:space="preserve">, I hereby agree and declare the following: </w:t>
      </w:r>
    </w:p>
    <w:p w14:paraId="474B3449" w14:textId="77777777" w:rsidR="002613FB" w:rsidRDefault="002613FB" w:rsidP="003D001A">
      <w:pPr>
        <w:pStyle w:val="ListParagraph"/>
        <w:numPr>
          <w:ilvl w:val="0"/>
          <w:numId w:val="12"/>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3D001A">
      <w:pPr>
        <w:pStyle w:val="ListParagraph"/>
        <w:numPr>
          <w:ilvl w:val="0"/>
          <w:numId w:val="12"/>
        </w:numPr>
        <w:spacing w:line="276" w:lineRule="auto"/>
        <w:ind w:left="567" w:hanging="567"/>
        <w:jc w:val="both"/>
        <w:rPr>
          <w:sz w:val="20"/>
          <w:szCs w:val="20"/>
        </w:rPr>
      </w:pPr>
      <w:r w:rsidRPr="00AD4F3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00AD4F35">
        <w:rPr>
          <w:sz w:val="20"/>
          <w:szCs w:val="20"/>
        </w:rPr>
        <w:t xml:space="preserve">  ]</w:t>
      </w:r>
      <w:proofErr w:type="gramEnd"/>
      <w:r w:rsidRPr="00AD4F35">
        <w:rPr>
          <w:sz w:val="20"/>
          <w:szCs w:val="20"/>
        </w:rPr>
        <w:t xml:space="preserve">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3D001A">
      <w:pPr>
        <w:pStyle w:val="ListParagraph"/>
        <w:numPr>
          <w:ilvl w:val="0"/>
          <w:numId w:val="12"/>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3D001A">
      <w:pPr>
        <w:pStyle w:val="ListParagraph"/>
        <w:numPr>
          <w:ilvl w:val="0"/>
          <w:numId w:val="12"/>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3D001A">
      <w:pPr>
        <w:pStyle w:val="ListParagraph"/>
        <w:numPr>
          <w:ilvl w:val="0"/>
          <w:numId w:val="12"/>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3D001A">
      <w:pPr>
        <w:pStyle w:val="ListParagraph"/>
        <w:numPr>
          <w:ilvl w:val="0"/>
          <w:numId w:val="12"/>
        </w:numPr>
        <w:spacing w:line="276" w:lineRule="auto"/>
        <w:ind w:left="567" w:hanging="567"/>
        <w:jc w:val="both"/>
        <w:rPr>
          <w:sz w:val="20"/>
          <w:szCs w:val="20"/>
        </w:rPr>
      </w:pPr>
      <w:r w:rsidRPr="00BF0F71">
        <w:rPr>
          <w:sz w:val="20"/>
          <w:szCs w:val="20"/>
        </w:rPr>
        <w:t xml:space="preserve">I agree that, if awarded the contract, [                          </w:t>
      </w:r>
      <w:proofErr w:type="gramStart"/>
      <w:r w:rsidRPr="00BF0F71">
        <w:rPr>
          <w:sz w:val="20"/>
          <w:szCs w:val="20"/>
        </w:rPr>
        <w:t xml:space="preserve">  ]</w:t>
      </w:r>
      <w:proofErr w:type="gramEnd"/>
      <w:r w:rsidRPr="00BF0F71">
        <w:rPr>
          <w:sz w:val="20"/>
          <w:szCs w:val="20"/>
        </w:rPr>
        <w:t xml:space="preserve">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3D001A">
      <w:pPr>
        <w:pStyle w:val="ListParagraph"/>
        <w:numPr>
          <w:ilvl w:val="0"/>
          <w:numId w:val="12"/>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3D001A">
      <w:pPr>
        <w:pStyle w:val="ListParagraph"/>
        <w:numPr>
          <w:ilvl w:val="0"/>
          <w:numId w:val="12"/>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w:t>
      </w:r>
      <w:proofErr w:type="gramStart"/>
      <w:r w:rsidRPr="00BF0F71">
        <w:rPr>
          <w:sz w:val="20"/>
          <w:szCs w:val="20"/>
        </w:rPr>
        <w:t xml:space="preserve">  ]</w:t>
      </w:r>
      <w:proofErr w:type="gramEnd"/>
      <w:r w:rsidRPr="00BF0F71">
        <w:rPr>
          <w:sz w:val="20"/>
          <w:szCs w:val="20"/>
        </w:rPr>
        <w:t xml:space="preserve">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3D001A">
      <w:pPr>
        <w:pStyle w:val="ListParagraph"/>
        <w:numPr>
          <w:ilvl w:val="0"/>
          <w:numId w:val="12"/>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3D001A">
      <w:pPr>
        <w:pStyle w:val="ListParagraph"/>
        <w:numPr>
          <w:ilvl w:val="0"/>
          <w:numId w:val="12"/>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3"/>
      <w:footerReference w:type="even" r:id="rId14"/>
      <w:footerReference w:type="defaul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D14C0" w14:textId="77777777" w:rsidR="003E7A73" w:rsidRDefault="003E7A73" w:rsidP="000F6E53">
      <w:pPr>
        <w:spacing w:after="0" w:line="240" w:lineRule="auto"/>
      </w:pPr>
      <w:r>
        <w:separator/>
      </w:r>
    </w:p>
  </w:endnote>
  <w:endnote w:type="continuationSeparator" w:id="0">
    <w:p w14:paraId="5FD99BB4" w14:textId="77777777" w:rsidR="003E7A73" w:rsidRDefault="003E7A73"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5840A" w14:textId="4C50D0C6" w:rsidR="005425B8" w:rsidRDefault="005425B8">
    <w:pPr>
      <w:pStyle w:val="Footer"/>
    </w:pPr>
    <w:r>
      <w:rPr>
        <w:noProof/>
      </w:rPr>
      <mc:AlternateContent>
        <mc:Choice Requires="wps">
          <w:drawing>
            <wp:anchor distT="0" distB="0" distL="0" distR="0" simplePos="0" relativeHeight="251658241" behindDoc="0" locked="0" layoutInCell="1" allowOverlap="1" wp14:anchorId="53661E29" wp14:editId="5E9E0832">
              <wp:simplePos x="635" y="635"/>
              <wp:positionH relativeFrom="page">
                <wp:align>left</wp:align>
              </wp:positionH>
              <wp:positionV relativeFrom="page">
                <wp:align>bottom</wp:align>
              </wp:positionV>
              <wp:extent cx="2485390" cy="357505"/>
              <wp:effectExtent l="0" t="0" r="10160" b="0"/>
              <wp:wrapNone/>
              <wp:docPr id="1960651549" name="Text Box 10" descr="Classified: &quot; General Internal CIÉ Group &quo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85390" cy="357505"/>
                      </a:xfrm>
                      <a:prstGeom prst="rect">
                        <a:avLst/>
                      </a:prstGeom>
                      <a:noFill/>
                      <a:ln>
                        <a:noFill/>
                      </a:ln>
                    </wps:spPr>
                    <wps:txbx>
                      <w:txbxContent>
                        <w:p w14:paraId="56EFA728" w14:textId="42EC90DC" w:rsidR="005425B8" w:rsidRPr="005425B8" w:rsidRDefault="005425B8" w:rsidP="005425B8">
                          <w:pPr>
                            <w:spacing w:after="0"/>
                            <w:rPr>
                              <w:rFonts w:ascii="Aptos" w:eastAsia="Aptos" w:hAnsi="Aptos" w:cs="Aptos"/>
                              <w:noProof/>
                              <w:color w:val="000000"/>
                              <w:sz w:val="20"/>
                              <w:szCs w:val="20"/>
                            </w:rPr>
                          </w:pPr>
                          <w:r w:rsidRPr="005425B8">
                            <w:rPr>
                              <w:rFonts w:ascii="Aptos" w:eastAsia="Aptos" w:hAnsi="Aptos" w:cs="Aptos"/>
                              <w:noProof/>
                              <w:color w:val="000000"/>
                              <w:sz w:val="20"/>
                              <w:szCs w:val="20"/>
                            </w:rPr>
                            <w:t>Classified: " General Internal CIÉ Group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F24A850">
            <v:shapetype id="_x0000_t202" coordsize="21600,21600" o:spt="202" path="m,l,21600r21600,l21600,xe" w14:anchorId="53661E29">
              <v:stroke joinstyle="miter"/>
              <v:path gradientshapeok="t" o:connecttype="rect"/>
            </v:shapetype>
            <v:shape id="Text Box 10" style="position:absolute;margin-left:0;margin-top:0;width:195.7pt;height:28.15pt;z-index:251658241;visibility:visible;mso-wrap-style:none;mso-wrap-distance-left:0;mso-wrap-distance-top:0;mso-wrap-distance-right:0;mso-wrap-distance-bottom:0;mso-position-horizontal:left;mso-position-horizontal-relative:page;mso-position-vertical:bottom;mso-position-vertical-relative:page;v-text-anchor:bottom" alt="Classified: &quot; General Internal CIÉ Group &quot;"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P3qDwIAABsEAAAOAAAAZHJzL2Uyb0RvYy54bWysU8Fu2zAMvQ/YPwi6L3bSemuNOEXWIsOA&#10;oC2QDj0rshQbkERBUmJnXz9KdpKu22nYRaZI+pF8fJrf9VqRg3C+BVPR6SSnRBgOdWt2Ff3xsvp0&#10;Q4kPzNRMgREVPQpP7xYfP8w7W4oZNKBq4QiCGF92tqJNCLbMMs8boZmfgBUGgxKcZgGvbpfVjnWI&#10;rlU2y/PPWQeutg648B69D0OQLhK+lIKHJym9CERVFHsL6XTp3MYzW8xZuXPMNi0f22D/0IVmrcGi&#10;Z6gHFhjZu/YPKN1yBx5kmHDQGUjZcpFmwGmm+btpNg2zIs2C5Hh7psn/P1j+eNjYZ0dC/xV6XGAk&#10;pLO+9OiM8/TS6fjFTgnGkcLjmTbRB8LRObu+Ka5uMcQxdlV8KfIiwmSXv63z4ZsATaJRUYdrSWyx&#10;w9qHIfWUEosZWLVKpdUo85sDMaMnu7QYrdBv+7HvLdRHHMfBsGlv+arFmmvmwzNzuFpsE+UanvCQ&#10;CrqKwmhR0oD7+Td/zEfGMUpJh1KpqEEtU6K+G9zErLjO8yitdEPDnYxtMqa3eRHjZq/vAVU4xQdh&#10;eTJjclAnUzrQr6jmZayGIWY41qzo9mTeh0G4+Bq4WC5TEqrIsrA2G8sjdCQrMvnSvzJnR7oDLuoR&#10;TmJi5TvWh9z4p7fLfUDu00oisQObI9+owLTU8bVEib+9p6zLm178AgAA//8DAFBLAwQUAAYACAAA&#10;ACEAEeKNXNsAAAAEAQAADwAAAGRycy9kb3ducmV2LnhtbEyPzU7DMBCE70i8g7VI3KjTFiIIcaqq&#10;/IgrAak9buJtHDVep7Hbhrev6QUuK41mNPNtvhhtJ440+NaxgukkAUFcO91yo+D76+3uEYQPyBo7&#10;x6TghzwsiuurHDPtTvxJxzI0Ipawz1CBCaHPpPS1IYt+4nri6G3dYDFEOTRSD3iK5baTsyRJpcWW&#10;44LBnlaG6l15sArSl/el6dfpZr+d+Q9fuV0o3atStzfj8hlEoDH8heEXP6JDEZkqd2DtRacgPhIu&#10;N3rzp+k9iErBQzoHWeTyP3xxBgAA//8DAFBLAQItABQABgAIAAAAIQC2gziS/gAAAOEBAAATAAAA&#10;AAAAAAAAAAAAAAAAAABbQ29udGVudF9UeXBlc10ueG1sUEsBAi0AFAAGAAgAAAAhADj9If/WAAAA&#10;lAEAAAsAAAAAAAAAAAAAAAAALwEAAF9yZWxzLy5yZWxzUEsBAi0AFAAGAAgAAAAhAI84/eoPAgAA&#10;GwQAAA4AAAAAAAAAAAAAAAAALgIAAGRycy9lMm9Eb2MueG1sUEsBAi0AFAAGAAgAAAAhABHijVzb&#10;AAAABAEAAA8AAAAAAAAAAAAAAAAAaQQAAGRycy9kb3ducmV2LnhtbFBLBQYAAAAABAAEAPMAAABx&#10;BQAAAAA=&#10;">
              <v:textbox style="mso-fit-shape-to-text:t" inset="20pt,0,0,15pt">
                <w:txbxContent>
                  <w:p w:rsidRPr="005425B8" w:rsidR="005425B8" w:rsidP="005425B8" w:rsidRDefault="005425B8" w14:paraId="2E110DF0" w14:textId="42EC90DC">
                    <w:pPr>
                      <w:spacing w:after="0"/>
                      <w:rPr>
                        <w:rFonts w:ascii="Aptos" w:hAnsi="Aptos" w:eastAsia="Aptos" w:cs="Aptos"/>
                        <w:noProof/>
                        <w:color w:val="000000"/>
                        <w:sz w:val="20"/>
                        <w:szCs w:val="20"/>
                      </w:rPr>
                    </w:pPr>
                    <w:r w:rsidRPr="005425B8">
                      <w:rPr>
                        <w:rFonts w:ascii="Aptos" w:hAnsi="Aptos" w:eastAsia="Aptos" w:cs="Aptos"/>
                        <w:noProof/>
                        <w:color w:val="000000"/>
                        <w:sz w:val="20"/>
                        <w:szCs w:val="20"/>
                      </w:rPr>
                      <w:t>Classified: " General Internal CIÉ Group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C" w14:textId="30624A7D" w:rsidR="00CE54A0" w:rsidRPr="00025538" w:rsidRDefault="003E7A73">
    <w:pPr>
      <w:pStyle w:val="Footer"/>
      <w:jc w:val="right"/>
      <w:rPr>
        <w:sz w:val="20"/>
        <w:szCs w:val="20"/>
      </w:rPr>
    </w:pPr>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CE54A0" w:rsidRPr="00025538">
              <w:rPr>
                <w:sz w:val="20"/>
                <w:szCs w:val="20"/>
              </w:rPr>
              <w:t>PQQ/IE</w:t>
            </w:r>
            <w:r w:rsidR="00CE54A0">
              <w:rPr>
                <w:sz w:val="20"/>
                <w:szCs w:val="20"/>
              </w:rPr>
              <w:t>/Version/</w:t>
            </w:r>
            <w:r w:rsidR="0079456E">
              <w:rPr>
                <w:sz w:val="20"/>
                <w:szCs w:val="20"/>
              </w:rPr>
              <w:t>05</w:t>
            </w:r>
            <w:r w:rsidR="00CE54A0">
              <w:rPr>
                <w:sz w:val="20"/>
                <w:szCs w:val="20"/>
              </w:rPr>
              <w:t>/</w:t>
            </w:r>
            <w:r w:rsidR="0079456E">
              <w:rPr>
                <w:sz w:val="20"/>
                <w:szCs w:val="20"/>
              </w:rPr>
              <w:t>22</w:t>
            </w:r>
            <w:r w:rsidR="00CE54A0">
              <w:rPr>
                <w:sz w:val="20"/>
                <w:szCs w:val="20"/>
              </w:rPr>
              <w:t>/</w:t>
            </w:r>
            <w:r w:rsidR="00CE54A0" w:rsidRPr="00025538">
              <w:rPr>
                <w:sz w:val="20"/>
                <w:szCs w:val="20"/>
              </w:rPr>
              <w:t xml:space="preserve">                                                                                                                              Page </w:t>
            </w:r>
            <w:r w:rsidR="00CE54A0" w:rsidRPr="00025538">
              <w:rPr>
                <w:b/>
                <w:bCs/>
                <w:sz w:val="20"/>
                <w:szCs w:val="20"/>
              </w:rPr>
              <w:fldChar w:fldCharType="begin"/>
            </w:r>
            <w:r w:rsidR="00CE54A0" w:rsidRPr="00025538">
              <w:rPr>
                <w:b/>
                <w:bCs/>
                <w:sz w:val="20"/>
                <w:szCs w:val="20"/>
              </w:rPr>
              <w:instrText xml:space="preserve"> PAGE </w:instrText>
            </w:r>
            <w:r w:rsidR="00CE54A0" w:rsidRPr="00025538">
              <w:rPr>
                <w:b/>
                <w:bCs/>
                <w:sz w:val="20"/>
                <w:szCs w:val="20"/>
              </w:rPr>
              <w:fldChar w:fldCharType="separate"/>
            </w:r>
            <w:r w:rsidR="002215B3">
              <w:rPr>
                <w:b/>
                <w:bCs/>
                <w:noProof/>
                <w:sz w:val="20"/>
                <w:szCs w:val="20"/>
              </w:rPr>
              <w:t>29</w:t>
            </w:r>
            <w:r w:rsidR="00CE54A0" w:rsidRPr="00025538">
              <w:rPr>
                <w:b/>
                <w:bCs/>
                <w:sz w:val="20"/>
                <w:szCs w:val="20"/>
              </w:rPr>
              <w:fldChar w:fldCharType="end"/>
            </w:r>
            <w:r w:rsidR="00CE54A0" w:rsidRPr="00025538">
              <w:rPr>
                <w:sz w:val="20"/>
                <w:szCs w:val="20"/>
              </w:rPr>
              <w:t xml:space="preserve"> of </w:t>
            </w:r>
            <w:r w:rsidR="00CE54A0" w:rsidRPr="00025538">
              <w:rPr>
                <w:b/>
                <w:bCs/>
                <w:sz w:val="20"/>
                <w:szCs w:val="20"/>
              </w:rPr>
              <w:fldChar w:fldCharType="begin"/>
            </w:r>
            <w:r w:rsidR="00CE54A0" w:rsidRPr="00025538">
              <w:rPr>
                <w:b/>
                <w:bCs/>
                <w:sz w:val="20"/>
                <w:szCs w:val="20"/>
              </w:rPr>
              <w:instrText xml:space="preserve"> NUMPAGES  </w:instrText>
            </w:r>
            <w:r w:rsidR="00CE54A0" w:rsidRPr="00025538">
              <w:rPr>
                <w:b/>
                <w:bCs/>
                <w:sz w:val="20"/>
                <w:szCs w:val="20"/>
              </w:rPr>
              <w:fldChar w:fldCharType="separate"/>
            </w:r>
            <w:r w:rsidR="002215B3">
              <w:rPr>
                <w:b/>
                <w:bCs/>
                <w:noProof/>
                <w:sz w:val="20"/>
                <w:szCs w:val="20"/>
              </w:rPr>
              <w:t>38</w:t>
            </w:r>
            <w:r w:rsidR="00CE54A0" w:rsidRPr="00025538">
              <w:rPr>
                <w:b/>
                <w:bCs/>
                <w:sz w:val="20"/>
                <w:szCs w:val="20"/>
              </w:rPr>
              <w:fldChar w:fldCharType="end"/>
            </w:r>
          </w:sdtContent>
        </w:sdt>
      </w:sdtContent>
    </w:sdt>
  </w:p>
  <w:p w14:paraId="474B347D" w14:textId="77777777" w:rsidR="00CE54A0" w:rsidRPr="00025538" w:rsidRDefault="00CE54A0" w:rsidP="00470B70">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06A88" w14:textId="768D22ED" w:rsidR="005425B8" w:rsidRDefault="005425B8">
    <w:pPr>
      <w:pStyle w:val="Footer"/>
    </w:pPr>
    <w:r>
      <w:rPr>
        <w:noProof/>
      </w:rPr>
      <mc:AlternateContent>
        <mc:Choice Requires="wps">
          <w:drawing>
            <wp:anchor distT="0" distB="0" distL="0" distR="0" simplePos="0" relativeHeight="251658240" behindDoc="0" locked="0" layoutInCell="1" allowOverlap="1" wp14:anchorId="1F81C786" wp14:editId="2E84AA07">
              <wp:simplePos x="635" y="635"/>
              <wp:positionH relativeFrom="page">
                <wp:align>left</wp:align>
              </wp:positionH>
              <wp:positionV relativeFrom="page">
                <wp:align>bottom</wp:align>
              </wp:positionV>
              <wp:extent cx="2485390" cy="357505"/>
              <wp:effectExtent l="0" t="0" r="10160" b="0"/>
              <wp:wrapNone/>
              <wp:docPr id="1808394976" name="Text Box 9" descr="Classified: &quot; General Internal CIÉ Group &quo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85390" cy="357505"/>
                      </a:xfrm>
                      <a:prstGeom prst="rect">
                        <a:avLst/>
                      </a:prstGeom>
                      <a:noFill/>
                      <a:ln>
                        <a:noFill/>
                      </a:ln>
                    </wps:spPr>
                    <wps:txbx>
                      <w:txbxContent>
                        <w:p w14:paraId="4280E75B" w14:textId="7DD7762A" w:rsidR="005425B8" w:rsidRPr="005425B8" w:rsidRDefault="005425B8" w:rsidP="005425B8">
                          <w:pPr>
                            <w:spacing w:after="0"/>
                            <w:rPr>
                              <w:rFonts w:ascii="Aptos" w:eastAsia="Aptos" w:hAnsi="Aptos" w:cs="Aptos"/>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37AAD44">
            <v:shapetype id="_x0000_t202" coordsize="21600,21600" o:spt="202" path="m,l,21600r21600,l21600,xe" w14:anchorId="1F81C786">
              <v:stroke joinstyle="miter"/>
              <v:path gradientshapeok="t" o:connecttype="rect"/>
            </v:shapetype>
            <v:shape id="Text Box 9" style="position:absolute;margin-left:0;margin-top:0;width:195.7pt;height:28.15pt;z-index:251658240;visibility:visible;mso-wrap-style:none;mso-wrap-distance-left:0;mso-wrap-distance-top:0;mso-wrap-distance-right:0;mso-wrap-distance-bottom:0;mso-position-horizontal:left;mso-position-horizontal-relative:page;mso-position-vertical:bottom;mso-position-vertical-relative:page;v-text-anchor:bottom" alt="Classified: &quot; General Internal CIÉ Group &quot;"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CEgIAACIEAAAOAAAAZHJzL2Uyb0RvYy54bWysU01v2zAMvQ/YfxB0X+yk9dYacYqsRYYB&#10;QVsgHXpWZCk2IImCpMTOfv0oOU66bqdhF5kiaX689zS/67UiB+F8C6ai00lOiTAc6tbsKvrjZfXp&#10;hhIfmKmZAiMqehSe3i0+fph3thQzaEDVwhEsYnzZ2Yo2IdgyyzxvhGZ+AlYYDEpwmgW8ul1WO9Zh&#10;da2yWZ5/zjpwtXXAhffofRiCdJHqSyl4eJLSi0BURXG2kE6Xzm08s8WclTvHbNPy0xjsH6bQrDXY&#10;9FzqgQVG9q79o5RuuQMPMkw46AykbLlIO+A20/zdNpuGWZF2QXC8PcPk/19Z/njY2GdHQv8VeiQw&#10;AtJZX3p0xn166XT84qQE4wjh8Qyb6APh6Jxd3xRXtxjiGLsqvhR5Ectkl7+t8+GbAE2iUVGHtCS0&#10;2GHtw5A6psRmBlatUokaZX5zYM3oyS4jRiv025609Zvxt1AfcSsHA+He8lWLrdfMh2fmkGGcFlUb&#10;nvCQCrqKwsmipAH382/+mI/AY5SSDhVTUYOSpkR9N0jIrLjO86iwdEPDjcY2GdPbvIhxs9f3gGKc&#10;4ruwPJkxOajRlA70K4p6GbthiBmOPSu6Hc37MOgXHwUXy2VKQjFZFtZmY3ksHTGLgL70r8zZE+oB&#10;+XqEUVOsfAf+kBv/9Ha5D0hBYibiO6B5gh2FmLg9PZqo9Lf3lHV52otfAAAA//8DAFBLAwQUAAYA&#10;CAAAACEAEeKNXNsAAAAEAQAADwAAAGRycy9kb3ducmV2LnhtbEyPzU7DMBCE70i8g7VI3KjTFiII&#10;caqq/IgrAak9buJtHDVep7Hbhrev6QUuK41mNPNtvhhtJ440+NaxgukkAUFcO91yo+D76+3uEYQP&#10;yBo7x6TghzwsiuurHDPtTvxJxzI0Ipawz1CBCaHPpPS1IYt+4nri6G3dYDFEOTRSD3iK5baTsyRJ&#10;pcWW44LBnlaG6l15sArSl/el6dfpZr+d+Q9fuV0o3atStzfj8hlEoDH8heEXP6JDEZkqd2DtRacg&#10;PhIuN3rzp+k9iErBQzoHWeTyP3xxBgAA//8DAFBLAQItABQABgAIAAAAIQC2gziS/gAAAOEBAAAT&#10;AAAAAAAAAAAAAAAAAAAAAABbQ29udGVudF9UeXBlc10ueG1sUEsBAi0AFAAGAAgAAAAhADj9If/W&#10;AAAAlAEAAAsAAAAAAAAAAAAAAAAALwEAAF9yZWxzLy5yZWxzUEsBAi0AFAAGAAgAAAAhAN3L+4IS&#10;AgAAIgQAAA4AAAAAAAAAAAAAAAAALgIAAGRycy9lMm9Eb2MueG1sUEsBAi0AFAAGAAgAAAAhABHi&#10;jVzbAAAABAEAAA8AAAAAAAAAAAAAAAAAbAQAAGRycy9kb3ducmV2LnhtbFBLBQYAAAAABAAEAPMA&#10;AAB0BQAAAAA=&#10;">
              <v:textbox style="mso-fit-shape-to-text:t" inset="20pt,0,0,15pt">
                <w:txbxContent>
                  <w:p w:rsidRPr="005425B8" w:rsidR="005425B8" w:rsidP="005425B8" w:rsidRDefault="005425B8" w14:paraId="672A6659" w14:textId="7DD7762A">
                    <w:pPr>
                      <w:spacing w:after="0"/>
                      <w:rPr>
                        <w:rFonts w:ascii="Aptos" w:hAnsi="Aptos" w:eastAsia="Aptos" w:cs="Aptos"/>
                        <w:noProof/>
                        <w:color w:val="000000"/>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834CB" w14:textId="77777777" w:rsidR="003E7A73" w:rsidRDefault="003E7A73" w:rsidP="000F6E53">
      <w:pPr>
        <w:spacing w:after="0" w:line="240" w:lineRule="auto"/>
      </w:pPr>
      <w:r>
        <w:separator/>
      </w:r>
    </w:p>
  </w:footnote>
  <w:footnote w:type="continuationSeparator" w:id="0">
    <w:p w14:paraId="1A6EF843" w14:textId="77777777" w:rsidR="003E7A73" w:rsidRDefault="003E7A73"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545D3BB8"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Tender Reference:</w:t>
    </w:r>
    <w:r w:rsidR="008218C2">
      <w:rPr>
        <w:sz w:val="20"/>
        <w:szCs w:val="20"/>
      </w:rPr>
      <w:t xml:space="preserve"> </w:t>
    </w:r>
    <w:r w:rsidR="0021624E">
      <w:rPr>
        <w:sz w:val="20"/>
        <w:szCs w:val="20"/>
      </w:rPr>
      <w:t>100</w:t>
    </w:r>
    <w:r w:rsidR="00BE6B92">
      <w:rPr>
        <w:sz w:val="20"/>
        <w:szCs w:val="20"/>
      </w:rPr>
      <w:t>22</w:t>
    </w:r>
  </w:p>
</w:hdr>
</file>

<file path=word/intelligence2.xml><?xml version="1.0" encoding="utf-8"?>
<int2:intelligence xmlns:int2="http://schemas.microsoft.com/office/intelligence/2020/intelligence" xmlns:oel="http://schemas.microsoft.com/office/2019/extlst">
  <int2:observations>
    <int2:bookmark int2:bookmarkName="_Int_PzbJwumB" int2:invalidationBookmarkName="" int2:hashCode="RhSMw7TSs6yAc/" int2:id="29niBVlN">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3427440"/>
    <w:multiLevelType w:val="hybridMultilevel"/>
    <w:tmpl w:val="02D4D792"/>
    <w:lvl w:ilvl="0" w:tplc="18090001">
      <w:start w:val="1"/>
      <w:numFmt w:val="bullet"/>
      <w:lvlText w:val=""/>
      <w:lvlJc w:val="left"/>
      <w:pPr>
        <w:ind w:left="394" w:hanging="360"/>
      </w:pPr>
      <w:rPr>
        <w:rFonts w:ascii="Symbol" w:hAnsi="Symbol" w:hint="default"/>
      </w:rPr>
    </w:lvl>
    <w:lvl w:ilvl="1" w:tplc="18090003">
      <w:start w:val="1"/>
      <w:numFmt w:val="bullet"/>
      <w:lvlText w:val="o"/>
      <w:lvlJc w:val="left"/>
      <w:pPr>
        <w:ind w:left="1114" w:hanging="360"/>
      </w:pPr>
      <w:rPr>
        <w:rFonts w:ascii="Courier New" w:hAnsi="Courier New" w:cs="Courier New" w:hint="default"/>
      </w:rPr>
    </w:lvl>
    <w:lvl w:ilvl="2" w:tplc="18090005">
      <w:start w:val="1"/>
      <w:numFmt w:val="bullet"/>
      <w:lvlText w:val=""/>
      <w:lvlJc w:val="left"/>
      <w:pPr>
        <w:ind w:left="1834" w:hanging="360"/>
      </w:pPr>
      <w:rPr>
        <w:rFonts w:ascii="Wingdings" w:hAnsi="Wingdings" w:hint="default"/>
      </w:rPr>
    </w:lvl>
    <w:lvl w:ilvl="3" w:tplc="18090001">
      <w:start w:val="1"/>
      <w:numFmt w:val="bullet"/>
      <w:lvlText w:val=""/>
      <w:lvlJc w:val="left"/>
      <w:pPr>
        <w:ind w:left="2554" w:hanging="360"/>
      </w:pPr>
      <w:rPr>
        <w:rFonts w:ascii="Symbol" w:hAnsi="Symbol" w:hint="default"/>
      </w:rPr>
    </w:lvl>
    <w:lvl w:ilvl="4" w:tplc="18090003">
      <w:start w:val="1"/>
      <w:numFmt w:val="bullet"/>
      <w:lvlText w:val="o"/>
      <w:lvlJc w:val="left"/>
      <w:pPr>
        <w:ind w:left="3274" w:hanging="360"/>
      </w:pPr>
      <w:rPr>
        <w:rFonts w:ascii="Courier New" w:hAnsi="Courier New" w:cs="Courier New" w:hint="default"/>
      </w:rPr>
    </w:lvl>
    <w:lvl w:ilvl="5" w:tplc="18090005">
      <w:start w:val="1"/>
      <w:numFmt w:val="bullet"/>
      <w:lvlText w:val=""/>
      <w:lvlJc w:val="left"/>
      <w:pPr>
        <w:ind w:left="3994" w:hanging="360"/>
      </w:pPr>
      <w:rPr>
        <w:rFonts w:ascii="Wingdings" w:hAnsi="Wingdings" w:hint="default"/>
      </w:rPr>
    </w:lvl>
    <w:lvl w:ilvl="6" w:tplc="18090001">
      <w:start w:val="1"/>
      <w:numFmt w:val="bullet"/>
      <w:lvlText w:val=""/>
      <w:lvlJc w:val="left"/>
      <w:pPr>
        <w:ind w:left="4714" w:hanging="360"/>
      </w:pPr>
      <w:rPr>
        <w:rFonts w:ascii="Symbol" w:hAnsi="Symbol" w:hint="default"/>
      </w:rPr>
    </w:lvl>
    <w:lvl w:ilvl="7" w:tplc="18090003">
      <w:start w:val="1"/>
      <w:numFmt w:val="bullet"/>
      <w:lvlText w:val="o"/>
      <w:lvlJc w:val="left"/>
      <w:pPr>
        <w:ind w:left="5434" w:hanging="360"/>
      </w:pPr>
      <w:rPr>
        <w:rFonts w:ascii="Courier New" w:hAnsi="Courier New" w:cs="Courier New" w:hint="default"/>
      </w:rPr>
    </w:lvl>
    <w:lvl w:ilvl="8" w:tplc="18090005">
      <w:start w:val="1"/>
      <w:numFmt w:val="bullet"/>
      <w:lvlText w:val=""/>
      <w:lvlJc w:val="left"/>
      <w:pPr>
        <w:ind w:left="6154" w:hanging="360"/>
      </w:pPr>
      <w:rPr>
        <w:rFonts w:ascii="Wingdings" w:hAnsi="Wingdings" w:hint="default"/>
      </w:rPr>
    </w:lvl>
  </w:abstractNum>
  <w:abstractNum w:abstractNumId="3"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8" w15:restartNumberingAfterBreak="0">
    <w:nsid w:val="29D22398"/>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EDE4220"/>
    <w:multiLevelType w:val="hybridMultilevel"/>
    <w:tmpl w:val="304E862A"/>
    <w:lvl w:ilvl="0" w:tplc="EC9819CE">
      <w:start w:val="1"/>
      <w:numFmt w:val="lowerRoman"/>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2" w15:restartNumberingAfterBreak="0">
    <w:nsid w:val="3CB95180"/>
    <w:multiLevelType w:val="hybridMultilevel"/>
    <w:tmpl w:val="3B4ADC4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E1F7F32"/>
    <w:multiLevelType w:val="hybridMultilevel"/>
    <w:tmpl w:val="E8DE4A2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4DBB9B5"/>
    <w:multiLevelType w:val="hybridMultilevel"/>
    <w:tmpl w:val="7840BCD0"/>
    <w:lvl w:ilvl="0" w:tplc="192873FE">
      <w:start w:val="1"/>
      <w:numFmt w:val="bullet"/>
      <w:lvlText w:val=""/>
      <w:lvlJc w:val="left"/>
      <w:pPr>
        <w:ind w:left="394" w:hanging="360"/>
      </w:pPr>
      <w:rPr>
        <w:rFonts w:ascii="Symbol" w:hAnsi="Symbol" w:hint="default"/>
      </w:rPr>
    </w:lvl>
    <w:lvl w:ilvl="1" w:tplc="42564908">
      <w:start w:val="1"/>
      <w:numFmt w:val="bullet"/>
      <w:lvlText w:val="o"/>
      <w:lvlJc w:val="left"/>
      <w:pPr>
        <w:ind w:left="1114" w:hanging="360"/>
      </w:pPr>
      <w:rPr>
        <w:rFonts w:ascii="Courier New" w:hAnsi="Courier New" w:cs="Times New Roman" w:hint="default"/>
      </w:rPr>
    </w:lvl>
    <w:lvl w:ilvl="2" w:tplc="1E8EA558">
      <w:start w:val="1"/>
      <w:numFmt w:val="bullet"/>
      <w:lvlText w:val=""/>
      <w:lvlJc w:val="left"/>
      <w:pPr>
        <w:ind w:left="1834" w:hanging="360"/>
      </w:pPr>
      <w:rPr>
        <w:rFonts w:ascii="Wingdings" w:hAnsi="Wingdings" w:hint="default"/>
      </w:rPr>
    </w:lvl>
    <w:lvl w:ilvl="3" w:tplc="BADE6AF8">
      <w:start w:val="1"/>
      <w:numFmt w:val="bullet"/>
      <w:lvlText w:val=""/>
      <w:lvlJc w:val="left"/>
      <w:pPr>
        <w:ind w:left="2554" w:hanging="360"/>
      </w:pPr>
      <w:rPr>
        <w:rFonts w:ascii="Symbol" w:hAnsi="Symbol" w:hint="default"/>
      </w:rPr>
    </w:lvl>
    <w:lvl w:ilvl="4" w:tplc="25A45E82">
      <w:start w:val="1"/>
      <w:numFmt w:val="bullet"/>
      <w:lvlText w:val="o"/>
      <w:lvlJc w:val="left"/>
      <w:pPr>
        <w:ind w:left="3274" w:hanging="360"/>
      </w:pPr>
      <w:rPr>
        <w:rFonts w:ascii="Courier New" w:hAnsi="Courier New" w:cs="Times New Roman" w:hint="default"/>
      </w:rPr>
    </w:lvl>
    <w:lvl w:ilvl="5" w:tplc="3A3C73CC">
      <w:start w:val="1"/>
      <w:numFmt w:val="bullet"/>
      <w:lvlText w:val=""/>
      <w:lvlJc w:val="left"/>
      <w:pPr>
        <w:ind w:left="3994" w:hanging="360"/>
      </w:pPr>
      <w:rPr>
        <w:rFonts w:ascii="Wingdings" w:hAnsi="Wingdings" w:hint="default"/>
      </w:rPr>
    </w:lvl>
    <w:lvl w:ilvl="6" w:tplc="ED882E98">
      <w:start w:val="1"/>
      <w:numFmt w:val="bullet"/>
      <w:lvlText w:val=""/>
      <w:lvlJc w:val="left"/>
      <w:pPr>
        <w:ind w:left="4714" w:hanging="360"/>
      </w:pPr>
      <w:rPr>
        <w:rFonts w:ascii="Symbol" w:hAnsi="Symbol" w:hint="default"/>
      </w:rPr>
    </w:lvl>
    <w:lvl w:ilvl="7" w:tplc="CD04ADF6">
      <w:start w:val="1"/>
      <w:numFmt w:val="bullet"/>
      <w:lvlText w:val="o"/>
      <w:lvlJc w:val="left"/>
      <w:pPr>
        <w:ind w:left="5434" w:hanging="360"/>
      </w:pPr>
      <w:rPr>
        <w:rFonts w:ascii="Courier New" w:hAnsi="Courier New" w:cs="Times New Roman" w:hint="default"/>
      </w:rPr>
    </w:lvl>
    <w:lvl w:ilvl="8" w:tplc="6212DCA2">
      <w:start w:val="1"/>
      <w:numFmt w:val="bullet"/>
      <w:lvlText w:val=""/>
      <w:lvlJc w:val="left"/>
      <w:pPr>
        <w:ind w:left="6154" w:hanging="360"/>
      </w:pPr>
      <w:rPr>
        <w:rFonts w:ascii="Wingdings" w:hAnsi="Wingdings" w:hint="default"/>
      </w:rPr>
    </w:lvl>
  </w:abstractNum>
  <w:abstractNum w:abstractNumId="16"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52955DB1"/>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1"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4" w15:restartNumberingAfterBreak="0">
    <w:nsid w:val="75EE17A9"/>
    <w:multiLevelType w:val="hybridMultilevel"/>
    <w:tmpl w:val="FFFFFFFF"/>
    <w:lvl w:ilvl="0" w:tplc="DE54F620">
      <w:start w:val="1"/>
      <w:numFmt w:val="bullet"/>
      <w:lvlText w:val=""/>
      <w:lvlJc w:val="left"/>
      <w:pPr>
        <w:ind w:left="720" w:hanging="360"/>
      </w:pPr>
      <w:rPr>
        <w:rFonts w:ascii="Symbol" w:hAnsi="Symbol" w:hint="default"/>
      </w:rPr>
    </w:lvl>
    <w:lvl w:ilvl="1" w:tplc="CBA03C74">
      <w:start w:val="1"/>
      <w:numFmt w:val="bullet"/>
      <w:lvlText w:val="o"/>
      <w:lvlJc w:val="left"/>
      <w:pPr>
        <w:ind w:left="1440" w:hanging="360"/>
      </w:pPr>
      <w:rPr>
        <w:rFonts w:ascii="Courier New" w:hAnsi="Courier New" w:hint="default"/>
      </w:rPr>
    </w:lvl>
    <w:lvl w:ilvl="2" w:tplc="BCCEE00A">
      <w:start w:val="1"/>
      <w:numFmt w:val="bullet"/>
      <w:lvlText w:val=""/>
      <w:lvlJc w:val="left"/>
      <w:pPr>
        <w:ind w:left="2160" w:hanging="360"/>
      </w:pPr>
      <w:rPr>
        <w:rFonts w:ascii="Wingdings" w:hAnsi="Wingdings" w:hint="default"/>
      </w:rPr>
    </w:lvl>
    <w:lvl w:ilvl="3" w:tplc="621E9618">
      <w:start w:val="1"/>
      <w:numFmt w:val="bullet"/>
      <w:lvlText w:val=""/>
      <w:lvlJc w:val="left"/>
      <w:pPr>
        <w:ind w:left="2880" w:hanging="360"/>
      </w:pPr>
      <w:rPr>
        <w:rFonts w:ascii="Symbol" w:hAnsi="Symbol" w:hint="default"/>
      </w:rPr>
    </w:lvl>
    <w:lvl w:ilvl="4" w:tplc="8CAC0814">
      <w:start w:val="1"/>
      <w:numFmt w:val="bullet"/>
      <w:lvlText w:val="o"/>
      <w:lvlJc w:val="left"/>
      <w:pPr>
        <w:ind w:left="3600" w:hanging="360"/>
      </w:pPr>
      <w:rPr>
        <w:rFonts w:ascii="Courier New" w:hAnsi="Courier New" w:hint="default"/>
      </w:rPr>
    </w:lvl>
    <w:lvl w:ilvl="5" w:tplc="4C2482C0">
      <w:start w:val="1"/>
      <w:numFmt w:val="bullet"/>
      <w:lvlText w:val=""/>
      <w:lvlJc w:val="left"/>
      <w:pPr>
        <w:ind w:left="4320" w:hanging="360"/>
      </w:pPr>
      <w:rPr>
        <w:rFonts w:ascii="Wingdings" w:hAnsi="Wingdings" w:hint="default"/>
      </w:rPr>
    </w:lvl>
    <w:lvl w:ilvl="6" w:tplc="6FAEFCE8">
      <w:start w:val="1"/>
      <w:numFmt w:val="bullet"/>
      <w:lvlText w:val=""/>
      <w:lvlJc w:val="left"/>
      <w:pPr>
        <w:ind w:left="5040" w:hanging="360"/>
      </w:pPr>
      <w:rPr>
        <w:rFonts w:ascii="Symbol" w:hAnsi="Symbol" w:hint="default"/>
      </w:rPr>
    </w:lvl>
    <w:lvl w:ilvl="7" w:tplc="0C72D8AE">
      <w:start w:val="1"/>
      <w:numFmt w:val="bullet"/>
      <w:lvlText w:val="o"/>
      <w:lvlJc w:val="left"/>
      <w:pPr>
        <w:ind w:left="5760" w:hanging="360"/>
      </w:pPr>
      <w:rPr>
        <w:rFonts w:ascii="Courier New" w:hAnsi="Courier New" w:hint="default"/>
      </w:rPr>
    </w:lvl>
    <w:lvl w:ilvl="8" w:tplc="2536F2A6">
      <w:start w:val="1"/>
      <w:numFmt w:val="bullet"/>
      <w:lvlText w:val=""/>
      <w:lvlJc w:val="left"/>
      <w:pPr>
        <w:ind w:left="6480" w:hanging="360"/>
      </w:pPr>
      <w:rPr>
        <w:rFonts w:ascii="Wingdings" w:hAnsi="Wingdings" w:hint="default"/>
      </w:rPr>
    </w:lvl>
  </w:abstractNum>
  <w:num w:numId="1" w16cid:durableId="1172259579">
    <w:abstractNumId w:val="6"/>
  </w:num>
  <w:num w:numId="2" w16cid:durableId="2030444259">
    <w:abstractNumId w:val="16"/>
  </w:num>
  <w:num w:numId="3" w16cid:durableId="1395202570">
    <w:abstractNumId w:val="20"/>
  </w:num>
  <w:num w:numId="4" w16cid:durableId="892883491">
    <w:abstractNumId w:val="14"/>
  </w:num>
  <w:num w:numId="5" w16cid:durableId="82071357">
    <w:abstractNumId w:val="8"/>
  </w:num>
  <w:num w:numId="6" w16cid:durableId="1513490460">
    <w:abstractNumId w:val="5"/>
  </w:num>
  <w:num w:numId="7" w16cid:durableId="363873311">
    <w:abstractNumId w:val="22"/>
  </w:num>
  <w:num w:numId="8" w16cid:durableId="778573127">
    <w:abstractNumId w:val="18"/>
  </w:num>
  <w:num w:numId="9" w16cid:durableId="139200144">
    <w:abstractNumId w:val="23"/>
  </w:num>
  <w:num w:numId="10" w16cid:durableId="1196623114">
    <w:abstractNumId w:val="17"/>
  </w:num>
  <w:num w:numId="11" w16cid:durableId="149643834">
    <w:abstractNumId w:val="21"/>
  </w:num>
  <w:num w:numId="12" w16cid:durableId="445002585">
    <w:abstractNumId w:val="10"/>
  </w:num>
  <w:num w:numId="13" w16cid:durableId="580987710">
    <w:abstractNumId w:val="1"/>
  </w:num>
  <w:num w:numId="14" w16cid:durableId="1678918856">
    <w:abstractNumId w:val="3"/>
  </w:num>
  <w:num w:numId="15" w16cid:durableId="1232158169">
    <w:abstractNumId w:val="7"/>
  </w:num>
  <w:num w:numId="16" w16cid:durableId="1164316426">
    <w:abstractNumId w:val="0"/>
  </w:num>
  <w:num w:numId="17" w16cid:durableId="1299871891">
    <w:abstractNumId w:val="4"/>
  </w:num>
  <w:num w:numId="18" w16cid:durableId="2073189997">
    <w:abstractNumId w:val="9"/>
  </w:num>
  <w:num w:numId="19" w16cid:durableId="61682869">
    <w:abstractNumId w:val="11"/>
  </w:num>
  <w:num w:numId="20" w16cid:durableId="2122263953">
    <w:abstractNumId w:val="19"/>
  </w:num>
  <w:num w:numId="21" w16cid:durableId="53477685">
    <w:abstractNumId w:val="15"/>
  </w:num>
  <w:num w:numId="22" w16cid:durableId="585724407">
    <w:abstractNumId w:val="2"/>
  </w:num>
  <w:num w:numId="23" w16cid:durableId="2005551423">
    <w:abstractNumId w:val="13"/>
  </w:num>
  <w:num w:numId="24" w16cid:durableId="1097746424">
    <w:abstractNumId w:val="24"/>
  </w:num>
  <w:num w:numId="25" w16cid:durableId="1582644853">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E5B"/>
    <w:rsid w:val="000209C3"/>
    <w:rsid w:val="00024506"/>
    <w:rsid w:val="000248AC"/>
    <w:rsid w:val="00024969"/>
    <w:rsid w:val="00024A98"/>
    <w:rsid w:val="00025538"/>
    <w:rsid w:val="0002615D"/>
    <w:rsid w:val="00030527"/>
    <w:rsid w:val="000308E7"/>
    <w:rsid w:val="00031016"/>
    <w:rsid w:val="00037226"/>
    <w:rsid w:val="00040B77"/>
    <w:rsid w:val="0005005B"/>
    <w:rsid w:val="000528DD"/>
    <w:rsid w:val="00055A0A"/>
    <w:rsid w:val="00066CEF"/>
    <w:rsid w:val="000702C9"/>
    <w:rsid w:val="00072515"/>
    <w:rsid w:val="00075750"/>
    <w:rsid w:val="00077A64"/>
    <w:rsid w:val="000805A7"/>
    <w:rsid w:val="00081DAE"/>
    <w:rsid w:val="00085030"/>
    <w:rsid w:val="00085195"/>
    <w:rsid w:val="0008750F"/>
    <w:rsid w:val="00090BEA"/>
    <w:rsid w:val="00093D0E"/>
    <w:rsid w:val="00094BF1"/>
    <w:rsid w:val="000954E3"/>
    <w:rsid w:val="000976E3"/>
    <w:rsid w:val="000A2CA7"/>
    <w:rsid w:val="000A2CBB"/>
    <w:rsid w:val="000A4718"/>
    <w:rsid w:val="000A6118"/>
    <w:rsid w:val="000A6E91"/>
    <w:rsid w:val="000B2C4A"/>
    <w:rsid w:val="000B4AD5"/>
    <w:rsid w:val="000C16C7"/>
    <w:rsid w:val="000C27CC"/>
    <w:rsid w:val="000C401F"/>
    <w:rsid w:val="000C4328"/>
    <w:rsid w:val="000C637F"/>
    <w:rsid w:val="000D255A"/>
    <w:rsid w:val="000D27C0"/>
    <w:rsid w:val="000D73BA"/>
    <w:rsid w:val="000E03D6"/>
    <w:rsid w:val="000E7100"/>
    <w:rsid w:val="000E78B0"/>
    <w:rsid w:val="000F0C5C"/>
    <w:rsid w:val="000F38B6"/>
    <w:rsid w:val="000F3F59"/>
    <w:rsid w:val="000F4E5D"/>
    <w:rsid w:val="000F5357"/>
    <w:rsid w:val="000F6E53"/>
    <w:rsid w:val="0010162B"/>
    <w:rsid w:val="0010214C"/>
    <w:rsid w:val="00104522"/>
    <w:rsid w:val="0010641F"/>
    <w:rsid w:val="00106A67"/>
    <w:rsid w:val="00110706"/>
    <w:rsid w:val="00110731"/>
    <w:rsid w:val="001109E6"/>
    <w:rsid w:val="00116679"/>
    <w:rsid w:val="00123837"/>
    <w:rsid w:val="00123C68"/>
    <w:rsid w:val="00125555"/>
    <w:rsid w:val="001277F1"/>
    <w:rsid w:val="001315F2"/>
    <w:rsid w:val="0013189D"/>
    <w:rsid w:val="00131DBB"/>
    <w:rsid w:val="001325BA"/>
    <w:rsid w:val="00132884"/>
    <w:rsid w:val="00136BD2"/>
    <w:rsid w:val="0014057D"/>
    <w:rsid w:val="00140735"/>
    <w:rsid w:val="00145583"/>
    <w:rsid w:val="001461B3"/>
    <w:rsid w:val="00147AE7"/>
    <w:rsid w:val="001544D4"/>
    <w:rsid w:val="001556AF"/>
    <w:rsid w:val="00156157"/>
    <w:rsid w:val="0015722C"/>
    <w:rsid w:val="00157DA8"/>
    <w:rsid w:val="00160444"/>
    <w:rsid w:val="00166C05"/>
    <w:rsid w:val="0017129C"/>
    <w:rsid w:val="001764EF"/>
    <w:rsid w:val="0018264E"/>
    <w:rsid w:val="00184599"/>
    <w:rsid w:val="00186393"/>
    <w:rsid w:val="00187A26"/>
    <w:rsid w:val="0019291A"/>
    <w:rsid w:val="00194297"/>
    <w:rsid w:val="00195177"/>
    <w:rsid w:val="00195206"/>
    <w:rsid w:val="00195A31"/>
    <w:rsid w:val="001A1C44"/>
    <w:rsid w:val="001A2383"/>
    <w:rsid w:val="001A2E35"/>
    <w:rsid w:val="001A6CA4"/>
    <w:rsid w:val="001B0235"/>
    <w:rsid w:val="001B0D59"/>
    <w:rsid w:val="001B6EC0"/>
    <w:rsid w:val="001C3CF5"/>
    <w:rsid w:val="001C6D43"/>
    <w:rsid w:val="001C7D43"/>
    <w:rsid w:val="001D0098"/>
    <w:rsid w:val="001D0268"/>
    <w:rsid w:val="001E0C18"/>
    <w:rsid w:val="001E33E1"/>
    <w:rsid w:val="001E3DFE"/>
    <w:rsid w:val="001E4B26"/>
    <w:rsid w:val="001E6E67"/>
    <w:rsid w:val="001E7562"/>
    <w:rsid w:val="001E7AED"/>
    <w:rsid w:val="001F060F"/>
    <w:rsid w:val="001F1904"/>
    <w:rsid w:val="001F19A4"/>
    <w:rsid w:val="001F3EF9"/>
    <w:rsid w:val="001F4BA8"/>
    <w:rsid w:val="001F6F19"/>
    <w:rsid w:val="001F7313"/>
    <w:rsid w:val="00201227"/>
    <w:rsid w:val="0020225D"/>
    <w:rsid w:val="002064CE"/>
    <w:rsid w:val="00207FC9"/>
    <w:rsid w:val="00211785"/>
    <w:rsid w:val="00211BA5"/>
    <w:rsid w:val="00212D77"/>
    <w:rsid w:val="002138BC"/>
    <w:rsid w:val="0021624E"/>
    <w:rsid w:val="002202B5"/>
    <w:rsid w:val="002211CC"/>
    <w:rsid w:val="002215B3"/>
    <w:rsid w:val="00221B48"/>
    <w:rsid w:val="00221D8C"/>
    <w:rsid w:val="002233EB"/>
    <w:rsid w:val="00223979"/>
    <w:rsid w:val="00224AF7"/>
    <w:rsid w:val="00231027"/>
    <w:rsid w:val="002400EA"/>
    <w:rsid w:val="0025081B"/>
    <w:rsid w:val="00251A9C"/>
    <w:rsid w:val="00254207"/>
    <w:rsid w:val="0025473F"/>
    <w:rsid w:val="00254CF2"/>
    <w:rsid w:val="00255F6C"/>
    <w:rsid w:val="00260585"/>
    <w:rsid w:val="002613FB"/>
    <w:rsid w:val="0026799E"/>
    <w:rsid w:val="00275178"/>
    <w:rsid w:val="00277FD0"/>
    <w:rsid w:val="0028082A"/>
    <w:rsid w:val="002823D4"/>
    <w:rsid w:val="002867DC"/>
    <w:rsid w:val="00291903"/>
    <w:rsid w:val="00291F24"/>
    <w:rsid w:val="002940D6"/>
    <w:rsid w:val="00294916"/>
    <w:rsid w:val="00294CB3"/>
    <w:rsid w:val="002A0BF1"/>
    <w:rsid w:val="002A20AB"/>
    <w:rsid w:val="002A41FE"/>
    <w:rsid w:val="002A4364"/>
    <w:rsid w:val="002A482B"/>
    <w:rsid w:val="002A48A3"/>
    <w:rsid w:val="002A6FDE"/>
    <w:rsid w:val="002B2067"/>
    <w:rsid w:val="002B42B3"/>
    <w:rsid w:val="002B558A"/>
    <w:rsid w:val="002C3F30"/>
    <w:rsid w:val="002C6FBF"/>
    <w:rsid w:val="002D2BBA"/>
    <w:rsid w:val="002D3DB7"/>
    <w:rsid w:val="002D70CB"/>
    <w:rsid w:val="002D79CD"/>
    <w:rsid w:val="002E17A1"/>
    <w:rsid w:val="002E2843"/>
    <w:rsid w:val="002E3046"/>
    <w:rsid w:val="002E30F6"/>
    <w:rsid w:val="002E4EAE"/>
    <w:rsid w:val="002E5091"/>
    <w:rsid w:val="002E6A63"/>
    <w:rsid w:val="002E7820"/>
    <w:rsid w:val="002F29BB"/>
    <w:rsid w:val="002F3074"/>
    <w:rsid w:val="002F38A0"/>
    <w:rsid w:val="002F4F96"/>
    <w:rsid w:val="002F70C6"/>
    <w:rsid w:val="00301B12"/>
    <w:rsid w:val="00304B5B"/>
    <w:rsid w:val="00311FE5"/>
    <w:rsid w:val="003122DB"/>
    <w:rsid w:val="00313B8D"/>
    <w:rsid w:val="003152D9"/>
    <w:rsid w:val="0031725C"/>
    <w:rsid w:val="003215F8"/>
    <w:rsid w:val="0032473B"/>
    <w:rsid w:val="00327031"/>
    <w:rsid w:val="00330071"/>
    <w:rsid w:val="0033133B"/>
    <w:rsid w:val="00331901"/>
    <w:rsid w:val="00335FB6"/>
    <w:rsid w:val="003400F3"/>
    <w:rsid w:val="00341207"/>
    <w:rsid w:val="003416A0"/>
    <w:rsid w:val="00343895"/>
    <w:rsid w:val="00345618"/>
    <w:rsid w:val="003503DF"/>
    <w:rsid w:val="00350BD8"/>
    <w:rsid w:val="00351052"/>
    <w:rsid w:val="0035265E"/>
    <w:rsid w:val="00352903"/>
    <w:rsid w:val="00352D20"/>
    <w:rsid w:val="00355B18"/>
    <w:rsid w:val="00356429"/>
    <w:rsid w:val="00357BF8"/>
    <w:rsid w:val="00361FD4"/>
    <w:rsid w:val="003649AB"/>
    <w:rsid w:val="00365F32"/>
    <w:rsid w:val="00365F3E"/>
    <w:rsid w:val="00374454"/>
    <w:rsid w:val="00382E89"/>
    <w:rsid w:val="00382F87"/>
    <w:rsid w:val="00383595"/>
    <w:rsid w:val="00384F06"/>
    <w:rsid w:val="00386DE0"/>
    <w:rsid w:val="00392A96"/>
    <w:rsid w:val="0039499C"/>
    <w:rsid w:val="00394CF9"/>
    <w:rsid w:val="003A0494"/>
    <w:rsid w:val="003A08E2"/>
    <w:rsid w:val="003A1B19"/>
    <w:rsid w:val="003A2513"/>
    <w:rsid w:val="003A4AB7"/>
    <w:rsid w:val="003B70DF"/>
    <w:rsid w:val="003C0E53"/>
    <w:rsid w:val="003C0E78"/>
    <w:rsid w:val="003C0F4D"/>
    <w:rsid w:val="003C27D7"/>
    <w:rsid w:val="003C2A1C"/>
    <w:rsid w:val="003C4F5C"/>
    <w:rsid w:val="003C7E84"/>
    <w:rsid w:val="003D001A"/>
    <w:rsid w:val="003D2F3E"/>
    <w:rsid w:val="003D4044"/>
    <w:rsid w:val="003D5666"/>
    <w:rsid w:val="003D776D"/>
    <w:rsid w:val="003E13FE"/>
    <w:rsid w:val="003E309E"/>
    <w:rsid w:val="003E514F"/>
    <w:rsid w:val="003E7A73"/>
    <w:rsid w:val="003F2CD3"/>
    <w:rsid w:val="003F3263"/>
    <w:rsid w:val="003F5469"/>
    <w:rsid w:val="003F7D86"/>
    <w:rsid w:val="00401B22"/>
    <w:rsid w:val="00406197"/>
    <w:rsid w:val="004123DB"/>
    <w:rsid w:val="00412C67"/>
    <w:rsid w:val="0041527C"/>
    <w:rsid w:val="004209F1"/>
    <w:rsid w:val="00420E20"/>
    <w:rsid w:val="00421CC2"/>
    <w:rsid w:val="0042285F"/>
    <w:rsid w:val="00427BF4"/>
    <w:rsid w:val="0043063A"/>
    <w:rsid w:val="00435CB1"/>
    <w:rsid w:val="004361D6"/>
    <w:rsid w:val="00436A9F"/>
    <w:rsid w:val="00436B8E"/>
    <w:rsid w:val="00436E0A"/>
    <w:rsid w:val="00443857"/>
    <w:rsid w:val="00443B41"/>
    <w:rsid w:val="00454765"/>
    <w:rsid w:val="00454B28"/>
    <w:rsid w:val="00456145"/>
    <w:rsid w:val="00456C80"/>
    <w:rsid w:val="004624EC"/>
    <w:rsid w:val="004629AA"/>
    <w:rsid w:val="00470B70"/>
    <w:rsid w:val="004732C2"/>
    <w:rsid w:val="00473504"/>
    <w:rsid w:val="00473AEC"/>
    <w:rsid w:val="00476A80"/>
    <w:rsid w:val="00477519"/>
    <w:rsid w:val="0048420F"/>
    <w:rsid w:val="004855F6"/>
    <w:rsid w:val="00485662"/>
    <w:rsid w:val="00487EB1"/>
    <w:rsid w:val="004911E1"/>
    <w:rsid w:val="00492B27"/>
    <w:rsid w:val="00494B4F"/>
    <w:rsid w:val="0049533E"/>
    <w:rsid w:val="004A0041"/>
    <w:rsid w:val="004A08C9"/>
    <w:rsid w:val="004A2CFF"/>
    <w:rsid w:val="004B07D4"/>
    <w:rsid w:val="004B3291"/>
    <w:rsid w:val="004B458D"/>
    <w:rsid w:val="004C6691"/>
    <w:rsid w:val="004D1981"/>
    <w:rsid w:val="004D2E48"/>
    <w:rsid w:val="004D3AB9"/>
    <w:rsid w:val="004D55AA"/>
    <w:rsid w:val="004E22BF"/>
    <w:rsid w:val="004E3CE4"/>
    <w:rsid w:val="004E559B"/>
    <w:rsid w:val="004F0521"/>
    <w:rsid w:val="004F24CC"/>
    <w:rsid w:val="004F5AA6"/>
    <w:rsid w:val="004F793A"/>
    <w:rsid w:val="00500027"/>
    <w:rsid w:val="0050106C"/>
    <w:rsid w:val="00501080"/>
    <w:rsid w:val="00501116"/>
    <w:rsid w:val="00505C72"/>
    <w:rsid w:val="0050696B"/>
    <w:rsid w:val="00510C6D"/>
    <w:rsid w:val="005154CA"/>
    <w:rsid w:val="00520515"/>
    <w:rsid w:val="00523AFF"/>
    <w:rsid w:val="00525ACB"/>
    <w:rsid w:val="005340F9"/>
    <w:rsid w:val="00535CFA"/>
    <w:rsid w:val="00536CDF"/>
    <w:rsid w:val="00537668"/>
    <w:rsid w:val="00541199"/>
    <w:rsid w:val="00541759"/>
    <w:rsid w:val="0054241F"/>
    <w:rsid w:val="005425B8"/>
    <w:rsid w:val="00546E0B"/>
    <w:rsid w:val="00547F58"/>
    <w:rsid w:val="00552E77"/>
    <w:rsid w:val="00562878"/>
    <w:rsid w:val="00563476"/>
    <w:rsid w:val="005637F4"/>
    <w:rsid w:val="005675D6"/>
    <w:rsid w:val="00567D72"/>
    <w:rsid w:val="0057520E"/>
    <w:rsid w:val="005779B0"/>
    <w:rsid w:val="00580986"/>
    <w:rsid w:val="00581743"/>
    <w:rsid w:val="00581994"/>
    <w:rsid w:val="0058276F"/>
    <w:rsid w:val="005856E7"/>
    <w:rsid w:val="005865B1"/>
    <w:rsid w:val="00590525"/>
    <w:rsid w:val="005906AE"/>
    <w:rsid w:val="00592961"/>
    <w:rsid w:val="005960F6"/>
    <w:rsid w:val="005A1E7E"/>
    <w:rsid w:val="005A25C0"/>
    <w:rsid w:val="005A3B5A"/>
    <w:rsid w:val="005A654D"/>
    <w:rsid w:val="005A6D6B"/>
    <w:rsid w:val="005A7380"/>
    <w:rsid w:val="005B0008"/>
    <w:rsid w:val="005B42FE"/>
    <w:rsid w:val="005B4AB1"/>
    <w:rsid w:val="005B662F"/>
    <w:rsid w:val="005C0785"/>
    <w:rsid w:val="005C09D7"/>
    <w:rsid w:val="005C307E"/>
    <w:rsid w:val="005C3449"/>
    <w:rsid w:val="005C5394"/>
    <w:rsid w:val="005C7FE5"/>
    <w:rsid w:val="005D0671"/>
    <w:rsid w:val="005D1F89"/>
    <w:rsid w:val="005D3991"/>
    <w:rsid w:val="005D5F08"/>
    <w:rsid w:val="005E1A19"/>
    <w:rsid w:val="005E2317"/>
    <w:rsid w:val="005F04CA"/>
    <w:rsid w:val="005F2ECE"/>
    <w:rsid w:val="005F3ABE"/>
    <w:rsid w:val="005F724A"/>
    <w:rsid w:val="00600B10"/>
    <w:rsid w:val="0060746D"/>
    <w:rsid w:val="006077D6"/>
    <w:rsid w:val="00615EFD"/>
    <w:rsid w:val="00620339"/>
    <w:rsid w:val="006227AF"/>
    <w:rsid w:val="006233AD"/>
    <w:rsid w:val="00624AB4"/>
    <w:rsid w:val="00625C63"/>
    <w:rsid w:val="006269C1"/>
    <w:rsid w:val="006333F2"/>
    <w:rsid w:val="006338EF"/>
    <w:rsid w:val="00633FB0"/>
    <w:rsid w:val="00634CDC"/>
    <w:rsid w:val="00636937"/>
    <w:rsid w:val="00637FED"/>
    <w:rsid w:val="00640407"/>
    <w:rsid w:val="00645639"/>
    <w:rsid w:val="00652E81"/>
    <w:rsid w:val="00654363"/>
    <w:rsid w:val="00655B41"/>
    <w:rsid w:val="00665DBB"/>
    <w:rsid w:val="00666125"/>
    <w:rsid w:val="00667397"/>
    <w:rsid w:val="00670643"/>
    <w:rsid w:val="00677140"/>
    <w:rsid w:val="00677280"/>
    <w:rsid w:val="00680345"/>
    <w:rsid w:val="0068178A"/>
    <w:rsid w:val="00681D3C"/>
    <w:rsid w:val="00682C08"/>
    <w:rsid w:val="00685450"/>
    <w:rsid w:val="0068601B"/>
    <w:rsid w:val="00687D32"/>
    <w:rsid w:val="0069045E"/>
    <w:rsid w:val="00690A97"/>
    <w:rsid w:val="00690DEE"/>
    <w:rsid w:val="006947C7"/>
    <w:rsid w:val="00694814"/>
    <w:rsid w:val="00697B9C"/>
    <w:rsid w:val="006A041D"/>
    <w:rsid w:val="006A048E"/>
    <w:rsid w:val="006A08C0"/>
    <w:rsid w:val="006A0D89"/>
    <w:rsid w:val="006A0FE1"/>
    <w:rsid w:val="006B41CA"/>
    <w:rsid w:val="006B4D90"/>
    <w:rsid w:val="006C2400"/>
    <w:rsid w:val="006C2C49"/>
    <w:rsid w:val="006C3D81"/>
    <w:rsid w:val="006D4F66"/>
    <w:rsid w:val="006D63A2"/>
    <w:rsid w:val="006D648A"/>
    <w:rsid w:val="006E6254"/>
    <w:rsid w:val="006E7945"/>
    <w:rsid w:val="006F07E5"/>
    <w:rsid w:val="006F3F3A"/>
    <w:rsid w:val="006F6ECD"/>
    <w:rsid w:val="0070198C"/>
    <w:rsid w:val="0070376E"/>
    <w:rsid w:val="0070458B"/>
    <w:rsid w:val="0070645A"/>
    <w:rsid w:val="00706978"/>
    <w:rsid w:val="007137DF"/>
    <w:rsid w:val="007150AC"/>
    <w:rsid w:val="007173CE"/>
    <w:rsid w:val="007178AB"/>
    <w:rsid w:val="00721549"/>
    <w:rsid w:val="00727ECA"/>
    <w:rsid w:val="00730064"/>
    <w:rsid w:val="00731442"/>
    <w:rsid w:val="00734851"/>
    <w:rsid w:val="0073774F"/>
    <w:rsid w:val="00747405"/>
    <w:rsid w:val="00747C67"/>
    <w:rsid w:val="00750F6D"/>
    <w:rsid w:val="00751C96"/>
    <w:rsid w:val="00752D5F"/>
    <w:rsid w:val="00761A74"/>
    <w:rsid w:val="0076208B"/>
    <w:rsid w:val="00762218"/>
    <w:rsid w:val="00763CA1"/>
    <w:rsid w:val="007648D7"/>
    <w:rsid w:val="00764A45"/>
    <w:rsid w:val="0076592D"/>
    <w:rsid w:val="007660EC"/>
    <w:rsid w:val="007669DA"/>
    <w:rsid w:val="00767F6C"/>
    <w:rsid w:val="00771514"/>
    <w:rsid w:val="00776635"/>
    <w:rsid w:val="007777B1"/>
    <w:rsid w:val="00780750"/>
    <w:rsid w:val="007824DE"/>
    <w:rsid w:val="00790107"/>
    <w:rsid w:val="0079456E"/>
    <w:rsid w:val="00796602"/>
    <w:rsid w:val="00797040"/>
    <w:rsid w:val="0079704D"/>
    <w:rsid w:val="007A321C"/>
    <w:rsid w:val="007A3E3B"/>
    <w:rsid w:val="007A60AF"/>
    <w:rsid w:val="007B16C4"/>
    <w:rsid w:val="007C16B7"/>
    <w:rsid w:val="007C5A3C"/>
    <w:rsid w:val="007C6908"/>
    <w:rsid w:val="007C72BD"/>
    <w:rsid w:val="007D12E0"/>
    <w:rsid w:val="007D1946"/>
    <w:rsid w:val="007D2B0C"/>
    <w:rsid w:val="007D642A"/>
    <w:rsid w:val="007D7581"/>
    <w:rsid w:val="007E2C33"/>
    <w:rsid w:val="007E490D"/>
    <w:rsid w:val="007F43E0"/>
    <w:rsid w:val="007F4F8D"/>
    <w:rsid w:val="0080228E"/>
    <w:rsid w:val="00802FD7"/>
    <w:rsid w:val="00806EB1"/>
    <w:rsid w:val="0081032E"/>
    <w:rsid w:val="008132AE"/>
    <w:rsid w:val="00814E0F"/>
    <w:rsid w:val="0081514E"/>
    <w:rsid w:val="00815694"/>
    <w:rsid w:val="00815AA8"/>
    <w:rsid w:val="00815FE0"/>
    <w:rsid w:val="00820490"/>
    <w:rsid w:val="008204C3"/>
    <w:rsid w:val="008204D2"/>
    <w:rsid w:val="008218C2"/>
    <w:rsid w:val="008224B3"/>
    <w:rsid w:val="008233B2"/>
    <w:rsid w:val="00825073"/>
    <w:rsid w:val="008261DA"/>
    <w:rsid w:val="008314DE"/>
    <w:rsid w:val="008317F8"/>
    <w:rsid w:val="00835248"/>
    <w:rsid w:val="008425F1"/>
    <w:rsid w:val="00842A3E"/>
    <w:rsid w:val="00843B43"/>
    <w:rsid w:val="00843E6D"/>
    <w:rsid w:val="00845621"/>
    <w:rsid w:val="00846977"/>
    <w:rsid w:val="008524C7"/>
    <w:rsid w:val="0085610C"/>
    <w:rsid w:val="00860B8B"/>
    <w:rsid w:val="00861A5C"/>
    <w:rsid w:val="00862A1D"/>
    <w:rsid w:val="00863EF7"/>
    <w:rsid w:val="0086423D"/>
    <w:rsid w:val="00864939"/>
    <w:rsid w:val="00865676"/>
    <w:rsid w:val="00873B34"/>
    <w:rsid w:val="00873B76"/>
    <w:rsid w:val="00875389"/>
    <w:rsid w:val="008756E2"/>
    <w:rsid w:val="008846C2"/>
    <w:rsid w:val="008907F0"/>
    <w:rsid w:val="00891CB1"/>
    <w:rsid w:val="0089288E"/>
    <w:rsid w:val="008937F0"/>
    <w:rsid w:val="00893C81"/>
    <w:rsid w:val="0089583B"/>
    <w:rsid w:val="008A2278"/>
    <w:rsid w:val="008A5473"/>
    <w:rsid w:val="008B119A"/>
    <w:rsid w:val="008B3C4C"/>
    <w:rsid w:val="008B3FE6"/>
    <w:rsid w:val="008C47E2"/>
    <w:rsid w:val="008C7CDE"/>
    <w:rsid w:val="008D36ED"/>
    <w:rsid w:val="008D6E15"/>
    <w:rsid w:val="008D79D8"/>
    <w:rsid w:val="008E214C"/>
    <w:rsid w:val="008E294F"/>
    <w:rsid w:val="008E2C85"/>
    <w:rsid w:val="008E37B8"/>
    <w:rsid w:val="008E3A37"/>
    <w:rsid w:val="008F1847"/>
    <w:rsid w:val="008F335F"/>
    <w:rsid w:val="008F47F5"/>
    <w:rsid w:val="008F4BD3"/>
    <w:rsid w:val="00904206"/>
    <w:rsid w:val="00905BB0"/>
    <w:rsid w:val="009071A2"/>
    <w:rsid w:val="00910BA3"/>
    <w:rsid w:val="00911E3B"/>
    <w:rsid w:val="00912B7F"/>
    <w:rsid w:val="0091749B"/>
    <w:rsid w:val="0092086F"/>
    <w:rsid w:val="00921F83"/>
    <w:rsid w:val="0092217C"/>
    <w:rsid w:val="009261A9"/>
    <w:rsid w:val="00933173"/>
    <w:rsid w:val="009336C7"/>
    <w:rsid w:val="0093534E"/>
    <w:rsid w:val="00936A80"/>
    <w:rsid w:val="009405E9"/>
    <w:rsid w:val="0094371C"/>
    <w:rsid w:val="009570F9"/>
    <w:rsid w:val="00961AF4"/>
    <w:rsid w:val="00961D50"/>
    <w:rsid w:val="00967CF8"/>
    <w:rsid w:val="00971B31"/>
    <w:rsid w:val="00972FA8"/>
    <w:rsid w:val="00975DA4"/>
    <w:rsid w:val="009770D5"/>
    <w:rsid w:val="009814AF"/>
    <w:rsid w:val="009851BB"/>
    <w:rsid w:val="00987099"/>
    <w:rsid w:val="00987D54"/>
    <w:rsid w:val="009909EC"/>
    <w:rsid w:val="00990B1D"/>
    <w:rsid w:val="00991468"/>
    <w:rsid w:val="00992D8A"/>
    <w:rsid w:val="009952FC"/>
    <w:rsid w:val="009958FD"/>
    <w:rsid w:val="0099591D"/>
    <w:rsid w:val="00997B8B"/>
    <w:rsid w:val="009A19B5"/>
    <w:rsid w:val="009A3113"/>
    <w:rsid w:val="009A5CE4"/>
    <w:rsid w:val="009A65B5"/>
    <w:rsid w:val="009A7259"/>
    <w:rsid w:val="009B0A04"/>
    <w:rsid w:val="009B14EF"/>
    <w:rsid w:val="009B5D60"/>
    <w:rsid w:val="009B6256"/>
    <w:rsid w:val="009B7EC3"/>
    <w:rsid w:val="009C07B8"/>
    <w:rsid w:val="009C36C9"/>
    <w:rsid w:val="009D1747"/>
    <w:rsid w:val="009D1E27"/>
    <w:rsid w:val="009D2B86"/>
    <w:rsid w:val="009D3BA1"/>
    <w:rsid w:val="009E0F4A"/>
    <w:rsid w:val="009E2256"/>
    <w:rsid w:val="009E2910"/>
    <w:rsid w:val="009E2D77"/>
    <w:rsid w:val="009E5223"/>
    <w:rsid w:val="009E529D"/>
    <w:rsid w:val="009E60B0"/>
    <w:rsid w:val="009E7769"/>
    <w:rsid w:val="009F14C3"/>
    <w:rsid w:val="009F3DE7"/>
    <w:rsid w:val="009F4070"/>
    <w:rsid w:val="009F469B"/>
    <w:rsid w:val="00A01F6C"/>
    <w:rsid w:val="00A04F4F"/>
    <w:rsid w:val="00A10876"/>
    <w:rsid w:val="00A10911"/>
    <w:rsid w:val="00A10A80"/>
    <w:rsid w:val="00A151A0"/>
    <w:rsid w:val="00A2364B"/>
    <w:rsid w:val="00A24246"/>
    <w:rsid w:val="00A27BC2"/>
    <w:rsid w:val="00A31EBE"/>
    <w:rsid w:val="00A345D5"/>
    <w:rsid w:val="00A34A23"/>
    <w:rsid w:val="00A36132"/>
    <w:rsid w:val="00A40143"/>
    <w:rsid w:val="00A40452"/>
    <w:rsid w:val="00A40D77"/>
    <w:rsid w:val="00A41DC2"/>
    <w:rsid w:val="00A42A4C"/>
    <w:rsid w:val="00A4390B"/>
    <w:rsid w:val="00A43B98"/>
    <w:rsid w:val="00A46913"/>
    <w:rsid w:val="00A5182D"/>
    <w:rsid w:val="00A52A60"/>
    <w:rsid w:val="00A53053"/>
    <w:rsid w:val="00A546CD"/>
    <w:rsid w:val="00A5496B"/>
    <w:rsid w:val="00A606DE"/>
    <w:rsid w:val="00A64481"/>
    <w:rsid w:val="00A65330"/>
    <w:rsid w:val="00A65F37"/>
    <w:rsid w:val="00A6735C"/>
    <w:rsid w:val="00A67B0B"/>
    <w:rsid w:val="00A714A3"/>
    <w:rsid w:val="00A719FA"/>
    <w:rsid w:val="00A728CB"/>
    <w:rsid w:val="00A7679A"/>
    <w:rsid w:val="00A770AC"/>
    <w:rsid w:val="00A81D31"/>
    <w:rsid w:val="00A83915"/>
    <w:rsid w:val="00A83B4C"/>
    <w:rsid w:val="00A84144"/>
    <w:rsid w:val="00A85EB8"/>
    <w:rsid w:val="00A8607E"/>
    <w:rsid w:val="00A90852"/>
    <w:rsid w:val="00A92F95"/>
    <w:rsid w:val="00AA35B8"/>
    <w:rsid w:val="00AB554D"/>
    <w:rsid w:val="00AC00BD"/>
    <w:rsid w:val="00AC14FE"/>
    <w:rsid w:val="00AC2FF1"/>
    <w:rsid w:val="00AC44A0"/>
    <w:rsid w:val="00AC4F5F"/>
    <w:rsid w:val="00AD0720"/>
    <w:rsid w:val="00AD3C0F"/>
    <w:rsid w:val="00AD4F35"/>
    <w:rsid w:val="00AD64CA"/>
    <w:rsid w:val="00AD775C"/>
    <w:rsid w:val="00AE0868"/>
    <w:rsid w:val="00AE218D"/>
    <w:rsid w:val="00AE4C00"/>
    <w:rsid w:val="00AE7AC5"/>
    <w:rsid w:val="00AF0415"/>
    <w:rsid w:val="00AF0D66"/>
    <w:rsid w:val="00AF2A62"/>
    <w:rsid w:val="00AF7494"/>
    <w:rsid w:val="00AF7B09"/>
    <w:rsid w:val="00B068B9"/>
    <w:rsid w:val="00B07201"/>
    <w:rsid w:val="00B073CC"/>
    <w:rsid w:val="00B07800"/>
    <w:rsid w:val="00B10419"/>
    <w:rsid w:val="00B11F9E"/>
    <w:rsid w:val="00B13070"/>
    <w:rsid w:val="00B14914"/>
    <w:rsid w:val="00B16D05"/>
    <w:rsid w:val="00B22BCA"/>
    <w:rsid w:val="00B22BDC"/>
    <w:rsid w:val="00B24A24"/>
    <w:rsid w:val="00B3151C"/>
    <w:rsid w:val="00B35ECE"/>
    <w:rsid w:val="00B44299"/>
    <w:rsid w:val="00B50C4A"/>
    <w:rsid w:val="00B51CD5"/>
    <w:rsid w:val="00B51D55"/>
    <w:rsid w:val="00B553A4"/>
    <w:rsid w:val="00B571BE"/>
    <w:rsid w:val="00B57EBC"/>
    <w:rsid w:val="00B62AF6"/>
    <w:rsid w:val="00B64BA3"/>
    <w:rsid w:val="00B66883"/>
    <w:rsid w:val="00B70EBF"/>
    <w:rsid w:val="00B72D3B"/>
    <w:rsid w:val="00B75E7A"/>
    <w:rsid w:val="00B75F7F"/>
    <w:rsid w:val="00B7764E"/>
    <w:rsid w:val="00B80708"/>
    <w:rsid w:val="00B83C9C"/>
    <w:rsid w:val="00B8485D"/>
    <w:rsid w:val="00B84D26"/>
    <w:rsid w:val="00B863F0"/>
    <w:rsid w:val="00B87703"/>
    <w:rsid w:val="00B90CA0"/>
    <w:rsid w:val="00B91E95"/>
    <w:rsid w:val="00B93C8A"/>
    <w:rsid w:val="00B94E79"/>
    <w:rsid w:val="00B953C7"/>
    <w:rsid w:val="00BA29B9"/>
    <w:rsid w:val="00BA378E"/>
    <w:rsid w:val="00BA6696"/>
    <w:rsid w:val="00BB5325"/>
    <w:rsid w:val="00BB7137"/>
    <w:rsid w:val="00BC0A24"/>
    <w:rsid w:val="00BC10D3"/>
    <w:rsid w:val="00BC1787"/>
    <w:rsid w:val="00BC1E2E"/>
    <w:rsid w:val="00BD1399"/>
    <w:rsid w:val="00BD2425"/>
    <w:rsid w:val="00BD2D89"/>
    <w:rsid w:val="00BD326B"/>
    <w:rsid w:val="00BD5E64"/>
    <w:rsid w:val="00BE09FA"/>
    <w:rsid w:val="00BE104B"/>
    <w:rsid w:val="00BE3AE6"/>
    <w:rsid w:val="00BE43CE"/>
    <w:rsid w:val="00BE4BCB"/>
    <w:rsid w:val="00BE4FCB"/>
    <w:rsid w:val="00BE6B92"/>
    <w:rsid w:val="00BF0F71"/>
    <w:rsid w:val="00BF10A3"/>
    <w:rsid w:val="00BF2679"/>
    <w:rsid w:val="00BF3F0B"/>
    <w:rsid w:val="00BF52D2"/>
    <w:rsid w:val="00BF5FAF"/>
    <w:rsid w:val="00BF6CA6"/>
    <w:rsid w:val="00BF78BC"/>
    <w:rsid w:val="00C0153C"/>
    <w:rsid w:val="00C01B99"/>
    <w:rsid w:val="00C04E3D"/>
    <w:rsid w:val="00C136A6"/>
    <w:rsid w:val="00C13CF3"/>
    <w:rsid w:val="00C170F9"/>
    <w:rsid w:val="00C21318"/>
    <w:rsid w:val="00C21B0B"/>
    <w:rsid w:val="00C27AD3"/>
    <w:rsid w:val="00C32959"/>
    <w:rsid w:val="00C43C9D"/>
    <w:rsid w:val="00C45CCF"/>
    <w:rsid w:val="00C50DD5"/>
    <w:rsid w:val="00C52B7F"/>
    <w:rsid w:val="00C5432C"/>
    <w:rsid w:val="00C55035"/>
    <w:rsid w:val="00C55B0A"/>
    <w:rsid w:val="00C56DB0"/>
    <w:rsid w:val="00C639F9"/>
    <w:rsid w:val="00C6546A"/>
    <w:rsid w:val="00C66E9F"/>
    <w:rsid w:val="00C71F7F"/>
    <w:rsid w:val="00C72211"/>
    <w:rsid w:val="00C75871"/>
    <w:rsid w:val="00C82179"/>
    <w:rsid w:val="00C933E6"/>
    <w:rsid w:val="00C94456"/>
    <w:rsid w:val="00C97EEF"/>
    <w:rsid w:val="00CA4412"/>
    <w:rsid w:val="00CA50F0"/>
    <w:rsid w:val="00CB22CE"/>
    <w:rsid w:val="00CB2EA6"/>
    <w:rsid w:val="00CB3213"/>
    <w:rsid w:val="00CB37AB"/>
    <w:rsid w:val="00CB3CB3"/>
    <w:rsid w:val="00CB4A6F"/>
    <w:rsid w:val="00CB78B8"/>
    <w:rsid w:val="00CC1729"/>
    <w:rsid w:val="00CC34EC"/>
    <w:rsid w:val="00CC45F1"/>
    <w:rsid w:val="00CC4713"/>
    <w:rsid w:val="00CC5A17"/>
    <w:rsid w:val="00CC76AB"/>
    <w:rsid w:val="00CC7859"/>
    <w:rsid w:val="00CD0971"/>
    <w:rsid w:val="00CD31C3"/>
    <w:rsid w:val="00CD5F73"/>
    <w:rsid w:val="00CE1D92"/>
    <w:rsid w:val="00CE258D"/>
    <w:rsid w:val="00CE47BC"/>
    <w:rsid w:val="00CE54A0"/>
    <w:rsid w:val="00CF0D11"/>
    <w:rsid w:val="00CF553C"/>
    <w:rsid w:val="00CF6877"/>
    <w:rsid w:val="00CF751D"/>
    <w:rsid w:val="00D000C4"/>
    <w:rsid w:val="00D01269"/>
    <w:rsid w:val="00D023A7"/>
    <w:rsid w:val="00D046CA"/>
    <w:rsid w:val="00D106F8"/>
    <w:rsid w:val="00D129C1"/>
    <w:rsid w:val="00D14F3F"/>
    <w:rsid w:val="00D2127F"/>
    <w:rsid w:val="00D22D03"/>
    <w:rsid w:val="00D2316D"/>
    <w:rsid w:val="00D27CE1"/>
    <w:rsid w:val="00D31D29"/>
    <w:rsid w:val="00D34185"/>
    <w:rsid w:val="00D366D6"/>
    <w:rsid w:val="00D42F5D"/>
    <w:rsid w:val="00D43885"/>
    <w:rsid w:val="00D44577"/>
    <w:rsid w:val="00D4503F"/>
    <w:rsid w:val="00D458BF"/>
    <w:rsid w:val="00D461CB"/>
    <w:rsid w:val="00D4629D"/>
    <w:rsid w:val="00D46747"/>
    <w:rsid w:val="00D51177"/>
    <w:rsid w:val="00D51628"/>
    <w:rsid w:val="00D524AC"/>
    <w:rsid w:val="00D55C32"/>
    <w:rsid w:val="00D57832"/>
    <w:rsid w:val="00D57B2C"/>
    <w:rsid w:val="00D636FE"/>
    <w:rsid w:val="00D664E0"/>
    <w:rsid w:val="00D74AE4"/>
    <w:rsid w:val="00D81695"/>
    <w:rsid w:val="00D83C34"/>
    <w:rsid w:val="00D83CF5"/>
    <w:rsid w:val="00D841C5"/>
    <w:rsid w:val="00D85821"/>
    <w:rsid w:val="00D93303"/>
    <w:rsid w:val="00D9662C"/>
    <w:rsid w:val="00D97FC2"/>
    <w:rsid w:val="00DA1E17"/>
    <w:rsid w:val="00DA74A6"/>
    <w:rsid w:val="00DB01F4"/>
    <w:rsid w:val="00DB1322"/>
    <w:rsid w:val="00DB3065"/>
    <w:rsid w:val="00DB394F"/>
    <w:rsid w:val="00DB7558"/>
    <w:rsid w:val="00DB7A65"/>
    <w:rsid w:val="00DC3523"/>
    <w:rsid w:val="00DC4E18"/>
    <w:rsid w:val="00DD023C"/>
    <w:rsid w:val="00DD2FCF"/>
    <w:rsid w:val="00DD42A3"/>
    <w:rsid w:val="00DD4735"/>
    <w:rsid w:val="00DE015D"/>
    <w:rsid w:val="00DE1C69"/>
    <w:rsid w:val="00DE704C"/>
    <w:rsid w:val="00DF25D7"/>
    <w:rsid w:val="00DF49EF"/>
    <w:rsid w:val="00E00B59"/>
    <w:rsid w:val="00E03D59"/>
    <w:rsid w:val="00E06157"/>
    <w:rsid w:val="00E0724D"/>
    <w:rsid w:val="00E20D55"/>
    <w:rsid w:val="00E22220"/>
    <w:rsid w:val="00E22F70"/>
    <w:rsid w:val="00E23072"/>
    <w:rsid w:val="00E25260"/>
    <w:rsid w:val="00E25293"/>
    <w:rsid w:val="00E27EDA"/>
    <w:rsid w:val="00E327BD"/>
    <w:rsid w:val="00E32810"/>
    <w:rsid w:val="00E3293A"/>
    <w:rsid w:val="00E33647"/>
    <w:rsid w:val="00E35593"/>
    <w:rsid w:val="00E3600C"/>
    <w:rsid w:val="00E40EEE"/>
    <w:rsid w:val="00E43E94"/>
    <w:rsid w:val="00E50578"/>
    <w:rsid w:val="00E509AA"/>
    <w:rsid w:val="00E51ECC"/>
    <w:rsid w:val="00E56F6F"/>
    <w:rsid w:val="00E6069C"/>
    <w:rsid w:val="00E65721"/>
    <w:rsid w:val="00E676D4"/>
    <w:rsid w:val="00E73F43"/>
    <w:rsid w:val="00E77338"/>
    <w:rsid w:val="00E77F7A"/>
    <w:rsid w:val="00E809D1"/>
    <w:rsid w:val="00E86064"/>
    <w:rsid w:val="00E86C38"/>
    <w:rsid w:val="00E92CC0"/>
    <w:rsid w:val="00E93785"/>
    <w:rsid w:val="00E94C79"/>
    <w:rsid w:val="00EA3A22"/>
    <w:rsid w:val="00EA6058"/>
    <w:rsid w:val="00EB04C7"/>
    <w:rsid w:val="00EB07C2"/>
    <w:rsid w:val="00EB34AF"/>
    <w:rsid w:val="00EB3792"/>
    <w:rsid w:val="00EC0D3C"/>
    <w:rsid w:val="00EC24B4"/>
    <w:rsid w:val="00EC4A60"/>
    <w:rsid w:val="00EC6322"/>
    <w:rsid w:val="00ED00BE"/>
    <w:rsid w:val="00EE08AB"/>
    <w:rsid w:val="00EF09AC"/>
    <w:rsid w:val="00EF0FC5"/>
    <w:rsid w:val="00EF15F6"/>
    <w:rsid w:val="00EF2436"/>
    <w:rsid w:val="00EF2D77"/>
    <w:rsid w:val="00EF407D"/>
    <w:rsid w:val="00EF4F3F"/>
    <w:rsid w:val="00EF5787"/>
    <w:rsid w:val="00EF593C"/>
    <w:rsid w:val="00F03BF9"/>
    <w:rsid w:val="00F03C6C"/>
    <w:rsid w:val="00F04906"/>
    <w:rsid w:val="00F06CE0"/>
    <w:rsid w:val="00F10D28"/>
    <w:rsid w:val="00F11966"/>
    <w:rsid w:val="00F11B25"/>
    <w:rsid w:val="00F15E1E"/>
    <w:rsid w:val="00F17454"/>
    <w:rsid w:val="00F203E9"/>
    <w:rsid w:val="00F22A81"/>
    <w:rsid w:val="00F24931"/>
    <w:rsid w:val="00F25893"/>
    <w:rsid w:val="00F26279"/>
    <w:rsid w:val="00F26FCB"/>
    <w:rsid w:val="00F302EA"/>
    <w:rsid w:val="00F30E51"/>
    <w:rsid w:val="00F31C1C"/>
    <w:rsid w:val="00F3343A"/>
    <w:rsid w:val="00F348E4"/>
    <w:rsid w:val="00F37599"/>
    <w:rsid w:val="00F412FA"/>
    <w:rsid w:val="00F41867"/>
    <w:rsid w:val="00F43B05"/>
    <w:rsid w:val="00F46426"/>
    <w:rsid w:val="00F46DFE"/>
    <w:rsid w:val="00F50E99"/>
    <w:rsid w:val="00F514B3"/>
    <w:rsid w:val="00F5512C"/>
    <w:rsid w:val="00F56B35"/>
    <w:rsid w:val="00F64C88"/>
    <w:rsid w:val="00F64CCC"/>
    <w:rsid w:val="00F66AEA"/>
    <w:rsid w:val="00F7400E"/>
    <w:rsid w:val="00F769BD"/>
    <w:rsid w:val="00F828A2"/>
    <w:rsid w:val="00F833ED"/>
    <w:rsid w:val="00F84C8F"/>
    <w:rsid w:val="00FA185D"/>
    <w:rsid w:val="00FA1E8C"/>
    <w:rsid w:val="00FA5F3A"/>
    <w:rsid w:val="00FA602E"/>
    <w:rsid w:val="00FC064E"/>
    <w:rsid w:val="00FC183A"/>
    <w:rsid w:val="00FC4765"/>
    <w:rsid w:val="00FC523C"/>
    <w:rsid w:val="00FC67DF"/>
    <w:rsid w:val="00FD4F60"/>
    <w:rsid w:val="00FD7131"/>
    <w:rsid w:val="00FD7A2F"/>
    <w:rsid w:val="00FE151D"/>
    <w:rsid w:val="00FE304B"/>
    <w:rsid w:val="00FE43A2"/>
    <w:rsid w:val="00FE62EC"/>
    <w:rsid w:val="00FF07F9"/>
    <w:rsid w:val="00FF1448"/>
    <w:rsid w:val="00FF19F6"/>
    <w:rsid w:val="00FF2594"/>
    <w:rsid w:val="00FF45D7"/>
    <w:rsid w:val="044AFD58"/>
    <w:rsid w:val="06E7C005"/>
    <w:rsid w:val="0B0A9735"/>
    <w:rsid w:val="0D092AA7"/>
    <w:rsid w:val="1402827A"/>
    <w:rsid w:val="14141076"/>
    <w:rsid w:val="16BC9873"/>
    <w:rsid w:val="17778137"/>
    <w:rsid w:val="191B3265"/>
    <w:rsid w:val="19C17947"/>
    <w:rsid w:val="2300BF18"/>
    <w:rsid w:val="2457A743"/>
    <w:rsid w:val="26CD825A"/>
    <w:rsid w:val="28301B72"/>
    <w:rsid w:val="2C025272"/>
    <w:rsid w:val="37E02C7A"/>
    <w:rsid w:val="3829C4B9"/>
    <w:rsid w:val="3BD71500"/>
    <w:rsid w:val="4131A7B7"/>
    <w:rsid w:val="44E29265"/>
    <w:rsid w:val="47B18C87"/>
    <w:rsid w:val="51DDA8D9"/>
    <w:rsid w:val="534DD911"/>
    <w:rsid w:val="5506EED3"/>
    <w:rsid w:val="555A3B7C"/>
    <w:rsid w:val="595D615E"/>
    <w:rsid w:val="5D91FC04"/>
    <w:rsid w:val="66C42078"/>
    <w:rsid w:val="6B691154"/>
    <w:rsid w:val="719A43A9"/>
    <w:rsid w:val="78389C73"/>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FA48B38A-C1F9-4CC3-8C95-950ACA4A6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4"/>
      </w:numPr>
      <w:spacing w:before="40" w:after="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3E13FE"/>
  </w:style>
  <w:style w:type="character" w:styleId="CommentReference">
    <w:name w:val="annotation reference"/>
    <w:basedOn w:val="DefaultParagraphFont"/>
    <w:uiPriority w:val="99"/>
    <w:semiHidden/>
    <w:unhideWhenUsed/>
    <w:rsid w:val="00500027"/>
    <w:rPr>
      <w:sz w:val="16"/>
      <w:szCs w:val="16"/>
    </w:rPr>
  </w:style>
  <w:style w:type="paragraph" w:styleId="CommentText">
    <w:name w:val="annotation text"/>
    <w:basedOn w:val="Normal"/>
    <w:link w:val="CommentTextChar"/>
    <w:uiPriority w:val="99"/>
    <w:unhideWhenUsed/>
    <w:rsid w:val="00500027"/>
    <w:pPr>
      <w:spacing w:line="240" w:lineRule="auto"/>
    </w:pPr>
    <w:rPr>
      <w:sz w:val="20"/>
      <w:szCs w:val="20"/>
    </w:rPr>
  </w:style>
  <w:style w:type="character" w:customStyle="1" w:styleId="CommentTextChar">
    <w:name w:val="Comment Text Char"/>
    <w:basedOn w:val="DefaultParagraphFont"/>
    <w:link w:val="CommentText"/>
    <w:uiPriority w:val="99"/>
    <w:rsid w:val="00500027"/>
    <w:rPr>
      <w:sz w:val="20"/>
      <w:szCs w:val="20"/>
    </w:rPr>
  </w:style>
  <w:style w:type="paragraph" w:styleId="CommentSubject">
    <w:name w:val="annotation subject"/>
    <w:basedOn w:val="CommentText"/>
    <w:next w:val="CommentText"/>
    <w:link w:val="CommentSubjectChar"/>
    <w:uiPriority w:val="99"/>
    <w:semiHidden/>
    <w:unhideWhenUsed/>
    <w:rsid w:val="00500027"/>
    <w:rPr>
      <w:b/>
      <w:bCs/>
    </w:rPr>
  </w:style>
  <w:style w:type="character" w:customStyle="1" w:styleId="CommentSubjectChar">
    <w:name w:val="Comment Subject Char"/>
    <w:basedOn w:val="CommentTextChar"/>
    <w:link w:val="CommentSubject"/>
    <w:uiPriority w:val="99"/>
    <w:semiHidden/>
    <w:rsid w:val="00500027"/>
    <w:rPr>
      <w:b/>
      <w:bCs/>
      <w:sz w:val="20"/>
      <w:szCs w:val="20"/>
    </w:rPr>
  </w:style>
  <w:style w:type="paragraph" w:customStyle="1" w:styleId="Default">
    <w:name w:val="Default"/>
    <w:rsid w:val="00E33647"/>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2022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DD296E03E68F49B8D389C26E1ADDBE" ma:contentTypeVersion="11" ma:contentTypeDescription="Create a new document." ma:contentTypeScope="" ma:versionID="d49020288fa1bd3bd69acdd06feaddd0">
  <xsd:schema xmlns:xsd="http://www.w3.org/2001/XMLSchema" xmlns:xs="http://www.w3.org/2001/XMLSchema" xmlns:p="http://schemas.microsoft.com/office/2006/metadata/properties" xmlns:ns2="a4272634-5780-4b48-99ec-5a1ee87563df" xmlns:ns3="67b0820d-e6a7-4458-adab-26be2d086829" targetNamespace="http://schemas.microsoft.com/office/2006/metadata/properties" ma:root="true" ma:fieldsID="7603aeab166fe2b0991557eb9d0200bd" ns2:_="" ns3:_="">
    <xsd:import namespace="a4272634-5780-4b48-99ec-5a1ee87563df"/>
    <xsd:import namespace="67b0820d-e6a7-4458-adab-26be2d0868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72634-5780-4b48-99ec-5a1ee87563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754bef-5f46-4bb2-9c3f-a21a30d0568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b0820d-e6a7-4458-adab-26be2d08682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4692c99-ff15-4b41-9f72-ee58a31ac033}" ma:internalName="TaxCatchAll" ma:showField="CatchAllData" ma:web="67b0820d-e6a7-4458-adab-26be2d086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7b0820d-e6a7-4458-adab-26be2d086829" xsi:nil="true"/>
    <lcf76f155ced4ddcb4097134ff3c332f xmlns="a4272634-5780-4b48-99ec-5a1ee87563d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D5DA28-61D9-4363-801B-238E12D69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72634-5780-4b48-99ec-5a1ee87563df"/>
    <ds:schemaRef ds:uri="67b0820d-e6a7-4458-adab-26be2d0868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3.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67b0820d-e6a7-4458-adab-26be2d086829"/>
    <ds:schemaRef ds:uri="a4272634-5780-4b48-99ec-5a1ee87563df"/>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Metadata/LabelInfo.xml><?xml version="1.0" encoding="utf-8"?>
<clbl:labelList xmlns:clbl="http://schemas.microsoft.com/office/2020/mipLabelMetadata">
  <clbl:label id="{510f2582-cfb6-4b47-a77c-0ebda996766f}" enabled="1" method="Standard" siteId="{58fb21b7-5329-42e7-a310-0069447f74fd}" removed="0"/>
</clbl:labelList>
</file>

<file path=docProps/app.xml><?xml version="1.0" encoding="utf-8"?>
<Properties xmlns="http://schemas.openxmlformats.org/officeDocument/2006/extended-properties" xmlns:vt="http://schemas.openxmlformats.org/officeDocument/2006/docPropsVTypes">
  <Template>Normal</Template>
  <TotalTime>6</TotalTime>
  <Pages>45</Pages>
  <Words>15909</Words>
  <Characters>90686</Characters>
  <Application>Microsoft Office Word</Application>
  <DocSecurity>4</DocSecurity>
  <Lines>755</Lines>
  <Paragraphs>212</Paragraphs>
  <ScaleCrop>false</ScaleCrop>
  <Company>CIE Group IT&amp;T</Company>
  <LinksUpToDate>false</LinksUpToDate>
  <CharactersWithSpaces>106383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Yan Fu Minnock</cp:lastModifiedBy>
  <cp:revision>2</cp:revision>
  <cp:lastPrinted>2023-02-07T16:07:00Z</cp:lastPrinted>
  <dcterms:created xsi:type="dcterms:W3CDTF">2026-10-23T14:00:00Z</dcterms:created>
  <dcterms:modified xsi:type="dcterms:W3CDTF">2026-10-23T14:00:00Z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0x010100E2DD296E03E68F49B8D389C26E1ADDBE</vt:lpwstr>
  </property>
  <property fmtid="{D5CDD505-2E9C-101B-9397-08002B2CF9AE}" pid="3" name="_dlc_DocIdItemGuid">
    <vt:lpwstr>2176c6cb-7b8b-4a6f-b482-8bc1792fa880</vt:lpwstr>
  </property>
  <property fmtid="{D5CDD505-2E9C-101B-9397-08002B2CF9AE}" pid="4" name="ClassificationContentMarkingFooterShapeIds">
    <vt:lpwstr>6bc9eae0,74dd2b1d,4eab07e2</vt:lpwstr>
  </property>
  <property fmtid="{D5CDD505-2E9C-101B-9397-08002B2CF9AE}" pid="5" name="ClassificationContentMarkingFooterFontProps">
    <vt:lpwstr>#000000,10,Aptos</vt:lpwstr>
  </property>
  <property fmtid="{D5CDD505-2E9C-101B-9397-08002B2CF9AE}" pid="6" name="ClassificationContentMarkingFooterText">
    <vt:lpwstr>Classified: " General Internal CIÉ Group "</vt:lpwstr>
  </property>
  <property fmtid="{D5CDD505-2E9C-101B-9397-08002B2CF9AE}" pid="7" name="MediaServiceImageTags">
    <vt:lpwstr/>
  </property>
  <property fmtid="{D5CDD505-2E9C-101B-9397-08002B2CF9AE}" pid="8" name="docLang">
    <vt:lpwstr>en</vt:lpwstr>
  </property>
</Properties>
</file>