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8AE5C" w14:textId="77777777" w:rsidR="00C27844" w:rsidRPr="00B37726" w:rsidRDefault="00C27844" w:rsidP="00B36ED4">
      <w:pPr>
        <w:jc w:val="center"/>
      </w:pPr>
    </w:p>
    <w:p w14:paraId="195FE4C3" w14:textId="2B16E45E" w:rsidR="002E2443" w:rsidRPr="00B37726" w:rsidRDefault="00F97D3B" w:rsidP="00F97D3B">
      <w:pPr>
        <w:jc w:val="center"/>
      </w:pPr>
      <w:r w:rsidRPr="00B37726">
        <w:rPr>
          <w:rFonts w:ascii="Arial" w:hAnsi="Arial" w:cs="Arial"/>
          <w:b/>
          <w:sz w:val="20"/>
          <w:szCs w:val="20"/>
        </w:rPr>
        <w:drawing>
          <wp:inline distT="0" distB="0" distL="0" distR="0" wp14:anchorId="71776934" wp14:editId="6150139D">
            <wp:extent cx="2351989" cy="1028065"/>
            <wp:effectExtent l="0" t="0" r="0" b="63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9193" cy="1035585"/>
                    </a:xfrm>
                    <a:prstGeom prst="rect">
                      <a:avLst/>
                    </a:prstGeom>
                    <a:noFill/>
                    <a:ln>
                      <a:noFill/>
                    </a:ln>
                  </pic:spPr>
                </pic:pic>
              </a:graphicData>
            </a:graphic>
          </wp:inline>
        </w:drawing>
      </w:r>
      <w:r w:rsidR="00FF4104" w:rsidRPr="00B37726">
        <w:rPr>
          <w:rFonts w:ascii="Calibri" w:hAnsi="Calibri"/>
          <w:b/>
          <w:sz w:val="28"/>
          <w:szCs w:val="28"/>
        </w:rPr>
        <w:drawing>
          <wp:inline distT="0" distB="0" distL="0" distR="0" wp14:anchorId="5317C1D6" wp14:editId="5D2595F5">
            <wp:extent cx="2659249" cy="1340485"/>
            <wp:effectExtent l="0" t="0" r="8255" b="0"/>
            <wp:docPr id="1418386952" name="Picture 1" descr="A logo with blue g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86952" name="Picture 1" descr="A logo with blue gears&#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6056" cy="1343916"/>
                    </a:xfrm>
                    <a:prstGeom prst="rect">
                      <a:avLst/>
                    </a:prstGeom>
                    <a:noFill/>
                    <a:ln>
                      <a:noFill/>
                    </a:ln>
                  </pic:spPr>
                </pic:pic>
              </a:graphicData>
            </a:graphic>
          </wp:inline>
        </w:drawing>
      </w:r>
    </w:p>
    <w:p w14:paraId="080A9D4E" w14:textId="77777777" w:rsidR="002E2443" w:rsidRPr="00B37726" w:rsidRDefault="002E2443"/>
    <w:p w14:paraId="08F9930A" w14:textId="56747395" w:rsidR="00471613" w:rsidRPr="00B37726" w:rsidRDefault="002E2443" w:rsidP="00C42AC8">
      <w:pPr>
        <w:spacing w:before="240" w:after="0" w:line="276" w:lineRule="auto"/>
        <w:jc w:val="center"/>
        <w:rPr>
          <w:rFonts w:ascii="Calibri" w:eastAsia="Times New Roman" w:hAnsi="Calibri" w:cs="Times New Roman"/>
          <w:b/>
          <w:sz w:val="32"/>
          <w:szCs w:val="32"/>
        </w:rPr>
      </w:pPr>
      <w:r w:rsidRPr="00B37726">
        <w:rPr>
          <w:rFonts w:ascii="Calibri" w:eastAsia="Times New Roman" w:hAnsi="Calibri" w:cs="Times New Roman"/>
          <w:b/>
          <w:sz w:val="32"/>
          <w:szCs w:val="32"/>
        </w:rPr>
        <w:t>P</w:t>
      </w:r>
      <w:r w:rsidR="00C51232" w:rsidRPr="00B37726">
        <w:rPr>
          <w:rFonts w:ascii="Calibri" w:eastAsia="Times New Roman" w:hAnsi="Calibri" w:cs="Times New Roman"/>
          <w:b/>
          <w:sz w:val="32"/>
          <w:szCs w:val="32"/>
        </w:rPr>
        <w:t>RE</w:t>
      </w:r>
      <w:r w:rsidRPr="00B37726">
        <w:rPr>
          <w:rFonts w:ascii="Calibri" w:eastAsia="Times New Roman" w:hAnsi="Calibri" w:cs="Times New Roman"/>
          <w:b/>
          <w:sz w:val="32"/>
          <w:szCs w:val="32"/>
        </w:rPr>
        <w:t xml:space="preserve">-QUALIFICATION QUESTIONNAIRE </w:t>
      </w:r>
    </w:p>
    <w:p w14:paraId="2C5CABBE" w14:textId="60B337E7" w:rsidR="00C42AC8" w:rsidRPr="00B37726" w:rsidRDefault="00471613" w:rsidP="00C42AC8">
      <w:pPr>
        <w:spacing w:before="240"/>
        <w:jc w:val="center"/>
        <w:rPr>
          <w:rFonts w:ascii="Calibri" w:hAnsi="Calibri"/>
          <w:b/>
          <w:sz w:val="32"/>
          <w:szCs w:val="32"/>
        </w:rPr>
      </w:pPr>
      <w:r w:rsidRPr="00B37726">
        <w:rPr>
          <w:rFonts w:ascii="Calibri" w:hAnsi="Calibri"/>
          <w:b/>
          <w:sz w:val="32"/>
          <w:szCs w:val="32"/>
        </w:rPr>
        <w:t xml:space="preserve">Tender Reference </w:t>
      </w:r>
      <w:r w:rsidR="005754EF" w:rsidRPr="00B37726">
        <w:rPr>
          <w:rFonts w:ascii="Calibri" w:hAnsi="Calibri"/>
          <w:b/>
          <w:sz w:val="32"/>
          <w:szCs w:val="32"/>
        </w:rPr>
        <w:t>LI</w:t>
      </w:r>
      <w:r w:rsidR="00615710" w:rsidRPr="00B37726">
        <w:rPr>
          <w:rFonts w:ascii="Calibri" w:hAnsi="Calibri"/>
          <w:b/>
          <w:sz w:val="32"/>
          <w:szCs w:val="32"/>
        </w:rPr>
        <w:t>39</w:t>
      </w:r>
      <w:r w:rsidR="00D50D96" w:rsidRPr="00B37726">
        <w:rPr>
          <w:rFonts w:ascii="Calibri" w:hAnsi="Calibri"/>
          <w:b/>
          <w:sz w:val="32"/>
          <w:szCs w:val="32"/>
        </w:rPr>
        <w:t>76</w:t>
      </w:r>
      <w:r w:rsidR="002E0385" w:rsidRPr="00B37726">
        <w:rPr>
          <w:rFonts w:ascii="Calibri" w:hAnsi="Calibri"/>
          <w:b/>
          <w:sz w:val="32"/>
          <w:szCs w:val="32"/>
        </w:rPr>
        <w:t>R</w:t>
      </w:r>
    </w:p>
    <w:p w14:paraId="0C650072" w14:textId="43CD5BEB" w:rsidR="00C42AC8" w:rsidRPr="00B37726" w:rsidRDefault="00C51232" w:rsidP="00C42AC8">
      <w:pPr>
        <w:spacing w:before="240"/>
        <w:jc w:val="center"/>
        <w:rPr>
          <w:rFonts w:ascii="Calibri" w:hAnsi="Calibri"/>
          <w:b/>
          <w:sz w:val="32"/>
          <w:szCs w:val="32"/>
        </w:rPr>
      </w:pPr>
      <w:r w:rsidRPr="00B37726">
        <w:rPr>
          <w:rFonts w:ascii="Calibri" w:eastAsia="Times New Roman" w:hAnsi="Calibri" w:cs="Times New Roman"/>
          <w:b/>
          <w:sz w:val="32"/>
          <w:szCs w:val="32"/>
        </w:rPr>
        <w:t xml:space="preserve">RESTRICTED </w:t>
      </w:r>
      <w:r w:rsidRPr="00B37726">
        <w:rPr>
          <w:rFonts w:ascii="Calibri" w:hAnsi="Calibri"/>
          <w:b/>
          <w:sz w:val="32"/>
          <w:szCs w:val="32"/>
        </w:rPr>
        <w:t>PROCEDURE </w:t>
      </w:r>
    </w:p>
    <w:p w14:paraId="03A068DC" w14:textId="3B1A6BA6" w:rsidR="00471613" w:rsidRPr="00B37726" w:rsidRDefault="00794D8A" w:rsidP="00C42AC8">
      <w:pPr>
        <w:spacing w:before="240"/>
        <w:jc w:val="center"/>
        <w:rPr>
          <w:rFonts w:ascii="Calibri" w:hAnsi="Calibri"/>
          <w:b/>
          <w:sz w:val="36"/>
          <w:szCs w:val="36"/>
        </w:rPr>
      </w:pPr>
      <w:r w:rsidRPr="00B37726">
        <w:rPr>
          <w:rFonts w:ascii="Calibri" w:hAnsi="Calibri"/>
          <w:b/>
          <w:sz w:val="32"/>
          <w:szCs w:val="32"/>
        </w:rPr>
        <w:t>F</w:t>
      </w:r>
      <w:r w:rsidR="00A943FF" w:rsidRPr="00B37726">
        <w:rPr>
          <w:rFonts w:ascii="Calibri" w:hAnsi="Calibri"/>
          <w:b/>
          <w:sz w:val="32"/>
          <w:szCs w:val="32"/>
        </w:rPr>
        <w:t>or t</w:t>
      </w:r>
      <w:r w:rsidR="003A3D8A" w:rsidRPr="00B37726">
        <w:rPr>
          <w:rFonts w:ascii="Calibri" w:hAnsi="Calibri"/>
          <w:b/>
          <w:sz w:val="32"/>
          <w:szCs w:val="32"/>
        </w:rPr>
        <w:t xml:space="preserve">he Provision of </w:t>
      </w:r>
      <w:r w:rsidR="00D50D96" w:rsidRPr="00B37726">
        <w:rPr>
          <w:rFonts w:ascii="Calibri" w:hAnsi="Calibri"/>
          <w:b/>
          <w:sz w:val="32"/>
          <w:szCs w:val="32"/>
        </w:rPr>
        <w:t xml:space="preserve">Portico, </w:t>
      </w:r>
      <w:r w:rsidR="00D062A2" w:rsidRPr="00B37726">
        <w:rPr>
          <w:rFonts w:ascii="Calibri" w:hAnsi="Calibri"/>
          <w:b/>
          <w:sz w:val="32"/>
          <w:szCs w:val="32"/>
        </w:rPr>
        <w:t>a community</w:t>
      </w:r>
      <w:r w:rsidR="00D062A2" w:rsidRPr="00B37726">
        <w:rPr>
          <w:rFonts w:ascii="Calibri" w:hAnsi="Calibri"/>
          <w:b/>
          <w:sz w:val="36"/>
          <w:szCs w:val="36"/>
        </w:rPr>
        <w:t xml:space="preserve"> supported pre</w:t>
      </w:r>
      <w:r w:rsidR="0032062A" w:rsidRPr="00B37726">
        <w:rPr>
          <w:rFonts w:ascii="Calibri" w:hAnsi="Calibri"/>
          <w:b/>
          <w:sz w:val="36"/>
          <w:szCs w:val="36"/>
        </w:rPr>
        <w:t xml:space="preserve">servation archive that safeguards access to eJournals </w:t>
      </w:r>
      <w:r w:rsidR="00615710" w:rsidRPr="00B37726">
        <w:rPr>
          <w:rFonts w:ascii="Calibri" w:hAnsi="Calibri"/>
          <w:b/>
          <w:sz w:val="36"/>
          <w:szCs w:val="36"/>
        </w:rPr>
        <w:t>fo</w:t>
      </w:r>
      <w:r w:rsidR="00336AF8" w:rsidRPr="00B37726">
        <w:rPr>
          <w:rFonts w:ascii="Calibri" w:hAnsi="Calibri"/>
          <w:b/>
          <w:sz w:val="36"/>
          <w:szCs w:val="36"/>
        </w:rPr>
        <w:t>r Higher Education institution libraries</w:t>
      </w:r>
    </w:p>
    <w:p w14:paraId="164AD367" w14:textId="77777777" w:rsidR="00C51232" w:rsidRPr="00B37726" w:rsidRDefault="00C51232" w:rsidP="77573C28">
      <w:pPr>
        <w:spacing w:after="0" w:line="276" w:lineRule="auto"/>
        <w:jc w:val="center"/>
        <w:rPr>
          <w:rFonts w:ascii="Calibri" w:eastAsia="Times New Roman" w:hAnsi="Calibri" w:cs="Times New Roman"/>
          <w:b/>
          <w:bCs/>
          <w:sz w:val="32"/>
          <w:szCs w:val="32"/>
        </w:rPr>
      </w:pPr>
    </w:p>
    <w:tbl>
      <w:tblPr>
        <w:tblStyle w:val="GridTable4-Accent5"/>
        <w:tblW w:w="0" w:type="auto"/>
        <w:tblLook w:val="04A0" w:firstRow="1" w:lastRow="0" w:firstColumn="1" w:lastColumn="0" w:noHBand="0" w:noVBand="1"/>
      </w:tblPr>
      <w:tblGrid>
        <w:gridCol w:w="4508"/>
        <w:gridCol w:w="4508"/>
      </w:tblGrid>
      <w:tr w:rsidR="002E2443" w:rsidRPr="00B37726" w14:paraId="3AC03CE7" w14:textId="77777777" w:rsidTr="00C42AC8">
        <w:trPr>
          <w:cnfStyle w:val="100000000000" w:firstRow="1" w:lastRow="0" w:firstColumn="0" w:lastColumn="0" w:oddVBand="0" w:evenVBand="0" w:oddHBand="0" w:evenHBand="0" w:firstRowFirstColumn="0" w:firstRowLastColumn="0" w:lastRowFirstColumn="0" w:lastRowLastColumn="0"/>
          <w:trHeight w:val="738"/>
        </w:trPr>
        <w:tc>
          <w:tcPr>
            <w:cnfStyle w:val="001000000000" w:firstRow="0" w:lastRow="0" w:firstColumn="1" w:lastColumn="0" w:oddVBand="0" w:evenVBand="0" w:oddHBand="0" w:evenHBand="0" w:firstRowFirstColumn="0" w:firstRowLastColumn="0" w:lastRowFirstColumn="0" w:lastRowLastColumn="0"/>
            <w:tcW w:w="4508" w:type="dxa"/>
          </w:tcPr>
          <w:p w14:paraId="5DE292C7" w14:textId="77777777" w:rsidR="002E2443" w:rsidRPr="00B37726" w:rsidRDefault="002E2443" w:rsidP="002E2443">
            <w:pPr>
              <w:rPr>
                <w:rFonts w:ascii="Calibri" w:eastAsiaTheme="minorHAnsi" w:hAnsi="Calibri" w:cs="Calibri"/>
                <w:bCs w:val="0"/>
              </w:rPr>
            </w:pPr>
            <w:r w:rsidRPr="00B37726">
              <w:rPr>
                <w:rFonts w:ascii="Calibri" w:hAnsi="Calibri" w:cs="Calibri"/>
                <w:bCs w:val="0"/>
              </w:rPr>
              <w:t>Scope of Contract</w:t>
            </w:r>
          </w:p>
        </w:tc>
        <w:tc>
          <w:tcPr>
            <w:tcW w:w="4508" w:type="dxa"/>
          </w:tcPr>
          <w:p w14:paraId="5825BC93" w14:textId="3A95DA90" w:rsidR="002E2443" w:rsidRPr="00B37726" w:rsidRDefault="00C42AC8" w:rsidP="00C42AC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szCs w:val="24"/>
              </w:rPr>
            </w:pPr>
            <w:r w:rsidRPr="00B37726">
              <w:rPr>
                <w:rFonts w:ascii="Calibri" w:hAnsi="Calibri" w:cs="Calibri"/>
                <w:bCs w:val="0"/>
              </w:rPr>
              <w:t>Preservation Archive that safeguards access to eJournals</w:t>
            </w:r>
          </w:p>
        </w:tc>
      </w:tr>
      <w:tr w:rsidR="002E2443" w:rsidRPr="00B37726" w14:paraId="79196AFD" w14:textId="77777777" w:rsidTr="00C42AC8">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4508" w:type="dxa"/>
          </w:tcPr>
          <w:p w14:paraId="3AA0465A" w14:textId="77777777" w:rsidR="00C42AC8" w:rsidRPr="00B37726" w:rsidRDefault="00C42AC8" w:rsidP="002E2443">
            <w:pPr>
              <w:rPr>
                <w:rFonts w:ascii="Calibri" w:hAnsi="Calibri" w:cs="Calibri"/>
              </w:rPr>
            </w:pPr>
          </w:p>
          <w:p w14:paraId="6982C42D" w14:textId="4416D2C2" w:rsidR="002E2443" w:rsidRPr="00B37726" w:rsidRDefault="002E2443" w:rsidP="002E2443">
            <w:pPr>
              <w:rPr>
                <w:rFonts w:ascii="Calibri" w:hAnsi="Calibri" w:cs="Calibri"/>
              </w:rPr>
            </w:pPr>
            <w:r w:rsidRPr="00B37726">
              <w:rPr>
                <w:rFonts w:ascii="Calibri" w:hAnsi="Calibri" w:cs="Calibri"/>
              </w:rPr>
              <w:t>Procedure</w:t>
            </w:r>
          </w:p>
        </w:tc>
        <w:tc>
          <w:tcPr>
            <w:tcW w:w="4508" w:type="dxa"/>
          </w:tcPr>
          <w:p w14:paraId="70048412" w14:textId="77777777" w:rsidR="00C42AC8" w:rsidRPr="00B37726" w:rsidRDefault="00C42AC8" w:rsidP="00F9077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rPr>
            </w:pPr>
          </w:p>
          <w:p w14:paraId="58ACD2A2" w14:textId="31B7B76C" w:rsidR="002E2443" w:rsidRPr="00B37726" w:rsidRDefault="00B36ED4" w:rsidP="00C42AC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b/>
                <w:bCs/>
              </w:rPr>
            </w:pPr>
            <w:r w:rsidRPr="00B37726">
              <w:rPr>
                <w:rFonts w:ascii="Calibri" w:hAnsi="Calibri" w:cs="Calibri"/>
                <w:b/>
                <w:bCs/>
              </w:rPr>
              <w:t>Restricted Procedure</w:t>
            </w:r>
          </w:p>
        </w:tc>
      </w:tr>
      <w:tr w:rsidR="002E2443" w:rsidRPr="00B37726" w14:paraId="5820999C" w14:textId="77777777" w:rsidTr="00C42AC8">
        <w:trPr>
          <w:trHeight w:val="589"/>
        </w:trPr>
        <w:tc>
          <w:tcPr>
            <w:cnfStyle w:val="001000000000" w:firstRow="0" w:lastRow="0" w:firstColumn="1" w:lastColumn="0" w:oddVBand="0" w:evenVBand="0" w:oddHBand="0" w:evenHBand="0" w:firstRowFirstColumn="0" w:firstRowLastColumn="0" w:lastRowFirstColumn="0" w:lastRowLastColumn="0"/>
            <w:tcW w:w="4508" w:type="dxa"/>
          </w:tcPr>
          <w:p w14:paraId="59E73B86" w14:textId="77777777" w:rsidR="00C42AC8" w:rsidRPr="00B37726" w:rsidRDefault="00C42AC8" w:rsidP="002E2443">
            <w:pPr>
              <w:rPr>
                <w:rFonts w:ascii="Calibri" w:hAnsi="Calibri" w:cs="Calibri"/>
              </w:rPr>
            </w:pPr>
          </w:p>
          <w:p w14:paraId="5F2A5974" w14:textId="384C15A5" w:rsidR="002E2443" w:rsidRPr="00B37726" w:rsidRDefault="00014307" w:rsidP="002E2443">
            <w:pPr>
              <w:rPr>
                <w:rFonts w:ascii="Calibri" w:hAnsi="Calibri" w:cs="Calibri"/>
              </w:rPr>
            </w:pPr>
            <w:r w:rsidRPr="00B37726">
              <w:rPr>
                <w:rFonts w:ascii="Calibri" w:hAnsi="Calibri" w:cs="Calibri"/>
              </w:rPr>
              <w:t>Date of Publication</w:t>
            </w:r>
          </w:p>
        </w:tc>
        <w:tc>
          <w:tcPr>
            <w:tcW w:w="4508" w:type="dxa"/>
          </w:tcPr>
          <w:p w14:paraId="2C4DE011" w14:textId="77777777" w:rsidR="00C42AC8" w:rsidRPr="00B37726" w:rsidRDefault="00C42AC8" w:rsidP="77573C28">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p w14:paraId="76B6A68E" w14:textId="62CD6299" w:rsidR="002E2443" w:rsidRPr="00B37726" w:rsidRDefault="00582631" w:rsidP="00C42AC8">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b/>
                <w:bCs/>
              </w:rPr>
              <w:t>Wednesday 21st</w:t>
            </w:r>
            <w:r w:rsidR="0098367B" w:rsidRPr="00B37726">
              <w:rPr>
                <w:rFonts w:ascii="Calibri" w:hAnsi="Calibri" w:cs="Calibri"/>
                <w:b/>
                <w:bCs/>
              </w:rPr>
              <w:t xml:space="preserve"> </w:t>
            </w:r>
            <w:r w:rsidR="003A6A6B" w:rsidRPr="00B37726">
              <w:rPr>
                <w:rFonts w:ascii="Calibri" w:hAnsi="Calibri" w:cs="Calibri"/>
                <w:b/>
                <w:bCs/>
              </w:rPr>
              <w:t>October</w:t>
            </w:r>
            <w:r w:rsidR="00014966" w:rsidRPr="00B37726">
              <w:rPr>
                <w:rFonts w:ascii="Calibri" w:hAnsi="Calibri" w:cs="Calibri"/>
                <w:b/>
                <w:bCs/>
              </w:rPr>
              <w:t xml:space="preserve"> </w:t>
            </w:r>
            <w:r w:rsidR="77573C28" w:rsidRPr="00B37726">
              <w:rPr>
                <w:rFonts w:ascii="Calibri" w:hAnsi="Calibri" w:cs="Calibri"/>
                <w:b/>
                <w:bCs/>
              </w:rPr>
              <w:t>202</w:t>
            </w:r>
            <w:r w:rsidR="00A520A3" w:rsidRPr="00B37726">
              <w:rPr>
                <w:rFonts w:ascii="Calibri" w:hAnsi="Calibri" w:cs="Calibri"/>
                <w:b/>
                <w:bCs/>
              </w:rPr>
              <w:t>6</w:t>
            </w:r>
          </w:p>
        </w:tc>
      </w:tr>
      <w:tr w:rsidR="005518CE" w:rsidRPr="00B37726" w14:paraId="7614C6D1" w14:textId="77777777" w:rsidTr="00C42AC8">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4508" w:type="dxa"/>
          </w:tcPr>
          <w:p w14:paraId="1DDE9531" w14:textId="77777777" w:rsidR="00C42AC8" w:rsidRPr="00B37726" w:rsidRDefault="00C42AC8" w:rsidP="002E2443">
            <w:pPr>
              <w:rPr>
                <w:rFonts w:ascii="Calibri" w:hAnsi="Calibri" w:cs="Calibri"/>
              </w:rPr>
            </w:pPr>
          </w:p>
          <w:p w14:paraId="75B1D19B" w14:textId="4299B5C1" w:rsidR="005518CE" w:rsidRPr="00B37726" w:rsidRDefault="00014307" w:rsidP="002E2443">
            <w:pPr>
              <w:rPr>
                <w:rFonts w:ascii="Calibri" w:hAnsi="Calibri" w:cs="Calibri"/>
              </w:rPr>
            </w:pPr>
            <w:r w:rsidRPr="00B37726">
              <w:rPr>
                <w:rFonts w:ascii="Calibri" w:hAnsi="Calibri" w:cs="Calibri"/>
              </w:rPr>
              <w:t>Closing Date for Queries</w:t>
            </w:r>
          </w:p>
        </w:tc>
        <w:tc>
          <w:tcPr>
            <w:tcW w:w="4508" w:type="dxa"/>
          </w:tcPr>
          <w:p w14:paraId="5F7D3DAD" w14:textId="77777777" w:rsidR="00C42AC8" w:rsidRPr="00B37726" w:rsidRDefault="00C42AC8" w:rsidP="77573C2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p>
          <w:p w14:paraId="41C322A4" w14:textId="068954CF" w:rsidR="005518CE" w:rsidRPr="00B37726" w:rsidRDefault="00802ACA" w:rsidP="00C42AC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37726">
              <w:rPr>
                <w:rFonts w:ascii="Calibri" w:hAnsi="Calibri" w:cs="Calibri"/>
                <w:b/>
                <w:bCs/>
              </w:rPr>
              <w:t xml:space="preserve">14:00 hrs on </w:t>
            </w:r>
            <w:r w:rsidR="006B22ED">
              <w:rPr>
                <w:rFonts w:ascii="Calibri" w:hAnsi="Calibri" w:cs="Calibri"/>
                <w:b/>
                <w:bCs/>
              </w:rPr>
              <w:t>Wednesday 11</w:t>
            </w:r>
            <w:r w:rsidR="0098367B" w:rsidRPr="00B37726">
              <w:rPr>
                <w:rFonts w:ascii="Calibri" w:hAnsi="Calibri" w:cs="Calibri"/>
                <w:b/>
                <w:bCs/>
              </w:rPr>
              <w:t xml:space="preserve">th </w:t>
            </w:r>
            <w:r w:rsidR="006A2926" w:rsidRPr="00B37726">
              <w:rPr>
                <w:rFonts w:ascii="Calibri" w:hAnsi="Calibri" w:cs="Calibri"/>
                <w:b/>
                <w:bCs/>
              </w:rPr>
              <w:t>November</w:t>
            </w:r>
            <w:r w:rsidRPr="00B37726">
              <w:rPr>
                <w:rFonts w:ascii="Calibri" w:hAnsi="Calibri" w:cs="Calibri"/>
                <w:b/>
                <w:bCs/>
              </w:rPr>
              <w:t xml:space="preserve"> 2026</w:t>
            </w:r>
          </w:p>
        </w:tc>
      </w:tr>
      <w:tr w:rsidR="002E2443" w:rsidRPr="00B37726" w14:paraId="2734F6D0" w14:textId="77777777" w:rsidTr="00C42AC8">
        <w:trPr>
          <w:trHeight w:val="503"/>
        </w:trPr>
        <w:tc>
          <w:tcPr>
            <w:cnfStyle w:val="001000000000" w:firstRow="0" w:lastRow="0" w:firstColumn="1" w:lastColumn="0" w:oddVBand="0" w:evenVBand="0" w:oddHBand="0" w:evenHBand="0" w:firstRowFirstColumn="0" w:firstRowLastColumn="0" w:lastRowFirstColumn="0" w:lastRowLastColumn="0"/>
            <w:tcW w:w="4508" w:type="dxa"/>
          </w:tcPr>
          <w:p w14:paraId="5850D9D8" w14:textId="77777777" w:rsidR="00C42AC8" w:rsidRPr="00B37726" w:rsidRDefault="00C42AC8" w:rsidP="002E2443">
            <w:pPr>
              <w:rPr>
                <w:rFonts w:ascii="Calibri" w:hAnsi="Calibri" w:cs="Calibri"/>
              </w:rPr>
            </w:pPr>
          </w:p>
          <w:p w14:paraId="161C2695" w14:textId="2CC3383A" w:rsidR="002E2443" w:rsidRPr="00B37726" w:rsidRDefault="002E2443" w:rsidP="002E2443">
            <w:pPr>
              <w:rPr>
                <w:rFonts w:ascii="Calibri" w:hAnsi="Calibri" w:cs="Calibri"/>
              </w:rPr>
            </w:pPr>
            <w:r w:rsidRPr="00B37726">
              <w:rPr>
                <w:rFonts w:ascii="Calibri" w:hAnsi="Calibri" w:cs="Calibri"/>
              </w:rPr>
              <w:t>Contact for Queries</w:t>
            </w:r>
          </w:p>
        </w:tc>
        <w:tc>
          <w:tcPr>
            <w:tcW w:w="4508" w:type="dxa"/>
          </w:tcPr>
          <w:p w14:paraId="1E6BAE0C" w14:textId="77777777" w:rsidR="00C42AC8" w:rsidRPr="00B37726" w:rsidRDefault="00C42AC8" w:rsidP="00F9077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p>
          <w:p w14:paraId="5100CFE9" w14:textId="30C205F7" w:rsidR="002E2443" w:rsidRPr="00B37726" w:rsidRDefault="002E2443" w:rsidP="00C42AC8">
            <w:pPr>
              <w:spacing w:line="276"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r w:rsidRPr="00B37726">
              <w:rPr>
                <w:rFonts w:ascii="Calibri" w:hAnsi="Calibri" w:cs="Calibri"/>
                <w:b/>
                <w:bCs/>
              </w:rPr>
              <w:t>E-Tenders Mailbox</w:t>
            </w:r>
          </w:p>
        </w:tc>
      </w:tr>
      <w:tr w:rsidR="002E2443" w:rsidRPr="00B37726" w14:paraId="29141F33" w14:textId="77777777" w:rsidTr="008674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5ED42E2" w14:textId="77777777" w:rsidR="002E2443" w:rsidRPr="00B37726" w:rsidRDefault="002E2443" w:rsidP="002E2443">
            <w:pPr>
              <w:rPr>
                <w:rFonts w:ascii="Calibri" w:hAnsi="Calibri" w:cs="Calibri"/>
              </w:rPr>
            </w:pPr>
            <w:r w:rsidRPr="00B37726">
              <w:rPr>
                <w:rFonts w:ascii="Calibri" w:hAnsi="Calibri" w:cs="Calibri"/>
              </w:rPr>
              <w:t>Closing Date / Time for receipt of completed Questionnaires – to be submitted via www.etenders.gov.ie ONLY</w:t>
            </w:r>
          </w:p>
        </w:tc>
        <w:tc>
          <w:tcPr>
            <w:tcW w:w="4508" w:type="dxa"/>
            <w:vAlign w:val="center"/>
          </w:tcPr>
          <w:p w14:paraId="6A2BB037" w14:textId="26A50FDE" w:rsidR="002E2443" w:rsidRPr="00B37726" w:rsidRDefault="00304E06" w:rsidP="00C42AC8">
            <w:pPr>
              <w:spacing w:line="276" w:lineRule="auto"/>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B37726">
              <w:rPr>
                <w:rFonts w:ascii="Calibri" w:hAnsi="Calibri" w:cs="Calibri"/>
                <w:b/>
                <w:bCs/>
              </w:rPr>
              <w:t>14:00 hrs on</w:t>
            </w:r>
            <w:r w:rsidR="00695BEB" w:rsidRPr="00B37726">
              <w:rPr>
                <w:rFonts w:ascii="Calibri" w:hAnsi="Calibri" w:cs="Calibri"/>
                <w:b/>
                <w:bCs/>
              </w:rPr>
              <w:t xml:space="preserve"> </w:t>
            </w:r>
            <w:r w:rsidR="006B22ED">
              <w:rPr>
                <w:rFonts w:ascii="Calibri" w:hAnsi="Calibri" w:cs="Calibri"/>
                <w:b/>
                <w:bCs/>
              </w:rPr>
              <w:t>Monday 23</w:t>
            </w:r>
            <w:r w:rsidR="006B22ED" w:rsidRPr="006B22ED">
              <w:rPr>
                <w:rFonts w:ascii="Calibri" w:hAnsi="Calibri" w:cs="Calibri"/>
                <w:b/>
                <w:bCs/>
                <w:vertAlign w:val="superscript"/>
              </w:rPr>
              <w:t>rd</w:t>
            </w:r>
            <w:r w:rsidR="006B22ED">
              <w:rPr>
                <w:rFonts w:ascii="Calibri" w:hAnsi="Calibri" w:cs="Calibri"/>
                <w:b/>
                <w:bCs/>
              </w:rPr>
              <w:t xml:space="preserve"> November</w:t>
            </w:r>
            <w:r w:rsidRPr="00B37726">
              <w:rPr>
                <w:rFonts w:ascii="Calibri" w:hAnsi="Calibri" w:cs="Calibri"/>
                <w:b/>
                <w:bCs/>
              </w:rPr>
              <w:t xml:space="preserve"> 202</w:t>
            </w:r>
            <w:r w:rsidR="00CB4EBD" w:rsidRPr="00B37726">
              <w:rPr>
                <w:rFonts w:ascii="Calibri" w:hAnsi="Calibri" w:cs="Calibri"/>
                <w:b/>
                <w:bCs/>
              </w:rPr>
              <w:t>6</w:t>
            </w:r>
          </w:p>
        </w:tc>
      </w:tr>
      <w:tr w:rsidR="002E2443" w:rsidRPr="00B37726" w14:paraId="18C531F8" w14:textId="77777777" w:rsidTr="77573C28">
        <w:tc>
          <w:tcPr>
            <w:cnfStyle w:val="001000000000" w:firstRow="0" w:lastRow="0" w:firstColumn="1" w:lastColumn="0" w:oddVBand="0" w:evenVBand="0" w:oddHBand="0" w:evenHBand="0" w:firstRowFirstColumn="0" w:firstRowLastColumn="0" w:lastRowFirstColumn="0" w:lastRowLastColumn="0"/>
            <w:tcW w:w="9016" w:type="dxa"/>
            <w:gridSpan w:val="2"/>
          </w:tcPr>
          <w:p w14:paraId="03FDAC9D" w14:textId="77777777" w:rsidR="002E2443" w:rsidRPr="00B37726" w:rsidRDefault="002E2443" w:rsidP="002E2443">
            <w:pPr>
              <w:spacing w:line="276" w:lineRule="auto"/>
              <w:rPr>
                <w:rFonts w:ascii="Calibri" w:eastAsia="Times New Roman" w:hAnsi="Calibri" w:cs="Times New Roman"/>
                <w:b w:val="0"/>
              </w:rPr>
            </w:pPr>
            <w:r w:rsidRPr="00B37726">
              <w:rPr>
                <w:rFonts w:ascii="Calibri" w:eastAsia="Times New Roman" w:hAnsi="Calibri" w:cs="Times New Roman"/>
                <w:b w:val="0"/>
              </w:rPr>
              <w:t xml:space="preserve">Please note that information relating to this Qualification Questionnaire, including clarifications and changes, will be published on the Irish Government Procurement Opportunities Portal </w:t>
            </w:r>
            <w:hyperlink r:id="rId13" w:history="1">
              <w:r w:rsidRPr="00B37726">
                <w:rPr>
                  <w:rStyle w:val="Hyperlink"/>
                  <w:rFonts w:ascii="Calibri" w:eastAsia="Times New Roman" w:hAnsi="Calibri" w:cs="Times New Roman"/>
                  <w:b w:val="0"/>
                  <w:bCs w:val="0"/>
                  <w:i/>
                  <w:iCs/>
                </w:rPr>
                <w:t>www.etenders.gov.ie</w:t>
              </w:r>
            </w:hyperlink>
            <w:r w:rsidRPr="00B37726">
              <w:rPr>
                <w:rFonts w:ascii="Calibri" w:eastAsia="Times New Roman" w:hAnsi="Calibri" w:cs="Times New Roman"/>
                <w:b w:val="0"/>
                <w:i/>
                <w:iCs/>
              </w:rPr>
              <w:t xml:space="preserve"> </w:t>
            </w:r>
            <w:r w:rsidRPr="00B37726">
              <w:rPr>
                <w:rFonts w:ascii="Calibri" w:eastAsia="Times New Roman" w:hAnsi="Calibri" w:cs="Times New Roman"/>
                <w:b w:val="0"/>
              </w:rPr>
              <w:t>. Registration is free of charge and there is no charge for documents.</w:t>
            </w:r>
          </w:p>
          <w:p w14:paraId="35D3C8A5" w14:textId="77777777" w:rsidR="002E2443" w:rsidRPr="00B37726" w:rsidRDefault="002E2443" w:rsidP="002E2443">
            <w:pPr>
              <w:spacing w:line="276" w:lineRule="auto"/>
              <w:rPr>
                <w:rFonts w:ascii="Calibri" w:eastAsia="Times New Roman" w:hAnsi="Calibri" w:cs="Times New Roman"/>
                <w:sz w:val="24"/>
                <w:szCs w:val="24"/>
              </w:rPr>
            </w:pPr>
            <w:r w:rsidRPr="00B37726">
              <w:rPr>
                <w:rFonts w:ascii="Calibri" w:eastAsia="Times New Roman" w:hAnsi="Calibri" w:cs="Times New Roman"/>
                <w:b w:val="0"/>
              </w:rPr>
              <w:t>Please note that the Contracting Authority cannot accept responsibility for information relayed (or not relayed) via third parties.</w:t>
            </w:r>
          </w:p>
        </w:tc>
      </w:tr>
    </w:tbl>
    <w:p w14:paraId="601AAA45" w14:textId="77777777" w:rsidR="002E2443" w:rsidRPr="00B37726" w:rsidRDefault="002E2443" w:rsidP="002E2443">
      <w:pPr>
        <w:spacing w:after="0" w:line="276" w:lineRule="auto"/>
        <w:jc w:val="center"/>
        <w:rPr>
          <w:rFonts w:ascii="Calibri" w:eastAsia="Times New Roman" w:hAnsi="Calibri" w:cs="Times New Roman"/>
          <w:b/>
          <w:sz w:val="32"/>
        </w:rPr>
      </w:pPr>
    </w:p>
    <w:p w14:paraId="6D195FB7" w14:textId="77777777" w:rsidR="002E2443" w:rsidRPr="00B37726" w:rsidRDefault="002E2443"/>
    <w:p w14:paraId="6764099F" w14:textId="09AF0F53" w:rsidR="77573C28" w:rsidRPr="00B37726" w:rsidRDefault="77573C28" w:rsidP="77573C28"/>
    <w:p w14:paraId="390548EF" w14:textId="77777777" w:rsidR="002E2443" w:rsidRPr="00B37726" w:rsidRDefault="002E2443" w:rsidP="002E2443">
      <w:pPr>
        <w:spacing w:after="0" w:line="240" w:lineRule="auto"/>
        <w:rPr>
          <w:rFonts w:ascii="Calibri" w:eastAsia="Times New Roman" w:hAnsi="Calibri" w:cs="Calibri"/>
          <w:b/>
          <w:color w:val="132647"/>
          <w:sz w:val="32"/>
        </w:rPr>
      </w:pPr>
      <w:r w:rsidRPr="00B37726">
        <w:rPr>
          <w:rFonts w:ascii="Calibri" w:eastAsia="Times New Roman" w:hAnsi="Calibri" w:cs="Calibri"/>
          <w:b/>
          <w:color w:val="132647"/>
          <w:sz w:val="32"/>
        </w:rPr>
        <w:t xml:space="preserve">Table of Contents </w:t>
      </w:r>
    </w:p>
    <w:p w14:paraId="1ACBBC30" w14:textId="77777777" w:rsidR="002E2443" w:rsidRPr="00B37726" w:rsidRDefault="002E2443" w:rsidP="002E2443">
      <w:pPr>
        <w:spacing w:after="0" w:line="240" w:lineRule="auto"/>
        <w:rPr>
          <w:rFonts w:ascii="Calibri" w:eastAsia="Times New Roman" w:hAnsi="Calibri" w:cs="Calibri"/>
        </w:rPr>
      </w:pPr>
    </w:p>
    <w:p w14:paraId="53E7F3BE" w14:textId="7FBF057E" w:rsidR="003020ED" w:rsidRPr="00B37726" w:rsidRDefault="002E2443">
      <w:pPr>
        <w:pStyle w:val="TOC1"/>
        <w:tabs>
          <w:tab w:val="right" w:leader="dot" w:pos="9016"/>
        </w:tabs>
        <w:rPr>
          <w:kern w:val="2"/>
          <w:sz w:val="24"/>
          <w:szCs w:val="24"/>
          <w:lang w:eastAsia="en-IE"/>
          <w14:ligatures w14:val="standardContextual"/>
        </w:rPr>
      </w:pPr>
      <w:r w:rsidRPr="00B37726">
        <w:rPr>
          <w:rFonts w:ascii="Times New Roman" w:eastAsia="Times New Roman" w:hAnsi="Times New Roman" w:cs="Times New Roman"/>
          <w:sz w:val="20"/>
          <w:szCs w:val="20"/>
        </w:rPr>
        <w:fldChar w:fldCharType="begin"/>
      </w:r>
      <w:r w:rsidRPr="00B37726">
        <w:rPr>
          <w:rFonts w:ascii="Times New Roman" w:eastAsia="Times New Roman" w:hAnsi="Times New Roman" w:cs="Times New Roman"/>
          <w:sz w:val="20"/>
          <w:szCs w:val="20"/>
        </w:rPr>
        <w:instrText xml:space="preserve"> TOC \o "1-3" \h \z \u </w:instrText>
      </w:r>
      <w:r w:rsidRPr="00B37726">
        <w:rPr>
          <w:rFonts w:ascii="Times New Roman" w:eastAsia="Times New Roman" w:hAnsi="Times New Roman" w:cs="Times New Roman"/>
          <w:sz w:val="20"/>
          <w:szCs w:val="20"/>
        </w:rPr>
        <w:fldChar w:fldCharType="separate"/>
      </w:r>
      <w:hyperlink w:anchor="_Toc242796517" w:history="1">
        <w:r w:rsidR="003020ED" w:rsidRPr="00B37726">
          <w:rPr>
            <w:rStyle w:val="Hyperlink"/>
            <w:rFonts w:ascii="Calibri" w:eastAsia="Times New Roman" w:hAnsi="Calibri" w:cs="Times New Roman"/>
            <w:b/>
            <w:bCs/>
          </w:rPr>
          <w:t>Part 1:  Introduction</w:t>
        </w:r>
        <w:r w:rsidR="003020ED" w:rsidRPr="00B37726">
          <w:rPr>
            <w:webHidden/>
          </w:rPr>
          <w:tab/>
        </w:r>
        <w:r w:rsidR="003020ED" w:rsidRPr="00B37726">
          <w:rPr>
            <w:webHidden/>
          </w:rPr>
          <w:fldChar w:fldCharType="begin"/>
        </w:r>
        <w:r w:rsidR="003020ED" w:rsidRPr="00B37726">
          <w:rPr>
            <w:webHidden/>
          </w:rPr>
          <w:instrText xml:space="preserve"> PAGEREF _Toc242796517 \h </w:instrText>
        </w:r>
        <w:r w:rsidR="003020ED" w:rsidRPr="00B37726">
          <w:rPr>
            <w:webHidden/>
          </w:rPr>
        </w:r>
        <w:r w:rsidR="003020ED" w:rsidRPr="00B37726">
          <w:rPr>
            <w:webHidden/>
          </w:rPr>
          <w:fldChar w:fldCharType="separate"/>
        </w:r>
        <w:r w:rsidR="003020ED" w:rsidRPr="00B37726">
          <w:rPr>
            <w:webHidden/>
          </w:rPr>
          <w:t>3</w:t>
        </w:r>
        <w:r w:rsidR="003020ED" w:rsidRPr="00B37726">
          <w:rPr>
            <w:webHidden/>
          </w:rPr>
          <w:fldChar w:fldCharType="end"/>
        </w:r>
      </w:hyperlink>
    </w:p>
    <w:p w14:paraId="047EAF98" w14:textId="3E4684AC" w:rsidR="003020ED" w:rsidRPr="00B37726" w:rsidRDefault="003020ED">
      <w:pPr>
        <w:pStyle w:val="TOC2"/>
        <w:tabs>
          <w:tab w:val="right" w:leader="dot" w:pos="9016"/>
        </w:tabs>
        <w:rPr>
          <w:kern w:val="2"/>
          <w:sz w:val="24"/>
          <w:szCs w:val="24"/>
          <w:lang w:eastAsia="en-IE"/>
          <w14:ligatures w14:val="standardContextual"/>
        </w:rPr>
      </w:pPr>
      <w:hyperlink w:anchor="_Toc242796518" w:history="1">
        <w:r w:rsidRPr="00B37726">
          <w:rPr>
            <w:rStyle w:val="Hyperlink"/>
            <w:rFonts w:eastAsia="Arial"/>
            <w:b/>
            <w:bCs/>
            <w:i/>
            <w:iCs/>
          </w:rPr>
          <w:t>IReL Members</w:t>
        </w:r>
        <w:r w:rsidRPr="00B37726">
          <w:rPr>
            <w:webHidden/>
          </w:rPr>
          <w:tab/>
        </w:r>
        <w:r w:rsidRPr="00B37726">
          <w:rPr>
            <w:webHidden/>
          </w:rPr>
          <w:fldChar w:fldCharType="begin"/>
        </w:r>
        <w:r w:rsidRPr="00B37726">
          <w:rPr>
            <w:webHidden/>
          </w:rPr>
          <w:instrText xml:space="preserve"> PAGEREF _Toc242796518 \h </w:instrText>
        </w:r>
        <w:r w:rsidRPr="00B37726">
          <w:rPr>
            <w:webHidden/>
          </w:rPr>
        </w:r>
        <w:r w:rsidRPr="00B37726">
          <w:rPr>
            <w:webHidden/>
          </w:rPr>
          <w:fldChar w:fldCharType="separate"/>
        </w:r>
        <w:r w:rsidRPr="00B37726">
          <w:rPr>
            <w:webHidden/>
          </w:rPr>
          <w:t>4</w:t>
        </w:r>
        <w:r w:rsidRPr="00B37726">
          <w:rPr>
            <w:webHidden/>
          </w:rPr>
          <w:fldChar w:fldCharType="end"/>
        </w:r>
      </w:hyperlink>
    </w:p>
    <w:p w14:paraId="0B231F75" w14:textId="25E697FD" w:rsidR="003020ED" w:rsidRPr="00B37726" w:rsidRDefault="003020ED">
      <w:pPr>
        <w:pStyle w:val="TOC1"/>
        <w:tabs>
          <w:tab w:val="right" w:leader="dot" w:pos="9016"/>
        </w:tabs>
        <w:rPr>
          <w:kern w:val="2"/>
          <w:sz w:val="24"/>
          <w:szCs w:val="24"/>
          <w:lang w:eastAsia="en-IE"/>
          <w14:ligatures w14:val="standardContextual"/>
        </w:rPr>
      </w:pPr>
      <w:hyperlink w:anchor="_Toc242796519" w:history="1">
        <w:r w:rsidRPr="00B37726">
          <w:rPr>
            <w:rStyle w:val="Hyperlink"/>
            <w:rFonts w:eastAsia="Times New Roman"/>
            <w:b/>
            <w:bCs/>
          </w:rPr>
          <w:t>Part 2: Statement Of General Requirements</w:t>
        </w:r>
        <w:r w:rsidRPr="00B37726">
          <w:rPr>
            <w:webHidden/>
          </w:rPr>
          <w:tab/>
        </w:r>
        <w:r w:rsidRPr="00B37726">
          <w:rPr>
            <w:webHidden/>
          </w:rPr>
          <w:fldChar w:fldCharType="begin"/>
        </w:r>
        <w:r w:rsidRPr="00B37726">
          <w:rPr>
            <w:webHidden/>
          </w:rPr>
          <w:instrText xml:space="preserve"> PAGEREF _Toc242796519 \h </w:instrText>
        </w:r>
        <w:r w:rsidRPr="00B37726">
          <w:rPr>
            <w:webHidden/>
          </w:rPr>
        </w:r>
        <w:r w:rsidRPr="00B37726">
          <w:rPr>
            <w:webHidden/>
          </w:rPr>
          <w:fldChar w:fldCharType="separate"/>
        </w:r>
        <w:r w:rsidRPr="00B37726">
          <w:rPr>
            <w:webHidden/>
          </w:rPr>
          <w:t>5</w:t>
        </w:r>
        <w:r w:rsidRPr="00B37726">
          <w:rPr>
            <w:webHidden/>
          </w:rPr>
          <w:fldChar w:fldCharType="end"/>
        </w:r>
      </w:hyperlink>
    </w:p>
    <w:p w14:paraId="5D7A78AF" w14:textId="2B2B7EEB" w:rsidR="003020ED" w:rsidRPr="00B37726" w:rsidRDefault="003020ED">
      <w:pPr>
        <w:pStyle w:val="TOC1"/>
        <w:tabs>
          <w:tab w:val="right" w:leader="dot" w:pos="9016"/>
        </w:tabs>
        <w:rPr>
          <w:kern w:val="2"/>
          <w:sz w:val="24"/>
          <w:szCs w:val="24"/>
          <w:lang w:eastAsia="en-IE"/>
          <w14:ligatures w14:val="standardContextual"/>
        </w:rPr>
      </w:pPr>
      <w:hyperlink w:anchor="_Toc242796520" w:history="1">
        <w:r w:rsidRPr="00B37726">
          <w:rPr>
            <w:rStyle w:val="Hyperlink"/>
            <w:rFonts w:ascii="Calibri" w:eastAsia="Times New Roman" w:hAnsi="Calibri" w:cs="Times New Roman"/>
            <w:b/>
            <w:bCs/>
          </w:rPr>
          <w:t>Part 3: The Procedure</w:t>
        </w:r>
        <w:r w:rsidRPr="00B37726">
          <w:rPr>
            <w:webHidden/>
          </w:rPr>
          <w:tab/>
        </w:r>
        <w:r w:rsidRPr="00B37726">
          <w:rPr>
            <w:webHidden/>
          </w:rPr>
          <w:fldChar w:fldCharType="begin"/>
        </w:r>
        <w:r w:rsidRPr="00B37726">
          <w:rPr>
            <w:webHidden/>
          </w:rPr>
          <w:instrText xml:space="preserve"> PAGEREF _Toc242796520 \h </w:instrText>
        </w:r>
        <w:r w:rsidRPr="00B37726">
          <w:rPr>
            <w:webHidden/>
          </w:rPr>
        </w:r>
        <w:r w:rsidRPr="00B37726">
          <w:rPr>
            <w:webHidden/>
          </w:rPr>
          <w:fldChar w:fldCharType="separate"/>
        </w:r>
        <w:r w:rsidRPr="00B37726">
          <w:rPr>
            <w:webHidden/>
          </w:rPr>
          <w:t>6</w:t>
        </w:r>
        <w:r w:rsidRPr="00B37726">
          <w:rPr>
            <w:webHidden/>
          </w:rPr>
          <w:fldChar w:fldCharType="end"/>
        </w:r>
      </w:hyperlink>
    </w:p>
    <w:p w14:paraId="3E74BFB8" w14:textId="202630D6" w:rsidR="003020ED" w:rsidRPr="00B37726" w:rsidRDefault="003020ED">
      <w:pPr>
        <w:pStyle w:val="TOC1"/>
        <w:tabs>
          <w:tab w:val="right" w:leader="dot" w:pos="9016"/>
        </w:tabs>
        <w:rPr>
          <w:kern w:val="2"/>
          <w:sz w:val="24"/>
          <w:szCs w:val="24"/>
          <w:lang w:eastAsia="en-IE"/>
          <w14:ligatures w14:val="standardContextual"/>
        </w:rPr>
      </w:pPr>
      <w:hyperlink w:anchor="_Toc242796521" w:history="1">
        <w:r w:rsidRPr="00B37726">
          <w:rPr>
            <w:rStyle w:val="Hyperlink"/>
            <w:rFonts w:ascii="Calibri" w:eastAsia="Times New Roman" w:hAnsi="Calibri" w:cs="Times New Roman"/>
            <w:b/>
            <w:bCs/>
          </w:rPr>
          <w:t>Part 4:  Qualification Questionnaire</w:t>
        </w:r>
        <w:r w:rsidRPr="00B37726">
          <w:rPr>
            <w:webHidden/>
          </w:rPr>
          <w:tab/>
        </w:r>
        <w:r w:rsidRPr="00B37726">
          <w:rPr>
            <w:webHidden/>
          </w:rPr>
          <w:fldChar w:fldCharType="begin"/>
        </w:r>
        <w:r w:rsidRPr="00B37726">
          <w:rPr>
            <w:webHidden/>
          </w:rPr>
          <w:instrText xml:space="preserve"> PAGEREF _Toc242796521 \h </w:instrText>
        </w:r>
        <w:r w:rsidRPr="00B37726">
          <w:rPr>
            <w:webHidden/>
          </w:rPr>
        </w:r>
        <w:r w:rsidRPr="00B37726">
          <w:rPr>
            <w:webHidden/>
          </w:rPr>
          <w:fldChar w:fldCharType="separate"/>
        </w:r>
        <w:r w:rsidRPr="00B37726">
          <w:rPr>
            <w:webHidden/>
          </w:rPr>
          <w:t>8</w:t>
        </w:r>
        <w:r w:rsidRPr="00B37726">
          <w:rPr>
            <w:webHidden/>
          </w:rPr>
          <w:fldChar w:fldCharType="end"/>
        </w:r>
      </w:hyperlink>
    </w:p>
    <w:p w14:paraId="1FEBD022" w14:textId="615B3BFC" w:rsidR="003020ED" w:rsidRPr="00B37726" w:rsidRDefault="003020ED">
      <w:pPr>
        <w:pStyle w:val="TOC1"/>
        <w:tabs>
          <w:tab w:val="right" w:leader="dot" w:pos="9016"/>
        </w:tabs>
        <w:rPr>
          <w:kern w:val="2"/>
          <w:sz w:val="24"/>
          <w:szCs w:val="24"/>
          <w:lang w:eastAsia="en-IE"/>
          <w14:ligatures w14:val="standardContextual"/>
        </w:rPr>
      </w:pPr>
      <w:hyperlink w:anchor="_Toc242796522" w:history="1">
        <w:r w:rsidRPr="00B37726">
          <w:rPr>
            <w:rStyle w:val="Hyperlink"/>
            <w:rFonts w:ascii="Calibri" w:eastAsia="Times New Roman" w:hAnsi="Calibri" w:cs="Times New Roman"/>
            <w:b/>
            <w:bCs/>
          </w:rPr>
          <w:t>Part 5: Appendix 1: The Qualification Questionnaire</w:t>
        </w:r>
        <w:r w:rsidRPr="00B37726">
          <w:rPr>
            <w:webHidden/>
          </w:rPr>
          <w:tab/>
        </w:r>
        <w:r w:rsidRPr="00B37726">
          <w:rPr>
            <w:webHidden/>
          </w:rPr>
          <w:fldChar w:fldCharType="begin"/>
        </w:r>
        <w:r w:rsidRPr="00B37726">
          <w:rPr>
            <w:webHidden/>
          </w:rPr>
          <w:instrText xml:space="preserve"> PAGEREF _Toc242796522 \h </w:instrText>
        </w:r>
        <w:r w:rsidRPr="00B37726">
          <w:rPr>
            <w:webHidden/>
          </w:rPr>
        </w:r>
        <w:r w:rsidRPr="00B37726">
          <w:rPr>
            <w:webHidden/>
          </w:rPr>
          <w:fldChar w:fldCharType="separate"/>
        </w:r>
        <w:r w:rsidRPr="00B37726">
          <w:rPr>
            <w:webHidden/>
          </w:rPr>
          <w:t>12</w:t>
        </w:r>
        <w:r w:rsidRPr="00B37726">
          <w:rPr>
            <w:webHidden/>
          </w:rPr>
          <w:fldChar w:fldCharType="end"/>
        </w:r>
      </w:hyperlink>
    </w:p>
    <w:p w14:paraId="349C7D79" w14:textId="53165FF1" w:rsidR="003020ED" w:rsidRPr="00B37726" w:rsidRDefault="003020ED">
      <w:pPr>
        <w:pStyle w:val="TOC1"/>
        <w:tabs>
          <w:tab w:val="right" w:leader="dot" w:pos="9016"/>
        </w:tabs>
        <w:rPr>
          <w:kern w:val="2"/>
          <w:sz w:val="24"/>
          <w:szCs w:val="24"/>
          <w:lang w:eastAsia="en-IE"/>
          <w14:ligatures w14:val="standardContextual"/>
        </w:rPr>
      </w:pPr>
      <w:hyperlink w:anchor="_Toc242796523" w:history="1">
        <w:r w:rsidRPr="00B37726">
          <w:rPr>
            <w:rStyle w:val="Hyperlink"/>
            <w:rFonts w:ascii="Calibri" w:eastAsia="Calibri" w:hAnsi="Calibri" w:cs="Calibri"/>
            <w:kern w:val="28"/>
          </w:rPr>
          <w:t>A1 – TAX CLEARANCE</w:t>
        </w:r>
        <w:r w:rsidRPr="00B37726">
          <w:rPr>
            <w:webHidden/>
          </w:rPr>
          <w:tab/>
        </w:r>
        <w:r w:rsidRPr="00B37726">
          <w:rPr>
            <w:webHidden/>
          </w:rPr>
          <w:fldChar w:fldCharType="begin"/>
        </w:r>
        <w:r w:rsidRPr="00B37726">
          <w:rPr>
            <w:webHidden/>
          </w:rPr>
          <w:instrText xml:space="preserve"> PAGEREF _Toc242796523 \h </w:instrText>
        </w:r>
        <w:r w:rsidRPr="00B37726">
          <w:rPr>
            <w:webHidden/>
          </w:rPr>
        </w:r>
        <w:r w:rsidRPr="00B37726">
          <w:rPr>
            <w:webHidden/>
          </w:rPr>
          <w:fldChar w:fldCharType="separate"/>
        </w:r>
        <w:r w:rsidRPr="00B37726">
          <w:rPr>
            <w:webHidden/>
          </w:rPr>
          <w:t>13</w:t>
        </w:r>
        <w:r w:rsidRPr="00B37726">
          <w:rPr>
            <w:webHidden/>
          </w:rPr>
          <w:fldChar w:fldCharType="end"/>
        </w:r>
      </w:hyperlink>
    </w:p>
    <w:p w14:paraId="250FE33D" w14:textId="62E0AF4F" w:rsidR="003020ED" w:rsidRPr="00B37726" w:rsidRDefault="003020ED" w:rsidP="005C35A8">
      <w:pPr>
        <w:pStyle w:val="TOC1"/>
        <w:tabs>
          <w:tab w:val="right" w:leader="dot" w:pos="9016"/>
        </w:tabs>
        <w:rPr>
          <w:kern w:val="2"/>
          <w:sz w:val="24"/>
          <w:szCs w:val="24"/>
          <w:lang w:eastAsia="en-IE"/>
          <w14:ligatures w14:val="standardContextual"/>
        </w:rPr>
      </w:pPr>
      <w:hyperlink w:anchor="_Toc242796524" w:history="1">
        <w:r w:rsidRPr="00B37726">
          <w:rPr>
            <w:rStyle w:val="Hyperlink"/>
            <w:rFonts w:ascii="Calibri" w:eastAsia="Calibri" w:hAnsi="Calibri" w:cs="Calibri"/>
            <w:kern w:val="28"/>
          </w:rPr>
          <w:t>A2 – FINANCIAL STANDING</w:t>
        </w:r>
        <w:r w:rsidRPr="00B37726">
          <w:rPr>
            <w:webHidden/>
          </w:rPr>
          <w:tab/>
        </w:r>
        <w:r w:rsidRPr="00B37726">
          <w:rPr>
            <w:webHidden/>
          </w:rPr>
          <w:fldChar w:fldCharType="begin"/>
        </w:r>
        <w:r w:rsidRPr="00B37726">
          <w:rPr>
            <w:webHidden/>
          </w:rPr>
          <w:instrText xml:space="preserve"> PAGEREF _Toc242796524 \h </w:instrText>
        </w:r>
        <w:r w:rsidRPr="00B37726">
          <w:rPr>
            <w:webHidden/>
          </w:rPr>
        </w:r>
        <w:r w:rsidRPr="00B37726">
          <w:rPr>
            <w:webHidden/>
          </w:rPr>
          <w:fldChar w:fldCharType="separate"/>
        </w:r>
        <w:r w:rsidRPr="00B37726">
          <w:rPr>
            <w:webHidden/>
          </w:rPr>
          <w:t>14</w:t>
        </w:r>
        <w:r w:rsidRPr="00B37726">
          <w:rPr>
            <w:webHidden/>
          </w:rPr>
          <w:fldChar w:fldCharType="end"/>
        </w:r>
      </w:hyperlink>
    </w:p>
    <w:p w14:paraId="6D8D51EE" w14:textId="76B18FB5" w:rsidR="003020ED" w:rsidRPr="00B37726" w:rsidRDefault="003020ED">
      <w:pPr>
        <w:pStyle w:val="TOC1"/>
        <w:tabs>
          <w:tab w:val="right" w:leader="dot" w:pos="9016"/>
        </w:tabs>
        <w:rPr>
          <w:kern w:val="2"/>
          <w:sz w:val="24"/>
          <w:szCs w:val="24"/>
          <w:lang w:eastAsia="en-IE"/>
          <w14:ligatures w14:val="standardContextual"/>
        </w:rPr>
      </w:pPr>
      <w:hyperlink w:anchor="_Toc242796526" w:history="1">
        <w:r w:rsidRPr="00B37726">
          <w:rPr>
            <w:rStyle w:val="Hyperlink"/>
            <w:rFonts w:ascii="Calibri" w:eastAsia="Calibri" w:hAnsi="Calibri" w:cs="Calibri"/>
            <w:kern w:val="28"/>
          </w:rPr>
          <w:t>A3 – INSURANCE</w:t>
        </w:r>
        <w:r w:rsidR="00AF1208" w:rsidRPr="00B37726">
          <w:rPr>
            <w:rStyle w:val="Hyperlink"/>
            <w:rFonts w:ascii="Calibri" w:eastAsia="Calibri" w:hAnsi="Calibri" w:cs="Calibri"/>
            <w:kern w:val="28"/>
          </w:rPr>
          <w:t>S</w:t>
        </w:r>
        <w:r w:rsidRPr="00B37726">
          <w:rPr>
            <w:webHidden/>
          </w:rPr>
          <w:tab/>
        </w:r>
        <w:r w:rsidRPr="00B37726">
          <w:rPr>
            <w:webHidden/>
          </w:rPr>
          <w:fldChar w:fldCharType="begin"/>
        </w:r>
        <w:r w:rsidRPr="00B37726">
          <w:rPr>
            <w:webHidden/>
          </w:rPr>
          <w:instrText xml:space="preserve"> PAGEREF _Toc242796526 \h </w:instrText>
        </w:r>
        <w:r w:rsidRPr="00B37726">
          <w:rPr>
            <w:webHidden/>
          </w:rPr>
        </w:r>
        <w:r w:rsidRPr="00B37726">
          <w:rPr>
            <w:webHidden/>
          </w:rPr>
          <w:fldChar w:fldCharType="separate"/>
        </w:r>
        <w:r w:rsidRPr="00B37726">
          <w:rPr>
            <w:webHidden/>
          </w:rPr>
          <w:t>15</w:t>
        </w:r>
        <w:r w:rsidRPr="00B37726">
          <w:rPr>
            <w:webHidden/>
          </w:rPr>
          <w:fldChar w:fldCharType="end"/>
        </w:r>
      </w:hyperlink>
    </w:p>
    <w:p w14:paraId="618D0F32" w14:textId="142D9C3B" w:rsidR="003020ED" w:rsidRPr="00B37726" w:rsidRDefault="003020ED">
      <w:pPr>
        <w:pStyle w:val="TOC1"/>
        <w:tabs>
          <w:tab w:val="right" w:leader="dot" w:pos="9016"/>
        </w:tabs>
        <w:rPr>
          <w:kern w:val="2"/>
          <w:sz w:val="24"/>
          <w:szCs w:val="24"/>
          <w:lang w:eastAsia="en-IE"/>
          <w14:ligatures w14:val="standardContextual"/>
        </w:rPr>
      </w:pPr>
      <w:hyperlink w:anchor="_Toc242796527" w:history="1">
        <w:r w:rsidRPr="00B37726">
          <w:rPr>
            <w:rStyle w:val="Hyperlink"/>
            <w:rFonts w:ascii="Calibri" w:eastAsia="Times New Roman" w:hAnsi="Calibri" w:cs="Times New Roman"/>
            <w:b/>
            <w:bCs/>
          </w:rPr>
          <w:t>Part 6: European Single Procurement Document (ESPD)</w:t>
        </w:r>
        <w:r w:rsidRPr="00B37726">
          <w:rPr>
            <w:webHidden/>
          </w:rPr>
          <w:tab/>
        </w:r>
        <w:r w:rsidRPr="00B37726">
          <w:rPr>
            <w:webHidden/>
          </w:rPr>
          <w:fldChar w:fldCharType="begin"/>
        </w:r>
        <w:r w:rsidRPr="00B37726">
          <w:rPr>
            <w:webHidden/>
          </w:rPr>
          <w:instrText xml:space="preserve"> PAGEREF _Toc242796527 \h </w:instrText>
        </w:r>
        <w:r w:rsidRPr="00B37726">
          <w:rPr>
            <w:webHidden/>
          </w:rPr>
        </w:r>
        <w:r w:rsidRPr="00B37726">
          <w:rPr>
            <w:webHidden/>
          </w:rPr>
          <w:fldChar w:fldCharType="separate"/>
        </w:r>
        <w:r w:rsidRPr="00B37726">
          <w:rPr>
            <w:webHidden/>
          </w:rPr>
          <w:t>21</w:t>
        </w:r>
        <w:r w:rsidRPr="00B37726">
          <w:rPr>
            <w:webHidden/>
          </w:rPr>
          <w:fldChar w:fldCharType="end"/>
        </w:r>
      </w:hyperlink>
    </w:p>
    <w:p w14:paraId="7B8CD531" w14:textId="0FF5723B" w:rsidR="003020ED" w:rsidRPr="00B37726" w:rsidRDefault="003020ED">
      <w:pPr>
        <w:pStyle w:val="TOC1"/>
        <w:tabs>
          <w:tab w:val="right" w:leader="dot" w:pos="9016"/>
        </w:tabs>
        <w:rPr>
          <w:kern w:val="2"/>
          <w:sz w:val="24"/>
          <w:szCs w:val="24"/>
          <w:lang w:eastAsia="en-IE"/>
          <w14:ligatures w14:val="standardContextual"/>
        </w:rPr>
      </w:pPr>
      <w:hyperlink w:anchor="_Toc242796528" w:history="1">
        <w:r w:rsidRPr="00B37726">
          <w:rPr>
            <w:rStyle w:val="Hyperlink"/>
            <w:rFonts w:ascii="Calibri" w:eastAsia="Times New Roman" w:hAnsi="Calibri" w:cs="Times New Roman"/>
            <w:b/>
            <w:bCs/>
          </w:rPr>
          <w:t>Disclaimer</w:t>
        </w:r>
        <w:r w:rsidRPr="00B37726">
          <w:rPr>
            <w:webHidden/>
          </w:rPr>
          <w:tab/>
        </w:r>
        <w:r w:rsidRPr="00B37726">
          <w:rPr>
            <w:webHidden/>
          </w:rPr>
          <w:fldChar w:fldCharType="begin"/>
        </w:r>
        <w:r w:rsidRPr="00B37726">
          <w:rPr>
            <w:webHidden/>
          </w:rPr>
          <w:instrText xml:space="preserve"> PAGEREF _Toc242796528 \h </w:instrText>
        </w:r>
        <w:r w:rsidRPr="00B37726">
          <w:rPr>
            <w:webHidden/>
          </w:rPr>
        </w:r>
        <w:r w:rsidRPr="00B37726">
          <w:rPr>
            <w:webHidden/>
          </w:rPr>
          <w:fldChar w:fldCharType="separate"/>
        </w:r>
        <w:r w:rsidRPr="00B37726">
          <w:rPr>
            <w:webHidden/>
          </w:rPr>
          <w:t>22</w:t>
        </w:r>
        <w:r w:rsidRPr="00B37726">
          <w:rPr>
            <w:webHidden/>
          </w:rPr>
          <w:fldChar w:fldCharType="end"/>
        </w:r>
      </w:hyperlink>
    </w:p>
    <w:p w14:paraId="5C786C74" w14:textId="64DBA572" w:rsidR="002E2443" w:rsidRPr="00B37726" w:rsidRDefault="002E2443" w:rsidP="002E2443">
      <w:r w:rsidRPr="00B37726">
        <w:rPr>
          <w:rFonts w:ascii="Times New Roman" w:eastAsia="Times New Roman" w:hAnsi="Times New Roman" w:cs="Times New Roman"/>
          <w:b/>
          <w:bCs/>
          <w:sz w:val="24"/>
          <w:szCs w:val="24"/>
        </w:rPr>
        <w:fldChar w:fldCharType="end"/>
      </w:r>
    </w:p>
    <w:p w14:paraId="7DF7C2B8" w14:textId="77777777" w:rsidR="00F9077B" w:rsidRPr="00B37726" w:rsidRDefault="00F9077B"/>
    <w:p w14:paraId="24F5F8BE" w14:textId="77777777" w:rsidR="00F9077B" w:rsidRPr="00B37726" w:rsidRDefault="00F9077B"/>
    <w:p w14:paraId="0B545A15" w14:textId="77777777" w:rsidR="00F9077B" w:rsidRPr="00B37726" w:rsidRDefault="00F9077B"/>
    <w:p w14:paraId="3E108EED" w14:textId="77777777" w:rsidR="00F9077B" w:rsidRPr="00B37726" w:rsidRDefault="00F9077B"/>
    <w:p w14:paraId="1C47F5E3" w14:textId="77777777" w:rsidR="00F9077B" w:rsidRPr="00B37726" w:rsidRDefault="00F9077B" w:rsidP="00AF1208">
      <w:pPr>
        <w:tabs>
          <w:tab w:val="left" w:pos="6237"/>
        </w:tabs>
      </w:pPr>
    </w:p>
    <w:p w14:paraId="6CBCB1CC" w14:textId="6681D976" w:rsidR="77573C28" w:rsidRPr="00B37726" w:rsidRDefault="77573C28" w:rsidP="77573C28"/>
    <w:p w14:paraId="451B1BC2" w14:textId="2791AF67" w:rsidR="77573C28" w:rsidRPr="00B37726" w:rsidRDefault="77573C28" w:rsidP="77573C28"/>
    <w:p w14:paraId="78DB71CD" w14:textId="1DD78683" w:rsidR="77573C28" w:rsidRPr="00B37726" w:rsidRDefault="77573C28" w:rsidP="77573C28"/>
    <w:p w14:paraId="0FB0CC80" w14:textId="77777777" w:rsidR="00F9077B" w:rsidRPr="00B37726" w:rsidRDefault="00F9077B"/>
    <w:p w14:paraId="0CA20579" w14:textId="77777777" w:rsidR="00F9077B" w:rsidRPr="00B37726" w:rsidRDefault="00F9077B"/>
    <w:p w14:paraId="556D6152" w14:textId="133A3AA3" w:rsidR="00F9077B" w:rsidRPr="00B37726" w:rsidRDefault="00B36ED4" w:rsidP="0065758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0" w:name="_Toc242796517"/>
      <w:r w:rsidRPr="00B37726">
        <w:rPr>
          <w:rFonts w:ascii="Calibri" w:eastAsia="Times New Roman" w:hAnsi="Calibri" w:cs="Times New Roman"/>
          <w:b/>
          <w:bCs/>
          <w:color w:val="333399"/>
          <w:sz w:val="32"/>
          <w:szCs w:val="32"/>
        </w:rPr>
        <w:lastRenderedPageBreak/>
        <w:t>P</w:t>
      </w:r>
      <w:r w:rsidR="00F9077B" w:rsidRPr="00B37726">
        <w:rPr>
          <w:rFonts w:ascii="Calibri" w:eastAsia="Times New Roman" w:hAnsi="Calibri" w:cs="Times New Roman"/>
          <w:b/>
          <w:bCs/>
          <w:color w:val="333399"/>
          <w:sz w:val="32"/>
          <w:szCs w:val="32"/>
        </w:rPr>
        <w:t>art 1</w:t>
      </w:r>
      <w:bookmarkEnd w:id="0"/>
      <w:r w:rsidR="007B157F" w:rsidRPr="00B37726">
        <w:rPr>
          <w:rFonts w:ascii="Calibri" w:eastAsia="Times New Roman" w:hAnsi="Calibri" w:cs="Times New Roman"/>
          <w:b/>
          <w:bCs/>
          <w:color w:val="333399"/>
          <w:sz w:val="32"/>
          <w:szCs w:val="32"/>
        </w:rPr>
        <w:t>: Introduction</w:t>
      </w:r>
    </w:p>
    <w:p w14:paraId="137F857E" w14:textId="445313AC" w:rsidR="00B36ED4" w:rsidRPr="00B37726" w:rsidRDefault="00B36ED4" w:rsidP="00650D55">
      <w:pPr>
        <w:spacing w:after="0" w:line="240" w:lineRule="auto"/>
        <w:jc w:val="both"/>
        <w:rPr>
          <w:rFonts w:ascii="Calibri" w:eastAsia="Times New Roman" w:hAnsi="Calibri" w:cs="Times New Roman"/>
          <w:bCs/>
        </w:rPr>
      </w:pPr>
      <w:r w:rsidRPr="00B37726">
        <w:rPr>
          <w:rFonts w:ascii="Calibri" w:eastAsia="Times New Roman" w:hAnsi="Calibri" w:cs="Times New Roman"/>
          <w:b/>
        </w:rPr>
        <w:t>The Contracting Authority</w:t>
      </w:r>
      <w:r w:rsidRPr="00B37726">
        <w:rPr>
          <w:rFonts w:ascii="Calibri" w:eastAsia="Times New Roman" w:hAnsi="Calibri" w:cs="Times New Roman"/>
          <w:bCs/>
        </w:rPr>
        <w:t xml:space="preserve">: </w:t>
      </w:r>
      <w:r w:rsidR="00F97D3B" w:rsidRPr="00B37726">
        <w:rPr>
          <w:rFonts w:ascii="Calibri" w:eastAsia="Times New Roman" w:hAnsi="Calibri" w:cs="Times New Roman"/>
          <w:bCs/>
        </w:rPr>
        <w:t>Maynooth University</w:t>
      </w:r>
    </w:p>
    <w:p w14:paraId="216E7804" w14:textId="77777777" w:rsidR="00F9077B" w:rsidRPr="00B37726" w:rsidRDefault="00F9077B" w:rsidP="00650D55">
      <w:pPr>
        <w:spacing w:after="0" w:line="240" w:lineRule="auto"/>
        <w:jc w:val="both"/>
        <w:rPr>
          <w:rFonts w:eastAsia="Times New Roman" w:cstheme="minorHAnsi"/>
        </w:rPr>
      </w:pPr>
    </w:p>
    <w:p w14:paraId="0D4D9560" w14:textId="58E17FF5" w:rsidR="00F97D3B" w:rsidRPr="00B37726" w:rsidRDefault="00F97D3B" w:rsidP="00650D55">
      <w:pPr>
        <w:jc w:val="both"/>
        <w:rPr>
          <w:rFonts w:ascii="Calibri" w:eastAsia="Times New Roman" w:hAnsi="Calibri" w:cs="Times New Roman"/>
          <w:bCs/>
        </w:rPr>
      </w:pPr>
      <w:r w:rsidRPr="00B37726">
        <w:rPr>
          <w:rFonts w:ascii="Calibri" w:eastAsia="Times New Roman" w:hAnsi="Calibri" w:cs="Times New Roman"/>
          <w:bCs/>
        </w:rPr>
        <w:t xml:space="preserve">Formally established as an autonomous University in </w:t>
      </w:r>
      <w:r w:rsidR="007B157F" w:rsidRPr="00B37726">
        <w:rPr>
          <w:rFonts w:ascii="Calibri" w:eastAsia="Times New Roman" w:hAnsi="Calibri" w:cs="Times New Roman"/>
          <w:bCs/>
        </w:rPr>
        <w:t>1997 but</w:t>
      </w:r>
      <w:r w:rsidRPr="00B37726">
        <w:rPr>
          <w:rFonts w:ascii="Calibri" w:eastAsia="Times New Roman" w:hAnsi="Calibri" w:cs="Times New Roman"/>
          <w:bCs/>
        </w:rPr>
        <w:t xml:space="preserve"> tracing its origins to the foundation of the Royal College of St. Patrick in 1795, Maynooth University (National University of Ireland Maynooth) is in one sense one of Ireland’s newest universities, yet it draws on a heritage of over 200 years of commitment to education and scholarship. The last two decades have seen the University grow rapidly in scale strength and stature. </w:t>
      </w:r>
    </w:p>
    <w:p w14:paraId="74684CB4" w14:textId="77777777" w:rsidR="00F97D3B" w:rsidRPr="00B37726" w:rsidRDefault="00F97D3B" w:rsidP="00650D55">
      <w:pPr>
        <w:jc w:val="both"/>
        <w:rPr>
          <w:rFonts w:ascii="Calibri" w:eastAsia="Times New Roman" w:hAnsi="Calibri" w:cs="Times New Roman"/>
          <w:bCs/>
        </w:rPr>
      </w:pPr>
      <w:r w:rsidRPr="00B37726">
        <w:rPr>
          <w:rFonts w:ascii="Calibri" w:eastAsia="Times New Roman" w:hAnsi="Calibri" w:cs="Times New Roman"/>
          <w:bCs/>
        </w:rPr>
        <w:t xml:space="preserve">Maynooth University is today a University of international standing, renowned for the quality and value of its research and scholarship, for its dedication to excellent teaching, for providing an outstanding learning experience for its 14,000 students, and as a uniquely collegial environment in which to pursue scholarly work. </w:t>
      </w:r>
    </w:p>
    <w:p w14:paraId="60538482" w14:textId="77777777" w:rsidR="00F97D3B" w:rsidRPr="00B37726" w:rsidRDefault="00F97D3B" w:rsidP="00650D55">
      <w:pPr>
        <w:jc w:val="both"/>
        <w:rPr>
          <w:rFonts w:ascii="Calibri" w:eastAsia="Times New Roman" w:hAnsi="Calibri" w:cs="Times New Roman"/>
          <w:bCs/>
        </w:rPr>
      </w:pPr>
      <w:r w:rsidRPr="00B37726">
        <w:rPr>
          <w:rFonts w:ascii="Calibri" w:eastAsia="Times New Roman" w:hAnsi="Calibri" w:cs="Times New Roman"/>
          <w:bCs/>
        </w:rPr>
        <w:t xml:space="preserve">Maynooth University is located 25 km from the centre of Dublin city, on a campus which reflects the University’s 18th century roots and 21st century dynamism. It is Ireland’s fastest-growing university, embedded in and engaged with Ireland’s fastest-growing and economically most important region. </w:t>
      </w:r>
    </w:p>
    <w:p w14:paraId="7F0F5773" w14:textId="6099E662" w:rsidR="00F97D3B" w:rsidRPr="00B37726" w:rsidRDefault="00F97D3B" w:rsidP="00650D55">
      <w:pPr>
        <w:jc w:val="both"/>
        <w:rPr>
          <w:rFonts w:ascii="Calibri" w:eastAsia="Times New Roman" w:hAnsi="Calibri" w:cs="Times New Roman"/>
          <w:bCs/>
        </w:rPr>
      </w:pPr>
      <w:r w:rsidRPr="00B37726">
        <w:rPr>
          <w:rFonts w:ascii="Calibri" w:eastAsia="Times New Roman" w:hAnsi="Calibri" w:cs="Times New Roman"/>
          <w:bCs/>
        </w:rPr>
        <w:t xml:space="preserve">The University has distinctive institutional capacities, with historic strengths in humanities, social sciences and science and engineering, more </w:t>
      </w:r>
      <w:r w:rsidR="007B157F" w:rsidRPr="00B37726">
        <w:rPr>
          <w:rFonts w:ascii="Calibri" w:eastAsia="Times New Roman" w:hAnsi="Calibri" w:cs="Times New Roman"/>
          <w:bCs/>
        </w:rPr>
        <w:t>recently established</w:t>
      </w:r>
      <w:r w:rsidRPr="00B37726">
        <w:rPr>
          <w:rFonts w:ascii="Calibri" w:eastAsia="Times New Roman" w:hAnsi="Calibri" w:cs="Times New Roman"/>
          <w:bCs/>
        </w:rPr>
        <w:t xml:space="preserve"> departments of business and law, and specific research strengths in spatial analysis and geocomputation, applied mathematics and applied ICT, immunology and chemical biology, historical and cultural traditions, and business innovation. </w:t>
      </w:r>
    </w:p>
    <w:p w14:paraId="0A9ACA05" w14:textId="77777777" w:rsidR="00F97D3B" w:rsidRPr="00B37726" w:rsidRDefault="00F97D3B" w:rsidP="00650D55">
      <w:pPr>
        <w:jc w:val="both"/>
        <w:rPr>
          <w:rFonts w:cstheme="minorHAnsi"/>
        </w:rPr>
      </w:pPr>
      <w:r w:rsidRPr="00B37726">
        <w:rPr>
          <w:rFonts w:ascii="Calibri" w:eastAsia="Times New Roman" w:hAnsi="Calibri" w:cs="Times New Roman"/>
          <w:bCs/>
        </w:rPr>
        <w:t>Maynooth University has a particularly strong reputation for excellent and innovative teaching, and its commitment to liberal education. The University provides an exceptional student experience for all its students, and is a national leader in widening participation, with the highest proportion of non-traditional and first-generation students of any Irish university</w:t>
      </w:r>
      <w:r w:rsidRPr="00B37726">
        <w:rPr>
          <w:rFonts w:cstheme="minorHAnsi"/>
        </w:rPr>
        <w:t xml:space="preserve">. </w:t>
      </w:r>
    </w:p>
    <w:p w14:paraId="6F44E360" w14:textId="077EF3C2" w:rsidR="00F97D3B" w:rsidRPr="00B37726" w:rsidRDefault="00F97D3B" w:rsidP="00650D55">
      <w:pPr>
        <w:jc w:val="both"/>
      </w:pPr>
      <w:r w:rsidRPr="00B37726">
        <w:rPr>
          <w:rFonts w:ascii="Calibri" w:eastAsia="Times New Roman" w:hAnsi="Calibri" w:cs="Times New Roman"/>
          <w:bCs/>
        </w:rPr>
        <w:t xml:space="preserve">Maynooth University is embarking upon the next phase of its development, with a vision to consolidate the international reputation of Maynooth University as a university known for outstanding teaching, excellent research, a global outlook, effective engagement with enterprise and the community, and a distinctive approach to the challenges facing modern higher education. The University Strategic Plan </w:t>
      </w:r>
      <w:r w:rsidR="00154095" w:rsidRPr="00B37726">
        <w:rPr>
          <w:rFonts w:ascii="Calibri" w:eastAsia="Times New Roman" w:hAnsi="Calibri" w:cs="Times New Roman"/>
          <w:bCs/>
        </w:rPr>
        <w:t>2023-2028</w:t>
      </w:r>
      <w:r w:rsidR="007B157F" w:rsidRPr="00B37726">
        <w:rPr>
          <w:rFonts w:ascii="Calibri" w:eastAsia="Times New Roman" w:hAnsi="Calibri" w:cs="Times New Roman"/>
          <w:bCs/>
        </w:rPr>
        <w:t xml:space="preserve"> </w:t>
      </w:r>
      <w:r w:rsidRPr="00B37726">
        <w:rPr>
          <w:rFonts w:ascii="Calibri" w:eastAsia="Times New Roman" w:hAnsi="Calibri" w:cs="Times New Roman"/>
          <w:bCs/>
        </w:rPr>
        <w:t>is available here</w:t>
      </w:r>
      <w:r w:rsidRPr="00B37726">
        <w:t xml:space="preserve">  </w:t>
      </w:r>
      <w:hyperlink r:id="rId14" w:history="1">
        <w:r w:rsidR="00154095" w:rsidRPr="00B37726">
          <w:rPr>
            <w:rStyle w:val="Hyperlink"/>
          </w:rPr>
          <w:t>Maynooth University Strategic Plan 2023-2028 Maynooth University</w:t>
        </w:r>
      </w:hyperlink>
      <w:r w:rsidR="00471A1F" w:rsidRPr="00B37726">
        <w:t>.</w:t>
      </w:r>
    </w:p>
    <w:p w14:paraId="7A750C58" w14:textId="0EFB260E" w:rsidR="00A53B8D" w:rsidRPr="00B37726" w:rsidRDefault="00A53B8D" w:rsidP="00650D55">
      <w:pPr>
        <w:spacing w:before="120" w:after="120" w:line="280" w:lineRule="exact"/>
        <w:jc w:val="both"/>
        <w:rPr>
          <w:rFonts w:ascii="Calibri" w:eastAsia="Times New Roman" w:hAnsi="Calibri" w:cs="Times New Roman"/>
          <w:bCs/>
        </w:rPr>
      </w:pPr>
      <w:r w:rsidRPr="00B37726">
        <w:rPr>
          <w:rFonts w:ascii="Calibri" w:eastAsia="Times New Roman" w:hAnsi="Calibri" w:cs="Times New Roman"/>
          <w:bCs/>
        </w:rPr>
        <w:t xml:space="preserve">Maynooth University has been appointed by IReL </w:t>
      </w:r>
      <w:r w:rsidR="005604CB" w:rsidRPr="00B37726">
        <w:rPr>
          <w:rFonts w:ascii="Calibri" w:eastAsia="Times New Roman" w:hAnsi="Calibri" w:cs="Times New Roman"/>
          <w:bCs/>
        </w:rPr>
        <w:t xml:space="preserve">(Irish research eLibrary) </w:t>
      </w:r>
      <w:r w:rsidRPr="00B37726">
        <w:rPr>
          <w:rFonts w:ascii="Calibri" w:eastAsia="Times New Roman" w:hAnsi="Calibri" w:cs="Times New Roman"/>
          <w:bCs/>
        </w:rPr>
        <w:t>Members (See IReL introduction and background below), as their non-exclusive agent, to enter into agreements on the Members’ behalf for accessing electronic educational and research resources.</w:t>
      </w:r>
    </w:p>
    <w:p w14:paraId="2DE6A9CA" w14:textId="1F333861" w:rsidR="77573C28" w:rsidRPr="00B37726" w:rsidRDefault="77573C28" w:rsidP="00650D55">
      <w:pPr>
        <w:jc w:val="both"/>
      </w:pPr>
    </w:p>
    <w:p w14:paraId="29A993E8" w14:textId="2B7E01C2" w:rsidR="77573C28" w:rsidRPr="00B37726" w:rsidRDefault="77573C28" w:rsidP="00650D55">
      <w:pPr>
        <w:jc w:val="both"/>
      </w:pPr>
    </w:p>
    <w:p w14:paraId="4DD05BF2" w14:textId="76AF107B" w:rsidR="77573C28" w:rsidRPr="00B37726" w:rsidRDefault="77573C28" w:rsidP="00650D55">
      <w:pPr>
        <w:jc w:val="both"/>
      </w:pPr>
    </w:p>
    <w:p w14:paraId="2AA22539" w14:textId="22F80242" w:rsidR="77573C28" w:rsidRPr="00B37726" w:rsidRDefault="77573C28" w:rsidP="00650D55">
      <w:pPr>
        <w:jc w:val="both"/>
      </w:pPr>
    </w:p>
    <w:p w14:paraId="7CE45CC8" w14:textId="45394A65" w:rsidR="77573C28" w:rsidRPr="00B37726" w:rsidRDefault="77573C28" w:rsidP="00650D55">
      <w:pPr>
        <w:jc w:val="both"/>
      </w:pPr>
    </w:p>
    <w:p w14:paraId="00FACB6C" w14:textId="5FEB3DDE" w:rsidR="77573C28" w:rsidRPr="00B37726" w:rsidRDefault="77573C28" w:rsidP="00650D55">
      <w:pPr>
        <w:jc w:val="both"/>
      </w:pPr>
    </w:p>
    <w:p w14:paraId="10699F03" w14:textId="305A4FE0" w:rsidR="77573C28" w:rsidRPr="00B37726" w:rsidRDefault="77573C28" w:rsidP="00650D55">
      <w:pPr>
        <w:jc w:val="both"/>
      </w:pPr>
    </w:p>
    <w:p w14:paraId="76B4EECF" w14:textId="519D9621" w:rsidR="77573C28" w:rsidRPr="00B37726" w:rsidRDefault="77573C28" w:rsidP="00650D55">
      <w:pPr>
        <w:jc w:val="both"/>
        <w:rPr>
          <w:rFonts w:eastAsia="Times New Roman"/>
          <w:b/>
          <w:bCs/>
        </w:rPr>
      </w:pPr>
    </w:p>
    <w:p w14:paraId="490C9D5C" w14:textId="7DD25BF1" w:rsidR="00A53B8D" w:rsidRPr="00B37726" w:rsidRDefault="00A53B8D" w:rsidP="00650D55">
      <w:pPr>
        <w:spacing w:before="120" w:after="120" w:line="280" w:lineRule="exact"/>
        <w:jc w:val="both"/>
        <w:rPr>
          <w:rFonts w:ascii="Calibri" w:eastAsia="Times New Roman" w:hAnsi="Calibri" w:cs="Times New Roman"/>
          <w:b/>
          <w:sz w:val="24"/>
          <w:szCs w:val="24"/>
        </w:rPr>
      </w:pPr>
      <w:r w:rsidRPr="00B37726">
        <w:rPr>
          <w:rFonts w:ascii="Calibri" w:eastAsia="Times New Roman" w:hAnsi="Calibri" w:cs="Times New Roman"/>
          <w:b/>
          <w:sz w:val="24"/>
          <w:szCs w:val="24"/>
        </w:rPr>
        <w:t>IReL</w:t>
      </w:r>
      <w:r w:rsidR="00847662" w:rsidRPr="00B37726">
        <w:rPr>
          <w:rFonts w:ascii="Calibri" w:eastAsia="Times New Roman" w:hAnsi="Calibri" w:cs="Times New Roman"/>
          <w:b/>
          <w:sz w:val="24"/>
          <w:szCs w:val="24"/>
        </w:rPr>
        <w:t xml:space="preserve"> (Irish Research eLibrary)</w:t>
      </w:r>
      <w:r w:rsidRPr="00B37726">
        <w:rPr>
          <w:rFonts w:ascii="Calibri" w:eastAsia="Times New Roman" w:hAnsi="Calibri" w:cs="Times New Roman"/>
          <w:b/>
          <w:sz w:val="24"/>
          <w:szCs w:val="24"/>
        </w:rPr>
        <w:t xml:space="preserve"> Introduction and background</w:t>
      </w:r>
    </w:p>
    <w:p w14:paraId="03FDA213" w14:textId="0290E3CB" w:rsidR="00A53B8D" w:rsidRPr="00B37726" w:rsidRDefault="00A53B8D" w:rsidP="00650D55">
      <w:pPr>
        <w:jc w:val="both"/>
        <w:rPr>
          <w:rFonts w:ascii="Calibri" w:eastAsia="Times New Roman" w:hAnsi="Calibri" w:cs="Times New Roman"/>
          <w:bCs/>
        </w:rPr>
      </w:pPr>
      <w:r w:rsidRPr="00B37726">
        <w:rPr>
          <w:rFonts w:ascii="Calibri" w:eastAsia="Times New Roman" w:hAnsi="Calibri" w:cs="Times New Roman"/>
          <w:bCs/>
        </w:rPr>
        <w:t xml:space="preserve">IReL </w:t>
      </w:r>
      <w:r w:rsidR="00A10E39" w:rsidRPr="00B37726">
        <w:rPr>
          <w:rFonts w:ascii="Calibri" w:eastAsia="Times New Roman" w:hAnsi="Calibri" w:cs="Times New Roman"/>
          <w:bCs/>
        </w:rPr>
        <w:t xml:space="preserve">(Irish Research eLibrary) </w:t>
      </w:r>
      <w:r w:rsidRPr="00B37726">
        <w:rPr>
          <w:rFonts w:ascii="Calibri" w:eastAsia="Times New Roman" w:hAnsi="Calibri" w:cs="Times New Roman"/>
          <w:bCs/>
        </w:rPr>
        <w:t>is a nationally funded e-resource licensing Consortium providing access to leading Science Technology and Medicine (STM) and Humanities and Social Sciences (HSS) resources on behalf of participating Irish publicly funded higher education institutions (IReL Members). IReL has established itself as a highly successful shared service and an essential element in Ireland’s research and education infrastructure, delivering access for students and staff of all members universities and Institutes to journals, databases and e-books</w:t>
      </w:r>
      <w:r w:rsidR="00E42537" w:rsidRPr="00B37726">
        <w:rPr>
          <w:rFonts w:ascii="Calibri" w:eastAsia="Times New Roman" w:hAnsi="Calibri" w:cs="Times New Roman"/>
          <w:bCs/>
        </w:rPr>
        <w:t xml:space="preserve">. </w:t>
      </w:r>
      <w:r w:rsidRPr="00B37726">
        <w:rPr>
          <w:rFonts w:ascii="Calibri" w:eastAsia="Times New Roman" w:hAnsi="Calibri" w:cs="Times New Roman"/>
          <w:bCs/>
        </w:rPr>
        <w:t xml:space="preserve">IReL underpins key areas of research funded through national research funding bodies, such as SFI, IRC, EI, HRB and Teagasc, and through European and international funding streams. IReL promotes research among others by attracting principal investigators from across the globe with its unique depth and wealth of content, and by supporting them throughout the lifecycle of research: from preparing a grant application to the publication of research output in high-impact journals. </w:t>
      </w:r>
    </w:p>
    <w:p w14:paraId="7FC30358" w14:textId="7F3A36C1" w:rsidR="00A53B8D" w:rsidRPr="00B37726" w:rsidRDefault="00A53B8D" w:rsidP="006E45E7">
      <w:pPr>
        <w:spacing w:before="120" w:after="120" w:line="280" w:lineRule="exact"/>
        <w:jc w:val="both"/>
        <w:rPr>
          <w:rFonts w:ascii="Calibri" w:eastAsia="Times New Roman" w:hAnsi="Calibri" w:cs="Times New Roman"/>
          <w:b/>
          <w:sz w:val="24"/>
          <w:szCs w:val="24"/>
        </w:rPr>
      </w:pPr>
      <w:bookmarkStart w:id="1" w:name="_Toc242796518"/>
      <w:r w:rsidRPr="00B37726">
        <w:rPr>
          <w:rFonts w:ascii="Calibri" w:eastAsia="Times New Roman" w:hAnsi="Calibri" w:cs="Times New Roman"/>
          <w:b/>
          <w:sz w:val="24"/>
          <w:szCs w:val="24"/>
        </w:rPr>
        <w:t>IReL Members</w:t>
      </w:r>
      <w:bookmarkEnd w:id="1"/>
    </w:p>
    <w:p w14:paraId="77645554" w14:textId="081A6D3D" w:rsidR="00A53B8D" w:rsidRPr="00B37726" w:rsidRDefault="00A53B8D" w:rsidP="006E45E7">
      <w:pPr>
        <w:jc w:val="both"/>
        <w:rPr>
          <w:rFonts w:ascii="Calibri" w:eastAsia="Times New Roman" w:hAnsi="Calibri" w:cs="Times New Roman"/>
          <w:bCs/>
        </w:rPr>
      </w:pPr>
      <w:r w:rsidRPr="00B37726">
        <w:rPr>
          <w:rFonts w:ascii="Calibri" w:eastAsia="Times New Roman" w:hAnsi="Calibri" w:cs="Times New Roman"/>
          <w:bCs/>
        </w:rPr>
        <w:t xml:space="preserve">IReL licensing agreements operate on an “all-in” model where all the core members participate in all vendor agreements and on the same basis. </w:t>
      </w:r>
    </w:p>
    <w:p w14:paraId="5F2A7C36" w14:textId="76BFC232" w:rsidR="00A53B8D" w:rsidRPr="00B37726" w:rsidRDefault="00A53B8D" w:rsidP="006E45E7">
      <w:pPr>
        <w:jc w:val="both"/>
        <w:rPr>
          <w:rFonts w:ascii="Calibri" w:eastAsia="Times New Roman" w:hAnsi="Calibri" w:cs="Times New Roman"/>
          <w:bCs/>
        </w:rPr>
      </w:pPr>
      <w:r w:rsidRPr="00B37726">
        <w:rPr>
          <w:rFonts w:ascii="Calibri" w:eastAsia="Times New Roman" w:hAnsi="Calibri" w:cs="Times New Roman"/>
          <w:bCs/>
        </w:rPr>
        <w:t xml:space="preserve">Associate members may participate on an “opt-in” basis. </w:t>
      </w:r>
    </w:p>
    <w:p w14:paraId="7BEC17D4" w14:textId="77777777" w:rsidR="00A53B8D" w:rsidRPr="00B37726" w:rsidRDefault="00A53B8D" w:rsidP="006E45E7">
      <w:pPr>
        <w:jc w:val="both"/>
        <w:rPr>
          <w:rFonts w:eastAsia="Arial" w:cstheme="minorHAnsi"/>
        </w:rPr>
      </w:pPr>
      <w:r w:rsidRPr="00B37726">
        <w:rPr>
          <w:rFonts w:ascii="Calibri" w:eastAsia="Times New Roman" w:hAnsi="Calibri" w:cs="Times New Roman"/>
          <w:bCs/>
        </w:rPr>
        <w:t>Membership may be further expanded to include other Irish publicly funded higher education institutions and research performing organisation</w:t>
      </w:r>
      <w:r w:rsidRPr="00B37726">
        <w:rPr>
          <w:rFonts w:eastAsia="Arial"/>
        </w:rPr>
        <w:t>.</w:t>
      </w:r>
    </w:p>
    <w:p w14:paraId="22375EBA" w14:textId="2B16E596" w:rsidR="77573C28" w:rsidRPr="00B37726" w:rsidRDefault="77573C28" w:rsidP="77573C28">
      <w:pPr>
        <w:spacing w:before="120" w:after="120" w:line="280" w:lineRule="exact"/>
        <w:jc w:val="both"/>
        <w:rPr>
          <w:rFonts w:eastAsia="Arial"/>
        </w:rPr>
      </w:pPr>
    </w:p>
    <w:p w14:paraId="68420CC7" w14:textId="4ECD98CC" w:rsidR="77573C28" w:rsidRPr="00B37726" w:rsidRDefault="77573C28" w:rsidP="77573C28">
      <w:pPr>
        <w:spacing w:before="120" w:after="120" w:line="280" w:lineRule="exact"/>
        <w:jc w:val="both"/>
        <w:rPr>
          <w:rFonts w:eastAsia="Arial"/>
        </w:rPr>
      </w:pPr>
    </w:p>
    <w:p w14:paraId="5B70FB98" w14:textId="3910A3EA" w:rsidR="77573C28" w:rsidRPr="00B37726" w:rsidRDefault="77573C28" w:rsidP="77573C28">
      <w:pPr>
        <w:spacing w:before="120" w:after="120" w:line="280" w:lineRule="exact"/>
        <w:jc w:val="both"/>
        <w:rPr>
          <w:rFonts w:eastAsia="Arial"/>
        </w:rPr>
      </w:pPr>
    </w:p>
    <w:p w14:paraId="1E72D96D" w14:textId="202C7CA5" w:rsidR="00105B6F" w:rsidRPr="00B37726" w:rsidRDefault="00F97D3B">
      <w:pPr>
        <w:rPr>
          <w:rFonts w:eastAsia="Times New Roman" w:cstheme="minorHAnsi"/>
          <w:b/>
          <w:bCs/>
        </w:rPr>
      </w:pPr>
      <w:r w:rsidRPr="00B37726">
        <w:rPr>
          <w:rFonts w:eastAsia="Times New Roman" w:cstheme="minorHAnsi"/>
          <w:b/>
          <w:bCs/>
        </w:rPr>
        <w:t xml:space="preserve"> </w:t>
      </w:r>
      <w:r w:rsidR="00105B6F" w:rsidRPr="00B37726">
        <w:rPr>
          <w:rFonts w:eastAsia="Times New Roman" w:cstheme="minorHAnsi"/>
          <w:b/>
          <w:bCs/>
        </w:rPr>
        <w:t xml:space="preserve"> </w:t>
      </w:r>
    </w:p>
    <w:p w14:paraId="7E461675" w14:textId="232EA8E2" w:rsidR="00657587" w:rsidRPr="00B37726" w:rsidRDefault="00657587" w:rsidP="77573C28">
      <w:pPr>
        <w:keepNext/>
        <w:pageBreakBefore/>
        <w:pBdr>
          <w:bottom w:val="single" w:sz="18" w:space="1" w:color="333399"/>
        </w:pBdr>
        <w:tabs>
          <w:tab w:val="left" w:pos="397"/>
          <w:tab w:val="left" w:pos="907"/>
          <w:tab w:val="left" w:pos="1134"/>
        </w:tabs>
        <w:spacing w:before="320" w:line="276" w:lineRule="auto"/>
        <w:jc w:val="both"/>
        <w:outlineLvl w:val="0"/>
        <w:rPr>
          <w:rFonts w:eastAsia="Times New Roman"/>
          <w:b/>
          <w:bCs/>
          <w:color w:val="333399"/>
          <w:sz w:val="32"/>
          <w:szCs w:val="32"/>
        </w:rPr>
      </w:pPr>
      <w:bookmarkStart w:id="2" w:name="_Toc242796519"/>
      <w:r w:rsidRPr="00B37726">
        <w:rPr>
          <w:rFonts w:eastAsia="Times New Roman"/>
          <w:b/>
          <w:bCs/>
          <w:color w:val="333399"/>
          <w:sz w:val="32"/>
          <w:szCs w:val="32"/>
        </w:rPr>
        <w:lastRenderedPageBreak/>
        <w:t xml:space="preserve">Part 2: </w:t>
      </w:r>
      <w:r w:rsidR="00B36ED4" w:rsidRPr="00B37726">
        <w:rPr>
          <w:rFonts w:eastAsia="Times New Roman"/>
          <w:b/>
          <w:bCs/>
          <w:color w:val="333399"/>
          <w:sz w:val="32"/>
          <w:szCs w:val="32"/>
        </w:rPr>
        <w:t>Statement Of General Requirements</w:t>
      </w:r>
      <w:bookmarkEnd w:id="2"/>
    </w:p>
    <w:p w14:paraId="35D1D6B5" w14:textId="77777777" w:rsidR="00A53B8D" w:rsidRPr="00B37726" w:rsidRDefault="00A53B8D" w:rsidP="00A53B8D">
      <w:pPr>
        <w:spacing w:before="120" w:after="120" w:line="256" w:lineRule="auto"/>
        <w:jc w:val="both"/>
        <w:rPr>
          <w:rFonts w:ascii="Calibri" w:eastAsia="Times New Roman" w:hAnsi="Calibri" w:cs="Times New Roman"/>
          <w:b/>
          <w:bCs/>
          <w:sz w:val="24"/>
          <w:szCs w:val="24"/>
        </w:rPr>
      </w:pPr>
      <w:r w:rsidRPr="00B37726">
        <w:rPr>
          <w:rFonts w:ascii="Calibri" w:eastAsia="Times New Roman" w:hAnsi="Calibri" w:cs="Times New Roman"/>
          <w:b/>
          <w:bCs/>
          <w:sz w:val="24"/>
          <w:szCs w:val="24"/>
        </w:rPr>
        <w:t>Requirement Specification</w:t>
      </w:r>
    </w:p>
    <w:p w14:paraId="775D48A7" w14:textId="3E61EB72" w:rsidR="00CF1F0C" w:rsidRPr="00B37726" w:rsidRDefault="00CF1F0C" w:rsidP="00CF1F0C">
      <w:pPr>
        <w:pStyle w:val="paragraph"/>
        <w:spacing w:before="0" w:beforeAutospacing="0" w:after="0" w:afterAutospacing="0"/>
        <w:textAlignment w:val="baseline"/>
        <w:rPr>
          <w:rFonts w:ascii="Calibri" w:hAnsi="Calibri"/>
          <w:sz w:val="22"/>
          <w:szCs w:val="22"/>
          <w:lang w:eastAsia="en-US"/>
        </w:rPr>
      </w:pPr>
      <w:r w:rsidRPr="00B37726">
        <w:rPr>
          <w:rFonts w:ascii="Calibri" w:hAnsi="Calibri"/>
          <w:sz w:val="22"/>
          <w:szCs w:val="22"/>
          <w:lang w:eastAsia="en-US"/>
        </w:rPr>
        <w:t>IReL wishes to enter an agreement for a vendor-hosted digital preservation archive that safeguards research libraries’ access to e-journals, e-books, and digital collections. The estimated annual value is €</w:t>
      </w:r>
      <w:r w:rsidR="00DB3A7D" w:rsidRPr="00B37726">
        <w:rPr>
          <w:rFonts w:ascii="Calibri" w:hAnsi="Calibri"/>
          <w:sz w:val="22"/>
          <w:szCs w:val="22"/>
          <w:lang w:eastAsia="en-US"/>
        </w:rPr>
        <w:t>60</w:t>
      </w:r>
      <w:r w:rsidRPr="00B37726">
        <w:rPr>
          <w:rFonts w:ascii="Calibri" w:hAnsi="Calibri"/>
          <w:sz w:val="22"/>
          <w:szCs w:val="22"/>
          <w:lang w:eastAsia="en-US"/>
        </w:rPr>
        <w:t>,000.</w:t>
      </w:r>
    </w:p>
    <w:p w14:paraId="50B91C23" w14:textId="4A8AD3F5" w:rsidR="00CF1F0C" w:rsidRPr="00B37726" w:rsidRDefault="00CF1F0C" w:rsidP="00CF1F0C">
      <w:pPr>
        <w:pStyle w:val="paragraph"/>
        <w:spacing w:before="0" w:beforeAutospacing="0" w:after="0" w:afterAutospacing="0"/>
        <w:textAlignment w:val="baseline"/>
        <w:rPr>
          <w:rFonts w:ascii="Segoe UI" w:hAnsi="Segoe UI" w:cs="Segoe UI"/>
          <w:sz w:val="18"/>
          <w:szCs w:val="18"/>
        </w:rPr>
      </w:pPr>
    </w:p>
    <w:p w14:paraId="68795316" w14:textId="4AF249C0" w:rsidR="00CF1F0C" w:rsidRPr="00B37726" w:rsidRDefault="00CF1F0C" w:rsidP="00CF1F0C">
      <w:pPr>
        <w:pStyle w:val="paragraph"/>
        <w:spacing w:before="0" w:beforeAutospacing="0" w:after="0" w:afterAutospacing="0"/>
        <w:textAlignment w:val="baseline"/>
        <w:rPr>
          <w:rFonts w:ascii="Calibri" w:hAnsi="Calibri"/>
          <w:b/>
          <w:bCs/>
          <w:lang w:eastAsia="en-US"/>
        </w:rPr>
      </w:pPr>
      <w:r w:rsidRPr="00B37726">
        <w:rPr>
          <w:rFonts w:ascii="Calibri" w:hAnsi="Calibri"/>
          <w:b/>
          <w:bCs/>
          <w:lang w:eastAsia="en-US"/>
        </w:rPr>
        <w:t>Requirements:</w:t>
      </w:r>
    </w:p>
    <w:p w14:paraId="7207BEC4" w14:textId="77777777" w:rsidR="007076A0" w:rsidRPr="00B37726" w:rsidRDefault="007076A0" w:rsidP="00CF1F0C">
      <w:pPr>
        <w:pStyle w:val="paragraph"/>
        <w:spacing w:before="0" w:beforeAutospacing="0" w:after="0" w:afterAutospacing="0"/>
        <w:textAlignment w:val="baseline"/>
        <w:rPr>
          <w:rFonts w:ascii="Segoe UI" w:hAnsi="Segoe UI" w:cs="Segoe UI"/>
          <w:b/>
          <w:bCs/>
          <w:sz w:val="18"/>
          <w:szCs w:val="18"/>
        </w:rPr>
      </w:pPr>
    </w:p>
    <w:p w14:paraId="1175742C" w14:textId="2E1F3A6F" w:rsidR="00CF1F0C" w:rsidRPr="00B37726" w:rsidRDefault="00CF1F0C" w:rsidP="00DB3A7D">
      <w:pPr>
        <w:pStyle w:val="paragraph"/>
        <w:numPr>
          <w:ilvl w:val="0"/>
          <w:numId w:val="40"/>
        </w:numPr>
        <w:spacing w:before="0" w:beforeAutospacing="0" w:after="0" w:afterAutospacing="0"/>
        <w:jc w:val="both"/>
        <w:textAlignment w:val="baseline"/>
        <w:rPr>
          <w:rFonts w:ascii="Calibri" w:hAnsi="Calibri"/>
          <w:sz w:val="22"/>
          <w:szCs w:val="22"/>
          <w:lang w:eastAsia="en-US"/>
        </w:rPr>
      </w:pPr>
      <w:r w:rsidRPr="00B37726">
        <w:rPr>
          <w:rFonts w:ascii="Calibri" w:hAnsi="Calibri"/>
          <w:sz w:val="22"/>
          <w:szCs w:val="22"/>
          <w:lang w:eastAsia="en-US"/>
        </w:rPr>
        <w:t xml:space="preserve">The archive </w:t>
      </w:r>
      <w:r w:rsidR="003F4AF2" w:rsidRPr="00B37726">
        <w:rPr>
          <w:rFonts w:ascii="Calibri" w:hAnsi="Calibri"/>
          <w:b/>
          <w:bCs/>
          <w:sz w:val="22"/>
          <w:szCs w:val="22"/>
          <w:lang w:eastAsia="en-US"/>
        </w:rPr>
        <w:t>MUST</w:t>
      </w:r>
      <w:r w:rsidRPr="00B37726">
        <w:rPr>
          <w:rFonts w:ascii="Calibri" w:hAnsi="Calibri"/>
          <w:sz w:val="22"/>
          <w:szCs w:val="22"/>
          <w:lang w:eastAsia="en-US"/>
        </w:rPr>
        <w:t xml:space="preserve"> be hosted long term by the vendor.</w:t>
      </w:r>
    </w:p>
    <w:p w14:paraId="61F67527" w14:textId="7AA1AC71" w:rsidR="00CF1F0C" w:rsidRPr="00B37726" w:rsidRDefault="00CF1F0C" w:rsidP="00DB3A7D">
      <w:pPr>
        <w:pStyle w:val="paragraph"/>
        <w:numPr>
          <w:ilvl w:val="0"/>
          <w:numId w:val="40"/>
        </w:numPr>
        <w:spacing w:before="0" w:beforeAutospacing="0" w:after="0" w:afterAutospacing="0"/>
        <w:jc w:val="both"/>
        <w:textAlignment w:val="baseline"/>
        <w:rPr>
          <w:rFonts w:ascii="Calibri" w:hAnsi="Calibri"/>
          <w:sz w:val="22"/>
          <w:szCs w:val="22"/>
          <w:lang w:eastAsia="en-US"/>
        </w:rPr>
      </w:pPr>
      <w:r w:rsidRPr="00B37726">
        <w:rPr>
          <w:rFonts w:ascii="Calibri" w:hAnsi="Calibri"/>
          <w:sz w:val="22"/>
          <w:szCs w:val="22"/>
          <w:lang w:eastAsia="en-US"/>
        </w:rPr>
        <w:t xml:space="preserve">Its content model and processes </w:t>
      </w:r>
      <w:r w:rsidR="003F4AF2" w:rsidRPr="00B37726">
        <w:rPr>
          <w:rFonts w:ascii="Calibri" w:hAnsi="Calibri"/>
          <w:b/>
          <w:bCs/>
          <w:sz w:val="22"/>
          <w:szCs w:val="22"/>
          <w:lang w:eastAsia="en-US"/>
        </w:rPr>
        <w:t>MUST</w:t>
      </w:r>
      <w:r w:rsidRPr="00B37726">
        <w:rPr>
          <w:rFonts w:ascii="Calibri" w:hAnsi="Calibri"/>
          <w:sz w:val="22"/>
          <w:szCs w:val="22"/>
          <w:lang w:eastAsia="en-US"/>
        </w:rPr>
        <w:t xml:space="preserve"> be informed by community standards, not limited to but including Metadata Encoding &amp; Transmission Standard (METS), Digital Item Declaration Language (DIDL – a part of the MPEG-21 standard), and the Reference Model for an Open Archival Information System (OAIS).</w:t>
      </w:r>
    </w:p>
    <w:p w14:paraId="46F949B6" w14:textId="75639947" w:rsidR="00CF1F0C" w:rsidRPr="00B37726" w:rsidRDefault="00CF1F0C" w:rsidP="00DB3A7D">
      <w:pPr>
        <w:pStyle w:val="paragraph"/>
        <w:numPr>
          <w:ilvl w:val="0"/>
          <w:numId w:val="40"/>
        </w:numPr>
        <w:spacing w:before="0" w:beforeAutospacing="0" w:after="0" w:afterAutospacing="0"/>
        <w:jc w:val="both"/>
        <w:textAlignment w:val="baseline"/>
        <w:rPr>
          <w:rFonts w:ascii="Calibri" w:hAnsi="Calibri"/>
          <w:sz w:val="22"/>
          <w:szCs w:val="22"/>
          <w:lang w:eastAsia="en-US"/>
        </w:rPr>
      </w:pPr>
      <w:r w:rsidRPr="00B37726">
        <w:rPr>
          <w:rFonts w:ascii="Calibri" w:hAnsi="Calibri"/>
          <w:sz w:val="22"/>
          <w:szCs w:val="22"/>
          <w:lang w:eastAsia="en-US"/>
        </w:rPr>
        <w:t xml:space="preserve">The vendor </w:t>
      </w:r>
      <w:r w:rsidR="003F4AF2" w:rsidRPr="00B37726">
        <w:rPr>
          <w:rFonts w:ascii="Calibri" w:hAnsi="Calibri"/>
          <w:b/>
          <w:bCs/>
          <w:sz w:val="22"/>
          <w:szCs w:val="22"/>
          <w:lang w:eastAsia="en-US"/>
        </w:rPr>
        <w:t>MUST</w:t>
      </w:r>
      <w:r w:rsidRPr="00B37726">
        <w:rPr>
          <w:rFonts w:ascii="Calibri" w:hAnsi="Calibri"/>
          <w:sz w:val="22"/>
          <w:szCs w:val="22"/>
          <w:lang w:eastAsia="en-US"/>
        </w:rPr>
        <w:t xml:space="preserve"> have license agreements in place with a large number</w:t>
      </w:r>
      <w:r w:rsidR="00BA0908" w:rsidRPr="00B37726">
        <w:rPr>
          <w:rFonts w:ascii="Calibri" w:hAnsi="Calibri"/>
          <w:sz w:val="22"/>
          <w:szCs w:val="22"/>
          <w:lang w:eastAsia="en-US"/>
        </w:rPr>
        <w:t xml:space="preserve"> of</w:t>
      </w:r>
      <w:r w:rsidRPr="00B37726">
        <w:rPr>
          <w:rFonts w:ascii="Calibri" w:hAnsi="Calibri"/>
          <w:sz w:val="22"/>
          <w:szCs w:val="22"/>
          <w:lang w:eastAsia="en-US"/>
        </w:rPr>
        <w:t xml:space="preserve"> leading scholarly publishers that allow the archive to preserve content long-term (including migrating or transforming the content as necessary) and enabling access to the content for libraries as required. </w:t>
      </w:r>
    </w:p>
    <w:p w14:paraId="648D9E36" w14:textId="7A242BA3" w:rsidR="00CF1F0C" w:rsidRPr="00B37726" w:rsidRDefault="00CF1F0C" w:rsidP="00DB3A7D">
      <w:pPr>
        <w:pStyle w:val="paragraph"/>
        <w:numPr>
          <w:ilvl w:val="0"/>
          <w:numId w:val="40"/>
        </w:numPr>
        <w:spacing w:before="0" w:beforeAutospacing="0" w:after="0" w:afterAutospacing="0"/>
        <w:jc w:val="both"/>
        <w:textAlignment w:val="baseline"/>
        <w:rPr>
          <w:rFonts w:ascii="Calibri" w:hAnsi="Calibri"/>
          <w:sz w:val="22"/>
          <w:szCs w:val="22"/>
          <w:lang w:eastAsia="en-US"/>
        </w:rPr>
      </w:pPr>
      <w:r w:rsidRPr="00B37726">
        <w:rPr>
          <w:rFonts w:ascii="Calibri" w:hAnsi="Calibri"/>
          <w:sz w:val="22"/>
          <w:szCs w:val="22"/>
          <w:lang w:eastAsia="en-US"/>
        </w:rPr>
        <w:t xml:space="preserve">Details of the archive’s holdings </w:t>
      </w:r>
      <w:r w:rsidR="003F4AF2" w:rsidRPr="00B37726">
        <w:rPr>
          <w:rFonts w:ascii="Calibri" w:hAnsi="Calibri"/>
          <w:b/>
          <w:bCs/>
          <w:sz w:val="22"/>
          <w:szCs w:val="22"/>
          <w:lang w:eastAsia="en-US"/>
        </w:rPr>
        <w:t>MUST</w:t>
      </w:r>
      <w:r w:rsidRPr="00B37726">
        <w:rPr>
          <w:rFonts w:ascii="Calibri" w:hAnsi="Calibri"/>
          <w:sz w:val="22"/>
          <w:szCs w:val="22"/>
          <w:lang w:eastAsia="en-US"/>
        </w:rPr>
        <w:t xml:space="preserve"> be in the public realm. </w:t>
      </w:r>
    </w:p>
    <w:p w14:paraId="27FB6851" w14:textId="3266E1CA" w:rsidR="00CF1F0C" w:rsidRPr="00B37726" w:rsidRDefault="00CF1F0C" w:rsidP="00DB3A7D">
      <w:pPr>
        <w:pStyle w:val="paragraph"/>
        <w:numPr>
          <w:ilvl w:val="0"/>
          <w:numId w:val="40"/>
        </w:numPr>
        <w:spacing w:before="0" w:beforeAutospacing="0" w:after="0" w:afterAutospacing="0"/>
        <w:jc w:val="both"/>
        <w:textAlignment w:val="baseline"/>
        <w:rPr>
          <w:rFonts w:ascii="Calibri" w:hAnsi="Calibri"/>
          <w:sz w:val="22"/>
          <w:szCs w:val="22"/>
          <w:lang w:eastAsia="en-US"/>
        </w:rPr>
      </w:pPr>
      <w:r w:rsidRPr="00B37726">
        <w:rPr>
          <w:rFonts w:ascii="Calibri" w:hAnsi="Calibri"/>
          <w:sz w:val="22"/>
          <w:szCs w:val="22"/>
          <w:lang w:eastAsia="en-US"/>
        </w:rPr>
        <w:t xml:space="preserve">The vendor </w:t>
      </w:r>
      <w:r w:rsidR="003F4AF2" w:rsidRPr="00B37726">
        <w:rPr>
          <w:rFonts w:ascii="Calibri" w:hAnsi="Calibri"/>
          <w:b/>
          <w:bCs/>
          <w:sz w:val="22"/>
          <w:szCs w:val="22"/>
          <w:lang w:eastAsia="en-US"/>
        </w:rPr>
        <w:t>MUST</w:t>
      </w:r>
      <w:r w:rsidRPr="00B37726">
        <w:rPr>
          <w:rFonts w:ascii="Calibri" w:hAnsi="Calibri"/>
          <w:b/>
          <w:bCs/>
          <w:sz w:val="22"/>
          <w:szCs w:val="22"/>
          <w:lang w:eastAsia="en-US"/>
        </w:rPr>
        <w:t xml:space="preserve"> </w:t>
      </w:r>
      <w:r w:rsidRPr="00B37726">
        <w:rPr>
          <w:rFonts w:ascii="Calibri" w:hAnsi="Calibri"/>
          <w:sz w:val="22"/>
          <w:szCs w:val="22"/>
          <w:lang w:eastAsia="en-US"/>
        </w:rPr>
        <w:t>have a deep knowledge and expertise in scholarly digital preservation.</w:t>
      </w:r>
    </w:p>
    <w:p w14:paraId="72DDB813" w14:textId="4B2FCCF3" w:rsidR="00CF1F0C" w:rsidRPr="00B37726" w:rsidRDefault="00CF1F0C" w:rsidP="00DB3A7D">
      <w:pPr>
        <w:pStyle w:val="paragraph"/>
        <w:numPr>
          <w:ilvl w:val="0"/>
          <w:numId w:val="40"/>
        </w:numPr>
        <w:spacing w:before="0" w:beforeAutospacing="0" w:after="0" w:afterAutospacing="0"/>
        <w:jc w:val="both"/>
        <w:textAlignment w:val="baseline"/>
        <w:rPr>
          <w:rFonts w:ascii="Calibri" w:hAnsi="Calibri"/>
          <w:sz w:val="22"/>
          <w:szCs w:val="22"/>
          <w:lang w:eastAsia="en-US"/>
        </w:rPr>
      </w:pPr>
      <w:r w:rsidRPr="00B37726">
        <w:rPr>
          <w:rFonts w:ascii="Calibri" w:hAnsi="Calibri"/>
          <w:sz w:val="22"/>
          <w:szCs w:val="22"/>
          <w:lang w:eastAsia="en-US"/>
        </w:rPr>
        <w:t xml:space="preserve">The vendor </w:t>
      </w:r>
      <w:r w:rsidR="003F4AF2" w:rsidRPr="00B37726">
        <w:rPr>
          <w:rFonts w:ascii="Calibri" w:hAnsi="Calibri"/>
          <w:b/>
          <w:bCs/>
          <w:sz w:val="22"/>
          <w:szCs w:val="22"/>
          <w:lang w:eastAsia="en-US"/>
        </w:rPr>
        <w:t>MUST</w:t>
      </w:r>
      <w:r w:rsidRPr="00B37726">
        <w:rPr>
          <w:rFonts w:ascii="Calibri" w:hAnsi="Calibri"/>
          <w:sz w:val="22"/>
          <w:szCs w:val="22"/>
          <w:lang w:eastAsia="en-US"/>
        </w:rPr>
        <w:t xml:space="preserve"> have long term plans for maintaining and sustaining the archive. </w:t>
      </w:r>
    </w:p>
    <w:p w14:paraId="7A869BB7" w14:textId="77777777" w:rsidR="004E2AFD" w:rsidRPr="00B37726" w:rsidRDefault="004E2AFD" w:rsidP="00DB3A7D">
      <w:pPr>
        <w:pStyle w:val="paragraph"/>
        <w:spacing w:before="0" w:beforeAutospacing="0" w:after="0" w:afterAutospacing="0"/>
        <w:textAlignment w:val="baseline"/>
        <w:rPr>
          <w:rFonts w:ascii="Calibri" w:hAnsi="Calibri"/>
          <w:sz w:val="22"/>
          <w:szCs w:val="22"/>
          <w:lang w:eastAsia="en-US"/>
        </w:rPr>
      </w:pPr>
    </w:p>
    <w:p w14:paraId="072B1C0E" w14:textId="783DF815" w:rsidR="00DB3A7D" w:rsidRPr="00B37726" w:rsidRDefault="00DB3A7D" w:rsidP="00DB3A7D">
      <w:pPr>
        <w:spacing w:before="120" w:after="120" w:line="276" w:lineRule="auto"/>
        <w:jc w:val="both"/>
        <w:rPr>
          <w:rFonts w:ascii="Calibri" w:eastAsia="Times New Roman" w:hAnsi="Calibri" w:cs="Times New Roman"/>
          <w:bCs/>
        </w:rPr>
      </w:pPr>
      <w:r w:rsidRPr="00B37726">
        <w:rPr>
          <w:rFonts w:ascii="Calibri" w:eastAsia="Times New Roman" w:hAnsi="Calibri" w:cs="Times New Roman"/>
          <w:bCs/>
        </w:rPr>
        <w:t xml:space="preserve">The University estimates that the aggregate expenditure on the Services to be covered by the proposed Agreement may amount to some </w:t>
      </w:r>
      <w:r w:rsidRPr="00B37726">
        <w:rPr>
          <w:rFonts w:ascii="Calibri" w:eastAsia="Times New Roman" w:hAnsi="Calibri" w:cs="Times New Roman"/>
          <w:b/>
        </w:rPr>
        <w:t>€360,000</w:t>
      </w:r>
      <w:r w:rsidRPr="00B37726">
        <w:rPr>
          <w:rFonts w:ascii="Calibri" w:eastAsia="Times New Roman" w:hAnsi="Calibri" w:cs="Times New Roman"/>
          <w:bCs/>
        </w:rPr>
        <w:t xml:space="preserve"> (excl. VAT) over the Term and any possible extensions. Tenderers must understand that this figure is an estimate only based on current and future expected spend for current members only.</w:t>
      </w:r>
    </w:p>
    <w:p w14:paraId="1BDFFFE8" w14:textId="77777777" w:rsidR="00DB3A7D" w:rsidRPr="00B37726" w:rsidRDefault="00DB3A7D" w:rsidP="00DB3A7D">
      <w:pPr>
        <w:spacing w:line="276" w:lineRule="auto"/>
        <w:jc w:val="both"/>
        <w:rPr>
          <w:rFonts w:ascii="Calibri" w:eastAsia="Times New Roman" w:hAnsi="Calibri" w:cs="Times New Roman"/>
          <w:bCs/>
        </w:rPr>
      </w:pPr>
      <w:r w:rsidRPr="00B37726">
        <w:rPr>
          <w:rFonts w:ascii="Calibri" w:eastAsia="Times New Roman" w:hAnsi="Calibri" w:cs="Times New Roman"/>
          <w:bCs/>
        </w:rPr>
        <w:t>Any contracts arising from this process may be for periods of up to 36 months. In addition, the University reserves the right to negotiate with any successful tenderer at the end of the contract term for new services consisting in the repetition of services similar to those awarded under this competition, such that the total duration of contract(s) including renewals is not anticipated to be longer than 72 months.</w:t>
      </w:r>
    </w:p>
    <w:p w14:paraId="6BE92B85" w14:textId="77777777" w:rsidR="004E2AFD" w:rsidRPr="00B37726" w:rsidRDefault="004E2AFD" w:rsidP="00A53B8D">
      <w:pPr>
        <w:spacing w:before="120" w:after="120" w:line="256" w:lineRule="auto"/>
        <w:jc w:val="both"/>
        <w:rPr>
          <w:rFonts w:eastAsia="Arial" w:cstheme="minorHAnsi"/>
          <w:b/>
          <w:bCs/>
          <w:i/>
          <w:iCs/>
          <w:sz w:val="24"/>
          <w:szCs w:val="24"/>
        </w:rPr>
      </w:pPr>
    </w:p>
    <w:p w14:paraId="4E26AD67" w14:textId="5E8DD35B" w:rsidR="00A53B8D" w:rsidRPr="00B37726" w:rsidRDefault="00A53B8D" w:rsidP="00A53B8D">
      <w:pPr>
        <w:jc w:val="both"/>
        <w:rPr>
          <w:rFonts w:eastAsia="Arial" w:cstheme="minorHAnsi"/>
        </w:rPr>
      </w:pPr>
    </w:p>
    <w:p w14:paraId="73C28EAA" w14:textId="77777777" w:rsidR="00CF5563" w:rsidRPr="00B37726" w:rsidRDefault="00CF5563" w:rsidP="00A53B8D">
      <w:pPr>
        <w:spacing w:before="120" w:after="120" w:line="264" w:lineRule="auto"/>
        <w:jc w:val="both"/>
        <w:rPr>
          <w:rFonts w:eastAsia="Arial" w:cstheme="minorHAnsi"/>
        </w:rPr>
      </w:pPr>
    </w:p>
    <w:p w14:paraId="26D3E665" w14:textId="68C8AA8E" w:rsidR="00657587" w:rsidRPr="00B37726" w:rsidRDefault="00215211" w:rsidP="0065758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3" w:name="_Toc242796520"/>
      <w:r w:rsidRPr="00B37726">
        <w:rPr>
          <w:rFonts w:ascii="Calibri" w:eastAsia="Times New Roman" w:hAnsi="Calibri" w:cs="Times New Roman"/>
          <w:b/>
          <w:bCs/>
          <w:color w:val="333399"/>
          <w:sz w:val="32"/>
          <w:szCs w:val="32"/>
        </w:rPr>
        <w:lastRenderedPageBreak/>
        <w:t>P</w:t>
      </w:r>
      <w:r w:rsidR="00657587" w:rsidRPr="00B37726">
        <w:rPr>
          <w:rFonts w:ascii="Calibri" w:eastAsia="Times New Roman" w:hAnsi="Calibri" w:cs="Times New Roman"/>
          <w:b/>
          <w:bCs/>
          <w:color w:val="333399"/>
          <w:sz w:val="32"/>
          <w:szCs w:val="32"/>
        </w:rPr>
        <w:t>art 3: The Procedu</w:t>
      </w:r>
      <w:r w:rsidR="004C09EF" w:rsidRPr="00B37726">
        <w:rPr>
          <w:rFonts w:ascii="Calibri" w:eastAsia="Times New Roman" w:hAnsi="Calibri" w:cs="Times New Roman"/>
          <w:b/>
          <w:bCs/>
          <w:color w:val="333399"/>
          <w:sz w:val="32"/>
          <w:szCs w:val="32"/>
        </w:rPr>
        <w:t>r</w:t>
      </w:r>
      <w:r w:rsidR="00657587" w:rsidRPr="00B37726">
        <w:rPr>
          <w:rFonts w:ascii="Calibri" w:eastAsia="Times New Roman" w:hAnsi="Calibri" w:cs="Times New Roman"/>
          <w:b/>
          <w:bCs/>
          <w:color w:val="333399"/>
          <w:sz w:val="32"/>
          <w:szCs w:val="32"/>
        </w:rPr>
        <w:t>e</w:t>
      </w:r>
      <w:bookmarkEnd w:id="3"/>
    </w:p>
    <w:p w14:paraId="2A3A806B" w14:textId="28ED56BD" w:rsidR="004C09EF" w:rsidRPr="00B37726" w:rsidRDefault="00D11A2A" w:rsidP="004846A2">
      <w:pPr>
        <w:jc w:val="both"/>
        <w:rPr>
          <w:rFonts w:ascii="Calibri" w:eastAsia="Times New Roman" w:hAnsi="Calibri" w:cs="Times New Roman"/>
          <w:b/>
          <w:sz w:val="24"/>
          <w:szCs w:val="24"/>
        </w:rPr>
      </w:pPr>
      <w:r w:rsidRPr="00B37726">
        <w:rPr>
          <w:rFonts w:ascii="Calibri" w:eastAsia="Times New Roman" w:hAnsi="Calibri" w:cs="Times New Roman"/>
          <w:b/>
          <w:sz w:val="24"/>
          <w:szCs w:val="24"/>
        </w:rPr>
        <w:t>Restricted Procedure</w:t>
      </w:r>
    </w:p>
    <w:p w14:paraId="215D468A" w14:textId="26E7C4B2" w:rsidR="00657587" w:rsidRPr="00B37726" w:rsidRDefault="004C09EF" w:rsidP="00E07918">
      <w:pPr>
        <w:jc w:val="both"/>
        <w:rPr>
          <w:rFonts w:ascii="Calibri" w:eastAsia="Times New Roman" w:hAnsi="Calibri" w:cs="Times New Roman"/>
        </w:rPr>
      </w:pPr>
      <w:r w:rsidRPr="00B37726">
        <w:rPr>
          <w:rFonts w:ascii="Calibri" w:eastAsia="Times New Roman" w:hAnsi="Calibri" w:cs="Times New Roman"/>
        </w:rPr>
        <w:t xml:space="preserve">Please note a </w:t>
      </w:r>
      <w:r w:rsidR="00116F25" w:rsidRPr="00B37726">
        <w:rPr>
          <w:rFonts w:ascii="Calibri" w:eastAsia="Times New Roman" w:hAnsi="Calibri" w:cs="Times New Roman"/>
        </w:rPr>
        <w:t xml:space="preserve">Restricted Procedure </w:t>
      </w:r>
      <w:r w:rsidRPr="00B37726">
        <w:rPr>
          <w:rFonts w:ascii="Calibri" w:eastAsia="Times New Roman" w:hAnsi="Calibri" w:cs="Times New Roman"/>
        </w:rPr>
        <w:t>procurement process will be conducted for this requirement following the guidelines outlined below:</w:t>
      </w:r>
    </w:p>
    <w:p w14:paraId="1267E26B" w14:textId="77777777" w:rsidR="004C09EF" w:rsidRPr="00B37726" w:rsidRDefault="004C09EF" w:rsidP="00E07918">
      <w:pPr>
        <w:pStyle w:val="ListParagraph"/>
        <w:numPr>
          <w:ilvl w:val="0"/>
          <w:numId w:val="3"/>
        </w:numPr>
        <w:jc w:val="both"/>
        <w:rPr>
          <w:rFonts w:ascii="Calibri" w:eastAsia="Times New Roman" w:hAnsi="Calibri" w:cs="Times New Roman"/>
          <w:b/>
          <w:sz w:val="24"/>
          <w:szCs w:val="24"/>
          <w:u w:val="single"/>
        </w:rPr>
      </w:pPr>
      <w:r w:rsidRPr="00B37726">
        <w:rPr>
          <w:rFonts w:ascii="Calibri" w:eastAsia="Times New Roman" w:hAnsi="Calibri" w:cs="Times New Roman"/>
          <w:b/>
          <w:sz w:val="24"/>
          <w:szCs w:val="24"/>
          <w:u w:val="single"/>
        </w:rPr>
        <w:t>Stage 1-Pre-Qualification Questionnaire</w:t>
      </w:r>
    </w:p>
    <w:p w14:paraId="3665E4E2" w14:textId="2F6B7C56" w:rsidR="004C09EF" w:rsidRPr="00B37726" w:rsidRDefault="004C09EF" w:rsidP="00E07918">
      <w:pPr>
        <w:spacing w:after="0" w:line="276" w:lineRule="auto"/>
        <w:ind w:left="720"/>
        <w:jc w:val="both"/>
        <w:rPr>
          <w:rFonts w:ascii="Calibri" w:eastAsia="Times New Roman" w:hAnsi="Calibri" w:cs="Times New Roman"/>
          <w:b/>
        </w:rPr>
      </w:pPr>
      <w:r w:rsidRPr="00B37726">
        <w:rPr>
          <w:rFonts w:ascii="Calibri" w:eastAsia="Times New Roman" w:hAnsi="Calibri" w:cs="Arial"/>
        </w:rPr>
        <w:t xml:space="preserve">Interested </w:t>
      </w:r>
      <w:r w:rsidR="005D6ABC" w:rsidRPr="00B37726">
        <w:rPr>
          <w:rFonts w:ascii="Calibri" w:eastAsia="Times New Roman" w:hAnsi="Calibri" w:cs="Arial"/>
        </w:rPr>
        <w:t>tenderers</w:t>
      </w:r>
      <w:r w:rsidRPr="00B37726">
        <w:rPr>
          <w:rFonts w:ascii="Calibri" w:eastAsia="Times New Roman" w:hAnsi="Calibri" w:cs="Arial"/>
        </w:rPr>
        <w:t xml:space="preserve"> are invited to complete the attached Qualification Questionnaire (Appendix 1) and to submit it before the specified deadline. </w:t>
      </w:r>
      <w:r w:rsidRPr="00B37726">
        <w:rPr>
          <w:rFonts w:ascii="Calibri" w:eastAsia="Times New Roman" w:hAnsi="Calibri" w:cs="Arial"/>
          <w:b/>
        </w:rPr>
        <w:t xml:space="preserve">In order to </w:t>
      </w:r>
      <w:r w:rsidR="0013240A" w:rsidRPr="00B37726">
        <w:rPr>
          <w:rFonts w:ascii="Calibri" w:eastAsia="Times New Roman" w:hAnsi="Calibri" w:cs="Arial"/>
          <w:b/>
        </w:rPr>
        <w:t>progress</w:t>
      </w:r>
      <w:r w:rsidRPr="00B37726">
        <w:rPr>
          <w:rFonts w:ascii="Calibri" w:eastAsia="Times New Roman" w:hAnsi="Calibri" w:cs="Arial"/>
          <w:b/>
        </w:rPr>
        <w:t xml:space="preserve"> for participation in the competition, candidates must in the first instance meet the selection criteria and rules set out in the </w:t>
      </w:r>
      <w:r w:rsidR="00191111" w:rsidRPr="00B37726">
        <w:rPr>
          <w:rFonts w:ascii="Calibri" w:eastAsia="Times New Roman" w:hAnsi="Calibri" w:cs="Arial"/>
          <w:b/>
        </w:rPr>
        <w:t>Pre-Qualification Questionnaire</w:t>
      </w:r>
      <w:r w:rsidR="00153194" w:rsidRPr="00B37726">
        <w:rPr>
          <w:rFonts w:ascii="Calibri" w:eastAsia="Times New Roman" w:hAnsi="Calibri" w:cs="Arial"/>
          <w:b/>
        </w:rPr>
        <w:t xml:space="preserve"> (PQQ)</w:t>
      </w:r>
      <w:r w:rsidRPr="00B37726">
        <w:rPr>
          <w:rFonts w:ascii="Calibri" w:eastAsia="Times New Roman" w:hAnsi="Calibri" w:cs="Arial"/>
          <w:b/>
        </w:rPr>
        <w:t>.</w:t>
      </w:r>
      <w:r w:rsidRPr="00B37726">
        <w:rPr>
          <w:rFonts w:ascii="Calibri" w:eastAsia="Times New Roman" w:hAnsi="Calibri" w:cs="Arial"/>
        </w:rPr>
        <w:t xml:space="preserve"> </w:t>
      </w:r>
    </w:p>
    <w:p w14:paraId="7E0A8CE9" w14:textId="77777777" w:rsidR="004C09EF" w:rsidRPr="00B37726" w:rsidRDefault="004C09EF" w:rsidP="00E07918">
      <w:pPr>
        <w:pStyle w:val="ListParagraph"/>
        <w:jc w:val="both"/>
        <w:rPr>
          <w:rFonts w:ascii="Calibri" w:eastAsia="Times New Roman" w:hAnsi="Calibri" w:cs="Times New Roman"/>
          <w:b/>
        </w:rPr>
      </w:pPr>
    </w:p>
    <w:p w14:paraId="75CCCC8A" w14:textId="67ED4A5E" w:rsidR="00ED1DE7" w:rsidRPr="00B37726" w:rsidRDefault="00ED1DE7" w:rsidP="00E07918">
      <w:pPr>
        <w:pStyle w:val="ListParagraph"/>
        <w:jc w:val="both"/>
        <w:rPr>
          <w:rFonts w:ascii="Calibri" w:eastAsia="Times New Roman" w:hAnsi="Calibri" w:cs="Times New Roman"/>
        </w:rPr>
      </w:pPr>
      <w:r w:rsidRPr="00B37726">
        <w:rPr>
          <w:rFonts w:ascii="Calibri" w:eastAsia="Times New Roman" w:hAnsi="Calibri" w:cs="Times New Roman"/>
        </w:rPr>
        <w:t>Responses to the Questionnaire will be assessed in accordance with the selection criteria, weightings and minimum rules summarised in Appendix 1 of this document.</w:t>
      </w:r>
      <w:r w:rsidR="0013240A" w:rsidRPr="00B37726">
        <w:rPr>
          <w:rFonts w:ascii="Calibri" w:eastAsia="Times New Roman" w:hAnsi="Calibri" w:cs="Times New Roman"/>
        </w:rPr>
        <w:t xml:space="preserve"> Tenderers that pass </w:t>
      </w:r>
      <w:r w:rsidR="00575458" w:rsidRPr="00B37726">
        <w:rPr>
          <w:rFonts w:ascii="Calibri" w:eastAsia="Times New Roman" w:hAnsi="Calibri" w:cs="Times New Roman"/>
        </w:rPr>
        <w:t>S</w:t>
      </w:r>
      <w:r w:rsidR="0013240A" w:rsidRPr="00B37726">
        <w:rPr>
          <w:rFonts w:ascii="Calibri" w:eastAsia="Times New Roman" w:hAnsi="Calibri" w:cs="Times New Roman"/>
        </w:rPr>
        <w:t>ection A</w:t>
      </w:r>
      <w:r w:rsidR="00575458" w:rsidRPr="00B37726">
        <w:rPr>
          <w:rFonts w:ascii="Calibri" w:eastAsia="Times New Roman" w:hAnsi="Calibri" w:cs="Times New Roman"/>
        </w:rPr>
        <w:t>)</w:t>
      </w:r>
      <w:r w:rsidR="003663FD" w:rsidRPr="00B37726">
        <w:t xml:space="preserve"> </w:t>
      </w:r>
      <w:r w:rsidR="003663FD" w:rsidRPr="00B37726">
        <w:rPr>
          <w:rFonts w:ascii="Calibri" w:eastAsia="Times New Roman" w:hAnsi="Calibri" w:cs="Times New Roman"/>
        </w:rPr>
        <w:t>Pass/Fail Criteria</w:t>
      </w:r>
      <w:r w:rsidR="0013240A" w:rsidRPr="00B37726">
        <w:rPr>
          <w:rFonts w:ascii="Calibri" w:eastAsia="Times New Roman" w:hAnsi="Calibri" w:cs="Times New Roman"/>
        </w:rPr>
        <w:t xml:space="preserve"> of Appendix 1 and meet the minimum</w:t>
      </w:r>
      <w:r w:rsidR="0013240A" w:rsidRPr="00B37726">
        <w:t xml:space="preserve"> </w:t>
      </w:r>
      <w:r w:rsidR="0013240A" w:rsidRPr="00B37726">
        <w:rPr>
          <w:rFonts w:ascii="Calibri" w:eastAsia="Times New Roman" w:hAnsi="Calibri" w:cs="Times New Roman"/>
        </w:rPr>
        <w:t xml:space="preserve">score for </w:t>
      </w:r>
      <w:r w:rsidR="00575458" w:rsidRPr="00B37726">
        <w:rPr>
          <w:rFonts w:ascii="Calibri" w:eastAsia="Times New Roman" w:hAnsi="Calibri" w:cs="Times New Roman"/>
        </w:rPr>
        <w:t>S</w:t>
      </w:r>
      <w:r w:rsidR="0013240A" w:rsidRPr="00B37726">
        <w:rPr>
          <w:rFonts w:ascii="Calibri" w:eastAsia="Times New Roman" w:hAnsi="Calibri" w:cs="Times New Roman"/>
        </w:rPr>
        <w:t>ection B</w:t>
      </w:r>
      <w:r w:rsidR="00575458" w:rsidRPr="00B37726">
        <w:rPr>
          <w:rFonts w:ascii="Calibri" w:eastAsia="Times New Roman" w:hAnsi="Calibri" w:cs="Times New Roman"/>
        </w:rPr>
        <w:t>)</w:t>
      </w:r>
      <w:r w:rsidR="0013240A" w:rsidRPr="00B37726">
        <w:rPr>
          <w:rFonts w:ascii="Calibri" w:eastAsia="Times New Roman" w:hAnsi="Calibri" w:cs="Times New Roman"/>
        </w:rPr>
        <w:t xml:space="preserve"> Technical Criteria will progress to stage 2</w:t>
      </w:r>
      <w:r w:rsidR="0013240A" w:rsidRPr="00B37726">
        <w:t xml:space="preserve"> </w:t>
      </w:r>
      <w:r w:rsidR="00910215" w:rsidRPr="00B37726">
        <w:rPr>
          <w:rFonts w:ascii="Calibri" w:eastAsia="Times New Roman" w:hAnsi="Calibri" w:cs="Times New Roman"/>
        </w:rPr>
        <w:t>Invitation to Tender</w:t>
      </w:r>
      <w:r w:rsidR="003663FD" w:rsidRPr="00B37726">
        <w:rPr>
          <w:rFonts w:ascii="Calibri" w:eastAsia="Times New Roman" w:hAnsi="Calibri" w:cs="Times New Roman"/>
        </w:rPr>
        <w:t>.</w:t>
      </w:r>
      <w:r w:rsidRPr="00B37726">
        <w:rPr>
          <w:rFonts w:ascii="Calibri" w:eastAsia="Times New Roman" w:hAnsi="Calibri" w:cs="Times New Roman"/>
        </w:rPr>
        <w:t xml:space="preserve"> </w:t>
      </w:r>
      <w:r w:rsidR="003663FD" w:rsidRPr="00B37726">
        <w:rPr>
          <w:rFonts w:ascii="Calibri" w:eastAsia="Times New Roman" w:hAnsi="Calibri" w:cs="Times New Roman"/>
        </w:rPr>
        <w:t>Tenderers</w:t>
      </w:r>
      <w:r w:rsidR="002D5143" w:rsidRPr="00B37726">
        <w:rPr>
          <w:rFonts w:ascii="Calibri" w:eastAsia="Times New Roman" w:hAnsi="Calibri" w:cs="Times New Roman"/>
        </w:rPr>
        <w:t xml:space="preserve"> </w:t>
      </w:r>
      <w:r w:rsidR="002D5143" w:rsidRPr="00B37726">
        <w:rPr>
          <w:rFonts w:ascii="Calibri" w:eastAsia="Times New Roman" w:hAnsi="Calibri" w:cs="Times New Roman"/>
          <w:u w:val="single"/>
        </w:rPr>
        <w:t>not</w:t>
      </w:r>
      <w:r w:rsidR="002D5143" w:rsidRPr="00B37726">
        <w:rPr>
          <w:rFonts w:ascii="Calibri" w:eastAsia="Times New Roman" w:hAnsi="Calibri" w:cs="Times New Roman"/>
        </w:rPr>
        <w:t xml:space="preserve"> shortlisted for the </w:t>
      </w:r>
      <w:r w:rsidR="00910215" w:rsidRPr="00B37726">
        <w:rPr>
          <w:rFonts w:ascii="Calibri" w:eastAsia="Times New Roman" w:hAnsi="Calibri" w:cs="Times New Roman"/>
        </w:rPr>
        <w:t>Invitation to Tender</w:t>
      </w:r>
      <w:r w:rsidR="002D5143" w:rsidRPr="00B37726">
        <w:rPr>
          <w:rFonts w:ascii="Calibri" w:eastAsia="Times New Roman" w:hAnsi="Calibri" w:cs="Times New Roman"/>
        </w:rPr>
        <w:t xml:space="preserve"> stage will be notified of the decision </w:t>
      </w:r>
      <w:r w:rsidR="005D6ABC" w:rsidRPr="00B37726">
        <w:rPr>
          <w:rFonts w:ascii="Calibri" w:eastAsia="Times New Roman" w:hAnsi="Calibri" w:cs="Times New Roman"/>
        </w:rPr>
        <w:t xml:space="preserve">by electronic means </w:t>
      </w:r>
      <w:r w:rsidR="002D5143" w:rsidRPr="00B37726">
        <w:rPr>
          <w:rFonts w:ascii="Calibri" w:eastAsia="Times New Roman" w:hAnsi="Calibri" w:cs="Times New Roman"/>
        </w:rPr>
        <w:t>via the e-tenders messaging portal.</w:t>
      </w:r>
      <w:r w:rsidR="00304E06" w:rsidRPr="00B37726">
        <w:t xml:space="preserve"> </w:t>
      </w:r>
      <w:r w:rsidR="00304E06" w:rsidRPr="00B37726">
        <w:rPr>
          <w:rFonts w:ascii="Calibri" w:eastAsia="Times New Roman" w:hAnsi="Calibri" w:cs="Times New Roman"/>
          <w:b/>
        </w:rPr>
        <w:t>Closing Date / Time for receipt of completed Questionnaires will be 2pm on the</w:t>
      </w:r>
      <w:r w:rsidR="00D26251" w:rsidRPr="00B37726">
        <w:rPr>
          <w:rFonts w:ascii="Calibri" w:eastAsia="Times New Roman" w:hAnsi="Calibri" w:cs="Times New Roman"/>
          <w:b/>
        </w:rPr>
        <w:t xml:space="preserve"> </w:t>
      </w:r>
      <w:r w:rsidR="00866208">
        <w:rPr>
          <w:rFonts w:ascii="Calibri" w:eastAsia="Times New Roman" w:hAnsi="Calibri" w:cs="Times New Roman"/>
          <w:b/>
        </w:rPr>
        <w:t>23</w:t>
      </w:r>
      <w:r w:rsidR="00866208" w:rsidRPr="00866208">
        <w:rPr>
          <w:rFonts w:ascii="Calibri" w:eastAsia="Times New Roman" w:hAnsi="Calibri" w:cs="Times New Roman"/>
          <w:b/>
          <w:vertAlign w:val="superscript"/>
        </w:rPr>
        <w:t>rd</w:t>
      </w:r>
      <w:r w:rsidR="00866208">
        <w:rPr>
          <w:rFonts w:ascii="Calibri" w:eastAsia="Times New Roman" w:hAnsi="Calibri" w:cs="Times New Roman"/>
          <w:b/>
        </w:rPr>
        <w:t xml:space="preserve"> </w:t>
      </w:r>
      <w:r w:rsidR="005D6622" w:rsidRPr="00B37726">
        <w:rPr>
          <w:rFonts w:ascii="Calibri" w:eastAsia="Times New Roman" w:hAnsi="Calibri" w:cs="Times New Roman"/>
          <w:b/>
        </w:rPr>
        <w:t>November</w:t>
      </w:r>
      <w:r w:rsidR="000A446B" w:rsidRPr="00B37726">
        <w:rPr>
          <w:rFonts w:ascii="Calibri" w:eastAsia="Times New Roman" w:hAnsi="Calibri" w:cs="Times New Roman"/>
          <w:b/>
        </w:rPr>
        <w:t xml:space="preserve"> 202</w:t>
      </w:r>
      <w:r w:rsidR="00AC7E43" w:rsidRPr="00B37726">
        <w:rPr>
          <w:rFonts w:ascii="Calibri" w:eastAsia="Times New Roman" w:hAnsi="Calibri" w:cs="Times New Roman"/>
          <w:b/>
        </w:rPr>
        <w:t>6</w:t>
      </w:r>
      <w:r w:rsidR="00304E06" w:rsidRPr="00B37726">
        <w:rPr>
          <w:rFonts w:ascii="Calibri" w:eastAsia="Times New Roman" w:hAnsi="Calibri" w:cs="Times New Roman"/>
          <w:b/>
        </w:rPr>
        <w:t>.</w:t>
      </w:r>
      <w:r w:rsidR="00304E06" w:rsidRPr="00B37726">
        <w:t xml:space="preserve"> </w:t>
      </w:r>
      <w:r w:rsidR="00304E06" w:rsidRPr="00B37726">
        <w:rPr>
          <w:rFonts w:ascii="Calibri" w:eastAsia="Times New Roman" w:hAnsi="Calibri" w:cs="Times New Roman"/>
        </w:rPr>
        <w:t>Tenders that are received late WILL NOT be considered in this Competition.</w:t>
      </w:r>
    </w:p>
    <w:p w14:paraId="6AA7DCB8" w14:textId="77777777" w:rsidR="004846A2" w:rsidRPr="00B37726" w:rsidRDefault="004846A2" w:rsidP="00E07918">
      <w:pPr>
        <w:pStyle w:val="ListParagraph"/>
        <w:jc w:val="both"/>
        <w:rPr>
          <w:rFonts w:ascii="Calibri" w:eastAsia="Times New Roman" w:hAnsi="Calibri" w:cs="Times New Roman"/>
          <w:b/>
        </w:rPr>
      </w:pPr>
    </w:p>
    <w:p w14:paraId="775F21B6" w14:textId="73FDCCD4" w:rsidR="00153194" w:rsidRPr="00B37726" w:rsidRDefault="00575458" w:rsidP="00E07918">
      <w:pPr>
        <w:pStyle w:val="ListParagraph"/>
        <w:jc w:val="both"/>
        <w:rPr>
          <w:rFonts w:ascii="Calibri" w:eastAsia="Times New Roman" w:hAnsi="Calibri" w:cs="Times New Roman"/>
        </w:rPr>
      </w:pPr>
      <w:r w:rsidRPr="00B37726">
        <w:rPr>
          <w:rFonts w:ascii="Calibri" w:eastAsia="Times New Roman" w:hAnsi="Calibri" w:cs="Times New Roman"/>
          <w:b/>
          <w:sz w:val="24"/>
          <w:szCs w:val="24"/>
        </w:rPr>
        <w:t>Section A – Pass/ Fail Criteria</w:t>
      </w:r>
      <w:r w:rsidRPr="00B37726">
        <w:rPr>
          <w:rFonts w:ascii="Calibri" w:eastAsia="Times New Roman" w:hAnsi="Calibri" w:cs="Times New Roman"/>
          <w:sz w:val="24"/>
          <w:szCs w:val="24"/>
        </w:rPr>
        <w:t>:</w:t>
      </w:r>
      <w:r w:rsidRPr="00B37726">
        <w:rPr>
          <w:rFonts w:ascii="Calibri" w:eastAsia="Times New Roman" w:hAnsi="Calibri" w:cs="Times New Roman"/>
        </w:rPr>
        <w:t xml:space="preserve"> </w:t>
      </w:r>
      <w:r w:rsidR="00F810A5" w:rsidRPr="00B37726">
        <w:rPr>
          <w:rFonts w:ascii="Calibri" w:eastAsia="Times New Roman" w:hAnsi="Calibri" w:cs="Times New Roman"/>
        </w:rPr>
        <w:t>Tenderers must provide evidence and declare that they satisfy the requirement(s) set out below</w:t>
      </w:r>
      <w:r w:rsidR="00D1251C" w:rsidRPr="00B37726">
        <w:rPr>
          <w:rFonts w:ascii="Calibri" w:eastAsia="Times New Roman" w:hAnsi="Calibri" w:cs="Times New Roman"/>
        </w:rPr>
        <w:t>.</w:t>
      </w:r>
    </w:p>
    <w:tbl>
      <w:tblPr>
        <w:tblStyle w:val="GridTable6Colorful-Accent5"/>
        <w:tblW w:w="5703" w:type="dxa"/>
        <w:tblInd w:w="704" w:type="dxa"/>
        <w:tblLayout w:type="fixed"/>
        <w:tblLook w:val="0000" w:firstRow="0" w:lastRow="0" w:firstColumn="0" w:lastColumn="0" w:noHBand="0" w:noVBand="0"/>
      </w:tblPr>
      <w:tblGrid>
        <w:gridCol w:w="5703"/>
      </w:tblGrid>
      <w:tr w:rsidR="00D1251C" w:rsidRPr="00B37726" w14:paraId="51678BA0" w14:textId="77777777" w:rsidTr="004846A2">
        <w:trPr>
          <w:cnfStyle w:val="000000100000" w:firstRow="0" w:lastRow="0" w:firstColumn="0" w:lastColumn="0" w:oddVBand="0" w:evenVBand="0" w:oddHBand="1" w:evenHBand="0" w:firstRowFirstColumn="0" w:firstRowLastColumn="0" w:lastRowFirstColumn="0" w:lastRowLastColumn="0"/>
          <w:trHeight w:val="492"/>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50C41A54" w14:textId="1358C240" w:rsidR="00D1251C" w:rsidRPr="00B37726" w:rsidRDefault="00D1251C" w:rsidP="001175BD">
            <w:pPr>
              <w:rPr>
                <w:rFonts w:ascii="Calibri" w:eastAsia="Times New Roman" w:hAnsi="Calibri" w:cs="Calibri"/>
                <w:b/>
                <w:color w:val="7F7F7F" w:themeColor="text1" w:themeTint="80"/>
              </w:rPr>
            </w:pPr>
            <w:r w:rsidRPr="00B37726">
              <w:rPr>
                <w:rFonts w:ascii="Calibri" w:eastAsia="Times New Roman" w:hAnsi="Calibri" w:cs="Calibri"/>
                <w:b/>
                <w:bCs/>
                <w:color w:val="7F7F7F" w:themeColor="text1" w:themeTint="80"/>
              </w:rPr>
              <w:t>Section A – Pass/ Fail Criteria</w:t>
            </w:r>
          </w:p>
        </w:tc>
      </w:tr>
      <w:tr w:rsidR="00D1251C" w:rsidRPr="00B37726" w14:paraId="0DEE2DD8" w14:textId="77777777" w:rsidTr="006D0ADA">
        <w:trPr>
          <w:trHeight w:val="469"/>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022B443F" w14:textId="77777777" w:rsidR="00D1251C" w:rsidRPr="00B37726" w:rsidRDefault="00D1251C" w:rsidP="001175BD">
            <w:pPr>
              <w:rPr>
                <w:rFonts w:ascii="Calibri" w:eastAsia="Times New Roman" w:hAnsi="Calibri" w:cs="Calibri"/>
                <w:b/>
                <w:bCs/>
                <w:color w:val="000000" w:themeColor="text1"/>
              </w:rPr>
            </w:pPr>
            <w:r w:rsidRPr="00B37726">
              <w:rPr>
                <w:rFonts w:ascii="Calibri" w:eastAsia="Times New Roman" w:hAnsi="Calibri" w:cs="Calibri"/>
                <w:b/>
                <w:bCs/>
                <w:color w:val="000000" w:themeColor="text1"/>
              </w:rPr>
              <w:t xml:space="preserve">Tax Compliance </w:t>
            </w:r>
          </w:p>
        </w:tc>
      </w:tr>
      <w:tr w:rsidR="00D1251C" w:rsidRPr="00B37726" w14:paraId="423339DA" w14:textId="77777777" w:rsidTr="006D0ADA">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08D16F3D" w14:textId="77777777" w:rsidR="00D1251C" w:rsidRPr="00B37726" w:rsidRDefault="00D1251C" w:rsidP="001175BD">
            <w:pPr>
              <w:rPr>
                <w:rFonts w:ascii="Calibri" w:eastAsia="Times New Roman" w:hAnsi="Calibri" w:cs="Calibri"/>
                <w:b/>
                <w:bCs/>
                <w:color w:val="000000" w:themeColor="text1"/>
              </w:rPr>
            </w:pPr>
            <w:r w:rsidRPr="00B37726">
              <w:rPr>
                <w:rFonts w:ascii="Calibri" w:eastAsia="Times New Roman" w:hAnsi="Calibri" w:cs="Calibri"/>
                <w:b/>
                <w:bCs/>
                <w:color w:val="000000" w:themeColor="text1"/>
              </w:rPr>
              <w:t xml:space="preserve">Financial Standing </w:t>
            </w:r>
          </w:p>
        </w:tc>
      </w:tr>
      <w:tr w:rsidR="00D1251C" w:rsidRPr="00B37726" w14:paraId="4E605803" w14:textId="77777777" w:rsidTr="006D0ADA">
        <w:trPr>
          <w:trHeight w:val="552"/>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11096145" w14:textId="77777777" w:rsidR="00D1251C" w:rsidRPr="00B37726" w:rsidRDefault="00D1251C" w:rsidP="001175BD">
            <w:pPr>
              <w:rPr>
                <w:rFonts w:ascii="Calibri" w:eastAsia="Times New Roman" w:hAnsi="Calibri" w:cs="Calibri"/>
                <w:b/>
                <w:bCs/>
                <w:color w:val="000000" w:themeColor="text1"/>
              </w:rPr>
            </w:pPr>
            <w:r w:rsidRPr="00B37726">
              <w:rPr>
                <w:rFonts w:ascii="Calibri" w:eastAsia="Times New Roman" w:hAnsi="Calibri" w:cs="Calibri"/>
                <w:b/>
                <w:bCs/>
                <w:color w:val="000000" w:themeColor="text1"/>
              </w:rPr>
              <w:t xml:space="preserve">Insurance </w:t>
            </w:r>
          </w:p>
        </w:tc>
      </w:tr>
    </w:tbl>
    <w:p w14:paraId="795467DB" w14:textId="4EB86C55" w:rsidR="00575458" w:rsidRPr="00B37726" w:rsidRDefault="00575458" w:rsidP="00304E06">
      <w:pPr>
        <w:pStyle w:val="ListParagraph"/>
        <w:rPr>
          <w:rFonts w:ascii="Calibri" w:eastAsia="Times New Roman" w:hAnsi="Calibri" w:cs="Times New Roman"/>
        </w:rPr>
      </w:pPr>
    </w:p>
    <w:p w14:paraId="1420D532" w14:textId="19DA91AC" w:rsidR="00D1251C" w:rsidRPr="00B37726" w:rsidRDefault="00D1251C" w:rsidP="004846A2">
      <w:pPr>
        <w:pStyle w:val="ListParagraph"/>
        <w:jc w:val="both"/>
        <w:rPr>
          <w:rFonts w:ascii="Calibri" w:eastAsia="Times New Roman" w:hAnsi="Calibri" w:cs="Times New Roman"/>
        </w:rPr>
      </w:pPr>
      <w:r w:rsidRPr="00B37726">
        <w:rPr>
          <w:rFonts w:ascii="Calibri" w:eastAsia="Times New Roman" w:hAnsi="Calibri" w:cs="Times New Roman"/>
          <w:b/>
          <w:sz w:val="24"/>
          <w:szCs w:val="24"/>
        </w:rPr>
        <w:t>Section B – Technical Criteria</w:t>
      </w:r>
      <w:r w:rsidRPr="00B37726">
        <w:rPr>
          <w:rFonts w:ascii="Calibri" w:eastAsia="Times New Roman" w:hAnsi="Calibri" w:cs="Times New Roman"/>
          <w:sz w:val="24"/>
          <w:szCs w:val="24"/>
        </w:rPr>
        <w:t>:</w:t>
      </w:r>
      <w:r w:rsidRPr="00B37726">
        <w:rPr>
          <w:rFonts w:ascii="Calibri" w:eastAsia="Times New Roman" w:hAnsi="Calibri" w:cs="Times New Roman"/>
        </w:rPr>
        <w:t xml:space="preserve"> Tenderers must provide evidence and declare that they satisfy the requirement(s) set out below.</w:t>
      </w:r>
    </w:p>
    <w:tbl>
      <w:tblPr>
        <w:tblStyle w:val="GridTable6Colorful-Accent5"/>
        <w:tblW w:w="5703" w:type="dxa"/>
        <w:tblInd w:w="704" w:type="dxa"/>
        <w:tblLayout w:type="fixed"/>
        <w:tblLook w:val="0000" w:firstRow="0" w:lastRow="0" w:firstColumn="0" w:lastColumn="0" w:noHBand="0" w:noVBand="0"/>
      </w:tblPr>
      <w:tblGrid>
        <w:gridCol w:w="5703"/>
      </w:tblGrid>
      <w:tr w:rsidR="00D1251C" w:rsidRPr="00B37726" w14:paraId="1A5DC9C4" w14:textId="77777777" w:rsidTr="004846A2">
        <w:trPr>
          <w:cnfStyle w:val="000000100000" w:firstRow="0" w:lastRow="0" w:firstColumn="0" w:lastColumn="0" w:oddVBand="0" w:evenVBand="0" w:oddHBand="1" w:evenHBand="0" w:firstRowFirstColumn="0" w:firstRowLastColumn="0" w:lastRowFirstColumn="0" w:lastRowLastColumn="0"/>
          <w:trHeight w:val="492"/>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19E8FDD0" w14:textId="1F93051C" w:rsidR="00D1251C" w:rsidRPr="00B37726" w:rsidRDefault="00D1251C" w:rsidP="00D1251C">
            <w:pPr>
              <w:rPr>
                <w:rFonts w:ascii="Calibri" w:eastAsia="Times New Roman" w:hAnsi="Calibri" w:cs="Calibri"/>
                <w:b/>
                <w:color w:val="7F7F7F" w:themeColor="text1" w:themeTint="80"/>
              </w:rPr>
            </w:pPr>
            <w:r w:rsidRPr="00B37726">
              <w:rPr>
                <w:rFonts w:ascii="Calibri" w:eastAsia="Times New Roman" w:hAnsi="Calibri" w:cs="Calibri"/>
                <w:b/>
                <w:bCs/>
                <w:color w:val="7F7F7F" w:themeColor="text1" w:themeTint="80"/>
              </w:rPr>
              <w:t>Section B – Technical Criteria</w:t>
            </w:r>
          </w:p>
        </w:tc>
      </w:tr>
      <w:tr w:rsidR="00D1251C" w:rsidRPr="00B37726" w14:paraId="1FEF8237" w14:textId="77777777" w:rsidTr="006D0ADA">
        <w:trPr>
          <w:trHeight w:val="455"/>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1B121655" w14:textId="02BA3D50" w:rsidR="00D1251C" w:rsidRPr="00B37726" w:rsidRDefault="00D1251C" w:rsidP="001175BD">
            <w:pPr>
              <w:rPr>
                <w:rFonts w:ascii="Calibri" w:eastAsia="Times New Roman" w:hAnsi="Calibri" w:cs="Calibri"/>
                <w:b/>
                <w:bCs/>
                <w:color w:val="000000" w:themeColor="text1"/>
              </w:rPr>
            </w:pPr>
            <w:r w:rsidRPr="00B37726">
              <w:rPr>
                <w:rFonts w:ascii="Calibri" w:eastAsia="Times New Roman" w:hAnsi="Calibri" w:cs="Calibri"/>
                <w:b/>
                <w:bCs/>
                <w:color w:val="000000" w:themeColor="text1"/>
              </w:rPr>
              <w:t xml:space="preserve">Previous Experience </w:t>
            </w:r>
          </w:p>
        </w:tc>
      </w:tr>
    </w:tbl>
    <w:p w14:paraId="4FE0C1B4" w14:textId="77777777" w:rsidR="00D1251C" w:rsidRPr="00B37726" w:rsidRDefault="00D1251C" w:rsidP="00304E06">
      <w:pPr>
        <w:pStyle w:val="ListParagraph"/>
        <w:rPr>
          <w:rFonts w:ascii="Calibri" w:eastAsia="Times New Roman" w:hAnsi="Calibri" w:cs="Times New Roman"/>
        </w:rPr>
      </w:pPr>
    </w:p>
    <w:p w14:paraId="4CCFBAC0" w14:textId="77777777" w:rsidR="00ED1DE7" w:rsidRPr="00B37726" w:rsidRDefault="00ED1DE7" w:rsidP="00ED1DE7">
      <w:pPr>
        <w:pStyle w:val="ListParagraph"/>
        <w:rPr>
          <w:rFonts w:ascii="Calibri" w:eastAsia="Times New Roman" w:hAnsi="Calibri" w:cs="Times New Roman"/>
        </w:rPr>
      </w:pPr>
    </w:p>
    <w:p w14:paraId="583C31E3" w14:textId="048C73DF" w:rsidR="002D5143" w:rsidRPr="00B37726" w:rsidRDefault="002D5143" w:rsidP="00910215">
      <w:pPr>
        <w:pStyle w:val="ListParagraph"/>
        <w:numPr>
          <w:ilvl w:val="0"/>
          <w:numId w:val="3"/>
        </w:numPr>
        <w:rPr>
          <w:rFonts w:ascii="Calibri" w:eastAsia="Times New Roman" w:hAnsi="Calibri" w:cs="Times New Roman"/>
          <w:b/>
          <w:sz w:val="24"/>
          <w:szCs w:val="24"/>
          <w:u w:val="single"/>
        </w:rPr>
      </w:pPr>
      <w:r w:rsidRPr="00B37726">
        <w:rPr>
          <w:rFonts w:ascii="Calibri" w:eastAsia="Times New Roman" w:hAnsi="Calibri" w:cs="Times New Roman"/>
          <w:b/>
          <w:sz w:val="24"/>
          <w:szCs w:val="24"/>
          <w:u w:val="single"/>
        </w:rPr>
        <w:t>Stage 2-</w:t>
      </w:r>
      <w:r w:rsidR="00910215" w:rsidRPr="00B37726">
        <w:rPr>
          <w:sz w:val="24"/>
          <w:szCs w:val="24"/>
        </w:rPr>
        <w:t xml:space="preserve"> </w:t>
      </w:r>
      <w:r w:rsidR="00910215" w:rsidRPr="00B37726">
        <w:rPr>
          <w:rFonts w:ascii="Calibri" w:eastAsia="Times New Roman" w:hAnsi="Calibri" w:cs="Times New Roman"/>
          <w:b/>
          <w:sz w:val="24"/>
          <w:szCs w:val="24"/>
          <w:u w:val="single"/>
        </w:rPr>
        <w:t>Invitation to Tender</w:t>
      </w:r>
    </w:p>
    <w:p w14:paraId="1852BF03" w14:textId="44918343" w:rsidR="004C09EF" w:rsidRPr="00B37726" w:rsidRDefault="00910215" w:rsidP="006D0ADA">
      <w:pPr>
        <w:ind w:left="720"/>
        <w:jc w:val="both"/>
        <w:rPr>
          <w:rFonts w:ascii="Calibri" w:eastAsia="Times New Roman" w:hAnsi="Calibri" w:cs="Times New Roman"/>
        </w:rPr>
      </w:pPr>
      <w:r w:rsidRPr="00B37726">
        <w:rPr>
          <w:rFonts w:ascii="Calibri" w:eastAsia="Times New Roman" w:hAnsi="Calibri" w:cs="Times New Roman"/>
        </w:rPr>
        <w:t>After the conclusion of the</w:t>
      </w:r>
      <w:r w:rsidRPr="00B37726">
        <w:t xml:space="preserve"> </w:t>
      </w:r>
      <w:r w:rsidRPr="00B37726">
        <w:rPr>
          <w:rFonts w:ascii="Calibri" w:eastAsia="Times New Roman" w:hAnsi="Calibri" w:cs="Times New Roman"/>
        </w:rPr>
        <w:t xml:space="preserve">Pre-Qualification Questionnaire </w:t>
      </w:r>
      <w:r w:rsidR="008F0D94" w:rsidRPr="00B37726">
        <w:rPr>
          <w:rFonts w:ascii="Calibri" w:eastAsia="Times New Roman" w:hAnsi="Calibri" w:cs="Times New Roman"/>
        </w:rPr>
        <w:t>up to</w:t>
      </w:r>
      <w:r w:rsidR="005A2E71" w:rsidRPr="00B37726">
        <w:rPr>
          <w:rFonts w:ascii="Calibri" w:eastAsia="Times New Roman" w:hAnsi="Calibri" w:cs="Times New Roman"/>
        </w:rPr>
        <w:t xml:space="preserve"> five highest-scoring  </w:t>
      </w:r>
      <w:r w:rsidRPr="00B37726">
        <w:rPr>
          <w:rFonts w:ascii="Calibri" w:eastAsia="Times New Roman" w:hAnsi="Calibri" w:cs="Times New Roman"/>
        </w:rPr>
        <w:t>tenderers</w:t>
      </w:r>
      <w:r w:rsidRPr="00B37726">
        <w:t xml:space="preserve"> </w:t>
      </w:r>
      <w:r w:rsidRPr="00B37726">
        <w:rPr>
          <w:rFonts w:ascii="Calibri" w:eastAsia="Times New Roman" w:hAnsi="Calibri" w:cs="Times New Roman"/>
        </w:rPr>
        <w:t>will be invited to submit formal Request For Tender (RFT). Tenders received will then be assessed on foot of the published requirements, the a</w:t>
      </w:r>
      <w:r w:rsidR="005A2E71" w:rsidRPr="00B37726">
        <w:rPr>
          <w:rFonts w:ascii="Calibri" w:eastAsia="Times New Roman" w:hAnsi="Calibri" w:cs="Times New Roman"/>
        </w:rPr>
        <w:t>ward criteria and weightings.</w:t>
      </w:r>
    </w:p>
    <w:p w14:paraId="08F69F24" w14:textId="3528BBEA" w:rsidR="00910215" w:rsidRPr="00B37726" w:rsidRDefault="00910215" w:rsidP="006D0ADA">
      <w:pPr>
        <w:rPr>
          <w:rFonts w:ascii="Calibri" w:eastAsia="Times New Roman" w:hAnsi="Calibri" w:cs="Times New Roman"/>
        </w:rPr>
      </w:pPr>
    </w:p>
    <w:p w14:paraId="5BB7CCB6" w14:textId="77777777" w:rsidR="00B352F9" w:rsidRPr="00B37726" w:rsidRDefault="00B352F9" w:rsidP="00B352F9">
      <w:pPr>
        <w:autoSpaceDE w:val="0"/>
        <w:autoSpaceDN w:val="0"/>
        <w:adjustRightInd w:val="0"/>
        <w:spacing w:line="276" w:lineRule="auto"/>
        <w:ind w:left="720"/>
        <w:jc w:val="both"/>
        <w:rPr>
          <w:rFonts w:ascii="Calibri" w:hAnsi="Calibri" w:cs="Arial"/>
          <w:b/>
        </w:rPr>
      </w:pPr>
      <w:r w:rsidRPr="00B37726">
        <w:rPr>
          <w:rFonts w:ascii="Calibri" w:hAnsi="Calibri" w:cs="Arial"/>
          <w:b/>
        </w:rPr>
        <w:lastRenderedPageBreak/>
        <w:t>The diagram below outlines the various steps in the process.</w:t>
      </w:r>
    </w:p>
    <w:p w14:paraId="353554FC" w14:textId="282D0617" w:rsidR="00704282" w:rsidRPr="00B37726" w:rsidRDefault="00704282" w:rsidP="003D0082">
      <w:pPr>
        <w:autoSpaceDE w:val="0"/>
        <w:autoSpaceDN w:val="0"/>
        <w:adjustRightInd w:val="0"/>
        <w:spacing w:line="276" w:lineRule="auto"/>
        <w:ind w:left="720"/>
        <w:jc w:val="both"/>
        <w:rPr>
          <w:rFonts w:ascii="Calibri" w:hAnsi="Calibri" w:cs="Arial"/>
          <w:b/>
        </w:rPr>
      </w:pPr>
      <w:r w:rsidRPr="00B37726">
        <w:rPr>
          <w:rFonts w:ascii="Calibri" w:hAnsi="Calibri" w:cs="Arial"/>
        </w:rPr>
        <w:t>Fig. 1 - Competition Flowchart:</w:t>
      </w:r>
      <w:r w:rsidRPr="00B37726">
        <w:rPr>
          <w:rFonts w:ascii="Calibri" w:hAnsi="Calibri" w:cs="Times New Roman"/>
        </w:rPr>
        <mc:AlternateContent>
          <mc:Choice Requires="wps">
            <w:drawing>
              <wp:anchor distT="0" distB="0" distL="114300" distR="114300" simplePos="0" relativeHeight="251658241" behindDoc="0" locked="0" layoutInCell="1" allowOverlap="1" wp14:anchorId="6A3F5D7C" wp14:editId="1BF2552F">
                <wp:simplePos x="0" y="0"/>
                <wp:positionH relativeFrom="column">
                  <wp:posOffset>1988820</wp:posOffset>
                </wp:positionH>
                <wp:positionV relativeFrom="paragraph">
                  <wp:posOffset>324485</wp:posOffset>
                </wp:positionV>
                <wp:extent cx="2171700" cy="276225"/>
                <wp:effectExtent l="0" t="0" r="19050" b="28575"/>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76225"/>
                        </a:xfrm>
                        <a:prstGeom prst="rect">
                          <a:avLst/>
                        </a:prstGeom>
                        <a:solidFill>
                          <a:srgbClr val="F2DBDB"/>
                        </a:solidFill>
                        <a:ln w="9525">
                          <a:solidFill>
                            <a:srgbClr val="000000"/>
                          </a:solidFill>
                          <a:miter lim="800000"/>
                          <a:headEnd/>
                          <a:tailEnd/>
                        </a:ln>
                      </wps:spPr>
                      <wps:txbx>
                        <w:txbxContent>
                          <w:p w14:paraId="4CBEF279" w14:textId="77777777" w:rsidR="006E7E70" w:rsidRPr="00B37726" w:rsidRDefault="006E7E70" w:rsidP="00704282">
                            <w:pPr>
                              <w:jc w:val="center"/>
                              <w:rPr>
                                <w:rFonts w:ascii="Calibri" w:hAnsi="Calibri"/>
                                <w:sz w:val="20"/>
                                <w:szCs w:val="20"/>
                              </w:rPr>
                            </w:pPr>
                            <w:r w:rsidRPr="00B37726">
                              <w:rPr>
                                <w:rFonts w:ascii="Calibri" w:hAnsi="Calibri"/>
                                <w:sz w:val="20"/>
                                <w:szCs w:val="20"/>
                              </w:rPr>
                              <w:t>CALL FOR COMPETITION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F5D7C" id="_x0000_t202" coordsize="21600,21600" o:spt="202" path="m,l,21600r21600,l21600,xe">
                <v:stroke joinstyle="miter"/>
                <v:path gradientshapeok="t" o:connecttype="rect"/>
              </v:shapetype>
              <v:shape id="Text Box 133" o:spid="_x0000_s1026" type="#_x0000_t202" style="position:absolute;left:0;text-align:left;margin-left:156.6pt;margin-top:25.55pt;width:171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" fillcolor="#f2dbdb">
                <v:textbox>
                  <w:txbxContent>
                    <w:p w14:paraId="4CBEF279" w14:textId="77777777" w:rsidR="006E7E70" w:rsidRPr="00B37726" w:rsidRDefault="006E7E70" w:rsidP="00704282">
                      <w:pPr>
                        <w:jc w:val="center"/>
                        <w:rPr>
                          <w:rFonts w:ascii="Calibri" w:hAnsi="Calibri"/>
                          <w:sz w:val="20"/>
                          <w:szCs w:val="20"/>
                        </w:rPr>
                      </w:pPr>
                      <w:r w:rsidRPr="00B37726">
                        <w:rPr>
                          <w:rFonts w:ascii="Calibri" w:hAnsi="Calibri"/>
                          <w:sz w:val="20"/>
                          <w:szCs w:val="20"/>
                        </w:rPr>
                        <w:t>CALL FOR COMPETITION</w:t>
                      </w:r>
                    </w:p>
                  </w:txbxContent>
                </v:textbox>
              </v:shape>
            </w:pict>
          </mc:Fallback>
        </mc:AlternateContent>
      </w:r>
      <w:r w:rsidRPr="00B37726">
        <w:rPr>
          <w:rFonts w:ascii="Calibri" w:hAnsi="Calibri" w:cs="Times New Roman"/>
        </w:rPr>
        <mc:AlternateContent>
          <mc:Choice Requires="wps">
            <w:drawing>
              <wp:anchor distT="0" distB="0" distL="114300" distR="114300" simplePos="0" relativeHeight="251658257" behindDoc="0" locked="0" layoutInCell="1" allowOverlap="1" wp14:anchorId="3ABABE92" wp14:editId="292DC05B">
                <wp:simplePos x="0" y="0"/>
                <wp:positionH relativeFrom="column">
                  <wp:posOffset>-182880</wp:posOffset>
                </wp:positionH>
                <wp:positionV relativeFrom="paragraph">
                  <wp:posOffset>229235</wp:posOffset>
                </wp:positionV>
                <wp:extent cx="1943100" cy="571500"/>
                <wp:effectExtent l="0" t="0" r="19050" b="1905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71500"/>
                        </a:xfrm>
                        <a:prstGeom prst="rect">
                          <a:avLst/>
                        </a:prstGeom>
                        <a:solidFill>
                          <a:srgbClr val="DBE5F1"/>
                        </a:solidFill>
                        <a:ln w="9525">
                          <a:solidFill>
                            <a:srgbClr val="000000"/>
                          </a:solidFill>
                          <a:miter lim="800000"/>
                          <a:headEnd/>
                          <a:tailEnd/>
                        </a:ln>
                      </wps:spPr>
                      <wps:txbx>
                        <w:txbxContent>
                          <w:p w14:paraId="5780F210" w14:textId="5E209722" w:rsidR="006E7E70" w:rsidRPr="00B37726" w:rsidRDefault="006E7E70" w:rsidP="00704282">
                            <w:pPr>
                              <w:jc w:val="center"/>
                              <w:rPr>
                                <w:rFonts w:ascii="Calibri" w:hAnsi="Calibri"/>
                                <w:sz w:val="20"/>
                                <w:szCs w:val="20"/>
                              </w:rPr>
                            </w:pPr>
                            <w:r w:rsidRPr="00B37726">
                              <w:rPr>
                                <w:rFonts w:ascii="Calibri" w:hAnsi="Calibri"/>
                                <w:sz w:val="20"/>
                                <w:szCs w:val="20"/>
                              </w:rPr>
                              <w:t>FORMULATE SELECTION CRITERIA AND DRAFT QUALIFICATION QUESTIONNAIRE PQQ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ABE92" id="Text Box 132" o:spid="_x0000_s1027" type="#_x0000_t202" style="position:absolute;left:0;text-align:left;margin-left:-14.4pt;margin-top:18.05pt;width:153pt;height: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" fillcolor="#dbe5f1">
                <v:textbox>
                  <w:txbxContent>
                    <w:p w14:paraId="5780F210" w14:textId="5E209722" w:rsidR="006E7E70" w:rsidRPr="00B37726" w:rsidRDefault="006E7E70" w:rsidP="00704282">
                      <w:pPr>
                        <w:jc w:val="center"/>
                        <w:rPr>
                          <w:rFonts w:ascii="Calibri" w:hAnsi="Calibri"/>
                          <w:sz w:val="20"/>
                          <w:szCs w:val="20"/>
                        </w:rPr>
                      </w:pPr>
                      <w:r w:rsidRPr="00B37726">
                        <w:rPr>
                          <w:rFonts w:ascii="Calibri" w:hAnsi="Calibri"/>
                          <w:sz w:val="20"/>
                          <w:szCs w:val="20"/>
                        </w:rPr>
                        <w:t>FORMULATE SELECTION CRITERIA AND DRAFT QUALIFICATION QUESTIONNAIRE PQQ</w:t>
                      </w:r>
                    </w:p>
                  </w:txbxContent>
                </v:textbox>
              </v:shape>
            </w:pict>
          </mc:Fallback>
        </mc:AlternateContent>
      </w:r>
      <w:r w:rsidR="005A2E71" w:rsidRPr="00B37726">
        <w:rPr>
          <w:rFonts w:ascii="Calibri" w:hAnsi="Calibri" w:cs="Arial"/>
        </w:rPr>
        <w:tab/>
      </w:r>
      <w:r w:rsidR="005A2E71" w:rsidRPr="00B37726">
        <w:rPr>
          <w:rFonts w:ascii="Calibri" w:hAnsi="Calibri" w:cs="Arial"/>
        </w:rPr>
        <w:tab/>
      </w:r>
      <w:r w:rsidR="005A2E71" w:rsidRPr="00B37726">
        <w:rPr>
          <w:rFonts w:ascii="Calibri" w:hAnsi="Calibri" w:cs="Arial"/>
        </w:rPr>
        <w:tab/>
      </w:r>
      <w:r w:rsidR="005A2E71" w:rsidRPr="00B37726">
        <w:rPr>
          <w:rFonts w:ascii="Calibri" w:hAnsi="Calibri" w:cs="Arial"/>
        </w:rPr>
        <w:tab/>
      </w:r>
      <w:r w:rsidR="00B23933" w:rsidRPr="00B37726">
        <w:rPr>
          <w:rFonts w:ascii="Calibri" w:hAnsi="Calibri" w:cs="Arial"/>
        </w:rPr>
        <w:t xml:space="preserve">         </w:t>
      </w:r>
      <w:r w:rsidR="005A2E71" w:rsidRPr="00B37726">
        <w:rPr>
          <w:rFonts w:ascii="Calibri" w:hAnsi="Calibri" w:cs="Arial"/>
          <w:b/>
        </w:rPr>
        <w:t>Stage 1: PQQ</w:t>
      </w:r>
    </w:p>
    <w:p w14:paraId="5A0A0C7B" w14:textId="77777777" w:rsidR="00704282" w:rsidRPr="00B37726" w:rsidRDefault="00704282" w:rsidP="00704282">
      <w:pPr>
        <w:ind w:left="567" w:hanging="567"/>
        <w:jc w:val="center"/>
        <w:rPr>
          <w:rFonts w:ascii="Calibri" w:hAnsi="Calibri"/>
        </w:rPr>
      </w:pPr>
      <w:r w:rsidRPr="00B37726">
        <w:rPr>
          <w:rFonts w:ascii="Calibri" w:hAnsi="Calibri"/>
        </w:rPr>
        <mc:AlternateContent>
          <mc:Choice Requires="wps">
            <w:drawing>
              <wp:anchor distT="4294967295" distB="4294967295" distL="114300" distR="114300" simplePos="0" relativeHeight="251658252" behindDoc="0" locked="0" layoutInCell="1" allowOverlap="1" wp14:anchorId="5B392A50" wp14:editId="28331B07">
                <wp:simplePos x="0" y="0"/>
                <wp:positionH relativeFrom="column">
                  <wp:posOffset>1742968</wp:posOffset>
                </wp:positionH>
                <wp:positionV relativeFrom="paragraph">
                  <wp:posOffset>88265</wp:posOffset>
                </wp:positionV>
                <wp:extent cx="228600" cy="0"/>
                <wp:effectExtent l="38100" t="76200" r="0" b="95250"/>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7AB05B7" id="_x0000_t32" coordsize="21600,21600" o:spt="32" o:oned="t" path="m,l21600,21600e" filled="f">
                <v:path arrowok="t" fillok="f" o:connecttype="none"/>
                <o:lock v:ext="edit" shapetype="t"/>
              </v:shapetype>
              <v:shape id="Straight Arrow Connector 131" o:spid="_x0000_s1026" type="#_x0000_t32" style="position:absolute;margin-left:137.25pt;margin-top:6.95pt;width:18pt;height:0;flip:x;z-index:2516582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">
                <v:stroke endarrow="block"/>
              </v:shape>
            </w:pict>
          </mc:Fallback>
        </mc:AlternateContent>
      </w:r>
    </w:p>
    <w:p w14:paraId="4E8DA8B8" w14:textId="77777777" w:rsidR="00704282" w:rsidRPr="00B37726" w:rsidRDefault="00704282" w:rsidP="00704282">
      <w:pPr>
        <w:tabs>
          <w:tab w:val="left" w:pos="300"/>
          <w:tab w:val="center" w:pos="4513"/>
        </w:tabs>
        <w:ind w:left="567" w:hanging="567"/>
        <w:rPr>
          <w:rFonts w:ascii="Calibri" w:hAnsi="Calibri"/>
        </w:rPr>
      </w:pPr>
      <w:r w:rsidRPr="00B37726">
        <w:rPr>
          <w:rFonts w:ascii="Calibri" w:hAnsi="Calibri"/>
        </w:rPr>
        <w:tab/>
      </w:r>
      <w:r w:rsidRPr="00B37726">
        <w:rPr>
          <w:rFonts w:ascii="Calibri" w:hAnsi="Calibri"/>
        </w:rPr>
        <w:tab/>
      </w:r>
    </w:p>
    <w:p w14:paraId="2B8E731C" w14:textId="77777777" w:rsidR="00704282" w:rsidRPr="00B37726" w:rsidRDefault="00704282"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42" behindDoc="0" locked="0" layoutInCell="1" allowOverlap="1" wp14:anchorId="511E9693" wp14:editId="1D8369CF">
                <wp:simplePos x="0" y="0"/>
                <wp:positionH relativeFrom="column">
                  <wp:posOffset>1988820</wp:posOffset>
                </wp:positionH>
                <wp:positionV relativeFrom="paragraph">
                  <wp:posOffset>93345</wp:posOffset>
                </wp:positionV>
                <wp:extent cx="2171700" cy="280670"/>
                <wp:effectExtent l="0" t="0" r="19050" b="24130"/>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80670"/>
                        </a:xfrm>
                        <a:prstGeom prst="rect">
                          <a:avLst/>
                        </a:prstGeom>
                        <a:solidFill>
                          <a:srgbClr val="F2DBDB"/>
                        </a:solidFill>
                        <a:ln w="9525">
                          <a:solidFill>
                            <a:srgbClr val="000000"/>
                          </a:solidFill>
                          <a:miter lim="800000"/>
                          <a:headEnd/>
                          <a:tailEnd/>
                        </a:ln>
                      </wps:spPr>
                      <wps:txbx>
                        <w:txbxContent>
                          <w:p w14:paraId="2C27ACD8" w14:textId="77777777" w:rsidR="006E7E70" w:rsidRPr="00B37726" w:rsidRDefault="006E7E70" w:rsidP="00704282">
                            <w:pPr>
                              <w:jc w:val="center"/>
                              <w:rPr>
                                <w:rFonts w:ascii="Calibri" w:hAnsi="Calibri"/>
                                <w:sz w:val="20"/>
                                <w:szCs w:val="20"/>
                              </w:rPr>
                            </w:pPr>
                            <w:r w:rsidRPr="00B37726">
                              <w:rPr>
                                <w:rFonts w:ascii="Calibri" w:hAnsi="Calibri"/>
                                <w:sz w:val="20"/>
                                <w:szCs w:val="20"/>
                              </w:rPr>
                              <w:t>RECEIPT OF APPLICATIONS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E9693" id="Text Box 130" o:spid="_x0000_s1028" type="#_x0000_t202" style="position:absolute;left:0;text-align:left;margin-left:156.6pt;margin-top:7.35pt;width:171pt;height:2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" fillcolor="#f2dbdb">
                <v:textbox>
                  <w:txbxContent>
                    <w:p w14:paraId="2C27ACD8" w14:textId="77777777" w:rsidR="006E7E70" w:rsidRPr="00B37726" w:rsidRDefault="006E7E70" w:rsidP="00704282">
                      <w:pPr>
                        <w:jc w:val="center"/>
                        <w:rPr>
                          <w:rFonts w:ascii="Calibri" w:hAnsi="Calibri"/>
                          <w:sz w:val="20"/>
                          <w:szCs w:val="20"/>
                        </w:rPr>
                      </w:pPr>
                      <w:r w:rsidRPr="00B37726">
                        <w:rPr>
                          <w:rFonts w:ascii="Calibri" w:hAnsi="Calibri"/>
                          <w:sz w:val="20"/>
                          <w:szCs w:val="20"/>
                        </w:rPr>
                        <w:t>RECEIPT OF APPLICATIONS</w:t>
                      </w:r>
                    </w:p>
                  </w:txbxContent>
                </v:textbox>
              </v:shape>
            </w:pict>
          </mc:Fallback>
        </mc:AlternateContent>
      </w:r>
    </w:p>
    <w:p w14:paraId="12E2D1F7" w14:textId="77777777" w:rsidR="00704282" w:rsidRPr="00B37726" w:rsidRDefault="00704282"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40" behindDoc="0" locked="0" layoutInCell="1" allowOverlap="1" wp14:anchorId="557EECF6" wp14:editId="1DFE6F16">
                <wp:simplePos x="0" y="0"/>
                <wp:positionH relativeFrom="column">
                  <wp:posOffset>2990215</wp:posOffset>
                </wp:positionH>
                <wp:positionV relativeFrom="paragraph">
                  <wp:posOffset>71754</wp:posOffset>
                </wp:positionV>
                <wp:extent cx="45719" cy="5648325"/>
                <wp:effectExtent l="76200" t="0" r="50165" b="47625"/>
                <wp:wrapNone/>
                <wp:docPr id="129" name="Straight Arrow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5648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FD964B" id="Straight Arrow Connector 129" o:spid="_x0000_s1026" type="#_x0000_t32" style="position:absolute;margin-left:235.45pt;margin-top:5.65pt;width:3.6pt;height:444.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">
                <v:stroke endarrow="block"/>
              </v:shape>
            </w:pict>
          </mc:Fallback>
        </mc:AlternateContent>
      </w:r>
    </w:p>
    <w:p w14:paraId="229DAD93" w14:textId="77777777" w:rsidR="00704282" w:rsidRPr="00B37726" w:rsidRDefault="00704282" w:rsidP="00704282">
      <w:pPr>
        <w:ind w:left="567" w:hanging="567"/>
        <w:jc w:val="center"/>
        <w:rPr>
          <w:rFonts w:ascii="Calibri" w:hAnsi="Calibri"/>
        </w:rPr>
      </w:pPr>
    </w:p>
    <w:p w14:paraId="1618A6C3" w14:textId="77777777" w:rsidR="00704282" w:rsidRPr="00B37726" w:rsidRDefault="00704282"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43" behindDoc="0" locked="0" layoutInCell="1" allowOverlap="1" wp14:anchorId="4548B467" wp14:editId="113DA159">
                <wp:simplePos x="0" y="0"/>
                <wp:positionH relativeFrom="column">
                  <wp:posOffset>1988820</wp:posOffset>
                </wp:positionH>
                <wp:positionV relativeFrom="paragraph">
                  <wp:posOffset>96520</wp:posOffset>
                </wp:positionV>
                <wp:extent cx="2171700" cy="401955"/>
                <wp:effectExtent l="0" t="0" r="19050" b="17145"/>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01955"/>
                        </a:xfrm>
                        <a:prstGeom prst="rect">
                          <a:avLst/>
                        </a:prstGeom>
                        <a:solidFill>
                          <a:srgbClr val="F2DBDB"/>
                        </a:solidFill>
                        <a:ln w="9525">
                          <a:solidFill>
                            <a:srgbClr val="000000"/>
                          </a:solidFill>
                          <a:miter lim="800000"/>
                          <a:headEnd/>
                          <a:tailEnd/>
                        </a:ln>
                      </wps:spPr>
                      <wps:txbx>
                        <w:txbxContent>
                          <w:p w14:paraId="7845FFE5" w14:textId="77777777" w:rsidR="006E7E70" w:rsidRPr="00B37726" w:rsidRDefault="006E7E70" w:rsidP="00704282">
                            <w:pPr>
                              <w:jc w:val="center"/>
                              <w:rPr>
                                <w:rFonts w:ascii="Calibri" w:hAnsi="Calibri"/>
                                <w:sz w:val="20"/>
                                <w:szCs w:val="20"/>
                              </w:rPr>
                            </w:pPr>
                            <w:r w:rsidRPr="00B37726">
                              <w:rPr>
                                <w:rFonts w:ascii="Calibri" w:hAnsi="Calibri"/>
                                <w:sz w:val="20"/>
                                <w:szCs w:val="20"/>
                              </w:rPr>
                              <w:t>SELECTION OF SUITABLE CANDIDATES</w:t>
                            </w:r>
                          </w:p>
                          <w:p w14:paraId="3076FC6A" w14:textId="77777777" w:rsidR="006E7E70" w:rsidRPr="00B37726" w:rsidRDefault="006E7E70" w:rsidP="00704282">
                            <w:pPr>
                              <w:jc w:val="center"/>
                              <w:rPr>
                                <w:rFonts w:ascii="Calibri" w:hAnsi="Calibri"/>
                              </w:rPr>
                            </w:pPr>
                            <w:r w:rsidRPr="00B37726">
                              <w:rPr>
                                <w:rFonts w:ascii="Calibri" w:hAnsi="Calibri"/>
                              </w:rPr>
                              <w:t>(ANTICIPATED TO BE FIVE)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8B467" id="Text Box 128" o:spid="_x0000_s1029" type="#_x0000_t202" style="position:absolute;left:0;text-align:left;margin-left:156.6pt;margin-top:7.6pt;width:171pt;height:31.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" fillcolor="#f2dbdb">
                <v:textbox>
                  <w:txbxContent>
                    <w:p w14:paraId="7845FFE5" w14:textId="77777777" w:rsidR="006E7E70" w:rsidRPr="00B37726" w:rsidRDefault="006E7E70" w:rsidP="00704282">
                      <w:pPr>
                        <w:jc w:val="center"/>
                        <w:rPr>
                          <w:rFonts w:ascii="Calibri" w:hAnsi="Calibri"/>
                          <w:sz w:val="20"/>
                          <w:szCs w:val="20"/>
                        </w:rPr>
                      </w:pPr>
                      <w:r w:rsidRPr="00B37726">
                        <w:rPr>
                          <w:rFonts w:ascii="Calibri" w:hAnsi="Calibri"/>
                          <w:sz w:val="20"/>
                          <w:szCs w:val="20"/>
                        </w:rPr>
                        <w:t>SELECTION OF SUITABLE CANDIDATES</w:t>
                      </w:r>
                    </w:p>
                    <w:p w14:paraId="3076FC6A" w14:textId="77777777" w:rsidR="006E7E70" w:rsidRPr="00B37726" w:rsidRDefault="006E7E70" w:rsidP="00704282">
                      <w:pPr>
                        <w:jc w:val="center"/>
                        <w:rPr>
                          <w:rFonts w:ascii="Calibri" w:hAnsi="Calibri"/>
                        </w:rPr>
                      </w:pPr>
                      <w:r w:rsidRPr="00B37726">
                        <w:rPr>
                          <w:rFonts w:ascii="Calibri" w:hAnsi="Calibri"/>
                        </w:rPr>
                        <w:t>(ANTICIPATED TO BE FIVE)</w:t>
                      </w:r>
                    </w:p>
                  </w:txbxContent>
                </v:textbox>
              </v:shape>
            </w:pict>
          </mc:Fallback>
        </mc:AlternateContent>
      </w:r>
      <w:r w:rsidRPr="00B37726">
        <w:rPr>
          <w:rFonts w:ascii="Calibri" w:hAnsi="Calibri"/>
        </w:rPr>
        <mc:AlternateContent>
          <mc:Choice Requires="wps">
            <w:drawing>
              <wp:anchor distT="0" distB="0" distL="114300" distR="114300" simplePos="0" relativeHeight="251658247" behindDoc="0" locked="0" layoutInCell="1" allowOverlap="1" wp14:anchorId="04638EAE" wp14:editId="7A65574A">
                <wp:simplePos x="0" y="0"/>
                <wp:positionH relativeFrom="column">
                  <wp:posOffset>4554855</wp:posOffset>
                </wp:positionH>
                <wp:positionV relativeFrom="paragraph">
                  <wp:posOffset>96520</wp:posOffset>
                </wp:positionV>
                <wp:extent cx="1600200" cy="401955"/>
                <wp:effectExtent l="0" t="0" r="19050" b="1714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1955"/>
                        </a:xfrm>
                        <a:prstGeom prst="rect">
                          <a:avLst/>
                        </a:prstGeom>
                        <a:solidFill>
                          <a:srgbClr val="DBE5F1"/>
                        </a:solidFill>
                        <a:ln w="9525">
                          <a:solidFill>
                            <a:srgbClr val="000000"/>
                          </a:solidFill>
                          <a:miter lim="800000"/>
                          <a:headEnd/>
                          <a:tailEnd/>
                        </a:ln>
                      </wps:spPr>
                      <wps:txbx>
                        <w:txbxContent>
                          <w:p w14:paraId="1D780338" w14:textId="77777777" w:rsidR="006E7E70" w:rsidRPr="00B37726" w:rsidRDefault="006E7E70" w:rsidP="00704282">
                            <w:pPr>
                              <w:jc w:val="center"/>
                              <w:rPr>
                                <w:rFonts w:ascii="Calibri" w:hAnsi="Calibri"/>
                                <w:sz w:val="20"/>
                                <w:szCs w:val="20"/>
                              </w:rPr>
                            </w:pPr>
                            <w:r w:rsidRPr="00B37726">
                              <w:rPr>
                                <w:rFonts w:ascii="Calibri" w:hAnsi="Calibri"/>
                                <w:sz w:val="20"/>
                                <w:szCs w:val="20"/>
                              </w:rPr>
                              <w:t>NOTIFY UNSUCCSSFUL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38EAE" id="Text Box 31" o:spid="_x0000_s1030" type="#_x0000_t202" style="position:absolute;left:0;text-align:left;margin-left:358.65pt;margin-top:7.6pt;width:126pt;height:31.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" fillcolor="#dbe5f1">
                <v:textbox>
                  <w:txbxContent>
                    <w:p w14:paraId="1D780338" w14:textId="77777777" w:rsidR="006E7E70" w:rsidRPr="00B37726" w:rsidRDefault="006E7E70" w:rsidP="00704282">
                      <w:pPr>
                        <w:jc w:val="center"/>
                        <w:rPr>
                          <w:rFonts w:ascii="Calibri" w:hAnsi="Calibri"/>
                          <w:sz w:val="20"/>
                          <w:szCs w:val="20"/>
                        </w:rPr>
                      </w:pPr>
                      <w:r w:rsidRPr="00B37726">
                        <w:rPr>
                          <w:rFonts w:ascii="Calibri" w:hAnsi="Calibri"/>
                          <w:sz w:val="20"/>
                          <w:szCs w:val="20"/>
                        </w:rPr>
                        <w:t>NOTIFY UNSUCCSSFUL CANDIDATES</w:t>
                      </w:r>
                    </w:p>
                  </w:txbxContent>
                </v:textbox>
              </v:shape>
            </w:pict>
          </mc:Fallback>
        </mc:AlternateContent>
      </w:r>
    </w:p>
    <w:p w14:paraId="4AC24FD2" w14:textId="77777777" w:rsidR="00704282" w:rsidRPr="00B37726" w:rsidRDefault="00704282" w:rsidP="00704282">
      <w:pPr>
        <w:ind w:left="567" w:hanging="567"/>
        <w:jc w:val="center"/>
        <w:rPr>
          <w:rFonts w:ascii="Calibri" w:hAnsi="Calibri"/>
        </w:rPr>
      </w:pPr>
      <w:r w:rsidRPr="00B37726">
        <w:rPr>
          <w:rFonts w:ascii="Calibri" w:hAnsi="Calibri"/>
        </w:rPr>
        <mc:AlternateContent>
          <mc:Choice Requires="wps">
            <w:drawing>
              <wp:anchor distT="4294967295" distB="4294967295" distL="114300" distR="114300" simplePos="0" relativeHeight="251658255" behindDoc="0" locked="0" layoutInCell="1" allowOverlap="1" wp14:anchorId="1CD2A6EC" wp14:editId="585A7B15">
                <wp:simplePos x="0" y="0"/>
                <wp:positionH relativeFrom="column">
                  <wp:posOffset>4160520</wp:posOffset>
                </wp:positionH>
                <wp:positionV relativeFrom="paragraph">
                  <wp:posOffset>76199</wp:posOffset>
                </wp:positionV>
                <wp:extent cx="394335" cy="0"/>
                <wp:effectExtent l="0" t="76200" r="24765" b="952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377E47" id="Straight Arrow Connector 30" o:spid="_x0000_s1026" type="#_x0000_t32" style="position:absolute;margin-left:327.6pt;margin-top:6pt;width:31.05pt;height:0;z-index:25165825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">
                <v:stroke endarrow="block"/>
              </v:shape>
            </w:pict>
          </mc:Fallback>
        </mc:AlternateContent>
      </w:r>
    </w:p>
    <w:p w14:paraId="1B7D01FC" w14:textId="225D0B4E" w:rsidR="00704282" w:rsidRPr="00B37726" w:rsidRDefault="005A2E71"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60" behindDoc="0" locked="0" layoutInCell="1" allowOverlap="1" wp14:anchorId="668779AA" wp14:editId="123551B7">
                <wp:simplePos x="0" y="0"/>
                <wp:positionH relativeFrom="column">
                  <wp:posOffset>555956</wp:posOffset>
                </wp:positionH>
                <wp:positionV relativeFrom="paragraph">
                  <wp:posOffset>243840</wp:posOffset>
                </wp:positionV>
                <wp:extent cx="4746929" cy="7951"/>
                <wp:effectExtent l="0" t="0" r="34925" b="30480"/>
                <wp:wrapNone/>
                <wp:docPr id="13" name="Straight Connector 13"/>
                <wp:cNvGraphicFramePr/>
                <a:graphic xmlns:a="http://schemas.openxmlformats.org/drawingml/2006/main">
                  <a:graphicData uri="http://schemas.microsoft.com/office/word/2010/wordprocessingShape">
                    <wps:wsp>
                      <wps:cNvCnPr/>
                      <wps:spPr>
                        <a:xfrm>
                          <a:off x="0" y="0"/>
                          <a:ext cx="4746929" cy="7951"/>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DE90E5A" id="Straight Connector 13" o:spid="_x0000_s1026" style="position:absolute;z-index:251658260;visibility:visible;mso-wrap-style:square;mso-wrap-distance-left:9pt;mso-wrap-distance-top:0;mso-wrap-distance-right:9pt;mso-wrap-distance-bottom:0;mso-position-horizontal:absolute;mso-position-horizontal-relative:text;mso-position-vertical:absolute;mso-position-vertical-relative:text" from="43.8pt,19.2pt" to="417.5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" strokecolor="black [3200]">
                <v:stroke dashstyle="dash"/>
              </v:line>
            </w:pict>
          </mc:Fallback>
        </mc:AlternateContent>
      </w:r>
    </w:p>
    <w:p w14:paraId="25C1DA18" w14:textId="5247600D" w:rsidR="00704282" w:rsidRPr="00B37726" w:rsidRDefault="00704282" w:rsidP="00704282">
      <w:pPr>
        <w:ind w:left="567" w:hanging="567"/>
        <w:jc w:val="center"/>
        <w:rPr>
          <w:rFonts w:ascii="Calibri" w:hAnsi="Calibri"/>
          <w:b/>
        </w:rPr>
      </w:pPr>
      <w:r w:rsidRPr="00B37726">
        <w:rPr>
          <w:rFonts w:ascii="Calibri" w:hAnsi="Calibri"/>
        </w:rPr>
        <mc:AlternateContent>
          <mc:Choice Requires="wps">
            <w:drawing>
              <wp:anchor distT="0" distB="0" distL="114300" distR="114300" simplePos="0" relativeHeight="251658248" behindDoc="0" locked="0" layoutInCell="1" allowOverlap="1" wp14:anchorId="2230BC2F" wp14:editId="4375F292">
                <wp:simplePos x="0" y="0"/>
                <wp:positionH relativeFrom="column">
                  <wp:posOffset>-236515</wp:posOffset>
                </wp:positionH>
                <wp:positionV relativeFrom="paragraph">
                  <wp:posOffset>159385</wp:posOffset>
                </wp:positionV>
                <wp:extent cx="1943100" cy="744855"/>
                <wp:effectExtent l="0" t="0" r="19050" b="1714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744855"/>
                        </a:xfrm>
                        <a:prstGeom prst="rect">
                          <a:avLst/>
                        </a:prstGeom>
                        <a:solidFill>
                          <a:srgbClr val="DBE5F1"/>
                        </a:solidFill>
                        <a:ln w="9525">
                          <a:solidFill>
                            <a:srgbClr val="000000"/>
                          </a:solidFill>
                          <a:miter lim="800000"/>
                          <a:headEnd/>
                          <a:tailEnd/>
                        </a:ln>
                      </wps:spPr>
                      <wps:txbx>
                        <w:txbxContent>
                          <w:p w14:paraId="10B91D0C" w14:textId="3401BC27" w:rsidR="006E7E70" w:rsidRPr="00B37726" w:rsidRDefault="006E7E70" w:rsidP="00704282">
                            <w:pPr>
                              <w:jc w:val="center"/>
                              <w:rPr>
                                <w:rFonts w:ascii="Calibri" w:hAnsi="Calibri"/>
                                <w:sz w:val="20"/>
                                <w:szCs w:val="20"/>
                              </w:rPr>
                            </w:pPr>
                            <w:r w:rsidRPr="00B37726">
                              <w:rPr>
                                <w:rFonts w:ascii="Calibri" w:hAnsi="Calibri"/>
                                <w:sz w:val="20"/>
                                <w:szCs w:val="20"/>
                              </w:rPr>
                              <w:t>ISSUE INVITATIONS TO PARTICIPATE FORMAL REQUEST FOR TENDER (RFT)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0BC2F" id="Text Box 28" o:spid="_x0000_s1031" type="#_x0000_t202" style="position:absolute;left:0;text-align:left;margin-left:-18.6pt;margin-top:12.55pt;width:153pt;height:58.6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" fillcolor="#dbe5f1">
                <v:textbox>
                  <w:txbxContent>
                    <w:p w14:paraId="10B91D0C" w14:textId="3401BC27" w:rsidR="006E7E70" w:rsidRPr="00B37726" w:rsidRDefault="006E7E70" w:rsidP="00704282">
                      <w:pPr>
                        <w:jc w:val="center"/>
                        <w:rPr>
                          <w:rFonts w:ascii="Calibri" w:hAnsi="Calibri"/>
                          <w:sz w:val="20"/>
                          <w:szCs w:val="20"/>
                        </w:rPr>
                      </w:pPr>
                      <w:r w:rsidRPr="00B37726">
                        <w:rPr>
                          <w:rFonts w:ascii="Calibri" w:hAnsi="Calibri"/>
                          <w:sz w:val="20"/>
                          <w:szCs w:val="20"/>
                        </w:rPr>
                        <w:t>ISSUE INVITATIONS TO PARTICIPATE FORMAL REQUEST FOR TENDER (RFT)</w:t>
                      </w:r>
                    </w:p>
                  </w:txbxContent>
                </v:textbox>
              </v:shape>
            </w:pict>
          </mc:Fallback>
        </mc:AlternateContent>
      </w:r>
      <w:r w:rsidR="005A2E71" w:rsidRPr="00B37726">
        <w:rPr>
          <w:rFonts w:ascii="Calibri" w:hAnsi="Calibri"/>
        </w:rPr>
        <w:tab/>
      </w:r>
      <w:r w:rsidR="005A2E71" w:rsidRPr="00B37726">
        <w:rPr>
          <w:rFonts w:ascii="Calibri" w:hAnsi="Calibri"/>
        </w:rPr>
        <w:tab/>
      </w:r>
      <w:r w:rsidR="005A2E71" w:rsidRPr="00B37726">
        <w:rPr>
          <w:rFonts w:ascii="Calibri" w:hAnsi="Calibri"/>
        </w:rPr>
        <w:tab/>
      </w:r>
      <w:r w:rsidR="005A2E71" w:rsidRPr="00B37726">
        <w:rPr>
          <w:rFonts w:ascii="Calibri" w:hAnsi="Calibri"/>
        </w:rPr>
        <w:tab/>
      </w:r>
      <w:r w:rsidR="005A2E71" w:rsidRPr="00B37726">
        <w:rPr>
          <w:rFonts w:ascii="Calibri" w:hAnsi="Calibri"/>
        </w:rPr>
        <w:tab/>
      </w:r>
      <w:r w:rsidR="005A2E71" w:rsidRPr="00B37726">
        <w:rPr>
          <w:rFonts w:ascii="Calibri" w:hAnsi="Calibri"/>
        </w:rPr>
        <w:tab/>
      </w:r>
      <w:r w:rsidR="005A2E71" w:rsidRPr="00B37726">
        <w:rPr>
          <w:rFonts w:ascii="Calibri" w:hAnsi="Calibri"/>
        </w:rPr>
        <w:tab/>
      </w:r>
      <w:r w:rsidR="005A2E71" w:rsidRPr="00B37726">
        <w:rPr>
          <w:rFonts w:ascii="Calibri" w:hAnsi="Calibri"/>
        </w:rPr>
        <w:tab/>
      </w:r>
      <w:r w:rsidR="005A2E71" w:rsidRPr="00B37726">
        <w:rPr>
          <w:rFonts w:ascii="Calibri" w:hAnsi="Calibri"/>
        </w:rPr>
        <w:tab/>
        <w:t xml:space="preserve">   </w:t>
      </w:r>
      <w:r w:rsidR="005A2E71" w:rsidRPr="00B37726">
        <w:rPr>
          <w:rFonts w:ascii="Calibri" w:hAnsi="Calibri"/>
          <w:b/>
        </w:rPr>
        <w:t>Stage 2:</w:t>
      </w:r>
      <w:r w:rsidR="009C46D0" w:rsidRPr="00B37726">
        <w:rPr>
          <w:rFonts w:ascii="Calibri" w:hAnsi="Calibri"/>
          <w:b/>
        </w:rPr>
        <w:t xml:space="preserve"> </w:t>
      </w:r>
      <w:r w:rsidR="005A2E71" w:rsidRPr="00B37726">
        <w:rPr>
          <w:rFonts w:ascii="Calibri" w:hAnsi="Calibri"/>
          <w:b/>
        </w:rPr>
        <w:t>Invitation to Tender</w:t>
      </w:r>
    </w:p>
    <w:p w14:paraId="18D89161" w14:textId="090AC6E3" w:rsidR="00704282" w:rsidRPr="00B37726" w:rsidRDefault="00A24960"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44" behindDoc="0" locked="0" layoutInCell="1" allowOverlap="1" wp14:anchorId="76B9D315" wp14:editId="5BCEE5A1">
                <wp:simplePos x="0" y="0"/>
                <wp:positionH relativeFrom="column">
                  <wp:posOffset>1933575</wp:posOffset>
                </wp:positionH>
                <wp:positionV relativeFrom="paragraph">
                  <wp:posOffset>62864</wp:posOffset>
                </wp:positionV>
                <wp:extent cx="2171700" cy="466725"/>
                <wp:effectExtent l="0" t="0" r="19050"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66725"/>
                        </a:xfrm>
                        <a:prstGeom prst="rect">
                          <a:avLst/>
                        </a:prstGeom>
                        <a:solidFill>
                          <a:srgbClr val="F2DBDB"/>
                        </a:solidFill>
                        <a:ln w="9525">
                          <a:solidFill>
                            <a:srgbClr val="000000"/>
                          </a:solidFill>
                          <a:miter lim="800000"/>
                          <a:headEnd/>
                          <a:tailEnd/>
                        </a:ln>
                      </wps:spPr>
                      <wps:txbx>
                        <w:txbxContent>
                          <w:p w14:paraId="04F4CC74" w14:textId="171C5CF0" w:rsidR="006E7E70" w:rsidRPr="00B37726" w:rsidRDefault="006E7E70" w:rsidP="00704282">
                            <w:pPr>
                              <w:jc w:val="center"/>
                              <w:rPr>
                                <w:rFonts w:ascii="Calibri" w:hAnsi="Calibri"/>
                                <w:sz w:val="20"/>
                                <w:szCs w:val="20"/>
                              </w:rPr>
                            </w:pPr>
                            <w:r w:rsidRPr="00B37726">
                              <w:rPr>
                                <w:rFonts w:ascii="Calibri" w:hAnsi="Calibri"/>
                                <w:sz w:val="20"/>
                                <w:szCs w:val="20"/>
                              </w:rPr>
                              <w:t>COMMENCEMENT OF FORMAL REQUEST FOR TENDER (RFT)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9D315" id="Text Box 27" o:spid="_x0000_s1032" type="#_x0000_t202" style="position:absolute;left:0;text-align:left;margin-left:152.25pt;margin-top:4.95pt;width:171pt;height:36.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" fillcolor="#f2dbdb">
                <v:textbox>
                  <w:txbxContent>
                    <w:p w14:paraId="04F4CC74" w14:textId="171C5CF0" w:rsidR="006E7E70" w:rsidRPr="00B37726" w:rsidRDefault="006E7E70" w:rsidP="00704282">
                      <w:pPr>
                        <w:jc w:val="center"/>
                        <w:rPr>
                          <w:rFonts w:ascii="Calibri" w:hAnsi="Calibri"/>
                          <w:sz w:val="20"/>
                          <w:szCs w:val="20"/>
                        </w:rPr>
                      </w:pPr>
                      <w:r w:rsidRPr="00B37726">
                        <w:rPr>
                          <w:rFonts w:ascii="Calibri" w:hAnsi="Calibri"/>
                          <w:sz w:val="20"/>
                          <w:szCs w:val="20"/>
                        </w:rPr>
                        <w:t>COMMENCEMENT OF FORMAL REQUEST FOR TENDER (RFT)</w:t>
                      </w:r>
                    </w:p>
                  </w:txbxContent>
                </v:textbox>
              </v:shape>
            </w:pict>
          </mc:Fallback>
        </mc:AlternateContent>
      </w:r>
      <w:r w:rsidR="00FD1786" w:rsidRPr="00B37726">
        <w:rPr>
          <w:rFonts w:ascii="Calibri" w:hAnsi="Calibri"/>
        </w:rPr>
        <mc:AlternateContent>
          <mc:Choice Requires="wps">
            <w:drawing>
              <wp:anchor distT="4294967295" distB="4294967295" distL="114300" distR="114300" simplePos="0" relativeHeight="251658253" behindDoc="0" locked="0" layoutInCell="1" allowOverlap="1" wp14:anchorId="3EC9581F" wp14:editId="6C08F522">
                <wp:simplePos x="0" y="0"/>
                <wp:positionH relativeFrom="column">
                  <wp:posOffset>1693545</wp:posOffset>
                </wp:positionH>
                <wp:positionV relativeFrom="paragraph">
                  <wp:posOffset>240030</wp:posOffset>
                </wp:positionV>
                <wp:extent cx="228600" cy="0"/>
                <wp:effectExtent l="38100" t="76200" r="0" b="952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CFDE19" id="Straight Arrow Connector 25" o:spid="_x0000_s1026" type="#_x0000_t32" style="position:absolute;margin-left:133.35pt;margin-top:18.9pt;width:18pt;height:0;flip:x;z-index:25165825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">
                <v:stroke endarrow="block"/>
              </v:shape>
            </w:pict>
          </mc:Fallback>
        </mc:AlternateContent>
      </w:r>
    </w:p>
    <w:p w14:paraId="474DF4BA" w14:textId="7BC2FCA4" w:rsidR="00704282" w:rsidRPr="00B37726" w:rsidRDefault="00704282" w:rsidP="00704282">
      <w:pPr>
        <w:ind w:left="567" w:hanging="567"/>
        <w:jc w:val="center"/>
        <w:rPr>
          <w:rFonts w:ascii="Calibri" w:hAnsi="Calibri"/>
        </w:rPr>
      </w:pPr>
    </w:p>
    <w:p w14:paraId="14B27025" w14:textId="281E3A9F" w:rsidR="00704282" w:rsidRPr="00B37726" w:rsidRDefault="00704282" w:rsidP="00704282">
      <w:pPr>
        <w:ind w:left="567" w:hanging="567"/>
        <w:jc w:val="center"/>
        <w:rPr>
          <w:rFonts w:ascii="Calibri" w:hAnsi="Calibri"/>
        </w:rPr>
      </w:pPr>
    </w:p>
    <w:p w14:paraId="1C84F67D" w14:textId="08BD5068" w:rsidR="00704282" w:rsidRPr="00B37726" w:rsidRDefault="00704282" w:rsidP="00704282">
      <w:pPr>
        <w:ind w:left="567" w:hanging="567"/>
        <w:jc w:val="center"/>
        <w:rPr>
          <w:rFonts w:ascii="Calibri" w:hAnsi="Calibri"/>
        </w:rPr>
      </w:pPr>
    </w:p>
    <w:p w14:paraId="33F0D1FB" w14:textId="43BAAD58" w:rsidR="00704282" w:rsidRPr="00B37726" w:rsidRDefault="00A24960"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45" behindDoc="0" locked="0" layoutInCell="1" allowOverlap="1" wp14:anchorId="4F9C951F" wp14:editId="1B60D341">
                <wp:simplePos x="0" y="0"/>
                <wp:positionH relativeFrom="column">
                  <wp:posOffset>1914525</wp:posOffset>
                </wp:positionH>
                <wp:positionV relativeFrom="paragraph">
                  <wp:posOffset>225425</wp:posOffset>
                </wp:positionV>
                <wp:extent cx="2162175" cy="733425"/>
                <wp:effectExtent l="0" t="0" r="28575"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733425"/>
                        </a:xfrm>
                        <a:prstGeom prst="rect">
                          <a:avLst/>
                        </a:prstGeom>
                        <a:solidFill>
                          <a:srgbClr val="F2DBDB"/>
                        </a:solidFill>
                        <a:ln w="9525">
                          <a:solidFill>
                            <a:srgbClr val="000000"/>
                          </a:solidFill>
                          <a:miter lim="800000"/>
                          <a:headEnd/>
                          <a:tailEnd/>
                        </a:ln>
                      </wps:spPr>
                      <wps:txbx>
                        <w:txbxContent>
                          <w:p w14:paraId="44990079" w14:textId="44183107" w:rsidR="006E7E70" w:rsidRPr="00B37726" w:rsidRDefault="006E7E70" w:rsidP="00704282">
                            <w:pPr>
                              <w:jc w:val="center"/>
                              <w:rPr>
                                <w:rFonts w:ascii="Calibri" w:hAnsi="Calibri"/>
                                <w:sz w:val="20"/>
                                <w:szCs w:val="20"/>
                              </w:rPr>
                            </w:pPr>
                            <w:r w:rsidRPr="00B37726">
                              <w:rPr>
                                <w:rFonts w:ascii="Calibri" w:hAnsi="Calibri"/>
                                <w:sz w:val="20"/>
                                <w:szCs w:val="20"/>
                              </w:rPr>
                              <w:t>RECEIPT OF RFT &amp; EVALUATE TO IDENTIFY  WINNING TENDERER (MEAT)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C951F" id="Text Box 12" o:spid="_x0000_s1033" type="#_x0000_t202" style="position:absolute;left:0;text-align:left;margin-left:150.75pt;margin-top:17.75pt;width:170.25pt;height:57.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" fillcolor="#f2dbdb">
                <v:textbox>
                  <w:txbxContent>
                    <w:p w14:paraId="44990079" w14:textId="44183107" w:rsidR="006E7E70" w:rsidRPr="00B37726" w:rsidRDefault="006E7E70" w:rsidP="00704282">
                      <w:pPr>
                        <w:jc w:val="center"/>
                        <w:rPr>
                          <w:rFonts w:ascii="Calibri" w:hAnsi="Calibri"/>
                          <w:sz w:val="20"/>
                          <w:szCs w:val="20"/>
                        </w:rPr>
                      </w:pPr>
                      <w:r w:rsidRPr="00B37726">
                        <w:rPr>
                          <w:rFonts w:ascii="Calibri" w:hAnsi="Calibri"/>
                          <w:sz w:val="20"/>
                          <w:szCs w:val="20"/>
                        </w:rPr>
                        <w:t>RECEIPT OF RFT &amp; EVALUATE TO IDENTIFY  WINNING TENDERER (MEAT)</w:t>
                      </w:r>
                    </w:p>
                  </w:txbxContent>
                </v:textbox>
              </v:shape>
            </w:pict>
          </mc:Fallback>
        </mc:AlternateContent>
      </w:r>
    </w:p>
    <w:p w14:paraId="38B46958" w14:textId="71AD0054" w:rsidR="00704282" w:rsidRPr="00B37726" w:rsidRDefault="00A24960"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49" behindDoc="0" locked="0" layoutInCell="1" allowOverlap="1" wp14:anchorId="2D9D6A62" wp14:editId="350C3687">
                <wp:simplePos x="0" y="0"/>
                <wp:positionH relativeFrom="column">
                  <wp:posOffset>4591050</wp:posOffset>
                </wp:positionH>
                <wp:positionV relativeFrom="paragraph">
                  <wp:posOffset>73025</wp:posOffset>
                </wp:positionV>
                <wp:extent cx="1600200" cy="45720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DBE5F1"/>
                        </a:solidFill>
                        <a:ln w="9525">
                          <a:solidFill>
                            <a:srgbClr val="000000"/>
                          </a:solidFill>
                          <a:miter lim="800000"/>
                          <a:headEnd/>
                          <a:tailEnd/>
                        </a:ln>
                      </wps:spPr>
                      <wps:txbx>
                        <w:txbxContent>
                          <w:p w14:paraId="2DBCF34D" w14:textId="77777777" w:rsidR="006E7E70" w:rsidRPr="00B37726" w:rsidRDefault="006E7E70" w:rsidP="00704282">
                            <w:pPr>
                              <w:jc w:val="center"/>
                              <w:rPr>
                                <w:rFonts w:ascii="Calibri" w:hAnsi="Calibri"/>
                                <w:sz w:val="20"/>
                                <w:szCs w:val="20"/>
                              </w:rPr>
                            </w:pPr>
                            <w:r w:rsidRPr="00B37726">
                              <w:rPr>
                                <w:rFonts w:ascii="Calibri" w:hAnsi="Calibri"/>
                                <w:sz w:val="20"/>
                                <w:szCs w:val="20"/>
                              </w:rPr>
                              <w:t>NOTIFY UNSUCCESSFUL PARTICIPANTS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D6A62" id="Text Box 14" o:spid="_x0000_s1034" type="#_x0000_t202" style="position:absolute;left:0;text-align:left;margin-left:361.5pt;margin-top:5.75pt;width:126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" fillcolor="#dbe5f1">
                <v:textbox>
                  <w:txbxContent>
                    <w:p w14:paraId="2DBCF34D" w14:textId="77777777" w:rsidR="006E7E70" w:rsidRPr="00B37726" w:rsidRDefault="006E7E70" w:rsidP="00704282">
                      <w:pPr>
                        <w:jc w:val="center"/>
                        <w:rPr>
                          <w:rFonts w:ascii="Calibri" w:hAnsi="Calibri"/>
                          <w:sz w:val="20"/>
                          <w:szCs w:val="20"/>
                        </w:rPr>
                      </w:pPr>
                      <w:r w:rsidRPr="00B37726">
                        <w:rPr>
                          <w:rFonts w:ascii="Calibri" w:hAnsi="Calibri"/>
                          <w:sz w:val="20"/>
                          <w:szCs w:val="20"/>
                        </w:rPr>
                        <w:t>NOTIFY UNSUCCESSFUL PARTICIPANTS</w:t>
                      </w:r>
                    </w:p>
                  </w:txbxContent>
                </v:textbox>
              </v:shape>
            </w:pict>
          </mc:Fallback>
        </mc:AlternateContent>
      </w:r>
    </w:p>
    <w:p w14:paraId="7C3A22AB" w14:textId="14F278AD" w:rsidR="00704282" w:rsidRPr="00B37726" w:rsidRDefault="00A24960" w:rsidP="00704282">
      <w:pPr>
        <w:ind w:left="567" w:hanging="567"/>
        <w:jc w:val="center"/>
        <w:rPr>
          <w:rFonts w:ascii="Calibri" w:hAnsi="Calibri"/>
        </w:rPr>
      </w:pPr>
      <w:r w:rsidRPr="00B37726">
        <w:rPr>
          <w:rFonts w:ascii="Calibri" w:hAnsi="Calibri"/>
        </w:rPr>
        <mc:AlternateContent>
          <mc:Choice Requires="wps">
            <w:drawing>
              <wp:anchor distT="4294967295" distB="4294967295" distL="114300" distR="114300" simplePos="0" relativeHeight="251658259" behindDoc="0" locked="0" layoutInCell="1" allowOverlap="1" wp14:anchorId="5795B975" wp14:editId="54609E25">
                <wp:simplePos x="0" y="0"/>
                <wp:positionH relativeFrom="column">
                  <wp:posOffset>4124325</wp:posOffset>
                </wp:positionH>
                <wp:positionV relativeFrom="paragraph">
                  <wp:posOffset>56515</wp:posOffset>
                </wp:positionV>
                <wp:extent cx="394335" cy="0"/>
                <wp:effectExtent l="0" t="76200" r="24765" b="952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90DCA8" id="Straight Arrow Connector 5" o:spid="_x0000_s1026" type="#_x0000_t32" style="position:absolute;margin-left:324.75pt;margin-top:4.45pt;width:31.05pt;height:0;z-index:25165825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">
                <v:stroke endarrow="block"/>
              </v:shape>
            </w:pict>
          </mc:Fallback>
        </mc:AlternateContent>
      </w:r>
    </w:p>
    <w:p w14:paraId="5D50E1D2" w14:textId="30F74755" w:rsidR="00704282" w:rsidRPr="00B37726" w:rsidRDefault="00704282" w:rsidP="00704282">
      <w:pPr>
        <w:ind w:left="567" w:hanging="567"/>
        <w:jc w:val="center"/>
        <w:rPr>
          <w:rFonts w:ascii="Calibri" w:hAnsi="Calibri"/>
        </w:rPr>
      </w:pPr>
    </w:p>
    <w:p w14:paraId="02F41E1E" w14:textId="321FD2EA" w:rsidR="00704282" w:rsidRPr="00B37726" w:rsidRDefault="00704282" w:rsidP="00704282">
      <w:pPr>
        <w:ind w:left="567" w:hanging="567"/>
        <w:jc w:val="center"/>
        <w:rPr>
          <w:rFonts w:ascii="Calibri" w:hAnsi="Calibri"/>
        </w:rPr>
      </w:pPr>
    </w:p>
    <w:p w14:paraId="6A341CCB" w14:textId="6CCBBFF8" w:rsidR="00704282" w:rsidRPr="00B37726" w:rsidRDefault="00A24960"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58" behindDoc="0" locked="0" layoutInCell="1" allowOverlap="1" wp14:anchorId="3928C258" wp14:editId="01547C30">
                <wp:simplePos x="0" y="0"/>
                <wp:positionH relativeFrom="column">
                  <wp:posOffset>1931670</wp:posOffset>
                </wp:positionH>
                <wp:positionV relativeFrom="paragraph">
                  <wp:posOffset>275590</wp:posOffset>
                </wp:positionV>
                <wp:extent cx="2171700" cy="355600"/>
                <wp:effectExtent l="0" t="0" r="1905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55600"/>
                        </a:xfrm>
                        <a:prstGeom prst="rect">
                          <a:avLst/>
                        </a:prstGeom>
                        <a:solidFill>
                          <a:srgbClr val="F2DBDB"/>
                        </a:solidFill>
                        <a:ln w="9525">
                          <a:solidFill>
                            <a:srgbClr val="000000"/>
                          </a:solidFill>
                          <a:miter lim="800000"/>
                          <a:headEnd/>
                          <a:tailEnd/>
                        </a:ln>
                      </wps:spPr>
                      <wps:txbx>
                        <w:txbxContent>
                          <w:p w14:paraId="22DDC73C" w14:textId="77777777" w:rsidR="006E7E70" w:rsidRPr="00B37726" w:rsidRDefault="006E7E70" w:rsidP="00704282">
                            <w:pPr>
                              <w:jc w:val="center"/>
                              <w:rPr>
                                <w:rFonts w:ascii="Calibri" w:hAnsi="Calibri"/>
                                <w:sz w:val="20"/>
                                <w:szCs w:val="20"/>
                              </w:rPr>
                            </w:pPr>
                            <w:r w:rsidRPr="00B37726">
                              <w:rPr>
                                <w:rFonts w:ascii="Calibri" w:hAnsi="Calibri"/>
                                <w:sz w:val="20"/>
                                <w:szCs w:val="20"/>
                              </w:rPr>
                              <w:t xml:space="preserve">FORMAL AWARD OF CONTRACT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8C258" id="Text Box 9" o:spid="_x0000_s1035" type="#_x0000_t202" style="position:absolute;left:0;text-align:left;margin-left:152.1pt;margin-top:21.7pt;width:171pt;height:2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" fillcolor="#f2dbdb">
                <v:textbox>
                  <w:txbxContent>
                    <w:p w14:paraId="22DDC73C" w14:textId="77777777" w:rsidR="006E7E70" w:rsidRPr="00B37726" w:rsidRDefault="006E7E70" w:rsidP="00704282">
                      <w:pPr>
                        <w:jc w:val="center"/>
                        <w:rPr>
                          <w:rFonts w:ascii="Calibri" w:hAnsi="Calibri"/>
                          <w:sz w:val="20"/>
                          <w:szCs w:val="20"/>
                        </w:rPr>
                      </w:pPr>
                      <w:r w:rsidRPr="00B37726">
                        <w:rPr>
                          <w:rFonts w:ascii="Calibri" w:hAnsi="Calibri"/>
                          <w:sz w:val="20"/>
                          <w:szCs w:val="20"/>
                        </w:rPr>
                        <w:t xml:space="preserve">FORMAL AWARD OF CONTRACT </w:t>
                      </w:r>
                    </w:p>
                  </w:txbxContent>
                </v:textbox>
              </v:shape>
            </w:pict>
          </mc:Fallback>
        </mc:AlternateContent>
      </w:r>
    </w:p>
    <w:p w14:paraId="6C4184EB" w14:textId="77777777" w:rsidR="00704282" w:rsidRPr="00B37726" w:rsidRDefault="00704282" w:rsidP="00704282">
      <w:pPr>
        <w:ind w:left="567" w:hanging="567"/>
        <w:jc w:val="center"/>
        <w:rPr>
          <w:rFonts w:ascii="Calibri" w:hAnsi="Calibri"/>
        </w:rPr>
      </w:pPr>
    </w:p>
    <w:p w14:paraId="28950ECD" w14:textId="0062FF72" w:rsidR="00704282" w:rsidRPr="00B37726" w:rsidRDefault="00704282" w:rsidP="00704282">
      <w:pPr>
        <w:ind w:left="567" w:hanging="567"/>
        <w:jc w:val="center"/>
        <w:rPr>
          <w:rFonts w:ascii="Calibri" w:hAnsi="Calibri"/>
        </w:rPr>
      </w:pPr>
    </w:p>
    <w:p w14:paraId="7965A9CF" w14:textId="77777777" w:rsidR="00704282" w:rsidRPr="00B37726" w:rsidRDefault="00704282" w:rsidP="00704282">
      <w:pPr>
        <w:ind w:left="567" w:hanging="567"/>
        <w:jc w:val="center"/>
        <w:rPr>
          <w:rFonts w:ascii="Calibri" w:hAnsi="Calibri"/>
        </w:rPr>
      </w:pPr>
    </w:p>
    <w:p w14:paraId="4C305426" w14:textId="440330BF" w:rsidR="00704282" w:rsidRPr="00B37726" w:rsidRDefault="00704282" w:rsidP="00704282">
      <w:pPr>
        <w:ind w:left="567" w:hanging="567"/>
        <w:jc w:val="center"/>
        <w:rPr>
          <w:rFonts w:ascii="Calibri" w:hAnsi="Calibri"/>
        </w:rPr>
      </w:pPr>
    </w:p>
    <w:p w14:paraId="751909A6" w14:textId="4971DCA3" w:rsidR="00704282" w:rsidRPr="00B37726" w:rsidRDefault="009B41CB" w:rsidP="00704282">
      <w:pPr>
        <w:ind w:left="567" w:hanging="567"/>
        <w:jc w:val="center"/>
        <w:rPr>
          <w:rFonts w:ascii="Calibri" w:hAnsi="Calibri"/>
        </w:rPr>
      </w:pPr>
      <w:r w:rsidRPr="00B37726">
        <w:rPr>
          <w:rFonts w:ascii="Calibri" w:hAnsi="Calibri"/>
        </w:rPr>
        <mc:AlternateContent>
          <mc:Choice Requires="wps">
            <w:drawing>
              <wp:anchor distT="0" distB="0" distL="114300" distR="114300" simplePos="0" relativeHeight="251658251" behindDoc="0" locked="0" layoutInCell="1" allowOverlap="1" wp14:anchorId="4F773FC8" wp14:editId="6735CB7E">
                <wp:simplePos x="0" y="0"/>
                <wp:positionH relativeFrom="column">
                  <wp:posOffset>-302895</wp:posOffset>
                </wp:positionH>
                <wp:positionV relativeFrom="paragraph">
                  <wp:posOffset>224155</wp:posOffset>
                </wp:positionV>
                <wp:extent cx="1943100" cy="283845"/>
                <wp:effectExtent l="0" t="0" r="19050" b="2095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83845"/>
                        </a:xfrm>
                        <a:prstGeom prst="rect">
                          <a:avLst/>
                        </a:prstGeom>
                        <a:solidFill>
                          <a:srgbClr val="DBE5F1"/>
                        </a:solidFill>
                        <a:ln w="9525">
                          <a:solidFill>
                            <a:srgbClr val="000000"/>
                          </a:solidFill>
                          <a:miter lim="800000"/>
                          <a:headEnd/>
                          <a:tailEnd/>
                        </a:ln>
                      </wps:spPr>
                      <wps:txbx>
                        <w:txbxContent>
                          <w:p w14:paraId="5D7C8D8D" w14:textId="77777777" w:rsidR="006E7E70" w:rsidRPr="00B37726" w:rsidRDefault="006E7E70" w:rsidP="00704282">
                            <w:pPr>
                              <w:jc w:val="center"/>
                              <w:rPr>
                                <w:rFonts w:ascii="Calibri" w:hAnsi="Calibri"/>
                                <w:sz w:val="20"/>
                                <w:szCs w:val="20"/>
                              </w:rPr>
                            </w:pPr>
                            <w:r w:rsidRPr="00B37726">
                              <w:rPr>
                                <w:rFonts w:ascii="Calibri" w:hAnsi="Calibri"/>
                                <w:sz w:val="20"/>
                                <w:szCs w:val="20"/>
                              </w:rPr>
                              <w:t>NOTIFY SUCCESSFUL TENDERER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73FC8" id="Text Box 11" o:spid="_x0000_s1036" type="#_x0000_t202" style="position:absolute;left:0;text-align:left;margin-left:-23.85pt;margin-top:17.65pt;width:153pt;height:22.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" fillcolor="#dbe5f1">
                <v:textbox>
                  <w:txbxContent>
                    <w:p w14:paraId="5D7C8D8D" w14:textId="77777777" w:rsidR="006E7E70" w:rsidRPr="00B37726" w:rsidRDefault="006E7E70" w:rsidP="00704282">
                      <w:pPr>
                        <w:jc w:val="center"/>
                        <w:rPr>
                          <w:rFonts w:ascii="Calibri" w:hAnsi="Calibri"/>
                          <w:sz w:val="20"/>
                          <w:szCs w:val="20"/>
                        </w:rPr>
                      </w:pPr>
                      <w:r w:rsidRPr="00B37726">
                        <w:rPr>
                          <w:rFonts w:ascii="Calibri" w:hAnsi="Calibri"/>
                          <w:sz w:val="20"/>
                          <w:szCs w:val="20"/>
                        </w:rPr>
                        <w:t>NOTIFY SUCCESSFUL TENDERER</w:t>
                      </w:r>
                    </w:p>
                  </w:txbxContent>
                </v:textbox>
              </v:shape>
            </w:pict>
          </mc:Fallback>
        </mc:AlternateContent>
      </w:r>
      <w:r w:rsidR="00A24960" w:rsidRPr="00B37726">
        <w:rPr>
          <w:rFonts w:ascii="Calibri" w:hAnsi="Calibri"/>
        </w:rPr>
        <mc:AlternateContent>
          <mc:Choice Requires="wps">
            <w:drawing>
              <wp:anchor distT="0" distB="0" distL="114300" distR="114300" simplePos="0" relativeHeight="251658250" behindDoc="0" locked="0" layoutInCell="1" allowOverlap="1" wp14:anchorId="450EAE86" wp14:editId="25A66AF2">
                <wp:simplePos x="0" y="0"/>
                <wp:positionH relativeFrom="column">
                  <wp:posOffset>4547235</wp:posOffset>
                </wp:positionH>
                <wp:positionV relativeFrom="paragraph">
                  <wp:posOffset>69850</wp:posOffset>
                </wp:positionV>
                <wp:extent cx="1600200" cy="45720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DBE5F1"/>
                        </a:solidFill>
                        <a:ln w="9525">
                          <a:solidFill>
                            <a:srgbClr val="000000"/>
                          </a:solidFill>
                          <a:miter lim="800000"/>
                          <a:headEnd/>
                          <a:tailEnd/>
                        </a:ln>
                      </wps:spPr>
                      <wps:txbx>
                        <w:txbxContent>
                          <w:p w14:paraId="10D7AC9D" w14:textId="77777777" w:rsidR="006E7E70" w:rsidRPr="00B37726" w:rsidRDefault="006E7E70" w:rsidP="00704282">
                            <w:pPr>
                              <w:jc w:val="center"/>
                              <w:rPr>
                                <w:rFonts w:ascii="Calibri" w:hAnsi="Calibri"/>
                                <w:sz w:val="20"/>
                                <w:szCs w:val="20"/>
                              </w:rPr>
                            </w:pPr>
                            <w:r w:rsidRPr="00B37726">
                              <w:rPr>
                                <w:rFonts w:ascii="Calibri" w:hAnsi="Calibri"/>
                                <w:sz w:val="20"/>
                                <w:szCs w:val="20"/>
                              </w:rPr>
                              <w:t>NOTIFY UNSUCCESSFUL TENDERERS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EAE86" id="Text Box 10" o:spid="_x0000_s1037" type="#_x0000_t202" style="position:absolute;left:0;text-align:left;margin-left:358.05pt;margin-top:5.5pt;width:126pt;height: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" fillcolor="#dbe5f1">
                <v:textbox>
                  <w:txbxContent>
                    <w:p w14:paraId="10D7AC9D" w14:textId="77777777" w:rsidR="006E7E70" w:rsidRPr="00B37726" w:rsidRDefault="006E7E70" w:rsidP="00704282">
                      <w:pPr>
                        <w:jc w:val="center"/>
                        <w:rPr>
                          <w:rFonts w:ascii="Calibri" w:hAnsi="Calibri"/>
                          <w:sz w:val="20"/>
                          <w:szCs w:val="20"/>
                        </w:rPr>
                      </w:pPr>
                      <w:r w:rsidRPr="00B37726">
                        <w:rPr>
                          <w:rFonts w:ascii="Calibri" w:hAnsi="Calibri"/>
                          <w:sz w:val="20"/>
                          <w:szCs w:val="20"/>
                        </w:rPr>
                        <w:t>NOTIFY UNSUCCESSFUL TENDERERS</w:t>
                      </w:r>
                    </w:p>
                  </w:txbxContent>
                </v:textbox>
              </v:shape>
            </w:pict>
          </mc:Fallback>
        </mc:AlternateContent>
      </w:r>
      <w:r w:rsidR="00A24960" w:rsidRPr="00B37726">
        <w:rPr>
          <w:rFonts w:ascii="Calibri" w:hAnsi="Calibri"/>
        </w:rPr>
        <mc:AlternateContent>
          <mc:Choice Requires="wps">
            <w:drawing>
              <wp:anchor distT="0" distB="0" distL="114300" distR="114300" simplePos="0" relativeHeight="251658246" behindDoc="0" locked="0" layoutInCell="1" allowOverlap="1" wp14:anchorId="134A8D0F" wp14:editId="5324A53F">
                <wp:simplePos x="0" y="0"/>
                <wp:positionH relativeFrom="column">
                  <wp:posOffset>1931670</wp:posOffset>
                </wp:positionH>
                <wp:positionV relativeFrom="paragraph">
                  <wp:posOffset>5715</wp:posOffset>
                </wp:positionV>
                <wp:extent cx="2171700" cy="574675"/>
                <wp:effectExtent l="0" t="0" r="19050" b="158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4675"/>
                        </a:xfrm>
                        <a:prstGeom prst="rect">
                          <a:avLst/>
                        </a:prstGeom>
                        <a:solidFill>
                          <a:srgbClr val="F2DBDB"/>
                        </a:solidFill>
                        <a:ln w="9525">
                          <a:solidFill>
                            <a:srgbClr val="000000"/>
                          </a:solidFill>
                          <a:miter lim="800000"/>
                          <a:headEnd/>
                          <a:tailEnd/>
                        </a:ln>
                      </wps:spPr>
                      <wps:txbx>
                        <w:txbxContent>
                          <w:p w14:paraId="3FBAF60F" w14:textId="77777777" w:rsidR="006E7E70" w:rsidRPr="00B37726" w:rsidRDefault="006E7E70" w:rsidP="00704282">
                            <w:pPr>
                              <w:jc w:val="center"/>
                              <w:rPr>
                                <w:rFonts w:ascii="Calibri" w:hAnsi="Calibri"/>
                                <w:sz w:val="20"/>
                                <w:szCs w:val="20"/>
                              </w:rPr>
                            </w:pPr>
                            <w:r w:rsidRPr="00B37726">
                              <w:rPr>
                                <w:rFonts w:ascii="Calibri" w:hAnsi="Calibri"/>
                                <w:sz w:val="20"/>
                                <w:szCs w:val="20"/>
                              </w:rPr>
                              <w:t>FORMAL CONCLUSION OF CONTRACT  AFTER EXPIRY OF 14 DAY STANDSTILL PERIOD</w:t>
                            </w:r>
                          </w:p>
                          <w:p w14:paraId="027E6F93" w14:textId="77777777" w:rsidR="006E7E70" w:rsidRPr="00B37726" w:rsidRDefault="006E7E70" w:rsidP="00704282">
                            <w:pPr>
                              <w:jc w:val="cente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A8D0F" id="Text Box 6" o:spid="_x0000_s1038" type="#_x0000_t202" style="position:absolute;left:0;text-align:left;margin-left:152.1pt;margin-top:.45pt;width:171pt;height:45.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" fillcolor="#f2dbdb">
                <v:textbox>
                  <w:txbxContent>
                    <w:p w14:paraId="3FBAF60F" w14:textId="77777777" w:rsidR="006E7E70" w:rsidRPr="00B37726" w:rsidRDefault="006E7E70" w:rsidP="00704282">
                      <w:pPr>
                        <w:jc w:val="center"/>
                        <w:rPr>
                          <w:rFonts w:ascii="Calibri" w:hAnsi="Calibri"/>
                          <w:sz w:val="20"/>
                          <w:szCs w:val="20"/>
                        </w:rPr>
                      </w:pPr>
                      <w:r w:rsidRPr="00B37726">
                        <w:rPr>
                          <w:rFonts w:ascii="Calibri" w:hAnsi="Calibri"/>
                          <w:sz w:val="20"/>
                          <w:szCs w:val="20"/>
                        </w:rPr>
                        <w:t>FORMAL CONCLUSION OF CONTRACT  AFTER EXPIRY OF 14 DAY STANDSTILL PERIOD</w:t>
                      </w:r>
                    </w:p>
                    <w:p w14:paraId="027E6F93" w14:textId="77777777" w:rsidR="006E7E70" w:rsidRPr="00B37726" w:rsidRDefault="006E7E70" w:rsidP="00704282">
                      <w:pPr>
                        <w:jc w:val="center"/>
                        <w:rPr>
                          <w:rFonts w:ascii="Calibri" w:hAnsi="Calibri"/>
                        </w:rPr>
                      </w:pPr>
                    </w:p>
                  </w:txbxContent>
                </v:textbox>
              </v:shape>
            </w:pict>
          </mc:Fallback>
        </mc:AlternateContent>
      </w:r>
    </w:p>
    <w:p w14:paraId="5C9408F5" w14:textId="1B1C2E36" w:rsidR="00704282" w:rsidRPr="00B37726" w:rsidRDefault="00A24960" w:rsidP="00704282">
      <w:pPr>
        <w:ind w:left="567" w:hanging="567"/>
        <w:jc w:val="center"/>
        <w:rPr>
          <w:rFonts w:ascii="Calibri" w:hAnsi="Calibri"/>
        </w:rPr>
      </w:pPr>
      <w:r w:rsidRPr="00B37726">
        <w:rPr>
          <w:rFonts w:ascii="Calibri" w:hAnsi="Calibri"/>
        </w:rPr>
        <mc:AlternateContent>
          <mc:Choice Requires="wps">
            <w:drawing>
              <wp:anchor distT="4294967295" distB="4294967295" distL="114300" distR="114300" simplePos="0" relativeHeight="251658254" behindDoc="0" locked="0" layoutInCell="1" allowOverlap="1" wp14:anchorId="3AE34D64" wp14:editId="728968D6">
                <wp:simplePos x="0" y="0"/>
                <wp:positionH relativeFrom="column">
                  <wp:posOffset>1674495</wp:posOffset>
                </wp:positionH>
                <wp:positionV relativeFrom="paragraph">
                  <wp:posOffset>82550</wp:posOffset>
                </wp:positionV>
                <wp:extent cx="228600" cy="0"/>
                <wp:effectExtent l="38100" t="76200" r="0" b="952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ABA30" id="Straight Arrow Connector 7" o:spid="_x0000_s1026" type="#_x0000_t32" style="position:absolute;margin-left:131.85pt;margin-top:6.5pt;width:18pt;height:0;flip:x;z-index:25165825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">
                <v:stroke endarrow="block"/>
              </v:shape>
            </w:pict>
          </mc:Fallback>
        </mc:AlternateContent>
      </w:r>
      <w:r w:rsidR="0070379F" w:rsidRPr="00B37726">
        <w:rPr>
          <w:rFonts w:ascii="Calibri" w:hAnsi="Calibri"/>
        </w:rPr>
        <mc:AlternateContent>
          <mc:Choice Requires="wps">
            <w:drawing>
              <wp:anchor distT="4294967295" distB="4294967295" distL="114300" distR="114300" simplePos="0" relativeHeight="251658256" behindDoc="0" locked="0" layoutInCell="1" allowOverlap="1" wp14:anchorId="06B013B2" wp14:editId="673A6E9D">
                <wp:simplePos x="0" y="0"/>
                <wp:positionH relativeFrom="column">
                  <wp:posOffset>4147185</wp:posOffset>
                </wp:positionH>
                <wp:positionV relativeFrom="paragraph">
                  <wp:posOffset>82550</wp:posOffset>
                </wp:positionV>
                <wp:extent cx="394335" cy="0"/>
                <wp:effectExtent l="0" t="76200" r="24765" b="952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DCBCC2" id="Straight Arrow Connector 8" o:spid="_x0000_s1026" type="#_x0000_t32" style="position:absolute;margin-left:326.55pt;margin-top:6.5pt;width:31.05pt;height:0;z-index:251658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">
                <v:stroke endarrow="block"/>
              </v:shape>
            </w:pict>
          </mc:Fallback>
        </mc:AlternateContent>
      </w:r>
    </w:p>
    <w:p w14:paraId="36288F53" w14:textId="2ED041FD" w:rsidR="00704282" w:rsidRPr="00B37726" w:rsidRDefault="00704282" w:rsidP="00704282">
      <w:pPr>
        <w:ind w:left="567" w:hanging="567"/>
        <w:jc w:val="center"/>
        <w:rPr>
          <w:rFonts w:ascii="Calibri" w:hAnsi="Calibri"/>
        </w:rPr>
      </w:pPr>
    </w:p>
    <w:p w14:paraId="4D0F2158" w14:textId="036C4C46" w:rsidR="00704282" w:rsidRPr="00B37726" w:rsidRDefault="00704282" w:rsidP="00704282">
      <w:pPr>
        <w:ind w:left="567" w:hanging="567"/>
        <w:jc w:val="center"/>
        <w:rPr>
          <w:rFonts w:ascii="Calibri" w:hAnsi="Calibri"/>
        </w:rPr>
      </w:pPr>
    </w:p>
    <w:p w14:paraId="587EFDAA" w14:textId="05DB3C05" w:rsidR="00704282" w:rsidRPr="00B37726" w:rsidRDefault="00704282" w:rsidP="00704282">
      <w:pPr>
        <w:ind w:left="567" w:hanging="567"/>
        <w:jc w:val="center"/>
        <w:rPr>
          <w:rFonts w:ascii="Calibri" w:hAnsi="Calibri"/>
        </w:rPr>
      </w:pPr>
    </w:p>
    <w:p w14:paraId="1AD654A7" w14:textId="02F63428" w:rsidR="00C55057" w:rsidRPr="00B37726" w:rsidRDefault="00704282" w:rsidP="00C5505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r w:rsidRPr="00B37726">
        <w:rPr>
          <w:rFonts w:ascii="Calibri" w:hAnsi="Calibri"/>
          <w:b/>
        </w:rPr>
        <w:lastRenderedPageBreak/>
        <w:t xml:space="preserve"> </w:t>
      </w:r>
      <w:bookmarkStart w:id="4" w:name="_Toc242796521"/>
      <w:r w:rsidR="00C55057" w:rsidRPr="00B37726">
        <w:rPr>
          <w:rFonts w:ascii="Calibri" w:eastAsia="Times New Roman" w:hAnsi="Calibri" w:cs="Times New Roman"/>
          <w:b/>
          <w:bCs/>
          <w:color w:val="333399"/>
          <w:sz w:val="32"/>
          <w:szCs w:val="32"/>
        </w:rPr>
        <w:t>Part 4</w:t>
      </w:r>
      <w:r w:rsidR="007B157F" w:rsidRPr="00B37726">
        <w:rPr>
          <w:rFonts w:ascii="Calibri" w:eastAsia="Times New Roman" w:hAnsi="Calibri" w:cs="Times New Roman"/>
          <w:b/>
          <w:bCs/>
          <w:color w:val="333399"/>
          <w:sz w:val="32"/>
          <w:szCs w:val="32"/>
        </w:rPr>
        <w:t>: Qualification</w:t>
      </w:r>
      <w:r w:rsidR="00C55057" w:rsidRPr="00B37726">
        <w:rPr>
          <w:rFonts w:ascii="Calibri" w:eastAsia="Times New Roman" w:hAnsi="Calibri" w:cs="Times New Roman"/>
          <w:b/>
          <w:bCs/>
          <w:color w:val="333399"/>
          <w:sz w:val="32"/>
          <w:szCs w:val="32"/>
        </w:rPr>
        <w:t xml:space="preserve"> Questionnaire</w:t>
      </w:r>
      <w:bookmarkEnd w:id="4"/>
    </w:p>
    <w:tbl>
      <w:tblPr>
        <w:tblStyle w:val="TableGridLight"/>
        <w:tblW w:w="0" w:type="auto"/>
        <w:shd w:val="clear" w:color="auto" w:fill="D5DCE4" w:themeFill="text2" w:themeFillTint="33"/>
        <w:tblLook w:val="04A0" w:firstRow="1" w:lastRow="0" w:firstColumn="1" w:lastColumn="0" w:noHBand="0" w:noVBand="1"/>
      </w:tblPr>
      <w:tblGrid>
        <w:gridCol w:w="9016"/>
      </w:tblGrid>
      <w:tr w:rsidR="00DA52E9" w:rsidRPr="00B37726" w14:paraId="0C38DCE9" w14:textId="77777777" w:rsidTr="00C42AC8">
        <w:trPr>
          <w:trHeight w:val="595"/>
        </w:trPr>
        <w:tc>
          <w:tcPr>
            <w:tcW w:w="9016" w:type="dxa"/>
            <w:shd w:val="clear" w:color="auto" w:fill="D5DCE4" w:themeFill="text2" w:themeFillTint="33"/>
            <w:vAlign w:val="center"/>
          </w:tcPr>
          <w:p w14:paraId="2B7A41BE" w14:textId="77777777" w:rsidR="00DA52E9" w:rsidRPr="00B37726" w:rsidRDefault="00DA52E9" w:rsidP="00251C6D">
            <w:pPr>
              <w:autoSpaceDE w:val="0"/>
              <w:autoSpaceDN w:val="0"/>
              <w:adjustRightInd w:val="0"/>
              <w:spacing w:line="276" w:lineRule="auto"/>
              <w:jc w:val="both"/>
              <w:rPr>
                <w:rFonts w:ascii="Calibri" w:hAnsi="Calibri" w:cs="Calibri"/>
                <w:b/>
                <w:sz w:val="24"/>
                <w:szCs w:val="24"/>
              </w:rPr>
            </w:pPr>
            <w:r w:rsidRPr="00B37726">
              <w:rPr>
                <w:rFonts w:ascii="Calibri" w:hAnsi="Calibri" w:cs="Calibri"/>
                <w:b/>
                <w:sz w:val="24"/>
                <w:szCs w:val="24"/>
              </w:rPr>
              <w:t>Completing the Qualification Questionnaire</w:t>
            </w:r>
          </w:p>
        </w:tc>
      </w:tr>
    </w:tbl>
    <w:p w14:paraId="0B095BFB" w14:textId="77777777" w:rsidR="00C42AC8" w:rsidRPr="00B37726" w:rsidRDefault="00C42AC8" w:rsidP="00251C6D">
      <w:pPr>
        <w:autoSpaceDE w:val="0"/>
        <w:autoSpaceDN w:val="0"/>
        <w:adjustRightInd w:val="0"/>
        <w:spacing w:after="0" w:line="276" w:lineRule="auto"/>
        <w:jc w:val="both"/>
        <w:rPr>
          <w:rFonts w:ascii="Calibri" w:hAnsi="Calibri" w:cs="Calibri"/>
          <w:b/>
          <w:sz w:val="24"/>
          <w:szCs w:val="24"/>
        </w:rPr>
      </w:pPr>
    </w:p>
    <w:p w14:paraId="7C7F83AC" w14:textId="4D6DDECE" w:rsidR="00C55057" w:rsidRPr="00B37726" w:rsidRDefault="00C55057" w:rsidP="00C55057">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When completing the </w:t>
      </w:r>
      <w:r w:rsidR="009271F4" w:rsidRPr="00B37726">
        <w:rPr>
          <w:rFonts w:ascii="Calibri" w:eastAsia="Times New Roman" w:hAnsi="Calibri" w:cs="Times New Roman"/>
        </w:rPr>
        <w:t xml:space="preserve">Pre-Qualification Questionnaire </w:t>
      </w:r>
      <w:r w:rsidRPr="00B37726">
        <w:rPr>
          <w:rFonts w:ascii="Calibri" w:eastAsia="Times New Roman" w:hAnsi="Calibri" w:cs="Times New Roman"/>
        </w:rPr>
        <w:t xml:space="preserve">contained in Appendix 1 to this Document, Candidates should note the following conditions: </w:t>
      </w:r>
    </w:p>
    <w:p w14:paraId="42EB640E" w14:textId="3A3B9BB4" w:rsidR="00C55057" w:rsidRPr="00B37726" w:rsidRDefault="00C55057" w:rsidP="00C55057">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Candidates for entry to the competitive tendering stage under </w:t>
      </w:r>
      <w:r w:rsidR="00F07C9E" w:rsidRPr="00B37726">
        <w:rPr>
          <w:rFonts w:ascii="Calibri" w:eastAsia="Times New Roman" w:hAnsi="Calibri" w:cs="Times New Roman"/>
        </w:rPr>
        <w:t>Restricted Procedure</w:t>
      </w:r>
      <w:r w:rsidRPr="00B37726">
        <w:rPr>
          <w:rFonts w:ascii="Calibri" w:eastAsia="Times New Roman" w:hAnsi="Calibri" w:cs="Times New Roman"/>
        </w:rPr>
        <w:t xml:space="preserve"> in accordance with Directive 2014/24/EU. Only at that subsequent tendering stage will the selected tenderers be invited to tender in response to the specific requirements of the contract</w:t>
      </w:r>
      <w:r w:rsidR="00F07C9E" w:rsidRPr="00B37726">
        <w:rPr>
          <w:rFonts w:ascii="Calibri" w:eastAsia="Times New Roman" w:hAnsi="Calibri" w:cs="Times New Roman"/>
        </w:rPr>
        <w:t xml:space="preserve"> </w:t>
      </w:r>
      <w:r w:rsidRPr="00B37726">
        <w:rPr>
          <w:rFonts w:ascii="Calibri" w:eastAsia="Times New Roman" w:hAnsi="Calibri" w:cs="Times New Roman"/>
        </w:rPr>
        <w:t xml:space="preserve">agreement, the published award criteria and the Invitation to Tender documentation. </w:t>
      </w:r>
    </w:p>
    <w:p w14:paraId="5B6A4F9E" w14:textId="77777777" w:rsidR="00C55057" w:rsidRPr="00B37726" w:rsidRDefault="00C55057" w:rsidP="00C55057">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Where a ‘Rule’ is associated with a particular question, Candidates must satisfy the requirements of the rule in order to remain eligible for consideration in the competition and to avoid the pain of exclusion. </w:t>
      </w:r>
    </w:p>
    <w:p w14:paraId="187D34C5" w14:textId="77777777" w:rsidR="00C55057" w:rsidRPr="00B37726" w:rsidRDefault="00C55057" w:rsidP="00C55057">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Candidates are permitted to add lines to the pro-forma tables and boxes set out within the Qualification Questionnaire if required. </w:t>
      </w:r>
    </w:p>
    <w:p w14:paraId="165E3147" w14:textId="77777777" w:rsidR="00C55057" w:rsidRPr="00B37726" w:rsidRDefault="00C55057" w:rsidP="00C55057">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14:paraId="36951DC0" w14:textId="0903AEF2" w:rsidR="00C55057" w:rsidRPr="00B37726" w:rsidRDefault="00C55057" w:rsidP="00C55057">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All financial information should be denominated in euro (€), except where financial information is being provided in a certified or audited supporting document such as a set of financial statements</w:t>
      </w:r>
      <w:r w:rsidR="00E66D61" w:rsidRPr="00B37726">
        <w:rPr>
          <w:rFonts w:ascii="Calibri" w:eastAsia="Times New Roman" w:hAnsi="Calibri" w:cs="Times New Roman"/>
        </w:rPr>
        <w:t>,</w:t>
      </w:r>
      <w:r w:rsidRPr="00B37726">
        <w:rPr>
          <w:rFonts w:ascii="Calibri" w:eastAsia="Times New Roman" w:hAnsi="Calibri" w:cs="Times New Roman"/>
        </w:rPr>
        <w:t xml:space="preserve"> in which case it is sufficient for the information to remain in its original currency. Failure to provide a sufficient level of detail or to explain adequately any relevant matters may result in such data or information not being taken into account during the evaluation process.</w:t>
      </w:r>
    </w:p>
    <w:p w14:paraId="11A327FE" w14:textId="414EE4E3" w:rsidR="00704282" w:rsidRPr="00B37726" w:rsidRDefault="00C55057" w:rsidP="00C55057">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The Contracting Authority is not responsible for and will not pay for any expense or cost incurred or loss suffered by a Candidate in the preparation or submission of its Application or otherwise. Further</w:t>
      </w:r>
      <w:r w:rsidR="00E66D61" w:rsidRPr="00B37726">
        <w:rPr>
          <w:rFonts w:ascii="Calibri" w:eastAsia="Times New Roman" w:hAnsi="Calibri" w:cs="Times New Roman"/>
        </w:rPr>
        <w:t>more</w:t>
      </w:r>
      <w:r w:rsidRPr="00B37726">
        <w:rPr>
          <w:rFonts w:ascii="Calibri" w:eastAsia="Times New Roman" w:hAnsi="Calibri" w:cs="Times New Roman"/>
        </w:rPr>
        <w:t>,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Application or in participating in this process and competition.</w:t>
      </w: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B37726" w14:paraId="6D5C974E" w14:textId="77777777" w:rsidTr="004F26A1">
        <w:trPr>
          <w:trHeight w:val="415"/>
        </w:trPr>
        <w:tc>
          <w:tcPr>
            <w:tcW w:w="9016" w:type="dxa"/>
            <w:shd w:val="clear" w:color="auto" w:fill="D5DCE4" w:themeFill="text2" w:themeFillTint="33"/>
            <w:vAlign w:val="center"/>
          </w:tcPr>
          <w:p w14:paraId="3B41FB90" w14:textId="77777777" w:rsidR="00DA52E9" w:rsidRPr="00B37726" w:rsidRDefault="00DA52E9" w:rsidP="00F23188">
            <w:pPr>
              <w:autoSpaceDE w:val="0"/>
              <w:autoSpaceDN w:val="0"/>
              <w:adjustRightInd w:val="0"/>
              <w:spacing w:line="276" w:lineRule="auto"/>
              <w:jc w:val="both"/>
              <w:rPr>
                <w:rFonts w:ascii="Calibri" w:hAnsi="Calibri" w:cs="Calibri"/>
                <w:b/>
                <w:sz w:val="24"/>
                <w:szCs w:val="24"/>
              </w:rPr>
            </w:pPr>
            <w:r w:rsidRPr="00B37726">
              <w:rPr>
                <w:rFonts w:ascii="Calibri" w:hAnsi="Calibri" w:cs="Calibri"/>
                <w:b/>
                <w:sz w:val="24"/>
                <w:szCs w:val="24"/>
              </w:rPr>
              <w:t>Queries</w:t>
            </w:r>
          </w:p>
        </w:tc>
      </w:tr>
    </w:tbl>
    <w:p w14:paraId="15B42581" w14:textId="77777777" w:rsidR="00251C6D" w:rsidRPr="00B37726" w:rsidRDefault="00251C6D" w:rsidP="00E07918">
      <w:pPr>
        <w:spacing w:after="0" w:line="276" w:lineRule="auto"/>
        <w:jc w:val="both"/>
        <w:rPr>
          <w:rFonts w:ascii="Calibri" w:eastAsia="Times New Roman" w:hAnsi="Calibri" w:cs="Times New Roman"/>
        </w:rPr>
      </w:pPr>
    </w:p>
    <w:p w14:paraId="14257CEE" w14:textId="5B8B1579" w:rsidR="00DA52E9" w:rsidRPr="00B37726" w:rsidRDefault="00DA52E9" w:rsidP="00E07918">
      <w:pPr>
        <w:spacing w:after="0" w:line="276" w:lineRule="auto"/>
        <w:jc w:val="both"/>
        <w:rPr>
          <w:rFonts w:ascii="Calibri" w:eastAsia="Times New Roman" w:hAnsi="Calibri" w:cs="Times New Roman"/>
        </w:rPr>
      </w:pPr>
      <w:r w:rsidRPr="00B37726">
        <w:rPr>
          <w:rFonts w:ascii="Calibri" w:eastAsia="Times New Roman" w:hAnsi="Calibri" w:cs="Times New Roman"/>
        </w:rPr>
        <w:t>All queries relating to any aspect of this Competition must be directed to the messaging facility on www.etenders.gov.ie</w:t>
      </w:r>
      <w:r w:rsidR="0093516A" w:rsidRPr="00B37726">
        <w:rPr>
          <w:rFonts w:ascii="Calibri" w:eastAsia="Times New Roman" w:hAnsi="Calibri" w:cs="Times New Roman"/>
        </w:rPr>
        <w:t xml:space="preserve">. </w:t>
      </w:r>
      <w:r w:rsidRPr="00B37726">
        <w:rPr>
          <w:rFonts w:ascii="Calibri" w:eastAsia="Times New Roman" w:hAnsi="Calibri" w:cs="Times New Roman"/>
        </w:rPr>
        <w:t xml:space="preserve">Queries regarding this PQQ will be accepted no later than </w:t>
      </w:r>
      <w:r w:rsidRPr="00B37726">
        <w:rPr>
          <w:rFonts w:ascii="Calibri" w:eastAsia="Times New Roman" w:hAnsi="Calibri" w:cs="Times New Roman"/>
          <w:b/>
          <w:bCs/>
        </w:rPr>
        <w:t xml:space="preserve">14:00 hrs on </w:t>
      </w:r>
      <w:r w:rsidR="002D4B97">
        <w:rPr>
          <w:rFonts w:ascii="Calibri" w:eastAsia="Times New Roman" w:hAnsi="Calibri" w:cs="Times New Roman"/>
          <w:b/>
          <w:bCs/>
        </w:rPr>
        <w:t>11</w:t>
      </w:r>
      <w:r w:rsidR="002D4B97" w:rsidRPr="002D4B97">
        <w:rPr>
          <w:rFonts w:ascii="Calibri" w:eastAsia="Times New Roman" w:hAnsi="Calibri" w:cs="Times New Roman"/>
          <w:b/>
          <w:bCs/>
          <w:vertAlign w:val="superscript"/>
        </w:rPr>
        <w:t>th</w:t>
      </w:r>
      <w:r w:rsidR="002D4B97">
        <w:rPr>
          <w:rFonts w:ascii="Calibri" w:eastAsia="Times New Roman" w:hAnsi="Calibri" w:cs="Times New Roman"/>
          <w:b/>
          <w:bCs/>
        </w:rPr>
        <w:t xml:space="preserve"> </w:t>
      </w:r>
      <w:r w:rsidR="00C3058A" w:rsidRPr="00B37726">
        <w:rPr>
          <w:rFonts w:ascii="Calibri" w:eastAsia="Times New Roman" w:hAnsi="Calibri" w:cs="Times New Roman"/>
        </w:rPr>
        <w:t xml:space="preserve"> </w:t>
      </w:r>
      <w:r w:rsidR="009F1ABF" w:rsidRPr="00B37726">
        <w:rPr>
          <w:rFonts w:ascii="Calibri" w:eastAsia="Times New Roman" w:hAnsi="Calibri" w:cs="Times New Roman"/>
          <w:b/>
          <w:bCs/>
        </w:rPr>
        <w:t xml:space="preserve">November </w:t>
      </w:r>
      <w:r w:rsidR="000A446B" w:rsidRPr="00B37726">
        <w:rPr>
          <w:rFonts w:ascii="Calibri" w:eastAsia="Times New Roman" w:hAnsi="Calibri" w:cs="Times New Roman"/>
          <w:b/>
          <w:bCs/>
        </w:rPr>
        <w:t>202</w:t>
      </w:r>
      <w:r w:rsidR="00AC7E43" w:rsidRPr="00B37726">
        <w:rPr>
          <w:rFonts w:ascii="Calibri" w:eastAsia="Times New Roman" w:hAnsi="Calibri" w:cs="Times New Roman"/>
          <w:b/>
          <w:bCs/>
        </w:rPr>
        <w:t>6</w:t>
      </w:r>
      <w:r w:rsidRPr="00B37726">
        <w:rPr>
          <w:rFonts w:ascii="Calibri" w:eastAsia="Times New Roman" w:hAnsi="Calibri" w:cs="Times New Roman"/>
        </w:rPr>
        <w:t xml:space="preserve"> unless otherwise published by the Contracting Authority. Candidates should satisfy themselves that they have all the information required to complete this stage of the procurement process. </w:t>
      </w:r>
    </w:p>
    <w:p w14:paraId="7D367805" w14:textId="77777777" w:rsidR="00DA52E9" w:rsidRPr="00B37726" w:rsidRDefault="00DA52E9" w:rsidP="00E07918">
      <w:pPr>
        <w:spacing w:after="0" w:line="276" w:lineRule="auto"/>
        <w:jc w:val="both"/>
        <w:rPr>
          <w:rFonts w:eastAsia="Times New Roman" w:cstheme="minorHAnsi"/>
        </w:rPr>
      </w:pPr>
    </w:p>
    <w:p w14:paraId="2DA7558C" w14:textId="31B0B9A2" w:rsidR="00DA52E9" w:rsidRPr="00B37726" w:rsidRDefault="00DA52E9" w:rsidP="00E07918">
      <w:pPr>
        <w:spacing w:after="0" w:line="276" w:lineRule="auto"/>
        <w:jc w:val="both"/>
        <w:rPr>
          <w:rFonts w:ascii="Calibri" w:eastAsia="Times New Roman" w:hAnsi="Calibri" w:cs="Times New Roman"/>
        </w:rPr>
      </w:pPr>
      <w:r w:rsidRPr="00B37726">
        <w:rPr>
          <w:rFonts w:ascii="Calibri" w:eastAsia="Times New Roman" w:hAnsi="Calibri" w:cs="Times New Roman"/>
        </w:rPr>
        <w:lastRenderedPageBreak/>
        <w:t>All clarifications/additional information will be issued via the etenders website</w:t>
      </w:r>
      <w:r w:rsidRPr="00B37726">
        <w:rPr>
          <w:rFonts w:eastAsia="Times New Roman" w:cstheme="minorHAnsi"/>
        </w:rPr>
        <w:t xml:space="preserve"> (</w:t>
      </w:r>
      <w:hyperlink r:id="rId15" w:history="1">
        <w:r w:rsidRPr="00B37726">
          <w:rPr>
            <w:rFonts w:eastAsia="Times New Roman" w:cstheme="minorHAnsi"/>
            <w:color w:val="0000FF"/>
            <w:u w:val="single"/>
          </w:rPr>
          <w:t>www.etenders.gov.ie</w:t>
        </w:r>
      </w:hyperlink>
      <w:r w:rsidRPr="00B37726">
        <w:rPr>
          <w:rFonts w:eastAsia="Times New Roman" w:cstheme="minorHAnsi"/>
        </w:rPr>
        <w:t xml:space="preserve">) </w:t>
      </w:r>
      <w:r w:rsidRPr="00B37726">
        <w:rPr>
          <w:rFonts w:ascii="Calibri" w:eastAsia="Times New Roman" w:hAnsi="Calibri" w:cs="Times New Roman"/>
        </w:rPr>
        <w:t>and will be made available to all potential Candidates who have noted their interest on the etenders website</w:t>
      </w:r>
      <w:r w:rsidR="00E66D61" w:rsidRPr="00B37726">
        <w:rPr>
          <w:rFonts w:ascii="Calibri" w:eastAsia="Times New Roman" w:hAnsi="Calibri" w:cs="Times New Roman"/>
        </w:rPr>
        <w:t>.</w:t>
      </w:r>
    </w:p>
    <w:p w14:paraId="0789ADE9" w14:textId="77777777" w:rsidR="00DA52E9" w:rsidRPr="00B37726" w:rsidRDefault="00DA52E9" w:rsidP="00E07918">
      <w:pPr>
        <w:spacing w:after="0" w:line="276" w:lineRule="auto"/>
        <w:rPr>
          <w:rFonts w:ascii="Calibri" w:eastAsia="Times New Roman" w:hAnsi="Calibri" w:cs="Times New Roman"/>
        </w:rPr>
      </w:pPr>
      <w:r w:rsidRPr="00B37726">
        <w:rPr>
          <w:rFonts w:ascii="Calibri" w:eastAsia="Times New Roman" w:hAnsi="Calibri" w:cs="Times New Roman"/>
        </w:rPr>
        <w:t xml:space="preserve"> </w:t>
      </w:r>
    </w:p>
    <w:p w14:paraId="47E17326" w14:textId="77777777" w:rsidR="00DA52E9" w:rsidRPr="00B37726" w:rsidRDefault="00DA52E9" w:rsidP="00E07918">
      <w:pPr>
        <w:spacing w:after="0" w:line="276" w:lineRule="auto"/>
        <w:jc w:val="both"/>
        <w:rPr>
          <w:rFonts w:ascii="Calibri" w:eastAsia="Times New Roman" w:hAnsi="Calibri" w:cs="Calibri"/>
        </w:rPr>
      </w:pPr>
      <w:r w:rsidRPr="00B37726">
        <w:rPr>
          <w:rFonts w:ascii="Calibri" w:eastAsia="Times New Roman" w:hAnsi="Calibri" w:cs="Times New Roman"/>
        </w:rPr>
        <w:t>For the avoidance of doubt, Tenderers may not contact the Contracting Authority directly regarding any aspect of this Competition</w:t>
      </w:r>
      <w:r w:rsidRPr="00B37726">
        <w:rPr>
          <w:rFonts w:ascii="Calibri" w:eastAsia="Times New Roman" w:hAnsi="Calibri" w:cs="Calibri"/>
        </w:rPr>
        <w:t>.</w:t>
      </w:r>
    </w:p>
    <w:p w14:paraId="2F0B58CA" w14:textId="77777777" w:rsidR="00DA52E9" w:rsidRPr="00B37726" w:rsidRDefault="00DA52E9" w:rsidP="00DA52E9">
      <w:pPr>
        <w:spacing w:after="0" w:line="240" w:lineRule="auto"/>
        <w:rPr>
          <w:rFonts w:ascii="Calibri" w:eastAsia="Times New Roman" w:hAnsi="Calibri" w:cs="Calibri"/>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B37726" w14:paraId="56652C75" w14:textId="77777777" w:rsidTr="004F26A1">
        <w:trPr>
          <w:trHeight w:val="474"/>
        </w:trPr>
        <w:tc>
          <w:tcPr>
            <w:tcW w:w="9016" w:type="dxa"/>
            <w:shd w:val="clear" w:color="auto" w:fill="D5DCE4" w:themeFill="text2" w:themeFillTint="33"/>
            <w:vAlign w:val="center"/>
          </w:tcPr>
          <w:p w14:paraId="615A0B02" w14:textId="77777777" w:rsidR="00DA52E9" w:rsidRPr="00B37726" w:rsidRDefault="00DA52E9" w:rsidP="00F23188">
            <w:pPr>
              <w:rPr>
                <w:rFonts w:ascii="Calibri" w:eastAsia="Times New Roman" w:hAnsi="Calibri" w:cs="Calibri"/>
                <w:b/>
                <w:sz w:val="24"/>
                <w:szCs w:val="24"/>
              </w:rPr>
            </w:pPr>
            <w:r w:rsidRPr="00B37726">
              <w:rPr>
                <w:rFonts w:ascii="Calibri" w:eastAsia="Times New Roman" w:hAnsi="Calibri" w:cs="Calibri"/>
                <w:b/>
                <w:sz w:val="24"/>
                <w:szCs w:val="24"/>
              </w:rPr>
              <w:t xml:space="preserve">Submission of Applications   </w:t>
            </w:r>
          </w:p>
        </w:tc>
      </w:tr>
    </w:tbl>
    <w:p w14:paraId="5FFE9E9D" w14:textId="77777777" w:rsidR="00251C6D" w:rsidRPr="00B37726" w:rsidRDefault="00251C6D" w:rsidP="00251C6D">
      <w:pPr>
        <w:spacing w:after="0" w:line="276" w:lineRule="auto"/>
        <w:jc w:val="both"/>
        <w:rPr>
          <w:rFonts w:ascii="Calibri" w:eastAsia="Times New Roman" w:hAnsi="Calibri" w:cs="Times New Roman"/>
        </w:rPr>
      </w:pPr>
    </w:p>
    <w:p w14:paraId="02677174" w14:textId="62D1EB61" w:rsidR="00DA52E9" w:rsidRPr="00B37726" w:rsidRDefault="00DA52E9" w:rsidP="00251C6D">
      <w:pPr>
        <w:spacing w:after="0" w:line="276" w:lineRule="auto"/>
        <w:jc w:val="both"/>
        <w:rPr>
          <w:rFonts w:ascii="Calibri" w:eastAsia="Calibri" w:hAnsi="Calibri" w:cs="Times New Roman"/>
          <w:color w:val="000000"/>
        </w:rPr>
      </w:pPr>
      <w:r w:rsidRPr="00B37726">
        <w:rPr>
          <w:rFonts w:ascii="Calibri" w:eastAsia="Times New Roman" w:hAnsi="Calibri" w:cs="Times New Roman"/>
        </w:rPr>
        <w:t>Tenders</w:t>
      </w:r>
      <w:r w:rsidRPr="00B37726">
        <w:rPr>
          <w:rFonts w:ascii="Calibri" w:eastAsia="Calibri" w:hAnsi="Calibri" w:cs="Times New Roman"/>
          <w:color w:val="000000"/>
        </w:rPr>
        <w:t xml:space="preserve"> must be submitted via the electronic postbox available on </w:t>
      </w:r>
      <w:hyperlink r:id="rId16" w:history="1">
        <w:r w:rsidRPr="00B37726">
          <w:rPr>
            <w:rFonts w:ascii="Calibri" w:eastAsia="Calibri" w:hAnsi="Calibri" w:cs="Times New Roman"/>
            <w:color w:val="0000FF"/>
            <w:u w:val="single"/>
          </w:rPr>
          <w:t>www.etenders.gov.ie</w:t>
        </w:r>
      </w:hyperlink>
      <w:r w:rsidRPr="00B37726">
        <w:rPr>
          <w:rFonts w:ascii="Calibri" w:eastAsia="Calibri" w:hAnsi="Calibri" w:cs="Times New Roman"/>
          <w:color w:val="000000"/>
        </w:rPr>
        <w:t>.</w:t>
      </w:r>
      <w:r w:rsidR="00173C17" w:rsidRPr="00B37726">
        <w:t xml:space="preserve"> </w:t>
      </w:r>
      <w:r w:rsidR="00173C17" w:rsidRPr="00B37726">
        <w:rPr>
          <w:rFonts w:ascii="Calibri" w:eastAsia="Calibri" w:hAnsi="Calibri" w:cs="Times New Roman"/>
          <w:color w:val="000000"/>
        </w:rPr>
        <w:t xml:space="preserve">Closing Date/Time for receipt of completed Questionnaires is </w:t>
      </w:r>
      <w:r w:rsidR="00173C17" w:rsidRPr="00B37726">
        <w:rPr>
          <w:rFonts w:ascii="Calibri" w:eastAsia="Calibri" w:hAnsi="Calibri" w:cs="Times New Roman"/>
          <w:b/>
          <w:color w:val="000000"/>
        </w:rPr>
        <w:t>14:00</w:t>
      </w:r>
      <w:r w:rsidR="009F1ABF" w:rsidRPr="00B37726">
        <w:rPr>
          <w:rFonts w:ascii="Calibri" w:eastAsia="Calibri" w:hAnsi="Calibri" w:cs="Times New Roman"/>
          <w:b/>
          <w:color w:val="000000"/>
        </w:rPr>
        <w:t xml:space="preserve"> </w:t>
      </w:r>
      <w:r w:rsidR="00173C17" w:rsidRPr="00B37726">
        <w:rPr>
          <w:rFonts w:ascii="Calibri" w:eastAsia="Calibri" w:hAnsi="Calibri" w:cs="Times New Roman"/>
          <w:b/>
          <w:color w:val="000000"/>
        </w:rPr>
        <w:t xml:space="preserve">hrs on </w:t>
      </w:r>
      <w:r w:rsidR="002D4B97">
        <w:rPr>
          <w:rFonts w:ascii="Calibri" w:eastAsia="Calibri" w:hAnsi="Calibri" w:cs="Times New Roman"/>
          <w:b/>
          <w:color w:val="000000"/>
        </w:rPr>
        <w:t>23</w:t>
      </w:r>
      <w:r w:rsidR="002D4B97" w:rsidRPr="002D4B97">
        <w:rPr>
          <w:rFonts w:ascii="Calibri" w:eastAsia="Calibri" w:hAnsi="Calibri" w:cs="Times New Roman"/>
          <w:b/>
          <w:color w:val="000000"/>
          <w:vertAlign w:val="superscript"/>
        </w:rPr>
        <w:t>rd</w:t>
      </w:r>
      <w:r w:rsidR="002D4B97">
        <w:rPr>
          <w:rFonts w:ascii="Calibri" w:eastAsia="Calibri" w:hAnsi="Calibri" w:cs="Times New Roman"/>
          <w:b/>
          <w:color w:val="000000"/>
        </w:rPr>
        <w:t xml:space="preserve"> </w:t>
      </w:r>
      <w:r w:rsidR="009F1ABF" w:rsidRPr="00B37726">
        <w:rPr>
          <w:rFonts w:ascii="Calibri" w:eastAsia="Calibri" w:hAnsi="Calibri" w:cs="Times New Roman"/>
          <w:b/>
          <w:color w:val="000000"/>
        </w:rPr>
        <w:t xml:space="preserve"> </w:t>
      </w:r>
      <w:r w:rsidR="007B157F" w:rsidRPr="00B37726">
        <w:rPr>
          <w:rFonts w:ascii="Calibri" w:eastAsia="Calibri" w:hAnsi="Calibri" w:cs="Times New Roman"/>
          <w:b/>
          <w:color w:val="000000"/>
        </w:rPr>
        <w:t>November</w:t>
      </w:r>
      <w:r w:rsidR="000A446B" w:rsidRPr="00B37726">
        <w:rPr>
          <w:rFonts w:ascii="Calibri" w:eastAsia="Calibri" w:hAnsi="Calibri" w:cs="Times New Roman"/>
          <w:b/>
          <w:color w:val="000000"/>
        </w:rPr>
        <w:t xml:space="preserve"> 202</w:t>
      </w:r>
      <w:r w:rsidR="00AC7E43" w:rsidRPr="00B37726">
        <w:rPr>
          <w:rFonts w:ascii="Calibri" w:eastAsia="Calibri" w:hAnsi="Calibri" w:cs="Times New Roman"/>
          <w:b/>
          <w:color w:val="000000"/>
        </w:rPr>
        <w:t>6</w:t>
      </w:r>
      <w:r w:rsidR="00173C17" w:rsidRPr="00B37726">
        <w:rPr>
          <w:rFonts w:ascii="Calibri" w:eastAsia="Calibri" w:hAnsi="Calibri" w:cs="Times New Roman"/>
          <w:color w:val="000000"/>
        </w:rPr>
        <w:t>.</w:t>
      </w:r>
      <w:r w:rsidRPr="00B37726">
        <w:rPr>
          <w:rFonts w:ascii="Calibri" w:eastAsia="Calibri" w:hAnsi="Calibri" w:cs="Times New Roman"/>
          <w:color w:val="000000"/>
        </w:rPr>
        <w:t xml:space="preserve"> Only Tenders submitted to the electronic postbox will be accepted. Tenders submitted by any other means (including but not limited to by email, fax, post or hand delivery) will </w:t>
      </w:r>
      <w:r w:rsidRPr="00B37726">
        <w:rPr>
          <w:rFonts w:ascii="Calibri" w:eastAsia="Calibri" w:hAnsi="Calibri" w:cs="Times New Roman"/>
          <w:b/>
          <w:bCs/>
          <w:color w:val="000000"/>
        </w:rPr>
        <w:t>NOT</w:t>
      </w:r>
      <w:r w:rsidRPr="00B37726">
        <w:rPr>
          <w:rFonts w:ascii="Calibri" w:eastAsia="Calibri" w:hAnsi="Calibri" w:cs="Times New Roman"/>
          <w:color w:val="000000"/>
        </w:rPr>
        <w:t xml:space="preserve"> be accepted.</w:t>
      </w:r>
    </w:p>
    <w:p w14:paraId="557826A9" w14:textId="49659FFE" w:rsidR="00DA52E9" w:rsidRPr="00B37726" w:rsidRDefault="00DA52E9" w:rsidP="00E07918">
      <w:pPr>
        <w:spacing w:line="276" w:lineRule="auto"/>
        <w:jc w:val="both"/>
        <w:rPr>
          <w:rFonts w:ascii="Calibri" w:eastAsia="Calibri" w:hAnsi="Calibri" w:cs="Times New Roman"/>
          <w:color w:val="000000"/>
        </w:rPr>
      </w:pPr>
      <w:r w:rsidRPr="00B37726">
        <w:rPr>
          <w:rFonts w:ascii="Calibri" w:eastAsia="Calibri" w:hAnsi="Calibri" w:cs="Times New Roman"/>
          <w:color w:val="000000"/>
        </w:rPr>
        <w:t>Tenderers must ensure that they give themselves sufficient time to upload and submit all required tender documentation before the Tender Deadline</w:t>
      </w:r>
      <w:r w:rsidR="00FB67DE" w:rsidRPr="00B37726">
        <w:rPr>
          <w:rFonts w:ascii="Calibri" w:eastAsia="Calibri" w:hAnsi="Calibri" w:cs="Times New Roman"/>
          <w:color w:val="000000"/>
        </w:rPr>
        <w:t xml:space="preserve">. </w:t>
      </w:r>
      <w:r w:rsidRPr="00B37726">
        <w:rPr>
          <w:rFonts w:ascii="Calibri" w:eastAsia="Calibri" w:hAnsi="Calibri" w:cs="Times New Roman"/>
          <w:color w:val="000000"/>
        </w:rPr>
        <w:t>Tenderers should take into account the fact that upload speeds vary</w:t>
      </w:r>
      <w:r w:rsidR="00E42537" w:rsidRPr="00B37726">
        <w:rPr>
          <w:rFonts w:ascii="Calibri" w:eastAsia="Calibri" w:hAnsi="Calibri" w:cs="Times New Roman"/>
          <w:color w:val="000000"/>
        </w:rPr>
        <w:t xml:space="preserve">. </w:t>
      </w:r>
      <w:r w:rsidRPr="00B37726">
        <w:rPr>
          <w:rFonts w:ascii="Calibri" w:eastAsia="Calibri" w:hAnsi="Calibri" w:cs="Times New Roman"/>
          <w:color w:val="000000"/>
        </w:rPr>
        <w:t>There is a maximum of 4GB for the total (combined) documents sent to the electronic postbox</w:t>
      </w:r>
      <w:r w:rsidR="00E42537" w:rsidRPr="00B37726">
        <w:rPr>
          <w:rFonts w:ascii="Calibri" w:eastAsia="Calibri" w:hAnsi="Calibri" w:cs="Times New Roman"/>
          <w:color w:val="000000"/>
        </w:rPr>
        <w:t xml:space="preserve">. </w:t>
      </w:r>
    </w:p>
    <w:p w14:paraId="7D701216" w14:textId="3CD43DEC" w:rsidR="00DA52E9" w:rsidRPr="00B37726" w:rsidRDefault="00DA52E9" w:rsidP="00E07918">
      <w:pPr>
        <w:spacing w:line="276" w:lineRule="auto"/>
        <w:jc w:val="both"/>
        <w:rPr>
          <w:rFonts w:ascii="Calibri" w:eastAsia="Calibri" w:hAnsi="Calibri" w:cs="Times New Roman"/>
          <w:color w:val="000000"/>
        </w:rPr>
      </w:pPr>
      <w:r w:rsidRPr="00B37726">
        <w:rPr>
          <w:rFonts w:ascii="Calibri" w:eastAsia="Calibri" w:hAnsi="Calibri" w:cs="Times New Roman"/>
          <w:color w:val="000000"/>
        </w:rPr>
        <w:t>In order to submit a document to the electronic postbox, please note that you must click “Submit Response</w:t>
      </w:r>
      <w:r w:rsidR="00E42537" w:rsidRPr="00B37726">
        <w:rPr>
          <w:rFonts w:ascii="Calibri" w:eastAsia="Calibri" w:hAnsi="Calibri" w:cs="Times New Roman"/>
          <w:color w:val="000000"/>
        </w:rPr>
        <w:t>.”</w:t>
      </w:r>
      <w:r w:rsidRPr="00B37726">
        <w:rPr>
          <w:rFonts w:ascii="Calibri" w:eastAsia="Calibri" w:hAnsi="Calibri" w:cs="Times New Roman"/>
          <w:color w:val="000000"/>
        </w:rPr>
        <w:t>  After submitting you can still modify and re-send your response up until response deadline</w:t>
      </w:r>
      <w:r w:rsidR="00E42537" w:rsidRPr="00B37726">
        <w:rPr>
          <w:rFonts w:ascii="Calibri" w:eastAsia="Calibri" w:hAnsi="Calibri" w:cs="Times New Roman"/>
          <w:color w:val="000000"/>
        </w:rPr>
        <w:t xml:space="preserve">. </w:t>
      </w:r>
      <w:r w:rsidRPr="00B37726">
        <w:rPr>
          <w:rFonts w:ascii="Calibri" w:eastAsia="Calibri" w:hAnsi="Calibri" w:cs="Times New Roman"/>
          <w:color w:val="000000"/>
        </w:rPr>
        <w:t>Tenderers should be aware that the ‘Submit Response’ button will be disabled automatically upon the expiration of the response deadline.</w:t>
      </w: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B37726" w14:paraId="0256BC16" w14:textId="77777777" w:rsidTr="004F26A1">
        <w:trPr>
          <w:trHeight w:val="423"/>
        </w:trPr>
        <w:tc>
          <w:tcPr>
            <w:tcW w:w="9016" w:type="dxa"/>
            <w:shd w:val="clear" w:color="auto" w:fill="D5DCE4" w:themeFill="text2" w:themeFillTint="33"/>
            <w:vAlign w:val="center"/>
          </w:tcPr>
          <w:p w14:paraId="4F72CE07" w14:textId="77777777" w:rsidR="00DA52E9" w:rsidRPr="00B37726" w:rsidRDefault="00DA52E9" w:rsidP="00F23188">
            <w:pPr>
              <w:rPr>
                <w:rFonts w:ascii="Calibri" w:eastAsia="Times New Roman" w:hAnsi="Calibri" w:cs="Calibri"/>
                <w:b/>
                <w:sz w:val="24"/>
                <w:szCs w:val="24"/>
              </w:rPr>
            </w:pPr>
            <w:r w:rsidRPr="00B37726">
              <w:rPr>
                <w:rFonts w:ascii="Calibri" w:eastAsia="Times New Roman" w:hAnsi="Calibri" w:cs="Calibri"/>
                <w:b/>
                <w:sz w:val="24"/>
                <w:szCs w:val="24"/>
              </w:rPr>
              <w:t xml:space="preserve">European Single Procurement Document    </w:t>
            </w:r>
          </w:p>
        </w:tc>
      </w:tr>
    </w:tbl>
    <w:p w14:paraId="646EB96E" w14:textId="77777777" w:rsidR="00251C6D" w:rsidRPr="00B37726" w:rsidRDefault="00251C6D" w:rsidP="00E07918">
      <w:pPr>
        <w:spacing w:after="0" w:line="276" w:lineRule="auto"/>
        <w:jc w:val="both"/>
        <w:rPr>
          <w:rFonts w:ascii="Calibri" w:eastAsia="Calibri" w:hAnsi="Calibri" w:cs="Times New Roman"/>
          <w:color w:val="000000"/>
        </w:rPr>
      </w:pPr>
    </w:p>
    <w:p w14:paraId="73072842" w14:textId="5292CA7B" w:rsidR="00DA52E9" w:rsidRPr="00B37726" w:rsidRDefault="00E24609" w:rsidP="00E07918">
      <w:pPr>
        <w:spacing w:after="0" w:line="276" w:lineRule="auto"/>
        <w:jc w:val="both"/>
        <w:rPr>
          <w:rFonts w:ascii="Calibri" w:eastAsia="Calibri" w:hAnsi="Calibri" w:cs="Times New Roman"/>
          <w:color w:val="000000"/>
        </w:rPr>
      </w:pPr>
      <w:r w:rsidRPr="00B37726">
        <w:rPr>
          <w:rFonts w:ascii="Calibri" w:eastAsia="Calibri" w:hAnsi="Calibri" w:cs="Times New Roman"/>
          <w:color w:val="000000"/>
        </w:rPr>
        <w:t>Tenderers must complete and submit with their Tender the European Single Procurement Document (“ESPD”) which is attached as a separate document Appendix 2.</w:t>
      </w:r>
      <w:r w:rsidRPr="00B37726">
        <w:t xml:space="preserve"> </w:t>
      </w:r>
      <w:r w:rsidRPr="00B37726">
        <w:rPr>
          <w:rFonts w:ascii="Calibri" w:eastAsia="Calibri" w:hAnsi="Calibri" w:cs="Times New Roman"/>
          <w:color w:val="000000"/>
        </w:rPr>
        <w:t>Tenderers may submit an ESPD which has already been used in a previous procurement procedure provided that the information contained in it continues to be correct</w:t>
      </w:r>
      <w:r w:rsidR="00E856CD" w:rsidRPr="00B37726">
        <w:rPr>
          <w:rFonts w:ascii="Calibri" w:eastAsia="Calibri" w:hAnsi="Calibri" w:cs="Times New Roman"/>
          <w:color w:val="000000"/>
        </w:rPr>
        <w:t>.</w:t>
      </w:r>
    </w:p>
    <w:p w14:paraId="0C5ABF5D" w14:textId="77777777" w:rsidR="00E24609" w:rsidRPr="00B37726" w:rsidRDefault="00E24609" w:rsidP="00E07918">
      <w:pPr>
        <w:spacing w:after="0" w:line="276" w:lineRule="auto"/>
        <w:jc w:val="both"/>
        <w:rPr>
          <w:rFonts w:ascii="Calibri" w:eastAsia="Calibri" w:hAnsi="Calibri" w:cs="Times New Roman"/>
          <w:color w:val="000000"/>
        </w:rPr>
      </w:pPr>
    </w:p>
    <w:p w14:paraId="74A04FB4" w14:textId="77777777" w:rsidR="00DA52E9" w:rsidRPr="00B37726" w:rsidRDefault="00DA52E9" w:rsidP="00E07918">
      <w:pPr>
        <w:spacing w:after="0" w:line="276" w:lineRule="auto"/>
        <w:jc w:val="both"/>
        <w:rPr>
          <w:rFonts w:ascii="Calibri" w:eastAsia="Calibri" w:hAnsi="Calibri" w:cs="Times New Roman"/>
          <w:color w:val="000000"/>
        </w:rPr>
      </w:pPr>
      <w:r w:rsidRPr="00B37726">
        <w:rPr>
          <w:rFonts w:ascii="Calibri" w:eastAsia="Calibri" w:hAnsi="Calibri" w:cs="Times New Roman"/>
          <w:color w:val="000000"/>
        </w:rPr>
        <w:t>In respect of Section A, progression to tender stage will be conditional upon selected Candidates providing confirmatory evidence of self-declared information to The Contracting Authority. Failure to provide the appropriate evidence within the required timeframe specified will result in the Candidate being excluded from further participation in the competition.</w:t>
      </w:r>
    </w:p>
    <w:p w14:paraId="451EA39A" w14:textId="77777777" w:rsidR="00DA52E9" w:rsidRPr="00B37726" w:rsidRDefault="00DA52E9" w:rsidP="00DA52E9">
      <w:pPr>
        <w:spacing w:after="0" w:line="240" w:lineRule="auto"/>
        <w:rPr>
          <w:rFonts w:ascii="Calibri" w:eastAsia="Calibri" w:hAnsi="Calibri" w:cs="Times New Roman"/>
          <w:color w:val="000000"/>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B37726" w14:paraId="4CBF8535" w14:textId="77777777" w:rsidTr="004F26A1">
        <w:trPr>
          <w:trHeight w:val="410"/>
        </w:trPr>
        <w:tc>
          <w:tcPr>
            <w:tcW w:w="9016" w:type="dxa"/>
            <w:shd w:val="clear" w:color="auto" w:fill="D5DCE4" w:themeFill="text2" w:themeFillTint="33"/>
            <w:vAlign w:val="center"/>
          </w:tcPr>
          <w:p w14:paraId="4377247C" w14:textId="77777777" w:rsidR="00DA52E9" w:rsidRPr="00B37726" w:rsidRDefault="00DA52E9" w:rsidP="00F23188">
            <w:pPr>
              <w:rPr>
                <w:rFonts w:ascii="Calibri" w:eastAsia="Calibri" w:hAnsi="Calibri" w:cs="Times New Roman"/>
                <w:b/>
                <w:color w:val="000000"/>
                <w:sz w:val="24"/>
                <w:szCs w:val="24"/>
              </w:rPr>
            </w:pPr>
            <w:r w:rsidRPr="00B37726">
              <w:rPr>
                <w:rFonts w:ascii="Calibri" w:eastAsia="Calibri" w:hAnsi="Calibri" w:cs="Times New Roman"/>
                <w:b/>
                <w:color w:val="000000"/>
                <w:sz w:val="24"/>
                <w:szCs w:val="24"/>
              </w:rPr>
              <w:t xml:space="preserve">Evaluation of Applications     </w:t>
            </w:r>
          </w:p>
        </w:tc>
      </w:tr>
    </w:tbl>
    <w:p w14:paraId="7553AE53" w14:textId="77777777" w:rsidR="00251C6D" w:rsidRPr="00B37726" w:rsidRDefault="00251C6D" w:rsidP="00251C6D">
      <w:pPr>
        <w:spacing w:after="0" w:line="240" w:lineRule="auto"/>
        <w:rPr>
          <w:rFonts w:ascii="Calibri" w:eastAsia="Times New Roman" w:hAnsi="Calibri" w:cs="Calibri"/>
          <w:b/>
          <w:sz w:val="24"/>
          <w:szCs w:val="24"/>
        </w:rPr>
      </w:pPr>
    </w:p>
    <w:p w14:paraId="6A662C20" w14:textId="06CCAE9F" w:rsidR="00C55057" w:rsidRPr="00B37726" w:rsidRDefault="00DA52E9" w:rsidP="00EE5AA0">
      <w:pPr>
        <w:jc w:val="both"/>
        <w:rPr>
          <w:rFonts w:ascii="Calibri" w:eastAsia="Calibri" w:hAnsi="Calibri" w:cs="Times New Roman"/>
          <w:color w:val="000000"/>
        </w:rPr>
      </w:pPr>
      <w:r w:rsidRPr="00B37726">
        <w:rPr>
          <w:rFonts w:ascii="Calibri" w:eastAsia="Times New Roman" w:hAnsi="Calibri" w:cs="Calibri"/>
          <w:bCs/>
          <w:sz w:val="24"/>
          <w:szCs w:val="24"/>
        </w:rPr>
        <w:t>An “Application</w:t>
      </w:r>
      <w:r w:rsidRPr="00B37726">
        <w:rPr>
          <w:rFonts w:ascii="Calibri" w:eastAsia="Calibri" w:hAnsi="Calibri" w:cs="Times New Roman"/>
          <w:bCs/>
          <w:color w:val="000000"/>
        </w:rPr>
        <w:t>” means</w:t>
      </w:r>
      <w:r w:rsidRPr="00B37726">
        <w:rPr>
          <w:rFonts w:ascii="Calibri" w:eastAsia="Calibri" w:hAnsi="Calibri" w:cs="Times New Roman"/>
          <w:color w:val="000000"/>
        </w:rPr>
        <w:t xml:space="preserve"> the submission by a Candidate of a completed Qualification Questionnaire including the associated appendices. Applications will be evaluated strictly on their merits in accordance with the published selection criteria, minimum rules and weightings specified in the Qualification Questionnaire.</w:t>
      </w:r>
    </w:p>
    <w:p w14:paraId="0E408FB2" w14:textId="77777777" w:rsidR="00251C6D" w:rsidRPr="00B37726" w:rsidRDefault="00251C6D" w:rsidP="00251C6D">
      <w:pPr>
        <w:rPr>
          <w:rFonts w:ascii="Calibri" w:eastAsia="Calibri" w:hAnsi="Calibri" w:cs="Times New Roman"/>
          <w:color w:val="000000"/>
        </w:rPr>
      </w:pPr>
    </w:p>
    <w:p w14:paraId="5CD1F304" w14:textId="77777777" w:rsidR="00251C6D" w:rsidRPr="00B37726" w:rsidRDefault="00251C6D" w:rsidP="00251C6D">
      <w:pPr>
        <w:spacing w:after="0" w:line="240" w:lineRule="auto"/>
        <w:rPr>
          <w:rFonts w:ascii="Calibri" w:eastAsia="Calibri" w:hAnsi="Calibri" w:cs="Times New Roman"/>
          <w:color w:val="000000"/>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51348D" w:rsidRPr="00B37726" w14:paraId="5F82D851" w14:textId="77777777" w:rsidTr="008C0B78">
        <w:trPr>
          <w:trHeight w:val="422"/>
        </w:trPr>
        <w:tc>
          <w:tcPr>
            <w:tcW w:w="9016" w:type="dxa"/>
            <w:shd w:val="clear" w:color="auto" w:fill="D5DCE4" w:themeFill="text2" w:themeFillTint="33"/>
            <w:vAlign w:val="center"/>
          </w:tcPr>
          <w:p w14:paraId="6CB7BAB6" w14:textId="77777777" w:rsidR="0051348D" w:rsidRPr="00B37726" w:rsidRDefault="0051348D" w:rsidP="00251C6D">
            <w:pPr>
              <w:rPr>
                <w:rFonts w:ascii="Calibri" w:eastAsia="Calibri" w:hAnsi="Calibri" w:cs="Times New Roman"/>
                <w:b/>
                <w:color w:val="000000"/>
                <w:sz w:val="24"/>
                <w:szCs w:val="24"/>
              </w:rPr>
            </w:pPr>
            <w:r w:rsidRPr="00B37726">
              <w:rPr>
                <w:rFonts w:ascii="Calibri" w:eastAsia="Calibri" w:hAnsi="Calibri" w:cs="Times New Roman"/>
                <w:b/>
                <w:color w:val="000000"/>
                <w:sz w:val="24"/>
                <w:szCs w:val="24"/>
              </w:rPr>
              <w:lastRenderedPageBreak/>
              <w:t xml:space="preserve">Clarification of Responses     </w:t>
            </w:r>
          </w:p>
        </w:tc>
      </w:tr>
    </w:tbl>
    <w:p w14:paraId="1CB5FC23" w14:textId="77777777" w:rsidR="00251C6D" w:rsidRPr="00B37726" w:rsidRDefault="00251C6D" w:rsidP="00251C6D">
      <w:pPr>
        <w:spacing w:after="0" w:line="240" w:lineRule="auto"/>
        <w:rPr>
          <w:rFonts w:ascii="Calibri" w:eastAsia="Calibri" w:hAnsi="Calibri" w:cs="Times New Roman"/>
          <w:b/>
          <w:color w:val="000000"/>
          <w:sz w:val="24"/>
          <w:szCs w:val="24"/>
        </w:rPr>
      </w:pPr>
    </w:p>
    <w:p w14:paraId="39B19389" w14:textId="7D64BD10" w:rsidR="0051348D" w:rsidRPr="00B37726" w:rsidRDefault="0051348D" w:rsidP="00EE5AA0">
      <w:pPr>
        <w:spacing w:after="0" w:line="240" w:lineRule="auto"/>
        <w:jc w:val="both"/>
        <w:rPr>
          <w:rFonts w:ascii="Calibri" w:eastAsia="Calibri" w:hAnsi="Calibri" w:cs="Times New Roman"/>
          <w:color w:val="000000"/>
        </w:rPr>
      </w:pPr>
      <w:r w:rsidRPr="00B37726">
        <w:rPr>
          <w:rFonts w:ascii="Calibri" w:eastAsia="Calibri" w:hAnsi="Calibri" w:cs="Times New Roman"/>
          <w:bCs/>
          <w:color w:val="000000"/>
          <w:sz w:val="24"/>
          <w:szCs w:val="24"/>
        </w:rPr>
        <w:t>While</w:t>
      </w:r>
      <w:r w:rsidRPr="00B37726">
        <w:rPr>
          <w:rFonts w:ascii="Calibri" w:eastAsia="Calibri" w:hAnsi="Calibri" w:cs="Times New Roman"/>
          <w:bCs/>
          <w:color w:val="000000"/>
        </w:rPr>
        <w:t xml:space="preserve"> </w:t>
      </w:r>
      <w:r w:rsidRPr="00B37726">
        <w:rPr>
          <w:rFonts w:ascii="Calibri" w:eastAsia="Calibri" w:hAnsi="Calibri" w:cs="Times New Roman"/>
          <w:color w:val="000000"/>
        </w:rPr>
        <w:t>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59C78410" w14:textId="6F2BB1B9" w:rsidR="00E66D61" w:rsidRPr="00B37726" w:rsidRDefault="0051348D" w:rsidP="00EE5AA0">
      <w:pPr>
        <w:autoSpaceDE w:val="0"/>
        <w:autoSpaceDN w:val="0"/>
        <w:adjustRightInd w:val="0"/>
        <w:spacing w:line="276" w:lineRule="auto"/>
        <w:jc w:val="both"/>
        <w:rPr>
          <w:rFonts w:ascii="Calibri" w:eastAsia="Calibri" w:hAnsi="Calibri" w:cs="Times New Roman"/>
          <w:color w:val="000000"/>
        </w:rPr>
      </w:pPr>
      <w:r w:rsidRPr="00B37726">
        <w:rPr>
          <w:rFonts w:ascii="Calibri" w:eastAsia="Calibri" w:hAnsi="Calibri" w:cs="Times New Roman"/>
          <w:color w:val="000000"/>
        </w:rPr>
        <w:t>However, it is emphasised that The Contracting Authority will</w:t>
      </w:r>
      <w:r w:rsidR="00432877" w:rsidRPr="00B37726">
        <w:rPr>
          <w:rFonts w:ascii="Calibri" w:eastAsia="Calibri" w:hAnsi="Calibri" w:cs="Times New Roman"/>
          <w:color w:val="000000"/>
        </w:rPr>
        <w:t xml:space="preserve"> not</w:t>
      </w:r>
      <w:r w:rsidRPr="00B37726">
        <w:rPr>
          <w:rFonts w:ascii="Calibri" w:eastAsia="Calibri" w:hAnsi="Calibri" w:cs="Times New Roman"/>
          <w:color w:val="000000"/>
        </w:rPr>
        <w:t xml:space="preserve">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tbl>
      <w:tblPr>
        <w:tblStyle w:val="TableGrid"/>
        <w:tblW w:w="0" w:type="auto"/>
        <w:shd w:val="clear" w:color="auto" w:fill="D5DCE4" w:themeFill="text2" w:themeFillTint="33"/>
        <w:tblLook w:val="04A0" w:firstRow="1" w:lastRow="0" w:firstColumn="1" w:lastColumn="0" w:noHBand="0" w:noVBand="1"/>
      </w:tblPr>
      <w:tblGrid>
        <w:gridCol w:w="9016"/>
      </w:tblGrid>
      <w:tr w:rsidR="0051348D" w:rsidRPr="00B37726" w14:paraId="40BA283C" w14:textId="77777777" w:rsidTr="008C0B78">
        <w:trPr>
          <w:trHeight w:val="458"/>
        </w:trPr>
        <w:tc>
          <w:tcPr>
            <w:tcW w:w="9016" w:type="dxa"/>
            <w:shd w:val="clear" w:color="auto" w:fill="D5DCE4" w:themeFill="text2" w:themeFillTint="33"/>
            <w:vAlign w:val="center"/>
          </w:tcPr>
          <w:p w14:paraId="25BC37EC" w14:textId="77777777" w:rsidR="0051348D" w:rsidRPr="00B37726" w:rsidRDefault="0051348D" w:rsidP="00251C6D">
            <w:pPr>
              <w:rPr>
                <w:rFonts w:ascii="Calibri" w:eastAsia="Calibri" w:hAnsi="Calibri" w:cs="Times New Roman"/>
                <w:b/>
                <w:color w:val="000000"/>
                <w:sz w:val="24"/>
                <w:szCs w:val="24"/>
              </w:rPr>
            </w:pPr>
            <w:r w:rsidRPr="00B37726">
              <w:rPr>
                <w:rFonts w:ascii="Calibri" w:eastAsia="Calibri" w:hAnsi="Calibri" w:cs="Times New Roman"/>
                <w:b/>
                <w:color w:val="000000"/>
                <w:sz w:val="24"/>
                <w:szCs w:val="24"/>
              </w:rPr>
              <w:t xml:space="preserve">Freedom of Information   </w:t>
            </w:r>
          </w:p>
        </w:tc>
      </w:tr>
    </w:tbl>
    <w:p w14:paraId="048AEE71" w14:textId="77777777" w:rsidR="00251C6D" w:rsidRPr="00B37726" w:rsidRDefault="00251C6D" w:rsidP="00251C6D">
      <w:pPr>
        <w:spacing w:after="0" w:line="240" w:lineRule="auto"/>
        <w:rPr>
          <w:rFonts w:ascii="Calibri" w:eastAsia="Calibri" w:hAnsi="Calibri" w:cs="Times New Roman"/>
          <w:b/>
          <w:color w:val="000000"/>
          <w:sz w:val="24"/>
          <w:szCs w:val="24"/>
        </w:rPr>
      </w:pPr>
    </w:p>
    <w:p w14:paraId="40A654EC" w14:textId="0C967ECB" w:rsidR="0051348D" w:rsidRPr="00B37726" w:rsidRDefault="0051348D" w:rsidP="00EE5AA0">
      <w:pPr>
        <w:spacing w:after="0" w:line="240" w:lineRule="auto"/>
        <w:jc w:val="both"/>
        <w:rPr>
          <w:rFonts w:ascii="Calibri" w:eastAsia="Calibri" w:hAnsi="Calibri" w:cs="Times New Roman"/>
          <w:color w:val="000000"/>
        </w:rPr>
      </w:pPr>
      <w:r w:rsidRPr="00B37726">
        <w:rPr>
          <w:rFonts w:ascii="Calibri" w:eastAsia="Calibri" w:hAnsi="Calibri" w:cs="Times New Roman"/>
          <w:bCs/>
          <w:color w:val="000000"/>
          <w:sz w:val="24"/>
          <w:szCs w:val="24"/>
        </w:rPr>
        <w:t>All responses</w:t>
      </w:r>
      <w:r w:rsidRPr="00B37726">
        <w:rPr>
          <w:rFonts w:ascii="Calibri" w:eastAsia="Calibri" w:hAnsi="Calibri" w:cs="Times New Roman"/>
          <w:bCs/>
          <w:color w:val="000000"/>
        </w:rPr>
        <w:t xml:space="preserve"> to</w:t>
      </w:r>
      <w:r w:rsidRPr="00B37726">
        <w:rPr>
          <w:rFonts w:ascii="Calibri" w:eastAsia="Calibri" w:hAnsi="Calibri" w:cs="Times New Roman"/>
          <w:color w:val="000000"/>
        </w:rPr>
        <w:t xml:space="preserve"> this qualification questionnaire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w:t>
      </w:r>
      <w:r w:rsidR="00583C73" w:rsidRPr="00B37726">
        <w:rPr>
          <w:rFonts w:ascii="Calibri" w:eastAsia="Calibri" w:hAnsi="Calibri" w:cs="Times New Roman"/>
          <w:color w:val="000000"/>
        </w:rPr>
        <w:t xml:space="preserve"> out</w:t>
      </w:r>
      <w:r w:rsidRPr="00B37726">
        <w:rPr>
          <w:rFonts w:ascii="Calibri" w:eastAsia="Calibri" w:hAnsi="Calibri" w:cs="Times New Roman"/>
          <w:color w:val="000000"/>
        </w:rPr>
        <w:t xml:space="preserve"> of the Oireachtas (the Irish Parliament). </w:t>
      </w:r>
    </w:p>
    <w:p w14:paraId="5D58D47D" w14:textId="2D87962C" w:rsidR="0051348D" w:rsidRPr="00B37726" w:rsidRDefault="0051348D" w:rsidP="00EE5AA0">
      <w:pPr>
        <w:autoSpaceDE w:val="0"/>
        <w:autoSpaceDN w:val="0"/>
        <w:adjustRightInd w:val="0"/>
        <w:spacing w:line="276" w:lineRule="auto"/>
        <w:jc w:val="both"/>
        <w:rPr>
          <w:rFonts w:ascii="Calibri" w:eastAsia="Calibri" w:hAnsi="Calibri" w:cs="Times New Roman"/>
          <w:color w:val="000000"/>
        </w:rPr>
      </w:pPr>
      <w:r w:rsidRPr="00B37726">
        <w:rPr>
          <w:rFonts w:ascii="Calibri" w:eastAsia="Calibri" w:hAnsi="Calibri" w:cs="Times New Roman"/>
          <w:color w:val="000000"/>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tbl>
      <w:tblPr>
        <w:tblStyle w:val="TableGrid"/>
        <w:tblW w:w="0" w:type="auto"/>
        <w:shd w:val="clear" w:color="auto" w:fill="D5DCE4" w:themeFill="text2" w:themeFillTint="33"/>
        <w:tblLook w:val="04A0" w:firstRow="1" w:lastRow="0" w:firstColumn="1" w:lastColumn="0" w:noHBand="0" w:noVBand="1"/>
      </w:tblPr>
      <w:tblGrid>
        <w:gridCol w:w="9016"/>
      </w:tblGrid>
      <w:tr w:rsidR="00C50870" w:rsidRPr="00B37726" w14:paraId="32AAAA02" w14:textId="77777777" w:rsidTr="00B72D92">
        <w:trPr>
          <w:trHeight w:val="474"/>
        </w:trPr>
        <w:tc>
          <w:tcPr>
            <w:tcW w:w="9016" w:type="dxa"/>
            <w:shd w:val="clear" w:color="auto" w:fill="D5DCE4" w:themeFill="text2" w:themeFillTint="33"/>
            <w:vAlign w:val="center"/>
          </w:tcPr>
          <w:p w14:paraId="33DCA4CA" w14:textId="77777777" w:rsidR="00C50870" w:rsidRPr="00B37726" w:rsidRDefault="00C50870" w:rsidP="00251C6D">
            <w:pPr>
              <w:rPr>
                <w:rFonts w:ascii="Calibri" w:eastAsia="Calibri" w:hAnsi="Calibri" w:cs="Times New Roman"/>
                <w:b/>
                <w:color w:val="000000"/>
                <w:sz w:val="24"/>
                <w:szCs w:val="24"/>
              </w:rPr>
            </w:pPr>
            <w:r w:rsidRPr="00B37726">
              <w:rPr>
                <w:rFonts w:ascii="Calibri" w:eastAsia="Calibri" w:hAnsi="Calibri" w:cs="Times New Roman"/>
                <w:b/>
                <w:color w:val="000000"/>
                <w:sz w:val="24"/>
                <w:szCs w:val="24"/>
              </w:rPr>
              <w:t>Conflict Of Interest / Anti-Collusion</w:t>
            </w:r>
          </w:p>
        </w:tc>
      </w:tr>
    </w:tbl>
    <w:p w14:paraId="76BDDC9C" w14:textId="77777777" w:rsidR="00251C6D" w:rsidRPr="00B37726" w:rsidRDefault="00251C6D" w:rsidP="00251C6D">
      <w:pPr>
        <w:spacing w:after="0" w:line="240" w:lineRule="auto"/>
        <w:rPr>
          <w:rFonts w:ascii="Calibri" w:eastAsia="Calibri" w:hAnsi="Calibri" w:cs="Times New Roman"/>
          <w:b/>
          <w:color w:val="000000"/>
          <w:sz w:val="24"/>
          <w:szCs w:val="24"/>
        </w:rPr>
      </w:pPr>
    </w:p>
    <w:p w14:paraId="5848D349" w14:textId="5D7BF048" w:rsidR="00C50870" w:rsidRPr="00B37726" w:rsidRDefault="00C50870" w:rsidP="00EE5AA0">
      <w:pPr>
        <w:spacing w:after="0" w:line="240" w:lineRule="auto"/>
        <w:jc w:val="both"/>
        <w:rPr>
          <w:rFonts w:ascii="Calibri" w:eastAsia="Calibri" w:hAnsi="Calibri" w:cs="Times New Roman"/>
          <w:color w:val="000000"/>
        </w:rPr>
      </w:pPr>
      <w:r w:rsidRPr="00B37726">
        <w:rPr>
          <w:rFonts w:ascii="Calibri" w:eastAsia="Calibri" w:hAnsi="Calibri" w:cs="Times New Roman"/>
          <w:bCs/>
          <w:color w:val="000000"/>
          <w:sz w:val="24"/>
          <w:szCs w:val="24"/>
        </w:rPr>
        <w:t>Any conflict</w:t>
      </w:r>
      <w:r w:rsidRPr="00B37726">
        <w:rPr>
          <w:rFonts w:ascii="Calibri" w:eastAsia="Calibri" w:hAnsi="Calibri" w:cs="Times New Roman"/>
          <w:bCs/>
          <w:color w:val="000000"/>
        </w:rPr>
        <w:t xml:space="preserve"> of interest</w:t>
      </w:r>
      <w:r w:rsidRPr="00B37726">
        <w:rPr>
          <w:rFonts w:ascii="Calibri" w:eastAsia="Calibri" w:hAnsi="Calibri" w:cs="Times New Roman"/>
          <w:color w:val="000000"/>
        </w:rPr>
        <w:t xml:space="preserve"> or potential conflict of interest must be fully disclosed to the Contracting Authority as soon as such conflict or potential conflict becomes apparent. In the event of any conflict or potential conflict of interest the Contracting Authority shall, in its absolute discretion, decide on the appropriate course of action. The Contracting Authority reserves the right to exclude a Participant where a conflict or potential conflict is apparent.</w:t>
      </w:r>
    </w:p>
    <w:p w14:paraId="7CDE7913" w14:textId="1B8BECEC" w:rsidR="0051348D" w:rsidRPr="00B37726" w:rsidRDefault="00C50870" w:rsidP="00EE5AA0">
      <w:pPr>
        <w:autoSpaceDE w:val="0"/>
        <w:autoSpaceDN w:val="0"/>
        <w:adjustRightInd w:val="0"/>
        <w:spacing w:line="276" w:lineRule="auto"/>
        <w:jc w:val="both"/>
        <w:rPr>
          <w:rFonts w:ascii="Calibri" w:eastAsia="Calibri" w:hAnsi="Calibri" w:cs="Times New Roman"/>
          <w:color w:val="000000"/>
        </w:rPr>
      </w:pPr>
      <w:r w:rsidRPr="00B37726">
        <w:rPr>
          <w:rFonts w:ascii="Calibri" w:eastAsia="Calibri" w:hAnsi="Calibri" w:cs="Times New Roman"/>
          <w:color w:val="000000"/>
        </w:rPr>
        <w:t xml:space="preserve">Applicants are expressly and strictly prohibited from discussing any aspect of their prequalification submission with other Applicants or otherwise exchanging information or colluding in respect of the </w:t>
      </w:r>
      <w:r w:rsidR="001910E4" w:rsidRPr="00B37726">
        <w:rPr>
          <w:rFonts w:ascii="Calibri" w:eastAsia="Calibri" w:hAnsi="Calibri" w:cs="Times New Roman"/>
          <w:color w:val="000000"/>
        </w:rPr>
        <w:t>Goods</w:t>
      </w:r>
      <w:r w:rsidR="00E42537" w:rsidRPr="00B37726">
        <w:rPr>
          <w:rFonts w:ascii="Calibri" w:eastAsia="Calibri" w:hAnsi="Calibri" w:cs="Times New Roman"/>
          <w:color w:val="000000"/>
        </w:rPr>
        <w:t xml:space="preserve">. </w:t>
      </w:r>
      <w:r w:rsidRPr="00B37726">
        <w:rPr>
          <w:rFonts w:ascii="Calibri" w:eastAsia="Calibri" w:hAnsi="Calibri" w:cs="Times New Roman"/>
          <w:color w:val="000000"/>
        </w:rPr>
        <w:t>Any Applicant who fails to comply with this requirement may be disqualified.</w:t>
      </w:r>
    </w:p>
    <w:p w14:paraId="7B4E4FE9" w14:textId="51238A49" w:rsidR="005B384A" w:rsidRPr="00B37726" w:rsidRDefault="005B384A" w:rsidP="00C50870">
      <w:pPr>
        <w:autoSpaceDE w:val="0"/>
        <w:autoSpaceDN w:val="0"/>
        <w:adjustRightInd w:val="0"/>
        <w:spacing w:line="276" w:lineRule="auto"/>
        <w:jc w:val="both"/>
      </w:pPr>
    </w:p>
    <w:p w14:paraId="5B7CE8B0" w14:textId="4902E719" w:rsidR="005B384A" w:rsidRPr="00B37726" w:rsidRDefault="005B384A" w:rsidP="00C50870">
      <w:pPr>
        <w:autoSpaceDE w:val="0"/>
        <w:autoSpaceDN w:val="0"/>
        <w:adjustRightInd w:val="0"/>
        <w:spacing w:line="276" w:lineRule="auto"/>
        <w:jc w:val="both"/>
      </w:pPr>
    </w:p>
    <w:p w14:paraId="0F6897A1" w14:textId="597902D4" w:rsidR="005B384A" w:rsidRPr="00B37726" w:rsidRDefault="005B384A" w:rsidP="00C50870">
      <w:pPr>
        <w:autoSpaceDE w:val="0"/>
        <w:autoSpaceDN w:val="0"/>
        <w:adjustRightInd w:val="0"/>
        <w:spacing w:line="276" w:lineRule="auto"/>
        <w:jc w:val="both"/>
      </w:pPr>
    </w:p>
    <w:p w14:paraId="126E5CAE" w14:textId="05FC926F" w:rsidR="005B384A" w:rsidRPr="00B37726" w:rsidRDefault="005B384A" w:rsidP="00C50870">
      <w:pPr>
        <w:autoSpaceDE w:val="0"/>
        <w:autoSpaceDN w:val="0"/>
        <w:adjustRightInd w:val="0"/>
        <w:spacing w:line="276" w:lineRule="auto"/>
        <w:jc w:val="both"/>
      </w:pPr>
    </w:p>
    <w:p w14:paraId="458A71C8" w14:textId="5C9E6651" w:rsidR="005B384A" w:rsidRPr="00B37726" w:rsidRDefault="005B384A" w:rsidP="00C50870">
      <w:pPr>
        <w:autoSpaceDE w:val="0"/>
        <w:autoSpaceDN w:val="0"/>
        <w:adjustRightInd w:val="0"/>
        <w:spacing w:line="276" w:lineRule="auto"/>
        <w:jc w:val="both"/>
      </w:pPr>
    </w:p>
    <w:p w14:paraId="787715BA" w14:textId="77676E69" w:rsidR="005B384A" w:rsidRPr="00B37726" w:rsidRDefault="005B384A" w:rsidP="00C50870">
      <w:pPr>
        <w:autoSpaceDE w:val="0"/>
        <w:autoSpaceDN w:val="0"/>
        <w:adjustRightInd w:val="0"/>
        <w:spacing w:line="276" w:lineRule="auto"/>
        <w:jc w:val="both"/>
      </w:pPr>
    </w:p>
    <w:p w14:paraId="56039A12" w14:textId="13B4D2A8" w:rsidR="005B384A" w:rsidRPr="00B37726" w:rsidRDefault="005B384A" w:rsidP="00C50870">
      <w:pPr>
        <w:autoSpaceDE w:val="0"/>
        <w:autoSpaceDN w:val="0"/>
        <w:adjustRightInd w:val="0"/>
        <w:spacing w:line="276" w:lineRule="auto"/>
        <w:jc w:val="both"/>
      </w:pPr>
    </w:p>
    <w:tbl>
      <w:tblPr>
        <w:tblStyle w:val="TableGrid"/>
        <w:tblW w:w="0" w:type="auto"/>
        <w:shd w:val="clear" w:color="auto" w:fill="D5DCE4" w:themeFill="text2" w:themeFillTint="33"/>
        <w:tblLook w:val="04A0" w:firstRow="1" w:lastRow="0" w:firstColumn="1" w:lastColumn="0" w:noHBand="0" w:noVBand="1"/>
      </w:tblPr>
      <w:tblGrid>
        <w:gridCol w:w="9016"/>
      </w:tblGrid>
      <w:tr w:rsidR="005B384A" w:rsidRPr="00B37726" w14:paraId="08F1FDED" w14:textId="77777777" w:rsidTr="002E074D">
        <w:trPr>
          <w:trHeight w:val="416"/>
        </w:trPr>
        <w:tc>
          <w:tcPr>
            <w:tcW w:w="9016" w:type="dxa"/>
            <w:shd w:val="clear" w:color="auto" w:fill="D5DCE4" w:themeFill="text2" w:themeFillTint="33"/>
            <w:vAlign w:val="center"/>
          </w:tcPr>
          <w:p w14:paraId="3FA3C60F" w14:textId="2F9DCA20" w:rsidR="005B384A" w:rsidRPr="00B37726" w:rsidRDefault="005B384A" w:rsidP="00FC3221">
            <w:pPr>
              <w:autoSpaceDE w:val="0"/>
              <w:autoSpaceDN w:val="0"/>
              <w:adjustRightInd w:val="0"/>
              <w:spacing w:line="276" w:lineRule="auto"/>
              <w:jc w:val="both"/>
              <w:rPr>
                <w:b/>
                <w:sz w:val="24"/>
                <w:szCs w:val="24"/>
              </w:rPr>
            </w:pPr>
            <w:r w:rsidRPr="00B37726">
              <w:rPr>
                <w:b/>
                <w:sz w:val="24"/>
                <w:szCs w:val="24"/>
              </w:rPr>
              <w:t>Scoring Methodology for SECTION B - TECHNICAL CRITERIA</w:t>
            </w:r>
          </w:p>
        </w:tc>
      </w:tr>
    </w:tbl>
    <w:p w14:paraId="36315D67" w14:textId="77777777" w:rsidR="002E074D" w:rsidRPr="00B37726" w:rsidRDefault="002E074D" w:rsidP="002E074D">
      <w:pPr>
        <w:rPr>
          <w:rFonts w:ascii="Calibri" w:hAnsi="Calibri"/>
        </w:rPr>
      </w:pPr>
    </w:p>
    <w:p w14:paraId="4558AC47" w14:textId="04F7EC50" w:rsidR="002E074D" w:rsidRPr="00B37726" w:rsidRDefault="002E074D" w:rsidP="002E074D">
      <w:pPr>
        <w:rPr>
          <w:rFonts w:ascii="Calibri" w:hAnsi="Calibri"/>
        </w:rPr>
      </w:pPr>
      <w:r w:rsidRPr="00B37726">
        <w:rPr>
          <w:rFonts w:ascii="Calibri" w:hAnsi="Calibri"/>
        </w:rPr>
        <w:t>Responses to the Technical Criteria will be scored using the following scoring methodology:</w:t>
      </w:r>
    </w:p>
    <w:tbl>
      <w:tblPr>
        <w:tblW w:w="0" w:type="auto"/>
        <w:tblCellMar>
          <w:left w:w="0" w:type="dxa"/>
          <w:right w:w="0" w:type="dxa"/>
        </w:tblCellMar>
        <w:tblLook w:val="04A0" w:firstRow="1" w:lastRow="0" w:firstColumn="1" w:lastColumn="0" w:noHBand="0" w:noVBand="1"/>
      </w:tblPr>
      <w:tblGrid>
        <w:gridCol w:w="1041"/>
        <w:gridCol w:w="1435"/>
        <w:gridCol w:w="6530"/>
      </w:tblGrid>
      <w:tr w:rsidR="00147ECD" w:rsidRPr="00B37726" w14:paraId="720DB7CC" w14:textId="77777777" w:rsidTr="00147ECD">
        <w:trPr>
          <w:trHeight w:val="300"/>
        </w:trPr>
        <w:tc>
          <w:tcPr>
            <w:tcW w:w="699"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hideMark/>
          </w:tcPr>
          <w:p w14:paraId="5A66A49C" w14:textId="77777777" w:rsidR="00147ECD" w:rsidRPr="00B37726" w:rsidRDefault="00147ECD" w:rsidP="00147ECD">
            <w:pPr>
              <w:spacing w:after="0" w:line="254" w:lineRule="auto"/>
              <w:jc w:val="center"/>
              <w:rPr>
                <w:rFonts w:ascii="Calibri" w:eastAsia="Yu Mincho" w:hAnsi="Calibri" w:cs="Calibri"/>
                <w:b/>
                <w:bCs/>
                <w:color w:val="FFFFFF"/>
                <w:bdr w:val="none" w:sz="0" w:space="0" w:color="auto" w:frame="1"/>
                <w:lang w:eastAsia="zh-CN"/>
              </w:rPr>
            </w:pPr>
            <w:r w:rsidRPr="00B37726">
              <w:rPr>
                <w:rFonts w:ascii="Calibri" w:eastAsia="Arial Unicode MS" w:hAnsi="Calibri" w:cs="Calibri"/>
                <w:b/>
                <w:bCs/>
                <w:color w:val="FFFFFF"/>
              </w:rPr>
              <w:t>Band</w:t>
            </w:r>
          </w:p>
        </w:tc>
        <w:tc>
          <w:tcPr>
            <w:tcW w:w="1469"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2EC5DF99" w14:textId="77777777" w:rsidR="00147ECD" w:rsidRPr="00B37726" w:rsidRDefault="00147ECD" w:rsidP="00147ECD">
            <w:pPr>
              <w:spacing w:after="0" w:line="254" w:lineRule="auto"/>
              <w:jc w:val="center"/>
              <w:rPr>
                <w:rFonts w:ascii="Calibri" w:eastAsia="Arial Unicode MS" w:hAnsi="Calibri" w:cs="Calibri"/>
                <w:b/>
                <w:bCs/>
                <w:color w:val="FFFFFF"/>
                <w14:ligatures w14:val="standardContextual"/>
              </w:rPr>
            </w:pPr>
            <w:r w:rsidRPr="00B37726">
              <w:rPr>
                <w:rFonts w:ascii="Calibri" w:eastAsia="Arial Unicode MS" w:hAnsi="Calibri" w:cs="Calibri"/>
                <w:b/>
                <w:bCs/>
                <w:color w:val="FFFFFF"/>
              </w:rPr>
              <w:t>Scoring Range</w:t>
            </w:r>
          </w:p>
        </w:tc>
        <w:tc>
          <w:tcPr>
            <w:tcW w:w="6832"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hideMark/>
          </w:tcPr>
          <w:p w14:paraId="781FABC6" w14:textId="77777777" w:rsidR="00147ECD" w:rsidRPr="00B37726" w:rsidRDefault="00147ECD" w:rsidP="00147ECD">
            <w:pPr>
              <w:spacing w:after="0" w:line="254" w:lineRule="auto"/>
              <w:jc w:val="center"/>
              <w:rPr>
                <w:rFonts w:ascii="Calibri" w:eastAsia="Arial Unicode MS" w:hAnsi="Calibri" w:cs="Calibri"/>
                <w:b/>
                <w:bCs/>
                <w:color w:val="FFFFFF"/>
              </w:rPr>
            </w:pPr>
            <w:r w:rsidRPr="00B37726">
              <w:rPr>
                <w:rFonts w:ascii="Calibri" w:eastAsia="Arial Unicode MS" w:hAnsi="Calibri" w:cs="Calibri"/>
                <w:b/>
                <w:bCs/>
                <w:color w:val="FFFFFF"/>
              </w:rPr>
              <w:t>Meaning</w:t>
            </w:r>
          </w:p>
        </w:tc>
      </w:tr>
      <w:tr w:rsidR="00147ECD" w:rsidRPr="00B37726" w14:paraId="5B47B544" w14:textId="77777777" w:rsidTr="00147ECD">
        <w:trPr>
          <w:trHeight w:val="810"/>
        </w:trPr>
        <w:tc>
          <w:tcPr>
            <w:tcW w:w="699"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13510A78" w14:textId="77777777" w:rsidR="00147ECD" w:rsidRPr="00B37726" w:rsidRDefault="00147ECD" w:rsidP="00147ECD">
            <w:pPr>
              <w:spacing w:after="0" w:line="254" w:lineRule="auto"/>
              <w:jc w:val="center"/>
              <w:rPr>
                <w:rFonts w:ascii="Calibri" w:eastAsia="Arial Unicode MS" w:hAnsi="Calibri" w:cs="Calibri"/>
                <w:b/>
                <w:bCs/>
                <w:lang w:eastAsia="en-IE"/>
              </w:rPr>
            </w:pPr>
            <w:r w:rsidRPr="00B37726">
              <w:rPr>
                <w:rFonts w:ascii="Calibri" w:eastAsia="Arial Unicode MS" w:hAnsi="Calibri" w:cs="Calibri"/>
                <w:b/>
                <w:bCs/>
                <w:lang w:eastAsia="en-IE"/>
              </w:rPr>
              <w:t xml:space="preserve"> </w:t>
            </w:r>
          </w:p>
          <w:p w14:paraId="270B4CBA" w14:textId="77777777" w:rsidR="00147ECD" w:rsidRPr="00B37726" w:rsidRDefault="00147ECD" w:rsidP="00147ECD">
            <w:pPr>
              <w:spacing w:after="0" w:line="254" w:lineRule="auto"/>
              <w:jc w:val="center"/>
              <w:rPr>
                <w:rFonts w:ascii="Calibri" w:eastAsia="Arial Unicode MS" w:hAnsi="Calibri" w:cs="Calibri"/>
                <w:b/>
                <w:bCs/>
                <w:lang w:eastAsia="en-IE"/>
              </w:rPr>
            </w:pPr>
            <w:r w:rsidRPr="00B37726">
              <w:rPr>
                <w:rFonts w:ascii="Calibri" w:eastAsia="Arial Unicode MS" w:hAnsi="Calibri" w:cs="Calibri"/>
                <w:b/>
                <w:bCs/>
                <w:lang w:eastAsia="en-IE"/>
              </w:rPr>
              <w:t>Excellent</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778B38B5" w14:textId="77777777" w:rsidR="00147ECD" w:rsidRPr="00B37726" w:rsidRDefault="00147ECD" w:rsidP="00147ECD">
            <w:pPr>
              <w:spacing w:after="0" w:line="252" w:lineRule="auto"/>
              <w:rPr>
                <w:rFonts w:ascii="Calibri" w:eastAsia="Arial Unicode MS" w:hAnsi="Calibri" w:cs="Calibri"/>
                <w:color w:val="FFFFFF"/>
              </w:rPr>
            </w:pPr>
            <w:r w:rsidRPr="00B37726">
              <w:rPr>
                <w:rFonts w:ascii="Calibri" w:eastAsia="Arial Unicode MS" w:hAnsi="Calibri" w:cs="Calibri"/>
                <w:color w:val="FFFFFF"/>
              </w:rPr>
              <w:t>91% – 100%</w:t>
            </w:r>
          </w:p>
        </w:tc>
        <w:tc>
          <w:tcPr>
            <w:tcW w:w="6832"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330B8059" w14:textId="77777777" w:rsidR="00147ECD" w:rsidRPr="00B37726" w:rsidRDefault="00147ECD" w:rsidP="00C3058A">
            <w:pPr>
              <w:spacing w:after="0" w:line="254" w:lineRule="auto"/>
              <w:jc w:val="both"/>
              <w:rPr>
                <w:rFonts w:ascii="Calibri" w:eastAsia="Calibri" w:hAnsi="Calibri" w:cs="Times New Roman"/>
                <w:color w:val="000000"/>
              </w:rPr>
            </w:pPr>
            <w:r w:rsidRPr="00B37726">
              <w:rPr>
                <w:rFonts w:ascii="Calibri" w:eastAsia="Calibri" w:hAnsi="Calibri" w:cs="Times New Roman"/>
                <w:color w:val="000000"/>
              </w:rPr>
              <w:t>Excellent response that fully meets and exceeds requirements, providing comprehensive, detailed, and convincing assurance that the Tenderer will deliver to an exceptional standard.</w:t>
            </w:r>
          </w:p>
        </w:tc>
      </w:tr>
      <w:tr w:rsidR="00147ECD" w:rsidRPr="00B37726" w14:paraId="292C2361" w14:textId="77777777" w:rsidTr="00147ECD">
        <w:trPr>
          <w:trHeight w:val="945"/>
        </w:trPr>
        <w:tc>
          <w:tcPr>
            <w:tcW w:w="699"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6901D0DC" w14:textId="77777777" w:rsidR="00147ECD" w:rsidRPr="00B37726" w:rsidRDefault="00147ECD" w:rsidP="00147ECD">
            <w:pPr>
              <w:spacing w:after="0" w:line="254" w:lineRule="auto"/>
              <w:jc w:val="center"/>
              <w:rPr>
                <w:rFonts w:ascii="Calibri" w:eastAsia="Arial Unicode MS" w:hAnsi="Calibri" w:cs="Calibri"/>
                <w:b/>
                <w:bCs/>
                <w:lang w:eastAsia="en-IE"/>
              </w:rPr>
            </w:pPr>
          </w:p>
          <w:p w14:paraId="05B67BFD" w14:textId="77777777" w:rsidR="00147ECD" w:rsidRPr="00B37726" w:rsidRDefault="00147ECD" w:rsidP="00147ECD">
            <w:pPr>
              <w:spacing w:after="0" w:line="254" w:lineRule="auto"/>
              <w:jc w:val="center"/>
              <w:rPr>
                <w:rFonts w:ascii="Calibri" w:eastAsia="Arial Unicode MS" w:hAnsi="Calibri" w:cs="Calibri"/>
                <w:b/>
                <w:bCs/>
                <w:lang w:eastAsia="en-IE"/>
              </w:rPr>
            </w:pPr>
            <w:r w:rsidRPr="00B37726">
              <w:rPr>
                <w:rFonts w:ascii="Calibri" w:eastAsia="Arial Unicode MS" w:hAnsi="Calibri" w:cs="Calibri"/>
                <w:b/>
                <w:bCs/>
                <w:lang w:eastAsia="en-IE"/>
              </w:rPr>
              <w:t>Very Good</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44BF5A3F" w14:textId="77777777" w:rsidR="00147ECD" w:rsidRPr="00B37726" w:rsidRDefault="00147ECD" w:rsidP="00147ECD">
            <w:pPr>
              <w:spacing w:after="0" w:line="252" w:lineRule="auto"/>
              <w:rPr>
                <w:rFonts w:ascii="Calibri" w:eastAsia="Arial Unicode MS" w:hAnsi="Calibri" w:cs="Calibri"/>
                <w:color w:val="FFFFFF"/>
              </w:rPr>
            </w:pPr>
            <w:r w:rsidRPr="00B37726">
              <w:rPr>
                <w:rFonts w:ascii="Calibri" w:eastAsia="Arial Unicode MS" w:hAnsi="Calibri" w:cs="Calibri"/>
                <w:color w:val="FFFFFF"/>
              </w:rPr>
              <w:t>80% – 90%</w:t>
            </w:r>
          </w:p>
        </w:tc>
        <w:tc>
          <w:tcPr>
            <w:tcW w:w="6832" w:type="dxa"/>
            <w:tcBorders>
              <w:top w:val="nil"/>
              <w:left w:val="nil"/>
              <w:bottom w:val="single" w:sz="8" w:space="0" w:color="8EAADB"/>
              <w:right w:val="single" w:sz="8" w:space="0" w:color="8EAADB"/>
            </w:tcBorders>
            <w:tcMar>
              <w:top w:w="0" w:type="dxa"/>
              <w:left w:w="108" w:type="dxa"/>
              <w:bottom w:w="0" w:type="dxa"/>
              <w:right w:w="108" w:type="dxa"/>
            </w:tcMar>
            <w:hideMark/>
          </w:tcPr>
          <w:p w14:paraId="7BF60BB5" w14:textId="1F886989" w:rsidR="00147ECD" w:rsidRPr="00B37726" w:rsidRDefault="00147ECD" w:rsidP="00C3058A">
            <w:pPr>
              <w:spacing w:after="0" w:line="254" w:lineRule="auto"/>
              <w:jc w:val="both"/>
              <w:rPr>
                <w:rFonts w:ascii="Calibri" w:eastAsia="Calibri" w:hAnsi="Calibri" w:cs="Times New Roman"/>
                <w:color w:val="000000"/>
              </w:rPr>
            </w:pPr>
            <w:r w:rsidRPr="00B37726">
              <w:rPr>
                <w:rFonts w:ascii="Calibri" w:eastAsia="Calibri" w:hAnsi="Calibri" w:cs="Times New Roman"/>
                <w:color w:val="000000"/>
              </w:rPr>
              <w:t>A very good response that demonstrates real understanding and fully meets the requirements and provides convincing assurance that the Tenderer will deliver to high standard</w:t>
            </w:r>
            <w:r w:rsidR="00E42537" w:rsidRPr="00B37726">
              <w:rPr>
                <w:rFonts w:ascii="Calibri" w:eastAsia="Calibri" w:hAnsi="Calibri" w:cs="Times New Roman"/>
                <w:color w:val="000000"/>
              </w:rPr>
              <w:t xml:space="preserve">. </w:t>
            </w:r>
          </w:p>
        </w:tc>
      </w:tr>
      <w:tr w:rsidR="00147ECD" w:rsidRPr="00B37726" w14:paraId="5E49A40A" w14:textId="77777777" w:rsidTr="00147ECD">
        <w:trPr>
          <w:trHeight w:val="600"/>
        </w:trPr>
        <w:tc>
          <w:tcPr>
            <w:tcW w:w="699"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1D560733" w14:textId="77777777" w:rsidR="00147ECD" w:rsidRPr="00B37726" w:rsidRDefault="00147ECD" w:rsidP="00147ECD">
            <w:pPr>
              <w:spacing w:after="0" w:line="254" w:lineRule="auto"/>
              <w:jc w:val="center"/>
              <w:rPr>
                <w:rFonts w:ascii="Calibri" w:eastAsia="Arial Unicode MS" w:hAnsi="Calibri" w:cs="Calibri"/>
                <w:b/>
                <w:bCs/>
                <w:lang w:eastAsia="en-IE"/>
              </w:rPr>
            </w:pPr>
          </w:p>
          <w:p w14:paraId="085EE388" w14:textId="77777777" w:rsidR="00147ECD" w:rsidRPr="00B37726" w:rsidRDefault="00147ECD" w:rsidP="00147ECD">
            <w:pPr>
              <w:spacing w:after="0" w:line="254" w:lineRule="auto"/>
              <w:jc w:val="center"/>
              <w:rPr>
                <w:rFonts w:ascii="Calibri" w:eastAsia="Arial Unicode MS" w:hAnsi="Calibri" w:cs="Calibri"/>
                <w:b/>
                <w:bCs/>
                <w:lang w:eastAsia="en-IE"/>
              </w:rPr>
            </w:pPr>
            <w:r w:rsidRPr="00B37726">
              <w:rPr>
                <w:rFonts w:ascii="Calibri" w:eastAsia="Arial Unicode MS" w:hAnsi="Calibri" w:cs="Calibri"/>
                <w:b/>
                <w:bCs/>
                <w:lang w:eastAsia="en-IE"/>
              </w:rPr>
              <w:t>Good</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3B4B8E21" w14:textId="77777777" w:rsidR="00147ECD" w:rsidRPr="00B37726" w:rsidRDefault="00147ECD" w:rsidP="00147ECD">
            <w:pPr>
              <w:spacing w:after="0" w:line="252" w:lineRule="auto"/>
              <w:rPr>
                <w:rFonts w:ascii="Calibri" w:eastAsia="Arial Unicode MS" w:hAnsi="Calibri" w:cs="Calibri"/>
                <w:color w:val="FFFFFF"/>
              </w:rPr>
            </w:pPr>
            <w:r w:rsidRPr="00B37726">
              <w:rPr>
                <w:rFonts w:ascii="Calibri" w:eastAsia="Arial Unicode MS" w:hAnsi="Calibri" w:cs="Calibri"/>
                <w:color w:val="FFFFFF"/>
              </w:rPr>
              <w:t>60% – 79%</w:t>
            </w:r>
          </w:p>
        </w:tc>
        <w:tc>
          <w:tcPr>
            <w:tcW w:w="6832"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5C986AE4" w14:textId="77777777" w:rsidR="00147ECD" w:rsidRPr="00B37726" w:rsidRDefault="00147ECD" w:rsidP="00C3058A">
            <w:pPr>
              <w:spacing w:after="0" w:line="254" w:lineRule="auto"/>
              <w:jc w:val="both"/>
              <w:rPr>
                <w:rFonts w:ascii="Calibri" w:eastAsia="Calibri" w:hAnsi="Calibri" w:cs="Times New Roman"/>
                <w:color w:val="000000"/>
              </w:rPr>
            </w:pPr>
            <w:r w:rsidRPr="00B37726">
              <w:rPr>
                <w:rFonts w:ascii="Calibri" w:eastAsia="Calibri" w:hAnsi="Calibri" w:cs="Times New Roman"/>
                <w:color w:val="000000"/>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147ECD" w:rsidRPr="00B37726" w14:paraId="7623A8A3" w14:textId="77777777" w:rsidTr="00147ECD">
        <w:trPr>
          <w:trHeight w:val="825"/>
        </w:trPr>
        <w:tc>
          <w:tcPr>
            <w:tcW w:w="699"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4A26ED19" w14:textId="77777777" w:rsidR="00147ECD" w:rsidRPr="00B37726" w:rsidRDefault="00147ECD" w:rsidP="00147ECD">
            <w:pPr>
              <w:spacing w:after="0" w:line="254" w:lineRule="auto"/>
              <w:jc w:val="center"/>
              <w:rPr>
                <w:rFonts w:ascii="Calibri" w:eastAsia="Arial Unicode MS" w:hAnsi="Calibri" w:cs="Calibri"/>
                <w:b/>
                <w:bCs/>
                <w:lang w:eastAsia="en-IE"/>
              </w:rPr>
            </w:pPr>
          </w:p>
          <w:p w14:paraId="5262AD46" w14:textId="77777777" w:rsidR="00147ECD" w:rsidRPr="00B37726" w:rsidRDefault="00147ECD" w:rsidP="00147ECD">
            <w:pPr>
              <w:spacing w:after="0" w:line="254" w:lineRule="auto"/>
              <w:jc w:val="center"/>
              <w:rPr>
                <w:rFonts w:ascii="Calibri" w:eastAsia="Arial Unicode MS" w:hAnsi="Calibri" w:cs="Calibri"/>
                <w:b/>
                <w:bCs/>
                <w:lang w:eastAsia="en-IE"/>
              </w:rPr>
            </w:pPr>
            <w:r w:rsidRPr="00B37726">
              <w:rPr>
                <w:rFonts w:ascii="Calibri" w:eastAsia="Arial Unicode MS" w:hAnsi="Calibri" w:cs="Calibri"/>
                <w:b/>
                <w:bCs/>
                <w:lang w:eastAsia="en-IE"/>
              </w:rPr>
              <w:t>Fair</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2E9E446D" w14:textId="77777777" w:rsidR="00147ECD" w:rsidRPr="00B37726" w:rsidRDefault="00147ECD" w:rsidP="00147ECD">
            <w:pPr>
              <w:spacing w:after="0" w:line="252" w:lineRule="auto"/>
              <w:rPr>
                <w:rFonts w:ascii="Calibri" w:eastAsia="Arial Unicode MS" w:hAnsi="Calibri" w:cs="Calibri"/>
                <w:color w:val="FFFFFF"/>
              </w:rPr>
            </w:pPr>
            <w:r w:rsidRPr="00B37726">
              <w:rPr>
                <w:rFonts w:ascii="Calibri" w:eastAsia="Arial Unicode MS" w:hAnsi="Calibri" w:cs="Calibri"/>
                <w:color w:val="FFFFFF"/>
              </w:rPr>
              <w:t>30% - 59%</w:t>
            </w:r>
          </w:p>
        </w:tc>
        <w:tc>
          <w:tcPr>
            <w:tcW w:w="6832" w:type="dxa"/>
            <w:tcBorders>
              <w:top w:val="nil"/>
              <w:left w:val="nil"/>
              <w:bottom w:val="single" w:sz="8" w:space="0" w:color="8EAADB"/>
              <w:right w:val="single" w:sz="8" w:space="0" w:color="8EAADB"/>
            </w:tcBorders>
            <w:tcMar>
              <w:top w:w="0" w:type="dxa"/>
              <w:left w:w="108" w:type="dxa"/>
              <w:bottom w:w="0" w:type="dxa"/>
              <w:right w:w="108" w:type="dxa"/>
            </w:tcMar>
            <w:hideMark/>
          </w:tcPr>
          <w:p w14:paraId="08B3D5F4" w14:textId="77777777" w:rsidR="00147ECD" w:rsidRPr="00B37726" w:rsidRDefault="00147ECD" w:rsidP="00C3058A">
            <w:pPr>
              <w:spacing w:after="0" w:line="254" w:lineRule="auto"/>
              <w:jc w:val="both"/>
              <w:rPr>
                <w:rFonts w:ascii="Calibri" w:eastAsia="Calibri" w:hAnsi="Calibri" w:cs="Times New Roman"/>
                <w:color w:val="000000"/>
              </w:rPr>
            </w:pPr>
            <w:r w:rsidRPr="00B37726">
              <w:rPr>
                <w:rFonts w:ascii="Calibri" w:eastAsia="Calibri" w:hAnsi="Calibri" w:cs="Times New Roman"/>
                <w:color w:val="000000"/>
              </w:rPr>
              <w:t>A response where reservations exist due to a lack of convincing details and comprehensive credibility. There is a significant risk that the requirements will not be delivered to a satisfactory standard.</w:t>
            </w:r>
          </w:p>
        </w:tc>
      </w:tr>
      <w:tr w:rsidR="00147ECD" w:rsidRPr="00B37726" w14:paraId="10147296" w14:textId="77777777" w:rsidTr="00147ECD">
        <w:trPr>
          <w:trHeight w:val="1068"/>
        </w:trPr>
        <w:tc>
          <w:tcPr>
            <w:tcW w:w="699"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51095B7E" w14:textId="77777777" w:rsidR="00147ECD" w:rsidRPr="00B37726" w:rsidRDefault="00147ECD" w:rsidP="00147ECD">
            <w:pPr>
              <w:spacing w:after="0" w:line="254" w:lineRule="auto"/>
              <w:jc w:val="center"/>
              <w:rPr>
                <w:rFonts w:ascii="Calibri" w:eastAsia="Arial Unicode MS" w:hAnsi="Calibri" w:cs="Calibri"/>
                <w:b/>
                <w:bCs/>
                <w:lang w:eastAsia="en-IE"/>
              </w:rPr>
            </w:pPr>
          </w:p>
          <w:p w14:paraId="6F07C85D" w14:textId="77777777" w:rsidR="00147ECD" w:rsidRPr="00B37726" w:rsidRDefault="00147ECD" w:rsidP="00147ECD">
            <w:pPr>
              <w:spacing w:after="0" w:line="254" w:lineRule="auto"/>
              <w:jc w:val="center"/>
              <w:rPr>
                <w:rFonts w:ascii="Calibri" w:eastAsia="Arial Unicode MS" w:hAnsi="Calibri" w:cs="Calibri"/>
                <w:b/>
                <w:bCs/>
                <w:lang w:eastAsia="en-IE"/>
              </w:rPr>
            </w:pPr>
            <w:r w:rsidRPr="00B37726">
              <w:rPr>
                <w:rFonts w:ascii="Calibri" w:eastAsia="Arial Unicode MS" w:hAnsi="Calibri" w:cs="Calibri"/>
                <w:b/>
                <w:bCs/>
                <w:lang w:eastAsia="en-IE"/>
              </w:rPr>
              <w:t>Poor</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189E7E97" w14:textId="77777777" w:rsidR="00147ECD" w:rsidRPr="00B37726" w:rsidRDefault="00147ECD" w:rsidP="00147ECD">
            <w:pPr>
              <w:spacing w:after="0" w:line="252" w:lineRule="auto"/>
              <w:rPr>
                <w:rFonts w:ascii="Calibri" w:eastAsia="Arial Unicode MS" w:hAnsi="Calibri" w:cs="Calibri"/>
                <w:color w:val="FFFFFF"/>
              </w:rPr>
            </w:pPr>
            <w:r w:rsidRPr="00B37726">
              <w:rPr>
                <w:rFonts w:ascii="Calibri" w:eastAsia="Arial Unicode MS" w:hAnsi="Calibri" w:cs="Calibri"/>
                <w:color w:val="FFFFFF"/>
              </w:rPr>
              <w:t>1% – 29%</w:t>
            </w:r>
          </w:p>
        </w:tc>
        <w:tc>
          <w:tcPr>
            <w:tcW w:w="6832"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136B226D" w14:textId="77777777" w:rsidR="00147ECD" w:rsidRPr="00B37726" w:rsidRDefault="00147ECD" w:rsidP="00C3058A">
            <w:pPr>
              <w:spacing w:after="0" w:line="254" w:lineRule="auto"/>
              <w:jc w:val="both"/>
              <w:rPr>
                <w:rFonts w:ascii="Calibri" w:eastAsia="Calibri" w:hAnsi="Calibri" w:cs="Times New Roman"/>
                <w:color w:val="000000"/>
              </w:rPr>
            </w:pPr>
            <w:r w:rsidRPr="00B37726">
              <w:rPr>
                <w:rFonts w:ascii="Calibri" w:eastAsia="Calibri" w:hAnsi="Calibri" w:cs="Times New Roman"/>
                <w:color w:val="000000"/>
              </w:rPr>
              <w:t>A response that raises significant reservations, due to insufficient detail, critical or notable deficiencies, that seriously lacks credibility, presenting a high risk of non-delivery.</w:t>
            </w:r>
          </w:p>
        </w:tc>
      </w:tr>
      <w:tr w:rsidR="00147ECD" w:rsidRPr="00B37726" w14:paraId="6D9A9B19" w14:textId="77777777" w:rsidTr="00147ECD">
        <w:trPr>
          <w:trHeight w:val="720"/>
        </w:trPr>
        <w:tc>
          <w:tcPr>
            <w:tcW w:w="699"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7B7CA6CD" w14:textId="77777777" w:rsidR="00147ECD" w:rsidRPr="00B37726" w:rsidRDefault="00147ECD" w:rsidP="00147ECD">
            <w:pPr>
              <w:spacing w:after="0" w:line="254" w:lineRule="auto"/>
              <w:jc w:val="center"/>
              <w:rPr>
                <w:rFonts w:ascii="Calibri" w:eastAsia="Arial Unicode MS" w:hAnsi="Calibri" w:cs="Calibri"/>
                <w:b/>
                <w:bCs/>
                <w:lang w:eastAsia="en-IE"/>
              </w:rPr>
            </w:pPr>
            <w:r w:rsidRPr="00B37726">
              <w:rPr>
                <w:rFonts w:ascii="Calibri" w:eastAsia="Arial Unicode MS" w:hAnsi="Calibri" w:cs="Calibri"/>
                <w:b/>
                <w:bCs/>
                <w:lang w:eastAsia="en-IE"/>
              </w:rPr>
              <w:t>0</w:t>
            </w:r>
          </w:p>
          <w:p w14:paraId="7817FD28" w14:textId="77777777" w:rsidR="00147ECD" w:rsidRPr="00B37726" w:rsidRDefault="00147ECD" w:rsidP="00147ECD">
            <w:pPr>
              <w:spacing w:after="0" w:line="254" w:lineRule="auto"/>
              <w:jc w:val="center"/>
              <w:rPr>
                <w:rFonts w:ascii="Calibri" w:eastAsia="Arial Unicode MS" w:hAnsi="Calibri" w:cs="Calibri"/>
                <w:b/>
                <w:bCs/>
                <w:lang w:eastAsia="en-IE"/>
              </w:rPr>
            </w:pP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4B57DCF2" w14:textId="77777777" w:rsidR="00147ECD" w:rsidRPr="00B37726" w:rsidRDefault="00147ECD" w:rsidP="00147ECD">
            <w:pPr>
              <w:spacing w:after="0" w:line="252" w:lineRule="auto"/>
              <w:rPr>
                <w:rFonts w:ascii="Calibri" w:eastAsia="Arial Unicode MS" w:hAnsi="Calibri" w:cs="Calibri"/>
                <w:color w:val="FFFFFF"/>
              </w:rPr>
            </w:pPr>
            <w:r w:rsidRPr="00B37726">
              <w:rPr>
                <w:rFonts w:ascii="Calibri" w:eastAsia="Arial Unicode MS" w:hAnsi="Calibri" w:cs="Calibri"/>
                <w:color w:val="FFFFFF"/>
              </w:rPr>
              <w:t>0%</w:t>
            </w:r>
          </w:p>
        </w:tc>
        <w:tc>
          <w:tcPr>
            <w:tcW w:w="6832" w:type="dxa"/>
            <w:tcBorders>
              <w:top w:val="nil"/>
              <w:left w:val="nil"/>
              <w:bottom w:val="single" w:sz="8" w:space="0" w:color="8EAADB"/>
              <w:right w:val="single" w:sz="8" w:space="0" w:color="8EAADB"/>
            </w:tcBorders>
            <w:tcMar>
              <w:top w:w="0" w:type="dxa"/>
              <w:left w:w="108" w:type="dxa"/>
              <w:bottom w:w="0" w:type="dxa"/>
              <w:right w:w="108" w:type="dxa"/>
            </w:tcMar>
            <w:hideMark/>
          </w:tcPr>
          <w:p w14:paraId="04C3FBAC" w14:textId="77777777" w:rsidR="00147ECD" w:rsidRPr="00B37726" w:rsidRDefault="00147ECD" w:rsidP="00C3058A">
            <w:pPr>
              <w:spacing w:after="0" w:line="254" w:lineRule="auto"/>
              <w:jc w:val="both"/>
              <w:rPr>
                <w:rFonts w:ascii="Calibri" w:eastAsia="Calibri" w:hAnsi="Calibri" w:cs="Times New Roman"/>
                <w:color w:val="000000"/>
              </w:rPr>
            </w:pPr>
            <w:r w:rsidRPr="00B37726">
              <w:rPr>
                <w:rFonts w:ascii="Calibri" w:eastAsia="Calibri" w:hAnsi="Calibri" w:cs="Times New Roman"/>
                <w:color w:val="000000"/>
              </w:rPr>
              <w:t>No Response or partial Response that completely fails to address the criterion under consideration</w:t>
            </w:r>
          </w:p>
        </w:tc>
      </w:tr>
    </w:tbl>
    <w:p w14:paraId="21A0773B" w14:textId="77777777" w:rsidR="0051348D" w:rsidRPr="00B37726" w:rsidRDefault="0051348D" w:rsidP="0051348D">
      <w:pPr>
        <w:autoSpaceDE w:val="0"/>
        <w:autoSpaceDN w:val="0"/>
        <w:adjustRightInd w:val="0"/>
        <w:spacing w:line="276" w:lineRule="auto"/>
        <w:jc w:val="both"/>
      </w:pPr>
    </w:p>
    <w:p w14:paraId="240ACF94" w14:textId="77777777" w:rsidR="0051348D" w:rsidRPr="00B37726" w:rsidRDefault="0051348D" w:rsidP="0051348D">
      <w:pPr>
        <w:autoSpaceDE w:val="0"/>
        <w:autoSpaceDN w:val="0"/>
        <w:adjustRightInd w:val="0"/>
        <w:spacing w:line="276" w:lineRule="auto"/>
        <w:jc w:val="both"/>
      </w:pPr>
    </w:p>
    <w:p w14:paraId="4DCA1CA2" w14:textId="77777777" w:rsidR="0051348D" w:rsidRPr="00B37726" w:rsidRDefault="0051348D" w:rsidP="0051348D">
      <w:pPr>
        <w:autoSpaceDE w:val="0"/>
        <w:autoSpaceDN w:val="0"/>
        <w:adjustRightInd w:val="0"/>
        <w:spacing w:line="276" w:lineRule="auto"/>
        <w:jc w:val="both"/>
      </w:pPr>
    </w:p>
    <w:p w14:paraId="4D9200A4" w14:textId="77777777" w:rsidR="0051348D" w:rsidRPr="00B37726" w:rsidRDefault="0051348D" w:rsidP="0051348D">
      <w:pPr>
        <w:autoSpaceDE w:val="0"/>
        <w:autoSpaceDN w:val="0"/>
        <w:adjustRightInd w:val="0"/>
        <w:spacing w:line="276" w:lineRule="auto"/>
        <w:jc w:val="both"/>
      </w:pPr>
    </w:p>
    <w:p w14:paraId="752F7FEC" w14:textId="77777777" w:rsidR="0051348D" w:rsidRPr="00B37726" w:rsidRDefault="0051348D" w:rsidP="0051348D">
      <w:pPr>
        <w:autoSpaceDE w:val="0"/>
        <w:autoSpaceDN w:val="0"/>
        <w:adjustRightInd w:val="0"/>
        <w:spacing w:line="276" w:lineRule="auto"/>
        <w:jc w:val="both"/>
      </w:pPr>
    </w:p>
    <w:p w14:paraId="3A4B739A" w14:textId="77777777" w:rsidR="0051348D" w:rsidRPr="00B37726" w:rsidRDefault="0051348D" w:rsidP="0051348D">
      <w:pPr>
        <w:autoSpaceDE w:val="0"/>
        <w:autoSpaceDN w:val="0"/>
        <w:adjustRightInd w:val="0"/>
        <w:spacing w:line="276" w:lineRule="auto"/>
        <w:jc w:val="both"/>
      </w:pPr>
    </w:p>
    <w:p w14:paraId="7B9E9FF3" w14:textId="77777777" w:rsidR="0051348D" w:rsidRPr="00B37726" w:rsidRDefault="0051348D" w:rsidP="0051348D">
      <w:pPr>
        <w:autoSpaceDE w:val="0"/>
        <w:autoSpaceDN w:val="0"/>
        <w:adjustRightInd w:val="0"/>
        <w:spacing w:line="276" w:lineRule="auto"/>
        <w:jc w:val="both"/>
      </w:pPr>
    </w:p>
    <w:p w14:paraId="0F6B38A6" w14:textId="77777777" w:rsidR="0051348D" w:rsidRPr="00B37726" w:rsidRDefault="0051348D" w:rsidP="0051348D">
      <w:pPr>
        <w:autoSpaceDE w:val="0"/>
        <w:autoSpaceDN w:val="0"/>
        <w:adjustRightInd w:val="0"/>
        <w:spacing w:line="276" w:lineRule="auto"/>
        <w:jc w:val="both"/>
      </w:pPr>
    </w:p>
    <w:p w14:paraId="1F68E617" w14:textId="77777777" w:rsidR="0051348D" w:rsidRPr="00B37726" w:rsidRDefault="0051348D" w:rsidP="0051348D">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5" w:name="_Toc242796522"/>
      <w:r w:rsidRPr="00B37726">
        <w:rPr>
          <w:rFonts w:ascii="Calibri" w:eastAsia="Times New Roman" w:hAnsi="Calibri" w:cs="Times New Roman"/>
          <w:b/>
          <w:bCs/>
          <w:color w:val="333399"/>
          <w:sz w:val="32"/>
          <w:szCs w:val="32"/>
        </w:rPr>
        <w:lastRenderedPageBreak/>
        <w:t>Part 5: Appendix 1: The Qualification Questionnaire</w:t>
      </w:r>
      <w:bookmarkEnd w:id="5"/>
    </w:p>
    <w:tbl>
      <w:tblPr>
        <w:tblStyle w:val="TableGrid"/>
        <w:tblW w:w="0" w:type="auto"/>
        <w:shd w:val="clear" w:color="auto" w:fill="D5DCE4" w:themeFill="text2" w:themeFillTint="33"/>
        <w:tblLook w:val="04A0" w:firstRow="1" w:lastRow="0" w:firstColumn="1" w:lastColumn="0" w:noHBand="0" w:noVBand="1"/>
      </w:tblPr>
      <w:tblGrid>
        <w:gridCol w:w="9016"/>
      </w:tblGrid>
      <w:tr w:rsidR="00AE6AB1" w:rsidRPr="00B37726" w14:paraId="0A98E538" w14:textId="77777777" w:rsidTr="002E074D">
        <w:trPr>
          <w:trHeight w:val="454"/>
        </w:trPr>
        <w:tc>
          <w:tcPr>
            <w:tcW w:w="9016" w:type="dxa"/>
            <w:shd w:val="clear" w:color="auto" w:fill="D5DCE4" w:themeFill="text2" w:themeFillTint="33"/>
            <w:vAlign w:val="center"/>
          </w:tcPr>
          <w:p w14:paraId="164FB329" w14:textId="77777777" w:rsidR="00AE6AB1" w:rsidRPr="00B37726" w:rsidRDefault="00AE6AB1" w:rsidP="00F23188">
            <w:pPr>
              <w:autoSpaceDE w:val="0"/>
              <w:autoSpaceDN w:val="0"/>
              <w:adjustRightInd w:val="0"/>
              <w:spacing w:line="276" w:lineRule="auto"/>
              <w:jc w:val="both"/>
              <w:rPr>
                <w:b/>
                <w:bCs/>
                <w:sz w:val="24"/>
                <w:szCs w:val="24"/>
              </w:rPr>
            </w:pPr>
            <w:r w:rsidRPr="00B37726">
              <w:rPr>
                <w:b/>
                <w:bCs/>
                <w:sz w:val="24"/>
                <w:szCs w:val="24"/>
              </w:rPr>
              <w:t>Section A – Pass/ Fail Criteria</w:t>
            </w:r>
          </w:p>
        </w:tc>
      </w:tr>
    </w:tbl>
    <w:p w14:paraId="269E4719" w14:textId="77777777" w:rsidR="0051348D" w:rsidRPr="00B37726" w:rsidRDefault="0051348D" w:rsidP="0051348D">
      <w:pPr>
        <w:autoSpaceDE w:val="0"/>
        <w:autoSpaceDN w:val="0"/>
        <w:adjustRightInd w:val="0"/>
        <w:spacing w:line="276" w:lineRule="auto"/>
        <w:jc w:val="both"/>
      </w:pPr>
    </w:p>
    <w:tbl>
      <w:tblPr>
        <w:tblStyle w:val="GridTable6Colorful-Accent5"/>
        <w:tblW w:w="0" w:type="auto"/>
        <w:tblLayout w:type="fixed"/>
        <w:tblLook w:val="0000" w:firstRow="0" w:lastRow="0" w:firstColumn="0" w:lastColumn="0" w:noHBand="0" w:noVBand="0"/>
      </w:tblPr>
      <w:tblGrid>
        <w:gridCol w:w="1101"/>
        <w:gridCol w:w="2268"/>
        <w:gridCol w:w="5491"/>
      </w:tblGrid>
      <w:tr w:rsidR="00231895" w:rsidRPr="00B37726" w14:paraId="71A6E6A7" w14:textId="77777777" w:rsidTr="00830BEF">
        <w:trPr>
          <w:cnfStyle w:val="000000100000" w:firstRow="0" w:lastRow="0" w:firstColumn="0" w:lastColumn="0" w:oddVBand="0" w:evenVBand="0" w:oddHBand="1" w:evenHBand="0" w:firstRowFirstColumn="0" w:firstRowLastColumn="0" w:lastRowFirstColumn="0" w:lastRowLastColumn="0"/>
          <w:trHeight w:val="373"/>
        </w:trPr>
        <w:tc>
          <w:tcPr>
            <w:cnfStyle w:val="000010000000" w:firstRow="0" w:lastRow="0" w:firstColumn="0" w:lastColumn="0" w:oddVBand="1" w:evenVBand="0" w:oddHBand="0" w:evenHBand="0" w:firstRowFirstColumn="0" w:firstRowLastColumn="0" w:lastRowFirstColumn="0" w:lastRowLastColumn="0"/>
            <w:tcW w:w="1101" w:type="dxa"/>
          </w:tcPr>
          <w:p w14:paraId="211A54F0" w14:textId="77777777" w:rsidR="00231895" w:rsidRPr="00B37726" w:rsidRDefault="00231895" w:rsidP="00231895">
            <w:pPr>
              <w:rPr>
                <w:rFonts w:ascii="Calibri" w:eastAsia="Times New Roman" w:hAnsi="Calibri" w:cs="Calibri"/>
                <w:b/>
                <w:color w:val="7F7F7F" w:themeColor="text1" w:themeTint="80"/>
              </w:rPr>
            </w:pPr>
            <w:r w:rsidRPr="00B37726">
              <w:rPr>
                <w:rFonts w:ascii="Calibri" w:eastAsia="Times New Roman" w:hAnsi="Calibri" w:cs="Calibri"/>
                <w:b/>
                <w:bCs/>
                <w:color w:val="7F7F7F" w:themeColor="text1" w:themeTint="80"/>
              </w:rPr>
              <w:t xml:space="preserve">Ref </w:t>
            </w:r>
          </w:p>
        </w:tc>
        <w:tc>
          <w:tcPr>
            <w:tcW w:w="2268" w:type="dxa"/>
          </w:tcPr>
          <w:p w14:paraId="0A394046" w14:textId="3407D2E2" w:rsidR="00231895" w:rsidRPr="00B37726" w:rsidRDefault="00231895" w:rsidP="00857F4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7F7F7F" w:themeColor="text1" w:themeTint="80"/>
              </w:rPr>
            </w:pPr>
            <w:r w:rsidRPr="00B37726">
              <w:rPr>
                <w:rFonts w:ascii="Calibri" w:eastAsia="Times New Roman" w:hAnsi="Calibri" w:cs="Calibri"/>
                <w:b/>
                <w:bCs/>
                <w:color w:val="7F7F7F" w:themeColor="text1" w:themeTint="80"/>
              </w:rPr>
              <w:t>Pass/</w:t>
            </w:r>
            <w:r w:rsidR="00857F41" w:rsidRPr="00B37726">
              <w:rPr>
                <w:rFonts w:ascii="Calibri" w:eastAsia="Times New Roman" w:hAnsi="Calibri" w:cs="Calibri"/>
                <w:b/>
                <w:bCs/>
                <w:color w:val="7F7F7F" w:themeColor="text1" w:themeTint="80"/>
              </w:rPr>
              <w:t>F</w:t>
            </w:r>
            <w:r w:rsidRPr="00B37726">
              <w:rPr>
                <w:rFonts w:ascii="Calibri" w:eastAsia="Times New Roman" w:hAnsi="Calibri" w:cs="Calibri"/>
                <w:b/>
                <w:bCs/>
                <w:color w:val="7F7F7F" w:themeColor="text1" w:themeTint="80"/>
              </w:rPr>
              <w:t xml:space="preserve">ail </w:t>
            </w:r>
            <w:r w:rsidR="00857F41" w:rsidRPr="00B37726">
              <w:rPr>
                <w:rFonts w:ascii="Calibri" w:eastAsia="Times New Roman" w:hAnsi="Calibri" w:cs="Calibri"/>
                <w:b/>
                <w:bCs/>
                <w:color w:val="7F7F7F" w:themeColor="text1" w:themeTint="80"/>
              </w:rPr>
              <w:t>C</w:t>
            </w:r>
            <w:r w:rsidRPr="00B37726">
              <w:rPr>
                <w:rFonts w:ascii="Calibri" w:eastAsia="Times New Roman" w:hAnsi="Calibri" w:cs="Calibri"/>
                <w:b/>
                <w:bCs/>
                <w:color w:val="7F7F7F" w:themeColor="text1" w:themeTint="80"/>
              </w:rPr>
              <w:t xml:space="preserve">riteria </w:t>
            </w:r>
          </w:p>
        </w:tc>
        <w:tc>
          <w:tcPr>
            <w:cnfStyle w:val="000010000000" w:firstRow="0" w:lastRow="0" w:firstColumn="0" w:lastColumn="0" w:oddVBand="1" w:evenVBand="0" w:oddHBand="0" w:evenHBand="0" w:firstRowFirstColumn="0" w:firstRowLastColumn="0" w:lastRowFirstColumn="0" w:lastRowLastColumn="0"/>
            <w:tcW w:w="5491" w:type="dxa"/>
          </w:tcPr>
          <w:p w14:paraId="5163830A" w14:textId="46DB26D6" w:rsidR="00231895" w:rsidRPr="00B37726" w:rsidRDefault="00231895" w:rsidP="00857F41">
            <w:pPr>
              <w:rPr>
                <w:rFonts w:ascii="Calibri" w:eastAsia="Times New Roman" w:hAnsi="Calibri" w:cs="Calibri"/>
                <w:b/>
                <w:color w:val="7F7F7F" w:themeColor="text1" w:themeTint="80"/>
              </w:rPr>
            </w:pPr>
            <w:r w:rsidRPr="00B37726">
              <w:rPr>
                <w:rFonts w:ascii="Calibri" w:eastAsia="Times New Roman" w:hAnsi="Calibri" w:cs="Calibri"/>
                <w:b/>
                <w:bCs/>
                <w:color w:val="7F7F7F" w:themeColor="text1" w:themeTint="80"/>
              </w:rPr>
              <w:t xml:space="preserve">Pass </w:t>
            </w:r>
            <w:r w:rsidR="00857F41" w:rsidRPr="00B37726">
              <w:rPr>
                <w:rFonts w:ascii="Calibri" w:eastAsia="Times New Roman" w:hAnsi="Calibri" w:cs="Calibri"/>
                <w:b/>
                <w:bCs/>
                <w:color w:val="7F7F7F" w:themeColor="text1" w:themeTint="80"/>
              </w:rPr>
              <w:t>R</w:t>
            </w:r>
            <w:r w:rsidRPr="00B37726">
              <w:rPr>
                <w:rFonts w:ascii="Calibri" w:eastAsia="Times New Roman" w:hAnsi="Calibri" w:cs="Calibri"/>
                <w:b/>
                <w:bCs/>
                <w:color w:val="7F7F7F" w:themeColor="text1" w:themeTint="80"/>
              </w:rPr>
              <w:t xml:space="preserve">equirement </w:t>
            </w:r>
          </w:p>
        </w:tc>
      </w:tr>
      <w:tr w:rsidR="00231895" w:rsidRPr="00B37726" w14:paraId="404D2176" w14:textId="77777777" w:rsidTr="00830BEF">
        <w:trPr>
          <w:trHeight w:val="878"/>
        </w:trPr>
        <w:tc>
          <w:tcPr>
            <w:cnfStyle w:val="000010000000" w:firstRow="0" w:lastRow="0" w:firstColumn="0" w:lastColumn="0" w:oddVBand="1" w:evenVBand="0" w:oddHBand="0" w:evenHBand="0" w:firstRowFirstColumn="0" w:firstRowLastColumn="0" w:lastRowFirstColumn="0" w:lastRowLastColumn="0"/>
            <w:tcW w:w="1101" w:type="dxa"/>
          </w:tcPr>
          <w:p w14:paraId="4E625732" w14:textId="2EB7E1B2" w:rsidR="00231895" w:rsidRPr="00B37726" w:rsidRDefault="00231895" w:rsidP="008A33A9">
            <w:pPr>
              <w:rPr>
                <w:rFonts w:ascii="Calibri" w:eastAsia="Times New Roman" w:hAnsi="Calibri" w:cs="Calibri"/>
                <w:b/>
                <w:bCs/>
                <w:color w:val="000000" w:themeColor="text1"/>
              </w:rPr>
            </w:pPr>
            <w:r w:rsidRPr="00B37726">
              <w:rPr>
                <w:rFonts w:ascii="Calibri" w:eastAsia="Times New Roman" w:hAnsi="Calibri" w:cs="Calibri"/>
                <w:b/>
                <w:bCs/>
                <w:color w:val="000000" w:themeColor="text1"/>
              </w:rPr>
              <w:t>A</w:t>
            </w:r>
            <w:r w:rsidR="008A33A9" w:rsidRPr="00B37726">
              <w:rPr>
                <w:rFonts w:ascii="Calibri" w:eastAsia="Times New Roman" w:hAnsi="Calibri" w:cs="Calibri"/>
                <w:b/>
                <w:bCs/>
                <w:color w:val="000000" w:themeColor="text1"/>
              </w:rPr>
              <w:t>1</w:t>
            </w:r>
            <w:r w:rsidRPr="00B37726">
              <w:rPr>
                <w:rFonts w:ascii="Calibri" w:eastAsia="Times New Roman" w:hAnsi="Calibri" w:cs="Calibri"/>
                <w:b/>
                <w:bCs/>
                <w:color w:val="000000" w:themeColor="text1"/>
              </w:rPr>
              <w:t xml:space="preserve"> </w:t>
            </w:r>
          </w:p>
        </w:tc>
        <w:tc>
          <w:tcPr>
            <w:tcW w:w="2268" w:type="dxa"/>
          </w:tcPr>
          <w:p w14:paraId="2DB80450" w14:textId="77777777" w:rsidR="00231895" w:rsidRPr="00B37726" w:rsidRDefault="00231895" w:rsidP="0023189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B37726">
              <w:rPr>
                <w:rFonts w:ascii="Calibri" w:eastAsia="Times New Roman" w:hAnsi="Calibri" w:cs="Calibri"/>
                <w:b/>
                <w:bCs/>
                <w:color w:val="000000" w:themeColor="text1"/>
              </w:rPr>
              <w:t xml:space="preserve">Tax Compliance </w:t>
            </w:r>
          </w:p>
        </w:tc>
        <w:tc>
          <w:tcPr>
            <w:cnfStyle w:val="000010000000" w:firstRow="0" w:lastRow="0" w:firstColumn="0" w:lastColumn="0" w:oddVBand="1" w:evenVBand="0" w:oddHBand="0" w:evenHBand="0" w:firstRowFirstColumn="0" w:firstRowLastColumn="0" w:lastRowFirstColumn="0" w:lastRowLastColumn="0"/>
            <w:tcW w:w="5491" w:type="dxa"/>
          </w:tcPr>
          <w:p w14:paraId="078A412A" w14:textId="77777777" w:rsidR="00231895" w:rsidRPr="00B37726" w:rsidRDefault="00231895" w:rsidP="00DE59A7">
            <w:pPr>
              <w:jc w:val="both"/>
              <w:rPr>
                <w:rFonts w:ascii="Calibri" w:eastAsia="Times New Roman" w:hAnsi="Calibri" w:cs="Calibri"/>
                <w:color w:val="000000" w:themeColor="text1"/>
              </w:rPr>
            </w:pPr>
            <w:r w:rsidRPr="00B37726">
              <w:rPr>
                <w:rFonts w:ascii="Calibri" w:eastAsia="Times New Roman" w:hAnsi="Calibri" w:cs="Calibri"/>
                <w:color w:val="000000" w:themeColor="text1"/>
              </w:rPr>
              <w:t xml:space="preserve">Candidates are required to provide evidence of a current tax </w:t>
            </w:r>
            <w:r w:rsidRPr="00B37726">
              <w:rPr>
                <w:rFonts w:ascii="Calibri" w:eastAsia="Calibri" w:hAnsi="Calibri" w:cs="Times New Roman"/>
                <w:color w:val="000000"/>
              </w:rPr>
              <w:t>compliance</w:t>
            </w:r>
            <w:r w:rsidRPr="00B37726">
              <w:rPr>
                <w:rFonts w:ascii="Calibri" w:eastAsia="Times New Roman" w:hAnsi="Calibri" w:cs="Calibri"/>
                <w:color w:val="000000" w:themeColor="text1"/>
              </w:rPr>
              <w:t xml:space="preserve"> or, alternatively, evidence that such a certificate has been applied for.</w:t>
            </w:r>
          </w:p>
          <w:p w14:paraId="5DF2A267" w14:textId="77777777" w:rsidR="00231895" w:rsidRPr="00B37726" w:rsidRDefault="00231895" w:rsidP="00DE59A7">
            <w:pPr>
              <w:jc w:val="both"/>
              <w:rPr>
                <w:rFonts w:ascii="Calibri" w:eastAsia="Times New Roman" w:hAnsi="Calibri" w:cs="Calibri"/>
                <w:color w:val="000000" w:themeColor="text1"/>
              </w:rPr>
            </w:pPr>
          </w:p>
        </w:tc>
      </w:tr>
      <w:tr w:rsidR="00231895" w:rsidRPr="00B37726" w14:paraId="7F5915FB" w14:textId="77777777" w:rsidTr="00830BEF">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1101" w:type="dxa"/>
          </w:tcPr>
          <w:p w14:paraId="6A096FC0" w14:textId="2744BA95" w:rsidR="00231895" w:rsidRPr="00B37726" w:rsidRDefault="00231895" w:rsidP="008A33A9">
            <w:pPr>
              <w:rPr>
                <w:rFonts w:ascii="Calibri" w:eastAsia="Times New Roman" w:hAnsi="Calibri" w:cs="Calibri"/>
                <w:b/>
                <w:bCs/>
                <w:color w:val="000000" w:themeColor="text1"/>
              </w:rPr>
            </w:pPr>
            <w:r w:rsidRPr="00B37726">
              <w:rPr>
                <w:rFonts w:ascii="Calibri" w:eastAsia="Times New Roman" w:hAnsi="Calibri" w:cs="Calibri"/>
                <w:b/>
                <w:bCs/>
                <w:color w:val="000000" w:themeColor="text1"/>
              </w:rPr>
              <w:t>A</w:t>
            </w:r>
            <w:r w:rsidR="008A33A9" w:rsidRPr="00B37726">
              <w:rPr>
                <w:rFonts w:ascii="Calibri" w:eastAsia="Times New Roman" w:hAnsi="Calibri" w:cs="Calibri"/>
                <w:b/>
                <w:bCs/>
                <w:color w:val="000000" w:themeColor="text1"/>
              </w:rPr>
              <w:t>2</w:t>
            </w:r>
            <w:r w:rsidRPr="00B37726">
              <w:rPr>
                <w:rFonts w:ascii="Calibri" w:eastAsia="Times New Roman" w:hAnsi="Calibri" w:cs="Calibri"/>
                <w:b/>
                <w:bCs/>
                <w:color w:val="000000" w:themeColor="text1"/>
              </w:rPr>
              <w:t xml:space="preserve"> </w:t>
            </w:r>
          </w:p>
        </w:tc>
        <w:tc>
          <w:tcPr>
            <w:tcW w:w="2268" w:type="dxa"/>
          </w:tcPr>
          <w:p w14:paraId="07110852" w14:textId="77777777" w:rsidR="00231895" w:rsidRPr="00B37726" w:rsidRDefault="00231895" w:rsidP="0023189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B37726">
              <w:rPr>
                <w:rFonts w:ascii="Calibri" w:eastAsia="Times New Roman" w:hAnsi="Calibri" w:cs="Calibri"/>
                <w:b/>
                <w:bCs/>
                <w:color w:val="000000" w:themeColor="text1"/>
              </w:rPr>
              <w:t xml:space="preserve">Financial Standing </w:t>
            </w:r>
          </w:p>
        </w:tc>
        <w:tc>
          <w:tcPr>
            <w:cnfStyle w:val="000010000000" w:firstRow="0" w:lastRow="0" w:firstColumn="0" w:lastColumn="0" w:oddVBand="1" w:evenVBand="0" w:oddHBand="0" w:evenHBand="0" w:firstRowFirstColumn="0" w:firstRowLastColumn="0" w:lastRowFirstColumn="0" w:lastRowLastColumn="0"/>
            <w:tcW w:w="5491" w:type="dxa"/>
          </w:tcPr>
          <w:p w14:paraId="42A974BA" w14:textId="060110E6" w:rsidR="00231895" w:rsidRPr="00B37726" w:rsidRDefault="00231895" w:rsidP="00DE59A7">
            <w:pPr>
              <w:jc w:val="both"/>
              <w:rPr>
                <w:rFonts w:ascii="Calibri" w:eastAsia="Times New Roman" w:hAnsi="Calibri" w:cs="Calibri"/>
                <w:color w:val="000000" w:themeColor="text1"/>
              </w:rPr>
            </w:pPr>
            <w:r w:rsidRPr="00B37726">
              <w:rPr>
                <w:rFonts w:ascii="Calibri" w:eastAsia="Times New Roman" w:hAnsi="Calibri" w:cs="Calibri"/>
                <w:color w:val="000000" w:themeColor="text1"/>
              </w:rPr>
              <w:t xml:space="preserve">Candidates must provide objective evidence from an appropriate </w:t>
            </w:r>
            <w:r w:rsidRPr="00B37726">
              <w:rPr>
                <w:rFonts w:ascii="Calibri" w:eastAsia="Calibri" w:hAnsi="Calibri" w:cs="Times New Roman"/>
                <w:color w:val="000000"/>
              </w:rPr>
              <w:t>source</w:t>
            </w:r>
            <w:r w:rsidRPr="00B37726">
              <w:rPr>
                <w:rFonts w:ascii="Calibri" w:eastAsia="Times New Roman" w:hAnsi="Calibri" w:cs="Calibri"/>
                <w:color w:val="000000" w:themeColor="text1"/>
              </w:rPr>
              <w:t xml:space="preserve"> confirming their turnover per annum during the previous 3 financial years– </w:t>
            </w:r>
            <w:r w:rsidR="7139570F" w:rsidRPr="00B37726">
              <w:rPr>
                <w:rFonts w:ascii="Calibri" w:eastAsia="Times New Roman" w:hAnsi="Calibri" w:cs="Calibri"/>
                <w:color w:val="000000" w:themeColor="text1"/>
              </w:rPr>
              <w:t>20</w:t>
            </w:r>
            <w:r w:rsidR="004A7F17" w:rsidRPr="00B37726">
              <w:rPr>
                <w:rFonts w:ascii="Calibri" w:eastAsia="Times New Roman" w:hAnsi="Calibri" w:cs="Calibri"/>
                <w:color w:val="000000" w:themeColor="text1"/>
              </w:rPr>
              <w:t>2</w:t>
            </w:r>
            <w:r w:rsidR="00DE59A7" w:rsidRPr="00B37726">
              <w:rPr>
                <w:rFonts w:ascii="Calibri" w:eastAsia="Times New Roman" w:hAnsi="Calibri" w:cs="Calibri"/>
                <w:color w:val="000000" w:themeColor="text1"/>
              </w:rPr>
              <w:t>3</w:t>
            </w:r>
            <w:r w:rsidR="7139570F" w:rsidRPr="00B37726">
              <w:rPr>
                <w:rFonts w:ascii="Calibri" w:eastAsia="Times New Roman" w:hAnsi="Calibri" w:cs="Calibri"/>
                <w:color w:val="000000" w:themeColor="text1"/>
              </w:rPr>
              <w:t>,</w:t>
            </w:r>
            <w:r w:rsidR="000B1611" w:rsidRPr="00B37726">
              <w:rPr>
                <w:rFonts w:ascii="Calibri" w:eastAsia="Times New Roman" w:hAnsi="Calibri" w:cs="Calibri"/>
                <w:color w:val="000000" w:themeColor="text1"/>
              </w:rPr>
              <w:t xml:space="preserve"> </w:t>
            </w:r>
            <w:r w:rsidR="7139570F" w:rsidRPr="00B37726">
              <w:rPr>
                <w:rFonts w:ascii="Calibri" w:eastAsia="Times New Roman" w:hAnsi="Calibri" w:cs="Calibri"/>
                <w:color w:val="000000" w:themeColor="text1"/>
              </w:rPr>
              <w:t>20</w:t>
            </w:r>
            <w:r w:rsidR="004A7F17" w:rsidRPr="00B37726">
              <w:rPr>
                <w:rFonts w:ascii="Calibri" w:eastAsia="Times New Roman" w:hAnsi="Calibri" w:cs="Calibri"/>
                <w:color w:val="000000" w:themeColor="text1"/>
              </w:rPr>
              <w:t>2</w:t>
            </w:r>
            <w:r w:rsidR="00DE59A7" w:rsidRPr="00B37726">
              <w:rPr>
                <w:rFonts w:ascii="Calibri" w:eastAsia="Times New Roman" w:hAnsi="Calibri" w:cs="Calibri"/>
                <w:color w:val="000000" w:themeColor="text1"/>
              </w:rPr>
              <w:t>4</w:t>
            </w:r>
            <w:r w:rsidR="0053727C" w:rsidRPr="00B37726">
              <w:rPr>
                <w:rFonts w:ascii="Calibri" w:eastAsia="Times New Roman" w:hAnsi="Calibri" w:cs="Calibri"/>
                <w:color w:val="000000" w:themeColor="text1"/>
              </w:rPr>
              <w:t xml:space="preserve"> and </w:t>
            </w:r>
            <w:r w:rsidR="7139570F" w:rsidRPr="00B37726">
              <w:rPr>
                <w:rFonts w:ascii="Calibri" w:eastAsia="Times New Roman" w:hAnsi="Calibri" w:cs="Calibri"/>
                <w:color w:val="000000" w:themeColor="text1"/>
              </w:rPr>
              <w:t>20</w:t>
            </w:r>
            <w:r w:rsidR="1A6368D2" w:rsidRPr="00B37726">
              <w:rPr>
                <w:rFonts w:ascii="Calibri" w:eastAsia="Times New Roman" w:hAnsi="Calibri" w:cs="Calibri"/>
                <w:color w:val="000000" w:themeColor="text1"/>
              </w:rPr>
              <w:t>2</w:t>
            </w:r>
            <w:r w:rsidR="00CC5773" w:rsidRPr="00B37726">
              <w:rPr>
                <w:rFonts w:ascii="Calibri" w:eastAsia="Times New Roman" w:hAnsi="Calibri" w:cs="Calibri"/>
                <w:color w:val="000000" w:themeColor="text1"/>
              </w:rPr>
              <w:t>5</w:t>
            </w:r>
            <w:r w:rsidR="0053727C" w:rsidRPr="00B37726">
              <w:rPr>
                <w:rFonts w:ascii="Calibri" w:eastAsia="Times New Roman" w:hAnsi="Calibri" w:cs="Calibri"/>
                <w:color w:val="000000" w:themeColor="text1"/>
              </w:rPr>
              <w:t>.</w:t>
            </w:r>
            <w:r w:rsidR="00CC5773" w:rsidRPr="00B37726">
              <w:rPr>
                <w:rFonts w:ascii="Calibri" w:eastAsia="Times New Roman" w:hAnsi="Calibri" w:cs="Calibri"/>
                <w:color w:val="000000" w:themeColor="text1"/>
              </w:rPr>
              <w:t xml:space="preserve"> </w:t>
            </w:r>
            <w:r w:rsidRPr="00B37726">
              <w:rPr>
                <w:rFonts w:ascii="Calibri" w:eastAsia="Times New Roman" w:hAnsi="Calibri" w:cs="Calibri"/>
                <w:b/>
                <w:color w:val="000000" w:themeColor="text1"/>
              </w:rPr>
              <w:t>NOTE</w:t>
            </w:r>
            <w:r w:rsidRPr="00B37726">
              <w:rPr>
                <w:rFonts w:ascii="Calibri" w:eastAsia="Times New Roman" w:hAnsi="Calibri" w:cs="Calibri"/>
                <w:color w:val="000000" w:themeColor="text1"/>
              </w:rPr>
              <w:t>: in the case of the candidate being a grouping, this condition may be satisfied by the group members as a whole.</w:t>
            </w:r>
          </w:p>
          <w:p w14:paraId="79EFCB59" w14:textId="77777777" w:rsidR="00231895" w:rsidRPr="00B37726" w:rsidRDefault="00231895" w:rsidP="00DE59A7">
            <w:pPr>
              <w:jc w:val="both"/>
              <w:rPr>
                <w:rFonts w:ascii="Calibri" w:eastAsia="Times New Roman" w:hAnsi="Calibri" w:cs="Calibri"/>
                <w:color w:val="000000" w:themeColor="text1"/>
              </w:rPr>
            </w:pPr>
          </w:p>
        </w:tc>
      </w:tr>
      <w:tr w:rsidR="00231895" w:rsidRPr="00B37726" w14:paraId="571639D9" w14:textId="77777777" w:rsidTr="00830BEF">
        <w:trPr>
          <w:trHeight w:val="103"/>
        </w:trPr>
        <w:tc>
          <w:tcPr>
            <w:cnfStyle w:val="000010000000" w:firstRow="0" w:lastRow="0" w:firstColumn="0" w:lastColumn="0" w:oddVBand="1" w:evenVBand="0" w:oddHBand="0" w:evenHBand="0" w:firstRowFirstColumn="0" w:firstRowLastColumn="0" w:lastRowFirstColumn="0" w:lastRowLastColumn="0"/>
            <w:tcW w:w="1101" w:type="dxa"/>
          </w:tcPr>
          <w:p w14:paraId="17AD39BE" w14:textId="3026C87E" w:rsidR="00231895" w:rsidRPr="00B37726" w:rsidRDefault="00FC3221" w:rsidP="008A33A9">
            <w:pPr>
              <w:rPr>
                <w:rFonts w:ascii="Calibri" w:eastAsia="Times New Roman" w:hAnsi="Calibri" w:cs="Calibri"/>
                <w:b/>
                <w:bCs/>
                <w:color w:val="000000" w:themeColor="text1"/>
              </w:rPr>
            </w:pPr>
            <w:r w:rsidRPr="00B37726">
              <w:rPr>
                <w:rFonts w:ascii="Calibri" w:eastAsia="Times New Roman" w:hAnsi="Calibri" w:cs="Calibri"/>
                <w:b/>
                <w:bCs/>
                <w:color w:val="000000" w:themeColor="text1"/>
              </w:rPr>
              <w:t>A</w:t>
            </w:r>
            <w:r w:rsidR="008A33A9" w:rsidRPr="00B37726">
              <w:rPr>
                <w:rFonts w:ascii="Calibri" w:eastAsia="Times New Roman" w:hAnsi="Calibri" w:cs="Calibri"/>
                <w:b/>
                <w:bCs/>
                <w:color w:val="000000" w:themeColor="text1"/>
              </w:rPr>
              <w:t>3</w:t>
            </w:r>
            <w:r w:rsidR="00231895" w:rsidRPr="00B37726">
              <w:rPr>
                <w:rFonts w:ascii="Calibri" w:eastAsia="Times New Roman" w:hAnsi="Calibri" w:cs="Calibri"/>
                <w:b/>
                <w:bCs/>
                <w:color w:val="000000" w:themeColor="text1"/>
              </w:rPr>
              <w:t xml:space="preserve"> </w:t>
            </w:r>
          </w:p>
        </w:tc>
        <w:tc>
          <w:tcPr>
            <w:tcW w:w="2268" w:type="dxa"/>
          </w:tcPr>
          <w:p w14:paraId="6B8CF5BA" w14:textId="77777777" w:rsidR="00231895" w:rsidRPr="00B37726" w:rsidRDefault="00231895" w:rsidP="0023189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B37726">
              <w:rPr>
                <w:rFonts w:ascii="Calibri" w:eastAsia="Times New Roman" w:hAnsi="Calibri" w:cs="Calibri"/>
                <w:b/>
                <w:bCs/>
                <w:color w:val="000000" w:themeColor="text1"/>
              </w:rPr>
              <w:t xml:space="preserve">Insurance </w:t>
            </w:r>
          </w:p>
        </w:tc>
        <w:tc>
          <w:tcPr>
            <w:cnfStyle w:val="000010000000" w:firstRow="0" w:lastRow="0" w:firstColumn="0" w:lastColumn="0" w:oddVBand="1" w:evenVBand="0" w:oddHBand="0" w:evenHBand="0" w:firstRowFirstColumn="0" w:firstRowLastColumn="0" w:lastRowFirstColumn="0" w:lastRowLastColumn="0"/>
            <w:tcW w:w="5491" w:type="dxa"/>
          </w:tcPr>
          <w:p w14:paraId="19BBDA42" w14:textId="77777777" w:rsidR="00231895" w:rsidRPr="00B37726" w:rsidRDefault="00231895" w:rsidP="00DE59A7">
            <w:pPr>
              <w:jc w:val="both"/>
              <w:rPr>
                <w:rFonts w:ascii="Calibri" w:eastAsia="Times New Roman" w:hAnsi="Calibri" w:cs="Calibri"/>
                <w:color w:val="000000" w:themeColor="text1"/>
              </w:rPr>
            </w:pPr>
            <w:r w:rsidRPr="00B37726">
              <w:rPr>
                <w:rFonts w:ascii="Calibri" w:eastAsia="Times New Roman" w:hAnsi="Calibri" w:cs="Calibri"/>
                <w:color w:val="000000" w:themeColor="text1"/>
              </w:rPr>
              <w:t xml:space="preserve">Candidates must demonstrate the possession of the required forms and levels of insurance or, alternatively, provide evidence confirming that the required forms and levels will be obtained if successful in this competition. </w:t>
            </w:r>
          </w:p>
          <w:p w14:paraId="56B0C8DA" w14:textId="77777777" w:rsidR="00231895" w:rsidRPr="00B37726" w:rsidRDefault="00231895" w:rsidP="00DE59A7">
            <w:pPr>
              <w:jc w:val="both"/>
              <w:rPr>
                <w:rFonts w:ascii="Calibri" w:eastAsia="Times New Roman" w:hAnsi="Calibri" w:cs="Calibri"/>
                <w:color w:val="000000" w:themeColor="text1"/>
              </w:rPr>
            </w:pPr>
          </w:p>
        </w:tc>
      </w:tr>
    </w:tbl>
    <w:p w14:paraId="6EDC3FFE" w14:textId="77777777" w:rsidR="00C55057" w:rsidRPr="00B37726" w:rsidRDefault="00C55057" w:rsidP="00C55057">
      <w:pPr>
        <w:autoSpaceDE w:val="0"/>
        <w:autoSpaceDN w:val="0"/>
        <w:adjustRightInd w:val="0"/>
        <w:spacing w:line="276" w:lineRule="auto"/>
        <w:jc w:val="both"/>
      </w:pPr>
    </w:p>
    <w:p w14:paraId="64484E0E" w14:textId="77777777" w:rsidR="002E074D" w:rsidRPr="00B37726" w:rsidRDefault="002E074D" w:rsidP="00C55057">
      <w:pPr>
        <w:autoSpaceDE w:val="0"/>
        <w:autoSpaceDN w:val="0"/>
        <w:adjustRightInd w:val="0"/>
        <w:spacing w:line="276" w:lineRule="auto"/>
        <w:jc w:val="both"/>
      </w:pPr>
    </w:p>
    <w:p w14:paraId="7A63A10E" w14:textId="77777777" w:rsidR="002E074D" w:rsidRPr="00B37726" w:rsidRDefault="002E074D" w:rsidP="00C55057">
      <w:pPr>
        <w:autoSpaceDE w:val="0"/>
        <w:autoSpaceDN w:val="0"/>
        <w:adjustRightInd w:val="0"/>
        <w:spacing w:line="276" w:lineRule="auto"/>
        <w:jc w:val="both"/>
      </w:pPr>
    </w:p>
    <w:p w14:paraId="501B69B3" w14:textId="77777777" w:rsidR="002E074D" w:rsidRPr="00B37726" w:rsidRDefault="002E074D" w:rsidP="00C55057">
      <w:pPr>
        <w:autoSpaceDE w:val="0"/>
        <w:autoSpaceDN w:val="0"/>
        <w:adjustRightInd w:val="0"/>
        <w:spacing w:line="276" w:lineRule="auto"/>
        <w:jc w:val="both"/>
      </w:pPr>
    </w:p>
    <w:p w14:paraId="333EA96C" w14:textId="77777777" w:rsidR="002E074D" w:rsidRPr="00B37726" w:rsidRDefault="002E074D" w:rsidP="00C55057">
      <w:pPr>
        <w:autoSpaceDE w:val="0"/>
        <w:autoSpaceDN w:val="0"/>
        <w:adjustRightInd w:val="0"/>
        <w:spacing w:line="276" w:lineRule="auto"/>
        <w:jc w:val="both"/>
      </w:pPr>
    </w:p>
    <w:p w14:paraId="0464B80C" w14:textId="77777777" w:rsidR="002E074D" w:rsidRPr="00B37726" w:rsidRDefault="002E074D" w:rsidP="00C55057">
      <w:pPr>
        <w:autoSpaceDE w:val="0"/>
        <w:autoSpaceDN w:val="0"/>
        <w:adjustRightInd w:val="0"/>
        <w:spacing w:line="276" w:lineRule="auto"/>
        <w:jc w:val="both"/>
      </w:pPr>
    </w:p>
    <w:p w14:paraId="02AAEEA8" w14:textId="77777777" w:rsidR="002E074D" w:rsidRPr="00B37726" w:rsidRDefault="002E074D" w:rsidP="00C55057">
      <w:pPr>
        <w:autoSpaceDE w:val="0"/>
        <w:autoSpaceDN w:val="0"/>
        <w:adjustRightInd w:val="0"/>
        <w:spacing w:line="276" w:lineRule="auto"/>
        <w:jc w:val="both"/>
      </w:pPr>
    </w:p>
    <w:p w14:paraId="5B96DAAA" w14:textId="77777777" w:rsidR="002E074D" w:rsidRPr="00B37726" w:rsidRDefault="002E074D" w:rsidP="00C55057">
      <w:pPr>
        <w:autoSpaceDE w:val="0"/>
        <w:autoSpaceDN w:val="0"/>
        <w:adjustRightInd w:val="0"/>
        <w:spacing w:line="276" w:lineRule="auto"/>
        <w:jc w:val="both"/>
      </w:pPr>
    </w:p>
    <w:p w14:paraId="46387DF1" w14:textId="77777777" w:rsidR="002E074D" w:rsidRPr="00B37726" w:rsidRDefault="002E074D" w:rsidP="00C55057">
      <w:pPr>
        <w:autoSpaceDE w:val="0"/>
        <w:autoSpaceDN w:val="0"/>
        <w:adjustRightInd w:val="0"/>
        <w:spacing w:line="276" w:lineRule="auto"/>
        <w:jc w:val="both"/>
      </w:pPr>
    </w:p>
    <w:p w14:paraId="336B843C" w14:textId="77777777" w:rsidR="002E074D" w:rsidRPr="00B37726" w:rsidRDefault="002E074D" w:rsidP="00C55057">
      <w:pPr>
        <w:autoSpaceDE w:val="0"/>
        <w:autoSpaceDN w:val="0"/>
        <w:adjustRightInd w:val="0"/>
        <w:spacing w:line="276" w:lineRule="auto"/>
        <w:jc w:val="both"/>
      </w:pPr>
    </w:p>
    <w:p w14:paraId="5871F22D" w14:textId="77777777" w:rsidR="002E074D" w:rsidRPr="00B37726" w:rsidRDefault="002E074D" w:rsidP="00C55057">
      <w:pPr>
        <w:autoSpaceDE w:val="0"/>
        <w:autoSpaceDN w:val="0"/>
        <w:adjustRightInd w:val="0"/>
        <w:spacing w:line="276" w:lineRule="auto"/>
        <w:jc w:val="both"/>
      </w:pPr>
    </w:p>
    <w:p w14:paraId="589949DF" w14:textId="77777777" w:rsidR="002E074D" w:rsidRPr="00B37726" w:rsidRDefault="002E074D" w:rsidP="00C55057">
      <w:pPr>
        <w:autoSpaceDE w:val="0"/>
        <w:autoSpaceDN w:val="0"/>
        <w:adjustRightInd w:val="0"/>
        <w:spacing w:line="276" w:lineRule="auto"/>
        <w:jc w:val="both"/>
      </w:pPr>
    </w:p>
    <w:p w14:paraId="23C86778" w14:textId="77777777" w:rsidR="002E074D" w:rsidRPr="00B37726" w:rsidRDefault="002E074D" w:rsidP="00C55057">
      <w:pPr>
        <w:autoSpaceDE w:val="0"/>
        <w:autoSpaceDN w:val="0"/>
        <w:adjustRightInd w:val="0"/>
        <w:spacing w:line="276" w:lineRule="auto"/>
        <w:jc w:val="both"/>
      </w:pPr>
    </w:p>
    <w:p w14:paraId="4A954312" w14:textId="77777777" w:rsidR="002E074D" w:rsidRPr="00B37726" w:rsidRDefault="002E074D" w:rsidP="00C55057">
      <w:pPr>
        <w:autoSpaceDE w:val="0"/>
        <w:autoSpaceDN w:val="0"/>
        <w:adjustRightInd w:val="0"/>
        <w:spacing w:line="276" w:lineRule="auto"/>
        <w:jc w:val="both"/>
      </w:pPr>
    </w:p>
    <w:p w14:paraId="45926F0F" w14:textId="77777777" w:rsidR="002E074D" w:rsidRPr="00B37726" w:rsidRDefault="002E074D" w:rsidP="00C55057">
      <w:pPr>
        <w:autoSpaceDE w:val="0"/>
        <w:autoSpaceDN w:val="0"/>
        <w:adjustRightInd w:val="0"/>
        <w:spacing w:line="276" w:lineRule="auto"/>
        <w:jc w:val="both"/>
      </w:pPr>
    </w:p>
    <w:tbl>
      <w:tblPr>
        <w:tblStyle w:val="GridTable4-Accent5"/>
        <w:tblW w:w="9022" w:type="dxa"/>
        <w:tblLook w:val="04A0" w:firstRow="1" w:lastRow="0" w:firstColumn="1" w:lastColumn="0" w:noHBand="0" w:noVBand="1"/>
      </w:tblPr>
      <w:tblGrid>
        <w:gridCol w:w="3510"/>
        <w:gridCol w:w="1378"/>
        <w:gridCol w:w="1378"/>
        <w:gridCol w:w="1378"/>
        <w:gridCol w:w="1378"/>
      </w:tblGrid>
      <w:tr w:rsidR="00F23188" w:rsidRPr="00B37726" w14:paraId="25FA8099" w14:textId="77777777" w:rsidTr="002704D1">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22" w:type="dxa"/>
            <w:gridSpan w:val="5"/>
          </w:tcPr>
          <w:p w14:paraId="5759AACE" w14:textId="21B9D821" w:rsidR="002704D1" w:rsidRPr="00B37726" w:rsidRDefault="00F23188" w:rsidP="002704D1">
            <w:pPr>
              <w:keepNext/>
              <w:spacing w:before="240" w:after="60"/>
              <w:jc w:val="center"/>
              <w:outlineLvl w:val="0"/>
              <w:rPr>
                <w:rFonts w:ascii="Calibri" w:eastAsia="Calibri" w:hAnsi="Calibri" w:cs="Calibri"/>
                <w:b w:val="0"/>
                <w:bCs w:val="0"/>
                <w:kern w:val="28"/>
                <w:sz w:val="24"/>
                <w:szCs w:val="24"/>
              </w:rPr>
            </w:pPr>
            <w:bookmarkStart w:id="6" w:name="_Toc242796523"/>
            <w:r w:rsidRPr="00B37726">
              <w:rPr>
                <w:rFonts w:ascii="Calibri" w:eastAsia="Calibri" w:hAnsi="Calibri" w:cs="Calibri"/>
                <w:kern w:val="28"/>
                <w:sz w:val="24"/>
                <w:szCs w:val="24"/>
              </w:rPr>
              <w:lastRenderedPageBreak/>
              <w:t>A</w:t>
            </w:r>
            <w:r w:rsidR="008A33A9" w:rsidRPr="00B37726">
              <w:rPr>
                <w:rFonts w:ascii="Calibri" w:eastAsia="Calibri" w:hAnsi="Calibri" w:cs="Calibri"/>
                <w:kern w:val="28"/>
                <w:sz w:val="24"/>
                <w:szCs w:val="24"/>
              </w:rPr>
              <w:t>1</w:t>
            </w:r>
            <w:r w:rsidRPr="00B37726">
              <w:rPr>
                <w:rFonts w:ascii="Calibri" w:eastAsia="Calibri" w:hAnsi="Calibri" w:cs="Calibri"/>
                <w:kern w:val="28"/>
                <w:sz w:val="24"/>
                <w:szCs w:val="24"/>
              </w:rPr>
              <w:t xml:space="preserve"> – TAX CLEARANCE</w:t>
            </w:r>
            <w:bookmarkEnd w:id="6"/>
          </w:p>
        </w:tc>
      </w:tr>
      <w:tr w:rsidR="00F23188" w:rsidRPr="00B37726" w14:paraId="7A65C9BB" w14:textId="77777777" w:rsidTr="00F23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5"/>
          </w:tcPr>
          <w:tbl>
            <w:tblPr>
              <w:tblW w:w="0" w:type="auto"/>
              <w:tblBorders>
                <w:top w:val="nil"/>
                <w:left w:val="nil"/>
                <w:bottom w:val="nil"/>
                <w:right w:val="nil"/>
              </w:tblBorders>
              <w:tblLook w:val="0000" w:firstRow="0" w:lastRow="0" w:firstColumn="0" w:lastColumn="0" w:noHBand="0" w:noVBand="0"/>
            </w:tblPr>
            <w:tblGrid>
              <w:gridCol w:w="8806"/>
            </w:tblGrid>
            <w:tr w:rsidR="00F23188" w:rsidRPr="00B37726" w14:paraId="1E7B38C7" w14:textId="77777777" w:rsidTr="00F23188">
              <w:trPr>
                <w:trHeight w:val="639"/>
              </w:trPr>
              <w:tc>
                <w:tcPr>
                  <w:tcW w:w="0" w:type="auto"/>
                </w:tcPr>
                <w:p w14:paraId="1624264E" w14:textId="77777777" w:rsidR="00F23188" w:rsidRPr="00B37726" w:rsidRDefault="00F23188" w:rsidP="002E074D">
                  <w:pPr>
                    <w:spacing w:after="0" w:line="240" w:lineRule="auto"/>
                    <w:jc w:val="both"/>
                    <w:rPr>
                      <w:rFonts w:ascii="Calibri" w:eastAsia="Times New Roman" w:hAnsi="Calibri" w:cs="Calibri"/>
                    </w:rPr>
                  </w:pPr>
                  <w:r w:rsidRPr="00B37726">
                    <w:rPr>
                      <w:rFonts w:ascii="Calibri" w:eastAsia="Times New Roman" w:hAnsi="Calibri" w:cs="Calibri"/>
                    </w:rPr>
                    <w:t xml:space="preserve">I confirm and declare having a </w:t>
                  </w:r>
                  <w:r w:rsidRPr="00B37726">
                    <w:rPr>
                      <w:rFonts w:ascii="Calibri" w:eastAsia="Calibri" w:hAnsi="Calibri" w:cs="Times New Roman"/>
                      <w:color w:val="000000"/>
                    </w:rPr>
                    <w:t>current</w:t>
                  </w:r>
                  <w:r w:rsidRPr="00B37726">
                    <w:rPr>
                      <w:rFonts w:ascii="Calibri" w:eastAsia="Times New Roman" w:hAnsi="Calibri" w:cs="Calibri"/>
                    </w:rPr>
                    <w:t xml:space="preserve"> and valid Tax Clearance Certificate in place and our tax affairs are in order. </w:t>
                  </w:r>
                </w:p>
                <w:p w14:paraId="03DE4512" w14:textId="77777777" w:rsidR="00F23188" w:rsidRPr="00B37726" w:rsidRDefault="00F23188" w:rsidP="002E074D">
                  <w:pPr>
                    <w:spacing w:after="0" w:line="240" w:lineRule="auto"/>
                    <w:jc w:val="both"/>
                    <w:rPr>
                      <w:rFonts w:ascii="Calibri" w:eastAsia="Times New Roman" w:hAnsi="Calibri" w:cs="Calibri"/>
                    </w:rPr>
                  </w:pPr>
                </w:p>
                <w:p w14:paraId="010C8900" w14:textId="77777777" w:rsidR="00F23188" w:rsidRPr="00B37726" w:rsidRDefault="00F23188" w:rsidP="002E074D">
                  <w:pPr>
                    <w:spacing w:after="0" w:line="240" w:lineRule="auto"/>
                    <w:jc w:val="both"/>
                    <w:rPr>
                      <w:rFonts w:ascii="Calibri" w:eastAsia="Times New Roman" w:hAnsi="Calibri" w:cs="Calibri"/>
                      <w:b/>
                    </w:rPr>
                  </w:pPr>
                  <w:r w:rsidRPr="00B37726">
                    <w:rPr>
                      <w:rFonts w:ascii="Calibri" w:eastAsia="Times New Roman" w:hAnsi="Calibri" w:cs="Calibri"/>
                    </w:rPr>
                    <w:t xml:space="preserve">The Contracting Authority can verify your tax clearance status through Revenue’s online facility at </w:t>
                  </w:r>
                  <w:hyperlink r:id="rId17" w:history="1">
                    <w:r w:rsidRPr="00B37726">
                      <w:rPr>
                        <w:rFonts w:ascii="Calibri" w:eastAsia="Times New Roman" w:hAnsi="Calibri" w:cs="Calibri"/>
                        <w:color w:val="0000FF"/>
                        <w:u w:val="single"/>
                      </w:rPr>
                      <w:t>https://www.revenue.ie/itp/view.jsp</w:t>
                    </w:r>
                  </w:hyperlink>
                  <w:r w:rsidRPr="00B37726">
                    <w:rPr>
                      <w:rFonts w:ascii="Calibri" w:eastAsia="Times New Roman" w:hAnsi="Calibri" w:cs="Calibri"/>
                    </w:rPr>
                    <w:t>. To this end, please confirm:</w:t>
                  </w:r>
                  <w:r w:rsidRPr="00B37726">
                    <w:rPr>
                      <w:rFonts w:ascii="Calibri" w:eastAsia="Times New Roman" w:hAnsi="Calibri" w:cs="Calibri"/>
                      <w:b/>
                    </w:rPr>
                    <w:t xml:space="preserve"> </w:t>
                  </w:r>
                </w:p>
                <w:p w14:paraId="58F08716" w14:textId="77777777" w:rsidR="00F23188" w:rsidRPr="00B37726" w:rsidRDefault="00F23188" w:rsidP="002E074D">
                  <w:pPr>
                    <w:spacing w:after="0" w:line="240" w:lineRule="auto"/>
                    <w:jc w:val="both"/>
                    <w:rPr>
                      <w:rFonts w:ascii="Calibri" w:eastAsia="Times New Roman" w:hAnsi="Calibri" w:cs="Calibri"/>
                      <w:b/>
                    </w:rPr>
                  </w:pPr>
                </w:p>
              </w:tc>
            </w:tr>
          </w:tbl>
          <w:p w14:paraId="783DEACE" w14:textId="77777777" w:rsidR="00F23188" w:rsidRPr="00B37726" w:rsidRDefault="00F23188" w:rsidP="00F23188">
            <w:pPr>
              <w:rPr>
                <w:rFonts w:ascii="Calibri" w:eastAsia="Calibri" w:hAnsi="Calibri" w:cs="Calibri"/>
              </w:rPr>
            </w:pPr>
          </w:p>
        </w:tc>
      </w:tr>
      <w:tr w:rsidR="00F23188" w:rsidRPr="00B37726" w14:paraId="493B898F" w14:textId="77777777" w:rsidTr="002704D1">
        <w:tc>
          <w:tcPr>
            <w:cnfStyle w:val="001000000000" w:firstRow="0" w:lastRow="0" w:firstColumn="1" w:lastColumn="0" w:oddVBand="0" w:evenVBand="0" w:oddHBand="0" w:evenHBand="0" w:firstRowFirstColumn="0" w:firstRowLastColumn="0" w:lastRowFirstColumn="0" w:lastRowLastColumn="0"/>
            <w:tcW w:w="3510" w:type="dxa"/>
            <w:vAlign w:val="center"/>
          </w:tcPr>
          <w:p w14:paraId="2DF91687"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Do you grant The Contracting Authority permission to verify your tax status online via revenue.ie?</w:t>
            </w:r>
          </w:p>
        </w:tc>
        <w:tc>
          <w:tcPr>
            <w:tcW w:w="1378" w:type="dxa"/>
            <w:vAlign w:val="center"/>
          </w:tcPr>
          <w:p w14:paraId="47E1FBCE"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Yes</w:t>
            </w:r>
          </w:p>
        </w:tc>
        <w:tc>
          <w:tcPr>
            <w:tcW w:w="1378" w:type="dxa"/>
            <w:vAlign w:val="center"/>
          </w:tcPr>
          <w:p w14:paraId="4385E19B"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8" w:type="dxa"/>
            <w:vAlign w:val="center"/>
          </w:tcPr>
          <w:p w14:paraId="022CD400"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No</w:t>
            </w:r>
          </w:p>
        </w:tc>
        <w:tc>
          <w:tcPr>
            <w:tcW w:w="1378" w:type="dxa"/>
            <w:vAlign w:val="center"/>
          </w:tcPr>
          <w:p w14:paraId="0CCDAB91"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B37726" w14:paraId="7CB51756" w14:textId="77777777" w:rsidTr="00270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0C19000B"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Candidate Name</w:t>
            </w:r>
          </w:p>
          <w:p w14:paraId="36236D07" w14:textId="77777777" w:rsidR="00F23188" w:rsidRPr="00B37726" w:rsidRDefault="00F23188" w:rsidP="002E074D">
            <w:pPr>
              <w:jc w:val="both"/>
              <w:rPr>
                <w:rFonts w:ascii="Calibri" w:eastAsia="Calibri" w:hAnsi="Calibri" w:cs="Calibri"/>
              </w:rPr>
            </w:pPr>
          </w:p>
        </w:tc>
        <w:tc>
          <w:tcPr>
            <w:tcW w:w="5512" w:type="dxa"/>
            <w:gridSpan w:val="4"/>
            <w:vAlign w:val="center"/>
          </w:tcPr>
          <w:p w14:paraId="081A86E1"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B37726" w14:paraId="00446745" w14:textId="77777777" w:rsidTr="002704D1">
        <w:tc>
          <w:tcPr>
            <w:cnfStyle w:val="001000000000" w:firstRow="0" w:lastRow="0" w:firstColumn="1" w:lastColumn="0" w:oddVBand="0" w:evenVBand="0" w:oddHBand="0" w:evenHBand="0" w:firstRowFirstColumn="0" w:firstRowLastColumn="0" w:lastRowFirstColumn="0" w:lastRowLastColumn="0"/>
            <w:tcW w:w="3510" w:type="dxa"/>
            <w:vAlign w:val="center"/>
          </w:tcPr>
          <w:p w14:paraId="4A4D47E3"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Candidate PPSN/Tax Reference Number</w:t>
            </w:r>
          </w:p>
          <w:p w14:paraId="11CB9CDE" w14:textId="77777777" w:rsidR="00F23188" w:rsidRPr="00B37726" w:rsidRDefault="00F23188" w:rsidP="002E074D">
            <w:pPr>
              <w:jc w:val="both"/>
              <w:rPr>
                <w:rFonts w:ascii="Calibri" w:eastAsia="Calibri" w:hAnsi="Calibri" w:cs="Calibri"/>
              </w:rPr>
            </w:pPr>
          </w:p>
        </w:tc>
        <w:tc>
          <w:tcPr>
            <w:tcW w:w="5512" w:type="dxa"/>
            <w:gridSpan w:val="4"/>
            <w:vAlign w:val="center"/>
          </w:tcPr>
          <w:p w14:paraId="4B4DBC7A"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B37726" w14:paraId="327F3E65" w14:textId="77777777" w:rsidTr="00270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5B3A7877"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Access Number</w:t>
            </w:r>
          </w:p>
          <w:p w14:paraId="6D2C4220" w14:textId="77777777" w:rsidR="00F23188" w:rsidRPr="00B37726" w:rsidRDefault="00F23188" w:rsidP="002E074D">
            <w:pPr>
              <w:jc w:val="both"/>
              <w:rPr>
                <w:rFonts w:ascii="Calibri" w:eastAsia="Calibri" w:hAnsi="Calibri" w:cs="Calibri"/>
              </w:rPr>
            </w:pPr>
          </w:p>
        </w:tc>
        <w:tc>
          <w:tcPr>
            <w:tcW w:w="5512" w:type="dxa"/>
            <w:gridSpan w:val="4"/>
            <w:vAlign w:val="center"/>
          </w:tcPr>
          <w:p w14:paraId="55F1A622"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B37726" w14:paraId="5906189D" w14:textId="77777777" w:rsidTr="002704D1">
        <w:trPr>
          <w:trHeight w:val="270"/>
        </w:trPr>
        <w:tc>
          <w:tcPr>
            <w:cnfStyle w:val="001000000000" w:firstRow="0" w:lastRow="0" w:firstColumn="1" w:lastColumn="0" w:oddVBand="0" w:evenVBand="0" w:oddHBand="0" w:evenHBand="0" w:firstRowFirstColumn="0" w:firstRowLastColumn="0" w:lastRowFirstColumn="0" w:lastRowLastColumn="0"/>
            <w:tcW w:w="3510" w:type="dxa"/>
            <w:vMerge w:val="restart"/>
            <w:vAlign w:val="center"/>
          </w:tcPr>
          <w:p w14:paraId="56896C93"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 xml:space="preserve">OR I confirm that I currently hold a valid paper tax clearance certificate (generally relates </w:t>
            </w:r>
            <w:r w:rsidRPr="00B37726">
              <w:rPr>
                <w:rFonts w:ascii="Calibri" w:eastAsia="Calibri" w:hAnsi="Calibri" w:cs="Times New Roman"/>
                <w:b w:val="0"/>
                <w:bCs w:val="0"/>
                <w:color w:val="000000"/>
              </w:rPr>
              <w:t>to</w:t>
            </w:r>
            <w:r w:rsidRPr="00B37726">
              <w:rPr>
                <w:rFonts w:ascii="Calibri" w:eastAsia="Calibri" w:hAnsi="Calibri" w:cs="Calibri"/>
              </w:rPr>
              <w:t xml:space="preserve"> Non-Residents)</w:t>
            </w:r>
          </w:p>
        </w:tc>
        <w:tc>
          <w:tcPr>
            <w:tcW w:w="2756" w:type="dxa"/>
            <w:gridSpan w:val="2"/>
            <w:vAlign w:val="center"/>
          </w:tcPr>
          <w:p w14:paraId="711732F8"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B37726">
              <w:rPr>
                <w:rFonts w:ascii="Calibri" w:eastAsia="Calibri" w:hAnsi="Calibri" w:cs="Calibri"/>
              </w:rPr>
              <w:t>Registration Number</w:t>
            </w:r>
          </w:p>
        </w:tc>
        <w:tc>
          <w:tcPr>
            <w:tcW w:w="2756" w:type="dxa"/>
            <w:gridSpan w:val="2"/>
            <w:vAlign w:val="center"/>
          </w:tcPr>
          <w:p w14:paraId="220B3FB1"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p w14:paraId="24973CD9"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B37726" w14:paraId="540AC9C9" w14:textId="77777777" w:rsidTr="002704D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510" w:type="dxa"/>
            <w:vMerge/>
            <w:vAlign w:val="center"/>
          </w:tcPr>
          <w:p w14:paraId="59EB1953" w14:textId="77777777" w:rsidR="00F23188" w:rsidRPr="00B37726" w:rsidRDefault="00F23188" w:rsidP="002E074D">
            <w:pPr>
              <w:jc w:val="both"/>
              <w:rPr>
                <w:rFonts w:ascii="Calibri" w:eastAsia="Calibri" w:hAnsi="Calibri" w:cs="Calibri"/>
              </w:rPr>
            </w:pPr>
          </w:p>
        </w:tc>
        <w:tc>
          <w:tcPr>
            <w:tcW w:w="2756" w:type="dxa"/>
            <w:gridSpan w:val="2"/>
            <w:vAlign w:val="center"/>
          </w:tcPr>
          <w:p w14:paraId="2B375A46"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B37726">
              <w:rPr>
                <w:rFonts w:ascii="Calibri" w:eastAsia="Calibri" w:hAnsi="Calibri" w:cs="Calibri"/>
              </w:rPr>
              <w:t>Certificate Number</w:t>
            </w:r>
          </w:p>
        </w:tc>
        <w:tc>
          <w:tcPr>
            <w:tcW w:w="2756" w:type="dxa"/>
            <w:gridSpan w:val="2"/>
            <w:vAlign w:val="center"/>
          </w:tcPr>
          <w:p w14:paraId="058EF019"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579D9931"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B37726" w14:paraId="78B173A0" w14:textId="77777777" w:rsidTr="002704D1">
        <w:tc>
          <w:tcPr>
            <w:cnfStyle w:val="001000000000" w:firstRow="0" w:lastRow="0" w:firstColumn="1" w:lastColumn="0" w:oddVBand="0" w:evenVBand="0" w:oddHBand="0" w:evenHBand="0" w:firstRowFirstColumn="0" w:firstRowLastColumn="0" w:lastRowFirstColumn="0" w:lastRowLastColumn="0"/>
            <w:tcW w:w="3510" w:type="dxa"/>
            <w:vAlign w:val="center"/>
          </w:tcPr>
          <w:p w14:paraId="3CEC0DD2"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OR I confirm that I have applied for a Tax Clearance Certificate details of which will be made available as soon as available.</w:t>
            </w:r>
          </w:p>
          <w:p w14:paraId="46DAF70C" w14:textId="77777777" w:rsidR="00F23188" w:rsidRPr="00B37726" w:rsidRDefault="00F23188" w:rsidP="002E074D">
            <w:pPr>
              <w:jc w:val="both"/>
              <w:rPr>
                <w:rFonts w:ascii="Calibri" w:eastAsia="Calibri" w:hAnsi="Calibri" w:cs="Calibri"/>
              </w:rPr>
            </w:pPr>
          </w:p>
        </w:tc>
        <w:tc>
          <w:tcPr>
            <w:tcW w:w="1378" w:type="dxa"/>
            <w:vAlign w:val="center"/>
          </w:tcPr>
          <w:p w14:paraId="59446551"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Yes</w:t>
            </w:r>
          </w:p>
        </w:tc>
        <w:tc>
          <w:tcPr>
            <w:tcW w:w="1378" w:type="dxa"/>
            <w:vAlign w:val="center"/>
          </w:tcPr>
          <w:p w14:paraId="2FEFCC16"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8" w:type="dxa"/>
            <w:vAlign w:val="center"/>
          </w:tcPr>
          <w:p w14:paraId="1D7544E8"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No</w:t>
            </w:r>
          </w:p>
        </w:tc>
        <w:tc>
          <w:tcPr>
            <w:tcW w:w="1378" w:type="dxa"/>
            <w:vAlign w:val="center"/>
          </w:tcPr>
          <w:p w14:paraId="36E134C0"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B37726" w14:paraId="7FE38875" w14:textId="77777777" w:rsidTr="00FE3BB9">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4AADC513"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I confirm that where applicable, all members of a Consortium / Sub-Contractors proposed will be verified as tax compliant.</w:t>
            </w:r>
          </w:p>
        </w:tc>
        <w:tc>
          <w:tcPr>
            <w:tcW w:w="1378" w:type="dxa"/>
            <w:vAlign w:val="center"/>
          </w:tcPr>
          <w:p w14:paraId="076E3ECD"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rPr>
              <w:t>Yes</w:t>
            </w:r>
          </w:p>
        </w:tc>
        <w:tc>
          <w:tcPr>
            <w:tcW w:w="1378" w:type="dxa"/>
            <w:vAlign w:val="center"/>
          </w:tcPr>
          <w:p w14:paraId="2B6BEA3B"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1378" w:type="dxa"/>
            <w:vAlign w:val="center"/>
          </w:tcPr>
          <w:p w14:paraId="6605B645"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rPr>
              <w:t>No</w:t>
            </w:r>
          </w:p>
        </w:tc>
        <w:tc>
          <w:tcPr>
            <w:tcW w:w="1378" w:type="dxa"/>
            <w:vAlign w:val="center"/>
          </w:tcPr>
          <w:p w14:paraId="042E50EF"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bl>
    <w:p w14:paraId="56F6F414" w14:textId="77777777" w:rsidR="00F23188" w:rsidRPr="00B37726" w:rsidRDefault="00F23188" w:rsidP="00C55057">
      <w:pPr>
        <w:autoSpaceDE w:val="0"/>
        <w:autoSpaceDN w:val="0"/>
        <w:adjustRightInd w:val="0"/>
        <w:spacing w:line="276" w:lineRule="auto"/>
        <w:jc w:val="both"/>
        <w:rPr>
          <w:rFonts w:ascii="Calibri" w:eastAsia="Times New Roman" w:hAnsi="Calibri" w:cs="Times New Roman"/>
          <w:b/>
        </w:rPr>
      </w:pPr>
    </w:p>
    <w:p w14:paraId="78A7FE3D"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p w14:paraId="00EA17F3"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p w14:paraId="7573B739"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p w14:paraId="16F4C7A3"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p w14:paraId="7B4C28A8"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p w14:paraId="2CFD46C9"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p w14:paraId="6436149A"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p w14:paraId="7AD07EC6"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p w14:paraId="797AFBF6" w14:textId="77777777" w:rsidR="002E074D" w:rsidRPr="00B37726" w:rsidRDefault="002E074D" w:rsidP="00C55057">
      <w:pPr>
        <w:autoSpaceDE w:val="0"/>
        <w:autoSpaceDN w:val="0"/>
        <w:adjustRightInd w:val="0"/>
        <w:spacing w:line="276" w:lineRule="auto"/>
        <w:jc w:val="both"/>
        <w:rPr>
          <w:rFonts w:ascii="Calibri" w:eastAsia="Times New Roman" w:hAnsi="Calibri" w:cs="Times New Roman"/>
          <w:b/>
        </w:rPr>
      </w:pPr>
    </w:p>
    <w:tbl>
      <w:tblPr>
        <w:tblStyle w:val="GridTable4-Accent5"/>
        <w:tblW w:w="9022" w:type="dxa"/>
        <w:tblLook w:val="04A0" w:firstRow="1" w:lastRow="0" w:firstColumn="1" w:lastColumn="0" w:noHBand="0" w:noVBand="1"/>
      </w:tblPr>
      <w:tblGrid>
        <w:gridCol w:w="3510"/>
        <w:gridCol w:w="1378"/>
        <w:gridCol w:w="459"/>
        <w:gridCol w:w="919"/>
        <w:gridCol w:w="918"/>
        <w:gridCol w:w="460"/>
        <w:gridCol w:w="1378"/>
      </w:tblGrid>
      <w:tr w:rsidR="00F23188" w:rsidRPr="00B37726" w14:paraId="6FD8C910" w14:textId="77777777" w:rsidTr="002704D1">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22" w:type="dxa"/>
            <w:gridSpan w:val="7"/>
          </w:tcPr>
          <w:p w14:paraId="5AFE7B9B" w14:textId="7D979C49" w:rsidR="00F23188" w:rsidRPr="00B37726" w:rsidRDefault="00F23188" w:rsidP="002704D1">
            <w:pPr>
              <w:keepNext/>
              <w:spacing w:before="240" w:after="60"/>
              <w:jc w:val="center"/>
              <w:outlineLvl w:val="0"/>
              <w:rPr>
                <w:rFonts w:ascii="Calibri" w:eastAsia="Calibri" w:hAnsi="Calibri" w:cs="Calibri"/>
                <w:kern w:val="28"/>
                <w:sz w:val="24"/>
                <w:szCs w:val="24"/>
              </w:rPr>
            </w:pPr>
            <w:bookmarkStart w:id="7" w:name="_Toc242796524"/>
            <w:r w:rsidRPr="00B37726">
              <w:rPr>
                <w:rFonts w:ascii="Calibri" w:eastAsia="Calibri" w:hAnsi="Calibri" w:cs="Calibri"/>
                <w:kern w:val="28"/>
                <w:sz w:val="24"/>
                <w:szCs w:val="24"/>
              </w:rPr>
              <w:lastRenderedPageBreak/>
              <w:t>A</w:t>
            </w:r>
            <w:r w:rsidR="008A33A9" w:rsidRPr="00B37726">
              <w:rPr>
                <w:rFonts w:ascii="Calibri" w:eastAsia="Calibri" w:hAnsi="Calibri" w:cs="Calibri"/>
                <w:kern w:val="28"/>
                <w:sz w:val="24"/>
                <w:szCs w:val="24"/>
              </w:rPr>
              <w:t>2</w:t>
            </w:r>
            <w:r w:rsidRPr="00B37726">
              <w:rPr>
                <w:rFonts w:ascii="Calibri" w:eastAsia="Calibri" w:hAnsi="Calibri" w:cs="Calibri"/>
                <w:kern w:val="28"/>
                <w:sz w:val="24"/>
                <w:szCs w:val="24"/>
              </w:rPr>
              <w:t xml:space="preserve"> – FINANCIAL STANDING</w:t>
            </w:r>
            <w:bookmarkEnd w:id="7"/>
          </w:p>
        </w:tc>
      </w:tr>
      <w:tr w:rsidR="00F23188" w:rsidRPr="00B37726" w14:paraId="02C05B3C" w14:textId="77777777" w:rsidTr="00270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vAlign w:val="center"/>
          </w:tcPr>
          <w:p w14:paraId="6AA67042"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I confirm that we have the following turnover to be considered for the contract/ framework.</w:t>
            </w:r>
          </w:p>
          <w:p w14:paraId="0E2D8127" w14:textId="77777777" w:rsidR="00F23188" w:rsidRPr="00B37726" w:rsidRDefault="00F23188" w:rsidP="002E074D">
            <w:pPr>
              <w:jc w:val="both"/>
              <w:rPr>
                <w:rFonts w:ascii="Calibri" w:eastAsia="Calibri" w:hAnsi="Calibri" w:cs="Calibri"/>
              </w:rPr>
            </w:pPr>
          </w:p>
        </w:tc>
      </w:tr>
      <w:tr w:rsidR="00F23188" w:rsidRPr="00B37726" w14:paraId="27625AA9" w14:textId="77777777" w:rsidTr="00F23188">
        <w:tc>
          <w:tcPr>
            <w:cnfStyle w:val="001000000000" w:firstRow="0" w:lastRow="0" w:firstColumn="1" w:lastColumn="0" w:oddVBand="0" w:evenVBand="0" w:oddHBand="0" w:evenHBand="0" w:firstRowFirstColumn="0" w:firstRowLastColumn="0" w:lastRowFirstColumn="0" w:lastRowLastColumn="0"/>
            <w:tcW w:w="3510" w:type="dxa"/>
          </w:tcPr>
          <w:p w14:paraId="2878CAC4"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Financial Standing Requirement:</w:t>
            </w:r>
          </w:p>
          <w:p w14:paraId="3D077D00" w14:textId="77777777" w:rsidR="00F23188" w:rsidRPr="00B37726" w:rsidRDefault="00F23188" w:rsidP="002E074D">
            <w:pPr>
              <w:jc w:val="both"/>
              <w:rPr>
                <w:rFonts w:ascii="Calibri" w:eastAsia="Calibri" w:hAnsi="Calibri" w:cs="Calibri"/>
              </w:rPr>
            </w:pPr>
          </w:p>
        </w:tc>
        <w:tc>
          <w:tcPr>
            <w:tcW w:w="5512" w:type="dxa"/>
            <w:gridSpan w:val="6"/>
          </w:tcPr>
          <w:p w14:paraId="63533187" w14:textId="77777777" w:rsidR="00F23188" w:rsidRPr="00B37726" w:rsidRDefault="00F23188" w:rsidP="002E074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Calibri"/>
                <w:b/>
                <w:sz w:val="20"/>
                <w:szCs w:val="20"/>
              </w:rPr>
            </w:pPr>
          </w:p>
          <w:p w14:paraId="09A001A8" w14:textId="338FE24D" w:rsidR="00F23188" w:rsidRPr="00B37726" w:rsidRDefault="00F23188" w:rsidP="002E074D">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color w:val="000000"/>
              </w:rPr>
            </w:pPr>
            <w:r w:rsidRPr="00B37726">
              <w:rPr>
                <w:rFonts w:eastAsia="Times New Roman" w:cs="Arial"/>
                <w:b/>
                <w:bCs/>
                <w:u w:val="single"/>
              </w:rPr>
              <w:t>Pass requirement:</w:t>
            </w:r>
            <w:r w:rsidRPr="00B37726">
              <w:rPr>
                <w:rFonts w:eastAsia="Times New Roman" w:cs="Arial"/>
                <w:b/>
                <w:bCs/>
              </w:rPr>
              <w:t xml:space="preserve">  </w:t>
            </w:r>
            <w:r w:rsidRPr="00B37726">
              <w:rPr>
                <w:rFonts w:ascii="Calibri" w:eastAsia="Calibri" w:hAnsi="Calibri" w:cs="Times New Roman"/>
                <w:color w:val="000000"/>
              </w:rPr>
              <w:t>Candidates must be in a position to provide objective evidence on request from an independent source (e.g. an auditor’s statement) confirming that during any of the three previous financial years the Candidate’</w:t>
            </w:r>
            <w:r w:rsidR="00E24609" w:rsidRPr="00B37726">
              <w:rPr>
                <w:rFonts w:ascii="Calibri" w:eastAsia="Calibri" w:hAnsi="Calibri" w:cs="Times New Roman"/>
                <w:color w:val="000000"/>
              </w:rPr>
              <w:t xml:space="preserve">s annual turnover exceeds </w:t>
            </w:r>
            <w:r w:rsidR="006E2095" w:rsidRPr="00B37726">
              <w:rPr>
                <w:rFonts w:eastAsia="Times New Roman" w:cs="Arial"/>
                <w:b/>
                <w:bCs/>
              </w:rPr>
              <w:t>€</w:t>
            </w:r>
            <w:r w:rsidR="00770D81" w:rsidRPr="00B37726">
              <w:rPr>
                <w:rFonts w:eastAsia="Times New Roman" w:cs="Arial"/>
                <w:b/>
                <w:bCs/>
              </w:rPr>
              <w:t>500,000</w:t>
            </w:r>
            <w:r w:rsidR="00E24609" w:rsidRPr="00B37726">
              <w:rPr>
                <w:rFonts w:eastAsia="Times New Roman" w:cs="Arial"/>
                <w:b/>
                <w:bCs/>
              </w:rPr>
              <w:t>.</w:t>
            </w:r>
            <w:r w:rsidRPr="00B37726">
              <w:rPr>
                <w:rFonts w:eastAsia="Times New Roman" w:cs="Arial"/>
              </w:rPr>
              <w:t xml:space="preserve"> </w:t>
            </w:r>
            <w:r w:rsidRPr="00B37726">
              <w:rPr>
                <w:rFonts w:ascii="Calibri" w:eastAsia="Calibri" w:hAnsi="Calibri" w:cs="Times New Roman"/>
                <w:color w:val="000000"/>
              </w:rPr>
              <w:t>In the absence of turnover, candidates must be in a position to demonstrate financial viability via access to funding, or equivalent evidence</w:t>
            </w:r>
            <w:r w:rsidR="00E42537" w:rsidRPr="00B37726">
              <w:rPr>
                <w:rFonts w:ascii="Calibri" w:eastAsia="Calibri" w:hAnsi="Calibri" w:cs="Times New Roman"/>
                <w:color w:val="000000"/>
              </w:rPr>
              <w:t xml:space="preserve">. </w:t>
            </w:r>
          </w:p>
          <w:p w14:paraId="5A6C35F0" w14:textId="77777777" w:rsidR="00F23188" w:rsidRPr="00B37726" w:rsidRDefault="00F23188" w:rsidP="002E074D">
            <w:pPr>
              <w:jc w:val="both"/>
              <w:cnfStyle w:val="000000000000" w:firstRow="0" w:lastRow="0" w:firstColumn="0" w:lastColumn="0" w:oddVBand="0" w:evenVBand="0" w:oddHBand="0" w:evenHBand="0" w:firstRowFirstColumn="0" w:firstRowLastColumn="0" w:lastRowFirstColumn="0" w:lastRowLastColumn="0"/>
              <w:rPr>
                <w:rFonts w:eastAsia="Times New Roman" w:cs="Arial"/>
              </w:rPr>
            </w:pPr>
            <w:r w:rsidRPr="00B37726">
              <w:rPr>
                <w:rFonts w:eastAsia="Times New Roman" w:cs="Arial"/>
                <w:b/>
              </w:rPr>
              <w:t>Note 1:</w:t>
            </w:r>
            <w:r w:rsidRPr="00B37726">
              <w:rPr>
                <w:rFonts w:eastAsia="Times New Roman" w:cs="Arial"/>
              </w:rPr>
              <w:t xml:space="preserve">  In </w:t>
            </w:r>
            <w:r w:rsidRPr="00B37726">
              <w:rPr>
                <w:rFonts w:ascii="Calibri" w:eastAsia="Calibri" w:hAnsi="Calibri" w:cs="Times New Roman"/>
                <w:color w:val="000000"/>
              </w:rPr>
              <w:t>the case of sole traders or partnerships, the pass requirement may be satisfied by a letter of confirmation from a senior partner</w:t>
            </w:r>
            <w:r w:rsidRPr="00B37726">
              <w:rPr>
                <w:rFonts w:eastAsia="Times New Roman" w:cs="Arial"/>
              </w:rPr>
              <w:t xml:space="preserve">. </w:t>
            </w:r>
          </w:p>
          <w:p w14:paraId="045E22F7" w14:textId="77777777" w:rsidR="00F23188" w:rsidRPr="00B37726" w:rsidRDefault="00F23188" w:rsidP="002E074D">
            <w:pPr>
              <w:jc w:val="both"/>
              <w:cnfStyle w:val="000000000000" w:firstRow="0" w:lastRow="0" w:firstColumn="0" w:lastColumn="0" w:oddVBand="0" w:evenVBand="0" w:oddHBand="0" w:evenHBand="0" w:firstRowFirstColumn="0" w:firstRowLastColumn="0" w:lastRowFirstColumn="0" w:lastRowLastColumn="0"/>
              <w:rPr>
                <w:rFonts w:eastAsia="Calibri" w:cs="Calibri"/>
              </w:rPr>
            </w:pPr>
            <w:r w:rsidRPr="00B37726">
              <w:rPr>
                <w:rFonts w:eastAsia="Times New Roman" w:cs="Arial"/>
                <w:b/>
              </w:rPr>
              <w:t xml:space="preserve">Note 2: </w:t>
            </w:r>
            <w:r w:rsidRPr="00B37726">
              <w:rPr>
                <w:rFonts w:eastAsia="Times New Roman" w:cs="Arial"/>
              </w:rPr>
              <w:t>I</w:t>
            </w:r>
            <w:r w:rsidRPr="00B37726">
              <w:rPr>
                <w:rFonts w:ascii="Calibri" w:eastAsia="Calibri" w:hAnsi="Calibri" w:cs="Times New Roman"/>
                <w:color w:val="000000"/>
              </w:rPr>
              <w:t>f the Candidate’s date of establishment was more recent than three years, the pass requirement may be satisfied on a pro-rata basis.</w:t>
            </w:r>
          </w:p>
          <w:p w14:paraId="2A700AFD" w14:textId="77777777" w:rsidR="00F23188" w:rsidRPr="00B37726" w:rsidRDefault="00F23188" w:rsidP="002E074D">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B37726" w14:paraId="2700F20D" w14:textId="77777777" w:rsidTr="00F23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033CDB91" w14:textId="77777777" w:rsidR="00F23188" w:rsidRPr="00B37726" w:rsidRDefault="00F23188" w:rsidP="00F23188">
            <w:pPr>
              <w:rPr>
                <w:rFonts w:ascii="Calibri" w:eastAsia="Calibri" w:hAnsi="Calibri" w:cs="Calibri"/>
              </w:rPr>
            </w:pPr>
          </w:p>
        </w:tc>
        <w:tc>
          <w:tcPr>
            <w:tcW w:w="1837" w:type="dxa"/>
            <w:gridSpan w:val="2"/>
          </w:tcPr>
          <w:p w14:paraId="50BFF8CE" w14:textId="7A317E46" w:rsidR="00F23188" w:rsidRPr="00B37726" w:rsidRDefault="53C63167"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bCs/>
              </w:rPr>
              <w:t>20</w:t>
            </w:r>
            <w:r w:rsidR="00811C96" w:rsidRPr="00B37726">
              <w:rPr>
                <w:rFonts w:ascii="Calibri" w:eastAsia="Calibri" w:hAnsi="Calibri" w:cs="Calibri"/>
                <w:b/>
                <w:bCs/>
              </w:rPr>
              <w:t>2</w:t>
            </w:r>
            <w:r w:rsidR="006D6DE5" w:rsidRPr="00B37726">
              <w:rPr>
                <w:rFonts w:ascii="Calibri" w:eastAsia="Calibri" w:hAnsi="Calibri" w:cs="Calibri"/>
                <w:b/>
                <w:bCs/>
              </w:rPr>
              <w:t>3</w:t>
            </w:r>
          </w:p>
        </w:tc>
        <w:tc>
          <w:tcPr>
            <w:tcW w:w="1837" w:type="dxa"/>
            <w:gridSpan w:val="2"/>
          </w:tcPr>
          <w:p w14:paraId="6FB8DA57" w14:textId="6C934A38" w:rsidR="00F23188" w:rsidRPr="00B37726" w:rsidRDefault="53C63167"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bCs/>
              </w:rPr>
              <w:t>20</w:t>
            </w:r>
            <w:r w:rsidR="00811C96" w:rsidRPr="00B37726">
              <w:rPr>
                <w:rFonts w:ascii="Calibri" w:eastAsia="Calibri" w:hAnsi="Calibri" w:cs="Calibri"/>
                <w:b/>
                <w:bCs/>
              </w:rPr>
              <w:t>2</w:t>
            </w:r>
            <w:r w:rsidR="006D6DE5" w:rsidRPr="00B37726">
              <w:rPr>
                <w:rFonts w:ascii="Calibri" w:eastAsia="Calibri" w:hAnsi="Calibri" w:cs="Calibri"/>
                <w:b/>
                <w:bCs/>
              </w:rPr>
              <w:t>4</w:t>
            </w:r>
          </w:p>
        </w:tc>
        <w:tc>
          <w:tcPr>
            <w:tcW w:w="1838" w:type="dxa"/>
            <w:gridSpan w:val="2"/>
          </w:tcPr>
          <w:p w14:paraId="219D34D7" w14:textId="4FA1F63A" w:rsidR="00F23188" w:rsidRPr="00B37726" w:rsidRDefault="00323310" w:rsidP="00323310">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bookmarkStart w:id="8" w:name="_Toc242796525"/>
            <w:r w:rsidRPr="00B37726">
              <w:rPr>
                <w:rFonts w:asciiTheme="minorHAnsi" w:hAnsiTheme="minorHAnsi" w:cstheme="minorHAnsi"/>
                <w:b/>
                <w:bCs/>
                <w:color w:val="auto"/>
                <w:sz w:val="22"/>
                <w:szCs w:val="22"/>
              </w:rPr>
              <w:t>202</w:t>
            </w:r>
            <w:r w:rsidR="006D6DE5" w:rsidRPr="00B37726">
              <w:rPr>
                <w:rFonts w:asciiTheme="minorHAnsi" w:hAnsiTheme="minorHAnsi" w:cstheme="minorHAnsi"/>
                <w:b/>
                <w:bCs/>
                <w:color w:val="auto"/>
                <w:sz w:val="22"/>
                <w:szCs w:val="22"/>
              </w:rPr>
              <w:t>5</w:t>
            </w:r>
            <w:bookmarkEnd w:id="8"/>
          </w:p>
        </w:tc>
      </w:tr>
      <w:tr w:rsidR="00F23188" w:rsidRPr="00B37726" w14:paraId="1593C6E9" w14:textId="77777777" w:rsidTr="00F23188">
        <w:tc>
          <w:tcPr>
            <w:cnfStyle w:val="001000000000" w:firstRow="0" w:lastRow="0" w:firstColumn="1" w:lastColumn="0" w:oddVBand="0" w:evenVBand="0" w:oddHBand="0" w:evenHBand="0" w:firstRowFirstColumn="0" w:firstRowLastColumn="0" w:lastRowFirstColumn="0" w:lastRowLastColumn="0"/>
            <w:tcW w:w="3510" w:type="dxa"/>
          </w:tcPr>
          <w:p w14:paraId="6A529D4F" w14:textId="77777777" w:rsidR="00F23188" w:rsidRPr="00B37726" w:rsidDel="00604FC0" w:rsidRDefault="00F23188" w:rsidP="00F23188">
            <w:pPr>
              <w:rPr>
                <w:rFonts w:ascii="Calibri" w:eastAsia="Calibri" w:hAnsi="Calibri" w:cs="Calibri"/>
              </w:rPr>
            </w:pPr>
            <w:r w:rsidRPr="00B37726">
              <w:rPr>
                <w:rFonts w:ascii="Calibri" w:eastAsia="Calibri" w:hAnsi="Calibri" w:cs="Calibri"/>
              </w:rPr>
              <w:t>Turnover (€)</w:t>
            </w:r>
          </w:p>
        </w:tc>
        <w:tc>
          <w:tcPr>
            <w:tcW w:w="1837" w:type="dxa"/>
            <w:gridSpan w:val="2"/>
          </w:tcPr>
          <w:p w14:paraId="7E69CF90" w14:textId="77777777" w:rsidR="00F23188" w:rsidRPr="00B37726" w:rsidDel="00604FC0"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37" w:type="dxa"/>
            <w:gridSpan w:val="2"/>
          </w:tcPr>
          <w:p w14:paraId="3C4CCEC9" w14:textId="77777777" w:rsidR="00F23188" w:rsidRPr="00B37726" w:rsidDel="00604FC0"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38" w:type="dxa"/>
            <w:gridSpan w:val="2"/>
          </w:tcPr>
          <w:p w14:paraId="69A5B814" w14:textId="77777777" w:rsidR="00F23188" w:rsidRPr="00B37726"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B37726" w14:paraId="36C2B0E8" w14:textId="77777777" w:rsidTr="00F23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6142A4D8" w14:textId="77777777" w:rsidR="00F23188" w:rsidRPr="00B37726" w:rsidRDefault="00F23188" w:rsidP="002E074D">
            <w:pPr>
              <w:jc w:val="both"/>
              <w:rPr>
                <w:rFonts w:ascii="Calibri" w:eastAsia="Calibri" w:hAnsi="Calibri" w:cs="Calibri"/>
              </w:rPr>
            </w:pPr>
            <w:r w:rsidRPr="00B37726">
              <w:rPr>
                <w:rFonts w:ascii="Calibri" w:eastAsia="Calibri" w:hAnsi="Calibri" w:cs="Calibri"/>
              </w:rPr>
              <w:t>I confirm that the applicant is compliant with all its corporate obligations in relation to financial returns</w:t>
            </w:r>
          </w:p>
        </w:tc>
        <w:tc>
          <w:tcPr>
            <w:tcW w:w="1378" w:type="dxa"/>
          </w:tcPr>
          <w:p w14:paraId="54BAE841"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rPr>
              <w:t>Yes</w:t>
            </w:r>
          </w:p>
        </w:tc>
        <w:tc>
          <w:tcPr>
            <w:tcW w:w="1378" w:type="dxa"/>
            <w:gridSpan w:val="2"/>
          </w:tcPr>
          <w:p w14:paraId="216CF422"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1378" w:type="dxa"/>
            <w:gridSpan w:val="2"/>
          </w:tcPr>
          <w:p w14:paraId="6BDE931E"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rPr>
              <w:t>No</w:t>
            </w:r>
          </w:p>
        </w:tc>
        <w:tc>
          <w:tcPr>
            <w:tcW w:w="1378" w:type="dxa"/>
          </w:tcPr>
          <w:p w14:paraId="54BECCC6" w14:textId="77777777" w:rsidR="00F23188" w:rsidRPr="00B37726"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bl>
    <w:p w14:paraId="54044068" w14:textId="77777777" w:rsidR="00F23188" w:rsidRPr="00B37726" w:rsidRDefault="00F23188" w:rsidP="00C55057">
      <w:pPr>
        <w:autoSpaceDE w:val="0"/>
        <w:autoSpaceDN w:val="0"/>
        <w:adjustRightInd w:val="0"/>
        <w:spacing w:line="276" w:lineRule="auto"/>
        <w:jc w:val="both"/>
        <w:rPr>
          <w:rFonts w:ascii="Calibri" w:eastAsia="Times New Roman" w:hAnsi="Calibri" w:cs="Times New Roman"/>
          <w:b/>
        </w:rPr>
      </w:pPr>
    </w:p>
    <w:p w14:paraId="54C07EFF"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3BC041AF"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1C44B8E0"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0FE35D3B"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5E834E1B"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4C174867"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50F59C5E"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3D92BDE9"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4037A36A"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5261C70F"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04CC3EA1"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p w14:paraId="3D57FDCD" w14:textId="77777777" w:rsidR="00FE3BB9" w:rsidRPr="00B37726" w:rsidRDefault="00FE3BB9" w:rsidP="00C55057">
      <w:pPr>
        <w:autoSpaceDE w:val="0"/>
        <w:autoSpaceDN w:val="0"/>
        <w:adjustRightInd w:val="0"/>
        <w:spacing w:line="276" w:lineRule="auto"/>
        <w:jc w:val="both"/>
        <w:rPr>
          <w:rFonts w:ascii="Calibri" w:eastAsia="Times New Roman" w:hAnsi="Calibri" w:cs="Times New Roman"/>
          <w:b/>
        </w:rPr>
      </w:pPr>
    </w:p>
    <w:tbl>
      <w:tblPr>
        <w:tblStyle w:val="GridTable4-Accent5"/>
        <w:tblW w:w="9135" w:type="dxa"/>
        <w:tblInd w:w="-113" w:type="dxa"/>
        <w:tblLook w:val="04A0" w:firstRow="1" w:lastRow="0" w:firstColumn="1" w:lastColumn="0" w:noHBand="0" w:noVBand="1"/>
      </w:tblPr>
      <w:tblGrid>
        <w:gridCol w:w="1917"/>
        <w:gridCol w:w="1706"/>
        <w:gridCol w:w="98"/>
        <w:gridCol w:w="1280"/>
        <w:gridCol w:w="525"/>
        <w:gridCol w:w="853"/>
        <w:gridCol w:w="951"/>
        <w:gridCol w:w="427"/>
        <w:gridCol w:w="1378"/>
      </w:tblGrid>
      <w:tr w:rsidR="000F394A" w:rsidRPr="00B37726" w14:paraId="377F40BF" w14:textId="77777777" w:rsidTr="00FE3BB9">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135" w:type="dxa"/>
            <w:gridSpan w:val="9"/>
          </w:tcPr>
          <w:p w14:paraId="7A62B323" w14:textId="53A524FF" w:rsidR="000F394A" w:rsidRPr="00B37726" w:rsidRDefault="000F394A" w:rsidP="00277470">
            <w:pPr>
              <w:keepNext/>
              <w:spacing w:before="240" w:after="60"/>
              <w:jc w:val="center"/>
              <w:outlineLvl w:val="0"/>
              <w:rPr>
                <w:rFonts w:ascii="Calibri" w:eastAsia="Calibri" w:hAnsi="Calibri" w:cs="Calibri"/>
                <w:kern w:val="28"/>
                <w:sz w:val="24"/>
                <w:szCs w:val="24"/>
              </w:rPr>
            </w:pPr>
            <w:bookmarkStart w:id="9" w:name="_Toc242796526"/>
            <w:r w:rsidRPr="00B37726">
              <w:rPr>
                <w:rFonts w:ascii="Calibri" w:eastAsia="Calibri" w:hAnsi="Calibri" w:cs="Calibri"/>
                <w:kern w:val="28"/>
                <w:sz w:val="24"/>
                <w:szCs w:val="24"/>
              </w:rPr>
              <w:lastRenderedPageBreak/>
              <w:t>A</w:t>
            </w:r>
            <w:r w:rsidR="00FE3BB9" w:rsidRPr="00B37726">
              <w:rPr>
                <w:rFonts w:ascii="Calibri" w:eastAsia="Calibri" w:hAnsi="Calibri" w:cs="Calibri"/>
                <w:kern w:val="28"/>
                <w:sz w:val="24"/>
                <w:szCs w:val="24"/>
              </w:rPr>
              <w:t>3</w:t>
            </w:r>
            <w:r w:rsidRPr="00B37726">
              <w:rPr>
                <w:rFonts w:ascii="Calibri" w:eastAsia="Calibri" w:hAnsi="Calibri" w:cs="Calibri"/>
                <w:kern w:val="28"/>
                <w:sz w:val="24"/>
                <w:szCs w:val="24"/>
              </w:rPr>
              <w:t xml:space="preserve"> – </w:t>
            </w:r>
            <w:r w:rsidR="00FE3BB9" w:rsidRPr="00B37726">
              <w:rPr>
                <w:rFonts w:ascii="Calibri" w:eastAsia="Calibri" w:hAnsi="Calibri" w:cs="Calibri"/>
                <w:kern w:val="28"/>
                <w:sz w:val="24"/>
                <w:szCs w:val="24"/>
              </w:rPr>
              <w:t>INSURANCE</w:t>
            </w:r>
            <w:bookmarkEnd w:id="9"/>
          </w:p>
        </w:tc>
      </w:tr>
      <w:tr w:rsidR="000F394A" w:rsidRPr="00B37726" w14:paraId="0E4C445E" w14:textId="77777777" w:rsidTr="0030119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9135" w:type="dxa"/>
            <w:gridSpan w:val="9"/>
          </w:tcPr>
          <w:p w14:paraId="76F09302" w14:textId="77777777" w:rsidR="00D70720" w:rsidRPr="00B37726" w:rsidRDefault="00D70720"/>
          <w:tbl>
            <w:tblPr>
              <w:tblW w:w="0" w:type="auto"/>
              <w:tblBorders>
                <w:top w:val="nil"/>
                <w:left w:val="nil"/>
                <w:bottom w:val="nil"/>
                <w:right w:val="nil"/>
              </w:tblBorders>
              <w:tblLook w:val="0000" w:firstRow="0" w:lastRow="0" w:firstColumn="0" w:lastColumn="0" w:noHBand="0" w:noVBand="0"/>
            </w:tblPr>
            <w:tblGrid>
              <w:gridCol w:w="5377"/>
            </w:tblGrid>
            <w:tr w:rsidR="000F394A" w:rsidRPr="00B37726" w14:paraId="26595ADC" w14:textId="77777777" w:rsidTr="00D70720">
              <w:trPr>
                <w:trHeight w:val="103"/>
              </w:trPr>
              <w:tc>
                <w:tcPr>
                  <w:tcW w:w="0" w:type="auto"/>
                  <w:vAlign w:val="center"/>
                </w:tcPr>
                <w:p w14:paraId="1F449D75" w14:textId="77777777" w:rsidR="000F394A" w:rsidRPr="00B37726" w:rsidRDefault="000F394A" w:rsidP="00277470">
                  <w:pPr>
                    <w:spacing w:after="0" w:line="240" w:lineRule="auto"/>
                    <w:rPr>
                      <w:rFonts w:ascii="Calibri" w:eastAsia="Times New Roman" w:hAnsi="Calibri" w:cs="Calibri"/>
                      <w:b/>
                    </w:rPr>
                  </w:pPr>
                  <w:r w:rsidRPr="00B37726">
                    <w:rPr>
                      <w:rFonts w:ascii="Calibri" w:eastAsia="Times New Roman" w:hAnsi="Calibri" w:cs="Calibri"/>
                      <w:b/>
                    </w:rPr>
                    <w:t xml:space="preserve">I confirm that we have the following insurances in place: </w:t>
                  </w:r>
                </w:p>
              </w:tc>
            </w:tr>
            <w:tr w:rsidR="000F394A" w:rsidRPr="00B37726" w14:paraId="006ECD07" w14:textId="77777777" w:rsidTr="00277470">
              <w:trPr>
                <w:trHeight w:val="103"/>
              </w:trPr>
              <w:tc>
                <w:tcPr>
                  <w:tcW w:w="0" w:type="auto"/>
                </w:tcPr>
                <w:p w14:paraId="4CFF7D18" w14:textId="77777777" w:rsidR="000F394A" w:rsidRPr="00B37726" w:rsidRDefault="000F394A" w:rsidP="00277470">
                  <w:pPr>
                    <w:spacing w:after="0" w:line="240" w:lineRule="auto"/>
                    <w:rPr>
                      <w:rFonts w:ascii="Calibri" w:eastAsia="Times New Roman" w:hAnsi="Calibri" w:cs="Calibri"/>
                      <w:b/>
                    </w:rPr>
                  </w:pPr>
                </w:p>
              </w:tc>
            </w:tr>
          </w:tbl>
          <w:p w14:paraId="35BC27B6" w14:textId="77777777" w:rsidR="000F394A" w:rsidRPr="00B37726" w:rsidRDefault="000F394A" w:rsidP="00277470">
            <w:pPr>
              <w:rPr>
                <w:rFonts w:ascii="Calibri" w:eastAsia="Calibri" w:hAnsi="Calibri" w:cs="Calibri"/>
              </w:rPr>
            </w:pPr>
          </w:p>
        </w:tc>
      </w:tr>
      <w:tr w:rsidR="000F394A" w:rsidRPr="00B37726" w14:paraId="0398C7C0" w14:textId="77777777" w:rsidTr="000F394A">
        <w:tc>
          <w:tcPr>
            <w:cnfStyle w:val="001000000000" w:firstRow="0" w:lastRow="0" w:firstColumn="1" w:lastColumn="0" w:oddVBand="0" w:evenVBand="0" w:oddHBand="0" w:evenHBand="0" w:firstRowFirstColumn="0" w:firstRowLastColumn="0" w:lastRowFirstColumn="0" w:lastRowLastColumn="0"/>
            <w:tcW w:w="1917" w:type="dxa"/>
          </w:tcPr>
          <w:p w14:paraId="1EE78186" w14:textId="77777777" w:rsidR="000F394A" w:rsidRPr="00B37726" w:rsidRDefault="000F394A" w:rsidP="00277470">
            <w:pPr>
              <w:rPr>
                <w:rFonts w:ascii="Calibri" w:eastAsia="Calibri" w:hAnsi="Calibri" w:cs="Calibri"/>
              </w:rPr>
            </w:pPr>
            <w:r w:rsidRPr="00B37726">
              <w:rPr>
                <w:rFonts w:ascii="Calibri" w:eastAsia="Calibri" w:hAnsi="Calibri" w:cs="Calibri"/>
              </w:rPr>
              <w:t>Insurance Type</w:t>
            </w:r>
          </w:p>
          <w:p w14:paraId="3260AE13" w14:textId="77777777" w:rsidR="000F394A" w:rsidRPr="00B37726" w:rsidRDefault="000F394A" w:rsidP="00277470">
            <w:pPr>
              <w:rPr>
                <w:rFonts w:ascii="Calibri" w:eastAsia="Calibri" w:hAnsi="Calibri" w:cs="Calibri"/>
              </w:rPr>
            </w:pPr>
          </w:p>
        </w:tc>
        <w:tc>
          <w:tcPr>
            <w:tcW w:w="1804" w:type="dxa"/>
            <w:gridSpan w:val="2"/>
          </w:tcPr>
          <w:p w14:paraId="4202D1D0"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Level in Place</w:t>
            </w:r>
          </w:p>
        </w:tc>
        <w:tc>
          <w:tcPr>
            <w:tcW w:w="1805" w:type="dxa"/>
            <w:gridSpan w:val="2"/>
          </w:tcPr>
          <w:p w14:paraId="0137FA46"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Details of Any Excess</w:t>
            </w:r>
          </w:p>
          <w:p w14:paraId="5B88FD82"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04" w:type="dxa"/>
            <w:gridSpan w:val="2"/>
          </w:tcPr>
          <w:p w14:paraId="31725944"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Expiry Date</w:t>
            </w:r>
          </w:p>
        </w:tc>
        <w:tc>
          <w:tcPr>
            <w:tcW w:w="1805" w:type="dxa"/>
            <w:gridSpan w:val="2"/>
          </w:tcPr>
          <w:p w14:paraId="0AD7605F"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Level Required for Contract (If successful)</w:t>
            </w:r>
          </w:p>
        </w:tc>
      </w:tr>
      <w:tr w:rsidR="000F394A" w:rsidRPr="00B37726" w14:paraId="106C029F" w14:textId="77777777" w:rsidTr="000F3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7" w:type="dxa"/>
          </w:tcPr>
          <w:p w14:paraId="1733BCD0" w14:textId="77777777" w:rsidR="000F394A" w:rsidRPr="00B37726" w:rsidRDefault="000F394A" w:rsidP="00277470">
            <w:pPr>
              <w:rPr>
                <w:rFonts w:ascii="Calibri" w:eastAsia="Calibri" w:hAnsi="Calibri" w:cs="Calibri"/>
              </w:rPr>
            </w:pPr>
            <w:r w:rsidRPr="00B37726">
              <w:rPr>
                <w:rFonts w:ascii="Calibri" w:eastAsia="Calibri" w:hAnsi="Calibri" w:cs="Calibri"/>
              </w:rPr>
              <w:t>Employers Liability</w:t>
            </w:r>
          </w:p>
          <w:p w14:paraId="36DF238C" w14:textId="77777777" w:rsidR="000F394A" w:rsidRPr="00B37726" w:rsidRDefault="000F394A" w:rsidP="00277470">
            <w:pPr>
              <w:rPr>
                <w:rFonts w:ascii="Calibri" w:eastAsia="Calibri" w:hAnsi="Calibri" w:cs="Calibri"/>
              </w:rPr>
            </w:pPr>
          </w:p>
        </w:tc>
        <w:tc>
          <w:tcPr>
            <w:tcW w:w="1804" w:type="dxa"/>
            <w:gridSpan w:val="2"/>
          </w:tcPr>
          <w:p w14:paraId="29637D3D"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B37726">
              <w:rPr>
                <w:rFonts w:ascii="Calibri" w:eastAsia="Calibri" w:hAnsi="Calibri" w:cs="Calibri"/>
              </w:rPr>
              <w:t>€</w:t>
            </w:r>
          </w:p>
        </w:tc>
        <w:tc>
          <w:tcPr>
            <w:tcW w:w="1805" w:type="dxa"/>
            <w:gridSpan w:val="2"/>
          </w:tcPr>
          <w:p w14:paraId="68C85CA8"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4" w:type="dxa"/>
            <w:gridSpan w:val="2"/>
          </w:tcPr>
          <w:p w14:paraId="69978E84"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5" w:type="dxa"/>
            <w:gridSpan w:val="2"/>
          </w:tcPr>
          <w:p w14:paraId="764356F6"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B37726">
              <w:rPr>
                <w:rFonts w:ascii="Calibri" w:eastAsia="Calibri" w:hAnsi="Calibri" w:cs="Calibri"/>
              </w:rPr>
              <w:t>€13 Million</w:t>
            </w:r>
          </w:p>
        </w:tc>
      </w:tr>
      <w:tr w:rsidR="000F394A" w:rsidRPr="00B37726" w14:paraId="0D160F4D" w14:textId="77777777" w:rsidTr="000F394A">
        <w:tc>
          <w:tcPr>
            <w:cnfStyle w:val="001000000000" w:firstRow="0" w:lastRow="0" w:firstColumn="1" w:lastColumn="0" w:oddVBand="0" w:evenVBand="0" w:oddHBand="0" w:evenHBand="0" w:firstRowFirstColumn="0" w:firstRowLastColumn="0" w:lastRowFirstColumn="0" w:lastRowLastColumn="0"/>
            <w:tcW w:w="1917" w:type="dxa"/>
          </w:tcPr>
          <w:p w14:paraId="1AAD4CEE" w14:textId="77777777" w:rsidR="000F394A" w:rsidRPr="00B37726" w:rsidRDefault="000F394A" w:rsidP="00277470">
            <w:pPr>
              <w:rPr>
                <w:rFonts w:ascii="Calibri" w:eastAsia="Calibri" w:hAnsi="Calibri" w:cs="Calibri"/>
              </w:rPr>
            </w:pPr>
            <w:r w:rsidRPr="00B37726">
              <w:rPr>
                <w:rFonts w:ascii="Calibri" w:eastAsia="Calibri" w:hAnsi="Calibri" w:cs="Calibri"/>
              </w:rPr>
              <w:t>Public Liability</w:t>
            </w:r>
          </w:p>
          <w:p w14:paraId="056CFEA9" w14:textId="77777777" w:rsidR="000F394A" w:rsidRPr="00B37726" w:rsidRDefault="000F394A" w:rsidP="00277470">
            <w:pPr>
              <w:rPr>
                <w:rFonts w:ascii="Calibri" w:eastAsia="Calibri" w:hAnsi="Calibri" w:cs="Calibri"/>
              </w:rPr>
            </w:pPr>
          </w:p>
        </w:tc>
        <w:tc>
          <w:tcPr>
            <w:tcW w:w="1804" w:type="dxa"/>
            <w:gridSpan w:val="2"/>
          </w:tcPr>
          <w:p w14:paraId="417255B6"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B37726">
              <w:rPr>
                <w:rFonts w:ascii="Calibri" w:eastAsia="Calibri" w:hAnsi="Calibri" w:cs="Calibri"/>
              </w:rPr>
              <w:t>€</w:t>
            </w:r>
          </w:p>
        </w:tc>
        <w:tc>
          <w:tcPr>
            <w:tcW w:w="1805" w:type="dxa"/>
            <w:gridSpan w:val="2"/>
          </w:tcPr>
          <w:p w14:paraId="5A4F096C"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04" w:type="dxa"/>
            <w:gridSpan w:val="2"/>
          </w:tcPr>
          <w:p w14:paraId="25295A10"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05" w:type="dxa"/>
            <w:gridSpan w:val="2"/>
          </w:tcPr>
          <w:p w14:paraId="3E70EBE2"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B37726">
              <w:rPr>
                <w:rFonts w:ascii="Calibri" w:eastAsia="Calibri" w:hAnsi="Calibri" w:cs="Calibri"/>
              </w:rPr>
              <w:t>€6.5 Million</w:t>
            </w:r>
          </w:p>
        </w:tc>
      </w:tr>
      <w:tr w:rsidR="00836676" w:rsidRPr="00B37726" w14:paraId="4E096308" w14:textId="77777777" w:rsidTr="00836676">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1917" w:type="dxa"/>
          </w:tcPr>
          <w:p w14:paraId="0F2CF3B0" w14:textId="7D36BF67" w:rsidR="00836676" w:rsidRPr="00B37726" w:rsidRDefault="00836676" w:rsidP="00277470">
            <w:pPr>
              <w:rPr>
                <w:rFonts w:ascii="Calibri" w:eastAsia="Calibri" w:hAnsi="Calibri" w:cs="Calibri"/>
              </w:rPr>
            </w:pPr>
            <w:r w:rsidRPr="00B37726">
              <w:rPr>
                <w:rFonts w:ascii="Calibri" w:eastAsia="Calibri" w:hAnsi="Calibri" w:cs="Calibri"/>
              </w:rPr>
              <w:t>Cyber Insurance</w:t>
            </w:r>
          </w:p>
        </w:tc>
        <w:tc>
          <w:tcPr>
            <w:tcW w:w="1804" w:type="dxa"/>
            <w:gridSpan w:val="2"/>
          </w:tcPr>
          <w:p w14:paraId="4A8D4D60" w14:textId="3859DE16" w:rsidR="00836676" w:rsidRPr="00B37726" w:rsidRDefault="00836676"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B37726">
              <w:rPr>
                <w:rFonts w:ascii="Calibri" w:eastAsia="Calibri" w:hAnsi="Calibri" w:cs="Calibri"/>
              </w:rPr>
              <w:t>€</w:t>
            </w:r>
          </w:p>
        </w:tc>
        <w:tc>
          <w:tcPr>
            <w:tcW w:w="1805" w:type="dxa"/>
            <w:gridSpan w:val="2"/>
          </w:tcPr>
          <w:p w14:paraId="29DE3CAF" w14:textId="77777777" w:rsidR="00836676" w:rsidRPr="00B37726" w:rsidRDefault="00836676"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4" w:type="dxa"/>
            <w:gridSpan w:val="2"/>
          </w:tcPr>
          <w:p w14:paraId="4DCAD320" w14:textId="77777777" w:rsidR="00836676" w:rsidRPr="00B37726" w:rsidRDefault="00836676"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5" w:type="dxa"/>
            <w:gridSpan w:val="2"/>
          </w:tcPr>
          <w:p w14:paraId="79124C63" w14:textId="6172AB21" w:rsidR="00836676" w:rsidRPr="00B37726" w:rsidRDefault="008D113B"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B37726">
              <w:rPr>
                <w:rFonts w:ascii="Calibri" w:eastAsia="Calibri" w:hAnsi="Calibri" w:cs="Calibri"/>
              </w:rPr>
              <w:t>€1.3 million</w:t>
            </w:r>
          </w:p>
        </w:tc>
      </w:tr>
      <w:tr w:rsidR="000F394A" w:rsidRPr="00B37726" w14:paraId="7A1C000E" w14:textId="77777777" w:rsidTr="000F394A">
        <w:tc>
          <w:tcPr>
            <w:cnfStyle w:val="001000000000" w:firstRow="0" w:lastRow="0" w:firstColumn="1" w:lastColumn="0" w:oddVBand="0" w:evenVBand="0" w:oddHBand="0" w:evenHBand="0" w:firstRowFirstColumn="0" w:firstRowLastColumn="0" w:lastRowFirstColumn="0" w:lastRowLastColumn="0"/>
            <w:tcW w:w="9135" w:type="dxa"/>
            <w:gridSpan w:val="9"/>
            <w:vAlign w:val="center"/>
          </w:tcPr>
          <w:p w14:paraId="400FFA9D" w14:textId="77777777" w:rsidR="000F394A" w:rsidRPr="00B37726" w:rsidRDefault="000F394A" w:rsidP="00277470">
            <w:pPr>
              <w:jc w:val="both"/>
              <w:rPr>
                <w:rFonts w:ascii="Calibri" w:eastAsia="Calibri" w:hAnsi="Calibri" w:cs="Calibri"/>
              </w:rPr>
            </w:pPr>
            <w:r w:rsidRPr="00B37726">
              <w:rPr>
                <w:rFonts w:ascii="Calibri" w:eastAsia="Calibri" w:hAnsi="Calibri" w:cs="Calibri"/>
              </w:rPr>
              <w:t>AND, I confirm that if successful, where the levels required under the contract are higher than those currently in our possession, I will be in a position to put the required forms and levels of insurances required in place promptly.</w:t>
            </w:r>
          </w:p>
          <w:p w14:paraId="400E27DC" w14:textId="77777777" w:rsidR="000F394A" w:rsidRPr="00B37726" w:rsidRDefault="000F394A" w:rsidP="00277470">
            <w:pPr>
              <w:jc w:val="both"/>
              <w:rPr>
                <w:rFonts w:ascii="Calibri" w:eastAsia="Calibri" w:hAnsi="Calibri" w:cs="Calibri"/>
              </w:rPr>
            </w:pPr>
          </w:p>
        </w:tc>
      </w:tr>
      <w:tr w:rsidR="000F394A" w:rsidRPr="00B37726" w14:paraId="056406A9" w14:textId="77777777" w:rsidTr="000F3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3" w:type="dxa"/>
            <w:gridSpan w:val="2"/>
          </w:tcPr>
          <w:p w14:paraId="1F3B10D3" w14:textId="77777777" w:rsidR="000F394A" w:rsidRPr="00B37726" w:rsidRDefault="000F394A" w:rsidP="00277470">
            <w:pPr>
              <w:rPr>
                <w:rFonts w:ascii="Calibri" w:eastAsia="Calibri" w:hAnsi="Calibri" w:cs="Calibri"/>
              </w:rPr>
            </w:pPr>
            <w:r w:rsidRPr="00B37726">
              <w:rPr>
                <w:rFonts w:ascii="Calibri" w:eastAsia="Calibri" w:hAnsi="Calibri" w:cs="Calibri"/>
              </w:rPr>
              <w:t>AND, I confirm that I will provide the following promptly on request at any time prior to the award decision being made:</w:t>
            </w:r>
          </w:p>
          <w:p w14:paraId="38012C52" w14:textId="77777777" w:rsidR="000F394A" w:rsidRPr="00B37726" w:rsidRDefault="000F394A" w:rsidP="000F394A">
            <w:pPr>
              <w:numPr>
                <w:ilvl w:val="0"/>
                <w:numId w:val="7"/>
              </w:numPr>
              <w:rPr>
                <w:rFonts w:ascii="Calibri" w:eastAsia="Calibri" w:hAnsi="Calibri" w:cs="Calibri"/>
              </w:rPr>
            </w:pPr>
            <w:r w:rsidRPr="00B37726">
              <w:rPr>
                <w:rFonts w:ascii="Calibri" w:eastAsia="Calibri" w:hAnsi="Calibri" w:cs="Calibri"/>
              </w:rPr>
              <w:t>evidence of insurances in place or</w:t>
            </w:r>
          </w:p>
          <w:p w14:paraId="200E0C13" w14:textId="77777777" w:rsidR="000F394A" w:rsidRPr="00B37726" w:rsidRDefault="000F394A" w:rsidP="000F394A">
            <w:pPr>
              <w:numPr>
                <w:ilvl w:val="0"/>
                <w:numId w:val="7"/>
              </w:numPr>
              <w:rPr>
                <w:rFonts w:ascii="Calibri" w:eastAsia="Calibri" w:hAnsi="Calibri" w:cs="Calibri"/>
              </w:rPr>
            </w:pPr>
            <w:r w:rsidRPr="00B37726">
              <w:rPr>
                <w:rFonts w:ascii="Calibri" w:eastAsia="Calibri" w:hAnsi="Calibri" w:cs="Calibri"/>
              </w:rPr>
              <w:t>letter from Insurance Broker confirming that the required levels could be put in place if successful</w:t>
            </w:r>
          </w:p>
          <w:p w14:paraId="55F1F6EA" w14:textId="77777777" w:rsidR="000F394A" w:rsidRPr="00B37726" w:rsidRDefault="000F394A" w:rsidP="00277470">
            <w:pPr>
              <w:rPr>
                <w:rFonts w:ascii="Calibri" w:eastAsia="Calibri" w:hAnsi="Calibri" w:cs="Calibri"/>
              </w:rPr>
            </w:pPr>
          </w:p>
        </w:tc>
        <w:tc>
          <w:tcPr>
            <w:tcW w:w="1378" w:type="dxa"/>
            <w:gridSpan w:val="2"/>
          </w:tcPr>
          <w:p w14:paraId="3E9A49D2"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rPr>
              <w:t>Yes</w:t>
            </w:r>
          </w:p>
        </w:tc>
        <w:tc>
          <w:tcPr>
            <w:tcW w:w="1378" w:type="dxa"/>
            <w:gridSpan w:val="2"/>
          </w:tcPr>
          <w:p w14:paraId="400EDCD3"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1378" w:type="dxa"/>
            <w:gridSpan w:val="2"/>
          </w:tcPr>
          <w:p w14:paraId="153A54D6"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rPr>
              <w:t>No</w:t>
            </w:r>
          </w:p>
        </w:tc>
        <w:tc>
          <w:tcPr>
            <w:tcW w:w="1378" w:type="dxa"/>
          </w:tcPr>
          <w:p w14:paraId="79D54279"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0F394A" w:rsidRPr="00B37726" w14:paraId="5A84ABEB" w14:textId="77777777" w:rsidTr="000F394A">
        <w:tc>
          <w:tcPr>
            <w:cnfStyle w:val="001000000000" w:firstRow="0" w:lastRow="0" w:firstColumn="1" w:lastColumn="0" w:oddVBand="0" w:evenVBand="0" w:oddHBand="0" w:evenHBand="0" w:firstRowFirstColumn="0" w:firstRowLastColumn="0" w:lastRowFirstColumn="0" w:lastRowLastColumn="0"/>
            <w:tcW w:w="3623" w:type="dxa"/>
            <w:gridSpan w:val="2"/>
          </w:tcPr>
          <w:p w14:paraId="696027AE" w14:textId="77777777" w:rsidR="000F394A" w:rsidRPr="00B37726" w:rsidRDefault="000F394A" w:rsidP="00277470">
            <w:pPr>
              <w:rPr>
                <w:rFonts w:ascii="Calibri" w:eastAsia="Calibri" w:hAnsi="Calibri" w:cs="Calibri"/>
              </w:rPr>
            </w:pPr>
            <w:r w:rsidRPr="00B37726">
              <w:rPr>
                <w:rFonts w:ascii="Calibri" w:eastAsia="Calibri" w:hAnsi="Calibri" w:cs="Calibri"/>
              </w:rPr>
              <w:t>AND, I confirm that all proposed sub-contractors will be verified as being appropriately insured.</w:t>
            </w:r>
          </w:p>
        </w:tc>
        <w:tc>
          <w:tcPr>
            <w:tcW w:w="1378" w:type="dxa"/>
            <w:gridSpan w:val="2"/>
          </w:tcPr>
          <w:p w14:paraId="28DF3772"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Yes</w:t>
            </w:r>
          </w:p>
        </w:tc>
        <w:tc>
          <w:tcPr>
            <w:tcW w:w="1378" w:type="dxa"/>
            <w:gridSpan w:val="2"/>
          </w:tcPr>
          <w:p w14:paraId="165EE636"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8" w:type="dxa"/>
            <w:gridSpan w:val="2"/>
          </w:tcPr>
          <w:p w14:paraId="51B25845"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No</w:t>
            </w:r>
          </w:p>
        </w:tc>
        <w:tc>
          <w:tcPr>
            <w:tcW w:w="1378" w:type="dxa"/>
          </w:tcPr>
          <w:p w14:paraId="41F120D0"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0F394A" w:rsidRPr="00B37726" w14:paraId="02D13042" w14:textId="77777777" w:rsidTr="000F3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5" w:type="dxa"/>
            <w:gridSpan w:val="9"/>
          </w:tcPr>
          <w:p w14:paraId="2EC446D7" w14:textId="77777777" w:rsidR="000F394A" w:rsidRPr="00B37726" w:rsidRDefault="000F394A" w:rsidP="00277470">
            <w:pPr>
              <w:rPr>
                <w:rFonts w:ascii="Calibri" w:eastAsia="Calibri" w:hAnsi="Calibri" w:cs="Calibri"/>
              </w:rPr>
            </w:pPr>
            <w:r w:rsidRPr="00B37726">
              <w:rPr>
                <w:rFonts w:ascii="Calibri" w:eastAsia="Calibri" w:hAnsi="Calibri" w:cs="Calibri"/>
              </w:rPr>
              <w:t>Please note that The Contracting Authority will seek to verify self-declarations regarding financial capacity prior to next stage of the competition.</w:t>
            </w:r>
          </w:p>
          <w:p w14:paraId="3ADE723C" w14:textId="77777777" w:rsidR="000F394A" w:rsidRPr="00B37726" w:rsidRDefault="000F394A" w:rsidP="00277470">
            <w:pPr>
              <w:rPr>
                <w:rFonts w:ascii="Calibri" w:eastAsia="Calibri" w:hAnsi="Calibri" w:cs="Calibri"/>
              </w:rPr>
            </w:pPr>
          </w:p>
        </w:tc>
      </w:tr>
      <w:tr w:rsidR="000F394A" w:rsidRPr="00B37726" w14:paraId="6E22C476" w14:textId="77777777" w:rsidTr="00FE3BB9">
        <w:tc>
          <w:tcPr>
            <w:cnfStyle w:val="001000000000" w:firstRow="0" w:lastRow="0" w:firstColumn="1" w:lastColumn="0" w:oddVBand="0" w:evenVBand="0" w:oddHBand="0" w:evenHBand="0" w:firstRowFirstColumn="0" w:firstRowLastColumn="0" w:lastRowFirstColumn="0" w:lastRowLastColumn="0"/>
            <w:tcW w:w="3623" w:type="dxa"/>
            <w:gridSpan w:val="2"/>
            <w:vAlign w:val="center"/>
          </w:tcPr>
          <w:p w14:paraId="2E34F9E4" w14:textId="77777777" w:rsidR="000F394A" w:rsidRPr="00B37726" w:rsidRDefault="000F394A" w:rsidP="00277470">
            <w:pPr>
              <w:rPr>
                <w:rFonts w:ascii="Calibri" w:eastAsia="Calibri" w:hAnsi="Calibri" w:cs="Calibri"/>
              </w:rPr>
            </w:pPr>
            <w:r w:rsidRPr="00B37726">
              <w:rPr>
                <w:rFonts w:ascii="Calibri" w:eastAsia="Calibri" w:hAnsi="Calibri" w:cs="Calibri"/>
              </w:rPr>
              <w:t>Signed:</w:t>
            </w:r>
          </w:p>
          <w:p w14:paraId="41637639" w14:textId="77777777" w:rsidR="000F394A" w:rsidRPr="00B37726" w:rsidRDefault="000F394A" w:rsidP="00277470">
            <w:pPr>
              <w:rPr>
                <w:rFonts w:ascii="Calibri" w:eastAsia="Calibri" w:hAnsi="Calibri" w:cs="Calibri"/>
              </w:rPr>
            </w:pPr>
          </w:p>
        </w:tc>
        <w:tc>
          <w:tcPr>
            <w:tcW w:w="5512" w:type="dxa"/>
            <w:gridSpan w:val="7"/>
          </w:tcPr>
          <w:p w14:paraId="1FBB43BF" w14:textId="77777777" w:rsidR="000F394A" w:rsidRPr="00B37726"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0F394A" w:rsidRPr="00B37726" w14:paraId="7E69F901" w14:textId="77777777" w:rsidTr="00FE3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3" w:type="dxa"/>
            <w:gridSpan w:val="2"/>
            <w:vAlign w:val="center"/>
          </w:tcPr>
          <w:p w14:paraId="46D7C70C" w14:textId="77777777" w:rsidR="000F394A" w:rsidRPr="00B37726" w:rsidRDefault="000F394A" w:rsidP="00277470">
            <w:pPr>
              <w:rPr>
                <w:rFonts w:ascii="Calibri" w:eastAsia="Calibri" w:hAnsi="Calibri" w:cs="Calibri"/>
              </w:rPr>
            </w:pPr>
            <w:r w:rsidRPr="00B37726">
              <w:rPr>
                <w:rFonts w:ascii="Calibri" w:eastAsia="Calibri" w:hAnsi="Calibri" w:cs="Calibri"/>
              </w:rPr>
              <w:t xml:space="preserve">Position: </w:t>
            </w:r>
          </w:p>
          <w:p w14:paraId="5EFBEBA7" w14:textId="77777777" w:rsidR="000F394A" w:rsidRPr="00B37726" w:rsidRDefault="000F394A" w:rsidP="00277470">
            <w:pPr>
              <w:rPr>
                <w:rFonts w:ascii="Calibri" w:eastAsia="Calibri" w:hAnsi="Calibri" w:cs="Calibri"/>
              </w:rPr>
            </w:pPr>
          </w:p>
        </w:tc>
        <w:tc>
          <w:tcPr>
            <w:tcW w:w="5512" w:type="dxa"/>
            <w:gridSpan w:val="7"/>
          </w:tcPr>
          <w:p w14:paraId="018C4CC6" w14:textId="77777777" w:rsidR="000F394A" w:rsidRPr="00B37726"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bl>
    <w:p w14:paraId="5ECBC630" w14:textId="77777777" w:rsidR="00F23188" w:rsidRPr="00B37726" w:rsidRDefault="00F23188" w:rsidP="00C55057">
      <w:pPr>
        <w:autoSpaceDE w:val="0"/>
        <w:autoSpaceDN w:val="0"/>
        <w:adjustRightInd w:val="0"/>
        <w:spacing w:line="276" w:lineRule="auto"/>
        <w:jc w:val="both"/>
        <w:rPr>
          <w:rFonts w:ascii="Calibri" w:eastAsia="Times New Roman" w:hAnsi="Calibri" w:cs="Times New Roman"/>
          <w:b/>
        </w:rPr>
      </w:pPr>
    </w:p>
    <w:p w14:paraId="25898772" w14:textId="5949C751" w:rsidR="0014495A" w:rsidRPr="00B37726" w:rsidRDefault="0014495A" w:rsidP="00C55057">
      <w:pPr>
        <w:autoSpaceDE w:val="0"/>
        <w:autoSpaceDN w:val="0"/>
        <w:adjustRightInd w:val="0"/>
        <w:spacing w:line="276" w:lineRule="auto"/>
        <w:jc w:val="both"/>
        <w:rPr>
          <w:rFonts w:ascii="Calibri" w:eastAsia="Times New Roman" w:hAnsi="Calibri" w:cs="Times New Roman"/>
          <w:b/>
        </w:rPr>
      </w:pPr>
    </w:p>
    <w:p w14:paraId="7E706615" w14:textId="678475A1" w:rsidR="006E7B9F" w:rsidRPr="00B37726" w:rsidRDefault="006E7B9F" w:rsidP="00C55057">
      <w:pPr>
        <w:autoSpaceDE w:val="0"/>
        <w:autoSpaceDN w:val="0"/>
        <w:adjustRightInd w:val="0"/>
        <w:spacing w:line="276" w:lineRule="auto"/>
        <w:jc w:val="both"/>
        <w:rPr>
          <w:rFonts w:ascii="Calibri" w:eastAsia="Times New Roman" w:hAnsi="Calibri" w:cs="Times New Roman"/>
          <w:b/>
        </w:rPr>
      </w:pPr>
    </w:p>
    <w:p w14:paraId="5FA17F12" w14:textId="0BD1EC3A" w:rsidR="006E7B9F" w:rsidRPr="00B37726" w:rsidRDefault="006E7B9F" w:rsidP="00C55057">
      <w:pPr>
        <w:autoSpaceDE w:val="0"/>
        <w:autoSpaceDN w:val="0"/>
        <w:adjustRightInd w:val="0"/>
        <w:spacing w:line="276" w:lineRule="auto"/>
        <w:jc w:val="both"/>
        <w:rPr>
          <w:rFonts w:ascii="Calibri" w:eastAsia="Times New Roman" w:hAnsi="Calibri" w:cs="Times New Roman"/>
          <w:b/>
        </w:rPr>
      </w:pPr>
    </w:p>
    <w:p w14:paraId="0F601250" w14:textId="393990A0" w:rsidR="006E7B9F" w:rsidRPr="00B37726" w:rsidRDefault="006E7B9F" w:rsidP="00C55057">
      <w:pPr>
        <w:autoSpaceDE w:val="0"/>
        <w:autoSpaceDN w:val="0"/>
        <w:adjustRightInd w:val="0"/>
        <w:spacing w:line="276" w:lineRule="auto"/>
        <w:jc w:val="both"/>
        <w:rPr>
          <w:rFonts w:ascii="Calibri" w:eastAsia="Times New Roman" w:hAnsi="Calibri" w:cs="Times New Roman"/>
          <w:b/>
        </w:rPr>
      </w:pPr>
    </w:p>
    <w:p w14:paraId="706E0EC2" w14:textId="78DEFE59" w:rsidR="006E7B9F" w:rsidRPr="00B37726" w:rsidRDefault="006E7B9F" w:rsidP="00C55057">
      <w:pPr>
        <w:autoSpaceDE w:val="0"/>
        <w:autoSpaceDN w:val="0"/>
        <w:adjustRightInd w:val="0"/>
        <w:spacing w:line="276" w:lineRule="auto"/>
        <w:jc w:val="both"/>
        <w:rPr>
          <w:rFonts w:ascii="Calibri" w:eastAsia="Times New Roman" w:hAnsi="Calibri" w:cs="Times New Roman"/>
          <w:b/>
        </w:rPr>
      </w:pPr>
    </w:p>
    <w:tbl>
      <w:tblPr>
        <w:tblStyle w:val="TableGrid"/>
        <w:tblW w:w="9640" w:type="dxa"/>
        <w:tblInd w:w="-431" w:type="dxa"/>
        <w:shd w:val="clear" w:color="auto" w:fill="D5DCE4" w:themeFill="text2" w:themeFillTint="33"/>
        <w:tblLook w:val="04A0" w:firstRow="1" w:lastRow="0" w:firstColumn="1" w:lastColumn="0" w:noHBand="0" w:noVBand="1"/>
      </w:tblPr>
      <w:tblGrid>
        <w:gridCol w:w="9640"/>
      </w:tblGrid>
      <w:tr w:rsidR="0014495A" w:rsidRPr="00B37726" w14:paraId="758AA332" w14:textId="77777777" w:rsidTr="0032059D">
        <w:trPr>
          <w:trHeight w:val="558"/>
        </w:trPr>
        <w:tc>
          <w:tcPr>
            <w:tcW w:w="9640" w:type="dxa"/>
            <w:shd w:val="clear" w:color="auto" w:fill="D5DCE4" w:themeFill="text2" w:themeFillTint="33"/>
            <w:vAlign w:val="center"/>
          </w:tcPr>
          <w:p w14:paraId="20B25C46" w14:textId="77777777" w:rsidR="0014495A" w:rsidRPr="00B37726" w:rsidRDefault="0014495A" w:rsidP="0030119D">
            <w:pPr>
              <w:autoSpaceDE w:val="0"/>
              <w:autoSpaceDN w:val="0"/>
              <w:adjustRightInd w:val="0"/>
              <w:spacing w:line="276" w:lineRule="auto"/>
              <w:jc w:val="center"/>
              <w:rPr>
                <w:b/>
                <w:bCs/>
                <w:sz w:val="24"/>
                <w:szCs w:val="24"/>
              </w:rPr>
            </w:pPr>
            <w:r w:rsidRPr="00B37726">
              <w:rPr>
                <w:b/>
                <w:bCs/>
                <w:sz w:val="24"/>
                <w:szCs w:val="24"/>
              </w:rPr>
              <w:lastRenderedPageBreak/>
              <w:t>SCHEDULE 1 – SELF DECLARATION</w:t>
            </w:r>
          </w:p>
        </w:tc>
      </w:tr>
    </w:tbl>
    <w:p w14:paraId="62A3B717" w14:textId="77777777" w:rsidR="0014495A" w:rsidRPr="00B37726" w:rsidRDefault="0014495A" w:rsidP="00C55057">
      <w:pPr>
        <w:autoSpaceDE w:val="0"/>
        <w:autoSpaceDN w:val="0"/>
        <w:adjustRightInd w:val="0"/>
        <w:spacing w:line="276" w:lineRule="auto"/>
        <w:jc w:val="both"/>
        <w:rPr>
          <w:rFonts w:ascii="Calibri" w:eastAsia="Times New Roman" w:hAnsi="Calibri" w:cs="Times New Roman"/>
          <w:b/>
        </w:rPr>
      </w:pPr>
    </w:p>
    <w:tbl>
      <w:tblPr>
        <w:tblStyle w:val="GridTable4-Accent5"/>
        <w:tblpPr w:leftFromText="180" w:rightFromText="180" w:vertAnchor="page" w:horzAnchor="margin" w:tblpX="-431" w:tblpY="2146"/>
        <w:tblW w:w="9617" w:type="dxa"/>
        <w:tblLook w:val="04A0" w:firstRow="1" w:lastRow="0" w:firstColumn="1" w:lastColumn="0" w:noHBand="0" w:noVBand="1"/>
      </w:tblPr>
      <w:tblGrid>
        <w:gridCol w:w="7697"/>
        <w:gridCol w:w="1920"/>
      </w:tblGrid>
      <w:tr w:rsidR="0014495A" w:rsidRPr="00B37726" w14:paraId="34BF9CE8" w14:textId="77777777" w:rsidTr="0039614F">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617" w:type="dxa"/>
            <w:gridSpan w:val="2"/>
            <w:vAlign w:val="center"/>
            <w:hideMark/>
          </w:tcPr>
          <w:p w14:paraId="3DB3C5FF" w14:textId="77777777" w:rsidR="0014495A" w:rsidRPr="00B37726" w:rsidRDefault="0014495A" w:rsidP="0014495A">
            <w:pPr>
              <w:jc w:val="center"/>
              <w:rPr>
                <w:rFonts w:ascii="Calibri" w:eastAsia="Calibri" w:hAnsi="Calibri" w:cs="Calibri"/>
                <w:sz w:val="24"/>
                <w:szCs w:val="24"/>
                <w:u w:val="single"/>
                <w:lang w:eastAsia="en-GB"/>
              </w:rPr>
            </w:pPr>
            <w:r w:rsidRPr="00B37726">
              <w:rPr>
                <w:rFonts w:ascii="Calibri" w:eastAsia="Calibri" w:hAnsi="Calibri" w:cs="Calibri"/>
                <w:lang w:eastAsia="en-GB"/>
              </w:rPr>
              <w:br w:type="page"/>
            </w:r>
            <w:r w:rsidRPr="00B37726">
              <w:rPr>
                <w:rFonts w:ascii="Calibri" w:eastAsia="Calibri" w:hAnsi="Calibri" w:cs="Calibri"/>
                <w:lang w:eastAsia="en-GB"/>
              </w:rPr>
              <w:br w:type="page"/>
            </w:r>
            <w:r w:rsidRPr="00B37726">
              <w:rPr>
                <w:rFonts w:ascii="Calibri" w:eastAsia="Calibri" w:hAnsi="Calibri" w:cs="Calibri"/>
                <w:sz w:val="24"/>
                <w:szCs w:val="24"/>
                <w:lang w:eastAsia="en-GB"/>
              </w:rPr>
              <w:t>SELF DECLARATION OF FINANCIAL AND ECONOMIC CAPACITY</w:t>
            </w:r>
          </w:p>
        </w:tc>
      </w:tr>
      <w:tr w:rsidR="0014495A" w:rsidRPr="00B37726" w14:paraId="1A71969E" w14:textId="77777777" w:rsidTr="0039614F">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7697" w:type="dxa"/>
            <w:vAlign w:val="center"/>
            <w:hideMark/>
          </w:tcPr>
          <w:p w14:paraId="35F33EE2" w14:textId="77777777" w:rsidR="0014495A" w:rsidRPr="00B37726" w:rsidRDefault="0014495A" w:rsidP="0014495A">
            <w:pPr>
              <w:rPr>
                <w:rFonts w:ascii="Calibri" w:eastAsia="Calibri" w:hAnsi="Calibri" w:cs="Calibri"/>
                <w:lang w:eastAsia="en-GB"/>
              </w:rPr>
            </w:pPr>
            <w:r w:rsidRPr="00B37726">
              <w:rPr>
                <w:rFonts w:ascii="Calibri" w:eastAsia="Calibri" w:hAnsi="Calibri" w:cs="Calibri"/>
                <w:lang w:eastAsia="en-GB"/>
              </w:rPr>
              <w:t xml:space="preserve">Tax Compliance </w:t>
            </w:r>
          </w:p>
        </w:tc>
        <w:tc>
          <w:tcPr>
            <w:tcW w:w="1920" w:type="dxa"/>
            <w:vAlign w:val="center"/>
            <w:hideMark/>
          </w:tcPr>
          <w:p w14:paraId="4FC02C55" w14:textId="77777777" w:rsidR="0014495A" w:rsidRPr="00B37726" w:rsidRDefault="0014495A" w:rsidP="001449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lang w:eastAsia="en-GB"/>
              </w:rPr>
            </w:pPr>
            <w:r w:rsidRPr="00B37726">
              <w:rPr>
                <w:rFonts w:ascii="Calibri" w:eastAsia="Calibri" w:hAnsi="Calibri" w:cs="Calibri"/>
                <w:b/>
                <w:lang w:eastAsia="en-GB"/>
              </w:rPr>
              <w:t>Please confirm</w:t>
            </w:r>
          </w:p>
        </w:tc>
      </w:tr>
      <w:tr w:rsidR="0014495A" w:rsidRPr="00B37726" w14:paraId="4E2D23BD" w14:textId="77777777" w:rsidTr="0039614F">
        <w:trPr>
          <w:trHeight w:val="583"/>
        </w:trPr>
        <w:tc>
          <w:tcPr>
            <w:cnfStyle w:val="001000000000" w:firstRow="0" w:lastRow="0" w:firstColumn="1" w:lastColumn="0" w:oddVBand="0" w:evenVBand="0" w:oddHBand="0" w:evenHBand="0" w:firstRowFirstColumn="0" w:firstRowLastColumn="0" w:lastRowFirstColumn="0" w:lastRowLastColumn="0"/>
            <w:tcW w:w="7697" w:type="dxa"/>
            <w:vAlign w:val="center"/>
            <w:hideMark/>
          </w:tcPr>
          <w:p w14:paraId="12ABE7CB" w14:textId="77777777" w:rsidR="0014495A" w:rsidRPr="00B37726" w:rsidRDefault="0014495A" w:rsidP="0014495A">
            <w:pPr>
              <w:rPr>
                <w:rFonts w:ascii="Calibri" w:eastAsia="Calibri" w:hAnsi="Calibri" w:cs="Calibri"/>
                <w:lang w:eastAsia="en-GB"/>
              </w:rPr>
            </w:pPr>
            <w:r w:rsidRPr="00B37726">
              <w:rPr>
                <w:rFonts w:ascii="Calibri" w:eastAsia="Calibri" w:hAnsi="Calibri" w:cs="Calibri"/>
                <w:lang w:eastAsia="en-GB"/>
              </w:rPr>
              <w:t>I confirm that I have applied for confirmation of my tax compliance status</w:t>
            </w:r>
          </w:p>
        </w:tc>
        <w:tc>
          <w:tcPr>
            <w:tcW w:w="1920" w:type="dxa"/>
            <w:vAlign w:val="center"/>
            <w:hideMark/>
          </w:tcPr>
          <w:p w14:paraId="67E819A8" w14:textId="77777777" w:rsidR="0014495A" w:rsidRPr="00B37726" w:rsidRDefault="0014495A" w:rsidP="00144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eastAsia="en-GB"/>
              </w:rPr>
            </w:pPr>
            <w:r w:rsidRPr="00B37726">
              <w:rPr>
                <w:rFonts w:ascii="Calibri" w:eastAsia="Calibri" w:hAnsi="Calibri" w:cs="Calibri"/>
                <w:bCs/>
                <w:i/>
                <w:iCs/>
                <w:lang w:eastAsia="en-GB"/>
              </w:rPr>
              <w:t>(Insert)</w:t>
            </w:r>
          </w:p>
        </w:tc>
      </w:tr>
      <w:tr w:rsidR="0014495A" w:rsidRPr="00B37726" w14:paraId="61EEE43F" w14:textId="77777777" w:rsidTr="0014495A">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7697" w:type="dxa"/>
            <w:hideMark/>
          </w:tcPr>
          <w:p w14:paraId="34C0DE1B" w14:textId="77777777" w:rsidR="0014495A" w:rsidRPr="00B37726" w:rsidRDefault="0014495A" w:rsidP="0014495A">
            <w:pPr>
              <w:rPr>
                <w:rFonts w:ascii="Calibri" w:eastAsia="Calibri" w:hAnsi="Calibri" w:cs="Calibri"/>
                <w:lang w:eastAsia="en-GB"/>
              </w:rPr>
            </w:pPr>
            <w:r w:rsidRPr="00B37726">
              <w:rPr>
                <w:rFonts w:ascii="Calibri" w:eastAsia="Calibri" w:hAnsi="Calibri" w:cs="Calibri"/>
                <w:lang w:eastAsia="en-GB"/>
              </w:rPr>
              <w:t>Turnover</w:t>
            </w:r>
          </w:p>
        </w:tc>
        <w:tc>
          <w:tcPr>
            <w:tcW w:w="1920" w:type="dxa"/>
            <w:hideMark/>
          </w:tcPr>
          <w:p w14:paraId="6615807B" w14:textId="77777777" w:rsidR="0014495A" w:rsidRPr="00B37726" w:rsidRDefault="0014495A" w:rsidP="001449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r w:rsidRPr="00B37726">
              <w:rPr>
                <w:rFonts w:ascii="Calibri" w:eastAsia="Calibri" w:hAnsi="Calibri" w:cs="Calibri"/>
                <w:b/>
                <w:lang w:eastAsia="en-GB"/>
              </w:rPr>
              <w:t xml:space="preserve">Please confirm </w:t>
            </w:r>
          </w:p>
        </w:tc>
      </w:tr>
      <w:tr w:rsidR="0014495A" w:rsidRPr="00B37726" w14:paraId="1F3DC13E" w14:textId="77777777" w:rsidTr="0039614F">
        <w:trPr>
          <w:trHeight w:val="824"/>
        </w:trPr>
        <w:tc>
          <w:tcPr>
            <w:cnfStyle w:val="001000000000" w:firstRow="0" w:lastRow="0" w:firstColumn="1" w:lastColumn="0" w:oddVBand="0" w:evenVBand="0" w:oddHBand="0" w:evenHBand="0" w:firstRowFirstColumn="0" w:firstRowLastColumn="0" w:lastRowFirstColumn="0" w:lastRowLastColumn="0"/>
            <w:tcW w:w="7697" w:type="dxa"/>
            <w:vAlign w:val="center"/>
            <w:hideMark/>
          </w:tcPr>
          <w:p w14:paraId="24B71E81" w14:textId="77777777" w:rsidR="0014495A" w:rsidRPr="00B37726" w:rsidRDefault="0014495A" w:rsidP="0039614F">
            <w:pPr>
              <w:jc w:val="both"/>
              <w:rPr>
                <w:rFonts w:ascii="Calibri" w:eastAsia="Calibri" w:hAnsi="Calibri" w:cs="Calibri"/>
                <w:lang w:eastAsia="en-GB"/>
              </w:rPr>
            </w:pPr>
            <w:r w:rsidRPr="00B37726">
              <w:rPr>
                <w:rFonts w:ascii="Calibri" w:eastAsia="Calibri" w:hAnsi="Calibri" w:cs="Calibri"/>
                <w:lang w:eastAsia="en-GB"/>
              </w:rPr>
              <w:t>I confirm that I have adequate financial capacity to meet the turnover requirements specified in respect of Criterion A3, and will provide appropriate evidence to this effect promptly following receipt of a request from the Contracting Authority</w:t>
            </w:r>
          </w:p>
        </w:tc>
        <w:tc>
          <w:tcPr>
            <w:tcW w:w="1920" w:type="dxa"/>
            <w:vAlign w:val="center"/>
            <w:hideMark/>
          </w:tcPr>
          <w:p w14:paraId="2019F7A2" w14:textId="77777777" w:rsidR="0014495A" w:rsidRPr="00B37726" w:rsidRDefault="0014495A" w:rsidP="00144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eastAsia="en-GB"/>
              </w:rPr>
            </w:pPr>
            <w:r w:rsidRPr="00B37726">
              <w:rPr>
                <w:rFonts w:ascii="Calibri" w:eastAsia="Calibri" w:hAnsi="Calibri" w:cs="Calibri"/>
                <w:bCs/>
                <w:i/>
                <w:iCs/>
                <w:lang w:eastAsia="en-GB"/>
              </w:rPr>
              <w:t>(Insert)</w:t>
            </w:r>
          </w:p>
        </w:tc>
      </w:tr>
      <w:tr w:rsidR="0014495A" w:rsidRPr="00B37726" w14:paraId="18AD367C" w14:textId="77777777" w:rsidTr="0039614F">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7697" w:type="dxa"/>
            <w:vAlign w:val="center"/>
            <w:hideMark/>
          </w:tcPr>
          <w:p w14:paraId="1F2B34A1" w14:textId="77777777" w:rsidR="0014495A" w:rsidRPr="00B37726" w:rsidRDefault="0014495A" w:rsidP="0014495A">
            <w:pPr>
              <w:rPr>
                <w:rFonts w:ascii="Calibri" w:eastAsia="Calibri" w:hAnsi="Calibri" w:cs="Calibri"/>
                <w:sz w:val="24"/>
                <w:szCs w:val="24"/>
                <w:lang w:eastAsia="en-GB"/>
              </w:rPr>
            </w:pPr>
            <w:r w:rsidRPr="00B37726">
              <w:rPr>
                <w:rFonts w:ascii="Calibri" w:eastAsia="Calibri" w:hAnsi="Calibri" w:cs="Calibri"/>
                <w:sz w:val="24"/>
                <w:szCs w:val="24"/>
                <w:lang w:eastAsia="en-GB"/>
              </w:rPr>
              <w:t>Insurances</w:t>
            </w:r>
          </w:p>
        </w:tc>
        <w:tc>
          <w:tcPr>
            <w:tcW w:w="1920" w:type="dxa"/>
            <w:hideMark/>
          </w:tcPr>
          <w:p w14:paraId="578EB471" w14:textId="77777777" w:rsidR="0014495A" w:rsidRPr="00B37726" w:rsidRDefault="0014495A" w:rsidP="001449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r w:rsidRPr="00B37726">
              <w:rPr>
                <w:rFonts w:ascii="Calibri" w:eastAsia="Calibri" w:hAnsi="Calibri" w:cs="Calibri"/>
                <w:b/>
                <w:lang w:eastAsia="en-GB"/>
              </w:rPr>
              <w:t xml:space="preserve">Please confirm </w:t>
            </w:r>
          </w:p>
        </w:tc>
      </w:tr>
      <w:tr w:rsidR="0014495A" w:rsidRPr="00B37726" w14:paraId="79DD55E1" w14:textId="77777777" w:rsidTr="00BE16BC">
        <w:trPr>
          <w:trHeight w:val="1846"/>
        </w:trPr>
        <w:tc>
          <w:tcPr>
            <w:cnfStyle w:val="001000000000" w:firstRow="0" w:lastRow="0" w:firstColumn="1" w:lastColumn="0" w:oddVBand="0" w:evenVBand="0" w:oddHBand="0" w:evenHBand="0" w:firstRowFirstColumn="0" w:firstRowLastColumn="0" w:lastRowFirstColumn="0" w:lastRowLastColumn="0"/>
            <w:tcW w:w="7697" w:type="dxa"/>
            <w:vAlign w:val="center"/>
          </w:tcPr>
          <w:p w14:paraId="480FE7F2" w14:textId="2FE9E16C" w:rsidR="0014495A" w:rsidRPr="00B37726" w:rsidRDefault="0014495A" w:rsidP="00BE16BC">
            <w:pPr>
              <w:jc w:val="both"/>
              <w:rPr>
                <w:rFonts w:ascii="Calibri" w:eastAsia="Calibri" w:hAnsi="Calibri" w:cs="Calibri"/>
                <w:lang w:eastAsia="en-GB"/>
              </w:rPr>
            </w:pPr>
            <w:r w:rsidRPr="00B37726">
              <w:rPr>
                <w:rFonts w:ascii="Calibri" w:eastAsia="Calibri" w:hAnsi="Calibri" w:cs="Calibri"/>
                <w:lang w:eastAsia="en-GB"/>
              </w:rPr>
              <w:t xml:space="preserve">I confirm possession of the following forms and levels of </w:t>
            </w:r>
            <w:r w:rsidR="00FB67DE" w:rsidRPr="00B37726">
              <w:rPr>
                <w:rFonts w:ascii="Calibri" w:eastAsia="Calibri" w:hAnsi="Calibri" w:cs="Calibri"/>
                <w:lang w:eastAsia="en-GB"/>
              </w:rPr>
              <w:t>insurance and</w:t>
            </w:r>
            <w:r w:rsidRPr="00B37726">
              <w:rPr>
                <w:rFonts w:ascii="Calibri" w:eastAsia="Calibri" w:hAnsi="Calibri" w:cs="Calibri"/>
                <w:lang w:eastAsia="en-GB"/>
              </w:rPr>
              <w:t xml:space="preserve"> will provide insurance certificates as evidence of this fact promptly following receipt of a request from the Contracting Authority.</w:t>
            </w:r>
          </w:p>
          <w:p w14:paraId="254211E5" w14:textId="77777777" w:rsidR="0014495A" w:rsidRPr="00B37726" w:rsidRDefault="0014495A" w:rsidP="00BE16BC">
            <w:pPr>
              <w:numPr>
                <w:ilvl w:val="0"/>
                <w:numId w:val="10"/>
              </w:numPr>
              <w:jc w:val="both"/>
              <w:rPr>
                <w:rFonts w:ascii="Calibri" w:eastAsia="Calibri" w:hAnsi="Calibri" w:cs="Calibri"/>
                <w:kern w:val="28"/>
              </w:rPr>
            </w:pPr>
            <w:r w:rsidRPr="00B37726">
              <w:rPr>
                <w:rFonts w:ascii="Calibri" w:eastAsia="Calibri" w:hAnsi="Calibri" w:cs="Calibri"/>
                <w:kern w:val="28"/>
              </w:rPr>
              <w:t>Employers Liability Insurance: €13m</w:t>
            </w:r>
          </w:p>
          <w:p w14:paraId="72B55601" w14:textId="77777777" w:rsidR="0014495A" w:rsidRPr="00B37726" w:rsidRDefault="0014495A" w:rsidP="00BE16BC">
            <w:pPr>
              <w:numPr>
                <w:ilvl w:val="0"/>
                <w:numId w:val="10"/>
              </w:numPr>
              <w:jc w:val="both"/>
              <w:rPr>
                <w:rFonts w:ascii="Calibri" w:eastAsia="Calibri" w:hAnsi="Calibri" w:cs="Calibri"/>
                <w:kern w:val="28"/>
              </w:rPr>
            </w:pPr>
            <w:r w:rsidRPr="00B37726">
              <w:rPr>
                <w:rFonts w:ascii="Calibri" w:eastAsia="Calibri" w:hAnsi="Calibri" w:cs="Calibri"/>
                <w:kern w:val="28"/>
              </w:rPr>
              <w:t>Public Liability: €6.5m</w:t>
            </w:r>
          </w:p>
          <w:p w14:paraId="5970861F" w14:textId="36327475" w:rsidR="008D113B" w:rsidRPr="00B37726" w:rsidRDefault="00770D81" w:rsidP="00770D81">
            <w:pPr>
              <w:numPr>
                <w:ilvl w:val="0"/>
                <w:numId w:val="10"/>
              </w:numPr>
              <w:jc w:val="both"/>
              <w:rPr>
                <w:rFonts w:ascii="Calibri" w:eastAsia="Calibri" w:hAnsi="Calibri" w:cs="Calibri"/>
                <w:kern w:val="28"/>
              </w:rPr>
            </w:pPr>
            <w:r w:rsidRPr="00B37726">
              <w:rPr>
                <w:rFonts w:ascii="Calibri" w:eastAsia="Calibri" w:hAnsi="Calibri" w:cs="Calibri"/>
                <w:kern w:val="28"/>
              </w:rPr>
              <w:t>Cyber Insurance €1.3m</w:t>
            </w:r>
          </w:p>
          <w:p w14:paraId="560C9E27" w14:textId="1BAB08A5" w:rsidR="0014495A" w:rsidRPr="00B37726" w:rsidRDefault="0014495A" w:rsidP="00BE16BC">
            <w:pPr>
              <w:ind w:left="720"/>
              <w:contextualSpacing/>
              <w:jc w:val="both"/>
              <w:rPr>
                <w:rFonts w:ascii="Calibri" w:eastAsia="Calibri" w:hAnsi="Calibri" w:cs="Calibri"/>
                <w:kern w:val="28"/>
              </w:rPr>
            </w:pPr>
          </w:p>
        </w:tc>
        <w:tc>
          <w:tcPr>
            <w:tcW w:w="1920" w:type="dxa"/>
            <w:vAlign w:val="center"/>
            <w:hideMark/>
          </w:tcPr>
          <w:p w14:paraId="3D1C184F" w14:textId="77777777" w:rsidR="0014495A" w:rsidRPr="00B37726" w:rsidRDefault="0014495A" w:rsidP="00144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lang w:eastAsia="en-GB"/>
              </w:rPr>
            </w:pPr>
            <w:r w:rsidRPr="00B37726">
              <w:rPr>
                <w:rFonts w:ascii="Calibri" w:eastAsia="Calibri" w:hAnsi="Calibri" w:cs="Calibri"/>
                <w:bCs/>
                <w:i/>
                <w:iCs/>
                <w:lang w:eastAsia="en-GB"/>
              </w:rPr>
              <w:t>(Insert)</w:t>
            </w:r>
          </w:p>
        </w:tc>
      </w:tr>
      <w:tr w:rsidR="0014495A" w:rsidRPr="00B37726" w14:paraId="69528486" w14:textId="77777777" w:rsidTr="0039614F">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617" w:type="dxa"/>
            <w:gridSpan w:val="2"/>
            <w:vAlign w:val="center"/>
            <w:hideMark/>
          </w:tcPr>
          <w:p w14:paraId="3B348802" w14:textId="77777777" w:rsidR="0014495A" w:rsidRPr="00B37726" w:rsidRDefault="0014495A" w:rsidP="0014495A">
            <w:pPr>
              <w:jc w:val="center"/>
              <w:rPr>
                <w:rFonts w:ascii="Calibri" w:eastAsia="Calibri" w:hAnsi="Calibri" w:cs="Calibri"/>
                <w:lang w:eastAsia="en-GB"/>
              </w:rPr>
            </w:pPr>
            <w:r w:rsidRPr="00B37726">
              <w:rPr>
                <w:rFonts w:ascii="Calibri" w:eastAsia="Calibri" w:hAnsi="Calibri" w:cs="Calibri"/>
                <w:lang w:eastAsia="en-GB"/>
              </w:rPr>
              <w:t>OR</w:t>
            </w:r>
          </w:p>
        </w:tc>
      </w:tr>
      <w:tr w:rsidR="0014495A" w:rsidRPr="00B37726" w14:paraId="77BC5142" w14:textId="77777777" w:rsidTr="0039614F">
        <w:trPr>
          <w:trHeight w:val="1132"/>
        </w:trPr>
        <w:tc>
          <w:tcPr>
            <w:cnfStyle w:val="001000000000" w:firstRow="0" w:lastRow="0" w:firstColumn="1" w:lastColumn="0" w:oddVBand="0" w:evenVBand="0" w:oddHBand="0" w:evenHBand="0" w:firstRowFirstColumn="0" w:firstRowLastColumn="0" w:lastRowFirstColumn="0" w:lastRowLastColumn="0"/>
            <w:tcW w:w="7697" w:type="dxa"/>
            <w:vAlign w:val="center"/>
          </w:tcPr>
          <w:p w14:paraId="1DB2F3AE" w14:textId="683B6BEA" w:rsidR="0014495A" w:rsidRPr="00B37726" w:rsidRDefault="0014495A" w:rsidP="00BE16BC">
            <w:pPr>
              <w:jc w:val="both"/>
              <w:rPr>
                <w:rFonts w:ascii="Calibri" w:eastAsia="Calibri" w:hAnsi="Calibri" w:cs="Calibri"/>
                <w:lang w:eastAsia="en-GB"/>
              </w:rPr>
            </w:pPr>
            <w:r w:rsidRPr="00B37726">
              <w:rPr>
                <w:rFonts w:ascii="Calibri" w:eastAsia="Calibri" w:hAnsi="Calibri" w:cs="Calibri"/>
                <w:lang w:eastAsia="en-GB"/>
              </w:rPr>
              <w:t xml:space="preserve">I undertake to put the required forms and levels of insurance in place if successful in the </w:t>
            </w:r>
            <w:r w:rsidR="00FB67DE" w:rsidRPr="00B37726">
              <w:rPr>
                <w:rFonts w:ascii="Calibri" w:eastAsia="Calibri" w:hAnsi="Calibri" w:cs="Calibri"/>
                <w:lang w:eastAsia="en-GB"/>
              </w:rPr>
              <w:t>competition and</w:t>
            </w:r>
            <w:r w:rsidRPr="00B37726">
              <w:rPr>
                <w:rFonts w:ascii="Calibri" w:eastAsia="Calibri" w:hAnsi="Calibri" w:cs="Calibri"/>
                <w:lang w:eastAsia="en-GB"/>
              </w:rPr>
              <w:t xml:space="preserve"> will provide a broker’s letter indicating my capacity to do so promptly following receipt of a request from the Contracting Authority.</w:t>
            </w:r>
          </w:p>
        </w:tc>
        <w:tc>
          <w:tcPr>
            <w:tcW w:w="1920" w:type="dxa"/>
            <w:vAlign w:val="center"/>
            <w:hideMark/>
          </w:tcPr>
          <w:p w14:paraId="753B1C5F" w14:textId="77777777" w:rsidR="0014495A" w:rsidRPr="00B37726" w:rsidRDefault="0014495A" w:rsidP="00144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lang w:eastAsia="en-GB"/>
              </w:rPr>
            </w:pPr>
            <w:r w:rsidRPr="00B37726">
              <w:rPr>
                <w:rFonts w:ascii="Calibri" w:eastAsia="Calibri" w:hAnsi="Calibri" w:cs="Calibri"/>
                <w:bCs/>
                <w:i/>
                <w:iCs/>
                <w:lang w:eastAsia="en-GB"/>
              </w:rPr>
              <w:t>(Insert)</w:t>
            </w:r>
          </w:p>
        </w:tc>
      </w:tr>
      <w:tr w:rsidR="0014495A" w:rsidRPr="00B37726" w14:paraId="51892798" w14:textId="77777777" w:rsidTr="0039614F">
        <w:trPr>
          <w:cnfStyle w:val="000000100000" w:firstRow="0" w:lastRow="0" w:firstColumn="0" w:lastColumn="0" w:oddVBand="0" w:evenVBand="0" w:oddHBand="1" w:evenHBand="0" w:firstRowFirstColumn="0" w:firstRowLastColumn="0" w:lastRowFirstColumn="0" w:lastRowLastColumn="0"/>
          <w:trHeight w:val="1196"/>
        </w:trPr>
        <w:tc>
          <w:tcPr>
            <w:cnfStyle w:val="001000000000" w:firstRow="0" w:lastRow="0" w:firstColumn="1" w:lastColumn="0" w:oddVBand="0" w:evenVBand="0" w:oddHBand="0" w:evenHBand="0" w:firstRowFirstColumn="0" w:firstRowLastColumn="0" w:lastRowFirstColumn="0" w:lastRowLastColumn="0"/>
            <w:tcW w:w="9617" w:type="dxa"/>
            <w:gridSpan w:val="2"/>
            <w:vAlign w:val="center"/>
          </w:tcPr>
          <w:p w14:paraId="0E864EC9" w14:textId="77777777" w:rsidR="0014495A" w:rsidRPr="00B37726" w:rsidRDefault="0014495A" w:rsidP="0014495A">
            <w:pPr>
              <w:ind w:right="-164"/>
              <w:jc w:val="center"/>
              <w:rPr>
                <w:rFonts w:ascii="Calibri" w:eastAsia="Calibri" w:hAnsi="Calibri" w:cs="Calibri"/>
                <w:sz w:val="20"/>
                <w:szCs w:val="20"/>
                <w:lang w:eastAsia="en-GB"/>
              </w:rPr>
            </w:pPr>
            <w:r w:rsidRPr="00B37726">
              <w:rPr>
                <w:rFonts w:ascii="Calibri" w:eastAsia="Calibri" w:hAnsi="Calibri" w:cs="Calibri"/>
                <w:lang w:eastAsia="en-GB"/>
              </w:rPr>
              <w:t>THIS FORM MUST BE COMPLETED AND SIGNED BY A DULY AUTHORISED OFFICER OF THE CANDIDATE’S ORGANISATION</w:t>
            </w:r>
          </w:p>
        </w:tc>
      </w:tr>
    </w:tbl>
    <w:p w14:paraId="5DF6621D" w14:textId="673E1F7E" w:rsidR="00831DD6" w:rsidRPr="00B37726" w:rsidRDefault="0014495A" w:rsidP="00C55057">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Candidates are informed that any self-declared information must be factually correct</w:t>
      </w:r>
      <w:r w:rsidR="00FB67DE" w:rsidRPr="00B37726">
        <w:rPr>
          <w:rFonts w:ascii="Calibri" w:eastAsia="Times New Roman" w:hAnsi="Calibri" w:cs="Times New Roman"/>
        </w:rPr>
        <w:t xml:space="preserve">. </w:t>
      </w:r>
      <w:r w:rsidRPr="00B37726">
        <w:rPr>
          <w:rFonts w:ascii="Calibri" w:eastAsia="Times New Roman" w:hAnsi="Calibri" w:cs="Times New Roman"/>
        </w:rPr>
        <w:t xml:space="preserve">All self-declared information will be verified </w:t>
      </w:r>
      <w:r w:rsidRPr="00B37726">
        <w:rPr>
          <w:rFonts w:ascii="Calibri" w:eastAsia="Calibri" w:hAnsi="Calibri" w:cs="Times New Roman"/>
          <w:color w:val="000000"/>
        </w:rPr>
        <w:t>prior</w:t>
      </w:r>
      <w:r w:rsidRPr="00B37726">
        <w:rPr>
          <w:rFonts w:ascii="Calibri" w:eastAsia="Times New Roman" w:hAnsi="Calibri" w:cs="Times New Roman"/>
        </w:rPr>
        <w:t xml:space="preserve"> to progress to the next stage of the competition. In the event that this verification process reveals that misleading or inaccurate information has been provided, your Expression of Interest will be rejected from further consideration. </w:t>
      </w:r>
    </w:p>
    <w:tbl>
      <w:tblPr>
        <w:tblStyle w:val="GridTable4-Accent5"/>
        <w:tblpPr w:leftFromText="180" w:rightFromText="180" w:vertAnchor="text" w:horzAnchor="margin" w:tblpX="-431" w:tblpY="52"/>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260"/>
        <w:gridCol w:w="1276"/>
        <w:gridCol w:w="3692"/>
      </w:tblGrid>
      <w:tr w:rsidR="00831DD6" w:rsidRPr="00B37726" w14:paraId="40477E98" w14:textId="77777777" w:rsidTr="00831DD6">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555" w:type="dxa"/>
            <w:shd w:val="clear" w:color="auto" w:fill="DEEAF6" w:themeFill="accent1" w:themeFillTint="33"/>
            <w:vAlign w:val="center"/>
            <w:hideMark/>
          </w:tcPr>
          <w:p w14:paraId="42977BA6" w14:textId="25E21767" w:rsidR="00831DD6" w:rsidRPr="00B37726" w:rsidRDefault="00831DD6" w:rsidP="00831DD6">
            <w:pPr>
              <w:ind w:right="181"/>
              <w:rPr>
                <w:rFonts w:ascii="Calibri" w:eastAsia="Calibri" w:hAnsi="Calibri" w:cs="Calibri"/>
                <w:color w:val="auto"/>
                <w:lang w:eastAsia="en-GB"/>
              </w:rPr>
            </w:pPr>
            <w:r w:rsidRPr="00B37726">
              <w:rPr>
                <w:rFonts w:ascii="Calibri" w:eastAsia="Calibri" w:hAnsi="Calibri" w:cs="Calibri"/>
                <w:color w:val="auto"/>
                <w:lang w:eastAsia="en-GB"/>
              </w:rPr>
              <w:t>Signature:</w:t>
            </w:r>
          </w:p>
        </w:tc>
        <w:tc>
          <w:tcPr>
            <w:tcW w:w="3260" w:type="dxa"/>
            <w:shd w:val="clear" w:color="auto" w:fill="DEEAF6" w:themeFill="accent1" w:themeFillTint="33"/>
            <w:vAlign w:val="center"/>
          </w:tcPr>
          <w:p w14:paraId="739A93B3" w14:textId="313F8683" w:rsidR="00831DD6" w:rsidRPr="00B37726" w:rsidRDefault="00831DD6" w:rsidP="00831DD6">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color w:val="auto"/>
                <w:lang w:eastAsia="en-GB"/>
              </w:rPr>
            </w:pPr>
            <w:r w:rsidRPr="00B37726">
              <w:rPr>
                <w:rFonts w:ascii="Calibri" w:eastAsia="Calibri" w:hAnsi="Calibri" w:cs="Calibri"/>
                <w:b w:val="0"/>
                <w:bCs w:val="0"/>
                <w:i/>
                <w:iCs/>
                <w:color w:val="auto"/>
                <w:lang w:eastAsia="en-GB"/>
              </w:rPr>
              <w:t>(Insert)</w:t>
            </w:r>
          </w:p>
        </w:tc>
        <w:tc>
          <w:tcPr>
            <w:tcW w:w="1276" w:type="dxa"/>
            <w:shd w:val="clear" w:color="auto" w:fill="DEEAF6" w:themeFill="accent1" w:themeFillTint="33"/>
            <w:vAlign w:val="center"/>
            <w:hideMark/>
          </w:tcPr>
          <w:p w14:paraId="0C212ACC" w14:textId="4B56FA2E" w:rsidR="00831DD6" w:rsidRPr="00B37726" w:rsidRDefault="00831DD6" w:rsidP="00831DD6">
            <w:pPr>
              <w:ind w:right="181"/>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lang w:eastAsia="en-GB"/>
              </w:rPr>
            </w:pPr>
            <w:r w:rsidRPr="00B37726">
              <w:rPr>
                <w:rFonts w:ascii="Calibri" w:eastAsia="Calibri" w:hAnsi="Calibri" w:cs="Calibri"/>
                <w:color w:val="auto"/>
                <w:lang w:eastAsia="en-GB"/>
              </w:rPr>
              <w:t>Date:</w:t>
            </w:r>
          </w:p>
        </w:tc>
        <w:tc>
          <w:tcPr>
            <w:tcW w:w="3692" w:type="dxa"/>
            <w:shd w:val="clear" w:color="auto" w:fill="DEEAF6" w:themeFill="accent1" w:themeFillTint="33"/>
            <w:vAlign w:val="center"/>
            <w:hideMark/>
          </w:tcPr>
          <w:p w14:paraId="4CC23FB7" w14:textId="77777777" w:rsidR="00831DD6" w:rsidRPr="00B37726" w:rsidRDefault="00831DD6" w:rsidP="00831DD6">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color w:val="auto"/>
                <w:lang w:eastAsia="en-GB"/>
              </w:rPr>
            </w:pPr>
            <w:r w:rsidRPr="00B37726">
              <w:rPr>
                <w:rFonts w:ascii="Calibri" w:eastAsia="Calibri" w:hAnsi="Calibri" w:cs="Calibri"/>
                <w:b w:val="0"/>
                <w:bCs w:val="0"/>
                <w:i/>
                <w:iCs/>
                <w:color w:val="auto"/>
                <w:lang w:eastAsia="en-GB"/>
              </w:rPr>
              <w:t>(Insert)</w:t>
            </w:r>
          </w:p>
          <w:p w14:paraId="6F7395D2" w14:textId="580B838B" w:rsidR="00831DD6" w:rsidRPr="00B37726" w:rsidRDefault="00831DD6" w:rsidP="00831DD6">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lang w:eastAsia="en-GB"/>
              </w:rPr>
            </w:pPr>
          </w:p>
        </w:tc>
      </w:tr>
      <w:tr w:rsidR="00831DD6" w:rsidRPr="00B37726" w14:paraId="2D9BBA51" w14:textId="77777777" w:rsidTr="00831DD6">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55" w:type="dxa"/>
            <w:shd w:val="clear" w:color="auto" w:fill="DEEAF6" w:themeFill="accent1" w:themeFillTint="33"/>
            <w:vAlign w:val="center"/>
            <w:hideMark/>
          </w:tcPr>
          <w:p w14:paraId="11D056E0" w14:textId="25F67B3E" w:rsidR="00831DD6" w:rsidRPr="00B37726" w:rsidRDefault="00831DD6" w:rsidP="00831DD6">
            <w:pPr>
              <w:ind w:right="181"/>
              <w:rPr>
                <w:rFonts w:ascii="Calibri" w:eastAsia="Calibri" w:hAnsi="Calibri" w:cs="Calibri"/>
                <w:lang w:eastAsia="en-GB"/>
              </w:rPr>
            </w:pPr>
            <w:r w:rsidRPr="00B37726">
              <w:rPr>
                <w:rFonts w:ascii="Calibri" w:eastAsia="Calibri" w:hAnsi="Calibri" w:cs="Calibri"/>
                <w:lang w:eastAsia="en-GB"/>
              </w:rPr>
              <w:t>Name:</w:t>
            </w:r>
          </w:p>
        </w:tc>
        <w:tc>
          <w:tcPr>
            <w:tcW w:w="3260" w:type="dxa"/>
            <w:shd w:val="clear" w:color="auto" w:fill="DEEAF6" w:themeFill="accent1" w:themeFillTint="33"/>
            <w:vAlign w:val="center"/>
          </w:tcPr>
          <w:p w14:paraId="52533244" w14:textId="6F995143" w:rsidR="00831DD6" w:rsidRPr="00B37726" w:rsidRDefault="00831DD6" w:rsidP="00831DD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i/>
                <w:iCs/>
                <w:lang w:eastAsia="en-GB"/>
              </w:rPr>
            </w:pPr>
            <w:r w:rsidRPr="00B37726">
              <w:rPr>
                <w:rFonts w:ascii="Calibri" w:eastAsia="Calibri" w:hAnsi="Calibri" w:cs="Calibri"/>
                <w:bCs/>
                <w:i/>
                <w:iCs/>
                <w:lang w:eastAsia="en-GB"/>
              </w:rPr>
              <w:t>(Insert)</w:t>
            </w:r>
          </w:p>
        </w:tc>
        <w:tc>
          <w:tcPr>
            <w:tcW w:w="1276" w:type="dxa"/>
            <w:shd w:val="clear" w:color="auto" w:fill="DEEAF6" w:themeFill="accent1" w:themeFillTint="33"/>
            <w:vAlign w:val="center"/>
            <w:hideMark/>
          </w:tcPr>
          <w:p w14:paraId="5CBC4B18" w14:textId="43A338B2" w:rsidR="00831DD6" w:rsidRPr="00B37726" w:rsidRDefault="00831DD6" w:rsidP="00831DD6">
            <w:pPr>
              <w:ind w:right="181"/>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lang w:eastAsia="en-GB"/>
              </w:rPr>
            </w:pPr>
            <w:r w:rsidRPr="00B37726">
              <w:rPr>
                <w:rFonts w:ascii="Calibri" w:eastAsia="Calibri" w:hAnsi="Calibri" w:cs="Calibri"/>
                <w:b/>
                <w:bCs/>
                <w:lang w:eastAsia="en-GB"/>
              </w:rPr>
              <w:t>Position:</w:t>
            </w:r>
          </w:p>
        </w:tc>
        <w:tc>
          <w:tcPr>
            <w:tcW w:w="3692" w:type="dxa"/>
            <w:shd w:val="clear" w:color="auto" w:fill="DEEAF6" w:themeFill="accent1" w:themeFillTint="33"/>
            <w:vAlign w:val="center"/>
            <w:hideMark/>
          </w:tcPr>
          <w:p w14:paraId="3E99CEB5" w14:textId="77777777" w:rsidR="00831DD6" w:rsidRPr="00B37726" w:rsidRDefault="00831DD6" w:rsidP="00831DD6">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eastAsia="en-GB"/>
              </w:rPr>
            </w:pPr>
            <w:r w:rsidRPr="00B37726">
              <w:rPr>
                <w:rFonts w:ascii="Calibri" w:eastAsia="Calibri" w:hAnsi="Calibri" w:cs="Calibri"/>
                <w:bCs/>
                <w:i/>
                <w:iCs/>
                <w:lang w:eastAsia="en-GB"/>
              </w:rPr>
              <w:t>(Insert)</w:t>
            </w:r>
          </w:p>
        </w:tc>
      </w:tr>
      <w:tr w:rsidR="00831DD6" w:rsidRPr="00B37726" w14:paraId="62EC8B4B" w14:textId="77777777" w:rsidTr="00831DD6">
        <w:trPr>
          <w:trHeight w:val="599"/>
        </w:trPr>
        <w:tc>
          <w:tcPr>
            <w:cnfStyle w:val="001000000000" w:firstRow="0" w:lastRow="0" w:firstColumn="1" w:lastColumn="0" w:oddVBand="0" w:evenVBand="0" w:oddHBand="0" w:evenHBand="0" w:firstRowFirstColumn="0" w:firstRowLastColumn="0" w:lastRowFirstColumn="0" w:lastRowLastColumn="0"/>
            <w:tcW w:w="1555" w:type="dxa"/>
            <w:shd w:val="clear" w:color="auto" w:fill="DEEAF6" w:themeFill="accent1" w:themeFillTint="33"/>
            <w:vAlign w:val="center"/>
            <w:hideMark/>
          </w:tcPr>
          <w:p w14:paraId="4A47709E" w14:textId="6B17FF14" w:rsidR="00831DD6" w:rsidRPr="00B37726" w:rsidRDefault="00831DD6" w:rsidP="00831DD6">
            <w:pPr>
              <w:ind w:right="181"/>
              <w:rPr>
                <w:rFonts w:ascii="Calibri" w:eastAsia="Calibri" w:hAnsi="Calibri" w:cs="Calibri"/>
                <w:lang w:eastAsia="en-GB"/>
              </w:rPr>
            </w:pPr>
            <w:r w:rsidRPr="00B37726">
              <w:rPr>
                <w:rFonts w:ascii="Calibri" w:eastAsia="Calibri" w:hAnsi="Calibri" w:cs="Calibri"/>
                <w:lang w:eastAsia="en-GB"/>
              </w:rPr>
              <w:t>Telephone:</w:t>
            </w:r>
          </w:p>
        </w:tc>
        <w:tc>
          <w:tcPr>
            <w:tcW w:w="3260" w:type="dxa"/>
            <w:shd w:val="clear" w:color="auto" w:fill="DEEAF6" w:themeFill="accent1" w:themeFillTint="33"/>
            <w:vAlign w:val="center"/>
          </w:tcPr>
          <w:p w14:paraId="31B84A45" w14:textId="77777777" w:rsidR="00831DD6" w:rsidRPr="00B37726" w:rsidRDefault="00831DD6" w:rsidP="00831DD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i/>
                <w:iCs/>
                <w:lang w:eastAsia="en-GB"/>
              </w:rPr>
            </w:pPr>
            <w:r w:rsidRPr="00B37726">
              <w:rPr>
                <w:rFonts w:ascii="Calibri" w:eastAsia="Calibri" w:hAnsi="Calibri" w:cs="Calibri"/>
                <w:bCs/>
                <w:i/>
                <w:iCs/>
                <w:lang w:eastAsia="en-GB"/>
              </w:rPr>
              <w:t>(Insert)</w:t>
            </w:r>
          </w:p>
        </w:tc>
        <w:tc>
          <w:tcPr>
            <w:tcW w:w="1276" w:type="dxa"/>
            <w:shd w:val="clear" w:color="auto" w:fill="DEEAF6" w:themeFill="accent1" w:themeFillTint="33"/>
            <w:vAlign w:val="center"/>
            <w:hideMark/>
          </w:tcPr>
          <w:p w14:paraId="06060FFD" w14:textId="6A7A753C" w:rsidR="00831DD6" w:rsidRPr="00B37726" w:rsidRDefault="00831DD6" w:rsidP="00831DD6">
            <w:pPr>
              <w:ind w:right="181"/>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lang w:eastAsia="en-GB"/>
              </w:rPr>
            </w:pPr>
            <w:r w:rsidRPr="00B37726">
              <w:rPr>
                <w:rFonts w:ascii="Calibri" w:eastAsia="Calibri" w:hAnsi="Calibri" w:cs="Calibri"/>
                <w:b/>
                <w:bCs/>
                <w:lang w:eastAsia="en-GB"/>
              </w:rPr>
              <w:t>Email:</w:t>
            </w:r>
          </w:p>
        </w:tc>
        <w:tc>
          <w:tcPr>
            <w:tcW w:w="3692" w:type="dxa"/>
            <w:shd w:val="clear" w:color="auto" w:fill="DEEAF6" w:themeFill="accent1" w:themeFillTint="33"/>
            <w:vAlign w:val="center"/>
            <w:hideMark/>
          </w:tcPr>
          <w:p w14:paraId="31A004FF" w14:textId="77777777" w:rsidR="00831DD6" w:rsidRPr="00B37726" w:rsidRDefault="00831DD6" w:rsidP="00831DD6">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eastAsia="en-GB"/>
              </w:rPr>
            </w:pPr>
            <w:r w:rsidRPr="00B37726">
              <w:rPr>
                <w:rFonts w:ascii="Calibri" w:eastAsia="Calibri" w:hAnsi="Calibri" w:cs="Calibri"/>
                <w:bCs/>
                <w:i/>
                <w:iCs/>
                <w:lang w:eastAsia="en-GB"/>
              </w:rPr>
              <w:t>(Insert)</w:t>
            </w:r>
          </w:p>
        </w:tc>
      </w:tr>
    </w:tbl>
    <w:p w14:paraId="27A8A23A" w14:textId="77777777" w:rsidR="0014495A" w:rsidRPr="00B37726" w:rsidRDefault="0014495A" w:rsidP="00C55057">
      <w:pPr>
        <w:autoSpaceDE w:val="0"/>
        <w:autoSpaceDN w:val="0"/>
        <w:adjustRightInd w:val="0"/>
        <w:spacing w:line="276" w:lineRule="auto"/>
        <w:jc w:val="both"/>
        <w:rPr>
          <w:rFonts w:ascii="Calibri" w:eastAsia="Times New Roman" w:hAnsi="Calibri" w:cs="Times New Roman"/>
        </w:rPr>
      </w:pPr>
    </w:p>
    <w:p w14:paraId="24261AE1" w14:textId="77777777" w:rsidR="0014495A" w:rsidRPr="00B37726" w:rsidRDefault="0014495A" w:rsidP="00C55057">
      <w:pPr>
        <w:autoSpaceDE w:val="0"/>
        <w:autoSpaceDN w:val="0"/>
        <w:adjustRightInd w:val="0"/>
        <w:spacing w:line="276" w:lineRule="auto"/>
        <w:jc w:val="both"/>
        <w:rPr>
          <w:rFonts w:ascii="Calibri" w:eastAsia="Times New Roman" w:hAnsi="Calibri" w:cs="Times New Roman"/>
        </w:rPr>
      </w:pPr>
    </w:p>
    <w:p w14:paraId="6F71C256" w14:textId="77777777" w:rsidR="00BE16BC" w:rsidRPr="00B37726" w:rsidRDefault="00BE16BC" w:rsidP="00C55057">
      <w:pPr>
        <w:autoSpaceDE w:val="0"/>
        <w:autoSpaceDN w:val="0"/>
        <w:adjustRightInd w:val="0"/>
        <w:spacing w:line="276" w:lineRule="auto"/>
        <w:jc w:val="both"/>
        <w:rPr>
          <w:rFonts w:ascii="Calibri" w:eastAsia="Times New Roman" w:hAnsi="Calibri" w:cs="Times New Roman"/>
        </w:rPr>
      </w:pPr>
    </w:p>
    <w:tbl>
      <w:tblPr>
        <w:tblStyle w:val="TableGrid"/>
        <w:tblW w:w="9923" w:type="dxa"/>
        <w:tblInd w:w="-572" w:type="dxa"/>
        <w:shd w:val="clear" w:color="auto" w:fill="D5DCE4" w:themeFill="text2" w:themeFillTint="33"/>
        <w:tblLook w:val="04A0" w:firstRow="1" w:lastRow="0" w:firstColumn="1" w:lastColumn="0" w:noHBand="0" w:noVBand="1"/>
      </w:tblPr>
      <w:tblGrid>
        <w:gridCol w:w="9923"/>
      </w:tblGrid>
      <w:tr w:rsidR="0014495A" w:rsidRPr="00B37726" w14:paraId="4C516637" w14:textId="77777777" w:rsidTr="00FD3E79">
        <w:trPr>
          <w:trHeight w:val="458"/>
        </w:trPr>
        <w:tc>
          <w:tcPr>
            <w:tcW w:w="9923" w:type="dxa"/>
            <w:shd w:val="clear" w:color="auto" w:fill="D5DCE4" w:themeFill="text2" w:themeFillTint="33"/>
            <w:vAlign w:val="center"/>
          </w:tcPr>
          <w:p w14:paraId="64E1FA6F" w14:textId="77777777" w:rsidR="0014495A" w:rsidRPr="00B37726" w:rsidRDefault="0014495A" w:rsidP="0030119D">
            <w:pPr>
              <w:autoSpaceDE w:val="0"/>
              <w:autoSpaceDN w:val="0"/>
              <w:adjustRightInd w:val="0"/>
              <w:spacing w:line="276" w:lineRule="auto"/>
              <w:jc w:val="center"/>
              <w:rPr>
                <w:b/>
                <w:bCs/>
                <w:sz w:val="24"/>
                <w:szCs w:val="24"/>
              </w:rPr>
            </w:pPr>
            <w:r w:rsidRPr="00B37726">
              <w:rPr>
                <w:b/>
                <w:bCs/>
                <w:sz w:val="24"/>
                <w:szCs w:val="24"/>
              </w:rPr>
              <w:lastRenderedPageBreak/>
              <w:t>SECTION B - TECHNICAL CRITERIA</w:t>
            </w:r>
          </w:p>
        </w:tc>
      </w:tr>
    </w:tbl>
    <w:p w14:paraId="69CB296A" w14:textId="77777777" w:rsidR="0014495A" w:rsidRPr="00B37726" w:rsidRDefault="0014495A" w:rsidP="00C55057">
      <w:pPr>
        <w:autoSpaceDE w:val="0"/>
        <w:autoSpaceDN w:val="0"/>
        <w:adjustRightInd w:val="0"/>
        <w:spacing w:line="276" w:lineRule="auto"/>
        <w:jc w:val="both"/>
        <w:rPr>
          <w:rFonts w:ascii="Calibri" w:eastAsia="Times New Roman" w:hAnsi="Calibri" w:cs="Times New Roman"/>
        </w:rPr>
      </w:pPr>
    </w:p>
    <w:tbl>
      <w:tblPr>
        <w:tblStyle w:val="GridTable4-Accent5"/>
        <w:tblpPr w:leftFromText="181" w:rightFromText="181" w:vertAnchor="text" w:horzAnchor="margin" w:tblpX="-572" w:tblpY="1"/>
        <w:tblW w:w="5503" w:type="pct"/>
        <w:tblLayout w:type="fixed"/>
        <w:tblLook w:val="0000" w:firstRow="0" w:lastRow="0" w:firstColumn="0" w:lastColumn="0" w:noHBand="0" w:noVBand="0"/>
      </w:tblPr>
      <w:tblGrid>
        <w:gridCol w:w="1141"/>
        <w:gridCol w:w="1548"/>
        <w:gridCol w:w="3269"/>
        <w:gridCol w:w="1415"/>
        <w:gridCol w:w="1274"/>
        <w:gridCol w:w="1276"/>
      </w:tblGrid>
      <w:tr w:rsidR="00354E7A" w:rsidRPr="00B37726" w14:paraId="71CB0281" w14:textId="77777777" w:rsidTr="00FD3E79">
        <w:trPr>
          <w:cnfStyle w:val="000000100000" w:firstRow="0" w:lastRow="0" w:firstColumn="0" w:lastColumn="0" w:oddVBand="0" w:evenVBand="0" w:oddHBand="1" w:evenHBand="0" w:firstRowFirstColumn="0" w:firstRowLastColumn="0" w:lastRowFirstColumn="0" w:lastRowLastColumn="0"/>
          <w:trHeight w:val="679"/>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0070C0"/>
            <w:vAlign w:val="center"/>
          </w:tcPr>
          <w:p w14:paraId="45CA0267" w14:textId="77777777" w:rsidR="00354E7A" w:rsidRPr="00B37726" w:rsidRDefault="00354E7A" w:rsidP="001175BD">
            <w:pPr>
              <w:jc w:val="center"/>
              <w:rPr>
                <w:rFonts w:ascii="Calibri" w:eastAsia="Calibri" w:hAnsi="Calibri" w:cs="Calibri"/>
                <w:b/>
                <w:bCs/>
                <w:color w:val="FFFFFF" w:themeColor="background1"/>
                <w:sz w:val="24"/>
                <w:szCs w:val="24"/>
                <w:lang w:eastAsia="en-GB"/>
              </w:rPr>
            </w:pPr>
            <w:r w:rsidRPr="00B37726">
              <w:rPr>
                <w:rFonts w:ascii="Calibri" w:eastAsia="Calibri" w:hAnsi="Calibri" w:cs="Calibri"/>
                <w:b/>
                <w:bCs/>
                <w:color w:val="FFFFFF" w:themeColor="background1"/>
                <w:sz w:val="24"/>
                <w:szCs w:val="24"/>
                <w:lang w:eastAsia="en-GB"/>
              </w:rPr>
              <w:t xml:space="preserve">WEIGHTED TECHNICAL CRITERIA </w:t>
            </w:r>
          </w:p>
        </w:tc>
      </w:tr>
      <w:tr w:rsidR="00354E7A" w:rsidRPr="00B37726" w14:paraId="2094AF12" w14:textId="77777777" w:rsidTr="00FD3E79">
        <w:trPr>
          <w:trHeight w:val="867"/>
        </w:trPr>
        <w:tc>
          <w:tcPr>
            <w:cnfStyle w:val="000010000000" w:firstRow="0" w:lastRow="0" w:firstColumn="0" w:lastColumn="0" w:oddVBand="1" w:evenVBand="0" w:oddHBand="0" w:evenHBand="0" w:firstRowFirstColumn="0" w:firstRowLastColumn="0" w:lastRowFirstColumn="0" w:lastRowLastColumn="0"/>
            <w:tcW w:w="575" w:type="pct"/>
            <w:shd w:val="clear" w:color="auto" w:fill="D9D9D9" w:themeFill="background1" w:themeFillShade="D9"/>
            <w:vAlign w:val="center"/>
          </w:tcPr>
          <w:p w14:paraId="142C0DF2" w14:textId="77777777" w:rsidR="00354E7A" w:rsidRPr="00B37726" w:rsidRDefault="00354E7A" w:rsidP="001175BD">
            <w:pPr>
              <w:rPr>
                <w:rFonts w:ascii="Calibri" w:eastAsia="Calibri" w:hAnsi="Calibri" w:cs="Calibri"/>
                <w:b/>
              </w:rPr>
            </w:pPr>
          </w:p>
        </w:tc>
        <w:tc>
          <w:tcPr>
            <w:tcW w:w="780" w:type="pct"/>
            <w:shd w:val="clear" w:color="auto" w:fill="D9D9D9" w:themeFill="background1" w:themeFillShade="D9"/>
            <w:vAlign w:val="center"/>
          </w:tcPr>
          <w:p w14:paraId="791FB2C9" w14:textId="77777777" w:rsidR="00354E7A" w:rsidRPr="00B37726" w:rsidRDefault="00354E7A" w:rsidP="001175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CRITERION</w:t>
            </w:r>
          </w:p>
        </w:tc>
        <w:tc>
          <w:tcPr>
            <w:cnfStyle w:val="000010000000" w:firstRow="0" w:lastRow="0" w:firstColumn="0" w:lastColumn="0" w:oddVBand="1" w:evenVBand="0" w:oddHBand="0" w:evenHBand="0" w:firstRowFirstColumn="0" w:firstRowLastColumn="0" w:lastRowFirstColumn="0" w:lastRowLastColumn="0"/>
            <w:tcW w:w="1647" w:type="pct"/>
            <w:shd w:val="clear" w:color="auto" w:fill="D9D9D9" w:themeFill="background1" w:themeFillShade="D9"/>
            <w:vAlign w:val="center"/>
          </w:tcPr>
          <w:p w14:paraId="501AB9DC" w14:textId="77777777" w:rsidR="00354E7A" w:rsidRPr="00B37726" w:rsidRDefault="00354E7A" w:rsidP="001175BD">
            <w:pPr>
              <w:jc w:val="center"/>
              <w:rPr>
                <w:rFonts w:ascii="Calibri" w:eastAsia="Calibri" w:hAnsi="Calibri" w:cs="Calibri"/>
                <w:b/>
              </w:rPr>
            </w:pPr>
            <w:r w:rsidRPr="00B37726">
              <w:rPr>
                <w:rFonts w:ascii="Calibri" w:eastAsia="Calibri" w:hAnsi="Calibri" w:cs="Calibri"/>
                <w:b/>
              </w:rPr>
              <w:t>RULE</w:t>
            </w:r>
          </w:p>
        </w:tc>
        <w:tc>
          <w:tcPr>
            <w:tcW w:w="713" w:type="pct"/>
            <w:shd w:val="clear" w:color="auto" w:fill="D9D9D9" w:themeFill="background1" w:themeFillShade="D9"/>
            <w:vAlign w:val="center"/>
          </w:tcPr>
          <w:p w14:paraId="2C591C0B" w14:textId="77777777" w:rsidR="00354E7A" w:rsidRPr="00B37726" w:rsidRDefault="00354E7A" w:rsidP="001175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WEIGHTING</w:t>
            </w:r>
          </w:p>
        </w:tc>
        <w:tc>
          <w:tcPr>
            <w:cnfStyle w:val="000010000000" w:firstRow="0" w:lastRow="0" w:firstColumn="0" w:lastColumn="0" w:oddVBand="1" w:evenVBand="0" w:oddHBand="0" w:evenHBand="0" w:firstRowFirstColumn="0" w:firstRowLastColumn="0" w:lastRowFirstColumn="0" w:lastRowLastColumn="0"/>
            <w:tcW w:w="642" w:type="pct"/>
            <w:shd w:val="clear" w:color="auto" w:fill="D9D9D9" w:themeFill="background1" w:themeFillShade="D9"/>
            <w:vAlign w:val="center"/>
          </w:tcPr>
          <w:p w14:paraId="719593C8" w14:textId="77777777" w:rsidR="00354E7A" w:rsidRPr="00B37726" w:rsidRDefault="00354E7A" w:rsidP="001175BD">
            <w:pPr>
              <w:jc w:val="center"/>
              <w:rPr>
                <w:rFonts w:ascii="Calibri" w:eastAsia="Calibri" w:hAnsi="Calibri" w:cs="Calibri"/>
                <w:b/>
              </w:rPr>
            </w:pPr>
            <w:r w:rsidRPr="00B37726">
              <w:rPr>
                <w:rFonts w:ascii="Calibri" w:eastAsia="Calibri" w:hAnsi="Calibri" w:cs="Calibri"/>
                <w:b/>
              </w:rPr>
              <w:t>MAXIMUM SCORE AVAILABLE</w:t>
            </w:r>
          </w:p>
        </w:tc>
        <w:tc>
          <w:tcPr>
            <w:tcW w:w="643" w:type="pct"/>
            <w:shd w:val="clear" w:color="auto" w:fill="D9D9D9" w:themeFill="background1" w:themeFillShade="D9"/>
            <w:vAlign w:val="center"/>
          </w:tcPr>
          <w:p w14:paraId="12534BEE" w14:textId="77777777" w:rsidR="00354E7A" w:rsidRPr="00B37726" w:rsidRDefault="00354E7A" w:rsidP="001175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B37726">
              <w:rPr>
                <w:rFonts w:ascii="Calibri" w:eastAsia="Calibri" w:hAnsi="Calibri" w:cs="Calibri"/>
                <w:b/>
              </w:rPr>
              <w:t>MINIMUM SCORE</w:t>
            </w:r>
          </w:p>
        </w:tc>
      </w:tr>
      <w:tr w:rsidR="00354E7A" w:rsidRPr="00B37726" w14:paraId="33E4C2BC" w14:textId="77777777" w:rsidTr="00FD3E79">
        <w:trPr>
          <w:cnfStyle w:val="000000100000" w:firstRow="0" w:lastRow="0" w:firstColumn="0" w:lastColumn="0" w:oddVBand="0" w:evenVBand="0" w:oddHBand="1" w:evenHBand="0" w:firstRowFirstColumn="0" w:firstRowLastColumn="0" w:lastRowFirstColumn="0" w:lastRowLastColumn="0"/>
          <w:trHeight w:val="690"/>
        </w:trPr>
        <w:tc>
          <w:tcPr>
            <w:cnfStyle w:val="000010000000" w:firstRow="0" w:lastRow="0" w:firstColumn="0" w:lastColumn="0" w:oddVBand="1" w:evenVBand="0" w:oddHBand="0" w:evenHBand="0" w:firstRowFirstColumn="0" w:firstRowLastColumn="0" w:lastRowFirstColumn="0" w:lastRowLastColumn="0"/>
            <w:tcW w:w="575" w:type="pct"/>
            <w:shd w:val="clear" w:color="auto" w:fill="D9D9D9" w:themeFill="background1" w:themeFillShade="D9"/>
            <w:vAlign w:val="center"/>
          </w:tcPr>
          <w:p w14:paraId="030D1591" w14:textId="77777777" w:rsidR="00354E7A" w:rsidRPr="00B37726" w:rsidRDefault="00354E7A" w:rsidP="001175BD">
            <w:pPr>
              <w:jc w:val="center"/>
              <w:rPr>
                <w:rFonts w:ascii="Calibri" w:eastAsia="Calibri" w:hAnsi="Calibri" w:cs="Calibri"/>
                <w:b/>
              </w:rPr>
            </w:pPr>
            <w:r w:rsidRPr="00B37726">
              <w:rPr>
                <w:rFonts w:ascii="Calibri" w:eastAsia="Calibri" w:hAnsi="Calibri" w:cs="Calibri"/>
                <w:b/>
              </w:rPr>
              <w:t>B1</w:t>
            </w:r>
          </w:p>
        </w:tc>
        <w:tc>
          <w:tcPr>
            <w:tcW w:w="780" w:type="pct"/>
            <w:shd w:val="clear" w:color="auto" w:fill="D9D9D9" w:themeFill="background1" w:themeFillShade="D9"/>
            <w:vAlign w:val="center"/>
          </w:tcPr>
          <w:p w14:paraId="28010EDB" w14:textId="70B33625" w:rsidR="00354E7A" w:rsidRPr="00B37726" w:rsidRDefault="006206E2" w:rsidP="001175B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B37726">
              <w:rPr>
                <w:rFonts w:ascii="Calibri" w:eastAsia="Calibri" w:hAnsi="Calibri" w:cs="Calibri"/>
                <w:b/>
              </w:rPr>
              <w:t>Previous Experience</w:t>
            </w:r>
          </w:p>
        </w:tc>
        <w:tc>
          <w:tcPr>
            <w:cnfStyle w:val="000010000000" w:firstRow="0" w:lastRow="0" w:firstColumn="0" w:lastColumn="0" w:oddVBand="1" w:evenVBand="0" w:oddHBand="0" w:evenHBand="0" w:firstRowFirstColumn="0" w:firstRowLastColumn="0" w:lastRowFirstColumn="0" w:lastRowLastColumn="0"/>
            <w:tcW w:w="1647" w:type="pct"/>
            <w:shd w:val="clear" w:color="auto" w:fill="D9D9D9" w:themeFill="background1" w:themeFillShade="D9"/>
            <w:vAlign w:val="center"/>
          </w:tcPr>
          <w:p w14:paraId="2BD52182" w14:textId="5E60069F" w:rsidR="00BD7642" w:rsidRPr="00B37726" w:rsidRDefault="00354E7A" w:rsidP="00BD7642">
            <w:pPr>
              <w:jc w:val="both"/>
              <w:rPr>
                <w:rFonts w:ascii="Calibri" w:eastAsia="Calibri" w:hAnsi="Calibri" w:cs="Calibri"/>
                <w:snapToGrid w:val="0"/>
              </w:rPr>
            </w:pPr>
            <w:r w:rsidRPr="00B37726">
              <w:rPr>
                <w:rFonts w:ascii="Calibri" w:eastAsia="Calibri" w:hAnsi="Calibri" w:cs="Calibri"/>
                <w:snapToGrid w:val="0"/>
              </w:rPr>
              <w:t xml:space="preserve">Applicants must provide details of previous experience </w:t>
            </w:r>
            <w:r w:rsidR="00BD7642" w:rsidRPr="00B37726">
              <w:rPr>
                <w:rFonts w:ascii="Calibri" w:eastAsia="Calibri" w:hAnsi="Calibri" w:cs="Calibri"/>
                <w:snapToGrid w:val="0"/>
              </w:rPr>
              <w:t xml:space="preserve">of providing Portico, a </w:t>
            </w:r>
            <w:r w:rsidR="00BD7642" w:rsidRPr="00B37726">
              <w:rPr>
                <w:rFonts w:ascii="Calibri" w:eastAsia="Calibri" w:hAnsi="Calibri" w:cs="Times New Roman"/>
                <w:color w:val="000000"/>
              </w:rPr>
              <w:t>community</w:t>
            </w:r>
            <w:r w:rsidR="00BD7642" w:rsidRPr="00B37726">
              <w:rPr>
                <w:rFonts w:ascii="Calibri" w:eastAsia="Calibri" w:hAnsi="Calibri" w:cs="Calibri"/>
                <w:snapToGrid w:val="0"/>
              </w:rPr>
              <w:t xml:space="preserve"> supported preservation archive that safeguards access to eJournals for Higher Education institution libraries</w:t>
            </w:r>
            <w:r w:rsidR="00BA006F" w:rsidRPr="00B37726">
              <w:rPr>
                <w:rFonts w:ascii="Calibri" w:eastAsia="Calibri" w:hAnsi="Calibri" w:cs="Calibri"/>
                <w:snapToGrid w:val="0"/>
              </w:rPr>
              <w:t>.</w:t>
            </w:r>
          </w:p>
          <w:p w14:paraId="4BA39D5C" w14:textId="2A734242" w:rsidR="00354E7A" w:rsidRPr="00B37726" w:rsidRDefault="00354E7A" w:rsidP="00FD3E79">
            <w:pPr>
              <w:jc w:val="both"/>
              <w:rPr>
                <w:rFonts w:ascii="Calibri" w:eastAsia="Calibri" w:hAnsi="Calibri" w:cs="Calibri"/>
                <w:snapToGrid w:val="0"/>
              </w:rPr>
            </w:pPr>
          </w:p>
        </w:tc>
        <w:tc>
          <w:tcPr>
            <w:tcW w:w="713" w:type="pct"/>
            <w:shd w:val="clear" w:color="auto" w:fill="D9D9D9" w:themeFill="background1" w:themeFillShade="D9"/>
            <w:vAlign w:val="center"/>
          </w:tcPr>
          <w:p w14:paraId="5ED8ACEF" w14:textId="6BE9BC0B" w:rsidR="00354E7A" w:rsidRPr="00B37726" w:rsidRDefault="004150AF" w:rsidP="001175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B37726">
              <w:rPr>
                <w:rFonts w:ascii="Calibri" w:eastAsia="Calibri" w:hAnsi="Calibri" w:cs="Calibri"/>
              </w:rPr>
              <w:t>10</w:t>
            </w:r>
            <w:r w:rsidR="00354E7A" w:rsidRPr="00B37726">
              <w:rPr>
                <w:rFonts w:ascii="Calibri" w:eastAsia="Calibri" w:hAnsi="Calibri" w:cs="Calibri"/>
              </w:rPr>
              <w:t>0%</w:t>
            </w:r>
          </w:p>
        </w:tc>
        <w:tc>
          <w:tcPr>
            <w:cnfStyle w:val="000010000000" w:firstRow="0" w:lastRow="0" w:firstColumn="0" w:lastColumn="0" w:oddVBand="1" w:evenVBand="0" w:oddHBand="0" w:evenHBand="0" w:firstRowFirstColumn="0" w:firstRowLastColumn="0" w:lastRowFirstColumn="0" w:lastRowLastColumn="0"/>
            <w:tcW w:w="642" w:type="pct"/>
            <w:shd w:val="clear" w:color="auto" w:fill="D9D9D9" w:themeFill="background1" w:themeFillShade="D9"/>
            <w:vAlign w:val="center"/>
          </w:tcPr>
          <w:p w14:paraId="396F36D9" w14:textId="207E2E3E" w:rsidR="00354E7A" w:rsidRPr="00B37726" w:rsidRDefault="004150AF" w:rsidP="001175BD">
            <w:pPr>
              <w:jc w:val="center"/>
              <w:rPr>
                <w:rFonts w:ascii="Calibri" w:eastAsia="Calibri" w:hAnsi="Calibri" w:cs="Calibri"/>
              </w:rPr>
            </w:pPr>
            <w:r w:rsidRPr="00B37726">
              <w:rPr>
                <w:rFonts w:ascii="Calibri" w:eastAsia="Calibri" w:hAnsi="Calibri" w:cs="Calibri"/>
              </w:rPr>
              <w:t>10</w:t>
            </w:r>
            <w:r w:rsidR="00354E7A" w:rsidRPr="00B37726">
              <w:rPr>
                <w:rFonts w:ascii="Calibri" w:eastAsia="Calibri" w:hAnsi="Calibri" w:cs="Calibri"/>
              </w:rPr>
              <w:t>,000</w:t>
            </w:r>
          </w:p>
        </w:tc>
        <w:tc>
          <w:tcPr>
            <w:tcW w:w="643" w:type="pct"/>
            <w:shd w:val="clear" w:color="auto" w:fill="D9D9D9" w:themeFill="background1" w:themeFillShade="D9"/>
            <w:vAlign w:val="center"/>
          </w:tcPr>
          <w:p w14:paraId="7A97FD7E" w14:textId="5CF9DEBD" w:rsidR="00354E7A" w:rsidRPr="00B37726" w:rsidRDefault="004150AF" w:rsidP="001175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B37726">
              <w:rPr>
                <w:rFonts w:ascii="Calibri" w:eastAsia="Calibri" w:hAnsi="Calibri" w:cs="Calibri"/>
              </w:rPr>
              <w:t>7500</w:t>
            </w:r>
          </w:p>
        </w:tc>
      </w:tr>
    </w:tbl>
    <w:p w14:paraId="59AFB69C" w14:textId="01DCD7CD" w:rsidR="00E71D5A" w:rsidRPr="00B37726" w:rsidRDefault="00E71D5A" w:rsidP="00C55057">
      <w:pPr>
        <w:autoSpaceDE w:val="0"/>
        <w:autoSpaceDN w:val="0"/>
        <w:adjustRightInd w:val="0"/>
        <w:spacing w:line="276" w:lineRule="auto"/>
        <w:jc w:val="both"/>
        <w:rPr>
          <w:rFonts w:ascii="Calibri" w:eastAsia="Times New Roman" w:hAnsi="Calibri" w:cs="Times New Roman"/>
        </w:rPr>
      </w:pPr>
    </w:p>
    <w:tbl>
      <w:tblPr>
        <w:tblStyle w:val="GridTable4-Accent5"/>
        <w:tblW w:w="5582" w:type="pct"/>
        <w:jc w:val="center"/>
        <w:tblLook w:val="04A0" w:firstRow="1" w:lastRow="0" w:firstColumn="1" w:lastColumn="0" w:noHBand="0" w:noVBand="1"/>
      </w:tblPr>
      <w:tblGrid>
        <w:gridCol w:w="10065"/>
      </w:tblGrid>
      <w:tr w:rsidR="00354E7A" w:rsidRPr="00B37726" w14:paraId="7C59FA50" w14:textId="77777777" w:rsidTr="003D20ED">
        <w:trPr>
          <w:cnfStyle w:val="100000000000" w:firstRow="1" w:lastRow="0" w:firstColumn="0" w:lastColumn="0" w:oddVBand="0" w:evenVBand="0" w:oddHBand="0" w:evenHBand="0" w:firstRowFirstColumn="0" w:firstRowLastColumn="0" w:lastRowFirstColumn="0" w:lastRowLastColumn="0"/>
          <w:trHeight w:val="870"/>
          <w:jc w:val="center"/>
        </w:trPr>
        <w:tc>
          <w:tcPr>
            <w:cnfStyle w:val="001000000000" w:firstRow="0" w:lastRow="0" w:firstColumn="1" w:lastColumn="0" w:oddVBand="0" w:evenVBand="0" w:oddHBand="0" w:evenHBand="0" w:firstRowFirstColumn="0" w:firstRowLastColumn="0" w:lastRowFirstColumn="0" w:lastRowLastColumn="0"/>
            <w:tcW w:w="10065" w:type="dxa"/>
            <w:vAlign w:val="center"/>
          </w:tcPr>
          <w:p w14:paraId="118B88DA" w14:textId="554B50B9" w:rsidR="00354E7A" w:rsidRPr="00B37726" w:rsidRDefault="00354E7A" w:rsidP="00CA0710">
            <w:pPr>
              <w:jc w:val="center"/>
              <w:rPr>
                <w:rFonts w:ascii="Calibri" w:eastAsia="Calibri" w:hAnsi="Calibri" w:cs="Times New Roman"/>
                <w:sz w:val="28"/>
                <w:szCs w:val="28"/>
              </w:rPr>
            </w:pPr>
            <w:r w:rsidRPr="00B37726">
              <w:rPr>
                <w:rFonts w:ascii="Calibri" w:eastAsia="Calibri" w:hAnsi="Calibri" w:cs="Times New Roman"/>
                <w:sz w:val="28"/>
                <w:szCs w:val="28"/>
              </w:rPr>
              <w:t>B1</w:t>
            </w:r>
            <w:r w:rsidR="00B45F82" w:rsidRPr="00B37726">
              <w:rPr>
                <w:rFonts w:ascii="Calibri" w:eastAsia="Calibri" w:hAnsi="Calibri" w:cs="Times New Roman"/>
                <w:sz w:val="28"/>
                <w:szCs w:val="28"/>
              </w:rPr>
              <w:t xml:space="preserve">. </w:t>
            </w:r>
            <w:r w:rsidR="006206E2" w:rsidRPr="00B37726">
              <w:rPr>
                <w:rFonts w:ascii="Calibri" w:eastAsia="Calibri" w:hAnsi="Calibri" w:cs="Times New Roman"/>
                <w:sz w:val="28"/>
                <w:szCs w:val="28"/>
              </w:rPr>
              <w:t>Previous Experience</w:t>
            </w:r>
          </w:p>
          <w:p w14:paraId="310DE013" w14:textId="626B49E5" w:rsidR="00354E7A" w:rsidRPr="00B37726" w:rsidRDefault="006206E2" w:rsidP="00CA0710">
            <w:pPr>
              <w:jc w:val="center"/>
              <w:rPr>
                <w:rFonts w:ascii="Calibri" w:eastAsia="Calibri" w:hAnsi="Calibri" w:cs="Calibri"/>
                <w:snapToGrid w:val="0"/>
                <w:sz w:val="24"/>
                <w:szCs w:val="24"/>
              </w:rPr>
            </w:pPr>
            <w:r w:rsidRPr="00B37726">
              <w:rPr>
                <w:rFonts w:ascii="Calibri" w:eastAsia="Calibri" w:hAnsi="Calibri" w:cs="Times New Roman"/>
                <w:sz w:val="24"/>
                <w:szCs w:val="24"/>
              </w:rPr>
              <w:t xml:space="preserve">Weighting: </w:t>
            </w:r>
            <w:r w:rsidR="004150AF" w:rsidRPr="00B37726">
              <w:rPr>
                <w:rFonts w:ascii="Calibri" w:eastAsia="Calibri" w:hAnsi="Calibri" w:cs="Times New Roman"/>
                <w:sz w:val="24"/>
                <w:szCs w:val="24"/>
              </w:rPr>
              <w:t>10</w:t>
            </w:r>
            <w:r w:rsidRPr="00B37726">
              <w:rPr>
                <w:rFonts w:ascii="Calibri" w:eastAsia="Calibri" w:hAnsi="Calibri" w:cs="Times New Roman"/>
                <w:sz w:val="24"/>
                <w:szCs w:val="24"/>
              </w:rPr>
              <w:t xml:space="preserve">0% (points available – maximum </w:t>
            </w:r>
            <w:r w:rsidR="004150AF" w:rsidRPr="00B37726">
              <w:rPr>
                <w:rFonts w:ascii="Calibri" w:eastAsia="Calibri" w:hAnsi="Calibri" w:cs="Times New Roman"/>
                <w:sz w:val="24"/>
                <w:szCs w:val="24"/>
              </w:rPr>
              <w:t>10,</w:t>
            </w:r>
            <w:r w:rsidRPr="00B37726">
              <w:rPr>
                <w:rFonts w:ascii="Calibri" w:eastAsia="Calibri" w:hAnsi="Calibri" w:cs="Times New Roman"/>
                <w:sz w:val="24"/>
                <w:szCs w:val="24"/>
              </w:rPr>
              <w:t xml:space="preserve">000, minimum </w:t>
            </w:r>
            <w:r w:rsidR="002828B1" w:rsidRPr="00B37726">
              <w:rPr>
                <w:rFonts w:ascii="Calibri" w:eastAsia="Calibri" w:hAnsi="Calibri" w:cs="Times New Roman"/>
                <w:sz w:val="24"/>
                <w:szCs w:val="24"/>
              </w:rPr>
              <w:t xml:space="preserve">score </w:t>
            </w:r>
            <w:r w:rsidR="004150AF" w:rsidRPr="00B37726">
              <w:rPr>
                <w:rFonts w:ascii="Calibri" w:eastAsia="Calibri" w:hAnsi="Calibri" w:cs="Times New Roman"/>
                <w:sz w:val="24"/>
                <w:szCs w:val="24"/>
              </w:rPr>
              <w:t>7</w:t>
            </w:r>
            <w:r w:rsidR="00B90729" w:rsidRPr="00B37726">
              <w:rPr>
                <w:rFonts w:ascii="Calibri" w:eastAsia="Calibri" w:hAnsi="Calibri" w:cs="Times New Roman"/>
                <w:sz w:val="24"/>
                <w:szCs w:val="24"/>
              </w:rPr>
              <w:t>,</w:t>
            </w:r>
            <w:r w:rsidR="004150AF" w:rsidRPr="00B37726">
              <w:rPr>
                <w:rFonts w:ascii="Calibri" w:eastAsia="Calibri" w:hAnsi="Calibri" w:cs="Times New Roman"/>
                <w:sz w:val="24"/>
                <w:szCs w:val="24"/>
              </w:rPr>
              <w:t>500</w:t>
            </w:r>
            <w:r w:rsidRPr="00B37726">
              <w:rPr>
                <w:rFonts w:ascii="Calibri" w:eastAsia="Calibri" w:hAnsi="Calibri" w:cs="Times New Roman"/>
                <w:sz w:val="24"/>
                <w:szCs w:val="24"/>
              </w:rPr>
              <w:t>)</w:t>
            </w:r>
          </w:p>
        </w:tc>
      </w:tr>
    </w:tbl>
    <w:p w14:paraId="30FD77F1" w14:textId="0BDF59CC" w:rsidR="00C17CE4" w:rsidRPr="00B37726" w:rsidRDefault="00C17CE4" w:rsidP="00C55057">
      <w:pPr>
        <w:autoSpaceDE w:val="0"/>
        <w:autoSpaceDN w:val="0"/>
        <w:adjustRightInd w:val="0"/>
        <w:spacing w:line="276" w:lineRule="auto"/>
        <w:jc w:val="both"/>
        <w:rPr>
          <w:rFonts w:ascii="Calibri" w:eastAsia="Times New Roman" w:hAnsi="Calibri" w:cs="Times New Roman"/>
        </w:rPr>
      </w:pPr>
    </w:p>
    <w:p w14:paraId="550DBF2E" w14:textId="41CE3892" w:rsidR="00635C7E" w:rsidRPr="00B37726" w:rsidRDefault="006206E2" w:rsidP="00635C7E">
      <w:pPr>
        <w:spacing w:line="276" w:lineRule="auto"/>
        <w:ind w:left="-142"/>
        <w:jc w:val="both"/>
        <w:rPr>
          <w:rFonts w:ascii="Calibri" w:eastAsia="Times New Roman" w:hAnsi="Calibri" w:cs="Times New Roman"/>
        </w:rPr>
      </w:pPr>
      <w:r w:rsidRPr="00B37726">
        <w:rPr>
          <w:b/>
        </w:rPr>
        <w:t xml:space="preserve">RULE: </w:t>
      </w:r>
      <w:r w:rsidR="00635C7E" w:rsidRPr="00B37726">
        <w:rPr>
          <w:rFonts w:ascii="Calibri" w:eastAsia="Times New Roman" w:hAnsi="Calibri" w:cs="Times New Roman"/>
        </w:rPr>
        <w:t xml:space="preserve">Candidates must demonstrate the successful execution of three contracts, or equivalent commercial </w:t>
      </w:r>
      <w:r w:rsidR="00635C7E" w:rsidRPr="00B37726">
        <w:rPr>
          <w:rFonts w:ascii="Calibri" w:eastAsia="Calibri" w:hAnsi="Calibri" w:cs="Times New Roman"/>
          <w:color w:val="000000"/>
        </w:rPr>
        <w:t>arrangements</w:t>
      </w:r>
      <w:r w:rsidR="00635C7E" w:rsidRPr="00B37726">
        <w:rPr>
          <w:rFonts w:ascii="Calibri" w:eastAsia="Times New Roman" w:hAnsi="Calibri" w:cs="Times New Roman"/>
        </w:rPr>
        <w:t xml:space="preserve">, </w:t>
      </w:r>
      <w:r w:rsidR="00635C7E" w:rsidRPr="00B37726">
        <w:rPr>
          <w:rFonts w:ascii="Calibri" w:eastAsia="Calibri" w:hAnsi="Calibri" w:cs="Times New Roman"/>
          <w:color w:val="000000"/>
        </w:rPr>
        <w:t>within</w:t>
      </w:r>
      <w:r w:rsidR="00635C7E" w:rsidRPr="00B37726">
        <w:rPr>
          <w:rFonts w:ascii="Calibri" w:eastAsia="Times New Roman" w:hAnsi="Calibri" w:cs="Times New Roman"/>
        </w:rPr>
        <w:t xml:space="preserve"> the last </w:t>
      </w:r>
      <w:r w:rsidR="00BE595F" w:rsidRPr="00B37726">
        <w:rPr>
          <w:rFonts w:ascii="Calibri" w:eastAsia="Times New Roman" w:hAnsi="Calibri" w:cs="Times New Roman"/>
        </w:rPr>
        <w:t>three</w:t>
      </w:r>
      <w:r w:rsidR="00635C7E" w:rsidRPr="00B37726">
        <w:rPr>
          <w:rFonts w:ascii="Calibri" w:eastAsia="Times New Roman" w:hAnsi="Calibri" w:cs="Times New Roman"/>
        </w:rPr>
        <w:t xml:space="preserve"> years of a comparable nature and scope to the proposed project. For the avoidance of doubt, in order to attain the minimum required score associated with this requirement, the following conditions must be complied with:</w:t>
      </w:r>
    </w:p>
    <w:p w14:paraId="405FAB00" w14:textId="7577821B" w:rsidR="002828B1" w:rsidRPr="00B37726" w:rsidRDefault="006206E2" w:rsidP="00347AC0">
      <w:pPr>
        <w:spacing w:line="276" w:lineRule="auto"/>
        <w:ind w:left="-142"/>
        <w:jc w:val="both"/>
        <w:rPr>
          <w:rFonts w:ascii="Calibri" w:eastAsia="Times New Roman" w:hAnsi="Calibri" w:cs="Times New Roman"/>
        </w:rPr>
      </w:pPr>
      <w:r w:rsidRPr="00B37726">
        <w:rPr>
          <w:rFonts w:ascii="Calibri" w:eastAsia="Times New Roman" w:hAnsi="Calibri" w:cs="Times New Roman"/>
        </w:rPr>
        <w:t>•</w:t>
      </w:r>
      <w:r w:rsidRPr="00B37726">
        <w:rPr>
          <w:rFonts w:ascii="Calibri" w:eastAsia="Times New Roman" w:hAnsi="Calibri" w:cs="Times New Roman"/>
        </w:rPr>
        <w:tab/>
        <w:t xml:space="preserve">This criterion must be responded to in full, with all fields requiring a response completed. In the event that any element of a listed project involved the use of subcontractors or grouping members, such subcontractors or </w:t>
      </w:r>
      <w:r w:rsidRPr="00B37726">
        <w:rPr>
          <w:rFonts w:ascii="Calibri" w:eastAsia="Calibri" w:hAnsi="Calibri" w:cs="Times New Roman"/>
          <w:color w:val="000000"/>
        </w:rPr>
        <w:t>grouping</w:t>
      </w:r>
      <w:r w:rsidRPr="00B37726">
        <w:rPr>
          <w:rFonts w:ascii="Calibri" w:eastAsia="Times New Roman" w:hAnsi="Calibri" w:cs="Times New Roman"/>
        </w:rPr>
        <w:t xml:space="preserve"> </w:t>
      </w:r>
      <w:r w:rsidRPr="00B37726">
        <w:rPr>
          <w:rFonts w:ascii="Calibri" w:eastAsia="Calibri" w:hAnsi="Calibri" w:cs="Times New Roman"/>
          <w:color w:val="000000"/>
        </w:rPr>
        <w:t>members</w:t>
      </w:r>
      <w:r w:rsidRPr="00B37726">
        <w:rPr>
          <w:rFonts w:ascii="Calibri" w:eastAsia="Times New Roman" w:hAnsi="Calibri" w:cs="Times New Roman"/>
        </w:rPr>
        <w:t xml:space="preserve"> must be the same subcontractors or grouping members as those nominated in respect of this competition. </w:t>
      </w:r>
    </w:p>
    <w:p w14:paraId="434F474D" w14:textId="68303DAC" w:rsidR="006206E2" w:rsidRPr="00B37726" w:rsidRDefault="006206E2" w:rsidP="00347AC0">
      <w:pPr>
        <w:spacing w:line="276" w:lineRule="auto"/>
        <w:ind w:left="-142"/>
        <w:jc w:val="both"/>
        <w:rPr>
          <w:rFonts w:ascii="Calibri" w:eastAsia="Times New Roman" w:hAnsi="Calibri" w:cs="Times New Roman"/>
        </w:rPr>
      </w:pPr>
      <w:r w:rsidRPr="00B37726">
        <w:rPr>
          <w:rFonts w:ascii="Calibri" w:eastAsia="Times New Roman" w:hAnsi="Calibri" w:cs="Times New Roman"/>
        </w:rPr>
        <w:t>•</w:t>
      </w:r>
      <w:r w:rsidRPr="00B37726">
        <w:tab/>
      </w:r>
      <w:r w:rsidRPr="00B37726">
        <w:rPr>
          <w:rFonts w:ascii="Calibri" w:eastAsia="Times New Roman" w:hAnsi="Calibri" w:cs="Times New Roman"/>
        </w:rPr>
        <w:t xml:space="preserve">Each contract </w:t>
      </w:r>
      <w:r w:rsidRPr="00B37726">
        <w:rPr>
          <w:rFonts w:ascii="Calibri" w:eastAsia="Calibri" w:hAnsi="Calibri" w:cs="Times New Roman"/>
          <w:color w:val="000000"/>
        </w:rPr>
        <w:t>must</w:t>
      </w:r>
      <w:r w:rsidRPr="00B37726">
        <w:rPr>
          <w:rFonts w:ascii="Calibri" w:eastAsia="Times New Roman" w:hAnsi="Calibri" w:cs="Times New Roman"/>
        </w:rPr>
        <w:t xml:space="preserve"> be genuinely comparable in nature and scale to the Contracting Authority’s current requirements. In this regard, </w:t>
      </w:r>
      <w:r w:rsidRPr="00B37726">
        <w:rPr>
          <w:rFonts w:ascii="Calibri" w:eastAsia="Calibri" w:hAnsi="Calibri" w:cs="Times New Roman"/>
          <w:color w:val="000000"/>
        </w:rPr>
        <w:t>in</w:t>
      </w:r>
      <w:r w:rsidRPr="00B37726">
        <w:rPr>
          <w:rFonts w:ascii="Calibri" w:eastAsia="Times New Roman" w:hAnsi="Calibri" w:cs="Times New Roman"/>
        </w:rPr>
        <w:t xml:space="preserve"> </w:t>
      </w:r>
      <w:r w:rsidRPr="00B37726">
        <w:rPr>
          <w:rFonts w:ascii="Calibri" w:eastAsia="Calibri" w:hAnsi="Calibri" w:cs="Times New Roman"/>
          <w:color w:val="000000"/>
        </w:rPr>
        <w:t>order</w:t>
      </w:r>
      <w:r w:rsidRPr="00B37726">
        <w:rPr>
          <w:rFonts w:ascii="Calibri" w:eastAsia="Times New Roman" w:hAnsi="Calibri" w:cs="Times New Roman"/>
        </w:rPr>
        <w:t xml:space="preserve"> to be adjudged genuinely comparable</w:t>
      </w:r>
      <w:r w:rsidR="508BC9A8" w:rsidRPr="00B37726">
        <w:rPr>
          <w:rFonts w:ascii="Calibri" w:eastAsia="Times New Roman" w:hAnsi="Calibri" w:cs="Times New Roman"/>
        </w:rPr>
        <w:t xml:space="preserve">, </w:t>
      </w:r>
      <w:r w:rsidR="76D63C69" w:rsidRPr="00B37726">
        <w:rPr>
          <w:rFonts w:ascii="Calibri" w:eastAsia="Times New Roman" w:hAnsi="Calibri" w:cs="Times New Roman"/>
        </w:rPr>
        <w:t>e</w:t>
      </w:r>
      <w:r w:rsidR="508BC9A8" w:rsidRPr="00B37726">
        <w:t>ach</w:t>
      </w:r>
      <w:r w:rsidRPr="00B37726">
        <w:t xml:space="preserve"> </w:t>
      </w:r>
      <w:r w:rsidR="009904C7" w:rsidRPr="00B37726">
        <w:t xml:space="preserve">contract </w:t>
      </w:r>
      <w:r w:rsidRPr="00B37726">
        <w:t xml:space="preserve">must have been completed within the </w:t>
      </w:r>
      <w:r w:rsidRPr="00B37726">
        <w:rPr>
          <w:rFonts w:ascii="Calibri" w:eastAsia="Calibri" w:hAnsi="Calibri" w:cs="Times New Roman"/>
          <w:color w:val="000000"/>
        </w:rPr>
        <w:t>previous</w:t>
      </w:r>
      <w:r w:rsidRPr="00B37726">
        <w:t xml:space="preserve"> three years. </w:t>
      </w:r>
    </w:p>
    <w:p w14:paraId="536F3DCC" w14:textId="1272516C" w:rsidR="006206E2" w:rsidRPr="00B37726" w:rsidRDefault="006206E2" w:rsidP="00347AC0">
      <w:pPr>
        <w:spacing w:line="276" w:lineRule="auto"/>
        <w:ind w:left="-142"/>
        <w:jc w:val="both"/>
      </w:pPr>
      <w:r w:rsidRPr="00B37726">
        <w:t>•</w:t>
      </w:r>
      <w:r w:rsidRPr="00B37726">
        <w:tab/>
        <w:t xml:space="preserve">A </w:t>
      </w:r>
      <w:r w:rsidRPr="00B37726">
        <w:rPr>
          <w:rFonts w:ascii="Calibri" w:eastAsia="Calibri" w:hAnsi="Calibri" w:cs="Times New Roman"/>
          <w:color w:val="000000"/>
        </w:rPr>
        <w:t xml:space="preserve">contact person for each </w:t>
      </w:r>
      <w:r w:rsidR="004150AF" w:rsidRPr="00B37726">
        <w:rPr>
          <w:rFonts w:ascii="Calibri" w:eastAsia="Calibri" w:hAnsi="Calibri" w:cs="Times New Roman"/>
          <w:color w:val="000000"/>
        </w:rPr>
        <w:t>contract</w:t>
      </w:r>
      <w:r w:rsidRPr="00B37726">
        <w:rPr>
          <w:rFonts w:ascii="Calibri" w:eastAsia="Calibri" w:hAnsi="Calibri" w:cs="Times New Roman"/>
          <w:color w:val="000000"/>
        </w:rPr>
        <w:t xml:space="preserve"> listed must be in a position to attest to the successful delivery of the </w:t>
      </w:r>
      <w:r w:rsidR="004150AF" w:rsidRPr="00B37726">
        <w:rPr>
          <w:rFonts w:ascii="Calibri" w:eastAsia="Calibri" w:hAnsi="Calibri" w:cs="Times New Roman"/>
          <w:color w:val="000000"/>
        </w:rPr>
        <w:t>services/supply</w:t>
      </w:r>
      <w:r w:rsidRPr="00B37726">
        <w:rPr>
          <w:rFonts w:ascii="Calibri" w:eastAsia="Calibri" w:hAnsi="Calibri" w:cs="Times New Roman"/>
          <w:color w:val="000000"/>
        </w:rPr>
        <w:t xml:space="preserve"> in question. In this regard, </w:t>
      </w:r>
      <w:r w:rsidR="004150AF" w:rsidRPr="00B37726">
        <w:rPr>
          <w:rFonts w:ascii="Calibri" w:eastAsia="Calibri" w:hAnsi="Calibri" w:cs="Times New Roman"/>
          <w:color w:val="000000"/>
        </w:rPr>
        <w:t>Maynooth University</w:t>
      </w:r>
      <w:r w:rsidRPr="00B37726">
        <w:rPr>
          <w:rFonts w:ascii="Calibri" w:eastAsia="Calibri" w:hAnsi="Calibri" w:cs="Times New Roman"/>
          <w:color w:val="000000"/>
        </w:rPr>
        <w:t xml:space="preserve"> reserves the right to contact any referee listed, independently and without further reference to the candidate, in order to confirm the successful delivery of the project in question.</w:t>
      </w:r>
      <w:r w:rsidRPr="00B37726">
        <w:t xml:space="preserve"> </w:t>
      </w:r>
    </w:p>
    <w:p w14:paraId="7CEE2660" w14:textId="643EF53C" w:rsidR="006206E2" w:rsidRPr="00B37726" w:rsidRDefault="006206E2" w:rsidP="00347AC0">
      <w:pPr>
        <w:spacing w:line="276" w:lineRule="auto"/>
        <w:ind w:left="-142"/>
        <w:jc w:val="both"/>
        <w:rPr>
          <w:b/>
        </w:rPr>
      </w:pPr>
      <w:r w:rsidRPr="00B37726">
        <w:rPr>
          <w:b/>
        </w:rPr>
        <w:t xml:space="preserve">Failure to comply with the foregoing rule to any material extent will result in a failure to attain the minimum required score in question and the consequent elimination of the Expression of Interest from further consideration. Scores in excess of the minimum required score will be apportioned by reference to the overall </w:t>
      </w:r>
      <w:r w:rsidRPr="00B37726">
        <w:rPr>
          <w:rFonts w:ascii="Calibri" w:eastAsia="Calibri" w:hAnsi="Calibri" w:cs="Times New Roman"/>
          <w:color w:val="000000"/>
        </w:rPr>
        <w:t>relative</w:t>
      </w:r>
      <w:r w:rsidRPr="00B37726">
        <w:rPr>
          <w:b/>
        </w:rPr>
        <w:t xml:space="preserve"> merit of responses to this criterion, taking into account the breadth, relevance and comparability of previous experience detailed</w:t>
      </w:r>
      <w:r w:rsidR="00E42537" w:rsidRPr="00B37726">
        <w:rPr>
          <w:b/>
        </w:rPr>
        <w:t xml:space="preserve">. </w:t>
      </w:r>
    </w:p>
    <w:p w14:paraId="64804436" w14:textId="5100F339" w:rsidR="00C17CE4" w:rsidRPr="00B37726" w:rsidRDefault="00C17CE4" w:rsidP="00C17CE4">
      <w:pPr>
        <w:ind w:left="-142"/>
      </w:pPr>
    </w:p>
    <w:tbl>
      <w:tblPr>
        <w:tblStyle w:val="GridTable4-Accent5"/>
        <w:tblW w:w="5500" w:type="pct"/>
        <w:jc w:val="center"/>
        <w:tblLook w:val="04A0" w:firstRow="1" w:lastRow="0" w:firstColumn="1" w:lastColumn="0" w:noHBand="0" w:noVBand="1"/>
      </w:tblPr>
      <w:tblGrid>
        <w:gridCol w:w="3938"/>
        <w:gridCol w:w="3238"/>
        <w:gridCol w:w="1183"/>
        <w:gridCol w:w="1559"/>
      </w:tblGrid>
      <w:tr w:rsidR="00C17CE4" w:rsidRPr="00B37726" w14:paraId="45C964E2" w14:textId="77777777" w:rsidTr="00B4747B">
        <w:trPr>
          <w:cnfStyle w:val="100000000000" w:firstRow="1" w:lastRow="0" w:firstColumn="0" w:lastColumn="0" w:oddVBand="0" w:evenVBand="0" w:oddHBand="0" w:evenHBand="0" w:firstRowFirstColumn="0" w:firstRowLastColumn="0" w:lastRowFirstColumn="0" w:lastRowLastColumn="0"/>
          <w:trHeight w:val="69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bottom w:val="nil"/>
            </w:tcBorders>
            <w:vAlign w:val="bottom"/>
          </w:tcPr>
          <w:p w14:paraId="3FE9E59B" w14:textId="3FF27EFD" w:rsidR="00C17CE4" w:rsidRPr="00B37726" w:rsidRDefault="00354E7A" w:rsidP="003D20ED">
            <w:pPr>
              <w:jc w:val="center"/>
              <w:rPr>
                <w:rFonts w:ascii="Calibri" w:eastAsia="Calibri" w:hAnsi="Calibri" w:cs="Times New Roman"/>
                <w:sz w:val="24"/>
                <w:szCs w:val="24"/>
              </w:rPr>
            </w:pPr>
            <w:r w:rsidRPr="00B37726">
              <w:rPr>
                <w:rFonts w:ascii="Calibri" w:eastAsia="Calibri" w:hAnsi="Calibri" w:cs="Times New Roman"/>
                <w:sz w:val="24"/>
                <w:szCs w:val="24"/>
              </w:rPr>
              <w:lastRenderedPageBreak/>
              <w:t>B1</w:t>
            </w:r>
            <w:r w:rsidR="00B45F82" w:rsidRPr="00B37726">
              <w:rPr>
                <w:rFonts w:ascii="Calibri" w:eastAsia="Calibri" w:hAnsi="Calibri" w:cs="Times New Roman"/>
                <w:sz w:val="24"/>
                <w:szCs w:val="24"/>
              </w:rPr>
              <w:t xml:space="preserve">. </w:t>
            </w:r>
            <w:r w:rsidR="0030119D" w:rsidRPr="00B37726">
              <w:rPr>
                <w:rFonts w:ascii="Calibri" w:eastAsia="Calibri" w:hAnsi="Calibri" w:cs="Times New Roman"/>
                <w:sz w:val="24"/>
                <w:szCs w:val="24"/>
              </w:rPr>
              <w:t>PREVIOUS EXPERIENCE</w:t>
            </w:r>
          </w:p>
          <w:p w14:paraId="541F09D7" w14:textId="21FE78D2" w:rsidR="00C17CE4" w:rsidRPr="00B37726" w:rsidRDefault="00C17CE4" w:rsidP="00354E7A">
            <w:pPr>
              <w:rPr>
                <w:rFonts w:ascii="Calibri" w:eastAsia="Calibri" w:hAnsi="Calibri" w:cs="Calibri"/>
                <w:snapToGrid w:val="0"/>
                <w:szCs w:val="21"/>
              </w:rPr>
            </w:pPr>
          </w:p>
        </w:tc>
      </w:tr>
      <w:tr w:rsidR="0030119D" w:rsidRPr="00B37726" w14:paraId="5991DB68" w14:textId="77777777" w:rsidTr="00F810FA">
        <w:trPr>
          <w:cnfStyle w:val="000000100000" w:firstRow="0" w:lastRow="0" w:firstColumn="0" w:lastColumn="0" w:oddVBand="0" w:evenVBand="0" w:oddHBand="1" w:evenHBand="0" w:firstRowFirstColumn="0" w:firstRowLastColumn="0" w:lastRowFirstColumn="0" w:lastRowLastColumn="0"/>
          <w:trHeight w:val="69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nil"/>
              <w:left w:val="nil"/>
              <w:bottom w:val="single" w:sz="4" w:space="0" w:color="auto"/>
              <w:right w:val="nil"/>
            </w:tcBorders>
            <w:shd w:val="clear" w:color="auto" w:fill="auto"/>
            <w:vAlign w:val="bottom"/>
          </w:tcPr>
          <w:p w14:paraId="310CF7F9" w14:textId="77777777" w:rsidR="0030119D" w:rsidRPr="00B37726" w:rsidRDefault="0030119D" w:rsidP="003D20ED">
            <w:pPr>
              <w:jc w:val="center"/>
              <w:rPr>
                <w:rFonts w:ascii="Calibri" w:eastAsia="Calibri" w:hAnsi="Calibri" w:cs="Times New Roman"/>
                <w:sz w:val="24"/>
                <w:szCs w:val="24"/>
              </w:rPr>
            </w:pPr>
          </w:p>
        </w:tc>
      </w:tr>
      <w:tr w:rsidR="00C17CE4" w:rsidRPr="00B37726" w14:paraId="7DD16A8B" w14:textId="77777777" w:rsidTr="00F810FA">
        <w:trPr>
          <w:trHeight w:val="540"/>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2FFB88" w14:textId="143FF4AC" w:rsidR="00C17CE4" w:rsidRPr="00B37726" w:rsidRDefault="00C17CE4" w:rsidP="001050DE">
            <w:pPr>
              <w:jc w:val="center"/>
              <w:rPr>
                <w:rFonts w:ascii="Calibri" w:eastAsia="Calibri" w:hAnsi="Calibri" w:cs="Calibri"/>
              </w:rPr>
            </w:pPr>
            <w:r w:rsidRPr="00B37726">
              <w:rPr>
                <w:rFonts w:ascii="Calibri" w:eastAsia="Calibri" w:hAnsi="Calibri" w:cs="Calibri"/>
              </w:rPr>
              <w:t xml:space="preserve">  Previous </w:t>
            </w:r>
            <w:r w:rsidR="004150AF" w:rsidRPr="00B37726">
              <w:rPr>
                <w:rFonts w:ascii="Calibri" w:eastAsia="Calibri" w:hAnsi="Calibri" w:cs="Calibri"/>
              </w:rPr>
              <w:t>Contract</w:t>
            </w:r>
            <w:r w:rsidR="009904C7" w:rsidRPr="00B37726">
              <w:rPr>
                <w:rFonts w:ascii="Calibri" w:eastAsia="Calibri" w:hAnsi="Calibri" w:cs="Calibri"/>
              </w:rPr>
              <w:t>,</w:t>
            </w:r>
            <w:r w:rsidRPr="00B37726">
              <w:rPr>
                <w:rFonts w:ascii="Calibri" w:eastAsia="Calibri" w:hAnsi="Calibri" w:cs="Calibri"/>
              </w:rPr>
              <w:t xml:space="preserve"> </w:t>
            </w:r>
            <w:r w:rsidR="009F0C78" w:rsidRPr="00B37726">
              <w:rPr>
                <w:rFonts w:ascii="Calibri" w:eastAsia="Calibri" w:hAnsi="Calibri" w:cs="Calibri"/>
              </w:rPr>
              <w:t>Example 1</w:t>
            </w:r>
          </w:p>
        </w:tc>
      </w:tr>
      <w:tr w:rsidR="00C17CE4" w:rsidRPr="00B37726" w14:paraId="79698761" w14:textId="77777777" w:rsidTr="00F810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65F1440A" w14:textId="77777777" w:rsidR="00C17CE4" w:rsidRPr="00B37726" w:rsidRDefault="00C17CE4" w:rsidP="001050DE">
            <w:pPr>
              <w:jc w:val="both"/>
              <w:rPr>
                <w:rFonts w:ascii="Calibri" w:eastAsia="Calibri" w:hAnsi="Calibri" w:cs="Calibri"/>
              </w:rPr>
            </w:pPr>
            <w:r w:rsidRPr="00B37726">
              <w:rPr>
                <w:rFonts w:ascii="Calibri" w:eastAsia="Calibri" w:hAnsi="Calibri" w:cs="Calibri"/>
              </w:rPr>
              <w:t>Client Name:</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73CC230C" w14:textId="77777777" w:rsidR="00C17CE4" w:rsidRPr="00B37726" w:rsidRDefault="00C17CE4" w:rsidP="001050DE">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C17CE4" w:rsidRPr="00B37726" w14:paraId="34519961" w14:textId="77777777" w:rsidTr="00F810FA">
        <w:trPr>
          <w:trHeight w:val="423"/>
          <w:jc w:val="center"/>
        </w:trPr>
        <w:tc>
          <w:tcPr>
            <w:cnfStyle w:val="001000000000" w:firstRow="0" w:lastRow="0" w:firstColumn="1" w:lastColumn="0" w:oddVBand="0" w:evenVBand="0" w:oddHBand="0" w:evenHBand="0" w:firstRowFirstColumn="0" w:firstRowLastColumn="0" w:lastRowFirstColumn="0" w:lastRowLastColumn="0"/>
            <w:tcW w:w="3938" w:type="dxa"/>
            <w:vMerge w:val="restart"/>
            <w:tcBorders>
              <w:top w:val="single" w:sz="4" w:space="0" w:color="auto"/>
              <w:left w:val="single" w:sz="4" w:space="0" w:color="auto"/>
              <w:bottom w:val="single" w:sz="4" w:space="0" w:color="auto"/>
              <w:right w:val="single" w:sz="4" w:space="0" w:color="auto"/>
            </w:tcBorders>
            <w:vAlign w:val="center"/>
          </w:tcPr>
          <w:p w14:paraId="607B9689" w14:textId="5F240404" w:rsidR="00C17CE4" w:rsidRPr="00B37726" w:rsidRDefault="00C17CE4" w:rsidP="001050DE">
            <w:pPr>
              <w:jc w:val="both"/>
              <w:rPr>
                <w:rFonts w:ascii="Calibri" w:eastAsia="Calibri" w:hAnsi="Calibri" w:cs="Calibri"/>
              </w:rPr>
            </w:pPr>
            <w:r w:rsidRPr="00B37726">
              <w:rPr>
                <w:rFonts w:ascii="Calibri" w:eastAsia="Calibri" w:hAnsi="Calibri" w:cs="Calibri"/>
              </w:rPr>
              <w:t>Client Details</w:t>
            </w:r>
            <w:r w:rsidR="003D20ED" w:rsidRPr="00B37726">
              <w:rPr>
                <w:rFonts w:ascii="Calibri" w:eastAsia="Calibri" w:hAnsi="Calibri" w:cs="Calibri"/>
              </w:rPr>
              <w:t>:</w:t>
            </w:r>
          </w:p>
        </w:tc>
        <w:tc>
          <w:tcPr>
            <w:tcW w:w="3238" w:type="dxa"/>
            <w:tcBorders>
              <w:top w:val="single" w:sz="4" w:space="0" w:color="auto"/>
              <w:left w:val="single" w:sz="4" w:space="0" w:color="auto"/>
              <w:bottom w:val="single" w:sz="4" w:space="0" w:color="auto"/>
              <w:right w:val="single" w:sz="4" w:space="0" w:color="auto"/>
            </w:tcBorders>
            <w:vAlign w:val="center"/>
          </w:tcPr>
          <w:p w14:paraId="004B012E" w14:textId="2FC21FA6" w:rsidR="00C17CE4" w:rsidRPr="00B37726"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Name</w:t>
            </w:r>
            <w:r w:rsidR="003D20ED"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5878FB68" w14:textId="77777777" w:rsidR="00C17CE4" w:rsidRPr="00B37726"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C17CE4" w:rsidRPr="00B37726" w14:paraId="626A0AC2" w14:textId="77777777" w:rsidTr="00F810F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vAlign w:val="center"/>
          </w:tcPr>
          <w:p w14:paraId="3975E2E0" w14:textId="77777777" w:rsidR="00C17CE4" w:rsidRPr="00B37726" w:rsidRDefault="00C17CE4" w:rsidP="001050DE">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7A8D6D89" w14:textId="4544F799" w:rsidR="00C17CE4" w:rsidRPr="00B37726" w:rsidRDefault="00C17CE4" w:rsidP="001050D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E-mail Address</w:t>
            </w:r>
            <w:r w:rsidR="003D20ED"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1EB00986" w14:textId="77777777" w:rsidR="00C17CE4" w:rsidRPr="00B37726" w:rsidRDefault="00C17CE4" w:rsidP="001050D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C17CE4" w:rsidRPr="00B37726" w14:paraId="4919388C" w14:textId="77777777" w:rsidTr="00F810FA">
        <w:trPr>
          <w:trHeight w:val="449"/>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vAlign w:val="center"/>
          </w:tcPr>
          <w:p w14:paraId="192B8D58" w14:textId="77777777" w:rsidR="00C17CE4" w:rsidRPr="00B37726" w:rsidRDefault="00C17CE4" w:rsidP="001050DE">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36DA2CC8" w14:textId="01DB8FB0" w:rsidR="00C17CE4" w:rsidRPr="00B37726"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Telephone Number</w:t>
            </w:r>
            <w:r w:rsidR="003D20ED"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6AF4B6E4" w14:textId="77777777" w:rsidR="00C17CE4" w:rsidRPr="00B37726"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C17CE4" w:rsidRPr="00B37726" w14:paraId="2F03660A" w14:textId="77777777" w:rsidTr="00F810F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679B261A" w14:textId="77777777" w:rsidR="00C17CE4" w:rsidRPr="00B37726" w:rsidRDefault="00C17CE4" w:rsidP="001050DE">
            <w:pPr>
              <w:jc w:val="both"/>
              <w:rPr>
                <w:rFonts w:ascii="Calibri" w:eastAsia="Calibri" w:hAnsi="Calibri" w:cs="Calibri"/>
              </w:rPr>
            </w:pPr>
            <w:r w:rsidRPr="00B37726">
              <w:rPr>
                <w:rFonts w:ascii="Calibri" w:eastAsia="Calibri" w:hAnsi="Calibri" w:cs="Calibri"/>
              </w:rPr>
              <w:t>Annual value of project (€, exc. VAT):</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4611AC14" w14:textId="77777777" w:rsidR="00C17CE4" w:rsidRPr="00B37726" w:rsidRDefault="00C17CE4" w:rsidP="001050D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C17CE4" w:rsidRPr="00B37726" w14:paraId="7392A3DA" w14:textId="77777777" w:rsidTr="00F810FA">
        <w:trPr>
          <w:trHeight w:val="405"/>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306E6141" w14:textId="77777777" w:rsidR="00C17CE4" w:rsidRPr="00B37726" w:rsidRDefault="00C17CE4" w:rsidP="001050DE">
            <w:pPr>
              <w:jc w:val="both"/>
              <w:rPr>
                <w:rFonts w:ascii="Calibri" w:eastAsia="Calibri" w:hAnsi="Calibri" w:cs="Calibri"/>
              </w:rPr>
            </w:pPr>
            <w:r w:rsidRPr="00B37726">
              <w:rPr>
                <w:rFonts w:ascii="Calibri" w:eastAsia="Calibri" w:hAnsi="Calibri" w:cs="Calibri"/>
              </w:rPr>
              <w:t>Start Date:</w:t>
            </w:r>
          </w:p>
        </w:tc>
        <w:tc>
          <w:tcPr>
            <w:tcW w:w="3238" w:type="dxa"/>
            <w:tcBorders>
              <w:top w:val="single" w:sz="4" w:space="0" w:color="auto"/>
              <w:left w:val="single" w:sz="4" w:space="0" w:color="auto"/>
              <w:bottom w:val="single" w:sz="4" w:space="0" w:color="auto"/>
              <w:right w:val="single" w:sz="4" w:space="0" w:color="auto"/>
            </w:tcBorders>
            <w:vAlign w:val="center"/>
          </w:tcPr>
          <w:p w14:paraId="1595C95E" w14:textId="77777777" w:rsidR="00C17CE4" w:rsidRPr="00B37726"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c>
          <w:tcPr>
            <w:tcW w:w="1183" w:type="dxa"/>
            <w:tcBorders>
              <w:top w:val="single" w:sz="4" w:space="0" w:color="auto"/>
              <w:left w:val="single" w:sz="4" w:space="0" w:color="auto"/>
              <w:bottom w:val="single" w:sz="4" w:space="0" w:color="auto"/>
              <w:right w:val="single" w:sz="4" w:space="0" w:color="auto"/>
            </w:tcBorders>
            <w:vAlign w:val="center"/>
          </w:tcPr>
          <w:p w14:paraId="2E5ACAF4" w14:textId="77777777" w:rsidR="00C17CE4" w:rsidRPr="00B37726"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End Date:</w:t>
            </w:r>
          </w:p>
        </w:tc>
        <w:tc>
          <w:tcPr>
            <w:tcW w:w="1559" w:type="dxa"/>
            <w:tcBorders>
              <w:top w:val="single" w:sz="4" w:space="0" w:color="auto"/>
              <w:left w:val="single" w:sz="4" w:space="0" w:color="auto"/>
              <w:bottom w:val="single" w:sz="4" w:space="0" w:color="auto"/>
              <w:right w:val="single" w:sz="4" w:space="0" w:color="auto"/>
            </w:tcBorders>
            <w:vAlign w:val="center"/>
          </w:tcPr>
          <w:p w14:paraId="6C28C822" w14:textId="77777777" w:rsidR="00C17CE4" w:rsidRPr="00B37726"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C17CE4" w:rsidRPr="00B37726" w14:paraId="660C58A9" w14:textId="77777777" w:rsidTr="00F810FA">
        <w:trPr>
          <w:cnfStyle w:val="000000100000" w:firstRow="0" w:lastRow="0" w:firstColumn="0" w:lastColumn="0" w:oddVBand="0" w:evenVBand="0" w:oddHBand="1" w:evenHBand="0" w:firstRowFirstColumn="0" w:firstRowLastColumn="0" w:lastRowFirstColumn="0" w:lastRowLastColumn="0"/>
          <w:trHeight w:val="1125"/>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vAlign w:val="center"/>
          </w:tcPr>
          <w:p w14:paraId="66304D24" w14:textId="48AA82BF" w:rsidR="00C17CE4" w:rsidRPr="00B37726" w:rsidRDefault="00C17CE4" w:rsidP="00C17CE4">
            <w:pPr>
              <w:pStyle w:val="ListParagraph"/>
              <w:numPr>
                <w:ilvl w:val="0"/>
                <w:numId w:val="11"/>
              </w:numPr>
              <w:jc w:val="both"/>
              <w:rPr>
                <w:rFonts w:ascii="Calibri" w:eastAsia="Calibri" w:hAnsi="Calibri" w:cs="Calibri"/>
                <w:b w:val="0"/>
                <w:i/>
              </w:rPr>
            </w:pPr>
            <w:r w:rsidRPr="00B37726">
              <w:rPr>
                <w:rFonts w:ascii="Calibri" w:eastAsia="Calibri" w:hAnsi="Calibri" w:cs="Calibri"/>
              </w:rPr>
              <w:t xml:space="preserve">Please </w:t>
            </w:r>
            <w:r w:rsidR="00633C53" w:rsidRPr="00B37726">
              <w:rPr>
                <w:rFonts w:ascii="Calibri" w:eastAsia="Calibri" w:hAnsi="Calibri" w:cs="Calibri"/>
              </w:rPr>
              <w:t>provi</w:t>
            </w:r>
            <w:r w:rsidR="00770D81" w:rsidRPr="00B37726">
              <w:rPr>
                <w:rFonts w:ascii="Calibri" w:eastAsia="Calibri" w:hAnsi="Calibri" w:cs="Calibri"/>
              </w:rPr>
              <w:t xml:space="preserve">de details of </w:t>
            </w:r>
            <w:r w:rsidR="00DB070A" w:rsidRPr="00B37726">
              <w:rPr>
                <w:rFonts w:ascii="Calibri" w:eastAsia="Calibri" w:hAnsi="Calibri" w:cs="Calibri"/>
              </w:rPr>
              <w:t>the provision of Portico dark archive</w:t>
            </w:r>
          </w:p>
        </w:tc>
      </w:tr>
      <w:tr w:rsidR="00C17CE4" w:rsidRPr="00B37726" w14:paraId="1C0FD3CE" w14:textId="77777777" w:rsidTr="00F810FA">
        <w:trPr>
          <w:trHeight w:val="323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tcPr>
          <w:p w14:paraId="32718269" w14:textId="77777777" w:rsidR="008F0D94" w:rsidRPr="00B37726" w:rsidRDefault="008F0D94" w:rsidP="001050DE">
            <w:pPr>
              <w:jc w:val="both"/>
              <w:rPr>
                <w:rFonts w:ascii="Calibri" w:eastAsia="Calibri" w:hAnsi="Calibri" w:cs="Calibri"/>
                <w:bCs w:val="0"/>
                <w:i/>
              </w:rPr>
            </w:pPr>
          </w:p>
          <w:p w14:paraId="663AC13E" w14:textId="5A02BB6C" w:rsidR="008F0D94" w:rsidRPr="00B37726" w:rsidRDefault="008F0D94" w:rsidP="001050DE">
            <w:pPr>
              <w:jc w:val="both"/>
              <w:rPr>
                <w:rFonts w:ascii="Calibri" w:eastAsia="Calibri" w:hAnsi="Calibri" w:cs="Calibri"/>
                <w:bCs w:val="0"/>
                <w:i/>
              </w:rPr>
            </w:pPr>
            <w:r w:rsidRPr="00B37726">
              <w:rPr>
                <w:rFonts w:ascii="Calibri" w:eastAsia="Calibri" w:hAnsi="Calibri" w:cs="Calibri"/>
                <w:i/>
              </w:rPr>
              <w:t>Response</w:t>
            </w:r>
          </w:p>
          <w:p w14:paraId="083CB59C" w14:textId="77777777" w:rsidR="00C17CE4" w:rsidRPr="00B37726" w:rsidRDefault="00C17CE4" w:rsidP="00633C53">
            <w:pPr>
              <w:jc w:val="both"/>
              <w:rPr>
                <w:rFonts w:ascii="Calibri" w:eastAsia="Calibri" w:hAnsi="Calibri" w:cs="Calibri"/>
                <w:b w:val="0"/>
                <w:bCs w:val="0"/>
              </w:rPr>
            </w:pPr>
          </w:p>
        </w:tc>
      </w:tr>
    </w:tbl>
    <w:p w14:paraId="7CBA5ED1" w14:textId="77777777" w:rsidR="00C17CE4" w:rsidRPr="00B37726" w:rsidRDefault="00C17CE4" w:rsidP="00C55057">
      <w:pPr>
        <w:autoSpaceDE w:val="0"/>
        <w:autoSpaceDN w:val="0"/>
        <w:adjustRightInd w:val="0"/>
        <w:spacing w:line="276" w:lineRule="auto"/>
        <w:jc w:val="both"/>
        <w:rPr>
          <w:rFonts w:ascii="Calibri" w:eastAsia="Times New Roman" w:hAnsi="Calibri" w:cs="Times New Roman"/>
        </w:rPr>
      </w:pPr>
    </w:p>
    <w:p w14:paraId="30454164"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192C2E82"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70BA1A67"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7AF59A7D"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6C23B22A"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5E6BA4EC"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1A9F359F"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14C71302"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525C307C"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tbl>
      <w:tblPr>
        <w:tblStyle w:val="GridTable4-Accent5"/>
        <w:tblW w:w="5500" w:type="pct"/>
        <w:jc w:val="center"/>
        <w:tblLook w:val="04A0" w:firstRow="1" w:lastRow="0" w:firstColumn="1" w:lastColumn="0" w:noHBand="0" w:noVBand="1"/>
      </w:tblPr>
      <w:tblGrid>
        <w:gridCol w:w="3938"/>
        <w:gridCol w:w="3238"/>
        <w:gridCol w:w="1183"/>
        <w:gridCol w:w="1559"/>
      </w:tblGrid>
      <w:tr w:rsidR="004150AF" w:rsidRPr="00B37726" w14:paraId="50C7345D" w14:textId="77777777" w:rsidTr="00F810FA">
        <w:trPr>
          <w:cnfStyle w:val="100000000000" w:firstRow="1" w:lastRow="0" w:firstColumn="0" w:lastColumn="0" w:oddVBand="0" w:evenVBand="0" w:oddHBand="0" w:evenHBand="0" w:firstRowFirstColumn="0" w:firstRowLastColumn="0" w:lastRowFirstColumn="0" w:lastRowLastColumn="0"/>
          <w:trHeight w:val="540"/>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D71C60A" w14:textId="749A1BB6" w:rsidR="004150AF" w:rsidRPr="00B37726" w:rsidRDefault="004150AF" w:rsidP="00C846B7">
            <w:pPr>
              <w:jc w:val="center"/>
              <w:rPr>
                <w:rFonts w:ascii="Calibri" w:eastAsia="Calibri" w:hAnsi="Calibri" w:cs="Calibri"/>
              </w:rPr>
            </w:pPr>
            <w:r w:rsidRPr="00B37726">
              <w:rPr>
                <w:rFonts w:ascii="Calibri" w:eastAsia="Calibri" w:hAnsi="Calibri" w:cs="Calibri"/>
              </w:rPr>
              <w:lastRenderedPageBreak/>
              <w:t xml:space="preserve">  </w:t>
            </w:r>
            <w:r w:rsidRPr="00B37726">
              <w:rPr>
                <w:rFonts w:ascii="Calibri" w:eastAsia="Calibri" w:hAnsi="Calibri" w:cs="Calibri"/>
                <w:color w:val="auto"/>
                <w:shd w:val="clear" w:color="auto" w:fill="FBE4D5" w:themeFill="accent2" w:themeFillTint="33"/>
              </w:rPr>
              <w:t>Previous Experience</w:t>
            </w:r>
            <w:r w:rsidR="009904C7" w:rsidRPr="00B37726">
              <w:rPr>
                <w:rFonts w:ascii="Calibri" w:eastAsia="Calibri" w:hAnsi="Calibri" w:cs="Calibri"/>
                <w:color w:val="auto"/>
                <w:shd w:val="clear" w:color="auto" w:fill="FBE4D5" w:themeFill="accent2" w:themeFillTint="33"/>
              </w:rPr>
              <w:t>,</w:t>
            </w:r>
            <w:r w:rsidRPr="00B37726">
              <w:rPr>
                <w:rFonts w:ascii="Calibri" w:eastAsia="Calibri" w:hAnsi="Calibri" w:cs="Calibri"/>
                <w:color w:val="auto"/>
                <w:shd w:val="clear" w:color="auto" w:fill="FBE4D5" w:themeFill="accent2" w:themeFillTint="33"/>
              </w:rPr>
              <w:t xml:space="preserve"> Example 2</w:t>
            </w:r>
          </w:p>
        </w:tc>
      </w:tr>
      <w:tr w:rsidR="004150AF" w:rsidRPr="00B37726" w14:paraId="659F4542" w14:textId="77777777" w:rsidTr="00F810FA">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0530BF9C" w14:textId="77777777" w:rsidR="004150AF" w:rsidRPr="00B37726" w:rsidRDefault="004150AF" w:rsidP="00C846B7">
            <w:pPr>
              <w:jc w:val="both"/>
              <w:rPr>
                <w:rFonts w:ascii="Calibri" w:eastAsia="Calibri" w:hAnsi="Calibri" w:cs="Calibri"/>
              </w:rPr>
            </w:pPr>
            <w:r w:rsidRPr="00B37726">
              <w:rPr>
                <w:rFonts w:ascii="Calibri" w:eastAsia="Calibri" w:hAnsi="Calibri" w:cs="Calibri"/>
              </w:rPr>
              <w:t>Client Name:</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3A3385C2" w14:textId="77777777" w:rsidR="004150AF" w:rsidRPr="00B37726" w:rsidRDefault="004150AF" w:rsidP="00C846B7">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B37726" w14:paraId="523A21F1" w14:textId="77777777" w:rsidTr="00F810FA">
        <w:trPr>
          <w:trHeight w:val="423"/>
          <w:jc w:val="center"/>
        </w:trPr>
        <w:tc>
          <w:tcPr>
            <w:cnfStyle w:val="001000000000" w:firstRow="0" w:lastRow="0" w:firstColumn="1" w:lastColumn="0" w:oddVBand="0" w:evenVBand="0" w:oddHBand="0" w:evenHBand="0" w:firstRowFirstColumn="0" w:firstRowLastColumn="0" w:lastRowFirstColumn="0" w:lastRowLastColumn="0"/>
            <w:tcW w:w="3938" w:type="dxa"/>
            <w:vMerge w:val="restart"/>
            <w:tcBorders>
              <w:top w:val="single" w:sz="4" w:space="0" w:color="auto"/>
              <w:left w:val="single" w:sz="4" w:space="0" w:color="auto"/>
              <w:bottom w:val="single" w:sz="4" w:space="0" w:color="auto"/>
              <w:right w:val="single" w:sz="4" w:space="0" w:color="auto"/>
            </w:tcBorders>
            <w:vAlign w:val="center"/>
          </w:tcPr>
          <w:p w14:paraId="2A30D064" w14:textId="03BAE653" w:rsidR="004150AF" w:rsidRPr="00B37726" w:rsidRDefault="004150AF" w:rsidP="00C846B7">
            <w:pPr>
              <w:jc w:val="both"/>
              <w:rPr>
                <w:rFonts w:ascii="Calibri" w:eastAsia="Calibri" w:hAnsi="Calibri" w:cs="Calibri"/>
              </w:rPr>
            </w:pPr>
            <w:r w:rsidRPr="00B37726">
              <w:rPr>
                <w:rFonts w:ascii="Calibri" w:eastAsia="Calibri" w:hAnsi="Calibri" w:cs="Calibri"/>
              </w:rPr>
              <w:t>Client Details</w:t>
            </w:r>
            <w:r w:rsidR="003D20ED" w:rsidRPr="00B37726">
              <w:rPr>
                <w:rFonts w:ascii="Calibri" w:eastAsia="Calibri" w:hAnsi="Calibri" w:cs="Calibri"/>
              </w:rPr>
              <w:t>:</w:t>
            </w:r>
          </w:p>
        </w:tc>
        <w:tc>
          <w:tcPr>
            <w:tcW w:w="3238" w:type="dxa"/>
            <w:tcBorders>
              <w:top w:val="single" w:sz="4" w:space="0" w:color="auto"/>
              <w:left w:val="single" w:sz="4" w:space="0" w:color="auto"/>
              <w:bottom w:val="single" w:sz="4" w:space="0" w:color="auto"/>
              <w:right w:val="single" w:sz="4" w:space="0" w:color="auto"/>
            </w:tcBorders>
            <w:vAlign w:val="center"/>
          </w:tcPr>
          <w:p w14:paraId="2DB756E2" w14:textId="3422B29A"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Name</w:t>
            </w:r>
            <w:r w:rsidR="003D20ED"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tcPr>
          <w:p w14:paraId="6D8CEBAC"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B37726" w14:paraId="6CD92323" w14:textId="77777777" w:rsidTr="00F810FA">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tcPr>
          <w:p w14:paraId="1B34E927" w14:textId="77777777" w:rsidR="004150AF" w:rsidRPr="00B37726" w:rsidRDefault="004150AF" w:rsidP="00C846B7">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57E14566" w14:textId="322A9D7B" w:rsidR="004150AF" w:rsidRPr="00B37726"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E-mail Address</w:t>
            </w:r>
            <w:r w:rsidR="003D20ED"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tcPr>
          <w:p w14:paraId="783037C9" w14:textId="77777777" w:rsidR="004150AF" w:rsidRPr="00B37726"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B37726" w14:paraId="1C62CD71" w14:textId="77777777" w:rsidTr="00F810FA">
        <w:trPr>
          <w:trHeight w:val="478"/>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tcPr>
          <w:p w14:paraId="6125DF23" w14:textId="77777777" w:rsidR="004150AF" w:rsidRPr="00B37726" w:rsidRDefault="004150AF" w:rsidP="00C846B7">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04EE3170" w14:textId="27E841DD"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Telephone Number</w:t>
            </w:r>
            <w:r w:rsidR="003D20ED"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tcPr>
          <w:p w14:paraId="40EB427F"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B37726" w14:paraId="27301026" w14:textId="77777777" w:rsidTr="00F810F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tcPr>
          <w:p w14:paraId="15703096" w14:textId="77777777" w:rsidR="004150AF" w:rsidRPr="00B37726" w:rsidRDefault="004150AF" w:rsidP="00C846B7">
            <w:pPr>
              <w:jc w:val="both"/>
              <w:rPr>
                <w:rFonts w:ascii="Calibri" w:eastAsia="Calibri" w:hAnsi="Calibri" w:cs="Calibri"/>
              </w:rPr>
            </w:pPr>
            <w:r w:rsidRPr="00B37726">
              <w:rPr>
                <w:rFonts w:ascii="Calibri" w:eastAsia="Calibri" w:hAnsi="Calibri" w:cs="Calibri"/>
              </w:rPr>
              <w:t>Annual value of project (€, exc. VAT):</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0C049761" w14:textId="77777777" w:rsidR="004150AF" w:rsidRPr="00B37726"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B37726" w14:paraId="7B55E805" w14:textId="77777777" w:rsidTr="00F810FA">
        <w:trPr>
          <w:trHeight w:val="458"/>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79E84636" w14:textId="77777777" w:rsidR="004150AF" w:rsidRPr="00B37726" w:rsidRDefault="004150AF" w:rsidP="00C846B7">
            <w:pPr>
              <w:jc w:val="both"/>
              <w:rPr>
                <w:rFonts w:ascii="Calibri" w:eastAsia="Calibri" w:hAnsi="Calibri" w:cs="Calibri"/>
              </w:rPr>
            </w:pPr>
            <w:r w:rsidRPr="00B37726">
              <w:rPr>
                <w:rFonts w:ascii="Calibri" w:eastAsia="Calibri" w:hAnsi="Calibri" w:cs="Calibri"/>
              </w:rPr>
              <w:t>Start Date:</w:t>
            </w:r>
          </w:p>
        </w:tc>
        <w:tc>
          <w:tcPr>
            <w:tcW w:w="3238" w:type="dxa"/>
            <w:tcBorders>
              <w:top w:val="single" w:sz="4" w:space="0" w:color="auto"/>
              <w:left w:val="single" w:sz="4" w:space="0" w:color="auto"/>
              <w:bottom w:val="single" w:sz="4" w:space="0" w:color="auto"/>
              <w:right w:val="single" w:sz="4" w:space="0" w:color="auto"/>
            </w:tcBorders>
            <w:vAlign w:val="center"/>
          </w:tcPr>
          <w:p w14:paraId="5EDA7F99"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c>
          <w:tcPr>
            <w:tcW w:w="1183" w:type="dxa"/>
            <w:tcBorders>
              <w:top w:val="single" w:sz="4" w:space="0" w:color="auto"/>
              <w:left w:val="single" w:sz="4" w:space="0" w:color="auto"/>
              <w:bottom w:val="single" w:sz="4" w:space="0" w:color="auto"/>
              <w:right w:val="single" w:sz="4" w:space="0" w:color="auto"/>
            </w:tcBorders>
            <w:vAlign w:val="center"/>
          </w:tcPr>
          <w:p w14:paraId="7F5E05B1"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End Date:</w:t>
            </w:r>
          </w:p>
        </w:tc>
        <w:tc>
          <w:tcPr>
            <w:tcW w:w="1559" w:type="dxa"/>
            <w:tcBorders>
              <w:top w:val="single" w:sz="4" w:space="0" w:color="auto"/>
              <w:left w:val="single" w:sz="4" w:space="0" w:color="auto"/>
              <w:bottom w:val="single" w:sz="4" w:space="0" w:color="auto"/>
              <w:right w:val="single" w:sz="4" w:space="0" w:color="auto"/>
            </w:tcBorders>
            <w:vAlign w:val="center"/>
          </w:tcPr>
          <w:p w14:paraId="550D53D5"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B37726" w14:paraId="5211331D" w14:textId="77777777" w:rsidTr="00F810FA">
        <w:trPr>
          <w:cnfStyle w:val="000000100000" w:firstRow="0" w:lastRow="0" w:firstColumn="0" w:lastColumn="0" w:oddVBand="0" w:evenVBand="0" w:oddHBand="1" w:evenHBand="0" w:firstRowFirstColumn="0" w:firstRowLastColumn="0" w:lastRowFirstColumn="0" w:lastRowLastColumn="0"/>
          <w:trHeight w:val="1125"/>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vAlign w:val="center"/>
          </w:tcPr>
          <w:p w14:paraId="29B2F942" w14:textId="24D66C59" w:rsidR="004150AF" w:rsidRPr="00B37726" w:rsidRDefault="00DB070A" w:rsidP="004150AF">
            <w:pPr>
              <w:pStyle w:val="ListParagraph"/>
              <w:numPr>
                <w:ilvl w:val="0"/>
                <w:numId w:val="24"/>
              </w:numPr>
              <w:jc w:val="both"/>
              <w:rPr>
                <w:rFonts w:ascii="Calibri" w:eastAsia="Calibri" w:hAnsi="Calibri" w:cs="Calibri"/>
                <w:b w:val="0"/>
                <w:i/>
              </w:rPr>
            </w:pPr>
            <w:r w:rsidRPr="00B37726">
              <w:rPr>
                <w:rFonts w:ascii="Calibri" w:eastAsia="Calibri" w:hAnsi="Calibri" w:cs="Calibri"/>
              </w:rPr>
              <w:t>Please provide details of the provision of Portico dark archive</w:t>
            </w:r>
          </w:p>
        </w:tc>
      </w:tr>
      <w:tr w:rsidR="004150AF" w:rsidRPr="00B37726" w14:paraId="1BAAC292" w14:textId="77777777" w:rsidTr="00F810FA">
        <w:trPr>
          <w:trHeight w:val="323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tcPr>
          <w:p w14:paraId="7205956F" w14:textId="77777777" w:rsidR="008F0D94" w:rsidRPr="00B37726" w:rsidRDefault="008F0D94" w:rsidP="008F0D94">
            <w:pPr>
              <w:jc w:val="both"/>
              <w:rPr>
                <w:rFonts w:ascii="Calibri" w:eastAsia="Calibri" w:hAnsi="Calibri" w:cs="Calibri"/>
                <w:b w:val="0"/>
                <w:bCs w:val="0"/>
                <w:iCs/>
              </w:rPr>
            </w:pPr>
          </w:p>
          <w:p w14:paraId="5B42C1F4" w14:textId="77777777" w:rsidR="008F0D94" w:rsidRPr="00B37726" w:rsidRDefault="008F0D94" w:rsidP="008F0D94">
            <w:pPr>
              <w:jc w:val="both"/>
              <w:rPr>
                <w:rFonts w:ascii="Calibri" w:eastAsia="Calibri" w:hAnsi="Calibri" w:cs="Calibri"/>
                <w:bCs w:val="0"/>
                <w:i/>
              </w:rPr>
            </w:pPr>
            <w:r w:rsidRPr="00B37726">
              <w:rPr>
                <w:rFonts w:ascii="Calibri" w:eastAsia="Calibri" w:hAnsi="Calibri" w:cs="Calibri"/>
                <w:i/>
              </w:rPr>
              <w:t>Response</w:t>
            </w:r>
          </w:p>
          <w:p w14:paraId="2B178695" w14:textId="37344AE8" w:rsidR="008F0D94" w:rsidRPr="00B37726" w:rsidRDefault="008F0D94" w:rsidP="008F0D94">
            <w:pPr>
              <w:jc w:val="both"/>
              <w:rPr>
                <w:rFonts w:ascii="Calibri" w:eastAsia="Calibri" w:hAnsi="Calibri" w:cs="Calibri"/>
              </w:rPr>
            </w:pPr>
          </w:p>
          <w:p w14:paraId="2FE26789" w14:textId="77777777" w:rsidR="004150AF" w:rsidRPr="00B37726" w:rsidRDefault="004150AF" w:rsidP="00C846B7">
            <w:pPr>
              <w:jc w:val="both"/>
              <w:rPr>
                <w:rFonts w:ascii="Calibri" w:eastAsia="Calibri" w:hAnsi="Calibri" w:cs="Calibri"/>
                <w:b w:val="0"/>
                <w:bCs w:val="0"/>
              </w:rPr>
            </w:pPr>
          </w:p>
        </w:tc>
      </w:tr>
    </w:tbl>
    <w:p w14:paraId="14406771" w14:textId="5F2B1A78" w:rsidR="00C17CE4" w:rsidRPr="00B37726" w:rsidRDefault="00C17CE4" w:rsidP="00C55057">
      <w:pPr>
        <w:autoSpaceDE w:val="0"/>
        <w:autoSpaceDN w:val="0"/>
        <w:adjustRightInd w:val="0"/>
        <w:spacing w:line="276" w:lineRule="auto"/>
        <w:jc w:val="both"/>
        <w:rPr>
          <w:rFonts w:ascii="Calibri" w:eastAsia="Times New Roman" w:hAnsi="Calibri" w:cs="Times New Roman"/>
        </w:rPr>
      </w:pPr>
    </w:p>
    <w:p w14:paraId="2C0CC1A0"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6E342799"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6C12A084"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499FAF6D"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0C733DCE"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4E22A8FC"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48F62286"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35956135"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414776A9"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2D2CCD61"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014C5330"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p w14:paraId="2D62451E" w14:textId="77777777" w:rsidR="003D20ED" w:rsidRPr="00B37726" w:rsidRDefault="003D20ED" w:rsidP="00C55057">
      <w:pPr>
        <w:autoSpaceDE w:val="0"/>
        <w:autoSpaceDN w:val="0"/>
        <w:adjustRightInd w:val="0"/>
        <w:spacing w:line="276" w:lineRule="auto"/>
        <w:jc w:val="both"/>
        <w:rPr>
          <w:rFonts w:ascii="Calibri" w:eastAsia="Times New Roman" w:hAnsi="Calibri" w:cs="Times New Roman"/>
        </w:rPr>
      </w:pPr>
    </w:p>
    <w:tbl>
      <w:tblPr>
        <w:tblStyle w:val="GridTable4-Accent5"/>
        <w:tblW w:w="5500" w:type="pct"/>
        <w:jc w:val="center"/>
        <w:tblLook w:val="04A0" w:firstRow="1" w:lastRow="0" w:firstColumn="1" w:lastColumn="0" w:noHBand="0" w:noVBand="1"/>
      </w:tblPr>
      <w:tblGrid>
        <w:gridCol w:w="3938"/>
        <w:gridCol w:w="3238"/>
        <w:gridCol w:w="1183"/>
        <w:gridCol w:w="1559"/>
      </w:tblGrid>
      <w:tr w:rsidR="004150AF" w:rsidRPr="00B37726" w14:paraId="209FC6DD" w14:textId="77777777" w:rsidTr="00F810FA">
        <w:trPr>
          <w:cnfStyle w:val="100000000000" w:firstRow="1" w:lastRow="0" w:firstColumn="0" w:lastColumn="0" w:oddVBand="0" w:evenVBand="0" w:oddHBand="0" w:evenHBand="0" w:firstRowFirstColumn="0" w:firstRowLastColumn="0" w:lastRowFirstColumn="0" w:lastRowLastColumn="0"/>
          <w:trHeight w:val="540"/>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6952F1" w14:textId="5725FBEB" w:rsidR="004150AF" w:rsidRPr="00B37726" w:rsidRDefault="004150AF" w:rsidP="00C846B7">
            <w:pPr>
              <w:jc w:val="center"/>
              <w:rPr>
                <w:rFonts w:ascii="Calibri" w:eastAsia="Calibri" w:hAnsi="Calibri" w:cs="Calibri"/>
              </w:rPr>
            </w:pPr>
            <w:r w:rsidRPr="00B37726">
              <w:rPr>
                <w:rFonts w:ascii="Calibri" w:eastAsia="Calibri" w:hAnsi="Calibri" w:cs="Calibri"/>
              </w:rPr>
              <w:lastRenderedPageBreak/>
              <w:t xml:space="preserve">  </w:t>
            </w:r>
            <w:r w:rsidRPr="00B37726">
              <w:rPr>
                <w:rFonts w:ascii="Calibri" w:eastAsia="Calibri" w:hAnsi="Calibri" w:cs="Calibri"/>
                <w:color w:val="auto"/>
                <w:shd w:val="clear" w:color="auto" w:fill="FBE4D5" w:themeFill="accent2" w:themeFillTint="33"/>
              </w:rPr>
              <w:t>Previous Experience</w:t>
            </w:r>
            <w:r w:rsidR="009904C7" w:rsidRPr="00B37726">
              <w:rPr>
                <w:rFonts w:ascii="Calibri" w:eastAsia="Calibri" w:hAnsi="Calibri" w:cs="Calibri"/>
                <w:color w:val="auto"/>
                <w:shd w:val="clear" w:color="auto" w:fill="FBE4D5" w:themeFill="accent2" w:themeFillTint="33"/>
              </w:rPr>
              <w:t>,</w:t>
            </w:r>
            <w:r w:rsidRPr="00B37726">
              <w:rPr>
                <w:rFonts w:ascii="Calibri" w:eastAsia="Calibri" w:hAnsi="Calibri" w:cs="Calibri"/>
                <w:color w:val="auto"/>
                <w:shd w:val="clear" w:color="auto" w:fill="FBE4D5" w:themeFill="accent2" w:themeFillTint="33"/>
              </w:rPr>
              <w:t xml:space="preserve"> Example 3</w:t>
            </w:r>
          </w:p>
        </w:tc>
      </w:tr>
      <w:tr w:rsidR="004150AF" w:rsidRPr="00B37726" w14:paraId="4E91015B" w14:textId="77777777" w:rsidTr="00F810FA">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2C9CC190" w14:textId="77777777" w:rsidR="004150AF" w:rsidRPr="00B37726" w:rsidRDefault="004150AF" w:rsidP="00C846B7">
            <w:pPr>
              <w:jc w:val="both"/>
              <w:rPr>
                <w:rFonts w:ascii="Calibri" w:eastAsia="Calibri" w:hAnsi="Calibri" w:cs="Calibri"/>
              </w:rPr>
            </w:pPr>
            <w:r w:rsidRPr="00B37726">
              <w:rPr>
                <w:rFonts w:ascii="Calibri" w:eastAsia="Calibri" w:hAnsi="Calibri" w:cs="Calibri"/>
              </w:rPr>
              <w:t>Client Name:</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14BA6A69" w14:textId="77777777" w:rsidR="004150AF" w:rsidRPr="00B37726" w:rsidRDefault="004150AF" w:rsidP="00C846B7">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B37726" w14:paraId="713135FE" w14:textId="77777777" w:rsidTr="00F810FA">
        <w:trPr>
          <w:trHeight w:val="558"/>
          <w:jc w:val="center"/>
        </w:trPr>
        <w:tc>
          <w:tcPr>
            <w:cnfStyle w:val="001000000000" w:firstRow="0" w:lastRow="0" w:firstColumn="1" w:lastColumn="0" w:oddVBand="0" w:evenVBand="0" w:oddHBand="0" w:evenHBand="0" w:firstRowFirstColumn="0" w:firstRowLastColumn="0" w:lastRowFirstColumn="0" w:lastRowLastColumn="0"/>
            <w:tcW w:w="3938" w:type="dxa"/>
            <w:vMerge w:val="restart"/>
            <w:tcBorders>
              <w:top w:val="single" w:sz="4" w:space="0" w:color="auto"/>
              <w:left w:val="single" w:sz="4" w:space="0" w:color="auto"/>
              <w:bottom w:val="single" w:sz="4" w:space="0" w:color="auto"/>
              <w:right w:val="single" w:sz="4" w:space="0" w:color="auto"/>
            </w:tcBorders>
            <w:vAlign w:val="center"/>
          </w:tcPr>
          <w:p w14:paraId="2BEDD747" w14:textId="2D817CDD" w:rsidR="004150AF" w:rsidRPr="00B37726" w:rsidRDefault="004150AF" w:rsidP="00C846B7">
            <w:pPr>
              <w:jc w:val="both"/>
              <w:rPr>
                <w:rFonts w:ascii="Calibri" w:eastAsia="Calibri" w:hAnsi="Calibri" w:cs="Calibri"/>
              </w:rPr>
            </w:pPr>
            <w:r w:rsidRPr="00B37726">
              <w:rPr>
                <w:rFonts w:ascii="Calibri" w:eastAsia="Calibri" w:hAnsi="Calibri" w:cs="Calibri"/>
              </w:rPr>
              <w:t>Client Details</w:t>
            </w:r>
            <w:r w:rsidR="002F1BFF" w:rsidRPr="00B37726">
              <w:rPr>
                <w:rFonts w:ascii="Calibri" w:eastAsia="Calibri" w:hAnsi="Calibri" w:cs="Calibri"/>
              </w:rPr>
              <w:t>:</w:t>
            </w:r>
          </w:p>
        </w:tc>
        <w:tc>
          <w:tcPr>
            <w:tcW w:w="3238" w:type="dxa"/>
            <w:tcBorders>
              <w:top w:val="single" w:sz="4" w:space="0" w:color="auto"/>
              <w:left w:val="single" w:sz="4" w:space="0" w:color="auto"/>
              <w:bottom w:val="single" w:sz="4" w:space="0" w:color="auto"/>
              <w:right w:val="single" w:sz="4" w:space="0" w:color="auto"/>
            </w:tcBorders>
            <w:vAlign w:val="center"/>
          </w:tcPr>
          <w:p w14:paraId="5E6882C0" w14:textId="56698A1C"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Name</w:t>
            </w:r>
            <w:r w:rsidR="003D20ED"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6A6CF649"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B37726" w14:paraId="608C62F6" w14:textId="77777777" w:rsidTr="00F810FA">
        <w:trPr>
          <w:cnfStyle w:val="000000100000" w:firstRow="0" w:lastRow="0" w:firstColumn="0" w:lastColumn="0" w:oddVBand="0" w:evenVBand="0" w:oddHBand="1"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vAlign w:val="center"/>
          </w:tcPr>
          <w:p w14:paraId="07F14B8F" w14:textId="77777777" w:rsidR="004150AF" w:rsidRPr="00B37726" w:rsidRDefault="004150AF" w:rsidP="00C846B7">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4EEC7135" w14:textId="4AE54B39" w:rsidR="004150AF" w:rsidRPr="00B37726"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E-mail Address</w:t>
            </w:r>
            <w:r w:rsidR="002F1BFF"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5FBFEA4D" w14:textId="77777777" w:rsidR="004150AF" w:rsidRPr="00B37726"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B37726" w14:paraId="160A25A4" w14:textId="77777777" w:rsidTr="00F810FA">
        <w:trPr>
          <w:trHeight w:val="414"/>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vAlign w:val="center"/>
          </w:tcPr>
          <w:p w14:paraId="04BD7327" w14:textId="77777777" w:rsidR="004150AF" w:rsidRPr="00B37726" w:rsidRDefault="004150AF" w:rsidP="00C846B7">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72F75557" w14:textId="5983B9F3"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Contact Telephone Number</w:t>
            </w:r>
            <w:r w:rsidR="002F1BFF" w:rsidRPr="00B37726">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1591D0F6"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B37726" w14:paraId="3324ACCC" w14:textId="77777777" w:rsidTr="00F810F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1E52C7DE" w14:textId="77777777" w:rsidR="004150AF" w:rsidRPr="00B37726" w:rsidRDefault="004150AF" w:rsidP="00C846B7">
            <w:pPr>
              <w:jc w:val="both"/>
              <w:rPr>
                <w:rFonts w:ascii="Calibri" w:eastAsia="Calibri" w:hAnsi="Calibri" w:cs="Calibri"/>
              </w:rPr>
            </w:pPr>
            <w:r w:rsidRPr="00B37726">
              <w:rPr>
                <w:rFonts w:ascii="Calibri" w:eastAsia="Calibri" w:hAnsi="Calibri" w:cs="Calibri"/>
              </w:rPr>
              <w:t>Annual value of project (€, exc. VAT):</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68CA4778" w14:textId="77777777" w:rsidR="004150AF" w:rsidRPr="00B37726"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B37726" w14:paraId="0073FF35" w14:textId="77777777" w:rsidTr="00F810FA">
        <w:trPr>
          <w:trHeight w:val="441"/>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2105DEA9" w14:textId="77777777" w:rsidR="004150AF" w:rsidRPr="00B37726" w:rsidRDefault="004150AF" w:rsidP="00C846B7">
            <w:pPr>
              <w:jc w:val="both"/>
              <w:rPr>
                <w:rFonts w:ascii="Calibri" w:eastAsia="Calibri" w:hAnsi="Calibri" w:cs="Calibri"/>
              </w:rPr>
            </w:pPr>
            <w:r w:rsidRPr="00B37726">
              <w:rPr>
                <w:rFonts w:ascii="Calibri" w:eastAsia="Calibri" w:hAnsi="Calibri" w:cs="Calibri"/>
              </w:rPr>
              <w:t>Start Date:</w:t>
            </w:r>
          </w:p>
        </w:tc>
        <w:tc>
          <w:tcPr>
            <w:tcW w:w="3238" w:type="dxa"/>
            <w:tcBorders>
              <w:top w:val="single" w:sz="4" w:space="0" w:color="auto"/>
              <w:left w:val="single" w:sz="4" w:space="0" w:color="auto"/>
              <w:bottom w:val="single" w:sz="4" w:space="0" w:color="auto"/>
              <w:right w:val="single" w:sz="4" w:space="0" w:color="auto"/>
            </w:tcBorders>
            <w:vAlign w:val="center"/>
          </w:tcPr>
          <w:p w14:paraId="793BB6FC"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c>
          <w:tcPr>
            <w:tcW w:w="1183" w:type="dxa"/>
            <w:tcBorders>
              <w:top w:val="single" w:sz="4" w:space="0" w:color="auto"/>
              <w:left w:val="single" w:sz="4" w:space="0" w:color="auto"/>
              <w:bottom w:val="single" w:sz="4" w:space="0" w:color="auto"/>
              <w:right w:val="single" w:sz="4" w:space="0" w:color="auto"/>
            </w:tcBorders>
            <w:vAlign w:val="center"/>
          </w:tcPr>
          <w:p w14:paraId="02E7C73B"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B37726">
              <w:rPr>
                <w:rFonts w:ascii="Calibri" w:eastAsia="Calibri" w:hAnsi="Calibri" w:cs="Calibri"/>
                <w:b/>
                <w:bCs/>
              </w:rPr>
              <w:t>End Date:</w:t>
            </w:r>
          </w:p>
        </w:tc>
        <w:tc>
          <w:tcPr>
            <w:tcW w:w="1559" w:type="dxa"/>
            <w:tcBorders>
              <w:top w:val="single" w:sz="4" w:space="0" w:color="auto"/>
              <w:left w:val="single" w:sz="4" w:space="0" w:color="auto"/>
              <w:bottom w:val="single" w:sz="4" w:space="0" w:color="auto"/>
              <w:right w:val="single" w:sz="4" w:space="0" w:color="auto"/>
            </w:tcBorders>
            <w:vAlign w:val="center"/>
          </w:tcPr>
          <w:p w14:paraId="10D2C248" w14:textId="77777777" w:rsidR="004150AF" w:rsidRPr="00B37726"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B37726" w14:paraId="3FCCD453" w14:textId="77777777" w:rsidTr="00F810FA">
        <w:trPr>
          <w:cnfStyle w:val="000000100000" w:firstRow="0" w:lastRow="0" w:firstColumn="0" w:lastColumn="0" w:oddVBand="0" w:evenVBand="0" w:oddHBand="1" w:evenHBand="0" w:firstRowFirstColumn="0" w:firstRowLastColumn="0" w:lastRowFirstColumn="0" w:lastRowLastColumn="0"/>
          <w:trHeight w:val="1125"/>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vAlign w:val="center"/>
          </w:tcPr>
          <w:p w14:paraId="7D123D76" w14:textId="35B96BAF" w:rsidR="004150AF" w:rsidRPr="00B37726" w:rsidRDefault="00DB070A" w:rsidP="004150AF">
            <w:pPr>
              <w:pStyle w:val="ListParagraph"/>
              <w:numPr>
                <w:ilvl w:val="0"/>
                <w:numId w:val="25"/>
              </w:numPr>
              <w:jc w:val="both"/>
              <w:rPr>
                <w:rFonts w:ascii="Calibri" w:eastAsia="Calibri" w:hAnsi="Calibri" w:cs="Calibri"/>
                <w:b w:val="0"/>
                <w:i/>
              </w:rPr>
            </w:pPr>
            <w:r w:rsidRPr="00B37726">
              <w:rPr>
                <w:rFonts w:ascii="Calibri" w:eastAsia="Calibri" w:hAnsi="Calibri" w:cs="Calibri"/>
              </w:rPr>
              <w:t>Please provide details of the provision of Portico dark archive</w:t>
            </w:r>
          </w:p>
        </w:tc>
      </w:tr>
      <w:tr w:rsidR="004150AF" w:rsidRPr="00B37726" w14:paraId="2C8BF6DE" w14:textId="77777777" w:rsidTr="00643F31">
        <w:trPr>
          <w:trHeight w:val="323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tcPr>
          <w:p w14:paraId="70A30B7F" w14:textId="77777777" w:rsidR="00643F31" w:rsidRPr="00B37726" w:rsidRDefault="00643F31" w:rsidP="008F0D94">
            <w:pPr>
              <w:jc w:val="both"/>
              <w:rPr>
                <w:rFonts w:ascii="Calibri" w:eastAsia="Calibri" w:hAnsi="Calibri" w:cs="Calibri"/>
                <w:b w:val="0"/>
                <w:bCs w:val="0"/>
                <w:i/>
              </w:rPr>
            </w:pPr>
          </w:p>
          <w:p w14:paraId="2B624EB0" w14:textId="6A30E3E1" w:rsidR="008F0D94" w:rsidRPr="00B37726" w:rsidRDefault="008F0D94" w:rsidP="008F0D94">
            <w:pPr>
              <w:jc w:val="both"/>
              <w:rPr>
                <w:rFonts w:ascii="Calibri" w:eastAsia="Calibri" w:hAnsi="Calibri" w:cs="Calibri"/>
                <w:bCs w:val="0"/>
                <w:i/>
              </w:rPr>
            </w:pPr>
            <w:r w:rsidRPr="00B37726">
              <w:rPr>
                <w:rFonts w:ascii="Calibri" w:eastAsia="Calibri" w:hAnsi="Calibri" w:cs="Calibri"/>
                <w:i/>
              </w:rPr>
              <w:t>Response</w:t>
            </w:r>
          </w:p>
          <w:p w14:paraId="757192FF" w14:textId="51C08786" w:rsidR="008F0D94" w:rsidRPr="00B37726" w:rsidRDefault="008F0D94" w:rsidP="008F0D94">
            <w:pPr>
              <w:jc w:val="both"/>
              <w:rPr>
                <w:rFonts w:ascii="Calibri" w:eastAsia="Calibri" w:hAnsi="Calibri" w:cs="Calibri"/>
              </w:rPr>
            </w:pPr>
          </w:p>
          <w:p w14:paraId="2FFA4E4B" w14:textId="4092CCE8" w:rsidR="004150AF" w:rsidRPr="00B37726" w:rsidRDefault="004150AF" w:rsidP="00C846B7">
            <w:pPr>
              <w:jc w:val="both"/>
              <w:rPr>
                <w:rFonts w:ascii="Calibri" w:eastAsia="Calibri" w:hAnsi="Calibri" w:cs="Calibri"/>
              </w:rPr>
            </w:pPr>
          </w:p>
          <w:p w14:paraId="309A5A6E" w14:textId="77777777" w:rsidR="004150AF" w:rsidRPr="00B37726" w:rsidRDefault="004150AF" w:rsidP="00C846B7">
            <w:pPr>
              <w:jc w:val="both"/>
              <w:rPr>
                <w:rFonts w:ascii="Calibri" w:eastAsia="Calibri" w:hAnsi="Calibri" w:cs="Calibri"/>
              </w:rPr>
            </w:pPr>
          </w:p>
        </w:tc>
      </w:tr>
    </w:tbl>
    <w:p w14:paraId="13A357B2" w14:textId="6EC0F158" w:rsidR="00C17CE4" w:rsidRPr="00B37726" w:rsidRDefault="00C17CE4" w:rsidP="00C55057">
      <w:pPr>
        <w:autoSpaceDE w:val="0"/>
        <w:autoSpaceDN w:val="0"/>
        <w:adjustRightInd w:val="0"/>
        <w:spacing w:line="276" w:lineRule="auto"/>
        <w:jc w:val="both"/>
        <w:rPr>
          <w:rFonts w:ascii="Calibri" w:eastAsia="Times New Roman" w:hAnsi="Calibri" w:cs="Times New Roman"/>
        </w:rPr>
      </w:pPr>
    </w:p>
    <w:p w14:paraId="57067F42" w14:textId="2AFB82D3" w:rsidR="00C17CE4" w:rsidRPr="00B37726" w:rsidRDefault="00C17CE4" w:rsidP="00C55057">
      <w:pPr>
        <w:autoSpaceDE w:val="0"/>
        <w:autoSpaceDN w:val="0"/>
        <w:adjustRightInd w:val="0"/>
        <w:spacing w:line="276" w:lineRule="auto"/>
        <w:jc w:val="both"/>
        <w:rPr>
          <w:rFonts w:ascii="Calibri" w:eastAsia="Times New Roman" w:hAnsi="Calibri" w:cs="Times New Roman"/>
        </w:rPr>
      </w:pPr>
    </w:p>
    <w:p w14:paraId="2306F3E0" w14:textId="1AE286BD" w:rsidR="006E7B9F" w:rsidRPr="00B37726" w:rsidRDefault="006E7B9F" w:rsidP="006E7B9F">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10" w:name="_Toc242796527"/>
      <w:r w:rsidRPr="00B37726">
        <w:rPr>
          <w:rFonts w:ascii="Calibri" w:eastAsia="Times New Roman" w:hAnsi="Calibri" w:cs="Times New Roman"/>
          <w:b/>
          <w:bCs/>
          <w:color w:val="333399"/>
          <w:sz w:val="32"/>
          <w:szCs w:val="32"/>
        </w:rPr>
        <w:lastRenderedPageBreak/>
        <w:t xml:space="preserve">Part </w:t>
      </w:r>
      <w:r w:rsidR="00FB67DE" w:rsidRPr="00B37726">
        <w:rPr>
          <w:rFonts w:ascii="Calibri" w:eastAsia="Times New Roman" w:hAnsi="Calibri" w:cs="Times New Roman"/>
          <w:b/>
          <w:bCs/>
          <w:color w:val="333399"/>
          <w:sz w:val="32"/>
          <w:szCs w:val="32"/>
        </w:rPr>
        <w:t>6 :</w:t>
      </w:r>
      <w:r w:rsidRPr="00B37726">
        <w:rPr>
          <w:rFonts w:ascii="Calibri" w:eastAsia="Times New Roman" w:hAnsi="Calibri" w:cs="Times New Roman"/>
          <w:b/>
          <w:bCs/>
          <w:color w:val="333399"/>
          <w:sz w:val="32"/>
          <w:szCs w:val="32"/>
        </w:rPr>
        <w:t xml:space="preserve"> </w:t>
      </w:r>
      <w:r w:rsidR="000C5101" w:rsidRPr="00B37726">
        <w:rPr>
          <w:rFonts w:ascii="Calibri" w:eastAsia="Times New Roman" w:hAnsi="Calibri" w:cs="Times New Roman"/>
          <w:b/>
          <w:bCs/>
          <w:color w:val="333399"/>
          <w:sz w:val="32"/>
          <w:szCs w:val="32"/>
        </w:rPr>
        <w:t>European Single Procurement Document (ESPD)</w:t>
      </w:r>
      <w:bookmarkEnd w:id="10"/>
    </w:p>
    <w:p w14:paraId="166584CD" w14:textId="5D58FF47" w:rsidR="006B2190" w:rsidRPr="00B37726" w:rsidRDefault="00E24609" w:rsidP="00C55057">
      <w:pPr>
        <w:autoSpaceDE w:val="0"/>
        <w:autoSpaceDN w:val="0"/>
        <w:adjustRightInd w:val="0"/>
        <w:spacing w:line="276" w:lineRule="auto"/>
        <w:jc w:val="both"/>
        <w:rPr>
          <w:rFonts w:ascii="Calibri" w:eastAsia="Times New Roman" w:hAnsi="Calibri" w:cs="Times New Roman"/>
          <w:b/>
        </w:rPr>
      </w:pPr>
      <w:r w:rsidRPr="00B37726">
        <w:rPr>
          <w:rFonts w:ascii="Calibri" w:eastAsia="Times New Roman" w:hAnsi="Calibri" w:cs="Times New Roman"/>
        </w:rPr>
        <w:t>Tenderers must complete and submit with their Tender the European Single Procurement Document (“ESPD”) which is attached as a separate document Appendix 2.</w:t>
      </w:r>
      <w:r w:rsidRPr="00B37726">
        <w:t xml:space="preserve"> </w:t>
      </w:r>
      <w:r w:rsidRPr="00B37726">
        <w:rPr>
          <w:rFonts w:ascii="Calibri" w:eastAsia="Times New Roman" w:hAnsi="Calibri" w:cs="Times New Roman"/>
          <w:b/>
        </w:rPr>
        <w:t>Tenderers may submit an ESPD which has already been used in a previous procurement procedure provided that the information contained in it continues to be correct</w:t>
      </w:r>
      <w:r w:rsidR="00D93F23" w:rsidRPr="00B37726">
        <w:rPr>
          <w:rFonts w:ascii="Calibri" w:eastAsia="Times New Roman" w:hAnsi="Calibri" w:cs="Times New Roman"/>
          <w:b/>
        </w:rPr>
        <w:t>.</w:t>
      </w:r>
    </w:p>
    <w:p w14:paraId="7C83008B" w14:textId="4A1652C7"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55727049" w14:textId="5301AC31"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0237BBBB" w14:textId="62C89BE3"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45112E34" w14:textId="7B1011E1"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328AD80E" w14:textId="7D5435C1"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229F3735" w14:textId="20A4CE0F"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6D81C69A" w14:textId="7F971E22"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636C05E5" w14:textId="116ED3AD"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63BB50EA" w14:textId="3DEC846A"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35A09DB1" w14:textId="41CAE9DB"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207A40BD" w14:textId="03FC12D9"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786BC8D3" w14:textId="14F7861B"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76E078AC" w14:textId="41F72748"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41AAC302" w14:textId="5F87C5A0"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76B57B24" w14:textId="64AC8F9C"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4B0E306F" w14:textId="0E08AE28"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7E0DEDEC" w14:textId="478A4AC5"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1F634AD9" w14:textId="5BFABF3F"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3D87C15C" w14:textId="44516DEC"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02F2D42D" w14:textId="608B590E"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5CE44B72" w14:textId="7AC9CA03"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2A57C961" w14:textId="77BA6AC8"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459F76BD" w14:textId="0F01FB1E"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5A0B7827" w14:textId="250A811A"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1F077CE4" w14:textId="05403891" w:rsidR="00B70920" w:rsidRPr="00B37726" w:rsidRDefault="00B70920" w:rsidP="00C55057">
      <w:pPr>
        <w:autoSpaceDE w:val="0"/>
        <w:autoSpaceDN w:val="0"/>
        <w:adjustRightInd w:val="0"/>
        <w:spacing w:line="276" w:lineRule="auto"/>
        <w:jc w:val="both"/>
        <w:rPr>
          <w:rFonts w:ascii="Calibri" w:eastAsia="Times New Roman" w:hAnsi="Calibri" w:cs="Times New Roman"/>
          <w:b/>
        </w:rPr>
      </w:pPr>
    </w:p>
    <w:p w14:paraId="73127BA4" w14:textId="77777777" w:rsidR="006B2190" w:rsidRPr="00B37726" w:rsidRDefault="006B2190" w:rsidP="006B2190">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rPr>
      </w:pPr>
      <w:bookmarkStart w:id="11" w:name="_Toc242796528"/>
      <w:r w:rsidRPr="00B37726">
        <w:rPr>
          <w:rFonts w:ascii="Calibri" w:eastAsia="Times New Roman" w:hAnsi="Calibri" w:cs="Times New Roman"/>
          <w:b/>
          <w:bCs/>
          <w:color w:val="333399"/>
          <w:sz w:val="32"/>
          <w:szCs w:val="32"/>
        </w:rPr>
        <w:lastRenderedPageBreak/>
        <w:t>Disclaimer</w:t>
      </w:r>
      <w:bookmarkEnd w:id="11"/>
    </w:p>
    <w:p w14:paraId="271E35D2" w14:textId="77777777" w:rsidR="006B2190" w:rsidRPr="00B37726" w:rsidRDefault="006B2190" w:rsidP="006B2190">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All information contained in this Qualification Questionnaire is provided for the purpose of facilitating the submission of applications for consideration for participation at the tender stage of this procedure, which is analogous with a </w:t>
      </w:r>
      <w:r w:rsidRPr="00B37726">
        <w:rPr>
          <w:rFonts w:ascii="Calibri" w:eastAsia="Calibri" w:hAnsi="Calibri" w:cs="Times New Roman"/>
          <w:color w:val="000000"/>
        </w:rPr>
        <w:t>competitive</w:t>
      </w:r>
      <w:r w:rsidRPr="00B37726">
        <w:rPr>
          <w:rFonts w:ascii="Calibri" w:eastAsia="Times New Roman" w:hAnsi="Calibri" w:cs="Times New Roman"/>
        </w:rPr>
        <w:t xml:space="preserve"> dialog procedure as detailed under Article 29 of Directive 2014/24/EU.</w:t>
      </w:r>
    </w:p>
    <w:p w14:paraId="4D037ADA" w14:textId="7EA96419" w:rsidR="006B2190" w:rsidRPr="00B37726" w:rsidRDefault="006B2190" w:rsidP="006B2190">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The tender process is intended to lead to the award of a </w:t>
      </w:r>
      <w:r w:rsidR="00223797" w:rsidRPr="00B37726">
        <w:rPr>
          <w:rFonts w:ascii="Calibri" w:eastAsia="Times New Roman" w:hAnsi="Calibri" w:cs="Times New Roman"/>
        </w:rPr>
        <w:t>Goods</w:t>
      </w:r>
      <w:r w:rsidRPr="00B37726">
        <w:rPr>
          <w:rFonts w:ascii="Calibri" w:eastAsia="Times New Roman" w:hAnsi="Calibri" w:cs="Times New Roman"/>
        </w:rPr>
        <w:t xml:space="preserve"> contract, in accordance with Directive 2014/23/EU and Irish SI 284 of 2016 on the award of </w:t>
      </w:r>
      <w:r w:rsidR="00223797" w:rsidRPr="00B37726">
        <w:rPr>
          <w:rFonts w:ascii="Calibri" w:eastAsia="Times New Roman" w:hAnsi="Calibri" w:cs="Times New Roman"/>
        </w:rPr>
        <w:t>Goods</w:t>
      </w:r>
      <w:r w:rsidRPr="00B37726">
        <w:rPr>
          <w:rFonts w:ascii="Calibri" w:eastAsia="Times New Roman" w:hAnsi="Calibri" w:cs="Times New Roman"/>
        </w:rPr>
        <w:t xml:space="preserve"> contracts.</w:t>
      </w:r>
    </w:p>
    <w:p w14:paraId="198CD490" w14:textId="7EB7EE5C" w:rsidR="006B2190" w:rsidRPr="00B37726" w:rsidRDefault="006B2190" w:rsidP="006B2190">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Candidates are recommended to read the Qualification Questionnaire document thoroughly. While all reasonable steps have been taken to ensure that the information set out in this document is factually correct, no </w:t>
      </w:r>
      <w:r w:rsidRPr="00B37726">
        <w:rPr>
          <w:rFonts w:ascii="Calibri" w:eastAsia="Calibri" w:hAnsi="Calibri" w:cs="Times New Roman"/>
          <w:color w:val="000000"/>
        </w:rPr>
        <w:t>representation</w:t>
      </w:r>
      <w:r w:rsidRPr="00B37726">
        <w:rPr>
          <w:rFonts w:ascii="Calibri" w:eastAsia="Times New Roman" w:hAnsi="Calibri" w:cs="Times New Roman"/>
        </w:rPr>
        <w:t xml:space="preserve"> or warranty, express or implied, is or will be made or given in relation to the accuracy or the completeness of any information contained in this document or otherwise provided by or on behalf of </w:t>
      </w:r>
      <w:r w:rsidR="004150AF" w:rsidRPr="00B37726">
        <w:rPr>
          <w:rFonts w:ascii="Calibri" w:eastAsia="Times New Roman" w:hAnsi="Calibri" w:cs="Times New Roman"/>
        </w:rPr>
        <w:t>Maynooth University</w:t>
      </w:r>
      <w:r w:rsidR="00223797" w:rsidRPr="00B37726">
        <w:rPr>
          <w:rFonts w:ascii="Calibri" w:eastAsia="Times New Roman" w:hAnsi="Calibri" w:cs="Times New Roman"/>
        </w:rPr>
        <w:t xml:space="preserve"> </w:t>
      </w:r>
      <w:r w:rsidRPr="00B37726">
        <w:rPr>
          <w:rFonts w:ascii="Calibri" w:eastAsia="Times New Roman" w:hAnsi="Calibri" w:cs="Times New Roman"/>
        </w:rPr>
        <w:t xml:space="preserve">(hereinafter “the Contracting Authority”), in writing or otherwise, to any interested party or its advisers. No responsibility or liability for any loss or damage arising as a result of reliance on this document, or for the information contained in this document, or for any omission is or will be accepted by the Contracting Authority or by any of its officers, employees, agents or </w:t>
      </w:r>
      <w:r w:rsidRPr="00B37726">
        <w:rPr>
          <w:rFonts w:ascii="Calibri" w:eastAsia="Calibri" w:hAnsi="Calibri" w:cs="Times New Roman"/>
          <w:color w:val="000000"/>
        </w:rPr>
        <w:t>professional</w:t>
      </w:r>
      <w:r w:rsidRPr="00B37726">
        <w:rPr>
          <w:rFonts w:ascii="Calibri" w:eastAsia="Times New Roman" w:hAnsi="Calibri" w:cs="Times New Roman"/>
        </w:rPr>
        <w:t xml:space="preserve">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14:paraId="4AC36A35" w14:textId="77777777" w:rsidR="006B2190" w:rsidRPr="00B37726" w:rsidRDefault="006B2190" w:rsidP="006B2190">
      <w:pPr>
        <w:autoSpaceDE w:val="0"/>
        <w:autoSpaceDN w:val="0"/>
        <w:adjustRightInd w:val="0"/>
        <w:spacing w:line="276" w:lineRule="auto"/>
        <w:jc w:val="both"/>
        <w:rPr>
          <w:rFonts w:ascii="Calibri" w:eastAsia="Times New Roman" w:hAnsi="Calibri" w:cs="Times New Roman"/>
        </w:rPr>
      </w:pPr>
      <w:r w:rsidRPr="00B37726">
        <w:rPr>
          <w:rFonts w:ascii="Calibri" w:eastAsia="Times New Roman" w:hAnsi="Calibri" w:cs="Times New Roman"/>
        </w:rPr>
        <w:t xml:space="preserve">Without prejudice to the </w:t>
      </w:r>
      <w:r w:rsidRPr="00B37726">
        <w:rPr>
          <w:rFonts w:ascii="Calibri" w:eastAsia="Calibri" w:hAnsi="Calibri" w:cs="Times New Roman"/>
          <w:color w:val="000000"/>
        </w:rPr>
        <w:t>principle</w:t>
      </w:r>
      <w:r w:rsidRPr="00B37726">
        <w:rPr>
          <w:rFonts w:ascii="Calibri" w:eastAsia="Times New Roman" w:hAnsi="Calibri" w:cs="Times New Roman"/>
        </w:rPr>
        <w:t xml:space="preserve"> of equal treatment, the Contracting Authority is not obliged to engage in a clarification process in respect of tender 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14:paraId="1C17CE9D"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2C5B9B60"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16120288"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7CF96392"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3FFC299D"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58A7B96C"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3A680E60"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1FEC9D6C"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224CD202"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303C9DA9" w14:textId="77777777" w:rsidR="00675264" w:rsidRPr="00B37726" w:rsidRDefault="00675264" w:rsidP="006B2190">
      <w:pPr>
        <w:autoSpaceDE w:val="0"/>
        <w:autoSpaceDN w:val="0"/>
        <w:adjustRightInd w:val="0"/>
        <w:spacing w:line="276" w:lineRule="auto"/>
        <w:jc w:val="both"/>
        <w:rPr>
          <w:rFonts w:ascii="Calibri" w:eastAsia="Times New Roman" w:hAnsi="Calibri" w:cs="Times New Roman"/>
        </w:rPr>
      </w:pPr>
    </w:p>
    <w:p w14:paraId="54939FEC" w14:textId="77777777" w:rsidR="00675264" w:rsidRPr="00B37726" w:rsidRDefault="00675264" w:rsidP="00675264">
      <w:pPr>
        <w:spacing w:line="276" w:lineRule="auto"/>
        <w:rPr>
          <w:rFonts w:ascii="Calibri" w:hAnsi="Calibri" w:cs="Calibri"/>
        </w:rPr>
      </w:pPr>
    </w:p>
    <w:p w14:paraId="3E6B0CC8" w14:textId="2DE2D925" w:rsidR="00675264" w:rsidRPr="00B37726" w:rsidRDefault="00675264" w:rsidP="002F1BFF">
      <w:pPr>
        <w:spacing w:line="319" w:lineRule="auto"/>
        <w:jc w:val="both"/>
        <w:rPr>
          <w:rFonts w:ascii="Calibri" w:hAnsi="Calibri" w:cs="Calibri"/>
          <w:b/>
        </w:rPr>
      </w:pPr>
      <w:r w:rsidRPr="00B37726">
        <w:rPr>
          <w:rFonts w:ascii="Calibri" w:hAnsi="Calibri" w:cs="Calibri"/>
          <w:b/>
        </w:rPr>
        <w:t>This form MUST be completed and signed by an authorised officer of the tenderer’s organisation</w:t>
      </w:r>
      <w:r w:rsidR="00E42537" w:rsidRPr="00B37726">
        <w:rPr>
          <w:rFonts w:ascii="Calibri" w:hAnsi="Calibri" w:cs="Calibri"/>
          <w:b/>
        </w:rPr>
        <w:t xml:space="preserve">. </w:t>
      </w:r>
    </w:p>
    <w:p w14:paraId="2EA019BF" w14:textId="4662BD54" w:rsidR="00675264" w:rsidRPr="00B37726" w:rsidRDefault="00675264" w:rsidP="002F1BFF">
      <w:pPr>
        <w:jc w:val="both"/>
        <w:rPr>
          <w:rFonts w:ascii="Calibri" w:hAnsi="Calibri"/>
        </w:rPr>
      </w:pPr>
      <w:r w:rsidRPr="00B37726">
        <w:rPr>
          <w:rFonts w:ascii="Calibri" w:hAnsi="Calibri"/>
        </w:rPr>
        <w:t>I as an authorised person on behalf of the Applicant certify that the information provided by the Applicant in response to this PQQ is accurate and complete as at the date set out below.</w:t>
      </w:r>
    </w:p>
    <w:p w14:paraId="1265655D" w14:textId="55060ABE" w:rsidR="00675264" w:rsidRPr="00B37726" w:rsidRDefault="00675264" w:rsidP="002F1BFF">
      <w:pPr>
        <w:jc w:val="both"/>
        <w:rPr>
          <w:rFonts w:ascii="Calibri" w:hAnsi="Calibri"/>
        </w:rPr>
      </w:pPr>
      <w:r w:rsidRPr="00B37726">
        <w:rPr>
          <w:rFonts w:ascii="Calibri" w:hAnsi="Calibri"/>
        </w:rPr>
        <w:t>I have read and understood the PQQ for the above procurement and offer to provide the services sought in it subject to and upon the terms and conditions contained therein.</w:t>
      </w:r>
    </w:p>
    <w:p w14:paraId="106B3CC8" w14:textId="63D702F2" w:rsidR="00675264" w:rsidRPr="00B37726" w:rsidRDefault="00675264" w:rsidP="002F1BFF">
      <w:pPr>
        <w:jc w:val="both"/>
        <w:rPr>
          <w:rFonts w:ascii="Calibri" w:hAnsi="Calibri"/>
        </w:rPr>
      </w:pPr>
      <w:r w:rsidRPr="00B37726">
        <w:rPr>
          <w:rFonts w:ascii="Calibri" w:hAnsi="Calibri"/>
        </w:rPr>
        <w:t xml:space="preserve">I understand that the provision of false information in response to this PQQ could result in the Applicant being excluded from </w:t>
      </w:r>
      <w:r w:rsidRPr="00B37726">
        <w:rPr>
          <w:rFonts w:ascii="Calibri" w:eastAsia="Calibri" w:hAnsi="Calibri" w:cs="Times New Roman"/>
          <w:color w:val="000000"/>
        </w:rPr>
        <w:t>the</w:t>
      </w:r>
      <w:r w:rsidRPr="00B37726">
        <w:rPr>
          <w:rFonts w:ascii="Calibri" w:hAnsi="Calibri"/>
        </w:rPr>
        <w:t xml:space="preserve"> list of those who may be invited to tender.</w:t>
      </w:r>
    </w:p>
    <w:p w14:paraId="24560DFB" w14:textId="4A98FBA5" w:rsidR="00675264" w:rsidRPr="00B37726" w:rsidRDefault="00675264" w:rsidP="002F1BFF">
      <w:pPr>
        <w:jc w:val="both"/>
        <w:rPr>
          <w:rFonts w:ascii="Calibri" w:hAnsi="Calibri"/>
        </w:rPr>
      </w:pPr>
      <w:r w:rsidRPr="00B37726">
        <w:rPr>
          <w:rFonts w:ascii="Calibri" w:hAnsi="Calibri"/>
        </w:rPr>
        <w:t xml:space="preserve">I undertake to inform the Client promptly following any matter which would alter or add any of the information given in response to this </w:t>
      </w:r>
      <w:r w:rsidRPr="00B37726">
        <w:rPr>
          <w:rFonts w:ascii="Calibri" w:eastAsia="Calibri" w:hAnsi="Calibri" w:cs="Times New Roman"/>
          <w:color w:val="000000"/>
        </w:rPr>
        <w:t>PQQ</w:t>
      </w:r>
      <w:r w:rsidRPr="00B37726">
        <w:rPr>
          <w:rFonts w:ascii="Calibri" w:hAnsi="Calibri"/>
        </w:rPr>
        <w:t>.</w:t>
      </w:r>
    </w:p>
    <w:p w14:paraId="146316B3" w14:textId="77777777" w:rsidR="00675264" w:rsidRPr="00B37726" w:rsidRDefault="00675264" w:rsidP="002F1BFF">
      <w:pPr>
        <w:jc w:val="both"/>
        <w:rPr>
          <w:rFonts w:ascii="Calibri" w:hAnsi="Calibri"/>
        </w:rPr>
      </w:pPr>
      <w:r w:rsidRPr="00B37726">
        <w:rPr>
          <w:rFonts w:ascii="Calibri" w:hAnsi="Calibri"/>
        </w:rPr>
        <w:t xml:space="preserve">I make this declaration for and on </w:t>
      </w:r>
      <w:r w:rsidRPr="00B37726">
        <w:rPr>
          <w:rFonts w:ascii="Calibri" w:eastAsia="Calibri" w:hAnsi="Calibri" w:cs="Times New Roman"/>
          <w:color w:val="000000"/>
        </w:rPr>
        <w:t>behalf</w:t>
      </w:r>
      <w:r w:rsidRPr="00B37726">
        <w:rPr>
          <w:rFonts w:ascii="Calibri" w:hAnsi="Calibri"/>
        </w:rPr>
        <w:t xml:space="preserve"> of the Applicant.</w:t>
      </w:r>
    </w:p>
    <w:p w14:paraId="386A9391" w14:textId="77777777" w:rsidR="00675264" w:rsidRPr="00B37726" w:rsidRDefault="00675264" w:rsidP="002F1BFF">
      <w:pPr>
        <w:jc w:val="both"/>
        <w:rPr>
          <w:rFonts w:ascii="Calibri" w:hAnsi="Calibri"/>
        </w:rPr>
      </w:pPr>
    </w:p>
    <w:p w14:paraId="6BABE08A" w14:textId="77777777" w:rsidR="00675264" w:rsidRPr="00B37726" w:rsidRDefault="00675264" w:rsidP="002F1BFF">
      <w:pPr>
        <w:jc w:val="both"/>
        <w:rPr>
          <w:rFonts w:ascii="Calibri" w:hAnsi="Calibri"/>
          <w:b/>
          <w:i/>
        </w:rPr>
      </w:pPr>
      <w:r w:rsidRPr="00B37726">
        <w:rPr>
          <w:rFonts w:ascii="Calibri" w:hAnsi="Calibri"/>
          <w:b/>
          <w:i/>
        </w:rPr>
        <w:t>Please note that this declaration should be signed by an authorised signatory (for example Director or Partner) of the Applicant or any person with powers of representation, decision-making or control in relation to the Applicant.</w:t>
      </w:r>
    </w:p>
    <w:p w14:paraId="56CCB868" w14:textId="77777777" w:rsidR="00675264" w:rsidRPr="00B37726" w:rsidRDefault="00675264" w:rsidP="00675264">
      <w:pPr>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248"/>
        <w:gridCol w:w="1441"/>
        <w:gridCol w:w="3057"/>
      </w:tblGrid>
      <w:tr w:rsidR="00675264" w:rsidRPr="00B37726" w14:paraId="14ED4DDF" w14:textId="77777777" w:rsidTr="00277470">
        <w:trPr>
          <w:trHeight w:val="614"/>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06CB53CD" w14:textId="77777777" w:rsidR="00675264" w:rsidRPr="00B37726" w:rsidRDefault="00675264" w:rsidP="00277470">
            <w:pPr>
              <w:spacing w:line="319" w:lineRule="auto"/>
              <w:rPr>
                <w:rFonts w:ascii="Calibri" w:hAnsi="Calibri" w:cs="Calibri"/>
                <w:b/>
              </w:rPr>
            </w:pPr>
            <w:r w:rsidRPr="00B37726">
              <w:rPr>
                <w:rFonts w:ascii="Calibri" w:hAnsi="Calibri" w:cs="Calibri"/>
                <w:b/>
              </w:rPr>
              <w:t>Signed</w:t>
            </w:r>
          </w:p>
        </w:tc>
        <w:tc>
          <w:tcPr>
            <w:tcW w:w="2248" w:type="dxa"/>
            <w:tcBorders>
              <w:top w:val="single" w:sz="12" w:space="0" w:color="auto"/>
              <w:left w:val="single" w:sz="12" w:space="0" w:color="auto"/>
              <w:bottom w:val="single" w:sz="12" w:space="0" w:color="auto"/>
              <w:right w:val="single" w:sz="12" w:space="0" w:color="auto"/>
            </w:tcBorders>
          </w:tcPr>
          <w:p w14:paraId="415A8B62" w14:textId="77777777" w:rsidR="00675264" w:rsidRPr="00B37726" w:rsidRDefault="00675264" w:rsidP="00277470">
            <w:pPr>
              <w:spacing w:line="319" w:lineRule="auto"/>
              <w:rPr>
                <w:rFonts w:ascii="Calibri" w:hAnsi="Calibri" w:cs="Calibri"/>
              </w:rPr>
            </w:pPr>
          </w:p>
        </w:tc>
        <w:tc>
          <w:tcPr>
            <w:tcW w:w="1441" w:type="dxa"/>
            <w:tcBorders>
              <w:top w:val="single" w:sz="12" w:space="0" w:color="auto"/>
              <w:left w:val="single" w:sz="12" w:space="0" w:color="auto"/>
              <w:bottom w:val="single" w:sz="12" w:space="0" w:color="auto"/>
              <w:right w:val="single" w:sz="12" w:space="0" w:color="auto"/>
            </w:tcBorders>
            <w:shd w:val="clear" w:color="auto" w:fill="B4C6E7"/>
          </w:tcPr>
          <w:p w14:paraId="49A1F303" w14:textId="77777777" w:rsidR="00675264" w:rsidRPr="00B37726" w:rsidRDefault="00675264" w:rsidP="00277470">
            <w:pPr>
              <w:spacing w:line="319" w:lineRule="auto"/>
              <w:rPr>
                <w:rFonts w:ascii="Calibri" w:hAnsi="Calibri" w:cs="Calibri"/>
                <w:b/>
              </w:rPr>
            </w:pPr>
            <w:r w:rsidRPr="00B37726">
              <w:rPr>
                <w:rFonts w:ascii="Calibri" w:hAnsi="Calibri" w:cs="Calibri"/>
                <w:b/>
              </w:rPr>
              <w:t>Position:</w:t>
            </w:r>
          </w:p>
        </w:tc>
        <w:tc>
          <w:tcPr>
            <w:tcW w:w="3057" w:type="dxa"/>
            <w:tcBorders>
              <w:top w:val="single" w:sz="12" w:space="0" w:color="auto"/>
              <w:left w:val="single" w:sz="12" w:space="0" w:color="auto"/>
              <w:bottom w:val="single" w:sz="12" w:space="0" w:color="auto"/>
              <w:right w:val="single" w:sz="12" w:space="0" w:color="auto"/>
            </w:tcBorders>
          </w:tcPr>
          <w:p w14:paraId="64F48DB5" w14:textId="77777777" w:rsidR="00675264" w:rsidRPr="00B37726" w:rsidRDefault="00675264" w:rsidP="00277470">
            <w:pPr>
              <w:spacing w:line="319" w:lineRule="auto"/>
              <w:rPr>
                <w:rFonts w:ascii="Calibri" w:hAnsi="Calibri" w:cs="Calibri"/>
              </w:rPr>
            </w:pPr>
          </w:p>
        </w:tc>
      </w:tr>
      <w:tr w:rsidR="00675264" w:rsidRPr="00B37726" w14:paraId="4918F78F" w14:textId="77777777" w:rsidTr="00277470">
        <w:trPr>
          <w:trHeight w:val="692"/>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6ED113D0" w14:textId="77777777" w:rsidR="00675264" w:rsidRPr="00B37726" w:rsidRDefault="00675264" w:rsidP="00277470">
            <w:pPr>
              <w:spacing w:line="319" w:lineRule="auto"/>
              <w:rPr>
                <w:rFonts w:ascii="Calibri" w:hAnsi="Calibri" w:cs="Calibri"/>
                <w:b/>
              </w:rPr>
            </w:pPr>
            <w:r w:rsidRPr="00B37726">
              <w:rPr>
                <w:rFonts w:ascii="Calibri" w:hAnsi="Calibri" w:cs="Calibri"/>
                <w:b/>
              </w:rPr>
              <w:t>Print Name:</w:t>
            </w:r>
          </w:p>
        </w:tc>
        <w:tc>
          <w:tcPr>
            <w:tcW w:w="2248" w:type="dxa"/>
            <w:tcBorders>
              <w:top w:val="single" w:sz="12" w:space="0" w:color="auto"/>
              <w:left w:val="single" w:sz="12" w:space="0" w:color="auto"/>
              <w:bottom w:val="single" w:sz="12" w:space="0" w:color="auto"/>
              <w:right w:val="single" w:sz="12" w:space="0" w:color="auto"/>
            </w:tcBorders>
          </w:tcPr>
          <w:p w14:paraId="65F20E6B" w14:textId="77777777" w:rsidR="00675264" w:rsidRPr="00B37726" w:rsidRDefault="00675264" w:rsidP="00277470">
            <w:pPr>
              <w:spacing w:line="319" w:lineRule="auto"/>
              <w:rPr>
                <w:rFonts w:ascii="Calibri" w:hAnsi="Calibri" w:cs="Calibri"/>
              </w:rPr>
            </w:pPr>
          </w:p>
        </w:tc>
        <w:tc>
          <w:tcPr>
            <w:tcW w:w="1441" w:type="dxa"/>
            <w:tcBorders>
              <w:top w:val="single" w:sz="12" w:space="0" w:color="auto"/>
              <w:left w:val="single" w:sz="12" w:space="0" w:color="auto"/>
              <w:bottom w:val="single" w:sz="12" w:space="0" w:color="auto"/>
              <w:right w:val="single" w:sz="12" w:space="0" w:color="auto"/>
            </w:tcBorders>
            <w:shd w:val="clear" w:color="auto" w:fill="B4C6E7"/>
          </w:tcPr>
          <w:p w14:paraId="12200274" w14:textId="77777777" w:rsidR="00675264" w:rsidRPr="00B37726" w:rsidRDefault="00675264" w:rsidP="00277470">
            <w:pPr>
              <w:spacing w:line="319" w:lineRule="auto"/>
              <w:rPr>
                <w:rFonts w:ascii="Calibri" w:hAnsi="Calibri" w:cs="Calibri"/>
                <w:b/>
              </w:rPr>
            </w:pPr>
            <w:r w:rsidRPr="00B37726">
              <w:rPr>
                <w:rFonts w:ascii="Calibri" w:hAnsi="Calibri" w:cs="Calibri"/>
                <w:b/>
              </w:rPr>
              <w:t>Phone No:</w:t>
            </w:r>
          </w:p>
        </w:tc>
        <w:tc>
          <w:tcPr>
            <w:tcW w:w="3057" w:type="dxa"/>
            <w:tcBorders>
              <w:top w:val="single" w:sz="12" w:space="0" w:color="auto"/>
              <w:left w:val="single" w:sz="12" w:space="0" w:color="auto"/>
              <w:bottom w:val="single" w:sz="12" w:space="0" w:color="auto"/>
              <w:right w:val="single" w:sz="12" w:space="0" w:color="auto"/>
            </w:tcBorders>
          </w:tcPr>
          <w:p w14:paraId="710ADEF9" w14:textId="77777777" w:rsidR="00675264" w:rsidRPr="00B37726" w:rsidRDefault="00675264" w:rsidP="00277470">
            <w:pPr>
              <w:spacing w:line="319" w:lineRule="auto"/>
              <w:rPr>
                <w:rFonts w:ascii="Calibri" w:hAnsi="Calibri" w:cs="Calibri"/>
              </w:rPr>
            </w:pPr>
          </w:p>
        </w:tc>
      </w:tr>
      <w:tr w:rsidR="00675264" w:rsidRPr="00B37726" w14:paraId="59E665B5" w14:textId="77777777" w:rsidTr="00277470">
        <w:trPr>
          <w:trHeight w:val="1000"/>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5DDE0197" w14:textId="77777777" w:rsidR="00675264" w:rsidRPr="00B37726" w:rsidRDefault="00675264" w:rsidP="00277470">
            <w:pPr>
              <w:spacing w:line="319" w:lineRule="auto"/>
              <w:rPr>
                <w:rFonts w:ascii="Calibri" w:hAnsi="Calibri" w:cs="Calibri"/>
                <w:b/>
              </w:rPr>
            </w:pPr>
            <w:r w:rsidRPr="00B37726">
              <w:rPr>
                <w:rFonts w:ascii="Calibri" w:hAnsi="Calibri" w:cs="Calibri"/>
                <w:b/>
              </w:rPr>
              <w:t>Company Name:</w:t>
            </w:r>
          </w:p>
        </w:tc>
        <w:tc>
          <w:tcPr>
            <w:tcW w:w="2248" w:type="dxa"/>
            <w:tcBorders>
              <w:top w:val="single" w:sz="12" w:space="0" w:color="auto"/>
              <w:left w:val="single" w:sz="12" w:space="0" w:color="auto"/>
              <w:bottom w:val="single" w:sz="12" w:space="0" w:color="auto"/>
              <w:right w:val="single" w:sz="12" w:space="0" w:color="auto"/>
            </w:tcBorders>
          </w:tcPr>
          <w:p w14:paraId="28EFD320" w14:textId="77777777" w:rsidR="00675264" w:rsidRPr="00B37726" w:rsidRDefault="00675264" w:rsidP="00277470">
            <w:pPr>
              <w:spacing w:line="319" w:lineRule="auto"/>
              <w:rPr>
                <w:rFonts w:ascii="Calibri" w:hAnsi="Calibri" w:cs="Calibri"/>
              </w:rPr>
            </w:pPr>
          </w:p>
        </w:tc>
        <w:tc>
          <w:tcPr>
            <w:tcW w:w="1441" w:type="dxa"/>
            <w:tcBorders>
              <w:top w:val="single" w:sz="12" w:space="0" w:color="auto"/>
              <w:left w:val="single" w:sz="12" w:space="0" w:color="auto"/>
              <w:bottom w:val="single" w:sz="12" w:space="0" w:color="auto"/>
              <w:right w:val="single" w:sz="12" w:space="0" w:color="auto"/>
            </w:tcBorders>
            <w:shd w:val="clear" w:color="auto" w:fill="B4C6E7"/>
          </w:tcPr>
          <w:p w14:paraId="1383413A" w14:textId="77777777" w:rsidR="00675264" w:rsidRPr="00B37726" w:rsidRDefault="00675264" w:rsidP="00277470">
            <w:pPr>
              <w:spacing w:line="319" w:lineRule="auto"/>
              <w:rPr>
                <w:rFonts w:ascii="Calibri" w:hAnsi="Calibri" w:cs="Calibri"/>
                <w:b/>
              </w:rPr>
            </w:pPr>
            <w:r w:rsidRPr="00B37726">
              <w:rPr>
                <w:rFonts w:ascii="Calibri" w:hAnsi="Calibri" w:cs="Calibri"/>
                <w:b/>
              </w:rPr>
              <w:t>Date:</w:t>
            </w:r>
          </w:p>
        </w:tc>
        <w:tc>
          <w:tcPr>
            <w:tcW w:w="3057" w:type="dxa"/>
            <w:tcBorders>
              <w:top w:val="single" w:sz="12" w:space="0" w:color="auto"/>
              <w:left w:val="single" w:sz="12" w:space="0" w:color="auto"/>
              <w:right w:val="single" w:sz="12" w:space="0" w:color="auto"/>
            </w:tcBorders>
          </w:tcPr>
          <w:p w14:paraId="2D6A164D" w14:textId="77777777" w:rsidR="00675264" w:rsidRPr="00B37726" w:rsidRDefault="00675264" w:rsidP="00277470">
            <w:pPr>
              <w:spacing w:line="319" w:lineRule="auto"/>
              <w:rPr>
                <w:rFonts w:ascii="Calibri" w:hAnsi="Calibri" w:cs="Calibri"/>
              </w:rPr>
            </w:pPr>
          </w:p>
        </w:tc>
      </w:tr>
      <w:tr w:rsidR="00675264" w:rsidRPr="00B37726" w14:paraId="1E07EF49" w14:textId="77777777" w:rsidTr="00277470">
        <w:trPr>
          <w:trHeight w:val="972"/>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76D8B382" w14:textId="77777777" w:rsidR="00675264" w:rsidRPr="00B37726" w:rsidRDefault="00675264" w:rsidP="00277470">
            <w:pPr>
              <w:spacing w:line="319" w:lineRule="auto"/>
              <w:rPr>
                <w:rFonts w:ascii="Calibri" w:hAnsi="Calibri" w:cs="Calibri"/>
                <w:b/>
              </w:rPr>
            </w:pPr>
            <w:r w:rsidRPr="00B37726">
              <w:rPr>
                <w:rFonts w:ascii="Calibri" w:hAnsi="Calibri" w:cs="Calibri"/>
                <w:b/>
              </w:rPr>
              <w:t>Address:</w:t>
            </w:r>
          </w:p>
        </w:tc>
        <w:tc>
          <w:tcPr>
            <w:tcW w:w="6746" w:type="dxa"/>
            <w:gridSpan w:val="3"/>
            <w:tcBorders>
              <w:left w:val="single" w:sz="12" w:space="0" w:color="auto"/>
              <w:bottom w:val="single" w:sz="12" w:space="0" w:color="auto"/>
              <w:right w:val="single" w:sz="12" w:space="0" w:color="auto"/>
            </w:tcBorders>
          </w:tcPr>
          <w:p w14:paraId="726B6B80" w14:textId="77777777" w:rsidR="00675264" w:rsidRPr="00B37726" w:rsidRDefault="00675264" w:rsidP="00277470">
            <w:pPr>
              <w:spacing w:line="319" w:lineRule="auto"/>
              <w:rPr>
                <w:rFonts w:ascii="Calibri" w:hAnsi="Calibri" w:cs="Calibri"/>
              </w:rPr>
            </w:pPr>
          </w:p>
        </w:tc>
      </w:tr>
      <w:tr w:rsidR="00675264" w:rsidRPr="00B37726" w14:paraId="25A557AF" w14:textId="77777777" w:rsidTr="00277470">
        <w:trPr>
          <w:trHeight w:val="985"/>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317378A5" w14:textId="77777777" w:rsidR="00675264" w:rsidRPr="00B37726" w:rsidRDefault="00675264" w:rsidP="00277470">
            <w:pPr>
              <w:spacing w:line="319" w:lineRule="auto"/>
              <w:rPr>
                <w:rFonts w:ascii="Calibri" w:hAnsi="Calibri" w:cs="Calibri"/>
                <w:b/>
              </w:rPr>
            </w:pPr>
            <w:r w:rsidRPr="00B37726">
              <w:rPr>
                <w:rFonts w:ascii="Calibri" w:hAnsi="Calibri" w:cs="Calibri"/>
                <w:b/>
              </w:rPr>
              <w:t>Email:</w:t>
            </w:r>
          </w:p>
        </w:tc>
        <w:tc>
          <w:tcPr>
            <w:tcW w:w="6746" w:type="dxa"/>
            <w:gridSpan w:val="3"/>
            <w:tcBorders>
              <w:top w:val="single" w:sz="12" w:space="0" w:color="auto"/>
              <w:left w:val="single" w:sz="12" w:space="0" w:color="auto"/>
              <w:bottom w:val="single" w:sz="12" w:space="0" w:color="auto"/>
              <w:right w:val="single" w:sz="12" w:space="0" w:color="auto"/>
            </w:tcBorders>
          </w:tcPr>
          <w:p w14:paraId="35E82377" w14:textId="77777777" w:rsidR="00675264" w:rsidRPr="00B37726" w:rsidRDefault="00675264" w:rsidP="00277470">
            <w:pPr>
              <w:spacing w:line="319" w:lineRule="auto"/>
              <w:rPr>
                <w:rFonts w:ascii="Calibri" w:hAnsi="Calibri" w:cs="Calibri"/>
              </w:rPr>
            </w:pPr>
          </w:p>
        </w:tc>
      </w:tr>
    </w:tbl>
    <w:p w14:paraId="5321AB0A" w14:textId="77777777" w:rsidR="00675264" w:rsidRPr="00B37726" w:rsidRDefault="00675264" w:rsidP="00675264">
      <w:pPr>
        <w:spacing w:line="276" w:lineRule="auto"/>
        <w:rPr>
          <w:rFonts w:ascii="Calibri" w:hAnsi="Calibri" w:cs="Calibri"/>
        </w:rPr>
      </w:pPr>
    </w:p>
    <w:p w14:paraId="4DAB9000" w14:textId="77777777" w:rsidR="00675264" w:rsidRPr="00B37726" w:rsidRDefault="00675264" w:rsidP="00675264">
      <w:pPr>
        <w:spacing w:line="276" w:lineRule="auto"/>
        <w:rPr>
          <w:rFonts w:ascii="Calibri" w:hAnsi="Calibri" w:cs="Calibri"/>
        </w:rPr>
      </w:pPr>
    </w:p>
    <w:p w14:paraId="5D7E1403" w14:textId="77777777" w:rsidR="00675264" w:rsidRPr="00B37726" w:rsidRDefault="00675264" w:rsidP="00675264">
      <w:pPr>
        <w:spacing w:before="59"/>
        <w:ind w:left="164"/>
        <w:jc w:val="center"/>
        <w:rPr>
          <w:b/>
        </w:rPr>
      </w:pPr>
      <w:r w:rsidRPr="00B37726">
        <w:rPr>
          <w:b/>
          <w:color w:val="FF0000"/>
        </w:rPr>
        <w:t>End of Document</w:t>
      </w:r>
    </w:p>
    <w:p w14:paraId="3F954B7F" w14:textId="77777777" w:rsidR="00675264" w:rsidRDefault="00675264" w:rsidP="00675264">
      <w:pPr>
        <w:spacing w:line="276" w:lineRule="auto"/>
        <w:rPr>
          <w:rFonts w:ascii="Calibri" w:hAnsi="Calibri" w:cs="Calibri"/>
        </w:rPr>
      </w:pPr>
    </w:p>
    <w:sectPr w:rsidR="00675264" w:rsidSect="0041520D">
      <w:headerReference w:type="default"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8BEF6" w14:textId="77777777" w:rsidR="006952C9" w:rsidRPr="00B37726" w:rsidRDefault="006952C9" w:rsidP="002E2443">
      <w:pPr>
        <w:spacing w:after="0" w:line="240" w:lineRule="auto"/>
      </w:pPr>
      <w:r w:rsidRPr="00B37726">
        <w:separator/>
      </w:r>
    </w:p>
  </w:endnote>
  <w:endnote w:type="continuationSeparator" w:id="0">
    <w:p w14:paraId="78C70AA2" w14:textId="77777777" w:rsidR="006952C9" w:rsidRPr="00B37726" w:rsidRDefault="006952C9" w:rsidP="002E2443">
      <w:pPr>
        <w:spacing w:after="0" w:line="240" w:lineRule="auto"/>
      </w:pPr>
      <w:r w:rsidRPr="00B37726">
        <w:continuationSeparator/>
      </w:r>
    </w:p>
  </w:endnote>
  <w:endnote w:type="continuationNotice" w:id="1">
    <w:p w14:paraId="39AA93D7" w14:textId="77777777" w:rsidR="006952C9" w:rsidRPr="00B37726" w:rsidRDefault="006952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123420"/>
      <w:docPartObj>
        <w:docPartGallery w:val="Page Numbers (Bottom of Page)"/>
        <w:docPartUnique/>
      </w:docPartObj>
    </w:sdtPr>
    <w:sdtEndPr/>
    <w:sdtContent>
      <w:p w14:paraId="2FCD6860" w14:textId="75BB4A28" w:rsidR="006E7E70" w:rsidRPr="00B37726" w:rsidRDefault="006E7E70">
        <w:pPr>
          <w:pStyle w:val="Footer"/>
          <w:jc w:val="center"/>
        </w:pPr>
        <w:r w:rsidRPr="00B37726">
          <w:fldChar w:fldCharType="begin"/>
        </w:r>
        <w:r w:rsidRPr="00B37726">
          <w:instrText xml:space="preserve"> PAGE   \* MERGEFORMAT </w:instrText>
        </w:r>
        <w:r w:rsidRPr="00B37726">
          <w:fldChar w:fldCharType="separate"/>
        </w:r>
        <w:r w:rsidR="00233346" w:rsidRPr="00B37726">
          <w:t>9</w:t>
        </w:r>
        <w:r w:rsidRPr="00B37726">
          <w:fldChar w:fldCharType="end"/>
        </w:r>
      </w:p>
    </w:sdtContent>
  </w:sdt>
  <w:p w14:paraId="22E8B77E" w14:textId="77777777" w:rsidR="006E7E70" w:rsidRPr="00B37726" w:rsidRDefault="006E7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7360" w14:textId="77777777" w:rsidR="006952C9" w:rsidRPr="00B37726" w:rsidRDefault="006952C9" w:rsidP="002E2443">
      <w:pPr>
        <w:spacing w:after="0" w:line="240" w:lineRule="auto"/>
      </w:pPr>
      <w:r w:rsidRPr="00B37726">
        <w:separator/>
      </w:r>
    </w:p>
  </w:footnote>
  <w:footnote w:type="continuationSeparator" w:id="0">
    <w:p w14:paraId="24280E93" w14:textId="77777777" w:rsidR="006952C9" w:rsidRPr="00B37726" w:rsidRDefault="006952C9" w:rsidP="002E2443">
      <w:pPr>
        <w:spacing w:after="0" w:line="240" w:lineRule="auto"/>
      </w:pPr>
      <w:r w:rsidRPr="00B37726">
        <w:continuationSeparator/>
      </w:r>
    </w:p>
  </w:footnote>
  <w:footnote w:type="continuationNotice" w:id="1">
    <w:p w14:paraId="0A1F2C26" w14:textId="77777777" w:rsidR="006952C9" w:rsidRPr="00B37726" w:rsidRDefault="006952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9DB8" w14:textId="1B2C2CAC" w:rsidR="006E7E70" w:rsidRPr="00B37726" w:rsidRDefault="006E7E70">
    <w:pPr>
      <w:pStyle w:val="Header"/>
    </w:pPr>
    <w:r w:rsidRPr="00B37726">
      <w:rPr>
        <w:caps/>
        <w:color w:val="808080" w:themeColor="background1" w:themeShade="80"/>
        <w:sz w:val="20"/>
        <w:szCs w:val="20"/>
      </w:rPr>
      <mc:AlternateContent>
        <mc:Choice Requires="wpg">
          <w:drawing>
            <wp:anchor distT="0" distB="0" distL="114300" distR="114300" simplePos="0" relativeHeight="251658240" behindDoc="0" locked="0" layoutInCell="1" allowOverlap="1" wp14:anchorId="4F6E529A" wp14:editId="5663C665">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21322A" w14:textId="42A38E1B" w:rsidR="006E7E70" w:rsidRPr="00B37726" w:rsidRDefault="006E7E70">
                            <w:pPr>
                              <w:pStyle w:val="Header"/>
                              <w:jc w:val="right"/>
                              <w:rPr>
                                <w:color w:val="FFFFFF" w:themeColor="background1"/>
                                <w:sz w:val="24"/>
                                <w:szCs w:val="24"/>
                              </w:rPr>
                            </w:pPr>
                            <w:r w:rsidRPr="00B37726">
                              <w:rPr>
                                <w:color w:val="FFFFFF" w:themeColor="background1"/>
                                <w:sz w:val="24"/>
                                <w:szCs w:val="24"/>
                              </w:rPr>
                              <w:fldChar w:fldCharType="begin"/>
                            </w:r>
                            <w:r w:rsidRPr="00B37726">
                              <w:rPr>
                                <w:color w:val="FFFFFF" w:themeColor="background1"/>
                                <w:sz w:val="24"/>
                                <w:szCs w:val="24"/>
                              </w:rPr>
                              <w:instrText xml:space="preserve"> PAGE   \* MERGEFORMAT </w:instrText>
                            </w:r>
                            <w:r w:rsidRPr="00B37726">
                              <w:rPr>
                                <w:color w:val="FFFFFF" w:themeColor="background1"/>
                                <w:sz w:val="24"/>
                                <w:szCs w:val="24"/>
                              </w:rPr>
                              <w:fldChar w:fldCharType="separate"/>
                            </w:r>
                            <w:r w:rsidR="00233346" w:rsidRPr="00B37726">
                              <w:rPr>
                                <w:color w:val="FFFFFF" w:themeColor="background1"/>
                                <w:sz w:val="24"/>
                                <w:szCs w:val="24"/>
                              </w:rPr>
                              <w:t>9</w:t>
                            </w:r>
                            <w:r w:rsidRPr="00B37726">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6E529A" id="Group 158" o:spid="_x0000_s1039" style="position:absolute;margin-left:0;margin-top:0;width:133.9pt;height:80.65pt;z-index:25165824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40"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41"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42"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43"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44"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2621322A" w14:textId="42A38E1B" w:rsidR="006E7E70" w:rsidRPr="00B37726" w:rsidRDefault="006E7E70">
                      <w:pPr>
                        <w:pStyle w:val="Header"/>
                        <w:jc w:val="right"/>
                        <w:rPr>
                          <w:color w:val="FFFFFF" w:themeColor="background1"/>
                          <w:sz w:val="24"/>
                          <w:szCs w:val="24"/>
                        </w:rPr>
                      </w:pPr>
                      <w:r w:rsidRPr="00B37726">
                        <w:rPr>
                          <w:color w:val="FFFFFF" w:themeColor="background1"/>
                          <w:sz w:val="24"/>
                          <w:szCs w:val="24"/>
                        </w:rPr>
                        <w:fldChar w:fldCharType="begin"/>
                      </w:r>
                      <w:r w:rsidRPr="00B37726">
                        <w:rPr>
                          <w:color w:val="FFFFFF" w:themeColor="background1"/>
                          <w:sz w:val="24"/>
                          <w:szCs w:val="24"/>
                        </w:rPr>
                        <w:instrText xml:space="preserve"> PAGE   \* MERGEFORMAT </w:instrText>
                      </w:r>
                      <w:r w:rsidRPr="00B37726">
                        <w:rPr>
                          <w:color w:val="FFFFFF" w:themeColor="background1"/>
                          <w:sz w:val="24"/>
                          <w:szCs w:val="24"/>
                        </w:rPr>
                        <w:fldChar w:fldCharType="separate"/>
                      </w:r>
                      <w:r w:rsidR="00233346" w:rsidRPr="00B37726">
                        <w:rPr>
                          <w:color w:val="FFFFFF" w:themeColor="background1"/>
                          <w:sz w:val="24"/>
                          <w:szCs w:val="24"/>
                        </w:rPr>
                        <w:t>9</w:t>
                      </w:r>
                      <w:r w:rsidRPr="00B37726">
                        <w:rPr>
                          <w:color w:val="FFFFFF" w:themeColor="background1"/>
                          <w:sz w:val="24"/>
                          <w:szCs w:val="24"/>
                        </w:rPr>
                        <w:fldChar w:fldCharType="end"/>
                      </w:r>
                    </w:p>
                  </w:txbxContent>
                </v:textbox>
              </v:shape>
              <w10:wrap anchorx="page" anchory="page"/>
            </v:group>
          </w:pict>
        </mc:Fallback>
      </mc:AlternateContent>
    </w:r>
    <w:r w:rsidR="003A1D6B" w:rsidRPr="00B37726">
      <w:tab/>
    </w:r>
    <w:r w:rsidR="00BF1BFD" w:rsidRPr="00B37726">
      <w:tab/>
    </w:r>
    <w:r w:rsidR="00BF4CAB" w:rsidRPr="00B37726">
      <w:t>LI3976R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14A"/>
    <w:multiLevelType w:val="hybridMultilevel"/>
    <w:tmpl w:val="CECCFF04"/>
    <w:lvl w:ilvl="0" w:tplc="18090001">
      <w:start w:val="1"/>
      <w:numFmt w:val="bullet"/>
      <w:lvlText w:val=""/>
      <w:lvlJc w:val="left"/>
      <w:pPr>
        <w:ind w:left="660" w:hanging="360"/>
      </w:pPr>
      <w:rPr>
        <w:rFonts w:ascii="Symbol" w:hAnsi="Symbol" w:hint="default"/>
      </w:rPr>
    </w:lvl>
    <w:lvl w:ilvl="1" w:tplc="18090003" w:tentative="1">
      <w:start w:val="1"/>
      <w:numFmt w:val="bullet"/>
      <w:lvlText w:val="o"/>
      <w:lvlJc w:val="left"/>
      <w:pPr>
        <w:ind w:left="1380" w:hanging="360"/>
      </w:pPr>
      <w:rPr>
        <w:rFonts w:ascii="Courier New" w:hAnsi="Courier New" w:cs="Courier New" w:hint="default"/>
      </w:rPr>
    </w:lvl>
    <w:lvl w:ilvl="2" w:tplc="18090005" w:tentative="1">
      <w:start w:val="1"/>
      <w:numFmt w:val="bullet"/>
      <w:lvlText w:val=""/>
      <w:lvlJc w:val="left"/>
      <w:pPr>
        <w:ind w:left="2100" w:hanging="360"/>
      </w:pPr>
      <w:rPr>
        <w:rFonts w:ascii="Wingdings" w:hAnsi="Wingdings" w:hint="default"/>
      </w:rPr>
    </w:lvl>
    <w:lvl w:ilvl="3" w:tplc="18090001" w:tentative="1">
      <w:start w:val="1"/>
      <w:numFmt w:val="bullet"/>
      <w:lvlText w:val=""/>
      <w:lvlJc w:val="left"/>
      <w:pPr>
        <w:ind w:left="2820" w:hanging="360"/>
      </w:pPr>
      <w:rPr>
        <w:rFonts w:ascii="Symbol" w:hAnsi="Symbol" w:hint="default"/>
      </w:rPr>
    </w:lvl>
    <w:lvl w:ilvl="4" w:tplc="18090003" w:tentative="1">
      <w:start w:val="1"/>
      <w:numFmt w:val="bullet"/>
      <w:lvlText w:val="o"/>
      <w:lvlJc w:val="left"/>
      <w:pPr>
        <w:ind w:left="3540" w:hanging="360"/>
      </w:pPr>
      <w:rPr>
        <w:rFonts w:ascii="Courier New" w:hAnsi="Courier New" w:cs="Courier New" w:hint="default"/>
      </w:rPr>
    </w:lvl>
    <w:lvl w:ilvl="5" w:tplc="18090005" w:tentative="1">
      <w:start w:val="1"/>
      <w:numFmt w:val="bullet"/>
      <w:lvlText w:val=""/>
      <w:lvlJc w:val="left"/>
      <w:pPr>
        <w:ind w:left="4260" w:hanging="360"/>
      </w:pPr>
      <w:rPr>
        <w:rFonts w:ascii="Wingdings" w:hAnsi="Wingdings" w:hint="default"/>
      </w:rPr>
    </w:lvl>
    <w:lvl w:ilvl="6" w:tplc="18090001" w:tentative="1">
      <w:start w:val="1"/>
      <w:numFmt w:val="bullet"/>
      <w:lvlText w:val=""/>
      <w:lvlJc w:val="left"/>
      <w:pPr>
        <w:ind w:left="4980" w:hanging="360"/>
      </w:pPr>
      <w:rPr>
        <w:rFonts w:ascii="Symbol" w:hAnsi="Symbol" w:hint="default"/>
      </w:rPr>
    </w:lvl>
    <w:lvl w:ilvl="7" w:tplc="18090003" w:tentative="1">
      <w:start w:val="1"/>
      <w:numFmt w:val="bullet"/>
      <w:lvlText w:val="o"/>
      <w:lvlJc w:val="left"/>
      <w:pPr>
        <w:ind w:left="5700" w:hanging="360"/>
      </w:pPr>
      <w:rPr>
        <w:rFonts w:ascii="Courier New" w:hAnsi="Courier New" w:cs="Courier New" w:hint="default"/>
      </w:rPr>
    </w:lvl>
    <w:lvl w:ilvl="8" w:tplc="18090005" w:tentative="1">
      <w:start w:val="1"/>
      <w:numFmt w:val="bullet"/>
      <w:lvlText w:val=""/>
      <w:lvlJc w:val="left"/>
      <w:pPr>
        <w:ind w:left="6420" w:hanging="360"/>
      </w:pPr>
      <w:rPr>
        <w:rFonts w:ascii="Wingdings" w:hAnsi="Wingdings" w:hint="default"/>
      </w:rPr>
    </w:lvl>
  </w:abstractNum>
  <w:abstractNum w:abstractNumId="1" w15:restartNumberingAfterBreak="0">
    <w:nsid w:val="04AC60DD"/>
    <w:multiLevelType w:val="hybridMultilevel"/>
    <w:tmpl w:val="B6127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FF7866"/>
    <w:multiLevelType w:val="hybridMultilevel"/>
    <w:tmpl w:val="33FEF29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B70B7A"/>
    <w:multiLevelType w:val="multilevel"/>
    <w:tmpl w:val="12F8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2E10AE"/>
    <w:multiLevelType w:val="hybridMultilevel"/>
    <w:tmpl w:val="C602D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8A2A52"/>
    <w:multiLevelType w:val="hybridMultilevel"/>
    <w:tmpl w:val="33FEF29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E542D6"/>
    <w:multiLevelType w:val="multilevel"/>
    <w:tmpl w:val="A0E60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hint="default"/>
        <w:b w:val="0"/>
        <w:bCs w:val="0"/>
        <w:i w:val="0"/>
        <w:iCs w:val="0"/>
        <w:strike w:val="0"/>
        <w:dstrike w:val="0"/>
        <w:color w:val="auto"/>
        <w:sz w:val="21"/>
        <w:szCs w:val="21"/>
        <w:u w:val="none" w:color="000000"/>
        <w:vertAlign w:val="baseline"/>
      </w:rPr>
    </w:lvl>
    <w:lvl w:ilvl="1" w:tplc="B54A4BAA">
      <w:start w:val="1"/>
      <w:numFmt w:val="lowerLetter"/>
      <w:lvlText w:val="%2"/>
      <w:lvlJc w:val="left"/>
      <w:pPr>
        <w:ind w:left="1800"/>
      </w:pPr>
      <w:rPr>
        <w:rFonts w:ascii="Times New Roman" w:eastAsia="Times New Roman" w:hAnsi="Times New Roman"/>
        <w:b w:val="0"/>
        <w:bCs w:val="0"/>
        <w:i w:val="0"/>
        <w:iCs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b w:val="0"/>
        <w:bCs w:val="0"/>
        <w:i w:val="0"/>
        <w:iCs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b w:val="0"/>
        <w:bCs w:val="0"/>
        <w:i w:val="0"/>
        <w:iCs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b w:val="0"/>
        <w:bCs w:val="0"/>
        <w:i w:val="0"/>
        <w:iCs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b w:val="0"/>
        <w:bCs w:val="0"/>
        <w:i w:val="0"/>
        <w:iCs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b w:val="0"/>
        <w:bCs w:val="0"/>
        <w:i w:val="0"/>
        <w:iCs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b w:val="0"/>
        <w:bCs w:val="0"/>
        <w:i w:val="0"/>
        <w:iCs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b w:val="0"/>
        <w:bCs w:val="0"/>
        <w:i w:val="0"/>
        <w:iCs w:val="0"/>
        <w:strike w:val="0"/>
        <w:dstrike w:val="0"/>
        <w:color w:val="000000"/>
        <w:sz w:val="21"/>
        <w:szCs w:val="21"/>
        <w:u w:val="none" w:color="000000"/>
        <w:vertAlign w:val="baseline"/>
      </w:rPr>
    </w:lvl>
  </w:abstractNum>
  <w:abstractNum w:abstractNumId="9" w15:restartNumberingAfterBreak="0">
    <w:nsid w:val="1B3331AA"/>
    <w:multiLevelType w:val="hybridMultilevel"/>
    <w:tmpl w:val="0E4A96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F121DD1"/>
    <w:multiLevelType w:val="hybridMultilevel"/>
    <w:tmpl w:val="1B5AB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4D528DD"/>
    <w:multiLevelType w:val="hybridMultilevel"/>
    <w:tmpl w:val="BFAA6E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97B013E"/>
    <w:multiLevelType w:val="hybridMultilevel"/>
    <w:tmpl w:val="E5B030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083CEF"/>
    <w:multiLevelType w:val="hybridMultilevel"/>
    <w:tmpl w:val="44AE3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AD7950"/>
    <w:multiLevelType w:val="hybridMultilevel"/>
    <w:tmpl w:val="88BC18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2F1559"/>
    <w:multiLevelType w:val="hybridMultilevel"/>
    <w:tmpl w:val="430EDEAE"/>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16" w15:restartNumberingAfterBreak="0">
    <w:nsid w:val="33306D84"/>
    <w:multiLevelType w:val="hybridMultilevel"/>
    <w:tmpl w:val="41129BB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34D917C3"/>
    <w:multiLevelType w:val="hybridMultilevel"/>
    <w:tmpl w:val="3A58A7C4"/>
    <w:lvl w:ilvl="0" w:tplc="0F3007F6">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712B4"/>
    <w:multiLevelType w:val="hybridMultilevel"/>
    <w:tmpl w:val="51E2BE2C"/>
    <w:lvl w:ilvl="0" w:tplc="16400B2E">
      <w:start w:val="1"/>
      <w:numFmt w:val="decimal"/>
      <w:lvlText w:val="%1."/>
      <w:lvlJc w:val="left"/>
      <w:pPr>
        <w:ind w:left="76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AF7530"/>
    <w:multiLevelType w:val="hybridMultilevel"/>
    <w:tmpl w:val="F3324E4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8E01903"/>
    <w:multiLevelType w:val="hybridMultilevel"/>
    <w:tmpl w:val="2160B646"/>
    <w:lvl w:ilvl="0" w:tplc="27F65D7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2926BF"/>
    <w:multiLevelType w:val="multilevel"/>
    <w:tmpl w:val="3788DA9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2" w15:restartNumberingAfterBreak="0">
    <w:nsid w:val="3C64081A"/>
    <w:multiLevelType w:val="hybridMultilevel"/>
    <w:tmpl w:val="EB300EC6"/>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23" w15:restartNumberingAfterBreak="0">
    <w:nsid w:val="3CC81072"/>
    <w:multiLevelType w:val="hybridMultilevel"/>
    <w:tmpl w:val="2258E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D762AA5"/>
    <w:multiLevelType w:val="multilevel"/>
    <w:tmpl w:val="92F2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3635D9"/>
    <w:multiLevelType w:val="hybridMultilevel"/>
    <w:tmpl w:val="F89071B2"/>
    <w:lvl w:ilvl="0" w:tplc="0F3007F6">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2642EBB"/>
    <w:multiLevelType w:val="hybridMultilevel"/>
    <w:tmpl w:val="DBFC0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67407B0"/>
    <w:multiLevelType w:val="hybridMultilevel"/>
    <w:tmpl w:val="199AAB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90A3D9C"/>
    <w:multiLevelType w:val="multilevel"/>
    <w:tmpl w:val="906E6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E17576"/>
    <w:multiLevelType w:val="multilevel"/>
    <w:tmpl w:val="FA10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272549"/>
    <w:multiLevelType w:val="hybridMultilevel"/>
    <w:tmpl w:val="29588D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43E2848"/>
    <w:multiLevelType w:val="hybridMultilevel"/>
    <w:tmpl w:val="1B6EA7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BFE5876"/>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C822384"/>
    <w:multiLevelType w:val="hybridMultilevel"/>
    <w:tmpl w:val="6FAEC1FE"/>
    <w:lvl w:ilvl="0" w:tplc="7E7A9E7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DBA6205"/>
    <w:multiLevelType w:val="hybridMultilevel"/>
    <w:tmpl w:val="33FEF294"/>
    <w:lvl w:ilvl="0" w:tplc="ADECE0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6E5D33"/>
    <w:multiLevelType w:val="hybridMultilevel"/>
    <w:tmpl w:val="C8D2AC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141222E"/>
    <w:multiLevelType w:val="hybridMultilevel"/>
    <w:tmpl w:val="51E2BE2C"/>
    <w:lvl w:ilvl="0" w:tplc="16400B2E">
      <w:start w:val="1"/>
      <w:numFmt w:val="decimal"/>
      <w:lvlText w:val="%1."/>
      <w:lvlJc w:val="left"/>
      <w:pPr>
        <w:ind w:left="76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7B3C40"/>
    <w:multiLevelType w:val="hybridMultilevel"/>
    <w:tmpl w:val="42FE8F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3705CC6"/>
    <w:multiLevelType w:val="hybridMultilevel"/>
    <w:tmpl w:val="ACFA9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4B50BF6"/>
    <w:multiLevelType w:val="hybridMultilevel"/>
    <w:tmpl w:val="3112EE9A"/>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num w:numId="1" w16cid:durableId="1618483981">
    <w:abstractNumId w:val="0"/>
  </w:num>
  <w:num w:numId="2" w16cid:durableId="1314021623">
    <w:abstractNumId w:val="33"/>
  </w:num>
  <w:num w:numId="3" w16cid:durableId="1801993662">
    <w:abstractNumId w:val="25"/>
  </w:num>
  <w:num w:numId="4" w16cid:durableId="1034118720">
    <w:abstractNumId w:val="2"/>
  </w:num>
  <w:num w:numId="5" w16cid:durableId="1132402972">
    <w:abstractNumId w:val="17"/>
  </w:num>
  <w:num w:numId="6" w16cid:durableId="240335483">
    <w:abstractNumId w:val="31"/>
  </w:num>
  <w:num w:numId="7" w16cid:durableId="965311103">
    <w:abstractNumId w:val="5"/>
  </w:num>
  <w:num w:numId="8" w16cid:durableId="569124190">
    <w:abstractNumId w:val="35"/>
  </w:num>
  <w:num w:numId="9" w16cid:durableId="523517942">
    <w:abstractNumId w:val="1"/>
  </w:num>
  <w:num w:numId="10" w16cid:durableId="770932437">
    <w:abstractNumId w:val="20"/>
  </w:num>
  <w:num w:numId="11" w16cid:durableId="1001741711">
    <w:abstractNumId w:val="34"/>
  </w:num>
  <w:num w:numId="12" w16cid:durableId="305862700">
    <w:abstractNumId w:val="14"/>
  </w:num>
  <w:num w:numId="13" w16cid:durableId="88085928">
    <w:abstractNumId w:val="8"/>
  </w:num>
  <w:num w:numId="14" w16cid:durableId="983119993">
    <w:abstractNumId w:val="32"/>
  </w:num>
  <w:num w:numId="15" w16cid:durableId="1675572733">
    <w:abstractNumId w:val="16"/>
  </w:num>
  <w:num w:numId="16" w16cid:durableId="1864320296">
    <w:abstractNumId w:val="19"/>
  </w:num>
  <w:num w:numId="17" w16cid:durableId="52507129">
    <w:abstractNumId w:val="38"/>
  </w:num>
  <w:num w:numId="18" w16cid:durableId="786894226">
    <w:abstractNumId w:val="12"/>
  </w:num>
  <w:num w:numId="19" w16cid:durableId="1752313101">
    <w:abstractNumId w:val="13"/>
  </w:num>
  <w:num w:numId="20" w16cid:durableId="349331906">
    <w:abstractNumId w:val="18"/>
  </w:num>
  <w:num w:numId="21" w16cid:durableId="1813593500">
    <w:abstractNumId w:val="36"/>
  </w:num>
  <w:num w:numId="22" w16cid:durableId="355236274">
    <w:abstractNumId w:val="26"/>
  </w:num>
  <w:num w:numId="23" w16cid:durableId="1498888734">
    <w:abstractNumId w:val="23"/>
  </w:num>
  <w:num w:numId="24" w16cid:durableId="1969894546">
    <w:abstractNumId w:val="3"/>
  </w:num>
  <w:num w:numId="25" w16cid:durableId="401682315">
    <w:abstractNumId w:val="6"/>
  </w:num>
  <w:num w:numId="26" w16cid:durableId="746195573">
    <w:abstractNumId w:val="9"/>
  </w:num>
  <w:num w:numId="27" w16cid:durableId="518547658">
    <w:abstractNumId w:val="22"/>
  </w:num>
  <w:num w:numId="28" w16cid:durableId="796796977">
    <w:abstractNumId w:val="39"/>
  </w:num>
  <w:num w:numId="29" w16cid:durableId="1434978633">
    <w:abstractNumId w:val="15"/>
  </w:num>
  <w:num w:numId="30" w16cid:durableId="1396313492">
    <w:abstractNumId w:val="37"/>
  </w:num>
  <w:num w:numId="31" w16cid:durableId="233509141">
    <w:abstractNumId w:val="10"/>
  </w:num>
  <w:num w:numId="32" w16cid:durableId="608856155">
    <w:abstractNumId w:val="11"/>
  </w:num>
  <w:num w:numId="33" w16cid:durableId="713193751">
    <w:abstractNumId w:val="4"/>
  </w:num>
  <w:num w:numId="34" w16cid:durableId="1026637646">
    <w:abstractNumId w:val="21"/>
  </w:num>
  <w:num w:numId="35" w16cid:durableId="950014626">
    <w:abstractNumId w:val="28"/>
  </w:num>
  <w:num w:numId="36" w16cid:durableId="1662076310">
    <w:abstractNumId w:val="7"/>
  </w:num>
  <w:num w:numId="37" w16cid:durableId="2088501913">
    <w:abstractNumId w:val="24"/>
  </w:num>
  <w:num w:numId="38" w16cid:durableId="1463959960">
    <w:abstractNumId w:val="29"/>
  </w:num>
  <w:num w:numId="39" w16cid:durableId="749472773">
    <w:abstractNumId w:val="30"/>
  </w:num>
  <w:num w:numId="40" w16cid:durableId="3362080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443"/>
    <w:rsid w:val="00000317"/>
    <w:rsid w:val="0000171F"/>
    <w:rsid w:val="000045BA"/>
    <w:rsid w:val="000052F1"/>
    <w:rsid w:val="00006758"/>
    <w:rsid w:val="000122F7"/>
    <w:rsid w:val="00014307"/>
    <w:rsid w:val="00014966"/>
    <w:rsid w:val="00023457"/>
    <w:rsid w:val="00031406"/>
    <w:rsid w:val="00035CF5"/>
    <w:rsid w:val="000642F6"/>
    <w:rsid w:val="00066AA2"/>
    <w:rsid w:val="000711D8"/>
    <w:rsid w:val="000717F4"/>
    <w:rsid w:val="00073958"/>
    <w:rsid w:val="00083279"/>
    <w:rsid w:val="00084234"/>
    <w:rsid w:val="00087726"/>
    <w:rsid w:val="00094ADE"/>
    <w:rsid w:val="000A0825"/>
    <w:rsid w:val="000A1334"/>
    <w:rsid w:val="000A446B"/>
    <w:rsid w:val="000A6FC1"/>
    <w:rsid w:val="000B057E"/>
    <w:rsid w:val="000B1611"/>
    <w:rsid w:val="000B3113"/>
    <w:rsid w:val="000B6223"/>
    <w:rsid w:val="000C050B"/>
    <w:rsid w:val="000C2CD9"/>
    <w:rsid w:val="000C3C5D"/>
    <w:rsid w:val="000C5101"/>
    <w:rsid w:val="000C5C8D"/>
    <w:rsid w:val="000C7B8A"/>
    <w:rsid w:val="000D18EB"/>
    <w:rsid w:val="000D3FA9"/>
    <w:rsid w:val="000D6189"/>
    <w:rsid w:val="000E3CD0"/>
    <w:rsid w:val="000E51D9"/>
    <w:rsid w:val="000E7B43"/>
    <w:rsid w:val="000F394A"/>
    <w:rsid w:val="000F7F4B"/>
    <w:rsid w:val="00103ACF"/>
    <w:rsid w:val="001050DE"/>
    <w:rsid w:val="00105B6F"/>
    <w:rsid w:val="00116F25"/>
    <w:rsid w:val="001175BD"/>
    <w:rsid w:val="00123D34"/>
    <w:rsid w:val="001242BE"/>
    <w:rsid w:val="0013240A"/>
    <w:rsid w:val="00137D9C"/>
    <w:rsid w:val="0014330A"/>
    <w:rsid w:val="0014495A"/>
    <w:rsid w:val="00145117"/>
    <w:rsid w:val="00147B36"/>
    <w:rsid w:val="00147ECD"/>
    <w:rsid w:val="00152460"/>
    <w:rsid w:val="00153194"/>
    <w:rsid w:val="00154095"/>
    <w:rsid w:val="00154379"/>
    <w:rsid w:val="0015451F"/>
    <w:rsid w:val="00155DE6"/>
    <w:rsid w:val="00173C17"/>
    <w:rsid w:val="00181F2A"/>
    <w:rsid w:val="001904D2"/>
    <w:rsid w:val="001910E4"/>
    <w:rsid w:val="00191111"/>
    <w:rsid w:val="001912E4"/>
    <w:rsid w:val="00191304"/>
    <w:rsid w:val="00191F5A"/>
    <w:rsid w:val="00192450"/>
    <w:rsid w:val="001A12F0"/>
    <w:rsid w:val="001B2BF5"/>
    <w:rsid w:val="001B3B56"/>
    <w:rsid w:val="001B4027"/>
    <w:rsid w:val="001B4BBC"/>
    <w:rsid w:val="001C142D"/>
    <w:rsid w:val="001C148F"/>
    <w:rsid w:val="001C191A"/>
    <w:rsid w:val="001C63AA"/>
    <w:rsid w:val="001C690D"/>
    <w:rsid w:val="001D05C0"/>
    <w:rsid w:val="001D23B3"/>
    <w:rsid w:val="001D673D"/>
    <w:rsid w:val="001E0D69"/>
    <w:rsid w:val="001E1813"/>
    <w:rsid w:val="001E2990"/>
    <w:rsid w:val="001F3AA8"/>
    <w:rsid w:val="001F7211"/>
    <w:rsid w:val="001F7638"/>
    <w:rsid w:val="00200933"/>
    <w:rsid w:val="00202790"/>
    <w:rsid w:val="002059C5"/>
    <w:rsid w:val="00215211"/>
    <w:rsid w:val="00217402"/>
    <w:rsid w:val="002205B7"/>
    <w:rsid w:val="00223797"/>
    <w:rsid w:val="00227423"/>
    <w:rsid w:val="00227881"/>
    <w:rsid w:val="00227D99"/>
    <w:rsid w:val="00231895"/>
    <w:rsid w:val="00232D8A"/>
    <w:rsid w:val="0023300A"/>
    <w:rsid w:val="00233346"/>
    <w:rsid w:val="0023435B"/>
    <w:rsid w:val="002352DD"/>
    <w:rsid w:val="00251C6D"/>
    <w:rsid w:val="002566A5"/>
    <w:rsid w:val="00257861"/>
    <w:rsid w:val="002605B8"/>
    <w:rsid w:val="002620E8"/>
    <w:rsid w:val="00262BB2"/>
    <w:rsid w:val="002704D1"/>
    <w:rsid w:val="00276B7D"/>
    <w:rsid w:val="00277323"/>
    <w:rsid w:val="00277470"/>
    <w:rsid w:val="0027794E"/>
    <w:rsid w:val="0028114A"/>
    <w:rsid w:val="002828B1"/>
    <w:rsid w:val="00286B0C"/>
    <w:rsid w:val="00290BF1"/>
    <w:rsid w:val="0029310C"/>
    <w:rsid w:val="0029653F"/>
    <w:rsid w:val="002969D0"/>
    <w:rsid w:val="002C5C66"/>
    <w:rsid w:val="002C7570"/>
    <w:rsid w:val="002D346A"/>
    <w:rsid w:val="002D4A43"/>
    <w:rsid w:val="002D4B97"/>
    <w:rsid w:val="002D5143"/>
    <w:rsid w:val="002D6147"/>
    <w:rsid w:val="002D7D31"/>
    <w:rsid w:val="002E0385"/>
    <w:rsid w:val="002E074D"/>
    <w:rsid w:val="002E2443"/>
    <w:rsid w:val="002E63DE"/>
    <w:rsid w:val="002F1BFF"/>
    <w:rsid w:val="002F394C"/>
    <w:rsid w:val="002F4EAD"/>
    <w:rsid w:val="0030119D"/>
    <w:rsid w:val="003020ED"/>
    <w:rsid w:val="003024E6"/>
    <w:rsid w:val="00304E06"/>
    <w:rsid w:val="00307096"/>
    <w:rsid w:val="00307AC9"/>
    <w:rsid w:val="00310B5F"/>
    <w:rsid w:val="003125FD"/>
    <w:rsid w:val="00312F2D"/>
    <w:rsid w:val="00313206"/>
    <w:rsid w:val="0032059D"/>
    <w:rsid w:val="0032062A"/>
    <w:rsid w:val="0032080A"/>
    <w:rsid w:val="00322582"/>
    <w:rsid w:val="00323310"/>
    <w:rsid w:val="0032597E"/>
    <w:rsid w:val="00330C45"/>
    <w:rsid w:val="00336AF8"/>
    <w:rsid w:val="00337422"/>
    <w:rsid w:val="00337977"/>
    <w:rsid w:val="00340DCC"/>
    <w:rsid w:val="0034494F"/>
    <w:rsid w:val="003459CF"/>
    <w:rsid w:val="00347679"/>
    <w:rsid w:val="00347688"/>
    <w:rsid w:val="00347AC0"/>
    <w:rsid w:val="00354E7A"/>
    <w:rsid w:val="003559CA"/>
    <w:rsid w:val="00356726"/>
    <w:rsid w:val="00356918"/>
    <w:rsid w:val="00364EFD"/>
    <w:rsid w:val="003663FD"/>
    <w:rsid w:val="003677B0"/>
    <w:rsid w:val="0037246C"/>
    <w:rsid w:val="0037575F"/>
    <w:rsid w:val="00376723"/>
    <w:rsid w:val="00377680"/>
    <w:rsid w:val="00381AD8"/>
    <w:rsid w:val="003860D2"/>
    <w:rsid w:val="00391C61"/>
    <w:rsid w:val="00393BF1"/>
    <w:rsid w:val="003950B2"/>
    <w:rsid w:val="0039614F"/>
    <w:rsid w:val="00397660"/>
    <w:rsid w:val="003A1D6B"/>
    <w:rsid w:val="003A3D8A"/>
    <w:rsid w:val="003A54CB"/>
    <w:rsid w:val="003A6A6B"/>
    <w:rsid w:val="003A75A6"/>
    <w:rsid w:val="003B1F7C"/>
    <w:rsid w:val="003D0082"/>
    <w:rsid w:val="003D20ED"/>
    <w:rsid w:val="003D4432"/>
    <w:rsid w:val="003D615A"/>
    <w:rsid w:val="003E1E39"/>
    <w:rsid w:val="003E7E9B"/>
    <w:rsid w:val="003F28F0"/>
    <w:rsid w:val="003F4AF2"/>
    <w:rsid w:val="00401B20"/>
    <w:rsid w:val="00405A9D"/>
    <w:rsid w:val="0040765B"/>
    <w:rsid w:val="00413BCA"/>
    <w:rsid w:val="00414A3A"/>
    <w:rsid w:val="00414B46"/>
    <w:rsid w:val="004150AF"/>
    <w:rsid w:val="0041520D"/>
    <w:rsid w:val="00424E44"/>
    <w:rsid w:val="00432877"/>
    <w:rsid w:val="0043456A"/>
    <w:rsid w:val="00437323"/>
    <w:rsid w:val="00440A0D"/>
    <w:rsid w:val="00444904"/>
    <w:rsid w:val="0044730F"/>
    <w:rsid w:val="00450A60"/>
    <w:rsid w:val="00450BA9"/>
    <w:rsid w:val="00452892"/>
    <w:rsid w:val="004577FD"/>
    <w:rsid w:val="00457B55"/>
    <w:rsid w:val="00463475"/>
    <w:rsid w:val="0046580F"/>
    <w:rsid w:val="004664B2"/>
    <w:rsid w:val="00470C38"/>
    <w:rsid w:val="00471613"/>
    <w:rsid w:val="00471770"/>
    <w:rsid w:val="00471A1F"/>
    <w:rsid w:val="00471DCE"/>
    <w:rsid w:val="00473292"/>
    <w:rsid w:val="004827E8"/>
    <w:rsid w:val="00483FA1"/>
    <w:rsid w:val="004846A2"/>
    <w:rsid w:val="0048621F"/>
    <w:rsid w:val="00486737"/>
    <w:rsid w:val="00486856"/>
    <w:rsid w:val="00487772"/>
    <w:rsid w:val="004A6BFC"/>
    <w:rsid w:val="004A7F17"/>
    <w:rsid w:val="004B3F97"/>
    <w:rsid w:val="004B4B65"/>
    <w:rsid w:val="004B7D9E"/>
    <w:rsid w:val="004C05A6"/>
    <w:rsid w:val="004C09EF"/>
    <w:rsid w:val="004C2547"/>
    <w:rsid w:val="004C4B68"/>
    <w:rsid w:val="004C5F4B"/>
    <w:rsid w:val="004D49B5"/>
    <w:rsid w:val="004E2AFD"/>
    <w:rsid w:val="004E2BB5"/>
    <w:rsid w:val="004E47BF"/>
    <w:rsid w:val="004F0BD6"/>
    <w:rsid w:val="004F2136"/>
    <w:rsid w:val="004F26A1"/>
    <w:rsid w:val="004F4A76"/>
    <w:rsid w:val="004F7662"/>
    <w:rsid w:val="005000A8"/>
    <w:rsid w:val="00500509"/>
    <w:rsid w:val="005032C5"/>
    <w:rsid w:val="00504F53"/>
    <w:rsid w:val="00511D88"/>
    <w:rsid w:val="0051348D"/>
    <w:rsid w:val="00515426"/>
    <w:rsid w:val="005159B4"/>
    <w:rsid w:val="00523FD7"/>
    <w:rsid w:val="00524012"/>
    <w:rsid w:val="00525C5C"/>
    <w:rsid w:val="005265C3"/>
    <w:rsid w:val="00526992"/>
    <w:rsid w:val="005301EC"/>
    <w:rsid w:val="005361FD"/>
    <w:rsid w:val="0053727C"/>
    <w:rsid w:val="00544BEF"/>
    <w:rsid w:val="00545AD6"/>
    <w:rsid w:val="00546E91"/>
    <w:rsid w:val="00547076"/>
    <w:rsid w:val="005518CE"/>
    <w:rsid w:val="005604CB"/>
    <w:rsid w:val="00562063"/>
    <w:rsid w:val="005704DF"/>
    <w:rsid w:val="0057182C"/>
    <w:rsid w:val="00574868"/>
    <w:rsid w:val="00575458"/>
    <w:rsid w:val="005754EF"/>
    <w:rsid w:val="00582631"/>
    <w:rsid w:val="00583B7E"/>
    <w:rsid w:val="00583C73"/>
    <w:rsid w:val="00584791"/>
    <w:rsid w:val="005941A8"/>
    <w:rsid w:val="005945C7"/>
    <w:rsid w:val="00595267"/>
    <w:rsid w:val="005A147C"/>
    <w:rsid w:val="005A2E71"/>
    <w:rsid w:val="005A32A1"/>
    <w:rsid w:val="005A4460"/>
    <w:rsid w:val="005B16ED"/>
    <w:rsid w:val="005B384A"/>
    <w:rsid w:val="005B5D87"/>
    <w:rsid w:val="005C12D3"/>
    <w:rsid w:val="005C1F5E"/>
    <w:rsid w:val="005C35A8"/>
    <w:rsid w:val="005D023D"/>
    <w:rsid w:val="005D5006"/>
    <w:rsid w:val="005D5138"/>
    <w:rsid w:val="005D60E1"/>
    <w:rsid w:val="005D6622"/>
    <w:rsid w:val="005D6ABC"/>
    <w:rsid w:val="005E44D9"/>
    <w:rsid w:val="005F0614"/>
    <w:rsid w:val="005F2B61"/>
    <w:rsid w:val="005F7103"/>
    <w:rsid w:val="00603A6F"/>
    <w:rsid w:val="00611B0B"/>
    <w:rsid w:val="006134C5"/>
    <w:rsid w:val="00615710"/>
    <w:rsid w:val="006206E2"/>
    <w:rsid w:val="0062074C"/>
    <w:rsid w:val="0062351E"/>
    <w:rsid w:val="006269FD"/>
    <w:rsid w:val="00627860"/>
    <w:rsid w:val="00633852"/>
    <w:rsid w:val="00633C53"/>
    <w:rsid w:val="00635C7E"/>
    <w:rsid w:val="0064127B"/>
    <w:rsid w:val="006430C9"/>
    <w:rsid w:val="00643F31"/>
    <w:rsid w:val="00646FC3"/>
    <w:rsid w:val="00650D55"/>
    <w:rsid w:val="006547AC"/>
    <w:rsid w:val="006562C8"/>
    <w:rsid w:val="0065662F"/>
    <w:rsid w:val="00657587"/>
    <w:rsid w:val="00660067"/>
    <w:rsid w:val="006636DF"/>
    <w:rsid w:val="006664F3"/>
    <w:rsid w:val="0066656D"/>
    <w:rsid w:val="00667807"/>
    <w:rsid w:val="00667B17"/>
    <w:rsid w:val="006719B0"/>
    <w:rsid w:val="00675264"/>
    <w:rsid w:val="00677379"/>
    <w:rsid w:val="00677BA2"/>
    <w:rsid w:val="00681DF5"/>
    <w:rsid w:val="00682979"/>
    <w:rsid w:val="0068330F"/>
    <w:rsid w:val="00685122"/>
    <w:rsid w:val="00694ECA"/>
    <w:rsid w:val="006952C9"/>
    <w:rsid w:val="00695BEB"/>
    <w:rsid w:val="00697FA3"/>
    <w:rsid w:val="006A14E0"/>
    <w:rsid w:val="006A2926"/>
    <w:rsid w:val="006A3EBD"/>
    <w:rsid w:val="006A7491"/>
    <w:rsid w:val="006B2190"/>
    <w:rsid w:val="006B22ED"/>
    <w:rsid w:val="006C14BB"/>
    <w:rsid w:val="006C52BE"/>
    <w:rsid w:val="006C75A4"/>
    <w:rsid w:val="006D0ADA"/>
    <w:rsid w:val="006D561A"/>
    <w:rsid w:val="006D6DE5"/>
    <w:rsid w:val="006D774B"/>
    <w:rsid w:val="006E045E"/>
    <w:rsid w:val="006E2095"/>
    <w:rsid w:val="006E45E7"/>
    <w:rsid w:val="006E495D"/>
    <w:rsid w:val="006E5131"/>
    <w:rsid w:val="006E7B9F"/>
    <w:rsid w:val="006E7E70"/>
    <w:rsid w:val="006F717B"/>
    <w:rsid w:val="006F7B98"/>
    <w:rsid w:val="0070379F"/>
    <w:rsid w:val="007040BC"/>
    <w:rsid w:val="00704282"/>
    <w:rsid w:val="0070540D"/>
    <w:rsid w:val="007076A0"/>
    <w:rsid w:val="00707A2A"/>
    <w:rsid w:val="007323C6"/>
    <w:rsid w:val="00744504"/>
    <w:rsid w:val="00746ACE"/>
    <w:rsid w:val="0076063A"/>
    <w:rsid w:val="00765E6C"/>
    <w:rsid w:val="00770A00"/>
    <w:rsid w:val="00770D81"/>
    <w:rsid w:val="0077172D"/>
    <w:rsid w:val="00776FBA"/>
    <w:rsid w:val="00781541"/>
    <w:rsid w:val="0078169A"/>
    <w:rsid w:val="00790C38"/>
    <w:rsid w:val="007922F5"/>
    <w:rsid w:val="00794D8A"/>
    <w:rsid w:val="00797C0F"/>
    <w:rsid w:val="007A1741"/>
    <w:rsid w:val="007A1ABC"/>
    <w:rsid w:val="007B157F"/>
    <w:rsid w:val="007B21A2"/>
    <w:rsid w:val="007B52C6"/>
    <w:rsid w:val="007B53F6"/>
    <w:rsid w:val="007B6D1B"/>
    <w:rsid w:val="007B707B"/>
    <w:rsid w:val="007B72AA"/>
    <w:rsid w:val="007B7B89"/>
    <w:rsid w:val="007C021D"/>
    <w:rsid w:val="007C02E3"/>
    <w:rsid w:val="007C2DEE"/>
    <w:rsid w:val="007C764E"/>
    <w:rsid w:val="007D036E"/>
    <w:rsid w:val="007D247B"/>
    <w:rsid w:val="007D41B7"/>
    <w:rsid w:val="007E0425"/>
    <w:rsid w:val="007E3004"/>
    <w:rsid w:val="0080020A"/>
    <w:rsid w:val="00800D39"/>
    <w:rsid w:val="00802ACA"/>
    <w:rsid w:val="00804652"/>
    <w:rsid w:val="00806728"/>
    <w:rsid w:val="00811C96"/>
    <w:rsid w:val="00827938"/>
    <w:rsid w:val="00830BEF"/>
    <w:rsid w:val="00831DD6"/>
    <w:rsid w:val="00831F55"/>
    <w:rsid w:val="008328E2"/>
    <w:rsid w:val="00832957"/>
    <w:rsid w:val="00832967"/>
    <w:rsid w:val="00836676"/>
    <w:rsid w:val="00842CE3"/>
    <w:rsid w:val="008447FC"/>
    <w:rsid w:val="00845DD8"/>
    <w:rsid w:val="0084627B"/>
    <w:rsid w:val="008470D4"/>
    <w:rsid w:val="00847662"/>
    <w:rsid w:val="00850D7B"/>
    <w:rsid w:val="00855259"/>
    <w:rsid w:val="00855690"/>
    <w:rsid w:val="0085574A"/>
    <w:rsid w:val="00857F41"/>
    <w:rsid w:val="00860A46"/>
    <w:rsid w:val="00864F14"/>
    <w:rsid w:val="008661DC"/>
    <w:rsid w:val="00866208"/>
    <w:rsid w:val="0086734A"/>
    <w:rsid w:val="008674AC"/>
    <w:rsid w:val="0087090C"/>
    <w:rsid w:val="0087276D"/>
    <w:rsid w:val="008735A9"/>
    <w:rsid w:val="0088154E"/>
    <w:rsid w:val="00881E90"/>
    <w:rsid w:val="00890688"/>
    <w:rsid w:val="00896CD0"/>
    <w:rsid w:val="008A33A9"/>
    <w:rsid w:val="008A35EA"/>
    <w:rsid w:val="008B0AD5"/>
    <w:rsid w:val="008C0B78"/>
    <w:rsid w:val="008C1916"/>
    <w:rsid w:val="008C73CD"/>
    <w:rsid w:val="008D113B"/>
    <w:rsid w:val="008D5673"/>
    <w:rsid w:val="008D5FB8"/>
    <w:rsid w:val="008E52D2"/>
    <w:rsid w:val="008E5570"/>
    <w:rsid w:val="008E6B24"/>
    <w:rsid w:val="008E6BBC"/>
    <w:rsid w:val="008F0D94"/>
    <w:rsid w:val="008F1204"/>
    <w:rsid w:val="008F1CD2"/>
    <w:rsid w:val="008F4CE1"/>
    <w:rsid w:val="00903FD3"/>
    <w:rsid w:val="0091016A"/>
    <w:rsid w:val="00910215"/>
    <w:rsid w:val="00915C44"/>
    <w:rsid w:val="00920225"/>
    <w:rsid w:val="009264EB"/>
    <w:rsid w:val="009271F4"/>
    <w:rsid w:val="00927C96"/>
    <w:rsid w:val="0093065E"/>
    <w:rsid w:val="00932CE4"/>
    <w:rsid w:val="00934634"/>
    <w:rsid w:val="0093516A"/>
    <w:rsid w:val="0095318B"/>
    <w:rsid w:val="009549B9"/>
    <w:rsid w:val="00956331"/>
    <w:rsid w:val="00957010"/>
    <w:rsid w:val="0095750F"/>
    <w:rsid w:val="00960EB5"/>
    <w:rsid w:val="009618B4"/>
    <w:rsid w:val="00963DBE"/>
    <w:rsid w:val="0096536F"/>
    <w:rsid w:val="009677A8"/>
    <w:rsid w:val="00967F68"/>
    <w:rsid w:val="00971017"/>
    <w:rsid w:val="009711BE"/>
    <w:rsid w:val="0097573B"/>
    <w:rsid w:val="0097717D"/>
    <w:rsid w:val="0098367B"/>
    <w:rsid w:val="00984276"/>
    <w:rsid w:val="009904C7"/>
    <w:rsid w:val="009974E8"/>
    <w:rsid w:val="009A03C1"/>
    <w:rsid w:val="009A76A0"/>
    <w:rsid w:val="009B088E"/>
    <w:rsid w:val="009B09C6"/>
    <w:rsid w:val="009B0C43"/>
    <w:rsid w:val="009B41CB"/>
    <w:rsid w:val="009B468F"/>
    <w:rsid w:val="009C0C7D"/>
    <w:rsid w:val="009C29F3"/>
    <w:rsid w:val="009C3199"/>
    <w:rsid w:val="009C46D0"/>
    <w:rsid w:val="009C4C7E"/>
    <w:rsid w:val="009C5226"/>
    <w:rsid w:val="009C6B85"/>
    <w:rsid w:val="009D3C5A"/>
    <w:rsid w:val="009D646C"/>
    <w:rsid w:val="009E00BB"/>
    <w:rsid w:val="009E44CC"/>
    <w:rsid w:val="009E73C0"/>
    <w:rsid w:val="009E7AB8"/>
    <w:rsid w:val="009F0C78"/>
    <w:rsid w:val="009F1ABF"/>
    <w:rsid w:val="00A04DCC"/>
    <w:rsid w:val="00A10E39"/>
    <w:rsid w:val="00A120F2"/>
    <w:rsid w:val="00A132D7"/>
    <w:rsid w:val="00A17E1E"/>
    <w:rsid w:val="00A20022"/>
    <w:rsid w:val="00A20246"/>
    <w:rsid w:val="00A21DBB"/>
    <w:rsid w:val="00A228E6"/>
    <w:rsid w:val="00A23F86"/>
    <w:rsid w:val="00A24960"/>
    <w:rsid w:val="00A2505F"/>
    <w:rsid w:val="00A26156"/>
    <w:rsid w:val="00A332C3"/>
    <w:rsid w:val="00A34FF1"/>
    <w:rsid w:val="00A415C7"/>
    <w:rsid w:val="00A43597"/>
    <w:rsid w:val="00A520A3"/>
    <w:rsid w:val="00A52B9C"/>
    <w:rsid w:val="00A53B8D"/>
    <w:rsid w:val="00A54AF4"/>
    <w:rsid w:val="00A556F8"/>
    <w:rsid w:val="00A64B1A"/>
    <w:rsid w:val="00A76D65"/>
    <w:rsid w:val="00A81F93"/>
    <w:rsid w:val="00A820C7"/>
    <w:rsid w:val="00A8780D"/>
    <w:rsid w:val="00A90720"/>
    <w:rsid w:val="00A92E10"/>
    <w:rsid w:val="00A943FF"/>
    <w:rsid w:val="00A94F72"/>
    <w:rsid w:val="00A953FE"/>
    <w:rsid w:val="00AA5F70"/>
    <w:rsid w:val="00AB7C0C"/>
    <w:rsid w:val="00AC55F1"/>
    <w:rsid w:val="00AC7E43"/>
    <w:rsid w:val="00AD108D"/>
    <w:rsid w:val="00AD7473"/>
    <w:rsid w:val="00AE4EBA"/>
    <w:rsid w:val="00AE6AB1"/>
    <w:rsid w:val="00AF1208"/>
    <w:rsid w:val="00B05E17"/>
    <w:rsid w:val="00B1092A"/>
    <w:rsid w:val="00B10987"/>
    <w:rsid w:val="00B10D0D"/>
    <w:rsid w:val="00B126E4"/>
    <w:rsid w:val="00B13D4A"/>
    <w:rsid w:val="00B14F3A"/>
    <w:rsid w:val="00B21B63"/>
    <w:rsid w:val="00B23933"/>
    <w:rsid w:val="00B266B7"/>
    <w:rsid w:val="00B3202E"/>
    <w:rsid w:val="00B33E70"/>
    <w:rsid w:val="00B344A5"/>
    <w:rsid w:val="00B34693"/>
    <w:rsid w:val="00B352F9"/>
    <w:rsid w:val="00B3570F"/>
    <w:rsid w:val="00B36ED4"/>
    <w:rsid w:val="00B37726"/>
    <w:rsid w:val="00B414FA"/>
    <w:rsid w:val="00B45F3D"/>
    <w:rsid w:val="00B45F82"/>
    <w:rsid w:val="00B4747B"/>
    <w:rsid w:val="00B4767A"/>
    <w:rsid w:val="00B54211"/>
    <w:rsid w:val="00B551A0"/>
    <w:rsid w:val="00B600BA"/>
    <w:rsid w:val="00B67D4D"/>
    <w:rsid w:val="00B67ED5"/>
    <w:rsid w:val="00B70920"/>
    <w:rsid w:val="00B70963"/>
    <w:rsid w:val="00B72D92"/>
    <w:rsid w:val="00B72F30"/>
    <w:rsid w:val="00B7593B"/>
    <w:rsid w:val="00B779E4"/>
    <w:rsid w:val="00B80B78"/>
    <w:rsid w:val="00B82038"/>
    <w:rsid w:val="00B831DE"/>
    <w:rsid w:val="00B843C8"/>
    <w:rsid w:val="00B90729"/>
    <w:rsid w:val="00B90B70"/>
    <w:rsid w:val="00B921DE"/>
    <w:rsid w:val="00B9291C"/>
    <w:rsid w:val="00B92EAC"/>
    <w:rsid w:val="00B971DA"/>
    <w:rsid w:val="00B972D8"/>
    <w:rsid w:val="00BA006F"/>
    <w:rsid w:val="00BA0908"/>
    <w:rsid w:val="00BA1F66"/>
    <w:rsid w:val="00BA203F"/>
    <w:rsid w:val="00BA24C7"/>
    <w:rsid w:val="00BA2E05"/>
    <w:rsid w:val="00BA6C27"/>
    <w:rsid w:val="00BB030D"/>
    <w:rsid w:val="00BB153E"/>
    <w:rsid w:val="00BB4681"/>
    <w:rsid w:val="00BC45DA"/>
    <w:rsid w:val="00BC5141"/>
    <w:rsid w:val="00BC5380"/>
    <w:rsid w:val="00BD02A2"/>
    <w:rsid w:val="00BD197C"/>
    <w:rsid w:val="00BD7642"/>
    <w:rsid w:val="00BE16BC"/>
    <w:rsid w:val="00BE32AE"/>
    <w:rsid w:val="00BE595F"/>
    <w:rsid w:val="00BF094C"/>
    <w:rsid w:val="00BF1BFD"/>
    <w:rsid w:val="00BF4CAB"/>
    <w:rsid w:val="00BF6F31"/>
    <w:rsid w:val="00C01A17"/>
    <w:rsid w:val="00C10DA9"/>
    <w:rsid w:val="00C1498F"/>
    <w:rsid w:val="00C156C3"/>
    <w:rsid w:val="00C17CE4"/>
    <w:rsid w:val="00C24523"/>
    <w:rsid w:val="00C2533A"/>
    <w:rsid w:val="00C273B7"/>
    <w:rsid w:val="00C27844"/>
    <w:rsid w:val="00C3058A"/>
    <w:rsid w:val="00C35308"/>
    <w:rsid w:val="00C353E5"/>
    <w:rsid w:val="00C42AC8"/>
    <w:rsid w:val="00C45507"/>
    <w:rsid w:val="00C45DC5"/>
    <w:rsid w:val="00C50870"/>
    <w:rsid w:val="00C51232"/>
    <w:rsid w:val="00C543F4"/>
    <w:rsid w:val="00C55057"/>
    <w:rsid w:val="00C71245"/>
    <w:rsid w:val="00C757C8"/>
    <w:rsid w:val="00C75F63"/>
    <w:rsid w:val="00C846B7"/>
    <w:rsid w:val="00C8673C"/>
    <w:rsid w:val="00C86BFE"/>
    <w:rsid w:val="00C87974"/>
    <w:rsid w:val="00C87BBE"/>
    <w:rsid w:val="00C91E66"/>
    <w:rsid w:val="00C924DA"/>
    <w:rsid w:val="00C928C7"/>
    <w:rsid w:val="00C941D4"/>
    <w:rsid w:val="00C94B83"/>
    <w:rsid w:val="00C97C09"/>
    <w:rsid w:val="00C97C11"/>
    <w:rsid w:val="00CA0520"/>
    <w:rsid w:val="00CA0710"/>
    <w:rsid w:val="00CA2A32"/>
    <w:rsid w:val="00CA3EC5"/>
    <w:rsid w:val="00CA478A"/>
    <w:rsid w:val="00CA7EC7"/>
    <w:rsid w:val="00CB3AEC"/>
    <w:rsid w:val="00CB4EBD"/>
    <w:rsid w:val="00CB7E01"/>
    <w:rsid w:val="00CC1B9B"/>
    <w:rsid w:val="00CC51BF"/>
    <w:rsid w:val="00CC5773"/>
    <w:rsid w:val="00CC6318"/>
    <w:rsid w:val="00CD538A"/>
    <w:rsid w:val="00CE2359"/>
    <w:rsid w:val="00CF0697"/>
    <w:rsid w:val="00CF1F0C"/>
    <w:rsid w:val="00CF26D6"/>
    <w:rsid w:val="00CF3E62"/>
    <w:rsid w:val="00CF5521"/>
    <w:rsid w:val="00CF5563"/>
    <w:rsid w:val="00D02BAD"/>
    <w:rsid w:val="00D040A7"/>
    <w:rsid w:val="00D049DE"/>
    <w:rsid w:val="00D062A2"/>
    <w:rsid w:val="00D06351"/>
    <w:rsid w:val="00D10E39"/>
    <w:rsid w:val="00D11A2A"/>
    <w:rsid w:val="00D1251C"/>
    <w:rsid w:val="00D17FE3"/>
    <w:rsid w:val="00D21585"/>
    <w:rsid w:val="00D26251"/>
    <w:rsid w:val="00D308C2"/>
    <w:rsid w:val="00D34C00"/>
    <w:rsid w:val="00D417DA"/>
    <w:rsid w:val="00D42C4D"/>
    <w:rsid w:val="00D43EF6"/>
    <w:rsid w:val="00D45CC5"/>
    <w:rsid w:val="00D50D96"/>
    <w:rsid w:val="00D5118F"/>
    <w:rsid w:val="00D51746"/>
    <w:rsid w:val="00D523D2"/>
    <w:rsid w:val="00D54ED2"/>
    <w:rsid w:val="00D6049A"/>
    <w:rsid w:val="00D607A0"/>
    <w:rsid w:val="00D65670"/>
    <w:rsid w:val="00D65A09"/>
    <w:rsid w:val="00D66E01"/>
    <w:rsid w:val="00D70720"/>
    <w:rsid w:val="00D707EB"/>
    <w:rsid w:val="00D71362"/>
    <w:rsid w:val="00D72031"/>
    <w:rsid w:val="00D7224D"/>
    <w:rsid w:val="00D74B2F"/>
    <w:rsid w:val="00D80254"/>
    <w:rsid w:val="00D81215"/>
    <w:rsid w:val="00D84878"/>
    <w:rsid w:val="00D855A9"/>
    <w:rsid w:val="00D93F23"/>
    <w:rsid w:val="00DA1211"/>
    <w:rsid w:val="00DA52E9"/>
    <w:rsid w:val="00DA54E6"/>
    <w:rsid w:val="00DA644E"/>
    <w:rsid w:val="00DB0462"/>
    <w:rsid w:val="00DB070A"/>
    <w:rsid w:val="00DB1675"/>
    <w:rsid w:val="00DB1FD6"/>
    <w:rsid w:val="00DB3A7D"/>
    <w:rsid w:val="00DB67D1"/>
    <w:rsid w:val="00DB717B"/>
    <w:rsid w:val="00DC363F"/>
    <w:rsid w:val="00DC78BD"/>
    <w:rsid w:val="00DD2191"/>
    <w:rsid w:val="00DE59A7"/>
    <w:rsid w:val="00DF0327"/>
    <w:rsid w:val="00DF0FA6"/>
    <w:rsid w:val="00DF12C5"/>
    <w:rsid w:val="00E00114"/>
    <w:rsid w:val="00E00F9B"/>
    <w:rsid w:val="00E01B0C"/>
    <w:rsid w:val="00E043F8"/>
    <w:rsid w:val="00E07918"/>
    <w:rsid w:val="00E11052"/>
    <w:rsid w:val="00E14F18"/>
    <w:rsid w:val="00E162C1"/>
    <w:rsid w:val="00E20112"/>
    <w:rsid w:val="00E22687"/>
    <w:rsid w:val="00E24609"/>
    <w:rsid w:val="00E24A8A"/>
    <w:rsid w:val="00E3624B"/>
    <w:rsid w:val="00E365B1"/>
    <w:rsid w:val="00E42537"/>
    <w:rsid w:val="00E46E3D"/>
    <w:rsid w:val="00E50696"/>
    <w:rsid w:val="00E5371E"/>
    <w:rsid w:val="00E53BE9"/>
    <w:rsid w:val="00E63C61"/>
    <w:rsid w:val="00E66D61"/>
    <w:rsid w:val="00E71D5A"/>
    <w:rsid w:val="00E726E3"/>
    <w:rsid w:val="00E80742"/>
    <w:rsid w:val="00E84891"/>
    <w:rsid w:val="00E856CD"/>
    <w:rsid w:val="00E91DAD"/>
    <w:rsid w:val="00E9373A"/>
    <w:rsid w:val="00E937C6"/>
    <w:rsid w:val="00E96393"/>
    <w:rsid w:val="00E96A6F"/>
    <w:rsid w:val="00EA4C21"/>
    <w:rsid w:val="00EB3B33"/>
    <w:rsid w:val="00EB3F82"/>
    <w:rsid w:val="00EB759F"/>
    <w:rsid w:val="00ED1DE7"/>
    <w:rsid w:val="00EE016F"/>
    <w:rsid w:val="00EE17BD"/>
    <w:rsid w:val="00EE181D"/>
    <w:rsid w:val="00EE5AA0"/>
    <w:rsid w:val="00EE7A40"/>
    <w:rsid w:val="00EF21C5"/>
    <w:rsid w:val="00EF47CC"/>
    <w:rsid w:val="00EF4D49"/>
    <w:rsid w:val="00EF6288"/>
    <w:rsid w:val="00EF7CB8"/>
    <w:rsid w:val="00F002AD"/>
    <w:rsid w:val="00F0278B"/>
    <w:rsid w:val="00F06CC9"/>
    <w:rsid w:val="00F06E58"/>
    <w:rsid w:val="00F07C9E"/>
    <w:rsid w:val="00F13C01"/>
    <w:rsid w:val="00F14214"/>
    <w:rsid w:val="00F1532A"/>
    <w:rsid w:val="00F23188"/>
    <w:rsid w:val="00F24274"/>
    <w:rsid w:val="00F253F9"/>
    <w:rsid w:val="00F354DB"/>
    <w:rsid w:val="00F42903"/>
    <w:rsid w:val="00F55E1A"/>
    <w:rsid w:val="00F63105"/>
    <w:rsid w:val="00F80D3C"/>
    <w:rsid w:val="00F810A5"/>
    <w:rsid w:val="00F810FA"/>
    <w:rsid w:val="00F8182B"/>
    <w:rsid w:val="00F9077B"/>
    <w:rsid w:val="00F90A5E"/>
    <w:rsid w:val="00F9222B"/>
    <w:rsid w:val="00F9755A"/>
    <w:rsid w:val="00F97D3B"/>
    <w:rsid w:val="00FB3CC1"/>
    <w:rsid w:val="00FB67DE"/>
    <w:rsid w:val="00FC01C3"/>
    <w:rsid w:val="00FC3221"/>
    <w:rsid w:val="00FD1786"/>
    <w:rsid w:val="00FD39D1"/>
    <w:rsid w:val="00FD3E79"/>
    <w:rsid w:val="00FD45FF"/>
    <w:rsid w:val="00FE2401"/>
    <w:rsid w:val="00FE3BB9"/>
    <w:rsid w:val="00FE3F5B"/>
    <w:rsid w:val="00FF212A"/>
    <w:rsid w:val="00FF30FD"/>
    <w:rsid w:val="00FF4104"/>
    <w:rsid w:val="00FF44BA"/>
    <w:rsid w:val="0137F276"/>
    <w:rsid w:val="01EF0E63"/>
    <w:rsid w:val="0279C346"/>
    <w:rsid w:val="05186893"/>
    <w:rsid w:val="0553C25E"/>
    <w:rsid w:val="05D90B5E"/>
    <w:rsid w:val="069516B2"/>
    <w:rsid w:val="06B2321E"/>
    <w:rsid w:val="07218689"/>
    <w:rsid w:val="073997BF"/>
    <w:rsid w:val="075F964E"/>
    <w:rsid w:val="07B25343"/>
    <w:rsid w:val="07BDFC1B"/>
    <w:rsid w:val="08828F33"/>
    <w:rsid w:val="099A73D0"/>
    <w:rsid w:val="09AE2A8C"/>
    <w:rsid w:val="09D3F57A"/>
    <w:rsid w:val="09EF0184"/>
    <w:rsid w:val="0AD6CC25"/>
    <w:rsid w:val="0B23CCEA"/>
    <w:rsid w:val="0B3B5654"/>
    <w:rsid w:val="0B9E0FA4"/>
    <w:rsid w:val="0BECBAA9"/>
    <w:rsid w:val="0CFC0109"/>
    <w:rsid w:val="0DCF1E53"/>
    <w:rsid w:val="0DFBFFCE"/>
    <w:rsid w:val="0FB6F4B2"/>
    <w:rsid w:val="10D0B2C3"/>
    <w:rsid w:val="10E4EE8F"/>
    <w:rsid w:val="11050F77"/>
    <w:rsid w:val="11951250"/>
    <w:rsid w:val="12577264"/>
    <w:rsid w:val="1279D2BD"/>
    <w:rsid w:val="127AA2AA"/>
    <w:rsid w:val="1286364E"/>
    <w:rsid w:val="13D946A9"/>
    <w:rsid w:val="15940823"/>
    <w:rsid w:val="15DB5F28"/>
    <w:rsid w:val="16040C44"/>
    <w:rsid w:val="160C431D"/>
    <w:rsid w:val="1621007D"/>
    <w:rsid w:val="164EB55A"/>
    <w:rsid w:val="176E0156"/>
    <w:rsid w:val="179BD046"/>
    <w:rsid w:val="17D270EF"/>
    <w:rsid w:val="180B8DE7"/>
    <w:rsid w:val="1912FFEA"/>
    <w:rsid w:val="1A0017D6"/>
    <w:rsid w:val="1A6368D2"/>
    <w:rsid w:val="1AAED04B"/>
    <w:rsid w:val="1B01606D"/>
    <w:rsid w:val="1B7F1C72"/>
    <w:rsid w:val="1C02DE8E"/>
    <w:rsid w:val="1C4F80C6"/>
    <w:rsid w:val="1CB3C242"/>
    <w:rsid w:val="1DF4B787"/>
    <w:rsid w:val="1E1B271C"/>
    <w:rsid w:val="1E318721"/>
    <w:rsid w:val="1E39012F"/>
    <w:rsid w:val="2006064F"/>
    <w:rsid w:val="224A5273"/>
    <w:rsid w:val="22C1D54F"/>
    <w:rsid w:val="23970D77"/>
    <w:rsid w:val="24CE2D09"/>
    <w:rsid w:val="24E813BE"/>
    <w:rsid w:val="254696F6"/>
    <w:rsid w:val="26173BF1"/>
    <w:rsid w:val="273D41DD"/>
    <w:rsid w:val="276FD3BA"/>
    <w:rsid w:val="27839F2A"/>
    <w:rsid w:val="27B34D03"/>
    <w:rsid w:val="27DA3201"/>
    <w:rsid w:val="2893A074"/>
    <w:rsid w:val="2A30EAC9"/>
    <w:rsid w:val="2A6AC43F"/>
    <w:rsid w:val="2B101222"/>
    <w:rsid w:val="2C0C762B"/>
    <w:rsid w:val="2C547398"/>
    <w:rsid w:val="2D16E688"/>
    <w:rsid w:val="2D8DEF2E"/>
    <w:rsid w:val="2E29231A"/>
    <w:rsid w:val="2ED450DF"/>
    <w:rsid w:val="2F10C77E"/>
    <w:rsid w:val="2F35D232"/>
    <w:rsid w:val="2F8D0F2C"/>
    <w:rsid w:val="2F9D415F"/>
    <w:rsid w:val="3008F8E3"/>
    <w:rsid w:val="322E46E8"/>
    <w:rsid w:val="323C97FA"/>
    <w:rsid w:val="324837F4"/>
    <w:rsid w:val="325A0A43"/>
    <w:rsid w:val="32E9AD62"/>
    <w:rsid w:val="33115B45"/>
    <w:rsid w:val="333E5BC7"/>
    <w:rsid w:val="334101AF"/>
    <w:rsid w:val="33CC04F8"/>
    <w:rsid w:val="33D516B2"/>
    <w:rsid w:val="345FCE49"/>
    <w:rsid w:val="34D7C563"/>
    <w:rsid w:val="35FD7575"/>
    <w:rsid w:val="36C43252"/>
    <w:rsid w:val="36F4C87D"/>
    <w:rsid w:val="381D04FD"/>
    <w:rsid w:val="38289C27"/>
    <w:rsid w:val="3A203070"/>
    <w:rsid w:val="3B68DA6C"/>
    <w:rsid w:val="3C14C290"/>
    <w:rsid w:val="3C349FC5"/>
    <w:rsid w:val="3D174D70"/>
    <w:rsid w:val="3DE67FC0"/>
    <w:rsid w:val="3E27BDB1"/>
    <w:rsid w:val="3EF66010"/>
    <w:rsid w:val="3EF7EB88"/>
    <w:rsid w:val="3FED4764"/>
    <w:rsid w:val="40D7042C"/>
    <w:rsid w:val="41AA3BD5"/>
    <w:rsid w:val="422CE17F"/>
    <w:rsid w:val="4272D48D"/>
    <w:rsid w:val="427E03CF"/>
    <w:rsid w:val="42B8360D"/>
    <w:rsid w:val="42D4EDB9"/>
    <w:rsid w:val="4334472A"/>
    <w:rsid w:val="436B470E"/>
    <w:rsid w:val="43C69442"/>
    <w:rsid w:val="4431048A"/>
    <w:rsid w:val="451637AF"/>
    <w:rsid w:val="451F79AB"/>
    <w:rsid w:val="45BF3BE9"/>
    <w:rsid w:val="45F088C4"/>
    <w:rsid w:val="4608B502"/>
    <w:rsid w:val="46908B54"/>
    <w:rsid w:val="46A083B8"/>
    <w:rsid w:val="46E9237E"/>
    <w:rsid w:val="47697438"/>
    <w:rsid w:val="47F24F2D"/>
    <w:rsid w:val="48213C75"/>
    <w:rsid w:val="48D359AE"/>
    <w:rsid w:val="48D62878"/>
    <w:rsid w:val="49A8F7EE"/>
    <w:rsid w:val="4A08335B"/>
    <w:rsid w:val="4A64BE15"/>
    <w:rsid w:val="4ACC533D"/>
    <w:rsid w:val="4B7015CE"/>
    <w:rsid w:val="4B82B3A4"/>
    <w:rsid w:val="4C543627"/>
    <w:rsid w:val="4CC2CA3E"/>
    <w:rsid w:val="4CED745F"/>
    <w:rsid w:val="4E33A83C"/>
    <w:rsid w:val="4E80A67E"/>
    <w:rsid w:val="4EDAE388"/>
    <w:rsid w:val="4EE37AF7"/>
    <w:rsid w:val="4F104D1E"/>
    <w:rsid w:val="4F191389"/>
    <w:rsid w:val="4F5B5DC0"/>
    <w:rsid w:val="4F628CB7"/>
    <w:rsid w:val="4F9F5890"/>
    <w:rsid w:val="4FCD4D8E"/>
    <w:rsid w:val="4FD98F56"/>
    <w:rsid w:val="4FDF9C96"/>
    <w:rsid w:val="508BC9A8"/>
    <w:rsid w:val="50AD8344"/>
    <w:rsid w:val="52403234"/>
    <w:rsid w:val="52D5A7E7"/>
    <w:rsid w:val="53229A7C"/>
    <w:rsid w:val="533CE833"/>
    <w:rsid w:val="535B0EEA"/>
    <w:rsid w:val="53C63167"/>
    <w:rsid w:val="546118B8"/>
    <w:rsid w:val="54DDFAEB"/>
    <w:rsid w:val="55A05F0A"/>
    <w:rsid w:val="55BD890A"/>
    <w:rsid w:val="56CE975B"/>
    <w:rsid w:val="5741160E"/>
    <w:rsid w:val="575FCFF8"/>
    <w:rsid w:val="577A7DD3"/>
    <w:rsid w:val="57ABD611"/>
    <w:rsid w:val="57C019A4"/>
    <w:rsid w:val="580A395F"/>
    <w:rsid w:val="58BDA91B"/>
    <w:rsid w:val="5AA1DAF7"/>
    <w:rsid w:val="5BF1AC5B"/>
    <w:rsid w:val="5C875876"/>
    <w:rsid w:val="5CE649C9"/>
    <w:rsid w:val="5CF2E168"/>
    <w:rsid w:val="5D7482B2"/>
    <w:rsid w:val="5E78788B"/>
    <w:rsid w:val="5EAAEA25"/>
    <w:rsid w:val="5EC9741C"/>
    <w:rsid w:val="61930CB9"/>
    <w:rsid w:val="61D1AA04"/>
    <w:rsid w:val="6227E119"/>
    <w:rsid w:val="62F80EAE"/>
    <w:rsid w:val="64040FD0"/>
    <w:rsid w:val="64084008"/>
    <w:rsid w:val="644C4B26"/>
    <w:rsid w:val="6538FD4B"/>
    <w:rsid w:val="656133B2"/>
    <w:rsid w:val="659C4DC8"/>
    <w:rsid w:val="666F5305"/>
    <w:rsid w:val="66F30972"/>
    <w:rsid w:val="672E980B"/>
    <w:rsid w:val="676428AE"/>
    <w:rsid w:val="67A65C57"/>
    <w:rsid w:val="67DCC5E0"/>
    <w:rsid w:val="67F00BC6"/>
    <w:rsid w:val="68CC630E"/>
    <w:rsid w:val="6A1D2A17"/>
    <w:rsid w:val="6B873BE0"/>
    <w:rsid w:val="6BA11976"/>
    <w:rsid w:val="6D6F0D18"/>
    <w:rsid w:val="6DA26D3A"/>
    <w:rsid w:val="6EBAD0A0"/>
    <w:rsid w:val="6F3F163D"/>
    <w:rsid w:val="7139570F"/>
    <w:rsid w:val="7151BC2E"/>
    <w:rsid w:val="71B7D81F"/>
    <w:rsid w:val="71E77ED7"/>
    <w:rsid w:val="721CB0CC"/>
    <w:rsid w:val="72B0B953"/>
    <w:rsid w:val="74629CE3"/>
    <w:rsid w:val="7553A35F"/>
    <w:rsid w:val="75FDE7A6"/>
    <w:rsid w:val="7617C015"/>
    <w:rsid w:val="76D63C69"/>
    <w:rsid w:val="76EE02BA"/>
    <w:rsid w:val="77573C28"/>
    <w:rsid w:val="779FEACA"/>
    <w:rsid w:val="77AEB2ED"/>
    <w:rsid w:val="78686482"/>
    <w:rsid w:val="78CC0380"/>
    <w:rsid w:val="794A834E"/>
    <w:rsid w:val="79A7EE20"/>
    <w:rsid w:val="79E41636"/>
    <w:rsid w:val="7AC00CAE"/>
    <w:rsid w:val="7B192C51"/>
    <w:rsid w:val="7B9AAE32"/>
    <w:rsid w:val="7BB96CB2"/>
    <w:rsid w:val="7C68FBB3"/>
    <w:rsid w:val="7D119020"/>
    <w:rsid w:val="7D40C7EF"/>
    <w:rsid w:val="7D705423"/>
    <w:rsid w:val="7E311DF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7FAD"/>
  <w15:chartTrackingRefBased/>
  <w15:docId w15:val="{ED139DDA-3DD7-4D69-8CAF-AAAECA7F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94A"/>
  </w:style>
  <w:style w:type="paragraph" w:styleId="Heading1">
    <w:name w:val="heading 1"/>
    <w:basedOn w:val="Normal"/>
    <w:next w:val="Normal"/>
    <w:link w:val="Heading1Char"/>
    <w:uiPriority w:val="9"/>
    <w:qFormat/>
    <w:rsid w:val="00657587"/>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657587"/>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57587"/>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57587"/>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657587"/>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657587"/>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57587"/>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57587"/>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57587"/>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443"/>
  </w:style>
  <w:style w:type="paragraph" w:styleId="Footer">
    <w:name w:val="footer"/>
    <w:basedOn w:val="Normal"/>
    <w:link w:val="FooterChar"/>
    <w:uiPriority w:val="99"/>
    <w:unhideWhenUsed/>
    <w:rsid w:val="002E2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443"/>
  </w:style>
  <w:style w:type="table" w:styleId="TableGrid">
    <w:name w:val="Table Grid"/>
    <w:basedOn w:val="TableNormal"/>
    <w:uiPriority w:val="59"/>
    <w:rsid w:val="002E2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2E244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7Colorful-Accent1">
    <w:name w:val="Grid Table 7 Colorful Accent 1"/>
    <w:basedOn w:val="TableNormal"/>
    <w:uiPriority w:val="52"/>
    <w:rsid w:val="002E244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PlainTable1">
    <w:name w:val="Plain Table 1"/>
    <w:basedOn w:val="TableNormal"/>
    <w:uiPriority w:val="41"/>
    <w:rsid w:val="002E24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2E244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2E2443"/>
    <w:rPr>
      <w:color w:val="0563C1" w:themeColor="hyperlink"/>
      <w:u w:val="single"/>
    </w:rPr>
  </w:style>
  <w:style w:type="character" w:customStyle="1" w:styleId="Heading1Char">
    <w:name w:val="Heading 1 Char"/>
    <w:basedOn w:val="DefaultParagraphFont"/>
    <w:link w:val="Heading1"/>
    <w:uiPriority w:val="9"/>
    <w:rsid w:val="00657587"/>
    <w:rPr>
      <w:rFonts w:asciiTheme="majorHAnsi" w:eastAsiaTheme="majorEastAsia" w:hAnsiTheme="majorHAnsi" w:cstheme="majorBidi"/>
      <w:color w:val="1F4E79" w:themeColor="accent1" w:themeShade="80"/>
      <w:sz w:val="36"/>
      <w:szCs w:val="36"/>
    </w:rPr>
  </w:style>
  <w:style w:type="table" w:styleId="GridTable4-Accent5">
    <w:name w:val="Grid Table 4 Accent 5"/>
    <w:basedOn w:val="TableNormal"/>
    <w:uiPriority w:val="49"/>
    <w:rsid w:val="00F9077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Caption">
    <w:name w:val="caption"/>
    <w:basedOn w:val="Normal"/>
    <w:next w:val="Normal"/>
    <w:uiPriority w:val="35"/>
    <w:unhideWhenUsed/>
    <w:qFormat/>
    <w:rsid w:val="00657587"/>
    <w:pPr>
      <w:spacing w:line="240" w:lineRule="auto"/>
    </w:pPr>
    <w:rPr>
      <w:b/>
      <w:bCs/>
      <w:smallCaps/>
      <w:color w:val="44546A" w:themeColor="text2"/>
    </w:rPr>
  </w:style>
  <w:style w:type="paragraph" w:styleId="TOC1">
    <w:name w:val="toc 1"/>
    <w:basedOn w:val="Normal"/>
    <w:next w:val="Normal"/>
    <w:autoRedefine/>
    <w:uiPriority w:val="39"/>
    <w:unhideWhenUsed/>
    <w:rsid w:val="00F9077B"/>
    <w:pPr>
      <w:spacing w:after="100"/>
    </w:pPr>
  </w:style>
  <w:style w:type="character" w:customStyle="1" w:styleId="Heading2Char">
    <w:name w:val="Heading 2 Char"/>
    <w:basedOn w:val="DefaultParagraphFont"/>
    <w:link w:val="Heading2"/>
    <w:uiPriority w:val="9"/>
    <w:rsid w:val="0065758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57587"/>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57587"/>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657587"/>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657587"/>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57587"/>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57587"/>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57587"/>
    <w:rPr>
      <w:rFonts w:asciiTheme="majorHAnsi" w:eastAsiaTheme="majorEastAsia" w:hAnsiTheme="majorHAnsi" w:cstheme="majorBidi"/>
      <w:i/>
      <w:iCs/>
      <w:color w:val="1F4E79" w:themeColor="accent1" w:themeShade="80"/>
    </w:rPr>
  </w:style>
  <w:style w:type="paragraph" w:styleId="Title">
    <w:name w:val="Title"/>
    <w:basedOn w:val="Normal"/>
    <w:next w:val="Normal"/>
    <w:link w:val="TitleChar"/>
    <w:uiPriority w:val="10"/>
    <w:qFormat/>
    <w:rsid w:val="0065758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57587"/>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57587"/>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657587"/>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657587"/>
    <w:rPr>
      <w:b/>
      <w:bCs/>
    </w:rPr>
  </w:style>
  <w:style w:type="character" w:styleId="Emphasis">
    <w:name w:val="Emphasis"/>
    <w:basedOn w:val="DefaultParagraphFont"/>
    <w:uiPriority w:val="20"/>
    <w:qFormat/>
    <w:rsid w:val="00657587"/>
    <w:rPr>
      <w:i/>
      <w:iCs/>
    </w:rPr>
  </w:style>
  <w:style w:type="paragraph" w:styleId="NoSpacing">
    <w:name w:val="No Spacing"/>
    <w:uiPriority w:val="1"/>
    <w:qFormat/>
    <w:rsid w:val="00657587"/>
    <w:pPr>
      <w:spacing w:after="0" w:line="240" w:lineRule="auto"/>
    </w:pPr>
  </w:style>
  <w:style w:type="paragraph" w:styleId="Quote">
    <w:name w:val="Quote"/>
    <w:basedOn w:val="Normal"/>
    <w:next w:val="Normal"/>
    <w:link w:val="QuoteChar"/>
    <w:uiPriority w:val="29"/>
    <w:qFormat/>
    <w:rsid w:val="00657587"/>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57587"/>
    <w:rPr>
      <w:color w:val="44546A" w:themeColor="text2"/>
      <w:sz w:val="24"/>
      <w:szCs w:val="24"/>
    </w:rPr>
  </w:style>
  <w:style w:type="paragraph" w:styleId="IntenseQuote">
    <w:name w:val="Intense Quote"/>
    <w:basedOn w:val="Normal"/>
    <w:next w:val="Normal"/>
    <w:link w:val="IntenseQuoteChar"/>
    <w:uiPriority w:val="30"/>
    <w:qFormat/>
    <w:rsid w:val="0065758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57587"/>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57587"/>
    <w:rPr>
      <w:i/>
      <w:iCs/>
      <w:color w:val="595959" w:themeColor="text1" w:themeTint="A6"/>
    </w:rPr>
  </w:style>
  <w:style w:type="character" w:styleId="IntenseEmphasis">
    <w:name w:val="Intense Emphasis"/>
    <w:basedOn w:val="DefaultParagraphFont"/>
    <w:uiPriority w:val="21"/>
    <w:qFormat/>
    <w:rsid w:val="00657587"/>
    <w:rPr>
      <w:b/>
      <w:bCs/>
      <w:i/>
      <w:iCs/>
    </w:rPr>
  </w:style>
  <w:style w:type="character" w:styleId="SubtleReference">
    <w:name w:val="Subtle Reference"/>
    <w:basedOn w:val="DefaultParagraphFont"/>
    <w:uiPriority w:val="31"/>
    <w:qFormat/>
    <w:rsid w:val="0065758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57587"/>
    <w:rPr>
      <w:b/>
      <w:bCs/>
      <w:smallCaps/>
      <w:color w:val="44546A" w:themeColor="text2"/>
      <w:u w:val="single"/>
    </w:rPr>
  </w:style>
  <w:style w:type="character" w:styleId="BookTitle">
    <w:name w:val="Book Title"/>
    <w:basedOn w:val="DefaultParagraphFont"/>
    <w:uiPriority w:val="33"/>
    <w:qFormat/>
    <w:rsid w:val="00657587"/>
    <w:rPr>
      <w:b/>
      <w:bCs/>
      <w:smallCaps/>
      <w:spacing w:val="10"/>
    </w:rPr>
  </w:style>
  <w:style w:type="paragraph" w:styleId="TOCHeading">
    <w:name w:val="TOC Heading"/>
    <w:basedOn w:val="Heading1"/>
    <w:next w:val="Normal"/>
    <w:uiPriority w:val="39"/>
    <w:semiHidden/>
    <w:unhideWhenUsed/>
    <w:qFormat/>
    <w:rsid w:val="00657587"/>
    <w:pPr>
      <w:outlineLvl w:val="9"/>
    </w:pPr>
  </w:style>
  <w:style w:type="paragraph" w:styleId="ListParagraph">
    <w:name w:val="List Paragraph"/>
    <w:basedOn w:val="Normal"/>
    <w:uiPriority w:val="34"/>
    <w:qFormat/>
    <w:rsid w:val="004C09EF"/>
    <w:pPr>
      <w:ind w:left="720"/>
      <w:contextualSpacing/>
    </w:pPr>
  </w:style>
  <w:style w:type="character" w:customStyle="1" w:styleId="EmailStyle54">
    <w:name w:val="EmailStyle54"/>
    <w:rsid w:val="00704282"/>
    <w:rPr>
      <w:rFonts w:ascii="Arial" w:hAnsi="Arial" w:cs="Arial"/>
      <w:color w:val="000000"/>
      <w:sz w:val="20"/>
      <w:szCs w:val="20"/>
    </w:rPr>
  </w:style>
  <w:style w:type="table" w:styleId="ListTable1Light-Accent5">
    <w:name w:val="List Table 1 Light Accent 5"/>
    <w:basedOn w:val="TableNormal"/>
    <w:uiPriority w:val="46"/>
    <w:rsid w:val="00DA52E9"/>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GridLight">
    <w:name w:val="Grid Table Light"/>
    <w:basedOn w:val="TableNormal"/>
    <w:uiPriority w:val="40"/>
    <w:rsid w:val="00DA52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rful">
    <w:name w:val="Grid Table 6 Colorful"/>
    <w:basedOn w:val="TableNormal"/>
    <w:uiPriority w:val="51"/>
    <w:rsid w:val="00231895"/>
    <w:pPr>
      <w:spacing w:after="0" w:line="240" w:lineRule="auto"/>
    </w:pPr>
    <w:rPr>
      <w:color w:val="000000" w:themeColor="text1"/>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5">
    <w:name w:val="Grid Table 6 Colorful Accent 5"/>
    <w:basedOn w:val="TableNormal"/>
    <w:uiPriority w:val="51"/>
    <w:rsid w:val="00830BE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830BE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262BB2"/>
    <w:rPr>
      <w:sz w:val="16"/>
      <w:szCs w:val="16"/>
    </w:rPr>
  </w:style>
  <w:style w:type="paragraph" w:styleId="CommentText">
    <w:name w:val="annotation text"/>
    <w:basedOn w:val="Normal"/>
    <w:link w:val="CommentTextChar"/>
    <w:uiPriority w:val="99"/>
    <w:unhideWhenUsed/>
    <w:rsid w:val="00262BB2"/>
    <w:pPr>
      <w:spacing w:line="240" w:lineRule="auto"/>
    </w:pPr>
    <w:rPr>
      <w:sz w:val="20"/>
      <w:szCs w:val="20"/>
    </w:rPr>
  </w:style>
  <w:style w:type="character" w:customStyle="1" w:styleId="CommentTextChar">
    <w:name w:val="Comment Text Char"/>
    <w:basedOn w:val="DefaultParagraphFont"/>
    <w:link w:val="CommentText"/>
    <w:uiPriority w:val="99"/>
    <w:rsid w:val="00262BB2"/>
    <w:rPr>
      <w:sz w:val="20"/>
      <w:szCs w:val="20"/>
    </w:rPr>
  </w:style>
  <w:style w:type="paragraph" w:styleId="CommentSubject">
    <w:name w:val="annotation subject"/>
    <w:basedOn w:val="CommentText"/>
    <w:next w:val="CommentText"/>
    <w:link w:val="CommentSubjectChar"/>
    <w:uiPriority w:val="99"/>
    <w:semiHidden/>
    <w:unhideWhenUsed/>
    <w:rsid w:val="00262BB2"/>
    <w:rPr>
      <w:b/>
      <w:bCs/>
    </w:rPr>
  </w:style>
  <w:style w:type="character" w:customStyle="1" w:styleId="CommentSubjectChar">
    <w:name w:val="Comment Subject Char"/>
    <w:basedOn w:val="CommentTextChar"/>
    <w:link w:val="CommentSubject"/>
    <w:uiPriority w:val="99"/>
    <w:semiHidden/>
    <w:rsid w:val="00262BB2"/>
    <w:rPr>
      <w:b/>
      <w:bCs/>
      <w:sz w:val="20"/>
      <w:szCs w:val="20"/>
    </w:rPr>
  </w:style>
  <w:style w:type="paragraph" w:styleId="BalloonText">
    <w:name w:val="Balloon Text"/>
    <w:basedOn w:val="Normal"/>
    <w:link w:val="BalloonTextChar"/>
    <w:uiPriority w:val="99"/>
    <w:semiHidden/>
    <w:unhideWhenUsed/>
    <w:rsid w:val="00262B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BB2"/>
    <w:rPr>
      <w:rFonts w:ascii="Segoe UI" w:hAnsi="Segoe UI" w:cs="Segoe UI"/>
      <w:sz w:val="18"/>
      <w:szCs w:val="18"/>
    </w:rPr>
  </w:style>
  <w:style w:type="paragraph" w:customStyle="1" w:styleId="Default">
    <w:name w:val="Default"/>
    <w:rsid w:val="004F4A76"/>
    <w:pPr>
      <w:autoSpaceDE w:val="0"/>
      <w:autoSpaceDN w:val="0"/>
      <w:adjustRightInd w:val="0"/>
      <w:spacing w:after="0" w:line="240" w:lineRule="auto"/>
    </w:pPr>
    <w:rPr>
      <w:rFonts w:ascii="Calibri" w:eastAsiaTheme="minorHAnsi" w:hAnsi="Calibri" w:cs="Calibri"/>
      <w:color w:val="000000"/>
      <w:sz w:val="24"/>
      <w:szCs w:val="24"/>
    </w:rPr>
  </w:style>
  <w:style w:type="table" w:customStyle="1" w:styleId="GridTable4-Accent51">
    <w:name w:val="Grid Table 4 - Accent 51"/>
    <w:basedOn w:val="TableNormal"/>
    <w:next w:val="GridTable4-Accent5"/>
    <w:uiPriority w:val="49"/>
    <w:rsid w:val="000A133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vision">
    <w:name w:val="Revision"/>
    <w:hidden/>
    <w:uiPriority w:val="99"/>
    <w:semiHidden/>
    <w:rsid w:val="00A53B8D"/>
    <w:pPr>
      <w:spacing w:after="0" w:line="240" w:lineRule="auto"/>
    </w:pPr>
  </w:style>
  <w:style w:type="character" w:customStyle="1" w:styleId="Mention1">
    <w:name w:val="Mention1"/>
    <w:basedOn w:val="DefaultParagraphFont"/>
    <w:uiPriority w:val="99"/>
    <w:unhideWhenUsed/>
    <w:rsid w:val="00A53B8D"/>
    <w:rPr>
      <w:color w:val="2B579A"/>
      <w:shd w:val="clear" w:color="auto" w:fill="E1DFDD"/>
    </w:rPr>
  </w:style>
  <w:style w:type="paragraph" w:styleId="TOC2">
    <w:name w:val="toc 2"/>
    <w:basedOn w:val="Normal"/>
    <w:next w:val="Normal"/>
    <w:autoRedefine/>
    <w:uiPriority w:val="39"/>
    <w:unhideWhenUsed/>
    <w:rsid w:val="00547076"/>
    <w:pPr>
      <w:spacing w:after="100"/>
      <w:ind w:left="220"/>
    </w:pPr>
  </w:style>
  <w:style w:type="character" w:customStyle="1" w:styleId="normaltextrun">
    <w:name w:val="normaltextrun"/>
    <w:basedOn w:val="DefaultParagraphFont"/>
    <w:rsid w:val="003F28F0"/>
  </w:style>
  <w:style w:type="character" w:customStyle="1" w:styleId="eop">
    <w:name w:val="eop"/>
    <w:basedOn w:val="DefaultParagraphFont"/>
    <w:rsid w:val="003F28F0"/>
  </w:style>
  <w:style w:type="character" w:styleId="Mention">
    <w:name w:val="Mention"/>
    <w:basedOn w:val="DefaultParagraphFont"/>
    <w:uiPriority w:val="99"/>
    <w:unhideWhenUsed/>
    <w:rsid w:val="00083279"/>
    <w:rPr>
      <w:color w:val="2B579A"/>
      <w:shd w:val="clear" w:color="auto" w:fill="E1DFDD"/>
    </w:rPr>
  </w:style>
  <w:style w:type="paragraph" w:customStyle="1" w:styleId="paragraph">
    <w:name w:val="paragraph"/>
    <w:basedOn w:val="Normal"/>
    <w:rsid w:val="00CF1F0C"/>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UnresolvedMention">
    <w:name w:val="Unresolved Mention"/>
    <w:basedOn w:val="DefaultParagraphFont"/>
    <w:uiPriority w:val="99"/>
    <w:semiHidden/>
    <w:unhideWhenUsed/>
    <w:rsid w:val="00154095"/>
    <w:rPr>
      <w:color w:val="605E5C"/>
      <w:shd w:val="clear" w:color="auto" w:fill="E1DFDD"/>
    </w:rPr>
  </w:style>
  <w:style w:type="character" w:styleId="FollowedHyperlink">
    <w:name w:val="FollowedHyperlink"/>
    <w:basedOn w:val="DefaultParagraphFont"/>
    <w:uiPriority w:val="99"/>
    <w:semiHidden/>
    <w:unhideWhenUsed/>
    <w:rsid w:val="007B15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6879">
      <w:bodyDiv w:val="1"/>
      <w:marLeft w:val="0"/>
      <w:marRight w:val="0"/>
      <w:marTop w:val="0"/>
      <w:marBottom w:val="0"/>
      <w:divBdr>
        <w:top w:val="none" w:sz="0" w:space="0" w:color="auto"/>
        <w:left w:val="none" w:sz="0" w:space="0" w:color="auto"/>
        <w:bottom w:val="none" w:sz="0" w:space="0" w:color="auto"/>
        <w:right w:val="none" w:sz="0" w:space="0" w:color="auto"/>
      </w:divBdr>
    </w:div>
    <w:div w:id="49808559">
      <w:bodyDiv w:val="1"/>
      <w:marLeft w:val="0"/>
      <w:marRight w:val="0"/>
      <w:marTop w:val="0"/>
      <w:marBottom w:val="0"/>
      <w:divBdr>
        <w:top w:val="none" w:sz="0" w:space="0" w:color="auto"/>
        <w:left w:val="none" w:sz="0" w:space="0" w:color="auto"/>
        <w:bottom w:val="none" w:sz="0" w:space="0" w:color="auto"/>
        <w:right w:val="none" w:sz="0" w:space="0" w:color="auto"/>
      </w:divBdr>
    </w:div>
    <w:div w:id="147283682">
      <w:bodyDiv w:val="1"/>
      <w:marLeft w:val="0"/>
      <w:marRight w:val="0"/>
      <w:marTop w:val="0"/>
      <w:marBottom w:val="0"/>
      <w:divBdr>
        <w:top w:val="none" w:sz="0" w:space="0" w:color="auto"/>
        <w:left w:val="none" w:sz="0" w:space="0" w:color="auto"/>
        <w:bottom w:val="none" w:sz="0" w:space="0" w:color="auto"/>
        <w:right w:val="none" w:sz="0" w:space="0" w:color="auto"/>
      </w:divBdr>
    </w:div>
    <w:div w:id="154803711">
      <w:bodyDiv w:val="1"/>
      <w:marLeft w:val="0"/>
      <w:marRight w:val="0"/>
      <w:marTop w:val="0"/>
      <w:marBottom w:val="0"/>
      <w:divBdr>
        <w:top w:val="none" w:sz="0" w:space="0" w:color="auto"/>
        <w:left w:val="none" w:sz="0" w:space="0" w:color="auto"/>
        <w:bottom w:val="none" w:sz="0" w:space="0" w:color="auto"/>
        <w:right w:val="none" w:sz="0" w:space="0" w:color="auto"/>
      </w:divBdr>
    </w:div>
    <w:div w:id="190799026">
      <w:bodyDiv w:val="1"/>
      <w:marLeft w:val="0"/>
      <w:marRight w:val="0"/>
      <w:marTop w:val="0"/>
      <w:marBottom w:val="0"/>
      <w:divBdr>
        <w:top w:val="none" w:sz="0" w:space="0" w:color="auto"/>
        <w:left w:val="none" w:sz="0" w:space="0" w:color="auto"/>
        <w:bottom w:val="none" w:sz="0" w:space="0" w:color="auto"/>
        <w:right w:val="none" w:sz="0" w:space="0" w:color="auto"/>
      </w:divBdr>
    </w:div>
    <w:div w:id="269048545">
      <w:bodyDiv w:val="1"/>
      <w:marLeft w:val="0"/>
      <w:marRight w:val="0"/>
      <w:marTop w:val="0"/>
      <w:marBottom w:val="0"/>
      <w:divBdr>
        <w:top w:val="none" w:sz="0" w:space="0" w:color="auto"/>
        <w:left w:val="none" w:sz="0" w:space="0" w:color="auto"/>
        <w:bottom w:val="none" w:sz="0" w:space="0" w:color="auto"/>
        <w:right w:val="none" w:sz="0" w:space="0" w:color="auto"/>
      </w:divBdr>
    </w:div>
    <w:div w:id="274337588">
      <w:bodyDiv w:val="1"/>
      <w:marLeft w:val="0"/>
      <w:marRight w:val="0"/>
      <w:marTop w:val="0"/>
      <w:marBottom w:val="0"/>
      <w:divBdr>
        <w:top w:val="none" w:sz="0" w:space="0" w:color="auto"/>
        <w:left w:val="none" w:sz="0" w:space="0" w:color="auto"/>
        <w:bottom w:val="none" w:sz="0" w:space="0" w:color="auto"/>
        <w:right w:val="none" w:sz="0" w:space="0" w:color="auto"/>
      </w:divBdr>
    </w:div>
    <w:div w:id="311300116">
      <w:bodyDiv w:val="1"/>
      <w:marLeft w:val="0"/>
      <w:marRight w:val="0"/>
      <w:marTop w:val="0"/>
      <w:marBottom w:val="0"/>
      <w:divBdr>
        <w:top w:val="none" w:sz="0" w:space="0" w:color="auto"/>
        <w:left w:val="none" w:sz="0" w:space="0" w:color="auto"/>
        <w:bottom w:val="none" w:sz="0" w:space="0" w:color="auto"/>
        <w:right w:val="none" w:sz="0" w:space="0" w:color="auto"/>
      </w:divBdr>
    </w:div>
    <w:div w:id="337121685">
      <w:bodyDiv w:val="1"/>
      <w:marLeft w:val="0"/>
      <w:marRight w:val="0"/>
      <w:marTop w:val="0"/>
      <w:marBottom w:val="0"/>
      <w:divBdr>
        <w:top w:val="none" w:sz="0" w:space="0" w:color="auto"/>
        <w:left w:val="none" w:sz="0" w:space="0" w:color="auto"/>
        <w:bottom w:val="none" w:sz="0" w:space="0" w:color="auto"/>
        <w:right w:val="none" w:sz="0" w:space="0" w:color="auto"/>
      </w:divBdr>
    </w:div>
    <w:div w:id="352147416">
      <w:bodyDiv w:val="1"/>
      <w:marLeft w:val="0"/>
      <w:marRight w:val="0"/>
      <w:marTop w:val="0"/>
      <w:marBottom w:val="0"/>
      <w:divBdr>
        <w:top w:val="none" w:sz="0" w:space="0" w:color="auto"/>
        <w:left w:val="none" w:sz="0" w:space="0" w:color="auto"/>
        <w:bottom w:val="none" w:sz="0" w:space="0" w:color="auto"/>
        <w:right w:val="none" w:sz="0" w:space="0" w:color="auto"/>
      </w:divBdr>
    </w:div>
    <w:div w:id="516427251">
      <w:bodyDiv w:val="1"/>
      <w:marLeft w:val="0"/>
      <w:marRight w:val="0"/>
      <w:marTop w:val="0"/>
      <w:marBottom w:val="0"/>
      <w:divBdr>
        <w:top w:val="none" w:sz="0" w:space="0" w:color="auto"/>
        <w:left w:val="none" w:sz="0" w:space="0" w:color="auto"/>
        <w:bottom w:val="none" w:sz="0" w:space="0" w:color="auto"/>
        <w:right w:val="none" w:sz="0" w:space="0" w:color="auto"/>
      </w:divBdr>
    </w:div>
    <w:div w:id="556400655">
      <w:bodyDiv w:val="1"/>
      <w:marLeft w:val="0"/>
      <w:marRight w:val="0"/>
      <w:marTop w:val="0"/>
      <w:marBottom w:val="0"/>
      <w:divBdr>
        <w:top w:val="none" w:sz="0" w:space="0" w:color="auto"/>
        <w:left w:val="none" w:sz="0" w:space="0" w:color="auto"/>
        <w:bottom w:val="none" w:sz="0" w:space="0" w:color="auto"/>
        <w:right w:val="none" w:sz="0" w:space="0" w:color="auto"/>
      </w:divBdr>
      <w:divsChild>
        <w:div w:id="904266022">
          <w:marLeft w:val="0"/>
          <w:marRight w:val="0"/>
          <w:marTop w:val="0"/>
          <w:marBottom w:val="0"/>
          <w:divBdr>
            <w:top w:val="none" w:sz="0" w:space="0" w:color="auto"/>
            <w:left w:val="none" w:sz="0" w:space="0" w:color="auto"/>
            <w:bottom w:val="none" w:sz="0" w:space="0" w:color="auto"/>
            <w:right w:val="none" w:sz="0" w:space="0" w:color="auto"/>
          </w:divBdr>
        </w:div>
      </w:divsChild>
    </w:div>
    <w:div w:id="562059301">
      <w:bodyDiv w:val="1"/>
      <w:marLeft w:val="0"/>
      <w:marRight w:val="0"/>
      <w:marTop w:val="0"/>
      <w:marBottom w:val="0"/>
      <w:divBdr>
        <w:top w:val="none" w:sz="0" w:space="0" w:color="auto"/>
        <w:left w:val="none" w:sz="0" w:space="0" w:color="auto"/>
        <w:bottom w:val="none" w:sz="0" w:space="0" w:color="auto"/>
        <w:right w:val="none" w:sz="0" w:space="0" w:color="auto"/>
      </w:divBdr>
      <w:divsChild>
        <w:div w:id="393626513">
          <w:marLeft w:val="0"/>
          <w:marRight w:val="0"/>
          <w:marTop w:val="0"/>
          <w:marBottom w:val="0"/>
          <w:divBdr>
            <w:top w:val="none" w:sz="0" w:space="0" w:color="auto"/>
            <w:left w:val="none" w:sz="0" w:space="0" w:color="auto"/>
            <w:bottom w:val="none" w:sz="0" w:space="0" w:color="auto"/>
            <w:right w:val="none" w:sz="0" w:space="0" w:color="auto"/>
          </w:divBdr>
        </w:div>
      </w:divsChild>
    </w:div>
    <w:div w:id="591010372">
      <w:bodyDiv w:val="1"/>
      <w:marLeft w:val="0"/>
      <w:marRight w:val="0"/>
      <w:marTop w:val="0"/>
      <w:marBottom w:val="0"/>
      <w:divBdr>
        <w:top w:val="none" w:sz="0" w:space="0" w:color="auto"/>
        <w:left w:val="none" w:sz="0" w:space="0" w:color="auto"/>
        <w:bottom w:val="none" w:sz="0" w:space="0" w:color="auto"/>
        <w:right w:val="none" w:sz="0" w:space="0" w:color="auto"/>
      </w:divBdr>
    </w:div>
    <w:div w:id="676923002">
      <w:bodyDiv w:val="1"/>
      <w:marLeft w:val="0"/>
      <w:marRight w:val="0"/>
      <w:marTop w:val="0"/>
      <w:marBottom w:val="0"/>
      <w:divBdr>
        <w:top w:val="none" w:sz="0" w:space="0" w:color="auto"/>
        <w:left w:val="none" w:sz="0" w:space="0" w:color="auto"/>
        <w:bottom w:val="none" w:sz="0" w:space="0" w:color="auto"/>
        <w:right w:val="none" w:sz="0" w:space="0" w:color="auto"/>
      </w:divBdr>
    </w:div>
    <w:div w:id="680863787">
      <w:bodyDiv w:val="1"/>
      <w:marLeft w:val="0"/>
      <w:marRight w:val="0"/>
      <w:marTop w:val="0"/>
      <w:marBottom w:val="0"/>
      <w:divBdr>
        <w:top w:val="none" w:sz="0" w:space="0" w:color="auto"/>
        <w:left w:val="none" w:sz="0" w:space="0" w:color="auto"/>
        <w:bottom w:val="none" w:sz="0" w:space="0" w:color="auto"/>
        <w:right w:val="none" w:sz="0" w:space="0" w:color="auto"/>
      </w:divBdr>
    </w:div>
    <w:div w:id="701590579">
      <w:bodyDiv w:val="1"/>
      <w:marLeft w:val="0"/>
      <w:marRight w:val="0"/>
      <w:marTop w:val="0"/>
      <w:marBottom w:val="0"/>
      <w:divBdr>
        <w:top w:val="none" w:sz="0" w:space="0" w:color="auto"/>
        <w:left w:val="none" w:sz="0" w:space="0" w:color="auto"/>
        <w:bottom w:val="none" w:sz="0" w:space="0" w:color="auto"/>
        <w:right w:val="none" w:sz="0" w:space="0" w:color="auto"/>
      </w:divBdr>
    </w:div>
    <w:div w:id="735130890">
      <w:bodyDiv w:val="1"/>
      <w:marLeft w:val="0"/>
      <w:marRight w:val="0"/>
      <w:marTop w:val="0"/>
      <w:marBottom w:val="0"/>
      <w:divBdr>
        <w:top w:val="none" w:sz="0" w:space="0" w:color="auto"/>
        <w:left w:val="none" w:sz="0" w:space="0" w:color="auto"/>
        <w:bottom w:val="none" w:sz="0" w:space="0" w:color="auto"/>
        <w:right w:val="none" w:sz="0" w:space="0" w:color="auto"/>
      </w:divBdr>
    </w:div>
    <w:div w:id="768626148">
      <w:bodyDiv w:val="1"/>
      <w:marLeft w:val="0"/>
      <w:marRight w:val="0"/>
      <w:marTop w:val="0"/>
      <w:marBottom w:val="0"/>
      <w:divBdr>
        <w:top w:val="none" w:sz="0" w:space="0" w:color="auto"/>
        <w:left w:val="none" w:sz="0" w:space="0" w:color="auto"/>
        <w:bottom w:val="none" w:sz="0" w:space="0" w:color="auto"/>
        <w:right w:val="none" w:sz="0" w:space="0" w:color="auto"/>
      </w:divBdr>
    </w:div>
    <w:div w:id="772015121">
      <w:bodyDiv w:val="1"/>
      <w:marLeft w:val="0"/>
      <w:marRight w:val="0"/>
      <w:marTop w:val="0"/>
      <w:marBottom w:val="0"/>
      <w:divBdr>
        <w:top w:val="none" w:sz="0" w:space="0" w:color="auto"/>
        <w:left w:val="none" w:sz="0" w:space="0" w:color="auto"/>
        <w:bottom w:val="none" w:sz="0" w:space="0" w:color="auto"/>
        <w:right w:val="none" w:sz="0" w:space="0" w:color="auto"/>
      </w:divBdr>
    </w:div>
    <w:div w:id="787285923">
      <w:bodyDiv w:val="1"/>
      <w:marLeft w:val="0"/>
      <w:marRight w:val="0"/>
      <w:marTop w:val="0"/>
      <w:marBottom w:val="0"/>
      <w:divBdr>
        <w:top w:val="none" w:sz="0" w:space="0" w:color="auto"/>
        <w:left w:val="none" w:sz="0" w:space="0" w:color="auto"/>
        <w:bottom w:val="none" w:sz="0" w:space="0" w:color="auto"/>
        <w:right w:val="none" w:sz="0" w:space="0" w:color="auto"/>
      </w:divBdr>
    </w:div>
    <w:div w:id="861474908">
      <w:bodyDiv w:val="1"/>
      <w:marLeft w:val="0"/>
      <w:marRight w:val="0"/>
      <w:marTop w:val="0"/>
      <w:marBottom w:val="0"/>
      <w:divBdr>
        <w:top w:val="none" w:sz="0" w:space="0" w:color="auto"/>
        <w:left w:val="none" w:sz="0" w:space="0" w:color="auto"/>
        <w:bottom w:val="none" w:sz="0" w:space="0" w:color="auto"/>
        <w:right w:val="none" w:sz="0" w:space="0" w:color="auto"/>
      </w:divBdr>
    </w:div>
    <w:div w:id="1019085811">
      <w:bodyDiv w:val="1"/>
      <w:marLeft w:val="0"/>
      <w:marRight w:val="0"/>
      <w:marTop w:val="0"/>
      <w:marBottom w:val="0"/>
      <w:divBdr>
        <w:top w:val="none" w:sz="0" w:space="0" w:color="auto"/>
        <w:left w:val="none" w:sz="0" w:space="0" w:color="auto"/>
        <w:bottom w:val="none" w:sz="0" w:space="0" w:color="auto"/>
        <w:right w:val="none" w:sz="0" w:space="0" w:color="auto"/>
      </w:divBdr>
      <w:divsChild>
        <w:div w:id="291250176">
          <w:marLeft w:val="0"/>
          <w:marRight w:val="0"/>
          <w:marTop w:val="0"/>
          <w:marBottom w:val="0"/>
          <w:divBdr>
            <w:top w:val="none" w:sz="0" w:space="0" w:color="auto"/>
            <w:left w:val="none" w:sz="0" w:space="0" w:color="auto"/>
            <w:bottom w:val="none" w:sz="0" w:space="0" w:color="auto"/>
            <w:right w:val="none" w:sz="0" w:space="0" w:color="auto"/>
          </w:divBdr>
        </w:div>
      </w:divsChild>
    </w:div>
    <w:div w:id="1239949075">
      <w:bodyDiv w:val="1"/>
      <w:marLeft w:val="0"/>
      <w:marRight w:val="0"/>
      <w:marTop w:val="0"/>
      <w:marBottom w:val="0"/>
      <w:divBdr>
        <w:top w:val="none" w:sz="0" w:space="0" w:color="auto"/>
        <w:left w:val="none" w:sz="0" w:space="0" w:color="auto"/>
        <w:bottom w:val="none" w:sz="0" w:space="0" w:color="auto"/>
        <w:right w:val="none" w:sz="0" w:space="0" w:color="auto"/>
      </w:divBdr>
      <w:divsChild>
        <w:div w:id="1071347055">
          <w:marLeft w:val="0"/>
          <w:marRight w:val="0"/>
          <w:marTop w:val="0"/>
          <w:marBottom w:val="0"/>
          <w:divBdr>
            <w:top w:val="none" w:sz="0" w:space="0" w:color="auto"/>
            <w:left w:val="none" w:sz="0" w:space="0" w:color="auto"/>
            <w:bottom w:val="none" w:sz="0" w:space="0" w:color="auto"/>
            <w:right w:val="none" w:sz="0" w:space="0" w:color="auto"/>
          </w:divBdr>
        </w:div>
      </w:divsChild>
    </w:div>
    <w:div w:id="1257129286">
      <w:bodyDiv w:val="1"/>
      <w:marLeft w:val="0"/>
      <w:marRight w:val="0"/>
      <w:marTop w:val="0"/>
      <w:marBottom w:val="0"/>
      <w:divBdr>
        <w:top w:val="none" w:sz="0" w:space="0" w:color="auto"/>
        <w:left w:val="none" w:sz="0" w:space="0" w:color="auto"/>
        <w:bottom w:val="none" w:sz="0" w:space="0" w:color="auto"/>
        <w:right w:val="none" w:sz="0" w:space="0" w:color="auto"/>
      </w:divBdr>
    </w:div>
    <w:div w:id="1276059844">
      <w:bodyDiv w:val="1"/>
      <w:marLeft w:val="0"/>
      <w:marRight w:val="0"/>
      <w:marTop w:val="0"/>
      <w:marBottom w:val="0"/>
      <w:divBdr>
        <w:top w:val="none" w:sz="0" w:space="0" w:color="auto"/>
        <w:left w:val="none" w:sz="0" w:space="0" w:color="auto"/>
        <w:bottom w:val="none" w:sz="0" w:space="0" w:color="auto"/>
        <w:right w:val="none" w:sz="0" w:space="0" w:color="auto"/>
      </w:divBdr>
    </w:div>
    <w:div w:id="1460955388">
      <w:bodyDiv w:val="1"/>
      <w:marLeft w:val="0"/>
      <w:marRight w:val="0"/>
      <w:marTop w:val="0"/>
      <w:marBottom w:val="0"/>
      <w:divBdr>
        <w:top w:val="none" w:sz="0" w:space="0" w:color="auto"/>
        <w:left w:val="none" w:sz="0" w:space="0" w:color="auto"/>
        <w:bottom w:val="none" w:sz="0" w:space="0" w:color="auto"/>
        <w:right w:val="none" w:sz="0" w:space="0" w:color="auto"/>
      </w:divBdr>
    </w:div>
    <w:div w:id="1497501974">
      <w:bodyDiv w:val="1"/>
      <w:marLeft w:val="0"/>
      <w:marRight w:val="0"/>
      <w:marTop w:val="0"/>
      <w:marBottom w:val="0"/>
      <w:divBdr>
        <w:top w:val="none" w:sz="0" w:space="0" w:color="auto"/>
        <w:left w:val="none" w:sz="0" w:space="0" w:color="auto"/>
        <w:bottom w:val="none" w:sz="0" w:space="0" w:color="auto"/>
        <w:right w:val="none" w:sz="0" w:space="0" w:color="auto"/>
      </w:divBdr>
    </w:div>
    <w:div w:id="1506240881">
      <w:bodyDiv w:val="1"/>
      <w:marLeft w:val="0"/>
      <w:marRight w:val="0"/>
      <w:marTop w:val="0"/>
      <w:marBottom w:val="0"/>
      <w:divBdr>
        <w:top w:val="none" w:sz="0" w:space="0" w:color="auto"/>
        <w:left w:val="none" w:sz="0" w:space="0" w:color="auto"/>
        <w:bottom w:val="none" w:sz="0" w:space="0" w:color="auto"/>
        <w:right w:val="none" w:sz="0" w:space="0" w:color="auto"/>
      </w:divBdr>
    </w:div>
    <w:div w:id="1624192739">
      <w:bodyDiv w:val="1"/>
      <w:marLeft w:val="0"/>
      <w:marRight w:val="0"/>
      <w:marTop w:val="0"/>
      <w:marBottom w:val="0"/>
      <w:divBdr>
        <w:top w:val="none" w:sz="0" w:space="0" w:color="auto"/>
        <w:left w:val="none" w:sz="0" w:space="0" w:color="auto"/>
        <w:bottom w:val="none" w:sz="0" w:space="0" w:color="auto"/>
        <w:right w:val="none" w:sz="0" w:space="0" w:color="auto"/>
      </w:divBdr>
    </w:div>
    <w:div w:id="1634747446">
      <w:bodyDiv w:val="1"/>
      <w:marLeft w:val="0"/>
      <w:marRight w:val="0"/>
      <w:marTop w:val="0"/>
      <w:marBottom w:val="0"/>
      <w:divBdr>
        <w:top w:val="none" w:sz="0" w:space="0" w:color="auto"/>
        <w:left w:val="none" w:sz="0" w:space="0" w:color="auto"/>
        <w:bottom w:val="none" w:sz="0" w:space="0" w:color="auto"/>
        <w:right w:val="none" w:sz="0" w:space="0" w:color="auto"/>
      </w:divBdr>
    </w:div>
    <w:div w:id="1704405758">
      <w:bodyDiv w:val="1"/>
      <w:marLeft w:val="0"/>
      <w:marRight w:val="0"/>
      <w:marTop w:val="0"/>
      <w:marBottom w:val="0"/>
      <w:divBdr>
        <w:top w:val="none" w:sz="0" w:space="0" w:color="auto"/>
        <w:left w:val="none" w:sz="0" w:space="0" w:color="auto"/>
        <w:bottom w:val="none" w:sz="0" w:space="0" w:color="auto"/>
        <w:right w:val="none" w:sz="0" w:space="0" w:color="auto"/>
      </w:divBdr>
    </w:div>
    <w:div w:id="1786803095">
      <w:bodyDiv w:val="1"/>
      <w:marLeft w:val="0"/>
      <w:marRight w:val="0"/>
      <w:marTop w:val="0"/>
      <w:marBottom w:val="0"/>
      <w:divBdr>
        <w:top w:val="none" w:sz="0" w:space="0" w:color="auto"/>
        <w:left w:val="none" w:sz="0" w:space="0" w:color="auto"/>
        <w:bottom w:val="none" w:sz="0" w:space="0" w:color="auto"/>
        <w:right w:val="none" w:sz="0" w:space="0" w:color="auto"/>
      </w:divBdr>
    </w:div>
    <w:div w:id="1794908536">
      <w:bodyDiv w:val="1"/>
      <w:marLeft w:val="0"/>
      <w:marRight w:val="0"/>
      <w:marTop w:val="0"/>
      <w:marBottom w:val="0"/>
      <w:divBdr>
        <w:top w:val="none" w:sz="0" w:space="0" w:color="auto"/>
        <w:left w:val="none" w:sz="0" w:space="0" w:color="auto"/>
        <w:bottom w:val="none" w:sz="0" w:space="0" w:color="auto"/>
        <w:right w:val="none" w:sz="0" w:space="0" w:color="auto"/>
      </w:divBdr>
    </w:div>
    <w:div w:id="1846243108">
      <w:bodyDiv w:val="1"/>
      <w:marLeft w:val="0"/>
      <w:marRight w:val="0"/>
      <w:marTop w:val="0"/>
      <w:marBottom w:val="0"/>
      <w:divBdr>
        <w:top w:val="none" w:sz="0" w:space="0" w:color="auto"/>
        <w:left w:val="none" w:sz="0" w:space="0" w:color="auto"/>
        <w:bottom w:val="none" w:sz="0" w:space="0" w:color="auto"/>
        <w:right w:val="none" w:sz="0" w:space="0" w:color="auto"/>
      </w:divBdr>
    </w:div>
    <w:div w:id="1906181646">
      <w:bodyDiv w:val="1"/>
      <w:marLeft w:val="0"/>
      <w:marRight w:val="0"/>
      <w:marTop w:val="0"/>
      <w:marBottom w:val="0"/>
      <w:divBdr>
        <w:top w:val="none" w:sz="0" w:space="0" w:color="auto"/>
        <w:left w:val="none" w:sz="0" w:space="0" w:color="auto"/>
        <w:bottom w:val="none" w:sz="0" w:space="0" w:color="auto"/>
        <w:right w:val="none" w:sz="0" w:space="0" w:color="auto"/>
      </w:divBdr>
    </w:div>
    <w:div w:id="1910260973">
      <w:bodyDiv w:val="1"/>
      <w:marLeft w:val="0"/>
      <w:marRight w:val="0"/>
      <w:marTop w:val="0"/>
      <w:marBottom w:val="0"/>
      <w:divBdr>
        <w:top w:val="none" w:sz="0" w:space="0" w:color="auto"/>
        <w:left w:val="none" w:sz="0" w:space="0" w:color="auto"/>
        <w:bottom w:val="none" w:sz="0" w:space="0" w:color="auto"/>
        <w:right w:val="none" w:sz="0" w:space="0" w:color="auto"/>
      </w:divBdr>
    </w:div>
    <w:div w:id="1990089420">
      <w:bodyDiv w:val="1"/>
      <w:marLeft w:val="0"/>
      <w:marRight w:val="0"/>
      <w:marTop w:val="0"/>
      <w:marBottom w:val="0"/>
      <w:divBdr>
        <w:top w:val="none" w:sz="0" w:space="0" w:color="auto"/>
        <w:left w:val="none" w:sz="0" w:space="0" w:color="auto"/>
        <w:bottom w:val="none" w:sz="0" w:space="0" w:color="auto"/>
        <w:right w:val="none" w:sz="0" w:space="0" w:color="auto"/>
      </w:divBdr>
    </w:div>
    <w:div w:id="1993440724">
      <w:bodyDiv w:val="1"/>
      <w:marLeft w:val="0"/>
      <w:marRight w:val="0"/>
      <w:marTop w:val="0"/>
      <w:marBottom w:val="0"/>
      <w:divBdr>
        <w:top w:val="none" w:sz="0" w:space="0" w:color="auto"/>
        <w:left w:val="none" w:sz="0" w:space="0" w:color="auto"/>
        <w:bottom w:val="none" w:sz="0" w:space="0" w:color="auto"/>
        <w:right w:val="none" w:sz="0" w:space="0" w:color="auto"/>
      </w:divBdr>
    </w:div>
    <w:div w:id="2009937138">
      <w:bodyDiv w:val="1"/>
      <w:marLeft w:val="0"/>
      <w:marRight w:val="0"/>
      <w:marTop w:val="0"/>
      <w:marBottom w:val="0"/>
      <w:divBdr>
        <w:top w:val="none" w:sz="0" w:space="0" w:color="auto"/>
        <w:left w:val="none" w:sz="0" w:space="0" w:color="auto"/>
        <w:bottom w:val="none" w:sz="0" w:space="0" w:color="auto"/>
        <w:right w:val="none" w:sz="0" w:space="0" w:color="auto"/>
      </w:divBdr>
    </w:div>
    <w:div w:id="2094160532">
      <w:bodyDiv w:val="1"/>
      <w:marLeft w:val="0"/>
      <w:marRight w:val="0"/>
      <w:marTop w:val="0"/>
      <w:marBottom w:val="0"/>
      <w:divBdr>
        <w:top w:val="none" w:sz="0" w:space="0" w:color="auto"/>
        <w:left w:val="none" w:sz="0" w:space="0" w:color="auto"/>
        <w:bottom w:val="none" w:sz="0" w:space="0" w:color="auto"/>
        <w:right w:val="none" w:sz="0" w:space="0" w:color="auto"/>
      </w:divBdr>
    </w:div>
    <w:div w:id="214593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revenue.ie/itp/view.jsp"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ynoothuniversity.ie/presidents-office/maynooth-university-strategic-plan-2023-202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e5f9bd-9329-4120-af5d-d04fee2443b4">
      <Terms xmlns="http://schemas.microsoft.com/office/infopath/2007/PartnerControls"/>
    </lcf76f155ced4ddcb4097134ff3c332f>
    <TaxCatchAll xmlns="fa0c3d21-80eb-41c1-9ba7-b7dd03a0b0c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A0DC135CBF3F14DAA211A0EDA2A56DE" ma:contentTypeVersion="12" ma:contentTypeDescription="Create a new document." ma:contentTypeScope="" ma:versionID="b2ffd037770f4b970e184154200f0aaf">
  <xsd:schema xmlns:xsd="http://www.w3.org/2001/XMLSchema" xmlns:xs="http://www.w3.org/2001/XMLSchema" xmlns:p="http://schemas.microsoft.com/office/2006/metadata/properties" xmlns:ns2="e6e5f9bd-9329-4120-af5d-d04fee2443b4" xmlns:ns3="fa0c3d21-80eb-41c1-9ba7-b7dd03a0b0cd" targetNamespace="http://schemas.microsoft.com/office/2006/metadata/properties" ma:root="true" ma:fieldsID="1e55eaeb88c32a320e88684a5ce84508" ns2:_="" ns3:_="">
    <xsd:import namespace="e6e5f9bd-9329-4120-af5d-d04fee2443b4"/>
    <xsd:import namespace="fa0c3d21-80eb-41c1-9ba7-b7dd03a0b0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e5f9bd-9329-4120-af5d-d04fee244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0c3d21-80eb-41c1-9ba7-b7dd03a0b0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8ab09cb-4ff6-46f9-8c5c-2dff72374132}" ma:internalName="TaxCatchAll" ma:showField="CatchAllData" ma:web="fa0c3d21-80eb-41c1-9ba7-b7dd03a0b0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0F72BE-BBCD-4170-B127-81CCD4BA8B94}">
  <ds:schemaRefs>
    <ds:schemaRef ds:uri="http://schemas.microsoft.com/sharepoint/v3/contenttype/forms"/>
  </ds:schemaRefs>
</ds:datastoreItem>
</file>

<file path=customXml/itemProps2.xml><?xml version="1.0" encoding="utf-8"?>
<ds:datastoreItem xmlns:ds="http://schemas.openxmlformats.org/officeDocument/2006/customXml" ds:itemID="{4E858EF1-AD60-481B-BB4C-1A5B3B798A66}">
  <ds:schemaRefs>
    <ds:schemaRef ds:uri="http://schemas.openxmlformats.org/officeDocument/2006/bibliography"/>
  </ds:schemaRefs>
</ds:datastoreItem>
</file>

<file path=customXml/itemProps3.xml><?xml version="1.0" encoding="utf-8"?>
<ds:datastoreItem xmlns:ds="http://schemas.openxmlformats.org/officeDocument/2006/customXml" ds:itemID="{36140D76-9D05-4F9F-9AFA-414D5E71F69B}">
  <ds:schemaRefs>
    <ds:schemaRef ds:uri="http://schemas.microsoft.com/office/2006/metadata/properties"/>
    <ds:schemaRef ds:uri="http://schemas.microsoft.com/office/infopath/2007/PartnerControls"/>
    <ds:schemaRef ds:uri="e6e5f9bd-9329-4120-af5d-d04fee2443b4"/>
    <ds:schemaRef ds:uri="fa0c3d21-80eb-41c1-9ba7-b7dd03a0b0cd"/>
  </ds:schemaRefs>
</ds:datastoreItem>
</file>

<file path=customXml/itemProps4.xml><?xml version="1.0" encoding="utf-8"?>
<ds:datastoreItem xmlns:ds="http://schemas.openxmlformats.org/officeDocument/2006/customXml" ds:itemID="{756B2E70-E028-4476-9452-ECDCB9E11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e5f9bd-9329-4120-af5d-d04fee2443b4"/>
    <ds:schemaRef ds:uri="fa0c3d21-80eb-41c1-9ba7-b7dd03a0b0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75</TotalTime>
  <Pages>23</Pages>
  <Words>4892</Words>
  <Characters>27888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32715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Sinead.Barry</cp:lastModifiedBy>
  <cp:revision>18</cp:revision>
  <dcterms:created xsi:type="dcterms:W3CDTF">2026-10-16T07:35:00Z</dcterms:created>
  <dcterms:modified xsi:type="dcterms:W3CDTF">2026-10-20T13:00:00Z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0x010100EA0DC135CBF3F14DAA211A0EDA2A56DE</vt:lpwstr>
  </property>
  <property fmtid="{D5CDD505-2E9C-101B-9397-08002B2CF9AE}" pid="3" name="Order">
    <vt:r8>7413600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