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F13A27" w:rsidR="002B7162" w:rsidP="007B602C" w:rsidRDefault="00C64046" w14:paraId="295A7D7E" w14:textId="7D3F949D">
      <w:r w:rsidRPr="00F13A27">
        <w:rPr>
          <w:rFonts w:eastAsiaTheme="majorEastAsia"/>
          <w:b/>
          <w:bCs/>
          <w:noProof/>
          <w:color w:val="002060"/>
          <w:spacing w:val="-10"/>
          <w:kern w:val="28"/>
        </w:rPr>
        <w:drawing>
          <wp:anchor distT="0" distB="0" distL="114300" distR="114300" simplePos="0" relativeHeight="251658240" behindDoc="0" locked="0" layoutInCell="1" allowOverlap="1" wp14:anchorId="164FF4D3" wp14:editId="7E92DCD4">
            <wp:simplePos x="0" y="0"/>
            <wp:positionH relativeFrom="column">
              <wp:posOffset>3600450</wp:posOffset>
            </wp:positionH>
            <wp:positionV relativeFrom="paragraph">
              <wp:posOffset>-208915</wp:posOffset>
            </wp:positionV>
            <wp:extent cx="2466975" cy="800100"/>
            <wp:effectExtent l="0" t="0" r="9525" b="0"/>
            <wp:wrapNone/>
            <wp:docPr id="1483163209" name="Picture 2" descr="Round 54 – Sound &amp; Vis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Round 54 – Sound &amp; Vision ..."/>
                    <pic:cNvPicPr>
                      <a:picLocks noChangeAspect="1" noChangeArrowheads="1"/>
                    </pic:cNvPicPr>
                  </pic:nvPicPr>
                  <pic:blipFill rotWithShape="1">
                    <a:blip r:embed="rId13">
                      <a:extLst>
                        <a:ext uri="{28A0092B-C50C-407E-A947-70E740481C1C}">
                          <a14:useLocalDpi xmlns:a14="http://schemas.microsoft.com/office/drawing/2010/main" val="0"/>
                        </a:ext>
                      </a:extLst>
                    </a:blip>
                    <a:srcRect t="28350" b="28350"/>
                    <a:stretch>
                      <a:fillRect/>
                    </a:stretch>
                  </pic:blipFill>
                  <pic:spPr bwMode="auto">
                    <a:xfrm>
                      <a:off x="0" y="0"/>
                      <a:ext cx="2466975" cy="80010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rsidRPr="00F13A27" w:rsidR="002B7162" w:rsidP="007B602C" w:rsidRDefault="002B7162" w14:paraId="599414B6" w14:textId="147FC2F8"/>
    <w:p w:rsidRPr="00F13A27" w:rsidR="002B7162" w:rsidP="00341503" w:rsidRDefault="002B7162" w14:paraId="0764D29E" w14:textId="54F404D2">
      <w:pPr>
        <w:jc w:val="center"/>
      </w:pPr>
    </w:p>
    <w:p w:rsidRPr="00F13A27" w:rsidR="002B7162" w:rsidP="007B602C" w:rsidRDefault="002B7162" w14:paraId="304F95FA" w14:textId="6C0B3EEA"/>
    <w:p w:rsidRPr="00F13A27" w:rsidR="002B7162" w:rsidP="007B602C" w:rsidRDefault="002B7162" w14:paraId="37229D57" w14:textId="2AA7AA5E"/>
    <w:p w:rsidRPr="00F13A27" w:rsidR="00C64046" w:rsidP="007B602C" w:rsidRDefault="00C64046" w14:paraId="142FF088" w14:textId="77777777"/>
    <w:p w:rsidRPr="00F13A27" w:rsidR="00C64046" w:rsidP="007B602C" w:rsidRDefault="00C64046" w14:paraId="33B76A26" w14:textId="77777777"/>
    <w:p w:rsidRPr="00F13A27" w:rsidR="007634DF" w:rsidP="007B602C" w:rsidRDefault="007634DF" w14:paraId="4BE81475" w14:textId="06DD87A9">
      <w:pPr>
        <w:pStyle w:val="Banner1"/>
        <w:rPr>
          <w:sz w:val="22"/>
          <w:szCs w:val="22"/>
        </w:rPr>
      </w:pPr>
      <w:r w:rsidRPr="00F13A27">
        <w:rPr>
          <w:sz w:val="22"/>
          <w:szCs w:val="22"/>
        </w:rPr>
        <w:t xml:space="preserve">Tender Response Document </w:t>
      </w:r>
      <w:r w:rsidRPr="00F13A27" w:rsidR="0013110D">
        <w:rPr>
          <w:sz w:val="22"/>
          <w:szCs w:val="22"/>
        </w:rPr>
        <w:t>(TRD)</w:t>
      </w:r>
    </w:p>
    <w:p w:rsidRPr="00F13A27" w:rsidR="007634DF" w:rsidP="007B602C" w:rsidRDefault="007634DF" w14:paraId="21659FFA" w14:textId="7C400F0F">
      <w:pPr>
        <w:pStyle w:val="Banner1"/>
        <w:rPr>
          <w:rStyle w:val="CommentReference"/>
          <w:rFonts w:eastAsia="Calibri"/>
          <w:b w:val="0"/>
          <w:bCs w:val="0"/>
          <w:sz w:val="22"/>
          <w:szCs w:val="22"/>
        </w:rPr>
      </w:pPr>
    </w:p>
    <w:p w:rsidRPr="00F13A27" w:rsidR="002B7162" w:rsidP="007B602C" w:rsidRDefault="002B7162" w14:paraId="3A3155B3" w14:textId="77777777">
      <w:pPr>
        <w:pStyle w:val="Banner1"/>
        <w:rPr>
          <w:sz w:val="22"/>
          <w:szCs w:val="22"/>
        </w:rPr>
      </w:pPr>
    </w:p>
    <w:p w:rsidRPr="00F13A27" w:rsidR="007634DF" w:rsidP="00045D27" w:rsidRDefault="01E9179A" w14:paraId="4DD7022D" w14:textId="3A104568">
      <w:pPr>
        <w:pStyle w:val="Banner1"/>
        <w:spacing w:line="280" w:lineRule="atLeast"/>
        <w:ind w:left="720"/>
        <w:rPr>
          <w:sz w:val="22"/>
          <w:szCs w:val="22"/>
        </w:rPr>
      </w:pPr>
      <w:r w:rsidRPr="00F13A27">
        <w:rPr>
          <w:sz w:val="22"/>
          <w:szCs w:val="22"/>
        </w:rPr>
        <w:t>f</w:t>
      </w:r>
      <w:r w:rsidRPr="00F13A27" w:rsidR="708AB533">
        <w:rPr>
          <w:sz w:val="22"/>
          <w:szCs w:val="22"/>
        </w:rPr>
        <w:t xml:space="preserve">or the </w:t>
      </w:r>
      <w:r w:rsidRPr="00F13A27" w:rsidR="00A13B22">
        <w:rPr>
          <w:sz w:val="22"/>
          <w:szCs w:val="22"/>
        </w:rPr>
        <w:t xml:space="preserve">Provision </w:t>
      </w:r>
      <w:r w:rsidRPr="00F13A27" w:rsidR="00045D27">
        <w:rPr>
          <w:sz w:val="22"/>
          <w:szCs w:val="22"/>
        </w:rPr>
        <w:t>of Consultancy Services to Support the Three-Year Appraisal of Public Service Media (2028–2030)</w:t>
      </w:r>
    </w:p>
    <w:p w:rsidRPr="00F13A27" w:rsidR="007634DF" w:rsidP="007B602C" w:rsidRDefault="007634DF" w14:paraId="4C7B5D6D" w14:textId="77777777"/>
    <w:p w:rsidRPr="00F13A27" w:rsidR="007634DF" w:rsidP="007B602C" w:rsidRDefault="007634DF" w14:paraId="33BBF9B6" w14:textId="77777777"/>
    <w:tbl>
      <w:tblPr>
        <w:tblW w:w="0" w:type="auto"/>
        <w:shd w:val="clear" w:color="auto" w:fill="DEEAF6"/>
        <w:tblLayout w:type="fixed"/>
        <w:tblLook w:val="04A0" w:firstRow="1" w:lastRow="0" w:firstColumn="1" w:lastColumn="0" w:noHBand="0" w:noVBand="1"/>
      </w:tblPr>
      <w:tblGrid>
        <w:gridCol w:w="9638"/>
      </w:tblGrid>
      <w:tr w:rsidRPr="00F13A27" w:rsidR="007634DF" w:rsidTr="3044B7C8" w14:paraId="191254F5" w14:textId="77777777">
        <w:tc>
          <w:tcPr>
            <w:tcW w:w="9638" w:type="dxa"/>
            <w:shd w:val="clear" w:color="auto" w:fill="1F4E79" w:themeFill="accent5" w:themeFillShade="80"/>
          </w:tcPr>
          <w:p w:rsidRPr="00F13A27" w:rsidR="007634DF" w:rsidP="000E27F2" w:rsidRDefault="007634DF" w14:paraId="4D679029" w14:textId="2457D2FB">
            <w:pPr>
              <w:pStyle w:val="BlueBar15"/>
              <w:rPr>
                <w:sz w:val="22"/>
                <w:szCs w:val="22"/>
              </w:rPr>
            </w:pPr>
            <w:r w:rsidRPr="00F13A27">
              <w:rPr>
                <w:sz w:val="22"/>
                <w:szCs w:val="22"/>
              </w:rPr>
              <w:t>Tenderers Name</w:t>
            </w:r>
          </w:p>
        </w:tc>
      </w:tr>
      <w:tr w:rsidRPr="00F13A27" w:rsidR="007634DF" w:rsidTr="3044B7C8" w14:paraId="719A0DCE" w14:textId="77777777">
        <w:tc>
          <w:tcPr>
            <w:tcW w:w="9638" w:type="dxa"/>
            <w:shd w:val="clear" w:color="auto" w:fill="D9E2F3" w:themeFill="accent1" w:themeFillTint="33"/>
            <w:vAlign w:val="center"/>
          </w:tcPr>
          <w:p w:rsidRPr="00F13A27" w:rsidR="007634DF" w:rsidP="007B602C" w:rsidRDefault="007634DF" w14:paraId="6F51E93B" w14:textId="3CB8D170"/>
          <w:p w:rsidRPr="00F13A27" w:rsidR="007634DF" w:rsidP="007B602C" w:rsidRDefault="00566052" w14:paraId="346D7F69" w14:textId="34CD45D1">
            <w:pPr>
              <w:pStyle w:val="Banner3"/>
              <w:rPr>
                <w:sz w:val="22"/>
                <w:szCs w:val="22"/>
              </w:rPr>
            </w:pPr>
            <w:r w:rsidRPr="00F13A27">
              <w:rPr>
                <w:sz w:val="22"/>
                <w:szCs w:val="22"/>
                <w:highlight w:val="yellow"/>
              </w:rPr>
              <w:t xml:space="preserve">Insert Tenderer’s </w:t>
            </w:r>
            <w:r w:rsidRPr="00F13A27" w:rsidR="007634DF">
              <w:rPr>
                <w:sz w:val="22"/>
                <w:szCs w:val="22"/>
                <w:highlight w:val="yellow"/>
              </w:rPr>
              <w:t>Name</w:t>
            </w:r>
            <w:r w:rsidRPr="00F13A27">
              <w:rPr>
                <w:sz w:val="22"/>
                <w:szCs w:val="22"/>
                <w:highlight w:val="yellow"/>
              </w:rPr>
              <w:t xml:space="preserve"> here</w:t>
            </w:r>
          </w:p>
          <w:p w:rsidRPr="00F13A27" w:rsidR="007634DF" w:rsidP="007B602C" w:rsidRDefault="007634DF" w14:paraId="67BDA619" w14:textId="77777777"/>
        </w:tc>
      </w:tr>
    </w:tbl>
    <w:p w:rsidRPr="00F13A27" w:rsidR="007634DF" w:rsidP="007B602C" w:rsidRDefault="007634DF" w14:paraId="3E109A49" w14:textId="7B68423D"/>
    <w:p w:rsidRPr="00F13A27" w:rsidR="001D7526" w:rsidP="007B602C" w:rsidRDefault="001D7526" w14:paraId="69C215D2" w14:textId="55CBF646"/>
    <w:p w:rsidRPr="00F13A27" w:rsidR="001D7526" w:rsidP="007B602C" w:rsidRDefault="001D7526" w14:paraId="0CB3C53B" w14:textId="77777777"/>
    <w:p w:rsidRPr="00F13A27" w:rsidR="007634DF" w:rsidP="007B602C" w:rsidRDefault="007634DF" w14:paraId="1DFBC581" w14:textId="77777777"/>
    <w:p w:rsidRPr="00F13A27" w:rsidR="00C64046" w:rsidP="007B602C" w:rsidRDefault="00C64046" w14:paraId="4D019684" w14:textId="77777777"/>
    <w:p w:rsidRPr="00F13A27" w:rsidR="00C64046" w:rsidP="007B602C" w:rsidRDefault="00C64046" w14:paraId="5B838DEC" w14:textId="77777777"/>
    <w:p w:rsidRPr="00F13A27" w:rsidR="00C64046" w:rsidP="007B602C" w:rsidRDefault="00C64046" w14:paraId="53CE3F8F" w14:textId="77777777"/>
    <w:p w:rsidRPr="00F13A27" w:rsidR="00C64046" w:rsidP="007B602C" w:rsidRDefault="00C64046" w14:paraId="2283D790" w14:textId="77777777"/>
    <w:p w:rsidRPr="00F13A27" w:rsidR="00C64046" w:rsidP="007B602C" w:rsidRDefault="00C64046" w14:paraId="665C060F" w14:textId="77777777"/>
    <w:p w:rsidRPr="00F13A27" w:rsidR="00C64046" w:rsidP="007B602C" w:rsidRDefault="00C64046" w14:paraId="7AE69AC7" w14:textId="77777777"/>
    <w:p w:rsidRPr="00F13A27" w:rsidR="00C64046" w:rsidP="007B602C" w:rsidRDefault="00C64046" w14:paraId="78A3D901" w14:textId="77777777"/>
    <w:p w:rsidRPr="00F13A27" w:rsidR="00C64046" w:rsidP="007B602C" w:rsidRDefault="00C64046" w14:paraId="7603A27A" w14:textId="77777777"/>
    <w:p w:rsidRPr="00F13A27" w:rsidR="00C64046" w:rsidP="007B602C" w:rsidRDefault="00C64046" w14:paraId="35ABF0B4" w14:textId="77777777"/>
    <w:p w:rsidRPr="00F13A27" w:rsidR="00C64046" w:rsidP="007B602C" w:rsidRDefault="00C64046" w14:paraId="021DCD81" w14:textId="77777777"/>
    <w:p w:rsidRPr="00F13A27" w:rsidR="00C64046" w:rsidP="007B602C" w:rsidRDefault="00C64046" w14:paraId="51E86C95" w14:textId="77777777"/>
    <w:p w:rsidRPr="00F13A27" w:rsidR="00C64046" w:rsidP="007B602C" w:rsidRDefault="00C64046" w14:paraId="2D7B02C3" w14:textId="77777777"/>
    <w:p w:rsidRPr="00F13A27" w:rsidR="00C64046" w:rsidP="007B602C" w:rsidRDefault="00C64046" w14:paraId="3C8BBC7C" w14:textId="77777777"/>
    <w:p w:rsidRPr="00F13A27" w:rsidR="007634DF" w:rsidP="007B602C" w:rsidRDefault="007634DF" w14:paraId="5ED49750" w14:textId="77777777"/>
    <w:p w:rsidRPr="00F13A27" w:rsidR="007634DF" w:rsidP="007B602C" w:rsidRDefault="007634DF" w14:paraId="1CBDD3C6" w14:textId="77777777">
      <w:pPr>
        <w:pStyle w:val="Banner2"/>
        <w:rPr>
          <w:sz w:val="22"/>
          <w:szCs w:val="22"/>
        </w:rPr>
      </w:pPr>
      <w:r w:rsidRPr="00F13A27">
        <w:rPr>
          <w:sz w:val="22"/>
          <w:szCs w:val="22"/>
        </w:rPr>
        <w:t xml:space="preserve">N.B. The Response Document must be submitted and received via </w:t>
      </w:r>
      <w:proofErr w:type="spellStart"/>
      <w:r w:rsidRPr="00F13A27">
        <w:rPr>
          <w:sz w:val="22"/>
          <w:szCs w:val="22"/>
        </w:rPr>
        <w:t>eTenders</w:t>
      </w:r>
      <w:proofErr w:type="spellEnd"/>
      <w:r w:rsidRPr="00F13A27">
        <w:rPr>
          <w:sz w:val="22"/>
          <w:szCs w:val="22"/>
        </w:rPr>
        <w:t xml:space="preserve"> on or before the tender deadline of</w:t>
      </w:r>
    </w:p>
    <w:p w:rsidRPr="00F13A27" w:rsidR="00AB6DCC" w:rsidP="007B602C" w:rsidRDefault="00AB6DCC" w14:paraId="5396D035" w14:textId="77777777">
      <w:pPr>
        <w:pStyle w:val="Banner2"/>
        <w:rPr>
          <w:sz w:val="22"/>
          <w:szCs w:val="22"/>
        </w:rPr>
      </w:pPr>
    </w:p>
    <w:p w:rsidRPr="00F13A27" w:rsidR="003C5975" w:rsidP="003C5975" w:rsidRDefault="003C5975" w14:paraId="55D38278" w14:textId="77777777">
      <w:pPr>
        <w:jc w:val="center"/>
        <w:rPr>
          <w:b/>
          <w:bCs/>
          <w:color w:val="002060"/>
          <w:highlight w:val="yellow"/>
        </w:rPr>
      </w:pPr>
      <w:r w:rsidRPr="00F13A27">
        <w:rPr>
          <w:b/>
          <w:bCs/>
          <w:color w:val="002060"/>
          <w:highlight w:val="yellow"/>
        </w:rPr>
        <w:t>17 November 2026 at 15:00</w:t>
      </w:r>
    </w:p>
    <w:p w:rsidRPr="00F13A27" w:rsidR="00710A05" w:rsidP="007B602C" w:rsidRDefault="00710A05" w14:paraId="3B40F857" w14:textId="77777777"/>
    <w:p w:rsidRPr="00F13A27" w:rsidR="00A624BA" w:rsidP="007B602C" w:rsidRDefault="00A624BA" w14:paraId="6100C8C3" w14:textId="4144ED7B"/>
    <w:p w:rsidRPr="00F13A27" w:rsidR="00FF2F04" w:rsidP="007B602C" w:rsidRDefault="00FF2F04" w14:paraId="5E049058" w14:textId="77777777"/>
    <w:p w:rsidRPr="00F13A27" w:rsidR="00FF2F04" w:rsidP="007B602C" w:rsidRDefault="00FF2F04" w14:paraId="73D309BA" w14:textId="77777777"/>
    <w:p w:rsidRPr="00F13A27" w:rsidR="00FF2F04" w:rsidP="007B602C" w:rsidRDefault="00FF2F04" w14:paraId="7D5829FC" w14:textId="77777777"/>
    <w:p w:rsidRPr="00F13A27" w:rsidR="00FF2F04" w:rsidP="007B602C" w:rsidRDefault="00FF2F04" w14:paraId="1F233E51" w14:textId="77777777"/>
    <w:p w:rsidRPr="00F13A27" w:rsidR="00FF2F04" w:rsidP="007B602C" w:rsidRDefault="00FF2F04" w14:paraId="61478397" w14:textId="77777777"/>
    <w:p w:rsidRPr="00F13A27" w:rsidR="00FF2F04" w:rsidP="007B602C" w:rsidRDefault="00FF2F04" w14:paraId="27BE2BE9" w14:textId="77777777"/>
    <w:p w:rsidRPr="00F13A27" w:rsidR="00FF2F04" w:rsidP="007B602C" w:rsidRDefault="00FF2F04" w14:paraId="40F6C559" w14:textId="77777777"/>
    <w:p w:rsidRPr="00F13A27" w:rsidR="00FF2F04" w:rsidP="007B602C" w:rsidRDefault="00FF2F04" w14:paraId="04C89110" w14:textId="77777777"/>
    <w:p w:rsidRPr="00F13A27" w:rsidR="00FF2F04" w:rsidP="007B602C" w:rsidRDefault="00FF2F04" w14:paraId="3118B353" w14:textId="77777777"/>
    <w:p w:rsidRPr="00F13A27" w:rsidR="00FF2F04" w:rsidP="007B602C" w:rsidRDefault="00FF2F04" w14:paraId="05C1C01E" w14:textId="77777777"/>
    <w:p w:rsidRPr="00F13A27" w:rsidR="00FF2F04" w:rsidP="007B602C" w:rsidRDefault="00FF2F04" w14:paraId="4F97682C" w14:textId="77777777"/>
    <w:sdt>
      <w:sdtPr>
        <w:id w:val="1047571888"/>
        <w:docPartObj>
          <w:docPartGallery w:val="Table of Contents"/>
          <w:docPartUnique/>
        </w:docPartObj>
        <w:rPr>
          <w:rFonts w:ascii="Calibri" w:hAnsi="Calibri" w:eastAsia="Times New Roman" w:cs="Calibri" w:asciiTheme="minorAscii" w:hAnsiTheme="minorAscii" w:cstheme="minorAscii"/>
          <w:b w:val="1"/>
          <w:bCs w:val="1"/>
          <w:color w:val="auto"/>
          <w:sz w:val="22"/>
          <w:szCs w:val="22"/>
          <w:lang w:val="en-IE"/>
        </w:rPr>
      </w:sdtPr>
      <w:sdtEndPr>
        <w:rPr>
          <w:rFonts w:ascii="Calibri" w:hAnsi="Calibri" w:eastAsia="Times New Roman" w:cs="Calibri" w:asciiTheme="minorAscii" w:hAnsiTheme="minorAscii" w:cstheme="minorAscii"/>
          <w:b w:val="1"/>
          <w:bCs w:val="1"/>
          <w:color w:val="auto"/>
          <w:sz w:val="22"/>
          <w:szCs w:val="22"/>
          <w:lang w:val="en-IE"/>
        </w:rPr>
      </w:sdtEndPr>
      <w:sdtContent>
        <w:p w:rsidRPr="00F13A27" w:rsidR="005C7832" w:rsidRDefault="005C7832" w14:paraId="41F7ECB1" w14:textId="1EE3AB8A">
          <w:pPr>
            <w:pStyle w:val="TOCHeading"/>
            <w:rPr>
              <w:rFonts w:asciiTheme="minorHAnsi" w:hAnsiTheme="minorHAnsi" w:cstheme="minorHAnsi"/>
              <w:b/>
              <w:bCs/>
              <w:sz w:val="22"/>
              <w:szCs w:val="22"/>
            </w:rPr>
          </w:pPr>
          <w:r w:rsidRPr="00F13A27">
            <w:rPr>
              <w:rFonts w:asciiTheme="minorHAnsi" w:hAnsiTheme="minorHAnsi" w:cstheme="minorHAnsi"/>
              <w:b/>
              <w:bCs/>
              <w:sz w:val="22"/>
              <w:szCs w:val="22"/>
            </w:rPr>
            <w:t>Contents</w:t>
          </w:r>
        </w:p>
        <w:p w:rsidRPr="00F13A27" w:rsidR="00E6283F" w:rsidRDefault="005C7832" w14:paraId="3FE21419" w14:textId="3F59965C">
          <w:pPr>
            <w:pStyle w:val="TOC1"/>
            <w:tabs>
              <w:tab w:val="right" w:leader="dot" w:pos="9016"/>
            </w:tabs>
            <w:rPr>
              <w:rFonts w:eastAsiaTheme="minorEastAsia"/>
              <w:noProof/>
              <w:kern w:val="2"/>
              <w:lang w:eastAsia="en-IE"/>
              <w14:ligatures w14:val="standardContextual"/>
            </w:rPr>
          </w:pPr>
          <w:r w:rsidRPr="00F13A27">
            <w:fldChar w:fldCharType="begin"/>
          </w:r>
          <w:r w:rsidRPr="00F13A27">
            <w:instrText xml:space="preserve"> TOC \o "1-3" \h \z \u </w:instrText>
          </w:r>
          <w:r w:rsidRPr="00F13A27">
            <w:fldChar w:fldCharType="separate"/>
          </w:r>
          <w:hyperlink w:history="1" w:anchor="_Toc242973550">
            <w:r w:rsidRPr="00F13A27" w:rsidR="00E6283F">
              <w:rPr>
                <w:rStyle w:val="Hyperlink"/>
                <w:noProof/>
              </w:rPr>
              <w:t>SECTION A - IMPORTANT NOTES AND TENDERER’S DETAILS</w:t>
            </w:r>
            <w:r w:rsidRPr="00F13A27" w:rsidR="00E6283F">
              <w:rPr>
                <w:noProof/>
                <w:webHidden/>
              </w:rPr>
              <w:tab/>
            </w:r>
            <w:r w:rsidRPr="00F13A27" w:rsidR="00E6283F">
              <w:rPr>
                <w:noProof/>
                <w:webHidden/>
              </w:rPr>
              <w:fldChar w:fldCharType="begin"/>
            </w:r>
            <w:r w:rsidRPr="00F13A27" w:rsidR="00E6283F">
              <w:rPr>
                <w:noProof/>
                <w:webHidden/>
              </w:rPr>
              <w:instrText xml:space="preserve"> PAGEREF _Toc242973550 \h </w:instrText>
            </w:r>
            <w:r w:rsidRPr="00F13A27" w:rsidR="00E6283F">
              <w:rPr>
                <w:noProof/>
                <w:webHidden/>
              </w:rPr>
            </w:r>
            <w:r w:rsidRPr="00F13A27" w:rsidR="00E6283F">
              <w:rPr>
                <w:noProof/>
                <w:webHidden/>
              </w:rPr>
              <w:fldChar w:fldCharType="separate"/>
            </w:r>
            <w:r w:rsidRPr="00F13A27" w:rsidR="00E6283F">
              <w:rPr>
                <w:noProof/>
                <w:webHidden/>
              </w:rPr>
              <w:t>3</w:t>
            </w:r>
            <w:r w:rsidRPr="00F13A27" w:rsidR="00E6283F">
              <w:rPr>
                <w:noProof/>
                <w:webHidden/>
              </w:rPr>
              <w:fldChar w:fldCharType="end"/>
            </w:r>
          </w:hyperlink>
        </w:p>
        <w:p w:rsidRPr="00F13A27" w:rsidR="00E6283F" w:rsidRDefault="00E6283F" w14:paraId="5F29E815" w14:textId="33B19183">
          <w:pPr>
            <w:pStyle w:val="TOC2"/>
            <w:tabs>
              <w:tab w:val="right" w:leader="dot" w:pos="9016"/>
            </w:tabs>
            <w:rPr>
              <w:rFonts w:eastAsiaTheme="minorEastAsia"/>
              <w:noProof/>
              <w:kern w:val="2"/>
              <w:lang w:eastAsia="en-IE"/>
              <w14:ligatures w14:val="standardContextual"/>
            </w:rPr>
          </w:pPr>
          <w:hyperlink w:history="1" w:anchor="_Toc242973551">
            <w:r w:rsidRPr="00F13A27">
              <w:rPr>
                <w:rStyle w:val="Hyperlink"/>
                <w:noProof/>
              </w:rPr>
              <w:t>SECTION A.1  IMPORTANT NOTES</w:t>
            </w:r>
            <w:r w:rsidRPr="00F13A27">
              <w:rPr>
                <w:noProof/>
                <w:webHidden/>
              </w:rPr>
              <w:tab/>
            </w:r>
            <w:r w:rsidRPr="00F13A27">
              <w:rPr>
                <w:noProof/>
                <w:webHidden/>
              </w:rPr>
              <w:fldChar w:fldCharType="begin"/>
            </w:r>
            <w:r w:rsidRPr="00F13A27">
              <w:rPr>
                <w:noProof/>
                <w:webHidden/>
              </w:rPr>
              <w:instrText xml:space="preserve"> PAGEREF _Toc242973551 \h </w:instrText>
            </w:r>
            <w:r w:rsidRPr="00F13A27">
              <w:rPr>
                <w:noProof/>
                <w:webHidden/>
              </w:rPr>
            </w:r>
            <w:r w:rsidRPr="00F13A27">
              <w:rPr>
                <w:noProof/>
                <w:webHidden/>
              </w:rPr>
              <w:fldChar w:fldCharType="separate"/>
            </w:r>
            <w:r w:rsidRPr="00F13A27">
              <w:rPr>
                <w:noProof/>
                <w:webHidden/>
              </w:rPr>
              <w:t>3</w:t>
            </w:r>
            <w:r w:rsidRPr="00F13A27">
              <w:rPr>
                <w:noProof/>
                <w:webHidden/>
              </w:rPr>
              <w:fldChar w:fldCharType="end"/>
            </w:r>
          </w:hyperlink>
        </w:p>
        <w:p w:rsidRPr="00F13A27" w:rsidR="00E6283F" w:rsidRDefault="00E6283F" w14:paraId="65B96822" w14:textId="243F65AC">
          <w:pPr>
            <w:pStyle w:val="TOC2"/>
            <w:tabs>
              <w:tab w:val="right" w:leader="dot" w:pos="9016"/>
            </w:tabs>
            <w:rPr>
              <w:rFonts w:eastAsiaTheme="minorEastAsia"/>
              <w:noProof/>
              <w:kern w:val="2"/>
              <w:lang w:eastAsia="en-IE"/>
              <w14:ligatures w14:val="standardContextual"/>
            </w:rPr>
          </w:pPr>
          <w:hyperlink w:history="1" w:anchor="_Toc242973552">
            <w:r w:rsidRPr="00F13A27">
              <w:rPr>
                <w:rStyle w:val="Hyperlink"/>
                <w:noProof/>
              </w:rPr>
              <w:t>SECTION A.2  TENDERER’S DETAILS</w:t>
            </w:r>
            <w:r w:rsidRPr="00F13A27">
              <w:rPr>
                <w:noProof/>
                <w:webHidden/>
              </w:rPr>
              <w:tab/>
            </w:r>
            <w:r w:rsidRPr="00F13A27">
              <w:rPr>
                <w:noProof/>
                <w:webHidden/>
              </w:rPr>
              <w:fldChar w:fldCharType="begin"/>
            </w:r>
            <w:r w:rsidRPr="00F13A27">
              <w:rPr>
                <w:noProof/>
                <w:webHidden/>
              </w:rPr>
              <w:instrText xml:space="preserve"> PAGEREF _Toc242973552 \h </w:instrText>
            </w:r>
            <w:r w:rsidRPr="00F13A27">
              <w:rPr>
                <w:noProof/>
                <w:webHidden/>
              </w:rPr>
            </w:r>
            <w:r w:rsidRPr="00F13A27">
              <w:rPr>
                <w:noProof/>
                <w:webHidden/>
              </w:rPr>
              <w:fldChar w:fldCharType="separate"/>
            </w:r>
            <w:r w:rsidRPr="00F13A27">
              <w:rPr>
                <w:noProof/>
                <w:webHidden/>
              </w:rPr>
              <w:t>4</w:t>
            </w:r>
            <w:r w:rsidRPr="00F13A27">
              <w:rPr>
                <w:noProof/>
                <w:webHidden/>
              </w:rPr>
              <w:fldChar w:fldCharType="end"/>
            </w:r>
          </w:hyperlink>
        </w:p>
        <w:p w:rsidRPr="00F13A27" w:rsidR="00E6283F" w:rsidRDefault="00E6283F" w14:paraId="14DCDFE2" w14:textId="4E3F1C9B">
          <w:pPr>
            <w:pStyle w:val="TOC2"/>
            <w:tabs>
              <w:tab w:val="right" w:leader="dot" w:pos="9016"/>
            </w:tabs>
            <w:rPr>
              <w:rFonts w:eastAsiaTheme="minorEastAsia"/>
              <w:noProof/>
              <w:kern w:val="2"/>
              <w:lang w:eastAsia="en-IE"/>
              <w14:ligatures w14:val="standardContextual"/>
            </w:rPr>
          </w:pPr>
          <w:hyperlink w:history="1" w:anchor="_Toc242973553">
            <w:r w:rsidRPr="00F13A27">
              <w:rPr>
                <w:rStyle w:val="Hyperlink"/>
                <w:noProof/>
              </w:rPr>
              <w:t>SECTION A.3  3</w:t>
            </w:r>
            <w:r w:rsidRPr="00F13A27">
              <w:rPr>
                <w:rStyle w:val="Hyperlink"/>
                <w:noProof/>
                <w:vertAlign w:val="superscript"/>
              </w:rPr>
              <w:t>rd</w:t>
            </w:r>
            <w:r w:rsidRPr="00F13A27">
              <w:rPr>
                <w:rStyle w:val="Hyperlink"/>
                <w:noProof/>
              </w:rPr>
              <w:t xml:space="preserve"> PARTY/SUBCONTRACTOR DETAILS – If applicable</w:t>
            </w:r>
            <w:r w:rsidRPr="00F13A27">
              <w:rPr>
                <w:noProof/>
                <w:webHidden/>
              </w:rPr>
              <w:tab/>
            </w:r>
            <w:r w:rsidRPr="00F13A27">
              <w:rPr>
                <w:noProof/>
                <w:webHidden/>
              </w:rPr>
              <w:fldChar w:fldCharType="begin"/>
            </w:r>
            <w:r w:rsidRPr="00F13A27">
              <w:rPr>
                <w:noProof/>
                <w:webHidden/>
              </w:rPr>
              <w:instrText xml:space="preserve"> PAGEREF _Toc242973553 \h </w:instrText>
            </w:r>
            <w:r w:rsidRPr="00F13A27">
              <w:rPr>
                <w:noProof/>
                <w:webHidden/>
              </w:rPr>
            </w:r>
            <w:r w:rsidRPr="00F13A27">
              <w:rPr>
                <w:noProof/>
                <w:webHidden/>
              </w:rPr>
              <w:fldChar w:fldCharType="separate"/>
            </w:r>
            <w:r w:rsidRPr="00F13A27">
              <w:rPr>
                <w:noProof/>
                <w:webHidden/>
              </w:rPr>
              <w:t>4</w:t>
            </w:r>
            <w:r w:rsidRPr="00F13A27">
              <w:rPr>
                <w:noProof/>
                <w:webHidden/>
              </w:rPr>
              <w:fldChar w:fldCharType="end"/>
            </w:r>
          </w:hyperlink>
        </w:p>
        <w:p w:rsidRPr="00F13A27" w:rsidR="00E6283F" w:rsidRDefault="00E6283F" w14:paraId="78859A6B" w14:textId="3D75C271">
          <w:pPr>
            <w:pStyle w:val="TOC2"/>
            <w:tabs>
              <w:tab w:val="right" w:leader="dot" w:pos="9016"/>
            </w:tabs>
            <w:rPr>
              <w:rFonts w:eastAsiaTheme="minorEastAsia"/>
              <w:noProof/>
              <w:kern w:val="2"/>
              <w:lang w:eastAsia="en-IE"/>
              <w14:ligatures w14:val="standardContextual"/>
            </w:rPr>
          </w:pPr>
          <w:hyperlink w:history="1" w:anchor="_Toc242973554">
            <w:r w:rsidRPr="00F13A27">
              <w:rPr>
                <w:rStyle w:val="Hyperlink"/>
                <w:noProof/>
              </w:rPr>
              <w:t>SECTION A.4  JOINT VENTURE/CONSORTIUM DETAILS - If applicable</w:t>
            </w:r>
            <w:r w:rsidRPr="00F13A27">
              <w:rPr>
                <w:noProof/>
                <w:webHidden/>
              </w:rPr>
              <w:tab/>
            </w:r>
            <w:r w:rsidRPr="00F13A27">
              <w:rPr>
                <w:noProof/>
                <w:webHidden/>
              </w:rPr>
              <w:fldChar w:fldCharType="begin"/>
            </w:r>
            <w:r w:rsidRPr="00F13A27">
              <w:rPr>
                <w:noProof/>
                <w:webHidden/>
              </w:rPr>
              <w:instrText xml:space="preserve"> PAGEREF _Toc242973554 \h </w:instrText>
            </w:r>
            <w:r w:rsidRPr="00F13A27">
              <w:rPr>
                <w:noProof/>
                <w:webHidden/>
              </w:rPr>
            </w:r>
            <w:r w:rsidRPr="00F13A27">
              <w:rPr>
                <w:noProof/>
                <w:webHidden/>
              </w:rPr>
              <w:fldChar w:fldCharType="separate"/>
            </w:r>
            <w:r w:rsidRPr="00F13A27">
              <w:rPr>
                <w:noProof/>
                <w:webHidden/>
              </w:rPr>
              <w:t>5</w:t>
            </w:r>
            <w:r w:rsidRPr="00F13A27">
              <w:rPr>
                <w:noProof/>
                <w:webHidden/>
              </w:rPr>
              <w:fldChar w:fldCharType="end"/>
            </w:r>
          </w:hyperlink>
        </w:p>
        <w:p w:rsidRPr="00F13A27" w:rsidR="00E6283F" w:rsidRDefault="00E6283F" w14:paraId="3881F95A" w14:textId="511DADF7">
          <w:pPr>
            <w:pStyle w:val="TOC2"/>
            <w:tabs>
              <w:tab w:val="right" w:leader="dot" w:pos="9016"/>
            </w:tabs>
            <w:rPr>
              <w:rFonts w:eastAsiaTheme="minorEastAsia"/>
              <w:noProof/>
              <w:kern w:val="2"/>
              <w:lang w:eastAsia="en-IE"/>
              <w14:ligatures w14:val="standardContextual"/>
            </w:rPr>
          </w:pPr>
          <w:hyperlink w:history="1" w:anchor="_Toc242973555">
            <w:r w:rsidRPr="00F13A27">
              <w:rPr>
                <w:rStyle w:val="Hyperlink"/>
                <w:noProof/>
              </w:rPr>
              <w:t>SECTION A.5  TENDERER’S STATEMENT</w:t>
            </w:r>
            <w:r w:rsidRPr="00F13A27">
              <w:rPr>
                <w:noProof/>
                <w:webHidden/>
              </w:rPr>
              <w:tab/>
            </w:r>
            <w:r w:rsidRPr="00F13A27">
              <w:rPr>
                <w:noProof/>
                <w:webHidden/>
              </w:rPr>
              <w:fldChar w:fldCharType="begin"/>
            </w:r>
            <w:r w:rsidRPr="00F13A27">
              <w:rPr>
                <w:noProof/>
                <w:webHidden/>
              </w:rPr>
              <w:instrText xml:space="preserve"> PAGEREF _Toc242973555 \h </w:instrText>
            </w:r>
            <w:r w:rsidRPr="00F13A27">
              <w:rPr>
                <w:noProof/>
                <w:webHidden/>
              </w:rPr>
            </w:r>
            <w:r w:rsidRPr="00F13A27">
              <w:rPr>
                <w:noProof/>
                <w:webHidden/>
              </w:rPr>
              <w:fldChar w:fldCharType="separate"/>
            </w:r>
            <w:r w:rsidRPr="00F13A27">
              <w:rPr>
                <w:noProof/>
                <w:webHidden/>
              </w:rPr>
              <w:t>6</w:t>
            </w:r>
            <w:r w:rsidRPr="00F13A27">
              <w:rPr>
                <w:noProof/>
                <w:webHidden/>
              </w:rPr>
              <w:fldChar w:fldCharType="end"/>
            </w:r>
          </w:hyperlink>
        </w:p>
        <w:p w:rsidRPr="00F13A27" w:rsidR="00E6283F" w:rsidRDefault="00E6283F" w14:paraId="6D47BC8C" w14:textId="0E7E5770">
          <w:pPr>
            <w:pStyle w:val="TOC2"/>
            <w:tabs>
              <w:tab w:val="right" w:leader="dot" w:pos="9016"/>
            </w:tabs>
            <w:rPr>
              <w:rFonts w:eastAsiaTheme="minorEastAsia"/>
              <w:noProof/>
              <w:kern w:val="2"/>
              <w:lang w:eastAsia="en-IE"/>
              <w14:ligatures w14:val="standardContextual"/>
            </w:rPr>
          </w:pPr>
          <w:hyperlink w:history="1" w:anchor="_Toc242973556">
            <w:r w:rsidRPr="00F13A27">
              <w:rPr>
                <w:rStyle w:val="Hyperlink"/>
                <w:noProof/>
              </w:rPr>
              <w:t>SECTION A.6   DECLARATION AS TO PERSONAL CIRCUMSTANCES OF THE TENDERER</w:t>
            </w:r>
            <w:r w:rsidRPr="00F13A27">
              <w:rPr>
                <w:noProof/>
                <w:webHidden/>
              </w:rPr>
              <w:tab/>
            </w:r>
            <w:r w:rsidRPr="00F13A27">
              <w:rPr>
                <w:noProof/>
                <w:webHidden/>
              </w:rPr>
              <w:fldChar w:fldCharType="begin"/>
            </w:r>
            <w:r w:rsidRPr="00F13A27">
              <w:rPr>
                <w:noProof/>
                <w:webHidden/>
              </w:rPr>
              <w:instrText xml:space="preserve"> PAGEREF _Toc242973556 \h </w:instrText>
            </w:r>
            <w:r w:rsidRPr="00F13A27">
              <w:rPr>
                <w:noProof/>
                <w:webHidden/>
              </w:rPr>
            </w:r>
            <w:r w:rsidRPr="00F13A27">
              <w:rPr>
                <w:noProof/>
                <w:webHidden/>
              </w:rPr>
              <w:fldChar w:fldCharType="separate"/>
            </w:r>
            <w:r w:rsidRPr="00F13A27">
              <w:rPr>
                <w:noProof/>
                <w:webHidden/>
              </w:rPr>
              <w:t>8</w:t>
            </w:r>
            <w:r w:rsidRPr="00F13A27">
              <w:rPr>
                <w:noProof/>
                <w:webHidden/>
              </w:rPr>
              <w:fldChar w:fldCharType="end"/>
            </w:r>
          </w:hyperlink>
        </w:p>
        <w:p w:rsidRPr="00F13A27" w:rsidR="00E6283F" w:rsidRDefault="00E6283F" w14:paraId="7419324E" w14:textId="68F151A6">
          <w:pPr>
            <w:pStyle w:val="TOC1"/>
            <w:tabs>
              <w:tab w:val="right" w:leader="dot" w:pos="9016"/>
            </w:tabs>
            <w:rPr>
              <w:rFonts w:eastAsiaTheme="minorEastAsia"/>
              <w:noProof/>
              <w:kern w:val="2"/>
              <w:lang w:eastAsia="en-IE"/>
              <w14:ligatures w14:val="standardContextual"/>
            </w:rPr>
          </w:pPr>
          <w:hyperlink w:history="1" w:anchor="_Toc242973557">
            <w:r w:rsidRPr="00F13A27">
              <w:rPr>
                <w:rStyle w:val="Hyperlink"/>
                <w:noProof/>
              </w:rPr>
              <w:t>SECTION B - COMPLIANT TENDERS</w:t>
            </w:r>
            <w:r w:rsidRPr="00F13A27">
              <w:rPr>
                <w:noProof/>
                <w:webHidden/>
              </w:rPr>
              <w:tab/>
            </w:r>
            <w:r w:rsidRPr="00F13A27">
              <w:rPr>
                <w:noProof/>
                <w:webHidden/>
              </w:rPr>
              <w:fldChar w:fldCharType="begin"/>
            </w:r>
            <w:r w:rsidRPr="00F13A27">
              <w:rPr>
                <w:noProof/>
                <w:webHidden/>
              </w:rPr>
              <w:instrText xml:space="preserve"> PAGEREF _Toc242973557 \h </w:instrText>
            </w:r>
            <w:r w:rsidRPr="00F13A27">
              <w:rPr>
                <w:noProof/>
                <w:webHidden/>
              </w:rPr>
            </w:r>
            <w:r w:rsidRPr="00F13A27">
              <w:rPr>
                <w:noProof/>
                <w:webHidden/>
              </w:rPr>
              <w:fldChar w:fldCharType="separate"/>
            </w:r>
            <w:r w:rsidRPr="00F13A27">
              <w:rPr>
                <w:noProof/>
                <w:webHidden/>
              </w:rPr>
              <w:t>11</w:t>
            </w:r>
            <w:r w:rsidRPr="00F13A27">
              <w:rPr>
                <w:noProof/>
                <w:webHidden/>
              </w:rPr>
              <w:fldChar w:fldCharType="end"/>
            </w:r>
          </w:hyperlink>
        </w:p>
        <w:p w:rsidRPr="00F13A27" w:rsidR="00E6283F" w:rsidRDefault="00E6283F" w14:paraId="05ABC676" w14:textId="0FC23B71">
          <w:pPr>
            <w:pStyle w:val="TOC1"/>
            <w:tabs>
              <w:tab w:val="right" w:leader="dot" w:pos="9016"/>
            </w:tabs>
            <w:rPr>
              <w:rFonts w:eastAsiaTheme="minorEastAsia"/>
              <w:noProof/>
              <w:kern w:val="2"/>
              <w:lang w:eastAsia="en-IE"/>
              <w14:ligatures w14:val="standardContextual"/>
            </w:rPr>
          </w:pPr>
          <w:hyperlink w:history="1" w:anchor="_Toc242973558">
            <w:r w:rsidRPr="00F13A27">
              <w:rPr>
                <w:rStyle w:val="Hyperlink"/>
                <w:noProof/>
              </w:rPr>
              <w:t>SECTION C - SELECTION CRITERIA</w:t>
            </w:r>
            <w:r w:rsidRPr="00F13A27">
              <w:rPr>
                <w:noProof/>
                <w:webHidden/>
              </w:rPr>
              <w:tab/>
            </w:r>
            <w:r w:rsidRPr="00F13A27">
              <w:rPr>
                <w:noProof/>
                <w:webHidden/>
              </w:rPr>
              <w:fldChar w:fldCharType="begin"/>
            </w:r>
            <w:r w:rsidRPr="00F13A27">
              <w:rPr>
                <w:noProof/>
                <w:webHidden/>
              </w:rPr>
              <w:instrText xml:space="preserve"> PAGEREF _Toc242973558 \h </w:instrText>
            </w:r>
            <w:r w:rsidRPr="00F13A27">
              <w:rPr>
                <w:noProof/>
                <w:webHidden/>
              </w:rPr>
            </w:r>
            <w:r w:rsidRPr="00F13A27">
              <w:rPr>
                <w:noProof/>
                <w:webHidden/>
              </w:rPr>
              <w:fldChar w:fldCharType="separate"/>
            </w:r>
            <w:r w:rsidRPr="00F13A27">
              <w:rPr>
                <w:noProof/>
                <w:webHidden/>
              </w:rPr>
              <w:t>11</w:t>
            </w:r>
            <w:r w:rsidRPr="00F13A27">
              <w:rPr>
                <w:noProof/>
                <w:webHidden/>
              </w:rPr>
              <w:fldChar w:fldCharType="end"/>
            </w:r>
          </w:hyperlink>
        </w:p>
        <w:p w:rsidRPr="00F13A27" w:rsidR="00E6283F" w:rsidRDefault="00E6283F" w14:paraId="29E9548A" w14:textId="27A69B32">
          <w:pPr>
            <w:pStyle w:val="TOC1"/>
            <w:tabs>
              <w:tab w:val="right" w:leader="dot" w:pos="9016"/>
            </w:tabs>
            <w:rPr>
              <w:rFonts w:eastAsiaTheme="minorEastAsia"/>
              <w:noProof/>
              <w:kern w:val="2"/>
              <w:lang w:eastAsia="en-IE"/>
              <w14:ligatures w14:val="standardContextual"/>
            </w:rPr>
          </w:pPr>
          <w:hyperlink w:history="1" w:anchor="_Toc242973559">
            <w:r w:rsidRPr="00F13A27">
              <w:rPr>
                <w:rStyle w:val="Hyperlink"/>
                <w:noProof/>
              </w:rPr>
              <w:t>SECTION D - AWARD CRITERIA</w:t>
            </w:r>
            <w:r w:rsidRPr="00F13A27">
              <w:rPr>
                <w:noProof/>
                <w:webHidden/>
              </w:rPr>
              <w:tab/>
            </w:r>
            <w:r w:rsidRPr="00F13A27">
              <w:rPr>
                <w:noProof/>
                <w:webHidden/>
              </w:rPr>
              <w:fldChar w:fldCharType="begin"/>
            </w:r>
            <w:r w:rsidRPr="00F13A27">
              <w:rPr>
                <w:noProof/>
                <w:webHidden/>
              </w:rPr>
              <w:instrText xml:space="preserve"> PAGEREF _Toc242973559 \h </w:instrText>
            </w:r>
            <w:r w:rsidRPr="00F13A27">
              <w:rPr>
                <w:noProof/>
                <w:webHidden/>
              </w:rPr>
            </w:r>
            <w:r w:rsidRPr="00F13A27">
              <w:rPr>
                <w:noProof/>
                <w:webHidden/>
              </w:rPr>
              <w:fldChar w:fldCharType="separate"/>
            </w:r>
            <w:r w:rsidRPr="00F13A27">
              <w:rPr>
                <w:noProof/>
                <w:webHidden/>
              </w:rPr>
              <w:t>16</w:t>
            </w:r>
            <w:r w:rsidRPr="00F13A27">
              <w:rPr>
                <w:noProof/>
                <w:webHidden/>
              </w:rPr>
              <w:fldChar w:fldCharType="end"/>
            </w:r>
          </w:hyperlink>
        </w:p>
        <w:p w:rsidRPr="00F13A27" w:rsidR="00E6283F" w:rsidRDefault="00E6283F" w14:paraId="775D0A65" w14:textId="3BA8FB17">
          <w:pPr>
            <w:pStyle w:val="TOC2"/>
            <w:tabs>
              <w:tab w:val="right" w:leader="dot" w:pos="9016"/>
            </w:tabs>
            <w:rPr>
              <w:rFonts w:eastAsiaTheme="minorEastAsia"/>
              <w:noProof/>
              <w:kern w:val="2"/>
              <w:lang w:eastAsia="en-IE"/>
              <w14:ligatures w14:val="standardContextual"/>
            </w:rPr>
          </w:pPr>
          <w:hyperlink w:history="1" w:anchor="_Toc242973560">
            <w:r w:rsidRPr="00F13A27">
              <w:rPr>
                <w:rStyle w:val="Hyperlink"/>
                <w:bCs/>
                <w:noProof/>
              </w:rPr>
              <w:t>D.1 AWARD CRITERION (A) – METHODOLOGY AND APPROACH FOR DELIVERY</w:t>
            </w:r>
            <w:r w:rsidRPr="00F13A27">
              <w:rPr>
                <w:noProof/>
                <w:webHidden/>
              </w:rPr>
              <w:tab/>
            </w:r>
            <w:r w:rsidRPr="00F13A27">
              <w:rPr>
                <w:noProof/>
                <w:webHidden/>
              </w:rPr>
              <w:fldChar w:fldCharType="begin"/>
            </w:r>
            <w:r w:rsidRPr="00F13A27">
              <w:rPr>
                <w:noProof/>
                <w:webHidden/>
              </w:rPr>
              <w:instrText xml:space="preserve"> PAGEREF _Toc242973560 \h </w:instrText>
            </w:r>
            <w:r w:rsidRPr="00F13A27">
              <w:rPr>
                <w:noProof/>
                <w:webHidden/>
              </w:rPr>
            </w:r>
            <w:r w:rsidRPr="00F13A27">
              <w:rPr>
                <w:noProof/>
                <w:webHidden/>
              </w:rPr>
              <w:fldChar w:fldCharType="separate"/>
            </w:r>
            <w:r w:rsidRPr="00F13A27">
              <w:rPr>
                <w:noProof/>
                <w:webHidden/>
              </w:rPr>
              <w:t>17</w:t>
            </w:r>
            <w:r w:rsidRPr="00F13A27">
              <w:rPr>
                <w:noProof/>
                <w:webHidden/>
              </w:rPr>
              <w:fldChar w:fldCharType="end"/>
            </w:r>
          </w:hyperlink>
        </w:p>
        <w:p w:rsidRPr="00F13A27" w:rsidR="00E6283F" w:rsidRDefault="00E6283F" w14:paraId="4764C3D8" w14:textId="391600E8">
          <w:pPr>
            <w:pStyle w:val="TOC2"/>
            <w:tabs>
              <w:tab w:val="right" w:leader="dot" w:pos="9016"/>
            </w:tabs>
            <w:rPr>
              <w:rFonts w:eastAsiaTheme="minorEastAsia"/>
              <w:noProof/>
              <w:kern w:val="2"/>
              <w:lang w:eastAsia="en-IE"/>
              <w14:ligatures w14:val="standardContextual"/>
            </w:rPr>
          </w:pPr>
          <w:hyperlink w:history="1" w:anchor="_Toc242973561">
            <w:r w:rsidRPr="00F13A27">
              <w:rPr>
                <w:rStyle w:val="Hyperlink"/>
                <w:bCs/>
                <w:noProof/>
              </w:rPr>
              <w:t>D.2 AWARD CRITERION (B) – QUALITY AND BALANCE OF RESOURCES PROVIDED</w:t>
            </w:r>
            <w:r w:rsidRPr="00F13A27">
              <w:rPr>
                <w:noProof/>
                <w:webHidden/>
              </w:rPr>
              <w:tab/>
            </w:r>
            <w:r w:rsidRPr="00F13A27">
              <w:rPr>
                <w:noProof/>
                <w:webHidden/>
              </w:rPr>
              <w:fldChar w:fldCharType="begin"/>
            </w:r>
            <w:r w:rsidRPr="00F13A27">
              <w:rPr>
                <w:noProof/>
                <w:webHidden/>
              </w:rPr>
              <w:instrText xml:space="preserve"> PAGEREF _Toc242973561 \h </w:instrText>
            </w:r>
            <w:r w:rsidRPr="00F13A27">
              <w:rPr>
                <w:noProof/>
                <w:webHidden/>
              </w:rPr>
            </w:r>
            <w:r w:rsidRPr="00F13A27">
              <w:rPr>
                <w:noProof/>
                <w:webHidden/>
              </w:rPr>
              <w:fldChar w:fldCharType="separate"/>
            </w:r>
            <w:r w:rsidRPr="00F13A27">
              <w:rPr>
                <w:noProof/>
                <w:webHidden/>
              </w:rPr>
              <w:t>18</w:t>
            </w:r>
            <w:r w:rsidRPr="00F13A27">
              <w:rPr>
                <w:noProof/>
                <w:webHidden/>
              </w:rPr>
              <w:fldChar w:fldCharType="end"/>
            </w:r>
          </w:hyperlink>
        </w:p>
        <w:p w:rsidRPr="00F13A27" w:rsidR="00E6283F" w:rsidRDefault="00E6283F" w14:paraId="7FBA18BF" w14:textId="1B68B056">
          <w:pPr>
            <w:pStyle w:val="TOC2"/>
            <w:tabs>
              <w:tab w:val="right" w:leader="dot" w:pos="9016"/>
            </w:tabs>
            <w:rPr>
              <w:rFonts w:eastAsiaTheme="minorEastAsia"/>
              <w:noProof/>
              <w:kern w:val="2"/>
              <w:lang w:eastAsia="en-IE"/>
              <w14:ligatures w14:val="standardContextual"/>
            </w:rPr>
          </w:pPr>
          <w:hyperlink w:history="1" w:anchor="_Toc242973562">
            <w:r w:rsidRPr="00F13A27">
              <w:rPr>
                <w:rStyle w:val="Hyperlink"/>
                <w:bCs/>
                <w:noProof/>
              </w:rPr>
              <w:t>D.3 AWARD CRITERION (C) – ULTIMATE COST</w:t>
            </w:r>
            <w:r w:rsidRPr="00F13A27">
              <w:rPr>
                <w:noProof/>
                <w:webHidden/>
              </w:rPr>
              <w:tab/>
            </w:r>
            <w:r w:rsidRPr="00F13A27">
              <w:rPr>
                <w:noProof/>
                <w:webHidden/>
              </w:rPr>
              <w:fldChar w:fldCharType="begin"/>
            </w:r>
            <w:r w:rsidRPr="00F13A27">
              <w:rPr>
                <w:noProof/>
                <w:webHidden/>
              </w:rPr>
              <w:instrText xml:space="preserve"> PAGEREF _Toc242973562 \h </w:instrText>
            </w:r>
            <w:r w:rsidRPr="00F13A27">
              <w:rPr>
                <w:noProof/>
                <w:webHidden/>
              </w:rPr>
            </w:r>
            <w:r w:rsidRPr="00F13A27">
              <w:rPr>
                <w:noProof/>
                <w:webHidden/>
              </w:rPr>
              <w:fldChar w:fldCharType="separate"/>
            </w:r>
            <w:r w:rsidRPr="00F13A27">
              <w:rPr>
                <w:noProof/>
                <w:webHidden/>
              </w:rPr>
              <w:t>20</w:t>
            </w:r>
            <w:r w:rsidRPr="00F13A27">
              <w:rPr>
                <w:noProof/>
                <w:webHidden/>
              </w:rPr>
              <w:fldChar w:fldCharType="end"/>
            </w:r>
          </w:hyperlink>
        </w:p>
        <w:p w:rsidRPr="00F13A27" w:rsidR="00E6283F" w:rsidRDefault="00E6283F" w14:paraId="21544B14" w14:textId="5F6F8BCA">
          <w:pPr>
            <w:pStyle w:val="TOC3"/>
            <w:tabs>
              <w:tab w:val="right" w:leader="dot" w:pos="9016"/>
            </w:tabs>
            <w:rPr>
              <w:noProof/>
            </w:rPr>
          </w:pPr>
          <w:hyperlink w:history="1" w:anchor="_Toc242973563">
            <w:r w:rsidRPr="00F13A27">
              <w:rPr>
                <w:rStyle w:val="Hyperlink"/>
                <w:rFonts w:eastAsia="Calibri"/>
                <w:noProof/>
              </w:rPr>
              <w:t>FORM OF TENDER – FIXED PROJECT FEE</w:t>
            </w:r>
            <w:r w:rsidRPr="00F13A27">
              <w:rPr>
                <w:noProof/>
                <w:webHidden/>
              </w:rPr>
              <w:tab/>
            </w:r>
            <w:r w:rsidRPr="00F13A27">
              <w:rPr>
                <w:noProof/>
                <w:webHidden/>
              </w:rPr>
              <w:fldChar w:fldCharType="begin"/>
            </w:r>
            <w:r w:rsidRPr="00F13A27">
              <w:rPr>
                <w:noProof/>
                <w:webHidden/>
              </w:rPr>
              <w:instrText xml:space="preserve"> PAGEREF _Toc242973563 \h </w:instrText>
            </w:r>
            <w:r w:rsidRPr="00F13A27">
              <w:rPr>
                <w:noProof/>
                <w:webHidden/>
              </w:rPr>
            </w:r>
            <w:r w:rsidRPr="00F13A27">
              <w:rPr>
                <w:noProof/>
                <w:webHidden/>
              </w:rPr>
              <w:fldChar w:fldCharType="separate"/>
            </w:r>
            <w:r w:rsidRPr="00F13A27">
              <w:rPr>
                <w:noProof/>
                <w:webHidden/>
              </w:rPr>
              <w:t>21</w:t>
            </w:r>
            <w:r w:rsidRPr="00F13A27">
              <w:rPr>
                <w:noProof/>
                <w:webHidden/>
              </w:rPr>
              <w:fldChar w:fldCharType="end"/>
            </w:r>
          </w:hyperlink>
        </w:p>
        <w:p w:rsidRPr="00F13A27" w:rsidR="00E6283F" w:rsidRDefault="00E6283F" w14:paraId="39D10320" w14:textId="5FDCE7BC">
          <w:pPr>
            <w:pStyle w:val="TOC2"/>
            <w:tabs>
              <w:tab w:val="right" w:leader="dot" w:pos="9016"/>
            </w:tabs>
            <w:rPr>
              <w:rFonts w:eastAsiaTheme="minorEastAsia"/>
              <w:noProof/>
              <w:kern w:val="2"/>
              <w:lang w:eastAsia="en-IE"/>
              <w14:ligatures w14:val="standardContextual"/>
            </w:rPr>
          </w:pPr>
          <w:hyperlink w:history="1" w:anchor="_Toc242973564">
            <w:r w:rsidRPr="00F13A27">
              <w:rPr>
                <w:rStyle w:val="Hyperlink"/>
                <w:bCs/>
                <w:noProof/>
              </w:rPr>
              <w:t>D.4 AWARD CRITERION (D) – ENVIRONMENTAL, SOCIAL AND SUSTAINABILITY CONSIDERATIONS</w:t>
            </w:r>
            <w:r w:rsidRPr="00F13A27">
              <w:rPr>
                <w:noProof/>
                <w:webHidden/>
              </w:rPr>
              <w:tab/>
            </w:r>
            <w:r w:rsidRPr="00F13A27">
              <w:rPr>
                <w:noProof/>
                <w:webHidden/>
              </w:rPr>
              <w:fldChar w:fldCharType="begin"/>
            </w:r>
            <w:r w:rsidRPr="00F13A27">
              <w:rPr>
                <w:noProof/>
                <w:webHidden/>
              </w:rPr>
              <w:instrText xml:space="preserve"> PAGEREF _Toc242973564 \h </w:instrText>
            </w:r>
            <w:r w:rsidRPr="00F13A27">
              <w:rPr>
                <w:noProof/>
                <w:webHidden/>
              </w:rPr>
            </w:r>
            <w:r w:rsidRPr="00F13A27">
              <w:rPr>
                <w:noProof/>
                <w:webHidden/>
              </w:rPr>
              <w:fldChar w:fldCharType="separate"/>
            </w:r>
            <w:r w:rsidRPr="00F13A27">
              <w:rPr>
                <w:noProof/>
                <w:webHidden/>
              </w:rPr>
              <w:t>24</w:t>
            </w:r>
            <w:r w:rsidRPr="00F13A27">
              <w:rPr>
                <w:noProof/>
                <w:webHidden/>
              </w:rPr>
              <w:fldChar w:fldCharType="end"/>
            </w:r>
          </w:hyperlink>
        </w:p>
        <w:p w:rsidRPr="00F13A27" w:rsidR="005C7832" w:rsidRDefault="005C7832" w14:paraId="5F402880" w14:textId="2271B9B2">
          <w:r w:rsidRPr="00F13A27">
            <w:rPr>
              <w:b/>
              <w:bCs/>
              <w:noProof/>
            </w:rPr>
            <w:fldChar w:fldCharType="end"/>
          </w:r>
        </w:p>
      </w:sdtContent>
    </w:sdt>
    <w:p w:rsidRPr="00F13A27" w:rsidR="00F07D97" w:rsidP="00D35099" w:rsidRDefault="00D35099" w14:paraId="76074CDB" w14:textId="2CE2555A">
      <w:pPr>
        <w:spacing w:after="160" w:line="259" w:lineRule="auto"/>
      </w:pPr>
      <w:r w:rsidRPr="00F13A27">
        <w:br w:type="page"/>
      </w:r>
    </w:p>
    <w:p w:rsidRPr="00F13A27" w:rsidR="00F07D97" w:rsidP="007B602C" w:rsidRDefault="00F07D97" w14:paraId="75202123" w14:textId="480C4AEE">
      <w:pPr>
        <w:pStyle w:val="Heading1"/>
        <w:rPr>
          <w:rFonts w:asciiTheme="minorHAnsi" w:hAnsiTheme="minorHAnsi" w:cstheme="minorHAnsi"/>
          <w:sz w:val="22"/>
          <w:szCs w:val="22"/>
        </w:rPr>
      </w:pPr>
      <w:bookmarkStart w:name="_Hlk33016030" w:id="0"/>
      <w:bookmarkStart w:name="_Toc242973550" w:id="1"/>
      <w:r w:rsidRPr="00F13A27">
        <w:rPr>
          <w:rFonts w:asciiTheme="minorHAnsi" w:hAnsiTheme="minorHAnsi" w:cstheme="minorHAnsi"/>
          <w:sz w:val="22"/>
          <w:szCs w:val="22"/>
        </w:rPr>
        <w:t>SECTION A</w:t>
      </w:r>
      <w:r w:rsidRPr="00F13A27" w:rsidR="00596DA3">
        <w:rPr>
          <w:rFonts w:asciiTheme="minorHAnsi" w:hAnsiTheme="minorHAnsi" w:cstheme="minorHAnsi"/>
          <w:sz w:val="22"/>
          <w:szCs w:val="22"/>
        </w:rPr>
        <w:t xml:space="preserve"> - </w:t>
      </w:r>
      <w:r w:rsidRPr="00F13A27" w:rsidR="00E83052">
        <w:rPr>
          <w:rFonts w:asciiTheme="minorHAnsi" w:hAnsiTheme="minorHAnsi" w:cstheme="minorHAnsi"/>
          <w:sz w:val="22"/>
          <w:szCs w:val="22"/>
        </w:rPr>
        <w:t>IMPORTANT NOTES</w:t>
      </w:r>
      <w:bookmarkEnd w:id="0"/>
      <w:r w:rsidRPr="00F13A27" w:rsidR="00C31794">
        <w:rPr>
          <w:rFonts w:asciiTheme="minorHAnsi" w:hAnsiTheme="minorHAnsi" w:cstheme="minorHAnsi"/>
          <w:sz w:val="22"/>
          <w:szCs w:val="22"/>
        </w:rPr>
        <w:t xml:space="preserve"> </w:t>
      </w:r>
      <w:r w:rsidRPr="00F13A27" w:rsidR="00972F67">
        <w:rPr>
          <w:rFonts w:asciiTheme="minorHAnsi" w:hAnsiTheme="minorHAnsi" w:cstheme="minorHAnsi"/>
          <w:sz w:val="22"/>
          <w:szCs w:val="22"/>
        </w:rPr>
        <w:t>AND TENDERER’S</w:t>
      </w:r>
      <w:r w:rsidRPr="00F13A27" w:rsidR="00E83052">
        <w:rPr>
          <w:rFonts w:asciiTheme="minorHAnsi" w:hAnsiTheme="minorHAnsi" w:cstheme="minorHAnsi"/>
          <w:sz w:val="22"/>
          <w:szCs w:val="22"/>
        </w:rPr>
        <w:t xml:space="preserve"> DETAILS</w:t>
      </w:r>
      <w:bookmarkEnd w:id="1"/>
    </w:p>
    <w:p w:rsidRPr="00F13A27" w:rsidR="00F07D97" w:rsidP="007B602C" w:rsidRDefault="00F07D97" w14:paraId="58328B25" w14:textId="5AE6D970"/>
    <w:tbl>
      <w:tblPr>
        <w:tblStyle w:val="TableGrid"/>
        <w:tblW w:w="9209" w:type="dxa"/>
        <w:tblLook w:val="04A0" w:firstRow="1" w:lastRow="0" w:firstColumn="1" w:lastColumn="0" w:noHBand="0" w:noVBand="1"/>
      </w:tblPr>
      <w:tblGrid>
        <w:gridCol w:w="1271"/>
        <w:gridCol w:w="7938"/>
      </w:tblGrid>
      <w:tr w:rsidRPr="00F13A27" w:rsidR="008B1213" w:rsidTr="47084727" w14:paraId="1F0AD1B8" w14:textId="77777777">
        <w:tc>
          <w:tcPr>
            <w:tcW w:w="9209" w:type="dxa"/>
            <w:gridSpan w:val="2"/>
            <w:shd w:val="clear" w:color="auto" w:fill="1F4E79" w:themeFill="accent5" w:themeFillShade="80"/>
          </w:tcPr>
          <w:p w:rsidRPr="00F13A27" w:rsidR="006609CA" w:rsidP="00AA3D00" w:rsidRDefault="008B1213" w14:paraId="70704B6F" w14:textId="3D2E3FA5">
            <w:pPr>
              <w:pStyle w:val="Heading2"/>
              <w:rPr>
                <w:rFonts w:asciiTheme="minorHAnsi" w:hAnsiTheme="minorHAnsi" w:cstheme="minorHAnsi"/>
                <w:sz w:val="22"/>
                <w:szCs w:val="22"/>
              </w:rPr>
            </w:pPr>
            <w:bookmarkStart w:name="_Hlk33002493" w:id="2"/>
            <w:bookmarkStart w:name="_Toc242973551" w:id="3"/>
            <w:r w:rsidRPr="00F13A27">
              <w:rPr>
                <w:rFonts w:asciiTheme="minorHAnsi" w:hAnsiTheme="minorHAnsi" w:cstheme="minorHAnsi"/>
                <w:sz w:val="22"/>
                <w:szCs w:val="22"/>
              </w:rPr>
              <w:t xml:space="preserve">SECTION </w:t>
            </w:r>
            <w:proofErr w:type="gramStart"/>
            <w:r w:rsidRPr="00F13A27">
              <w:rPr>
                <w:rFonts w:asciiTheme="minorHAnsi" w:hAnsiTheme="minorHAnsi" w:cstheme="minorHAnsi"/>
                <w:sz w:val="22"/>
                <w:szCs w:val="22"/>
              </w:rPr>
              <w:t>A</w:t>
            </w:r>
            <w:r w:rsidRPr="00F13A27" w:rsidR="00E709D1">
              <w:rPr>
                <w:rFonts w:asciiTheme="minorHAnsi" w:hAnsiTheme="minorHAnsi" w:cstheme="minorHAnsi"/>
                <w:sz w:val="22"/>
                <w:szCs w:val="22"/>
              </w:rPr>
              <w:t>.</w:t>
            </w:r>
            <w:r w:rsidRPr="00F13A27">
              <w:rPr>
                <w:rFonts w:asciiTheme="minorHAnsi" w:hAnsiTheme="minorHAnsi" w:cstheme="minorHAnsi"/>
                <w:sz w:val="22"/>
                <w:szCs w:val="22"/>
              </w:rPr>
              <w:t>1</w:t>
            </w:r>
            <w:r w:rsidRPr="00F13A27" w:rsidR="00D35099">
              <w:rPr>
                <w:rFonts w:asciiTheme="minorHAnsi" w:hAnsiTheme="minorHAnsi" w:cstheme="minorHAnsi"/>
                <w:sz w:val="22"/>
                <w:szCs w:val="22"/>
              </w:rPr>
              <w:t xml:space="preserve">  </w:t>
            </w:r>
            <w:r w:rsidRPr="00F13A27">
              <w:rPr>
                <w:rFonts w:asciiTheme="minorHAnsi" w:hAnsiTheme="minorHAnsi" w:cstheme="minorHAnsi"/>
                <w:sz w:val="22"/>
                <w:szCs w:val="22"/>
              </w:rPr>
              <w:t>IMPORTANT</w:t>
            </w:r>
            <w:proofErr w:type="gramEnd"/>
            <w:r w:rsidRPr="00F13A27">
              <w:rPr>
                <w:rFonts w:asciiTheme="minorHAnsi" w:hAnsiTheme="minorHAnsi" w:cstheme="minorHAnsi"/>
                <w:sz w:val="22"/>
                <w:szCs w:val="22"/>
              </w:rPr>
              <w:t xml:space="preserve"> NOTES</w:t>
            </w:r>
            <w:bookmarkEnd w:id="3"/>
          </w:p>
        </w:tc>
      </w:tr>
      <w:tr w:rsidRPr="00F13A27" w:rsidR="008B1213" w:rsidTr="47084727" w14:paraId="424AB006" w14:textId="77777777">
        <w:tc>
          <w:tcPr>
            <w:tcW w:w="1271" w:type="dxa"/>
            <w:shd w:val="clear" w:color="auto" w:fill="D9E2F3" w:themeFill="accent1" w:themeFillTint="33"/>
            <w:vAlign w:val="center"/>
          </w:tcPr>
          <w:p w:rsidRPr="00F13A27" w:rsidR="008B1213" w:rsidP="007B602C" w:rsidRDefault="008B1213" w14:paraId="3F0C8C32" w14:textId="57CF0378">
            <w:r w:rsidRPr="00F13A27">
              <w:rPr>
                <w:noProof/>
              </w:rPr>
              <w:drawing>
                <wp:inline distT="0" distB="0" distL="0" distR="0" wp14:anchorId="3BC4F473" wp14:editId="21DF23A7">
                  <wp:extent cx="257175" cy="257175"/>
                  <wp:effectExtent l="0" t="0" r="0" b="0"/>
                  <wp:docPr id="149" name="Picture 6"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14">
                            <a:extLst>
                              <a:ext uri="{28A0092B-C50C-407E-A947-70E740481C1C}">
                                <a14:useLocalDpi xmlns:a14="http://schemas.microsoft.com/office/drawing/2010/main" val="0"/>
                              </a:ext>
                            </a:extLst>
                          </a:blip>
                          <a:stretch>
                            <a:fillRect/>
                          </a:stretch>
                        </pic:blipFill>
                        <pic:spPr>
                          <a:xfrm>
                            <a:off x="0" y="0"/>
                            <a:ext cx="257175" cy="257175"/>
                          </a:xfrm>
                          <a:prstGeom prst="rect">
                            <a:avLst/>
                          </a:prstGeom>
                        </pic:spPr>
                      </pic:pic>
                    </a:graphicData>
                  </a:graphic>
                </wp:inline>
              </w:drawing>
            </w:r>
          </w:p>
        </w:tc>
        <w:tc>
          <w:tcPr>
            <w:tcW w:w="7938" w:type="dxa"/>
            <w:shd w:val="clear" w:color="auto" w:fill="D9E2F3" w:themeFill="accent1" w:themeFillTint="33"/>
            <w:vAlign w:val="center"/>
          </w:tcPr>
          <w:p w:rsidRPr="00F13A27" w:rsidR="00D451F0" w:rsidP="007B602C" w:rsidRDefault="00D451F0" w14:paraId="59CF80D6" w14:textId="77777777"/>
          <w:p w:rsidRPr="00F13A27" w:rsidR="006609CA" w:rsidP="009E7196" w:rsidRDefault="009E7196" w14:paraId="7D1C508A" w14:textId="54DFE578">
            <w:pPr>
              <w:pStyle w:val="NormalWeb"/>
              <w:rPr>
                <w:rFonts w:asciiTheme="minorHAnsi" w:hAnsiTheme="minorHAnsi"/>
                <w:b/>
                <w:bCs/>
              </w:rPr>
            </w:pPr>
            <w:r w:rsidRPr="00F13A27">
              <w:rPr>
                <w:rFonts w:asciiTheme="minorHAnsi" w:hAnsiTheme="minorHAnsi"/>
                <w:b/>
                <w:bCs/>
              </w:rPr>
              <w:t>Tenderers should read the following Important Notes carefully before completing this Tender Response Document.</w:t>
            </w:r>
          </w:p>
        </w:tc>
      </w:tr>
      <w:tr w:rsidRPr="00F13A27" w:rsidR="008B1213" w:rsidTr="47084727" w14:paraId="7AAA7B47" w14:textId="77777777">
        <w:tc>
          <w:tcPr>
            <w:tcW w:w="9209" w:type="dxa"/>
            <w:gridSpan w:val="2"/>
            <w:shd w:val="clear" w:color="auto" w:fill="FFFFFF" w:themeFill="background1"/>
          </w:tcPr>
          <w:p w:rsidRPr="00F13A27" w:rsidR="008B1213" w:rsidP="007B602C" w:rsidRDefault="008B1213" w14:paraId="69A8A90C" w14:textId="77777777"/>
          <w:p w:rsidRPr="00F13A27" w:rsidR="009E7196" w:rsidP="009E7196" w:rsidRDefault="009E7196" w14:paraId="3DA9C497" w14:textId="77777777">
            <w:pPr>
              <w:pStyle w:val="ResponseList"/>
              <w:rPr>
                <w:rFonts w:asciiTheme="minorHAnsi" w:hAnsiTheme="minorHAnsi" w:cstheme="minorHAnsi"/>
              </w:rPr>
            </w:pPr>
            <w:r w:rsidRPr="00F13A27">
              <w:rPr>
                <w:rFonts w:asciiTheme="minorHAnsi" w:hAnsiTheme="minorHAnsi" w:cstheme="minorHAnsi"/>
              </w:rPr>
              <w:t xml:space="preserve">This Tender Response Document ("TRD") is issued in conjunction with the Request for Tenders ("RFT") published by </w:t>
            </w:r>
            <w:proofErr w:type="spellStart"/>
            <w:r w:rsidRPr="00F13A27">
              <w:rPr>
                <w:rFonts w:asciiTheme="minorHAnsi" w:hAnsiTheme="minorHAnsi" w:cstheme="minorHAnsi"/>
              </w:rPr>
              <w:t>Coimisiún</w:t>
            </w:r>
            <w:proofErr w:type="spellEnd"/>
            <w:r w:rsidRPr="00F13A27">
              <w:rPr>
                <w:rFonts w:asciiTheme="minorHAnsi" w:hAnsiTheme="minorHAnsi" w:cstheme="minorHAnsi"/>
              </w:rPr>
              <w:t xml:space="preserve"> na Meán (the "Commission") for the provision of Consultancy Services to Support the Three-Year Appraisal of Public Service Media (2028–2030).</w:t>
            </w:r>
          </w:p>
          <w:p w:rsidRPr="00F13A27" w:rsidR="009E7196" w:rsidP="009E7196" w:rsidRDefault="009E7196" w14:paraId="34E79A51" w14:textId="77777777">
            <w:pPr>
              <w:pStyle w:val="ResponseList"/>
              <w:rPr>
                <w:rFonts w:asciiTheme="minorHAnsi" w:hAnsiTheme="minorHAnsi" w:cstheme="minorHAnsi"/>
              </w:rPr>
            </w:pPr>
            <w:r w:rsidRPr="00F13A27">
              <w:rPr>
                <w:rFonts w:asciiTheme="minorHAnsi" w:hAnsiTheme="minorHAnsi" w:cstheme="minorHAnsi"/>
              </w:rPr>
              <w:t>The competition is being conducted by way of an Open Procedure.</w:t>
            </w:r>
          </w:p>
          <w:p w:rsidRPr="00F13A27" w:rsidR="009E7196" w:rsidP="009E7196" w:rsidRDefault="009E7196" w14:paraId="3417D783" w14:textId="77777777">
            <w:pPr>
              <w:pStyle w:val="ResponseList"/>
              <w:rPr>
                <w:rFonts w:asciiTheme="minorHAnsi" w:hAnsiTheme="minorHAnsi" w:cstheme="minorHAnsi"/>
              </w:rPr>
            </w:pPr>
            <w:r w:rsidRPr="00F13A27">
              <w:rPr>
                <w:rFonts w:asciiTheme="minorHAnsi" w:hAnsiTheme="minorHAnsi" w:cstheme="minorHAnsi"/>
              </w:rPr>
              <w:t>The purpose of this TRD is to obtain the information required to assess Tenderers against the Selection Criteria and Award Criteria set out in Section 5 of the RFT.</w:t>
            </w:r>
          </w:p>
          <w:p w:rsidRPr="00F13A27" w:rsidR="009E7196" w:rsidP="009E7196" w:rsidRDefault="009E7196" w14:paraId="11B39E60" w14:textId="77777777">
            <w:pPr>
              <w:pStyle w:val="ResponseList"/>
              <w:rPr>
                <w:rFonts w:asciiTheme="minorHAnsi" w:hAnsiTheme="minorHAnsi" w:cstheme="minorHAnsi"/>
              </w:rPr>
            </w:pPr>
            <w:r w:rsidRPr="00F13A27">
              <w:rPr>
                <w:rFonts w:asciiTheme="minorHAnsi" w:hAnsiTheme="minorHAnsi" w:cstheme="minorHAnsi"/>
              </w:rPr>
              <w:t>Tenderers must complete all relevant sections of this TRD and provide the information, declarations and supporting documentation requested.</w:t>
            </w:r>
          </w:p>
          <w:p w:rsidRPr="00F13A27" w:rsidR="00617497" w:rsidP="009E7196" w:rsidRDefault="00617497" w14:paraId="6DF178D6" w14:textId="77777777">
            <w:pPr>
              <w:pStyle w:val="ResponseList"/>
              <w:rPr>
                <w:rFonts w:asciiTheme="minorHAnsi" w:hAnsiTheme="minorHAnsi" w:cstheme="minorHAnsi"/>
              </w:rPr>
            </w:pPr>
            <w:r w:rsidRPr="00F13A27">
              <w:rPr>
                <w:rFonts w:asciiTheme="minorHAnsi" w:hAnsiTheme="minorHAnsi" w:cstheme="minorHAnsi"/>
              </w:rPr>
              <w:t>Tenderers must provide their responses in the designated response areas and in the order specified. Tenderers must not amend the instructions, requirements or prescribed wording of this TRD. Additional rows or tables may be inserted where necessary to provide the information requested, provided that any applicable page limits are observed.</w:t>
            </w:r>
          </w:p>
          <w:p w:rsidRPr="00F13A27" w:rsidR="009E7196" w:rsidP="009E7196" w:rsidRDefault="009E7196" w14:paraId="5D1EB7A6" w14:textId="29A65AAD">
            <w:pPr>
              <w:pStyle w:val="ResponseList"/>
              <w:rPr>
                <w:rFonts w:asciiTheme="minorHAnsi" w:hAnsiTheme="minorHAnsi" w:cstheme="minorHAnsi"/>
              </w:rPr>
            </w:pPr>
            <w:r w:rsidRPr="00F13A27">
              <w:rPr>
                <w:rFonts w:asciiTheme="minorHAnsi" w:hAnsiTheme="minorHAnsi" w:cstheme="minorHAnsi"/>
              </w:rPr>
              <w:t>Tenderers must comply with any applicable page limits specified under the individual Award Criteria. Information exceeding the stated page limits will not be considered during evaluation.</w:t>
            </w:r>
          </w:p>
          <w:p w:rsidRPr="00F13A27" w:rsidR="009E7196" w:rsidP="009E7196" w:rsidRDefault="009E7196" w14:paraId="7E78513D" w14:textId="77777777">
            <w:pPr>
              <w:pStyle w:val="ResponseList"/>
              <w:rPr>
                <w:rFonts w:asciiTheme="minorHAnsi" w:hAnsiTheme="minorHAnsi" w:cstheme="minorHAnsi"/>
              </w:rPr>
            </w:pPr>
            <w:r w:rsidRPr="00F13A27">
              <w:rPr>
                <w:rFonts w:asciiTheme="minorHAnsi" w:hAnsiTheme="minorHAnsi" w:cstheme="minorHAnsi"/>
              </w:rPr>
              <w:t>Responses to the Award Criteria must directly address the requirements set out in Appendix 1 – Specification of Services of the RFT. Separate appendices or supporting documentation will not be considered as part of the qualitative evaluation unless expressly requested or permitted.</w:t>
            </w:r>
          </w:p>
          <w:p w:rsidRPr="00F13A27" w:rsidR="009E7196" w:rsidP="009E7196" w:rsidRDefault="009E7196" w14:paraId="68D18D9D" w14:textId="77777777">
            <w:pPr>
              <w:pStyle w:val="ResponseList"/>
              <w:rPr>
                <w:rFonts w:asciiTheme="minorHAnsi" w:hAnsiTheme="minorHAnsi" w:cstheme="minorHAnsi"/>
              </w:rPr>
            </w:pPr>
            <w:r w:rsidRPr="00F13A27">
              <w:rPr>
                <w:rFonts w:asciiTheme="minorHAnsi" w:hAnsiTheme="minorHAnsi" w:cstheme="minorHAnsi"/>
              </w:rPr>
              <w:t>Where a Tender is submitted by a consortium, joint venture or group of economic operators, the nominated Prime Contractor shall be responsible for completing this TRD and identifying the roles and responsibilities of all participating organisations.</w:t>
            </w:r>
          </w:p>
          <w:p w:rsidRPr="00F13A27" w:rsidR="009E7196" w:rsidP="009E7196" w:rsidRDefault="009E7196" w14:paraId="4A32B4FF" w14:textId="77777777">
            <w:pPr>
              <w:pStyle w:val="ResponseList"/>
              <w:rPr>
                <w:rFonts w:asciiTheme="minorHAnsi" w:hAnsiTheme="minorHAnsi" w:cstheme="minorHAnsi"/>
              </w:rPr>
            </w:pPr>
            <w:r w:rsidRPr="00F13A27">
              <w:rPr>
                <w:rFonts w:asciiTheme="minorHAnsi" w:hAnsiTheme="minorHAnsi" w:cstheme="minorHAnsi"/>
              </w:rPr>
              <w:t>Tenderers must ensure that all information provided is accurate and complete. The Commission reserves the right to seek clarifications or supporting evidence in accordance with the RFT and applicable procurement law.</w:t>
            </w:r>
          </w:p>
          <w:p w:rsidRPr="00F13A27" w:rsidR="009E7196" w:rsidP="009E7196" w:rsidRDefault="009E7196" w14:paraId="1656893C" w14:textId="77777777">
            <w:pPr>
              <w:pStyle w:val="ResponseList"/>
              <w:rPr>
                <w:rFonts w:asciiTheme="minorHAnsi" w:hAnsiTheme="minorHAnsi" w:cstheme="minorHAnsi"/>
              </w:rPr>
            </w:pPr>
            <w:r w:rsidRPr="00F13A27">
              <w:rPr>
                <w:rFonts w:asciiTheme="minorHAnsi" w:hAnsiTheme="minorHAnsi" w:cstheme="minorHAnsi"/>
              </w:rPr>
              <w:t xml:space="preserve">Tenderers must submit their completed TRD and all required documentation electronically through </w:t>
            </w:r>
            <w:hyperlink w:history="1" r:id="rId15">
              <w:r w:rsidRPr="00F13A27">
                <w:rPr>
                  <w:rStyle w:val="Hyperlink"/>
                  <w:rFonts w:asciiTheme="minorHAnsi" w:hAnsiTheme="minorHAnsi" w:cstheme="minorHAnsi"/>
                </w:rPr>
                <w:t>www.etenders.gov.ie</w:t>
              </w:r>
            </w:hyperlink>
            <w:r w:rsidRPr="00F13A27">
              <w:rPr>
                <w:rFonts w:asciiTheme="minorHAnsi" w:hAnsiTheme="minorHAnsi" w:cstheme="minorHAnsi"/>
              </w:rPr>
              <w:t xml:space="preserve"> no later than 15:00 on 17 November 2026.</w:t>
            </w:r>
          </w:p>
          <w:p w:rsidRPr="00F13A27" w:rsidR="009E7196" w:rsidP="009E7196" w:rsidRDefault="009E7196" w14:paraId="10DB7A2C" w14:textId="77777777">
            <w:pPr>
              <w:pStyle w:val="ResponseList"/>
              <w:rPr>
                <w:rFonts w:asciiTheme="minorHAnsi" w:hAnsiTheme="minorHAnsi" w:cstheme="minorHAnsi"/>
              </w:rPr>
            </w:pPr>
            <w:r w:rsidRPr="00F13A27">
              <w:rPr>
                <w:rFonts w:asciiTheme="minorHAnsi" w:hAnsiTheme="minorHAnsi" w:cstheme="minorHAnsi"/>
              </w:rPr>
              <w:t>Tenders must remain valid for six (6) months from the tender submission deadline.</w:t>
            </w:r>
          </w:p>
          <w:p w:rsidRPr="00F13A27" w:rsidR="009E7196" w:rsidP="009E7196" w:rsidRDefault="009E7196" w14:paraId="4EEAA660" w14:textId="77777777">
            <w:pPr>
              <w:pStyle w:val="ResponseList"/>
              <w:rPr>
                <w:rFonts w:asciiTheme="minorHAnsi" w:hAnsiTheme="minorHAnsi" w:cstheme="minorHAnsi"/>
              </w:rPr>
            </w:pPr>
            <w:r w:rsidRPr="00F13A27">
              <w:rPr>
                <w:rFonts w:asciiTheme="minorHAnsi" w:hAnsiTheme="minorHAnsi" w:cstheme="minorHAnsi"/>
              </w:rPr>
              <w:t>The maximum available budget for this Contract is €150,000 exclusive of VAT, inclusive of all services, expenses and any applicable extension periods. Tenders exceeding this amount will be deemed non-compliant and eliminated from the competition.</w:t>
            </w:r>
          </w:p>
          <w:p w:rsidRPr="00F13A27" w:rsidR="006609CA" w:rsidP="00772ADA" w:rsidRDefault="009E7196" w14:paraId="464FB39D" w14:textId="25ADF467">
            <w:pPr>
              <w:pStyle w:val="ResponseList"/>
              <w:rPr>
                <w:rFonts w:asciiTheme="minorHAnsi" w:hAnsiTheme="minorHAnsi" w:cstheme="minorHAnsi"/>
              </w:rPr>
            </w:pPr>
            <w:r w:rsidRPr="00F13A27">
              <w:rPr>
                <w:rFonts w:asciiTheme="minorHAnsi" w:hAnsiTheme="minorHAnsi" w:cstheme="minorHAnsi"/>
              </w:rPr>
              <w:t>Tenderers should refer to the RFT for the full requirements, contractual conditions and evaluation methodology applicable to this competition.</w:t>
            </w:r>
          </w:p>
        </w:tc>
      </w:tr>
      <w:bookmarkEnd w:id="2"/>
    </w:tbl>
    <w:p w:rsidRPr="00F13A27" w:rsidR="008B1213" w:rsidP="007B602C" w:rsidRDefault="008B1213" w14:paraId="65308756" w14:textId="3D0A9AA4"/>
    <w:tbl>
      <w:tblPr>
        <w:tblStyle w:val="TableGrid"/>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bottom w:w="57" w:type="dxa"/>
        </w:tblCellMar>
        <w:tblLook w:val="04A0" w:firstRow="1" w:lastRow="0" w:firstColumn="1" w:lastColumn="0" w:noHBand="0" w:noVBand="1"/>
      </w:tblPr>
      <w:tblGrid>
        <w:gridCol w:w="846"/>
        <w:gridCol w:w="2551"/>
        <w:gridCol w:w="5619"/>
      </w:tblGrid>
      <w:tr w:rsidRPr="00F13A27" w:rsidR="0030394A" w:rsidTr="00A13112" w14:paraId="3A11BAD4" w14:textId="77777777">
        <w:tc>
          <w:tcPr>
            <w:tcW w:w="9016" w:type="dxa"/>
            <w:gridSpan w:val="3"/>
            <w:shd w:val="clear" w:color="auto" w:fill="1F4E79" w:themeFill="accent5" w:themeFillShade="80"/>
          </w:tcPr>
          <w:p w:rsidRPr="00F13A27" w:rsidR="0030394A" w:rsidP="00AA3D00" w:rsidRDefault="00B11AC6" w14:paraId="0ACEC96B" w14:textId="00D93BF0">
            <w:pPr>
              <w:pStyle w:val="Heading2"/>
              <w:rPr>
                <w:rFonts w:asciiTheme="minorHAnsi" w:hAnsiTheme="minorHAnsi" w:cstheme="minorHAnsi"/>
                <w:sz w:val="22"/>
                <w:szCs w:val="22"/>
              </w:rPr>
            </w:pPr>
            <w:r w:rsidRPr="00F13A27">
              <w:rPr>
                <w:rFonts w:asciiTheme="minorHAnsi" w:hAnsiTheme="minorHAnsi" w:cstheme="minorHAnsi"/>
                <w:sz w:val="22"/>
                <w:szCs w:val="22"/>
              </w:rPr>
              <w:br w:type="page"/>
            </w:r>
            <w:bookmarkStart w:name="_Hlk62642949" w:id="4"/>
            <w:bookmarkStart w:name="_Toc242973552" w:id="5"/>
            <w:r w:rsidRPr="00F13A27" w:rsidR="0030394A">
              <w:rPr>
                <w:rFonts w:asciiTheme="minorHAnsi" w:hAnsiTheme="minorHAnsi" w:cstheme="minorHAnsi"/>
                <w:sz w:val="22"/>
                <w:szCs w:val="22"/>
              </w:rPr>
              <w:t xml:space="preserve">SECTION </w:t>
            </w:r>
            <w:proofErr w:type="gramStart"/>
            <w:r w:rsidRPr="00F13A27" w:rsidR="0030394A">
              <w:rPr>
                <w:rFonts w:asciiTheme="minorHAnsi" w:hAnsiTheme="minorHAnsi" w:cstheme="minorHAnsi"/>
                <w:sz w:val="22"/>
                <w:szCs w:val="22"/>
              </w:rPr>
              <w:t>A</w:t>
            </w:r>
            <w:r w:rsidRPr="00F13A27" w:rsidR="00E709D1">
              <w:rPr>
                <w:rFonts w:asciiTheme="minorHAnsi" w:hAnsiTheme="minorHAnsi" w:cstheme="minorHAnsi"/>
                <w:sz w:val="22"/>
                <w:szCs w:val="22"/>
              </w:rPr>
              <w:t>.</w:t>
            </w:r>
            <w:r w:rsidRPr="00F13A27" w:rsidR="0030394A">
              <w:rPr>
                <w:rFonts w:asciiTheme="minorHAnsi" w:hAnsiTheme="minorHAnsi" w:cstheme="minorHAnsi"/>
                <w:sz w:val="22"/>
                <w:szCs w:val="22"/>
              </w:rPr>
              <w:t>2</w:t>
            </w:r>
            <w:r w:rsidRPr="00F13A27" w:rsidR="00D35099">
              <w:rPr>
                <w:rFonts w:asciiTheme="minorHAnsi" w:hAnsiTheme="minorHAnsi" w:cstheme="minorHAnsi"/>
                <w:sz w:val="22"/>
                <w:szCs w:val="22"/>
              </w:rPr>
              <w:t xml:space="preserve">  </w:t>
            </w:r>
            <w:r w:rsidRPr="00F13A27" w:rsidR="0030394A">
              <w:rPr>
                <w:rFonts w:asciiTheme="minorHAnsi" w:hAnsiTheme="minorHAnsi" w:cstheme="minorHAnsi"/>
                <w:sz w:val="22"/>
                <w:szCs w:val="22"/>
              </w:rPr>
              <w:t>TENDERER</w:t>
            </w:r>
            <w:r w:rsidRPr="00F13A27" w:rsidR="007F6EDE">
              <w:rPr>
                <w:rFonts w:asciiTheme="minorHAnsi" w:hAnsiTheme="minorHAnsi" w:cstheme="minorHAnsi"/>
                <w:sz w:val="22"/>
                <w:szCs w:val="22"/>
              </w:rPr>
              <w:t>’S</w:t>
            </w:r>
            <w:proofErr w:type="gramEnd"/>
            <w:r w:rsidRPr="00F13A27" w:rsidR="001E7386">
              <w:rPr>
                <w:rFonts w:asciiTheme="minorHAnsi" w:hAnsiTheme="minorHAnsi" w:cstheme="minorHAnsi"/>
                <w:sz w:val="22"/>
                <w:szCs w:val="22"/>
              </w:rPr>
              <w:t xml:space="preserve"> </w:t>
            </w:r>
            <w:r w:rsidRPr="00F13A27" w:rsidR="0030394A">
              <w:rPr>
                <w:rFonts w:asciiTheme="minorHAnsi" w:hAnsiTheme="minorHAnsi" w:cstheme="minorHAnsi"/>
                <w:sz w:val="22"/>
                <w:szCs w:val="22"/>
              </w:rPr>
              <w:t>DETAILS</w:t>
            </w:r>
            <w:bookmarkEnd w:id="4"/>
            <w:bookmarkEnd w:id="5"/>
          </w:p>
        </w:tc>
      </w:tr>
      <w:tr w:rsidRPr="00F13A27" w:rsidR="0030394A" w:rsidTr="00A13112" w14:paraId="1C94C642" w14:textId="77777777">
        <w:tc>
          <w:tcPr>
            <w:tcW w:w="846" w:type="dxa"/>
            <w:shd w:val="clear" w:color="auto" w:fill="D9E2F3" w:themeFill="accent1" w:themeFillTint="33"/>
            <w:vAlign w:val="center"/>
          </w:tcPr>
          <w:p w:rsidRPr="00F13A27" w:rsidR="0030394A" w:rsidP="007B602C" w:rsidRDefault="0030394A" w14:paraId="55393041" w14:textId="77777777">
            <w:r w:rsidRPr="00F13A27">
              <w:rPr>
                <w:noProof/>
              </w:rPr>
              <w:drawing>
                <wp:inline distT="0" distB="0" distL="0" distR="0" wp14:anchorId="65BA15E7" wp14:editId="05601323">
                  <wp:extent cx="257175" cy="257175"/>
                  <wp:effectExtent l="0" t="0" r="0" b="0"/>
                  <wp:docPr id="1" name="Picture 6"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14">
                            <a:extLst>
                              <a:ext uri="{28A0092B-C50C-407E-A947-70E740481C1C}">
                                <a14:useLocalDpi xmlns:a14="http://schemas.microsoft.com/office/drawing/2010/main" val="0"/>
                              </a:ext>
                            </a:extLst>
                          </a:blip>
                          <a:stretch>
                            <a:fillRect/>
                          </a:stretch>
                        </pic:blipFill>
                        <pic:spPr>
                          <a:xfrm>
                            <a:off x="0" y="0"/>
                            <a:ext cx="257175" cy="257175"/>
                          </a:xfrm>
                          <a:prstGeom prst="rect">
                            <a:avLst/>
                          </a:prstGeom>
                        </pic:spPr>
                      </pic:pic>
                    </a:graphicData>
                  </a:graphic>
                </wp:inline>
              </w:drawing>
            </w:r>
          </w:p>
        </w:tc>
        <w:tc>
          <w:tcPr>
            <w:tcW w:w="8170" w:type="dxa"/>
            <w:gridSpan w:val="2"/>
            <w:shd w:val="clear" w:color="auto" w:fill="D9E2F3" w:themeFill="accent1" w:themeFillTint="33"/>
            <w:vAlign w:val="center"/>
          </w:tcPr>
          <w:p w:rsidRPr="00F13A27" w:rsidR="0030394A" w:rsidP="007B602C" w:rsidRDefault="00E91818" w14:paraId="40FF48B3" w14:textId="1593A601">
            <w:r w:rsidRPr="00F13A27">
              <w:t>The Tenderer must clearly and comprehensively set out the name, title, telephone number, postal address and email address of the nominated contact person of the Prime Contractor who is duly authorised to represent the Tenderer and to whom all communications shall be directed until the Competition has been completed or terminated.</w:t>
            </w:r>
          </w:p>
        </w:tc>
      </w:tr>
      <w:tr w:rsidRPr="00F13A27" w:rsidR="00711B8A" w:rsidTr="00A13112" w14:paraId="30DE92FF" w14:textId="77777777">
        <w:tc>
          <w:tcPr>
            <w:tcW w:w="3397" w:type="dxa"/>
            <w:gridSpan w:val="2"/>
            <w:shd w:val="clear" w:color="auto" w:fill="D9E2F3" w:themeFill="accent1" w:themeFillTint="33"/>
            <w:vAlign w:val="center"/>
          </w:tcPr>
          <w:p w:rsidRPr="00F13A27" w:rsidR="00711B8A" w:rsidP="00B95100" w:rsidRDefault="00711B8A" w14:paraId="23C20C92" w14:textId="39C5DEDB">
            <w:pPr>
              <w:spacing w:line="276" w:lineRule="auto"/>
            </w:pPr>
            <w:r w:rsidRPr="00F13A27">
              <w:t>Tenderers Company Name:</w:t>
            </w:r>
          </w:p>
        </w:tc>
        <w:tc>
          <w:tcPr>
            <w:tcW w:w="5619" w:type="dxa"/>
          </w:tcPr>
          <w:p w:rsidRPr="00F13A27" w:rsidR="00711B8A" w:rsidP="00B95100" w:rsidRDefault="00711B8A" w14:paraId="3A92E817" w14:textId="6988ACC5">
            <w:pPr>
              <w:pStyle w:val="ResponseList"/>
              <w:numPr>
                <w:ilvl w:val="0"/>
                <w:numId w:val="0"/>
              </w:numPr>
              <w:ind w:left="714"/>
              <w:rPr>
                <w:rFonts w:asciiTheme="minorHAnsi" w:hAnsiTheme="minorHAnsi" w:cstheme="minorHAnsi"/>
              </w:rPr>
            </w:pPr>
          </w:p>
        </w:tc>
      </w:tr>
      <w:tr w:rsidRPr="00F13A27" w:rsidR="00711B8A" w:rsidTr="00A13112" w14:paraId="68B7E40E" w14:textId="77777777">
        <w:tc>
          <w:tcPr>
            <w:tcW w:w="3397" w:type="dxa"/>
            <w:gridSpan w:val="2"/>
            <w:shd w:val="clear" w:color="auto" w:fill="D9E2F3" w:themeFill="accent1" w:themeFillTint="33"/>
            <w:vAlign w:val="center"/>
          </w:tcPr>
          <w:p w:rsidRPr="00F13A27" w:rsidR="00711B8A" w:rsidP="00B95100" w:rsidRDefault="00711B8A" w14:paraId="7071BF02" w14:textId="77777777">
            <w:pPr>
              <w:spacing w:line="276" w:lineRule="auto"/>
            </w:pPr>
            <w:r w:rsidRPr="00F13A27">
              <w:t>Tenderers Company Address:</w:t>
            </w:r>
          </w:p>
          <w:p w:rsidRPr="00F13A27" w:rsidR="00711B8A" w:rsidP="00B95100" w:rsidRDefault="00711B8A" w14:paraId="6AB4BD02" w14:textId="5E5EA877">
            <w:pPr>
              <w:spacing w:line="276" w:lineRule="auto"/>
            </w:pPr>
          </w:p>
        </w:tc>
        <w:tc>
          <w:tcPr>
            <w:tcW w:w="5619" w:type="dxa"/>
          </w:tcPr>
          <w:p w:rsidRPr="00F13A27" w:rsidR="00711B8A" w:rsidP="00B95100" w:rsidRDefault="00711B8A" w14:paraId="783A1EAE" w14:textId="3B58E9B8">
            <w:pPr>
              <w:spacing w:line="276" w:lineRule="auto"/>
            </w:pPr>
          </w:p>
        </w:tc>
      </w:tr>
      <w:tr w:rsidRPr="00F13A27" w:rsidR="00711B8A" w:rsidTr="00A13112" w14:paraId="579574D0" w14:textId="77777777">
        <w:tc>
          <w:tcPr>
            <w:tcW w:w="3397" w:type="dxa"/>
            <w:gridSpan w:val="2"/>
            <w:shd w:val="clear" w:color="auto" w:fill="D9E2F3" w:themeFill="accent1" w:themeFillTint="33"/>
            <w:vAlign w:val="center"/>
          </w:tcPr>
          <w:p w:rsidRPr="00F13A27" w:rsidR="00711B8A" w:rsidP="00B95100" w:rsidRDefault="00711B8A" w14:paraId="2CDB6C6B" w14:textId="77777777">
            <w:pPr>
              <w:spacing w:line="276" w:lineRule="auto"/>
            </w:pPr>
            <w:r w:rsidRPr="00F13A27">
              <w:t xml:space="preserve">Name of Nominated Contact: </w:t>
            </w:r>
          </w:p>
          <w:p w:rsidRPr="00F13A27" w:rsidR="00711B8A" w:rsidP="00B95100" w:rsidRDefault="00711B8A" w14:paraId="6D961343" w14:textId="56B9B180">
            <w:pPr>
              <w:spacing w:line="276" w:lineRule="auto"/>
            </w:pPr>
          </w:p>
        </w:tc>
        <w:tc>
          <w:tcPr>
            <w:tcW w:w="5619" w:type="dxa"/>
          </w:tcPr>
          <w:p w:rsidRPr="00F13A27" w:rsidR="00711B8A" w:rsidP="00B95100" w:rsidRDefault="00711B8A" w14:paraId="45228001" w14:textId="5D0AFDC0">
            <w:pPr>
              <w:spacing w:line="276" w:lineRule="auto"/>
            </w:pPr>
          </w:p>
        </w:tc>
      </w:tr>
      <w:tr w:rsidRPr="00F13A27" w:rsidR="00711B8A" w:rsidTr="00A13112" w14:paraId="2F983D2D" w14:textId="77777777">
        <w:trPr>
          <w:trHeight w:val="486"/>
        </w:trPr>
        <w:tc>
          <w:tcPr>
            <w:tcW w:w="3397" w:type="dxa"/>
            <w:gridSpan w:val="2"/>
            <w:shd w:val="clear" w:color="auto" w:fill="D9E2F3" w:themeFill="accent1" w:themeFillTint="33"/>
            <w:vAlign w:val="center"/>
          </w:tcPr>
          <w:p w:rsidRPr="00F13A27" w:rsidR="00711B8A" w:rsidP="00B95100" w:rsidRDefault="00711B8A" w14:paraId="07AC2F83" w14:textId="77777777">
            <w:pPr>
              <w:spacing w:line="276" w:lineRule="auto"/>
            </w:pPr>
            <w:r w:rsidRPr="00F13A27">
              <w:t>Nominated Contact Title:</w:t>
            </w:r>
          </w:p>
          <w:p w:rsidRPr="00F13A27" w:rsidR="00711B8A" w:rsidP="00B95100" w:rsidRDefault="00711B8A" w14:paraId="23C2DE83" w14:textId="78DB1471">
            <w:pPr>
              <w:spacing w:line="276" w:lineRule="auto"/>
            </w:pPr>
          </w:p>
        </w:tc>
        <w:tc>
          <w:tcPr>
            <w:tcW w:w="5619" w:type="dxa"/>
          </w:tcPr>
          <w:p w:rsidRPr="00F13A27" w:rsidR="00711B8A" w:rsidP="00B95100" w:rsidRDefault="00711B8A" w14:paraId="11742410" w14:textId="09B59AA6">
            <w:pPr>
              <w:spacing w:line="276" w:lineRule="auto"/>
            </w:pPr>
          </w:p>
        </w:tc>
      </w:tr>
      <w:tr w:rsidRPr="00F13A27" w:rsidR="00711B8A" w:rsidTr="00A13112" w14:paraId="284B95B8" w14:textId="77777777">
        <w:tc>
          <w:tcPr>
            <w:tcW w:w="3397" w:type="dxa"/>
            <w:gridSpan w:val="2"/>
            <w:shd w:val="clear" w:color="auto" w:fill="D9E2F3" w:themeFill="accent1" w:themeFillTint="33"/>
            <w:vAlign w:val="center"/>
          </w:tcPr>
          <w:p w:rsidRPr="00F13A27" w:rsidR="00711B8A" w:rsidP="00B95100" w:rsidRDefault="00711B8A" w14:paraId="76A0F93E" w14:textId="77777777">
            <w:pPr>
              <w:spacing w:line="276" w:lineRule="auto"/>
            </w:pPr>
            <w:r w:rsidRPr="00F13A27">
              <w:t>Nominated Contact Telephone:</w:t>
            </w:r>
          </w:p>
          <w:p w:rsidRPr="00F13A27" w:rsidR="00711B8A" w:rsidP="00B95100" w:rsidRDefault="00711B8A" w14:paraId="66B38192" w14:textId="73A75CD3">
            <w:pPr>
              <w:spacing w:line="276" w:lineRule="auto"/>
            </w:pPr>
          </w:p>
        </w:tc>
        <w:tc>
          <w:tcPr>
            <w:tcW w:w="5619" w:type="dxa"/>
          </w:tcPr>
          <w:p w:rsidRPr="00F13A27" w:rsidR="00711B8A" w:rsidP="00B95100" w:rsidRDefault="00711B8A" w14:paraId="178A1B72" w14:textId="16FA9B5D">
            <w:pPr>
              <w:spacing w:line="276" w:lineRule="auto"/>
            </w:pPr>
          </w:p>
        </w:tc>
      </w:tr>
      <w:tr w:rsidRPr="00F13A27" w:rsidR="00711B8A" w:rsidTr="00A13112" w14:paraId="7DCDBDCB" w14:textId="77777777">
        <w:tc>
          <w:tcPr>
            <w:tcW w:w="3397" w:type="dxa"/>
            <w:gridSpan w:val="2"/>
            <w:shd w:val="clear" w:color="auto" w:fill="D9E2F3" w:themeFill="accent1" w:themeFillTint="33"/>
            <w:vAlign w:val="center"/>
          </w:tcPr>
          <w:p w:rsidRPr="00F13A27" w:rsidR="00711B8A" w:rsidP="00B95100" w:rsidRDefault="00711B8A" w14:paraId="050B8D99" w14:textId="77777777">
            <w:pPr>
              <w:spacing w:line="276" w:lineRule="auto"/>
            </w:pPr>
            <w:r w:rsidRPr="00F13A27">
              <w:t>Nominated Contact Email:</w:t>
            </w:r>
          </w:p>
          <w:p w:rsidRPr="00F13A27" w:rsidR="00711B8A" w:rsidP="00B95100" w:rsidRDefault="00711B8A" w14:paraId="4E9DA912" w14:textId="1886C3A0">
            <w:pPr>
              <w:spacing w:line="276" w:lineRule="auto"/>
            </w:pPr>
          </w:p>
        </w:tc>
        <w:tc>
          <w:tcPr>
            <w:tcW w:w="5619" w:type="dxa"/>
          </w:tcPr>
          <w:p w:rsidRPr="00F13A27" w:rsidR="00711B8A" w:rsidP="00B95100" w:rsidRDefault="00711B8A" w14:paraId="2AD9BA53" w14:textId="2726F616">
            <w:pPr>
              <w:spacing w:line="276" w:lineRule="auto"/>
            </w:pPr>
          </w:p>
        </w:tc>
      </w:tr>
      <w:tr w:rsidRPr="00F13A27" w:rsidR="009F682B" w:rsidTr="00A13112" w14:paraId="10DB09BB" w14:textId="77777777">
        <w:tc>
          <w:tcPr>
            <w:tcW w:w="3397" w:type="dxa"/>
            <w:gridSpan w:val="2"/>
            <w:shd w:val="clear" w:color="auto" w:fill="D9E2F3" w:themeFill="accent1" w:themeFillTint="33"/>
            <w:vAlign w:val="center"/>
          </w:tcPr>
          <w:p w:rsidRPr="00F13A27" w:rsidR="009F682B" w:rsidP="00B95100" w:rsidRDefault="009F682B" w14:paraId="0C5BD7ED" w14:textId="30B036D6">
            <w:pPr>
              <w:spacing w:line="276" w:lineRule="auto"/>
            </w:pPr>
            <w:r w:rsidRPr="00F13A27">
              <w:t>Are you an SME (Yes/No)</w:t>
            </w:r>
          </w:p>
        </w:tc>
        <w:tc>
          <w:tcPr>
            <w:tcW w:w="5619" w:type="dxa"/>
          </w:tcPr>
          <w:p w:rsidRPr="00F13A27" w:rsidR="009F682B" w:rsidP="00B95100" w:rsidRDefault="009F682B" w14:paraId="3A776143" w14:textId="1CBB5F6B">
            <w:pPr>
              <w:spacing w:line="276" w:lineRule="auto"/>
              <w:rPr>
                <w:highlight w:val="lightGray"/>
              </w:rPr>
            </w:pPr>
          </w:p>
        </w:tc>
      </w:tr>
    </w:tbl>
    <w:p w:rsidRPr="00F13A27" w:rsidR="00E61FB8" w:rsidP="007B602C" w:rsidRDefault="00E61FB8" w14:paraId="510C3BDA" w14:textId="77777777"/>
    <w:p w:rsidRPr="00F13A27" w:rsidR="002855E1" w:rsidP="007B602C" w:rsidRDefault="002855E1" w14:paraId="046E7D00" w14:textId="77777777"/>
    <w:p w:rsidRPr="00F13A27" w:rsidR="002855E1" w:rsidP="007B602C" w:rsidRDefault="002855E1" w14:paraId="22543A9D" w14:textId="77777777"/>
    <w:tbl>
      <w:tblPr>
        <w:tblStyle w:val="TableGrid"/>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bottom w:w="57" w:type="dxa"/>
        </w:tblCellMar>
        <w:tblLook w:val="04A0" w:firstRow="1" w:lastRow="0" w:firstColumn="1" w:lastColumn="0" w:noHBand="0" w:noVBand="1"/>
      </w:tblPr>
      <w:tblGrid>
        <w:gridCol w:w="704"/>
        <w:gridCol w:w="2693"/>
        <w:gridCol w:w="5619"/>
      </w:tblGrid>
      <w:tr w:rsidRPr="00F13A27" w:rsidR="00E61FB8" w:rsidTr="00A13112" w14:paraId="4B1D0BAA" w14:textId="77777777">
        <w:tc>
          <w:tcPr>
            <w:tcW w:w="9016" w:type="dxa"/>
            <w:gridSpan w:val="3"/>
            <w:shd w:val="clear" w:color="auto" w:fill="1F4E79" w:themeFill="accent5" w:themeFillShade="80"/>
            <w:vAlign w:val="center"/>
          </w:tcPr>
          <w:p w:rsidRPr="00F13A27" w:rsidR="00E61FB8" w:rsidP="00AA3D00" w:rsidRDefault="00E61FB8" w14:paraId="18889732" w14:textId="5DC0AC7D">
            <w:pPr>
              <w:pStyle w:val="Heading2"/>
              <w:rPr>
                <w:rFonts w:asciiTheme="minorHAnsi" w:hAnsiTheme="minorHAnsi" w:cstheme="minorHAnsi"/>
                <w:sz w:val="22"/>
                <w:szCs w:val="22"/>
              </w:rPr>
            </w:pPr>
            <w:bookmarkStart w:name="_Hlk122005119" w:id="6"/>
            <w:bookmarkStart w:name="_Hlk62643126" w:id="7"/>
            <w:bookmarkStart w:name="_Toc242973553" w:id="8"/>
            <w:r w:rsidRPr="00F13A27">
              <w:rPr>
                <w:rFonts w:asciiTheme="minorHAnsi" w:hAnsiTheme="minorHAnsi" w:cstheme="minorHAnsi"/>
                <w:sz w:val="22"/>
                <w:szCs w:val="22"/>
              </w:rPr>
              <w:t xml:space="preserve">SECTION </w:t>
            </w:r>
            <w:proofErr w:type="gramStart"/>
            <w:r w:rsidRPr="00F13A27">
              <w:rPr>
                <w:rFonts w:asciiTheme="minorHAnsi" w:hAnsiTheme="minorHAnsi" w:cstheme="minorHAnsi"/>
                <w:sz w:val="22"/>
                <w:szCs w:val="22"/>
              </w:rPr>
              <w:t>A</w:t>
            </w:r>
            <w:r w:rsidRPr="00F13A27" w:rsidR="00E709D1">
              <w:rPr>
                <w:rFonts w:asciiTheme="minorHAnsi" w:hAnsiTheme="minorHAnsi" w:cstheme="minorHAnsi"/>
                <w:sz w:val="22"/>
                <w:szCs w:val="22"/>
              </w:rPr>
              <w:t>.</w:t>
            </w:r>
            <w:r w:rsidRPr="00F13A27">
              <w:rPr>
                <w:rFonts w:asciiTheme="minorHAnsi" w:hAnsiTheme="minorHAnsi" w:cstheme="minorHAnsi"/>
                <w:sz w:val="22"/>
                <w:szCs w:val="22"/>
              </w:rPr>
              <w:t>3</w:t>
            </w:r>
            <w:bookmarkEnd w:id="6"/>
            <w:r w:rsidRPr="00F13A27" w:rsidR="00D35099">
              <w:rPr>
                <w:rFonts w:asciiTheme="minorHAnsi" w:hAnsiTheme="minorHAnsi" w:cstheme="minorHAnsi"/>
                <w:sz w:val="22"/>
                <w:szCs w:val="22"/>
              </w:rPr>
              <w:t xml:space="preserve">  </w:t>
            </w:r>
            <w:r w:rsidRPr="00F13A27">
              <w:rPr>
                <w:rFonts w:asciiTheme="minorHAnsi" w:hAnsiTheme="minorHAnsi" w:cstheme="minorHAnsi"/>
                <w:sz w:val="22"/>
                <w:szCs w:val="22"/>
              </w:rPr>
              <w:t>3</w:t>
            </w:r>
            <w:proofErr w:type="gramEnd"/>
            <w:r w:rsidRPr="00F13A27">
              <w:rPr>
                <w:rFonts w:asciiTheme="minorHAnsi" w:hAnsiTheme="minorHAnsi" w:cstheme="minorHAnsi"/>
                <w:sz w:val="22"/>
                <w:szCs w:val="22"/>
                <w:vertAlign w:val="superscript"/>
              </w:rPr>
              <w:t>rd</w:t>
            </w:r>
            <w:r w:rsidRPr="00F13A27">
              <w:rPr>
                <w:rFonts w:asciiTheme="minorHAnsi" w:hAnsiTheme="minorHAnsi" w:cstheme="minorHAnsi"/>
                <w:sz w:val="22"/>
                <w:szCs w:val="22"/>
              </w:rPr>
              <w:t xml:space="preserve"> PARTY/SUBCONTRACTOR DETAILS</w:t>
            </w:r>
            <w:r w:rsidRPr="00F13A27" w:rsidR="009F682B">
              <w:rPr>
                <w:rFonts w:asciiTheme="minorHAnsi" w:hAnsiTheme="minorHAnsi" w:cstheme="minorHAnsi"/>
                <w:sz w:val="22"/>
                <w:szCs w:val="22"/>
              </w:rPr>
              <w:t xml:space="preserve"> – If applicable</w:t>
            </w:r>
            <w:bookmarkEnd w:id="7"/>
            <w:bookmarkEnd w:id="8"/>
          </w:p>
        </w:tc>
      </w:tr>
      <w:tr w:rsidRPr="00F13A27" w:rsidR="006E666C" w:rsidTr="00A13112" w14:paraId="4E0B0C89" w14:textId="77777777">
        <w:tc>
          <w:tcPr>
            <w:tcW w:w="704" w:type="dxa"/>
            <w:shd w:val="clear" w:color="auto" w:fill="D9E2F3" w:themeFill="accent1" w:themeFillTint="33"/>
            <w:vAlign w:val="center"/>
          </w:tcPr>
          <w:p w:rsidRPr="00F13A27" w:rsidR="006E666C" w:rsidP="007B602C" w:rsidRDefault="006E666C" w14:paraId="6A56C3E3" w14:textId="32B0B0CD">
            <w:r w:rsidRPr="00F13A27">
              <w:rPr>
                <w:noProof/>
              </w:rPr>
              <w:drawing>
                <wp:inline distT="0" distB="0" distL="0" distR="0" wp14:anchorId="3F7B7653" wp14:editId="009967B3">
                  <wp:extent cx="257175" cy="257175"/>
                  <wp:effectExtent l="0" t="0" r="0" b="0"/>
                  <wp:docPr id="2" name="Picture 6"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14">
                            <a:extLst>
                              <a:ext uri="{28A0092B-C50C-407E-A947-70E740481C1C}">
                                <a14:useLocalDpi xmlns:a14="http://schemas.microsoft.com/office/drawing/2010/main" val="0"/>
                              </a:ext>
                            </a:extLst>
                          </a:blip>
                          <a:stretch>
                            <a:fillRect/>
                          </a:stretch>
                        </pic:blipFill>
                        <pic:spPr>
                          <a:xfrm>
                            <a:off x="0" y="0"/>
                            <a:ext cx="257175" cy="257175"/>
                          </a:xfrm>
                          <a:prstGeom prst="rect">
                            <a:avLst/>
                          </a:prstGeom>
                        </pic:spPr>
                      </pic:pic>
                    </a:graphicData>
                  </a:graphic>
                </wp:inline>
              </w:drawing>
            </w:r>
          </w:p>
        </w:tc>
        <w:tc>
          <w:tcPr>
            <w:tcW w:w="8312" w:type="dxa"/>
            <w:gridSpan w:val="2"/>
            <w:shd w:val="clear" w:color="auto" w:fill="D9E2F3" w:themeFill="accent1" w:themeFillTint="33"/>
            <w:vAlign w:val="center"/>
          </w:tcPr>
          <w:p w:rsidRPr="00F13A27" w:rsidR="00C1012C" w:rsidP="00C1012C" w:rsidRDefault="00C1012C" w14:paraId="7C5FB576" w14:textId="77777777">
            <w:r w:rsidRPr="00F13A27">
              <w:t>Where the Tenderer proposes to rely on the capacity, qualifications or experience of a subcontractor or other third-party organisation to satisfy any Selection Criteria, this must be clearly identified, together with details of the relevant capacity or resources being relied upon.</w:t>
            </w:r>
          </w:p>
          <w:p w:rsidRPr="00F13A27" w:rsidR="00D70A7D" w:rsidP="00D70A7D" w:rsidRDefault="00D70A7D" w14:paraId="7B928215" w14:textId="77777777"/>
          <w:p w:rsidRPr="00F13A27" w:rsidR="006E666C" w:rsidP="00D70A7D" w:rsidRDefault="00D70A7D" w14:paraId="57EA2E9C" w14:textId="3E9548C1">
            <w:r w:rsidRPr="00F13A27">
              <w:t>Note: Where more than one Company will be engaged, this table must be replicated and completed for each.</w:t>
            </w:r>
          </w:p>
        </w:tc>
      </w:tr>
      <w:tr w:rsidRPr="00F13A27" w:rsidR="00C44B38" w:rsidTr="00A13112" w14:paraId="19C071FF" w14:textId="77777777">
        <w:tc>
          <w:tcPr>
            <w:tcW w:w="3397" w:type="dxa"/>
            <w:gridSpan w:val="2"/>
            <w:shd w:val="clear" w:color="auto" w:fill="D9E2F3" w:themeFill="accent1" w:themeFillTint="33"/>
            <w:vAlign w:val="center"/>
          </w:tcPr>
          <w:p w:rsidRPr="00F13A27" w:rsidR="00C44B38" w:rsidP="00B95100" w:rsidRDefault="00C44B38" w14:paraId="19FF87EE" w14:textId="6886A0C9">
            <w:pPr>
              <w:spacing w:line="276" w:lineRule="auto"/>
            </w:pPr>
            <w:r w:rsidRPr="00F13A27">
              <w:t>Company</w:t>
            </w:r>
            <w:r w:rsidRPr="00F13A27">
              <w:rPr>
                <w:bCs/>
              </w:rPr>
              <w:t xml:space="preserve"> #1</w:t>
            </w:r>
            <w:r w:rsidRPr="00F13A27">
              <w:t xml:space="preserve"> Name:</w:t>
            </w:r>
          </w:p>
          <w:p w:rsidRPr="00F13A27" w:rsidR="00C44B38" w:rsidP="00B95100" w:rsidRDefault="00C44B38" w14:paraId="18ECB2E6" w14:textId="36D8108B">
            <w:pPr>
              <w:spacing w:line="276" w:lineRule="auto"/>
            </w:pPr>
          </w:p>
        </w:tc>
        <w:tc>
          <w:tcPr>
            <w:tcW w:w="5619" w:type="dxa"/>
          </w:tcPr>
          <w:p w:rsidRPr="00F13A27" w:rsidR="00C44B38" w:rsidP="00B95100" w:rsidRDefault="00C44B38" w14:paraId="4B97CDD6" w14:textId="5B4852E7">
            <w:pPr>
              <w:spacing w:line="276" w:lineRule="auto"/>
            </w:pPr>
          </w:p>
        </w:tc>
      </w:tr>
      <w:tr w:rsidRPr="00F13A27" w:rsidR="00C44B38" w:rsidTr="00A13112" w14:paraId="56AEAECE" w14:textId="77777777">
        <w:tc>
          <w:tcPr>
            <w:tcW w:w="3397" w:type="dxa"/>
            <w:gridSpan w:val="2"/>
            <w:shd w:val="clear" w:color="auto" w:fill="D9E2F3" w:themeFill="accent1" w:themeFillTint="33"/>
            <w:vAlign w:val="center"/>
          </w:tcPr>
          <w:p w:rsidRPr="00F13A27" w:rsidR="00C44B38" w:rsidP="00B95100" w:rsidRDefault="00C44B38" w14:paraId="73132E66" w14:textId="77777777">
            <w:pPr>
              <w:spacing w:line="276" w:lineRule="auto"/>
            </w:pPr>
            <w:r w:rsidRPr="00F13A27">
              <w:t>Company Address:</w:t>
            </w:r>
          </w:p>
          <w:p w:rsidRPr="00F13A27" w:rsidR="00C44B38" w:rsidP="00B95100" w:rsidRDefault="00C44B38" w14:paraId="06E202A8" w14:textId="7B0E6A5B">
            <w:pPr>
              <w:spacing w:line="276" w:lineRule="auto"/>
            </w:pPr>
          </w:p>
        </w:tc>
        <w:tc>
          <w:tcPr>
            <w:tcW w:w="5619" w:type="dxa"/>
          </w:tcPr>
          <w:p w:rsidRPr="00F13A27" w:rsidR="00D451F0" w:rsidP="00B95100" w:rsidRDefault="00D451F0" w14:paraId="278C914B" w14:textId="1A23B7B9">
            <w:pPr>
              <w:spacing w:line="276" w:lineRule="auto"/>
            </w:pPr>
          </w:p>
        </w:tc>
      </w:tr>
      <w:tr w:rsidRPr="00F13A27" w:rsidR="00C44B38" w:rsidTr="00A13112" w14:paraId="0E414673" w14:textId="77777777">
        <w:tc>
          <w:tcPr>
            <w:tcW w:w="3397" w:type="dxa"/>
            <w:gridSpan w:val="2"/>
            <w:shd w:val="clear" w:color="auto" w:fill="D9E2F3" w:themeFill="accent1" w:themeFillTint="33"/>
            <w:vAlign w:val="center"/>
          </w:tcPr>
          <w:p w:rsidRPr="00F13A27" w:rsidR="00C44B38" w:rsidP="00B95100" w:rsidRDefault="00C44B38" w14:paraId="7BED9C15" w14:textId="77777777">
            <w:pPr>
              <w:spacing w:line="276" w:lineRule="auto"/>
            </w:pPr>
            <w:r w:rsidRPr="00F13A27">
              <w:t xml:space="preserve">Name of Nominated Contact: </w:t>
            </w:r>
          </w:p>
          <w:p w:rsidRPr="00F13A27" w:rsidR="00C44B38" w:rsidP="00B95100" w:rsidRDefault="00C44B38" w14:paraId="0674F665" w14:textId="41E7FD4F">
            <w:pPr>
              <w:spacing w:line="276" w:lineRule="auto"/>
            </w:pPr>
          </w:p>
        </w:tc>
        <w:tc>
          <w:tcPr>
            <w:tcW w:w="5619" w:type="dxa"/>
          </w:tcPr>
          <w:p w:rsidRPr="00F13A27" w:rsidR="00C44B38" w:rsidP="00B95100" w:rsidRDefault="00C44B38" w14:paraId="501D4733" w14:textId="673BF931">
            <w:pPr>
              <w:spacing w:line="276" w:lineRule="auto"/>
            </w:pPr>
          </w:p>
        </w:tc>
      </w:tr>
      <w:tr w:rsidRPr="00F13A27" w:rsidR="00C44B38" w:rsidTr="00A13112" w14:paraId="7E9EE2AD" w14:textId="77777777">
        <w:tc>
          <w:tcPr>
            <w:tcW w:w="3397" w:type="dxa"/>
            <w:gridSpan w:val="2"/>
            <w:shd w:val="clear" w:color="auto" w:fill="D9E2F3" w:themeFill="accent1" w:themeFillTint="33"/>
            <w:vAlign w:val="center"/>
          </w:tcPr>
          <w:p w:rsidRPr="00F13A27" w:rsidR="00C44B38" w:rsidP="00B95100" w:rsidRDefault="00C44B38" w14:paraId="730D0C81" w14:textId="77777777">
            <w:pPr>
              <w:spacing w:line="276" w:lineRule="auto"/>
            </w:pPr>
            <w:r w:rsidRPr="00F13A27">
              <w:t>Nominated Contact Title:</w:t>
            </w:r>
          </w:p>
          <w:p w:rsidRPr="00F13A27" w:rsidR="00C44B38" w:rsidP="00B95100" w:rsidRDefault="00C44B38" w14:paraId="793851DC" w14:textId="6589D068">
            <w:pPr>
              <w:spacing w:line="276" w:lineRule="auto"/>
            </w:pPr>
          </w:p>
        </w:tc>
        <w:tc>
          <w:tcPr>
            <w:tcW w:w="5619" w:type="dxa"/>
          </w:tcPr>
          <w:p w:rsidRPr="00F13A27" w:rsidR="00C44B38" w:rsidP="00B95100" w:rsidRDefault="00C44B38" w14:paraId="00A96BF2" w14:textId="02D3B987">
            <w:pPr>
              <w:spacing w:line="276" w:lineRule="auto"/>
            </w:pPr>
          </w:p>
        </w:tc>
      </w:tr>
      <w:tr w:rsidRPr="00F13A27" w:rsidR="00C44B38" w:rsidTr="00A13112" w14:paraId="69CF98E3" w14:textId="77777777">
        <w:tc>
          <w:tcPr>
            <w:tcW w:w="3397" w:type="dxa"/>
            <w:gridSpan w:val="2"/>
            <w:shd w:val="clear" w:color="auto" w:fill="D9E2F3" w:themeFill="accent1" w:themeFillTint="33"/>
            <w:vAlign w:val="center"/>
          </w:tcPr>
          <w:p w:rsidRPr="00F13A27" w:rsidR="00C44B38" w:rsidP="00B95100" w:rsidRDefault="00C44B38" w14:paraId="2DB1C90F" w14:textId="77777777">
            <w:pPr>
              <w:spacing w:line="276" w:lineRule="auto"/>
            </w:pPr>
            <w:r w:rsidRPr="00F13A27">
              <w:t>Nominated Contact Telephone:</w:t>
            </w:r>
          </w:p>
          <w:p w:rsidRPr="00F13A27" w:rsidR="00C44B38" w:rsidP="00B95100" w:rsidRDefault="00C44B38" w14:paraId="306AF6CB" w14:textId="56A5B230">
            <w:pPr>
              <w:spacing w:line="276" w:lineRule="auto"/>
            </w:pPr>
          </w:p>
        </w:tc>
        <w:tc>
          <w:tcPr>
            <w:tcW w:w="5619" w:type="dxa"/>
          </w:tcPr>
          <w:p w:rsidRPr="00F13A27" w:rsidR="00C44B38" w:rsidP="00B95100" w:rsidRDefault="00C44B38" w14:paraId="128A9700" w14:textId="0F8112AA">
            <w:pPr>
              <w:spacing w:line="276" w:lineRule="auto"/>
            </w:pPr>
          </w:p>
        </w:tc>
      </w:tr>
      <w:tr w:rsidRPr="00F13A27" w:rsidR="00C44B38" w:rsidTr="00A13112" w14:paraId="7F87E02A" w14:textId="77777777">
        <w:tc>
          <w:tcPr>
            <w:tcW w:w="3397" w:type="dxa"/>
            <w:gridSpan w:val="2"/>
            <w:shd w:val="clear" w:color="auto" w:fill="D9E2F3" w:themeFill="accent1" w:themeFillTint="33"/>
            <w:vAlign w:val="center"/>
          </w:tcPr>
          <w:p w:rsidRPr="00F13A27" w:rsidR="00C44B38" w:rsidP="00B95100" w:rsidRDefault="00C44B38" w14:paraId="44C77FC1" w14:textId="77777777">
            <w:pPr>
              <w:spacing w:line="276" w:lineRule="auto"/>
            </w:pPr>
            <w:r w:rsidRPr="00F13A27">
              <w:t>Nominated Contact Email:</w:t>
            </w:r>
          </w:p>
          <w:p w:rsidRPr="00F13A27" w:rsidR="00C44B38" w:rsidP="00B95100" w:rsidRDefault="00C44B38" w14:paraId="5C293E04" w14:textId="187B1453">
            <w:pPr>
              <w:spacing w:line="276" w:lineRule="auto"/>
            </w:pPr>
          </w:p>
        </w:tc>
        <w:tc>
          <w:tcPr>
            <w:tcW w:w="5619" w:type="dxa"/>
          </w:tcPr>
          <w:p w:rsidRPr="00F13A27" w:rsidR="00C44B38" w:rsidP="00B95100" w:rsidRDefault="00C44B38" w14:paraId="353CFB77" w14:textId="65B5B416">
            <w:pPr>
              <w:spacing w:line="276" w:lineRule="auto"/>
            </w:pPr>
          </w:p>
        </w:tc>
      </w:tr>
      <w:tr w:rsidRPr="00F13A27" w:rsidR="00C44B38" w:rsidTr="00A13112" w14:paraId="3687275F" w14:textId="77777777">
        <w:tc>
          <w:tcPr>
            <w:tcW w:w="9016" w:type="dxa"/>
            <w:gridSpan w:val="3"/>
            <w:shd w:val="clear" w:color="auto" w:fill="D9E2F3" w:themeFill="accent1" w:themeFillTint="33"/>
            <w:vAlign w:val="center"/>
          </w:tcPr>
          <w:p w:rsidRPr="00F13A27" w:rsidR="00C44B38" w:rsidP="007B602C" w:rsidRDefault="00C44B38" w14:paraId="5F96C818" w14:textId="6141AB73">
            <w:r w:rsidRPr="00F13A27">
              <w:t>The Response must include a full breakdown of the roles and responsibilities of the Company in relation to any element of the Services, as set out in th</w:t>
            </w:r>
            <w:r w:rsidRPr="00F13A27" w:rsidR="00C42D0B">
              <w:t>e</w:t>
            </w:r>
            <w:r w:rsidRPr="00F13A27">
              <w:t xml:space="preserve"> </w:t>
            </w:r>
            <w:proofErr w:type="spellStart"/>
            <w:r w:rsidRPr="00F13A27" w:rsidR="00B306EA">
              <w:t>R</w:t>
            </w:r>
            <w:r w:rsidRPr="00F13A27" w:rsidR="00CB5FBD">
              <w:t>fT</w:t>
            </w:r>
            <w:proofErr w:type="spellEnd"/>
            <w:r w:rsidRPr="00F13A27">
              <w:t>, to be carried out by the Company.</w:t>
            </w:r>
          </w:p>
        </w:tc>
      </w:tr>
      <w:tr w:rsidRPr="00F13A27" w:rsidR="00C44B38" w:rsidTr="00A13112" w14:paraId="48714064" w14:textId="77777777">
        <w:tc>
          <w:tcPr>
            <w:tcW w:w="9016" w:type="dxa"/>
            <w:gridSpan w:val="3"/>
            <w:vAlign w:val="center"/>
          </w:tcPr>
          <w:p w:rsidRPr="00F13A27" w:rsidR="00045157" w:rsidP="007B602C" w:rsidRDefault="00045157" w14:paraId="542BC6E1" w14:textId="77777777">
            <w:r w:rsidRPr="00F13A27">
              <w:t>Provide response here</w:t>
            </w:r>
          </w:p>
          <w:p w:rsidRPr="00F13A27" w:rsidR="00EE781F" w:rsidP="007B602C" w:rsidRDefault="00EE781F" w14:paraId="39334869" w14:textId="77777777">
            <w:pPr>
              <w:rPr>
                <w:highlight w:val="lightGray"/>
              </w:rPr>
            </w:pPr>
          </w:p>
          <w:p w:rsidRPr="00F13A27" w:rsidR="00EE781F" w:rsidP="007B602C" w:rsidRDefault="00EE781F" w14:paraId="311E12B6" w14:textId="77777777">
            <w:pPr>
              <w:rPr>
                <w:highlight w:val="lightGray"/>
              </w:rPr>
            </w:pPr>
          </w:p>
          <w:p w:rsidRPr="00F13A27" w:rsidR="005279D9" w:rsidP="007B602C" w:rsidRDefault="005279D9" w14:paraId="6F20628A" w14:textId="1675C473">
            <w:pPr>
              <w:rPr>
                <w:highlight w:val="lightGray"/>
              </w:rPr>
            </w:pPr>
          </w:p>
        </w:tc>
      </w:tr>
    </w:tbl>
    <w:p w:rsidRPr="00F13A27" w:rsidR="0030394A" w:rsidP="007B602C" w:rsidRDefault="0030394A" w14:paraId="241325FD" w14:textId="6B2CC3E2"/>
    <w:p w:rsidRPr="00F13A27" w:rsidR="00186171" w:rsidP="007B602C" w:rsidRDefault="00186171" w14:paraId="22C4572F" w14:textId="77777777"/>
    <w:tbl>
      <w:tblPr>
        <w:tblStyle w:val="TableGrid"/>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bottom w:w="57" w:type="dxa"/>
        </w:tblCellMar>
        <w:tblLook w:val="04A0" w:firstRow="1" w:lastRow="0" w:firstColumn="1" w:lastColumn="0" w:noHBand="0" w:noVBand="1"/>
      </w:tblPr>
      <w:tblGrid>
        <w:gridCol w:w="1271"/>
        <w:gridCol w:w="3237"/>
        <w:gridCol w:w="4508"/>
      </w:tblGrid>
      <w:tr w:rsidRPr="00F13A27" w:rsidR="00E61FB8" w:rsidTr="00A13112" w14:paraId="50E6A10F" w14:textId="77777777">
        <w:tc>
          <w:tcPr>
            <w:tcW w:w="9016" w:type="dxa"/>
            <w:gridSpan w:val="3"/>
            <w:shd w:val="clear" w:color="auto" w:fill="1F4E79" w:themeFill="accent5" w:themeFillShade="80"/>
            <w:vAlign w:val="center"/>
          </w:tcPr>
          <w:p w:rsidRPr="00F13A27" w:rsidR="00E61FB8" w:rsidP="00AA3D00" w:rsidRDefault="00E61FB8" w14:paraId="6C5696DE" w14:textId="69E4E78E">
            <w:pPr>
              <w:pStyle w:val="Heading2"/>
              <w:rPr>
                <w:rFonts w:asciiTheme="minorHAnsi" w:hAnsiTheme="minorHAnsi" w:cstheme="minorHAnsi"/>
                <w:sz w:val="22"/>
                <w:szCs w:val="22"/>
              </w:rPr>
            </w:pPr>
            <w:bookmarkStart w:name="_Toc242973554" w:id="9"/>
            <w:r w:rsidRPr="00F13A27">
              <w:rPr>
                <w:rFonts w:asciiTheme="minorHAnsi" w:hAnsiTheme="minorHAnsi" w:cstheme="minorHAnsi"/>
                <w:sz w:val="22"/>
                <w:szCs w:val="22"/>
              </w:rPr>
              <w:t xml:space="preserve">SECTION </w:t>
            </w:r>
            <w:proofErr w:type="gramStart"/>
            <w:r w:rsidRPr="00F13A27">
              <w:rPr>
                <w:rFonts w:asciiTheme="minorHAnsi" w:hAnsiTheme="minorHAnsi" w:cstheme="minorHAnsi"/>
                <w:sz w:val="22"/>
                <w:szCs w:val="22"/>
              </w:rPr>
              <w:t>A</w:t>
            </w:r>
            <w:r w:rsidRPr="00F13A27" w:rsidR="00E709D1">
              <w:rPr>
                <w:rFonts w:asciiTheme="minorHAnsi" w:hAnsiTheme="minorHAnsi" w:cstheme="minorHAnsi"/>
                <w:sz w:val="22"/>
                <w:szCs w:val="22"/>
              </w:rPr>
              <w:t>.</w:t>
            </w:r>
            <w:r w:rsidRPr="00F13A27">
              <w:rPr>
                <w:rFonts w:asciiTheme="minorHAnsi" w:hAnsiTheme="minorHAnsi" w:cstheme="minorHAnsi"/>
                <w:sz w:val="22"/>
                <w:szCs w:val="22"/>
              </w:rPr>
              <w:t>4</w:t>
            </w:r>
            <w:r w:rsidRPr="00F13A27" w:rsidR="00D35099">
              <w:rPr>
                <w:rFonts w:asciiTheme="minorHAnsi" w:hAnsiTheme="minorHAnsi" w:cstheme="minorHAnsi"/>
                <w:sz w:val="22"/>
                <w:szCs w:val="22"/>
              </w:rPr>
              <w:t xml:space="preserve">  </w:t>
            </w:r>
            <w:r w:rsidRPr="00F13A27">
              <w:rPr>
                <w:rFonts w:asciiTheme="minorHAnsi" w:hAnsiTheme="minorHAnsi" w:cstheme="minorHAnsi"/>
                <w:sz w:val="22"/>
                <w:szCs w:val="22"/>
              </w:rPr>
              <w:t>JOINT</w:t>
            </w:r>
            <w:proofErr w:type="gramEnd"/>
            <w:r w:rsidRPr="00F13A27">
              <w:rPr>
                <w:rFonts w:asciiTheme="minorHAnsi" w:hAnsiTheme="minorHAnsi" w:cstheme="minorHAnsi"/>
                <w:sz w:val="22"/>
                <w:szCs w:val="22"/>
              </w:rPr>
              <w:t xml:space="preserve"> VENTURE/CONSORTIUM DETAILS</w:t>
            </w:r>
            <w:r w:rsidRPr="00F13A27" w:rsidR="009F682B">
              <w:rPr>
                <w:rFonts w:asciiTheme="minorHAnsi" w:hAnsiTheme="minorHAnsi" w:cstheme="minorHAnsi"/>
                <w:sz w:val="22"/>
                <w:szCs w:val="22"/>
              </w:rPr>
              <w:t xml:space="preserve"> </w:t>
            </w:r>
            <w:r w:rsidRPr="00F13A27" w:rsidR="00AA3D00">
              <w:rPr>
                <w:rFonts w:asciiTheme="minorHAnsi" w:hAnsiTheme="minorHAnsi" w:cstheme="minorHAnsi"/>
                <w:sz w:val="22"/>
                <w:szCs w:val="22"/>
              </w:rPr>
              <w:t xml:space="preserve">- </w:t>
            </w:r>
            <w:r w:rsidRPr="00F13A27" w:rsidR="009F682B">
              <w:rPr>
                <w:rFonts w:asciiTheme="minorHAnsi" w:hAnsiTheme="minorHAnsi" w:cstheme="minorHAnsi"/>
                <w:sz w:val="22"/>
                <w:szCs w:val="22"/>
              </w:rPr>
              <w:t>If applicable</w:t>
            </w:r>
            <w:bookmarkEnd w:id="9"/>
          </w:p>
        </w:tc>
      </w:tr>
      <w:tr w:rsidRPr="00F13A27" w:rsidR="007742C1" w:rsidTr="00A13112" w14:paraId="42A9E95F" w14:textId="77777777">
        <w:tc>
          <w:tcPr>
            <w:tcW w:w="1271" w:type="dxa"/>
            <w:shd w:val="clear" w:color="auto" w:fill="D9E2F3" w:themeFill="accent1" w:themeFillTint="33"/>
            <w:vAlign w:val="center"/>
          </w:tcPr>
          <w:p w:rsidRPr="00F13A27" w:rsidR="007742C1" w:rsidP="007B602C" w:rsidRDefault="007742C1" w14:paraId="08278EA3" w14:textId="77777777">
            <w:r w:rsidRPr="00F13A27">
              <w:rPr>
                <w:noProof/>
              </w:rPr>
              <w:drawing>
                <wp:inline distT="0" distB="0" distL="0" distR="0" wp14:anchorId="594F6D47" wp14:editId="1A40B41A">
                  <wp:extent cx="257175" cy="257175"/>
                  <wp:effectExtent l="0" t="0" r="0" b="0"/>
                  <wp:docPr id="3" name="Picture 6"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14">
                            <a:extLst>
                              <a:ext uri="{28A0092B-C50C-407E-A947-70E740481C1C}">
                                <a14:useLocalDpi xmlns:a14="http://schemas.microsoft.com/office/drawing/2010/main" val="0"/>
                              </a:ext>
                            </a:extLst>
                          </a:blip>
                          <a:stretch>
                            <a:fillRect/>
                          </a:stretch>
                        </pic:blipFill>
                        <pic:spPr>
                          <a:xfrm>
                            <a:off x="0" y="0"/>
                            <a:ext cx="257175" cy="257175"/>
                          </a:xfrm>
                          <a:prstGeom prst="rect">
                            <a:avLst/>
                          </a:prstGeom>
                        </pic:spPr>
                      </pic:pic>
                    </a:graphicData>
                  </a:graphic>
                </wp:inline>
              </w:drawing>
            </w:r>
          </w:p>
        </w:tc>
        <w:tc>
          <w:tcPr>
            <w:tcW w:w="7745" w:type="dxa"/>
            <w:gridSpan w:val="2"/>
            <w:shd w:val="clear" w:color="auto" w:fill="D9E2F3" w:themeFill="accent1" w:themeFillTint="33"/>
            <w:vAlign w:val="center"/>
          </w:tcPr>
          <w:p w:rsidRPr="00F13A27" w:rsidR="007742C1" w:rsidP="007B602C" w:rsidRDefault="007742C1" w14:paraId="7097CA05" w14:textId="10112E91">
            <w:r w:rsidRPr="00F13A27">
              <w:t>Where a Tenderer i</w:t>
            </w:r>
            <w:r w:rsidRPr="00F13A27" w:rsidR="00927D7D">
              <w:t xml:space="preserve">s a </w:t>
            </w:r>
            <w:r w:rsidRPr="00F13A27" w:rsidR="00927D7D">
              <w:rPr>
                <w:u w:val="single"/>
              </w:rPr>
              <w:t>joint venture/consortium</w:t>
            </w:r>
            <w:r w:rsidRPr="00F13A27" w:rsidR="00927D7D">
              <w:t xml:space="preserve">, the Prime Contractor </w:t>
            </w:r>
            <w:r w:rsidRPr="00F13A27">
              <w:t xml:space="preserve">must provide full details of </w:t>
            </w:r>
            <w:r w:rsidRPr="00F13A27" w:rsidR="0050070B">
              <w:t xml:space="preserve">each of </w:t>
            </w:r>
            <w:r w:rsidRPr="00F13A27">
              <w:t xml:space="preserve">the </w:t>
            </w:r>
            <w:r w:rsidRPr="00F13A27" w:rsidR="0040027F">
              <w:t>joint venture/</w:t>
            </w:r>
            <w:r w:rsidRPr="00F13A27" w:rsidR="0050070B">
              <w:t xml:space="preserve">consortium member(s) </w:t>
            </w:r>
            <w:r w:rsidRPr="00F13A27">
              <w:t xml:space="preserve">and their proposed role </w:t>
            </w:r>
            <w:r w:rsidRPr="00F13A27" w:rsidR="0040027F">
              <w:t xml:space="preserve">under the Contract </w:t>
            </w:r>
            <w:r w:rsidRPr="00F13A27">
              <w:t xml:space="preserve">in the response area below.  </w:t>
            </w:r>
          </w:p>
          <w:p w:rsidRPr="00F13A27" w:rsidR="007742C1" w:rsidP="007B602C" w:rsidRDefault="007742C1" w14:paraId="0A2E149C" w14:textId="77777777"/>
          <w:p w:rsidRPr="00F13A27" w:rsidR="007742C1" w:rsidP="007B602C" w:rsidRDefault="007742C1" w14:paraId="24D962A4" w14:textId="712A397B">
            <w:r w:rsidRPr="00F13A27">
              <w:rPr>
                <w:b/>
              </w:rPr>
              <w:t>Note:</w:t>
            </w:r>
            <w:r w:rsidRPr="00F13A27">
              <w:t xml:space="preserve">  Where more than 1 </w:t>
            </w:r>
            <w:r w:rsidRPr="00F13A27" w:rsidR="0040027F">
              <w:t>joint venture/</w:t>
            </w:r>
            <w:r w:rsidRPr="00F13A27" w:rsidR="0090348B">
              <w:t xml:space="preserve">consortia member </w:t>
            </w:r>
            <w:r w:rsidRPr="00F13A27">
              <w:t xml:space="preserve">will be providing aspects of the Services </w:t>
            </w:r>
            <w:r w:rsidRPr="00F13A27" w:rsidR="00C26DAE">
              <w:t>to be provided</w:t>
            </w:r>
            <w:r w:rsidRPr="00F13A27" w:rsidR="00F50E47">
              <w:t>,</w:t>
            </w:r>
            <w:r w:rsidRPr="00F13A27" w:rsidR="00C26DAE">
              <w:t xml:space="preserve"> </w:t>
            </w:r>
            <w:r w:rsidRPr="00F13A27">
              <w:t xml:space="preserve">the table below must be repeated </w:t>
            </w:r>
            <w:r w:rsidRPr="00F13A27" w:rsidR="00C26DAE">
              <w:t xml:space="preserve">and completed </w:t>
            </w:r>
            <w:r w:rsidRPr="00F13A27">
              <w:t>for each.</w:t>
            </w:r>
          </w:p>
        </w:tc>
      </w:tr>
      <w:tr w:rsidRPr="00F13A27" w:rsidR="0040027F" w:rsidTr="00A13112" w14:paraId="6FF25761" w14:textId="77777777">
        <w:tc>
          <w:tcPr>
            <w:tcW w:w="4508" w:type="dxa"/>
            <w:gridSpan w:val="2"/>
            <w:shd w:val="clear" w:color="auto" w:fill="D9E2F3" w:themeFill="accent1" w:themeFillTint="33"/>
            <w:vAlign w:val="center"/>
          </w:tcPr>
          <w:p w:rsidRPr="00F13A27" w:rsidR="0040027F" w:rsidP="00B95100" w:rsidRDefault="0040027F" w14:paraId="2F4C8C16" w14:textId="77777777">
            <w:pPr>
              <w:spacing w:line="276" w:lineRule="auto"/>
            </w:pPr>
            <w:r w:rsidRPr="00F13A27">
              <w:t>Company</w:t>
            </w:r>
            <w:r w:rsidRPr="00F13A27">
              <w:rPr>
                <w:bCs/>
              </w:rPr>
              <w:t xml:space="preserve"> #1 </w:t>
            </w:r>
            <w:r w:rsidRPr="00F13A27">
              <w:t>Name:</w:t>
            </w:r>
          </w:p>
          <w:p w:rsidRPr="00F13A27" w:rsidR="0040027F" w:rsidP="00B95100" w:rsidRDefault="0040027F" w14:paraId="0B6AB968" w14:textId="77777777">
            <w:pPr>
              <w:spacing w:line="276" w:lineRule="auto"/>
            </w:pPr>
          </w:p>
        </w:tc>
        <w:tc>
          <w:tcPr>
            <w:tcW w:w="4508" w:type="dxa"/>
          </w:tcPr>
          <w:p w:rsidRPr="00F13A27" w:rsidR="0040027F" w:rsidP="00B95100" w:rsidRDefault="0040027F" w14:paraId="185780BB" w14:textId="051F9714">
            <w:pPr>
              <w:spacing w:line="276" w:lineRule="auto"/>
            </w:pPr>
          </w:p>
        </w:tc>
      </w:tr>
      <w:tr w:rsidRPr="00F13A27" w:rsidR="0040027F" w:rsidTr="00A13112" w14:paraId="27907380" w14:textId="77777777">
        <w:tc>
          <w:tcPr>
            <w:tcW w:w="4508" w:type="dxa"/>
            <w:gridSpan w:val="2"/>
            <w:shd w:val="clear" w:color="auto" w:fill="D9E2F3" w:themeFill="accent1" w:themeFillTint="33"/>
            <w:vAlign w:val="center"/>
          </w:tcPr>
          <w:p w:rsidRPr="00F13A27" w:rsidR="0040027F" w:rsidP="00B95100" w:rsidRDefault="0040027F" w14:paraId="6B6C2EAF" w14:textId="77777777">
            <w:pPr>
              <w:spacing w:line="276" w:lineRule="auto"/>
            </w:pPr>
            <w:r w:rsidRPr="00F13A27">
              <w:t>Company Address:</w:t>
            </w:r>
          </w:p>
          <w:p w:rsidRPr="00F13A27" w:rsidR="0040027F" w:rsidP="00B95100" w:rsidRDefault="0040027F" w14:paraId="3F0F0F16" w14:textId="77777777">
            <w:pPr>
              <w:spacing w:line="276" w:lineRule="auto"/>
            </w:pPr>
          </w:p>
        </w:tc>
        <w:tc>
          <w:tcPr>
            <w:tcW w:w="4508" w:type="dxa"/>
          </w:tcPr>
          <w:p w:rsidRPr="00F13A27" w:rsidR="0040027F" w:rsidP="00B95100" w:rsidRDefault="0040027F" w14:paraId="3FC299BB" w14:textId="27F390AA">
            <w:pPr>
              <w:spacing w:line="276" w:lineRule="auto"/>
            </w:pPr>
          </w:p>
        </w:tc>
      </w:tr>
      <w:tr w:rsidRPr="00F13A27" w:rsidR="0040027F" w:rsidTr="00A13112" w14:paraId="465AE005" w14:textId="77777777">
        <w:tc>
          <w:tcPr>
            <w:tcW w:w="4508" w:type="dxa"/>
            <w:gridSpan w:val="2"/>
            <w:shd w:val="clear" w:color="auto" w:fill="D9E2F3" w:themeFill="accent1" w:themeFillTint="33"/>
            <w:vAlign w:val="center"/>
          </w:tcPr>
          <w:p w:rsidRPr="00F13A27" w:rsidR="0040027F" w:rsidP="00B95100" w:rsidRDefault="0040027F" w14:paraId="511A2A62" w14:textId="77777777">
            <w:pPr>
              <w:spacing w:line="276" w:lineRule="auto"/>
            </w:pPr>
            <w:r w:rsidRPr="00F13A27">
              <w:t xml:space="preserve">Name of Nominated Contact: </w:t>
            </w:r>
          </w:p>
          <w:p w:rsidRPr="00F13A27" w:rsidR="0040027F" w:rsidP="00B95100" w:rsidRDefault="0040027F" w14:paraId="6BABC3CC" w14:textId="77777777">
            <w:pPr>
              <w:spacing w:line="276" w:lineRule="auto"/>
            </w:pPr>
          </w:p>
        </w:tc>
        <w:tc>
          <w:tcPr>
            <w:tcW w:w="4508" w:type="dxa"/>
          </w:tcPr>
          <w:p w:rsidRPr="00F13A27" w:rsidR="0040027F" w:rsidP="00B95100" w:rsidRDefault="0040027F" w14:paraId="37836232" w14:textId="46019EA7">
            <w:pPr>
              <w:spacing w:line="276" w:lineRule="auto"/>
            </w:pPr>
          </w:p>
        </w:tc>
      </w:tr>
      <w:tr w:rsidRPr="00F13A27" w:rsidR="0040027F" w:rsidTr="00A13112" w14:paraId="2E4C8CF5" w14:textId="77777777">
        <w:tc>
          <w:tcPr>
            <w:tcW w:w="4508" w:type="dxa"/>
            <w:gridSpan w:val="2"/>
            <w:shd w:val="clear" w:color="auto" w:fill="D9E2F3" w:themeFill="accent1" w:themeFillTint="33"/>
            <w:vAlign w:val="center"/>
          </w:tcPr>
          <w:p w:rsidRPr="00F13A27" w:rsidR="0040027F" w:rsidP="00B95100" w:rsidRDefault="0040027F" w14:paraId="610F880E" w14:textId="77777777">
            <w:pPr>
              <w:spacing w:line="276" w:lineRule="auto"/>
            </w:pPr>
            <w:r w:rsidRPr="00F13A27">
              <w:t>Nominated Contact Title:</w:t>
            </w:r>
          </w:p>
          <w:p w:rsidRPr="00F13A27" w:rsidR="0040027F" w:rsidP="00B95100" w:rsidRDefault="0040027F" w14:paraId="27510113" w14:textId="77777777">
            <w:pPr>
              <w:spacing w:line="276" w:lineRule="auto"/>
            </w:pPr>
          </w:p>
        </w:tc>
        <w:tc>
          <w:tcPr>
            <w:tcW w:w="4508" w:type="dxa"/>
          </w:tcPr>
          <w:p w:rsidRPr="00F13A27" w:rsidR="0040027F" w:rsidP="00B95100" w:rsidRDefault="0040027F" w14:paraId="69A306E6" w14:textId="47303ECA">
            <w:pPr>
              <w:spacing w:line="276" w:lineRule="auto"/>
            </w:pPr>
          </w:p>
        </w:tc>
      </w:tr>
      <w:tr w:rsidRPr="00F13A27" w:rsidR="0040027F" w:rsidTr="00A13112" w14:paraId="12665547" w14:textId="77777777">
        <w:tc>
          <w:tcPr>
            <w:tcW w:w="4508" w:type="dxa"/>
            <w:gridSpan w:val="2"/>
            <w:shd w:val="clear" w:color="auto" w:fill="D9E2F3" w:themeFill="accent1" w:themeFillTint="33"/>
            <w:vAlign w:val="center"/>
          </w:tcPr>
          <w:p w:rsidRPr="00F13A27" w:rsidR="0040027F" w:rsidP="00B95100" w:rsidRDefault="0040027F" w14:paraId="4E0CB1C9" w14:textId="77777777">
            <w:pPr>
              <w:spacing w:line="276" w:lineRule="auto"/>
            </w:pPr>
            <w:r w:rsidRPr="00F13A27">
              <w:t>Nominated Contact Telephone:</w:t>
            </w:r>
          </w:p>
          <w:p w:rsidRPr="00F13A27" w:rsidR="0040027F" w:rsidP="00B95100" w:rsidRDefault="0040027F" w14:paraId="49C85FF4" w14:textId="77777777">
            <w:pPr>
              <w:spacing w:line="276" w:lineRule="auto"/>
            </w:pPr>
          </w:p>
        </w:tc>
        <w:tc>
          <w:tcPr>
            <w:tcW w:w="4508" w:type="dxa"/>
          </w:tcPr>
          <w:p w:rsidRPr="00F13A27" w:rsidR="0040027F" w:rsidP="00B95100" w:rsidRDefault="0040027F" w14:paraId="27160263" w14:textId="20E5A839">
            <w:pPr>
              <w:spacing w:line="276" w:lineRule="auto"/>
            </w:pPr>
          </w:p>
        </w:tc>
      </w:tr>
      <w:tr w:rsidRPr="00F13A27" w:rsidR="0040027F" w:rsidTr="00A13112" w14:paraId="09F26525" w14:textId="77777777">
        <w:tc>
          <w:tcPr>
            <w:tcW w:w="4508" w:type="dxa"/>
            <w:gridSpan w:val="2"/>
            <w:shd w:val="clear" w:color="auto" w:fill="D9E2F3" w:themeFill="accent1" w:themeFillTint="33"/>
            <w:vAlign w:val="center"/>
          </w:tcPr>
          <w:p w:rsidRPr="00F13A27" w:rsidR="0040027F" w:rsidP="00B95100" w:rsidRDefault="0040027F" w14:paraId="0EAB6CB4" w14:textId="77777777">
            <w:pPr>
              <w:spacing w:line="276" w:lineRule="auto"/>
            </w:pPr>
            <w:r w:rsidRPr="00F13A27">
              <w:t>Nominated Contact Email:</w:t>
            </w:r>
          </w:p>
          <w:p w:rsidRPr="00F13A27" w:rsidR="0040027F" w:rsidP="00B95100" w:rsidRDefault="0040027F" w14:paraId="7AE238F1" w14:textId="77777777">
            <w:pPr>
              <w:spacing w:line="276" w:lineRule="auto"/>
            </w:pPr>
          </w:p>
        </w:tc>
        <w:tc>
          <w:tcPr>
            <w:tcW w:w="4508" w:type="dxa"/>
          </w:tcPr>
          <w:p w:rsidRPr="00F13A27" w:rsidR="0040027F" w:rsidP="00B95100" w:rsidRDefault="0040027F" w14:paraId="53AF5F93" w14:textId="25734835">
            <w:pPr>
              <w:spacing w:line="276" w:lineRule="auto"/>
            </w:pPr>
          </w:p>
        </w:tc>
      </w:tr>
      <w:tr w:rsidRPr="00F13A27" w:rsidR="0040027F" w:rsidTr="00A13112" w14:paraId="44B5FE3E" w14:textId="77777777">
        <w:tc>
          <w:tcPr>
            <w:tcW w:w="9016" w:type="dxa"/>
            <w:gridSpan w:val="3"/>
            <w:shd w:val="clear" w:color="auto" w:fill="D9E2F3" w:themeFill="accent1" w:themeFillTint="33"/>
            <w:vAlign w:val="center"/>
          </w:tcPr>
          <w:p w:rsidRPr="00F13A27" w:rsidR="0040027F" w:rsidP="007B602C" w:rsidRDefault="0040027F" w14:paraId="331EEEA5" w14:textId="773C9140">
            <w:r w:rsidRPr="00F13A27">
              <w:t>The Response must include a full breakdown of the roles and responsibilities of the Company in relation to any element of the Services, as set out in th</w:t>
            </w:r>
            <w:r w:rsidRPr="00F13A27" w:rsidR="00C42D0B">
              <w:t>e</w:t>
            </w:r>
            <w:r w:rsidRPr="00F13A27">
              <w:t xml:space="preserve"> </w:t>
            </w:r>
            <w:proofErr w:type="spellStart"/>
            <w:r w:rsidRPr="00F13A27" w:rsidR="00391E84">
              <w:t>RfT</w:t>
            </w:r>
            <w:proofErr w:type="spellEnd"/>
            <w:r w:rsidRPr="00F13A27">
              <w:t>, to be carried out by the Company.</w:t>
            </w:r>
          </w:p>
        </w:tc>
      </w:tr>
      <w:tr w:rsidRPr="00F13A27" w:rsidR="0040027F" w:rsidTr="00A13112" w14:paraId="0BD72FBF" w14:textId="77777777">
        <w:tc>
          <w:tcPr>
            <w:tcW w:w="9016" w:type="dxa"/>
            <w:gridSpan w:val="3"/>
            <w:vAlign w:val="center"/>
          </w:tcPr>
          <w:p w:rsidRPr="00F13A27" w:rsidR="00EE781F" w:rsidP="007B602C" w:rsidRDefault="00045157" w14:paraId="76D3428A" w14:textId="3DB2A1A5">
            <w:r w:rsidRPr="00F13A27">
              <w:t>Provide response here</w:t>
            </w:r>
          </w:p>
          <w:p w:rsidRPr="00F13A27" w:rsidR="00EE781F" w:rsidP="007B602C" w:rsidRDefault="00EE781F" w14:paraId="21AC8E7D" w14:textId="77777777">
            <w:pPr>
              <w:rPr>
                <w:highlight w:val="lightGray"/>
              </w:rPr>
            </w:pPr>
          </w:p>
          <w:p w:rsidRPr="00F13A27" w:rsidR="00EE781F" w:rsidP="007B602C" w:rsidRDefault="00EE781F" w14:paraId="73E309AE" w14:textId="77777777">
            <w:pPr>
              <w:rPr>
                <w:highlight w:val="lightGray"/>
              </w:rPr>
            </w:pPr>
          </w:p>
          <w:p w:rsidRPr="00F13A27" w:rsidR="0040027F" w:rsidP="007B602C" w:rsidRDefault="0040027F" w14:paraId="14E7633F" w14:textId="64ADF846"/>
        </w:tc>
      </w:tr>
    </w:tbl>
    <w:p w:rsidRPr="00F13A27" w:rsidR="00167C36" w:rsidP="007B602C" w:rsidRDefault="00167C36" w14:paraId="1150B031" w14:textId="5DEF8CB1"/>
    <w:p w:rsidRPr="00F13A27" w:rsidR="008A4F24" w:rsidP="007B602C" w:rsidRDefault="00167C36" w14:paraId="39CC127C" w14:textId="70F1F93A">
      <w:r w:rsidRPr="00F13A27">
        <w:br w:type="page"/>
      </w:r>
    </w:p>
    <w:p w:rsidRPr="00F13A27" w:rsidR="008A4F24" w:rsidP="007B602C" w:rsidRDefault="008A4F24" w14:paraId="1D29DEB9" w14:textId="1A960FB9"/>
    <w:tbl>
      <w:tblPr>
        <w:tblStyle w:val="TableGrid"/>
        <w:tblW w:w="0" w:type="auto"/>
        <w:tblLook w:val="04A0" w:firstRow="1" w:lastRow="0" w:firstColumn="1" w:lastColumn="0" w:noHBand="0" w:noVBand="1"/>
      </w:tblPr>
      <w:tblGrid>
        <w:gridCol w:w="1413"/>
        <w:gridCol w:w="7603"/>
      </w:tblGrid>
      <w:tr w:rsidRPr="00F13A27" w:rsidR="008A4F24" w:rsidTr="51FAC1FF" w14:paraId="737D4F19" w14:textId="77777777">
        <w:tc>
          <w:tcPr>
            <w:tcW w:w="9016" w:type="dxa"/>
            <w:gridSpan w:val="2"/>
            <w:shd w:val="clear" w:color="auto" w:fill="1F4E79" w:themeFill="accent5" w:themeFillShade="80"/>
          </w:tcPr>
          <w:p w:rsidRPr="00F13A27" w:rsidR="008A4F24" w:rsidP="00AA3D00" w:rsidRDefault="008A4F24" w14:paraId="6CAE3D94" w14:textId="30E61FCE">
            <w:pPr>
              <w:pStyle w:val="Heading2"/>
              <w:rPr>
                <w:rFonts w:asciiTheme="minorHAnsi" w:hAnsiTheme="minorHAnsi" w:cstheme="minorHAnsi"/>
                <w:sz w:val="22"/>
                <w:szCs w:val="22"/>
              </w:rPr>
            </w:pPr>
            <w:bookmarkStart w:name="_Toc242973555" w:id="10"/>
            <w:r w:rsidRPr="00F13A27">
              <w:rPr>
                <w:rFonts w:asciiTheme="minorHAnsi" w:hAnsiTheme="minorHAnsi" w:cstheme="minorHAnsi"/>
                <w:sz w:val="22"/>
                <w:szCs w:val="22"/>
              </w:rPr>
              <w:t xml:space="preserve">SECTION </w:t>
            </w:r>
            <w:proofErr w:type="gramStart"/>
            <w:r w:rsidRPr="00F13A27">
              <w:rPr>
                <w:rFonts w:asciiTheme="minorHAnsi" w:hAnsiTheme="minorHAnsi" w:cstheme="minorHAnsi"/>
                <w:sz w:val="22"/>
                <w:szCs w:val="22"/>
              </w:rPr>
              <w:t>A</w:t>
            </w:r>
            <w:r w:rsidRPr="00F13A27" w:rsidR="008E74AC">
              <w:rPr>
                <w:rFonts w:asciiTheme="minorHAnsi" w:hAnsiTheme="minorHAnsi" w:cstheme="minorHAnsi"/>
                <w:sz w:val="22"/>
                <w:szCs w:val="22"/>
              </w:rPr>
              <w:t>.</w:t>
            </w:r>
            <w:r w:rsidRPr="00F13A27">
              <w:rPr>
                <w:rFonts w:asciiTheme="minorHAnsi" w:hAnsiTheme="minorHAnsi" w:cstheme="minorHAnsi"/>
                <w:sz w:val="22"/>
                <w:szCs w:val="22"/>
              </w:rPr>
              <w:t>5</w:t>
            </w:r>
            <w:r w:rsidRPr="00F13A27" w:rsidR="00D35099">
              <w:rPr>
                <w:rFonts w:asciiTheme="minorHAnsi" w:hAnsiTheme="minorHAnsi" w:cstheme="minorHAnsi"/>
                <w:sz w:val="22"/>
                <w:szCs w:val="22"/>
              </w:rPr>
              <w:t xml:space="preserve">  </w:t>
            </w:r>
            <w:r w:rsidRPr="00F13A27">
              <w:rPr>
                <w:rFonts w:asciiTheme="minorHAnsi" w:hAnsiTheme="minorHAnsi" w:cstheme="minorHAnsi"/>
                <w:sz w:val="22"/>
                <w:szCs w:val="22"/>
              </w:rPr>
              <w:t>TENDERER</w:t>
            </w:r>
            <w:r w:rsidRPr="00F13A27" w:rsidR="00B95100">
              <w:rPr>
                <w:rFonts w:asciiTheme="minorHAnsi" w:hAnsiTheme="minorHAnsi" w:cstheme="minorHAnsi"/>
                <w:sz w:val="22"/>
                <w:szCs w:val="22"/>
              </w:rPr>
              <w:t>’</w:t>
            </w:r>
            <w:r w:rsidRPr="00F13A27">
              <w:rPr>
                <w:rFonts w:asciiTheme="minorHAnsi" w:hAnsiTheme="minorHAnsi" w:cstheme="minorHAnsi"/>
                <w:sz w:val="22"/>
                <w:szCs w:val="22"/>
              </w:rPr>
              <w:t>S</w:t>
            </w:r>
            <w:proofErr w:type="gramEnd"/>
            <w:r w:rsidRPr="00F13A27">
              <w:rPr>
                <w:rFonts w:asciiTheme="minorHAnsi" w:hAnsiTheme="minorHAnsi" w:cstheme="minorHAnsi"/>
                <w:sz w:val="22"/>
                <w:szCs w:val="22"/>
              </w:rPr>
              <w:t xml:space="preserve"> STATEMENT</w:t>
            </w:r>
            <w:bookmarkEnd w:id="10"/>
          </w:p>
        </w:tc>
      </w:tr>
      <w:tr w:rsidRPr="00F13A27" w:rsidR="008A4F24" w:rsidTr="51FAC1FF" w14:paraId="733FA65E" w14:textId="77777777">
        <w:tc>
          <w:tcPr>
            <w:tcW w:w="1413" w:type="dxa"/>
            <w:shd w:val="clear" w:color="auto" w:fill="D9E2F3" w:themeFill="accent1" w:themeFillTint="33"/>
            <w:vAlign w:val="center"/>
          </w:tcPr>
          <w:p w:rsidRPr="00F13A27" w:rsidR="008A4F24" w:rsidP="007B602C" w:rsidRDefault="008A4F24" w14:paraId="2950677F" w14:textId="77777777">
            <w:r w:rsidRPr="00F13A27">
              <w:rPr>
                <w:noProof/>
              </w:rPr>
              <w:drawing>
                <wp:inline distT="0" distB="0" distL="0" distR="0" wp14:anchorId="6BDE5BA8" wp14:editId="185E49F0">
                  <wp:extent cx="257175" cy="257175"/>
                  <wp:effectExtent l="0" t="0" r="0" b="0"/>
                  <wp:docPr id="5" name="Picture 6"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14">
                            <a:extLst>
                              <a:ext uri="{28A0092B-C50C-407E-A947-70E740481C1C}">
                                <a14:useLocalDpi xmlns:a14="http://schemas.microsoft.com/office/drawing/2010/main" val="0"/>
                              </a:ext>
                            </a:extLst>
                          </a:blip>
                          <a:stretch>
                            <a:fillRect/>
                          </a:stretch>
                        </pic:blipFill>
                        <pic:spPr>
                          <a:xfrm>
                            <a:off x="0" y="0"/>
                            <a:ext cx="257175" cy="257175"/>
                          </a:xfrm>
                          <a:prstGeom prst="rect">
                            <a:avLst/>
                          </a:prstGeom>
                        </pic:spPr>
                      </pic:pic>
                    </a:graphicData>
                  </a:graphic>
                </wp:inline>
              </w:drawing>
            </w:r>
          </w:p>
        </w:tc>
        <w:tc>
          <w:tcPr>
            <w:tcW w:w="7603" w:type="dxa"/>
            <w:shd w:val="clear" w:color="auto" w:fill="D9E2F3" w:themeFill="accent1" w:themeFillTint="33"/>
          </w:tcPr>
          <w:p w:rsidRPr="00F13A27" w:rsidR="008A4F24" w:rsidP="00175C46" w:rsidRDefault="008A4F24" w14:paraId="0C9F3EE5" w14:textId="77777777">
            <w:pPr>
              <w:pStyle w:val="Bold11"/>
              <w:rPr>
                <w:lang w:eastAsia="en-GB"/>
              </w:rPr>
            </w:pPr>
            <w:r w:rsidRPr="00F13A27">
              <w:rPr>
                <w:lang w:eastAsia="en-GB"/>
              </w:rPr>
              <w:t>Applicable Rules:</w:t>
            </w:r>
          </w:p>
          <w:p w:rsidRPr="00F13A27" w:rsidR="00E91818" w:rsidP="00E91818" w:rsidRDefault="00E91818" w14:paraId="713CB0E2" w14:textId="77777777">
            <w:pPr>
              <w:rPr>
                <w:lang w:eastAsia="en-GB"/>
              </w:rPr>
            </w:pPr>
            <w:r w:rsidRPr="00F13A27">
              <w:rPr>
                <w:lang w:eastAsia="en-GB"/>
              </w:rPr>
              <w:t>Tenderers must complete and sign the Tenderer’s Statement set out below.</w:t>
            </w:r>
          </w:p>
          <w:p w:rsidRPr="00F13A27" w:rsidR="00E91818" w:rsidP="00E91818" w:rsidRDefault="00E91818" w14:paraId="325B499F" w14:textId="77777777">
            <w:pPr>
              <w:rPr>
                <w:lang w:eastAsia="en-GB"/>
              </w:rPr>
            </w:pPr>
          </w:p>
          <w:p w:rsidRPr="00F13A27" w:rsidR="00E91818" w:rsidP="00E91818" w:rsidRDefault="00E91818" w14:paraId="405ABB0C" w14:textId="77777777">
            <w:pPr>
              <w:rPr>
                <w:lang w:eastAsia="en-GB"/>
              </w:rPr>
            </w:pPr>
            <w:r w:rsidRPr="00F13A27">
              <w:rPr>
                <w:lang w:eastAsia="en-GB"/>
              </w:rPr>
              <w:t xml:space="preserve">The Tenderer’s Statement must be printed on the Tenderer’s headed paper, signed by a duly authorised signatory of the Tenderer’s organisation, and submitted as part of the Tender. The signed statement may be scanned and uploaded separately via </w:t>
            </w:r>
            <w:proofErr w:type="spellStart"/>
            <w:r w:rsidRPr="00F13A27">
              <w:rPr>
                <w:lang w:eastAsia="en-GB"/>
              </w:rPr>
              <w:t>eTenders</w:t>
            </w:r>
            <w:proofErr w:type="spellEnd"/>
            <w:r w:rsidRPr="00F13A27">
              <w:rPr>
                <w:lang w:eastAsia="en-GB"/>
              </w:rPr>
              <w:t xml:space="preserve"> or pasted into this Response Document.</w:t>
            </w:r>
          </w:p>
          <w:p w:rsidRPr="00F13A27" w:rsidR="008A4F24" w:rsidP="007B602C" w:rsidRDefault="008A4F24" w14:paraId="28918FA0" w14:textId="77777777"/>
        </w:tc>
      </w:tr>
    </w:tbl>
    <w:p w:rsidRPr="00F13A27" w:rsidR="00904BCD" w:rsidP="007B602C" w:rsidRDefault="00904BCD" w14:paraId="14E4DF4D" w14:textId="77777777"/>
    <w:p w:rsidRPr="00F13A27" w:rsidR="00904BCD" w:rsidP="007B602C" w:rsidRDefault="00904BCD" w14:paraId="4CF45196" w14:textId="77777777"/>
    <w:p w:rsidRPr="00F13A27" w:rsidR="00BD6EBA" w:rsidP="00AF6FC8" w:rsidRDefault="00BD6EBA" w14:paraId="4551374F" w14:textId="069326DF">
      <w:pPr>
        <w:spacing w:before="120" w:after="120"/>
      </w:pPr>
      <w:r w:rsidRPr="00F13A27">
        <w:t>[Tenderers shall complete and return the following form of Tenderers’ Statement printed on the Tenderers’ headed notepaper and signed by the Tenderer.]</w:t>
      </w:r>
    </w:p>
    <w:p w:rsidRPr="00F13A27" w:rsidR="006F1F4F" w:rsidP="00AF6FC8" w:rsidRDefault="006F1F4F" w14:paraId="1A915AFC" w14:textId="77777777">
      <w:pPr>
        <w:spacing w:before="120" w:after="120"/>
      </w:pPr>
    </w:p>
    <w:p w:rsidRPr="00F13A27" w:rsidR="00BD6EBA" w:rsidP="000E27F2" w:rsidRDefault="00BD6EBA" w14:paraId="57C3B2CE" w14:textId="1B934100">
      <w:pPr>
        <w:pStyle w:val="BlueBar12"/>
        <w:rPr>
          <w:sz w:val="22"/>
          <w:szCs w:val="22"/>
        </w:rPr>
      </w:pPr>
      <w:r w:rsidRPr="00F13A27">
        <w:rPr>
          <w:sz w:val="22"/>
          <w:szCs w:val="22"/>
        </w:rPr>
        <w:t>TENDERER</w:t>
      </w:r>
      <w:r w:rsidRPr="00F13A27" w:rsidR="00DB3ABA">
        <w:rPr>
          <w:sz w:val="22"/>
          <w:szCs w:val="22"/>
        </w:rPr>
        <w:t>’</w:t>
      </w:r>
      <w:r w:rsidRPr="00F13A27">
        <w:rPr>
          <w:sz w:val="22"/>
          <w:szCs w:val="22"/>
        </w:rPr>
        <w:t>S STATEMENT</w:t>
      </w:r>
    </w:p>
    <w:p w:rsidRPr="00F13A27" w:rsidR="00936D00" w:rsidP="00E91818" w:rsidRDefault="00936D00" w14:paraId="44B608AD" w14:textId="77777777">
      <w:pPr>
        <w:spacing w:before="120" w:after="120"/>
        <w:ind w:left="567" w:hanging="567"/>
      </w:pPr>
      <w:r w:rsidRPr="00F13A27">
        <w:t xml:space="preserve">TO: </w:t>
      </w:r>
      <w:proofErr w:type="spellStart"/>
      <w:r w:rsidRPr="00F13A27">
        <w:t>Coimisiún</w:t>
      </w:r>
      <w:proofErr w:type="spellEnd"/>
      <w:r w:rsidRPr="00F13A27">
        <w:t xml:space="preserve"> na Meán (the “Contracting Authority”)</w:t>
      </w:r>
    </w:p>
    <w:p w:rsidRPr="00F13A27" w:rsidR="00936D00" w:rsidP="00E91818" w:rsidRDefault="00936D00" w14:paraId="09E836EE" w14:textId="77777777">
      <w:pPr>
        <w:spacing w:before="120" w:after="120"/>
        <w:ind w:left="567" w:hanging="567"/>
      </w:pPr>
    </w:p>
    <w:p w:rsidRPr="00F13A27" w:rsidR="00936D00" w:rsidP="00772ADA" w:rsidRDefault="00936D00" w14:paraId="16407C90" w14:textId="10235C70">
      <w:pPr>
        <w:spacing w:before="120" w:after="120"/>
        <w:ind w:left="567" w:hanging="567"/>
        <w:rPr>
          <w:highlight w:val="yellow"/>
        </w:rPr>
      </w:pPr>
      <w:r w:rsidRPr="00F13A27">
        <w:t xml:space="preserve">RE: Call for Tenders for the Provision </w:t>
      </w:r>
      <w:r w:rsidRPr="00F13A27" w:rsidR="00EA3306">
        <w:t>of Consultancy Services to Support the Three-Year Appraisal of Public Service Media (2028–2030)</w:t>
      </w:r>
    </w:p>
    <w:p w:rsidRPr="00F13A27" w:rsidR="00E91818" w:rsidP="00E91818" w:rsidRDefault="00E91818" w14:paraId="380ADC42" w14:textId="2019BBA5">
      <w:pPr>
        <w:spacing w:before="120" w:after="120"/>
        <w:ind w:left="567" w:hanging="567"/>
      </w:pPr>
      <w:r w:rsidRPr="00F13A27">
        <w:t>Having examined the Request for Tender (the “</w:t>
      </w:r>
      <w:proofErr w:type="spellStart"/>
      <w:r w:rsidRPr="00F13A27">
        <w:t>RfT</w:t>
      </w:r>
      <w:proofErr w:type="spellEnd"/>
      <w:r w:rsidRPr="00F13A27">
        <w:t>”), including the Instructions to Tenderers, the</w:t>
      </w:r>
    </w:p>
    <w:p w:rsidRPr="00F13A27" w:rsidR="00E91818" w:rsidP="00E91818" w:rsidRDefault="00E91818" w14:paraId="53661A01" w14:textId="77777777">
      <w:pPr>
        <w:spacing w:before="120" w:after="120"/>
        <w:ind w:left="567" w:hanging="567"/>
      </w:pPr>
      <w:r w:rsidRPr="00F13A27">
        <w:t>Selection and Award Criteria, the Requirements and Specifications, and the Terms and Conditions of</w:t>
      </w:r>
    </w:p>
    <w:p w:rsidRPr="00F13A27" w:rsidR="00E91818" w:rsidP="00E91818" w:rsidRDefault="00E91818" w14:paraId="0225FF10" w14:textId="7C5B3DFD">
      <w:pPr>
        <w:spacing w:before="120" w:after="120"/>
        <w:ind w:left="567" w:hanging="567"/>
      </w:pPr>
      <w:r w:rsidRPr="00F13A27">
        <w:t>the Services Contract, we hereby declare that:</w:t>
      </w:r>
    </w:p>
    <w:p w:rsidRPr="00F13A27" w:rsidR="009D7120" w:rsidP="009D7120" w:rsidRDefault="009D7120" w14:paraId="46E2BF2B" w14:textId="07CC25C1">
      <w:pPr>
        <w:pStyle w:val="ListParagraph"/>
        <w:numPr>
          <w:ilvl w:val="0"/>
          <w:numId w:val="18"/>
        </w:numPr>
        <w:spacing w:before="120" w:after="120"/>
      </w:pPr>
      <w:r w:rsidRPr="00F13A27">
        <w:t xml:space="preserve">We understand the nature and extent of the Services required to be delivered as described in Appendix 1 to the </w:t>
      </w:r>
      <w:proofErr w:type="spellStart"/>
      <w:r w:rsidRPr="00F13A27">
        <w:t>RfT</w:t>
      </w:r>
      <w:proofErr w:type="spellEnd"/>
      <w:r w:rsidRPr="00F13A27">
        <w:t>.</w:t>
      </w:r>
    </w:p>
    <w:p w:rsidRPr="00F13A27" w:rsidR="00E92503" w:rsidP="00E92503" w:rsidRDefault="00E92503" w14:paraId="29C204C7" w14:textId="77777777">
      <w:pPr>
        <w:pStyle w:val="ListParagraph"/>
        <w:numPr>
          <w:ilvl w:val="0"/>
          <w:numId w:val="18"/>
        </w:numPr>
        <w:spacing w:before="100" w:beforeAutospacing="1" w:after="100" w:afterAutospacing="1"/>
        <w:rPr>
          <w:lang w:eastAsia="en-IE"/>
        </w:rPr>
      </w:pPr>
      <w:r w:rsidRPr="00F13A27">
        <w:rPr>
          <w:lang w:eastAsia="en-IE"/>
        </w:rPr>
        <w:t>We accept the terms and conditions of the RFT, including the Commission's Terms and Conditions of Supply of Services set out in Appendix 2, without qualification or amendment.</w:t>
      </w:r>
    </w:p>
    <w:p w:rsidRPr="00F13A27" w:rsidR="009D7120" w:rsidP="00B83546" w:rsidRDefault="004E3DDA" w14:paraId="0C46C206" w14:textId="42F4DE47">
      <w:pPr>
        <w:pStyle w:val="ListParagraph"/>
        <w:numPr>
          <w:ilvl w:val="0"/>
          <w:numId w:val="18"/>
        </w:numPr>
        <w:spacing w:before="120" w:after="120"/>
      </w:pPr>
      <w:r w:rsidRPr="00F13A27">
        <w:t xml:space="preserve">We accept </w:t>
      </w:r>
      <w:proofErr w:type="gramStart"/>
      <w:r w:rsidRPr="00F13A27">
        <w:t>all of</w:t>
      </w:r>
      <w:proofErr w:type="gramEnd"/>
      <w:r w:rsidRPr="00F13A27">
        <w:t xml:space="preserve"> the Selection and Award Criteria as set out in the </w:t>
      </w:r>
      <w:proofErr w:type="spellStart"/>
      <w:r w:rsidRPr="00F13A27">
        <w:t>RfT</w:t>
      </w:r>
      <w:proofErr w:type="spellEnd"/>
      <w:r w:rsidRPr="00F13A27">
        <w:t>.</w:t>
      </w:r>
      <w:r w:rsidRPr="00F13A27" w:rsidR="009D7120">
        <w:t xml:space="preserve"> We agree to provide the Services in accordance with the </w:t>
      </w:r>
      <w:proofErr w:type="spellStart"/>
      <w:r w:rsidRPr="00F13A27" w:rsidR="009D7120">
        <w:t>RfT</w:t>
      </w:r>
      <w:proofErr w:type="spellEnd"/>
      <w:r w:rsidRPr="00F13A27" w:rsidR="009D7120">
        <w:t xml:space="preserve"> and our Tender.</w:t>
      </w:r>
    </w:p>
    <w:p w:rsidRPr="00F13A27" w:rsidR="009D7120" w:rsidP="009D7120" w:rsidRDefault="009D7120" w14:paraId="4B526F2A" w14:textId="77777777">
      <w:pPr>
        <w:pStyle w:val="ListParagraph"/>
        <w:numPr>
          <w:ilvl w:val="0"/>
          <w:numId w:val="18"/>
        </w:numPr>
        <w:spacing w:before="120" w:after="120"/>
      </w:pPr>
      <w:r w:rsidRPr="00F13A27">
        <w:t>We confirm compliance with all applicable environmental, social and labour law obligations.</w:t>
      </w:r>
    </w:p>
    <w:p w:rsidRPr="00F13A27" w:rsidR="00E92503" w:rsidP="00E92503" w:rsidRDefault="00E92503" w14:paraId="53301B57" w14:textId="77777777">
      <w:pPr>
        <w:pStyle w:val="ListParagraph"/>
        <w:numPr>
          <w:ilvl w:val="0"/>
          <w:numId w:val="18"/>
        </w:numPr>
        <w:spacing w:before="100" w:beforeAutospacing="1" w:after="100" w:afterAutospacing="1"/>
        <w:rPr>
          <w:lang w:eastAsia="en-IE"/>
        </w:rPr>
      </w:pPr>
      <w:r w:rsidRPr="00F13A27">
        <w:rPr>
          <w:lang w:eastAsia="en-IE"/>
        </w:rPr>
        <w:t>We confirm that our Tender, including all prices quoted, shall remain valid for a period of six (6) months from the deadline for receipt of Tenders.</w:t>
      </w:r>
    </w:p>
    <w:p w:rsidRPr="00F13A27" w:rsidR="007E490F" w:rsidP="007E490F" w:rsidRDefault="007E490F" w14:paraId="779B474B" w14:textId="77777777">
      <w:pPr>
        <w:pStyle w:val="ListParagraph"/>
        <w:numPr>
          <w:ilvl w:val="0"/>
          <w:numId w:val="18"/>
        </w:numPr>
        <w:spacing w:before="100" w:beforeAutospacing="1" w:after="100" w:afterAutospacing="1"/>
        <w:rPr>
          <w:lang w:eastAsia="en-IE"/>
        </w:rPr>
      </w:pPr>
      <w:r w:rsidRPr="00F13A27">
        <w:rPr>
          <w:lang w:eastAsia="en-IE"/>
        </w:rPr>
        <w:t>We confirm that we hold, or will obtain prior to Contract commencement, the minimum insurance cover specified in Section 5.1.2 of the RFT and that satisfactory evidence of such cover will be provided upon request.</w:t>
      </w:r>
    </w:p>
    <w:p w:rsidRPr="00F13A27" w:rsidR="009D7120" w:rsidP="009D7120" w:rsidRDefault="00BD6EBA" w14:paraId="4EAC2ABA" w14:textId="77777777">
      <w:pPr>
        <w:pStyle w:val="ListParagraph"/>
        <w:numPr>
          <w:ilvl w:val="0"/>
          <w:numId w:val="18"/>
        </w:numPr>
        <w:spacing w:before="120" w:after="120"/>
      </w:pPr>
      <w:r w:rsidRPr="00F13A27">
        <w:t>We confirm that all Data Subjects whose Personal Data is provided in our Tender have</w:t>
      </w:r>
      <w:r w:rsidRPr="00F13A27" w:rsidR="00DA5638">
        <w:t xml:space="preserve"> </w:t>
      </w:r>
      <w:r w:rsidRPr="00F13A27">
        <w:t>consented to the processing of such Personal Data by us, the Contracting Authority, the</w:t>
      </w:r>
      <w:r w:rsidRPr="00F13A27" w:rsidR="00DA5638">
        <w:t xml:space="preserve"> </w:t>
      </w:r>
      <w:r w:rsidRPr="00F13A27">
        <w:t>Evaluation Team and the supplier of the etenders.gov.ie website, for the purposes of our</w:t>
      </w:r>
      <w:r w:rsidRPr="00F13A27" w:rsidR="00DA5638">
        <w:t xml:space="preserve"> </w:t>
      </w:r>
      <w:r w:rsidRPr="00F13A27">
        <w:t>participation in this Competition or that we otherwise have a legal basis for providing such</w:t>
      </w:r>
      <w:r w:rsidRPr="00F13A27" w:rsidR="00DA5638">
        <w:t xml:space="preserve"> </w:t>
      </w:r>
      <w:r w:rsidRPr="00F13A27">
        <w:t>Personal Data to the Contracting Authority for the purposes of our participation in this</w:t>
      </w:r>
      <w:r w:rsidRPr="00F13A27" w:rsidR="00DA5638">
        <w:t xml:space="preserve"> </w:t>
      </w:r>
      <w:r w:rsidRPr="00F13A27">
        <w:t>Competition and that we will provide evidence of such consent and / or legal basis to the</w:t>
      </w:r>
      <w:r w:rsidRPr="00F13A27" w:rsidR="00DA5638">
        <w:t xml:space="preserve"> </w:t>
      </w:r>
      <w:r w:rsidRPr="00F13A27">
        <w:t>Contracting Authority upon request.</w:t>
      </w:r>
    </w:p>
    <w:p w:rsidRPr="00F13A27" w:rsidR="009D7120" w:rsidP="009D7120" w:rsidRDefault="00680FAB" w14:paraId="45F3481C" w14:textId="77777777">
      <w:pPr>
        <w:pStyle w:val="ListParagraph"/>
        <w:numPr>
          <w:ilvl w:val="0"/>
          <w:numId w:val="18"/>
        </w:numPr>
        <w:spacing w:before="120" w:after="120"/>
      </w:pPr>
      <w:r w:rsidRPr="00F13A27">
        <w:t>We do not come within the category of prohibited economic operators identified in</w:t>
      </w:r>
      <w:r w:rsidRPr="00F13A27" w:rsidR="00DA5638">
        <w:t xml:space="preserve"> </w:t>
      </w:r>
      <w:r w:rsidRPr="00F13A27">
        <w:t>Regulation (EU) No 833/2014 of 31 July 2014 (as amended by EU Regulation 2022/576 or</w:t>
      </w:r>
      <w:r w:rsidRPr="00F13A27" w:rsidR="00DA5638">
        <w:t xml:space="preserve"> </w:t>
      </w:r>
      <w:r w:rsidRPr="00F13A27">
        <w:t>any subsequent amendments to same).</w:t>
      </w:r>
    </w:p>
    <w:p w:rsidRPr="00F13A27" w:rsidR="009D7120" w:rsidP="009D7120" w:rsidRDefault="00680FAB" w14:paraId="00000177" w14:textId="77777777">
      <w:pPr>
        <w:pStyle w:val="ListParagraph"/>
        <w:numPr>
          <w:ilvl w:val="0"/>
          <w:numId w:val="18"/>
        </w:numPr>
        <w:spacing w:before="120" w:after="120"/>
      </w:pPr>
      <w:r w:rsidRPr="00F13A27">
        <w:t>The origin of goods connected to our Tender, if any, are not subject to the prohibitions set</w:t>
      </w:r>
      <w:r w:rsidRPr="00F13A27" w:rsidR="00DA5638">
        <w:t xml:space="preserve"> </w:t>
      </w:r>
      <w:r w:rsidRPr="00F13A27">
        <w:t>out in Regulation (EU) No 833/2014 (as amended by EU Regulation 2022/576 or any</w:t>
      </w:r>
      <w:r w:rsidRPr="00F13A27" w:rsidR="00DA5638">
        <w:t xml:space="preserve"> </w:t>
      </w:r>
      <w:r w:rsidRPr="00F13A27">
        <w:t>subsequent amendments to same).</w:t>
      </w:r>
    </w:p>
    <w:p w:rsidRPr="00F13A27" w:rsidR="00680FAB" w:rsidP="009D7120" w:rsidRDefault="00680FAB" w14:paraId="19A71010" w14:textId="2097F0DD">
      <w:pPr>
        <w:pStyle w:val="ListParagraph"/>
        <w:numPr>
          <w:ilvl w:val="0"/>
          <w:numId w:val="18"/>
        </w:numPr>
        <w:spacing w:before="120" w:after="120"/>
      </w:pPr>
      <w:r w:rsidRPr="00F13A27">
        <w:t>The subcontractor(s) on whose capacity we rely as part of our Tender (where the value of</w:t>
      </w:r>
      <w:r w:rsidRPr="00F13A27" w:rsidR="00DA5638">
        <w:t xml:space="preserve"> </w:t>
      </w:r>
      <w:r w:rsidRPr="00F13A27">
        <w:t>that subcontract exceeds 10% of the value of the Services Contract) does not come within</w:t>
      </w:r>
      <w:r w:rsidRPr="00F13A27" w:rsidR="00DA5638">
        <w:t xml:space="preserve"> </w:t>
      </w:r>
      <w:r w:rsidRPr="00F13A27">
        <w:t>the category of prohibited economic operators identified in Regulation (EU) No 833/2014</w:t>
      </w:r>
      <w:r w:rsidRPr="00F13A27" w:rsidR="00DA5638">
        <w:t xml:space="preserve"> </w:t>
      </w:r>
      <w:r w:rsidRPr="00F13A27">
        <w:t>of 31 July 2014 (as amended by EU Regulation 2022/576 or any subsequent amendments</w:t>
      </w:r>
      <w:r w:rsidRPr="00F13A27" w:rsidR="00DA5638">
        <w:t xml:space="preserve"> </w:t>
      </w:r>
      <w:r w:rsidRPr="00F13A27">
        <w:t>to same).</w:t>
      </w:r>
    </w:p>
    <w:p w:rsidRPr="00F13A27" w:rsidR="003A33E5" w:rsidP="003A33E5" w:rsidRDefault="003A33E5" w14:paraId="4B6B88BB" w14:textId="765CDBA6">
      <w:pPr>
        <w:pStyle w:val="ListParagraph"/>
        <w:numPr>
          <w:ilvl w:val="0"/>
          <w:numId w:val="18"/>
        </w:numPr>
        <w:spacing w:before="100" w:beforeAutospacing="1" w:after="100" w:afterAutospacing="1"/>
        <w:rPr>
          <w:lang w:eastAsia="en-IE"/>
        </w:rPr>
      </w:pPr>
      <w:r w:rsidRPr="00F13A27">
        <w:rPr>
          <w:lang w:eastAsia="en-IE"/>
        </w:rPr>
        <w:t xml:space="preserve">We confirm that we have disclosed all actual, potential or perceived conflicts of interest relevant to our participation in this competition or the delivery of the Services, including any financial, commercial, professional or other relationships with </w:t>
      </w:r>
      <w:proofErr w:type="spellStart"/>
      <w:r w:rsidRPr="00F13A27">
        <w:rPr>
          <w:lang w:eastAsia="en-IE"/>
        </w:rPr>
        <w:t>Coimisiún</w:t>
      </w:r>
      <w:proofErr w:type="spellEnd"/>
      <w:r w:rsidRPr="00F13A27">
        <w:rPr>
          <w:lang w:eastAsia="en-IE"/>
        </w:rPr>
        <w:t xml:space="preserve"> na Meán, RTÉ, TG4 or any other relevant party. We undertake to notify the Commission immediately should any additional conflict arise or become known during the procurement process or subsequent performance of the Contract.</w:t>
      </w:r>
    </w:p>
    <w:p w:rsidRPr="00F13A27" w:rsidR="00787041" w:rsidP="00AF6FC8" w:rsidRDefault="00787041" w14:paraId="6CED11CC" w14:textId="77777777">
      <w:pPr>
        <w:spacing w:before="120" w:after="120"/>
      </w:pPr>
    </w:p>
    <w:tbl>
      <w:tblPr>
        <w:tblStyle w:val="TableGrid"/>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4508"/>
        <w:gridCol w:w="4508"/>
      </w:tblGrid>
      <w:tr w:rsidRPr="00F13A27" w:rsidR="00787041" w:rsidTr="00D117C6" w14:paraId="35795418" w14:textId="77777777">
        <w:tc>
          <w:tcPr>
            <w:tcW w:w="4508" w:type="dxa"/>
          </w:tcPr>
          <w:p w:rsidRPr="00F13A27" w:rsidR="00787041" w:rsidP="00AF6FC8" w:rsidRDefault="00787041" w14:paraId="29F44B9F" w14:textId="77777777">
            <w:pPr>
              <w:spacing w:before="120" w:after="120"/>
              <w:rPr>
                <w:b/>
                <w:bCs/>
              </w:rPr>
            </w:pPr>
            <w:r w:rsidRPr="00F13A27">
              <w:rPr>
                <w:b/>
                <w:bCs/>
              </w:rPr>
              <w:t>SIGNED</w:t>
            </w:r>
          </w:p>
          <w:p w:rsidRPr="00F13A27" w:rsidR="00AF6FC8" w:rsidP="00AF6FC8" w:rsidRDefault="00AF6FC8" w14:paraId="0CF1E818" w14:textId="2FC3BE04">
            <w:pPr>
              <w:spacing w:before="120" w:after="120"/>
              <w:rPr>
                <w:b/>
                <w:bCs/>
              </w:rPr>
            </w:pPr>
          </w:p>
        </w:tc>
        <w:tc>
          <w:tcPr>
            <w:tcW w:w="4508" w:type="dxa"/>
          </w:tcPr>
          <w:p w:rsidRPr="00F13A27" w:rsidR="00787041" w:rsidP="00AF6FC8" w:rsidRDefault="00827528" w14:paraId="3761940C" w14:textId="5F307146">
            <w:pPr>
              <w:spacing w:before="120" w:after="120"/>
              <w:rPr>
                <w:b/>
                <w:bCs/>
              </w:rPr>
            </w:pPr>
            <w:r w:rsidRPr="00F13A27">
              <w:rPr>
                <w:b/>
                <w:bCs/>
              </w:rPr>
              <w:t>Company</w:t>
            </w:r>
          </w:p>
        </w:tc>
      </w:tr>
      <w:tr w:rsidRPr="00F13A27" w:rsidR="00787041" w:rsidTr="00D117C6" w14:paraId="5B9CBAC7" w14:textId="77777777">
        <w:tc>
          <w:tcPr>
            <w:tcW w:w="4508" w:type="dxa"/>
          </w:tcPr>
          <w:p w:rsidRPr="00F13A27" w:rsidR="00787041" w:rsidP="00AF6FC8" w:rsidRDefault="00787041" w14:paraId="0A9BFE5B" w14:textId="280BA653">
            <w:pPr>
              <w:spacing w:before="120" w:after="120"/>
              <w:rPr>
                <w:b/>
                <w:bCs/>
              </w:rPr>
            </w:pPr>
            <w:r w:rsidRPr="00F13A27">
              <w:rPr>
                <w:b/>
                <w:bCs/>
              </w:rPr>
              <w:t>(Authorised Signatory)</w:t>
            </w:r>
          </w:p>
        </w:tc>
        <w:tc>
          <w:tcPr>
            <w:tcW w:w="4508" w:type="dxa"/>
          </w:tcPr>
          <w:p w:rsidRPr="00F13A27" w:rsidR="00787041" w:rsidP="00AF6FC8" w:rsidRDefault="00827528" w14:paraId="1D79902C" w14:textId="1B9738CD">
            <w:pPr>
              <w:spacing w:before="120" w:after="120"/>
              <w:rPr>
                <w:b/>
                <w:bCs/>
              </w:rPr>
            </w:pPr>
            <w:r w:rsidRPr="00F13A27">
              <w:rPr>
                <w:b/>
                <w:bCs/>
              </w:rPr>
              <w:t>Address</w:t>
            </w:r>
          </w:p>
        </w:tc>
      </w:tr>
      <w:tr w:rsidRPr="00F13A27" w:rsidR="00787041" w:rsidTr="00D117C6" w14:paraId="068D69AA" w14:textId="77777777">
        <w:tc>
          <w:tcPr>
            <w:tcW w:w="4508" w:type="dxa"/>
          </w:tcPr>
          <w:p w:rsidRPr="00F13A27" w:rsidR="00787041" w:rsidP="00AF6FC8" w:rsidRDefault="00787041" w14:paraId="26B6597C" w14:textId="6FC7E004">
            <w:pPr>
              <w:spacing w:before="120" w:after="120"/>
              <w:rPr>
                <w:b/>
                <w:bCs/>
              </w:rPr>
            </w:pPr>
            <w:r w:rsidRPr="00F13A27">
              <w:rPr>
                <w:b/>
                <w:bCs/>
              </w:rPr>
              <w:t>Print name</w:t>
            </w:r>
          </w:p>
        </w:tc>
        <w:tc>
          <w:tcPr>
            <w:tcW w:w="4508" w:type="dxa"/>
          </w:tcPr>
          <w:p w:rsidRPr="00F13A27" w:rsidR="00787041" w:rsidP="00AF6FC8" w:rsidRDefault="00787041" w14:paraId="3C93A0D2" w14:textId="216E3295">
            <w:pPr>
              <w:spacing w:before="120" w:after="120"/>
              <w:rPr>
                <w:b/>
                <w:bCs/>
              </w:rPr>
            </w:pPr>
          </w:p>
        </w:tc>
      </w:tr>
      <w:tr w:rsidRPr="00F13A27" w:rsidR="00827528" w:rsidTr="00D117C6" w14:paraId="2043E211" w14:textId="77777777">
        <w:tc>
          <w:tcPr>
            <w:tcW w:w="4508" w:type="dxa"/>
          </w:tcPr>
          <w:p w:rsidRPr="00F13A27" w:rsidR="00125719" w:rsidP="00053900" w:rsidRDefault="00827528" w14:paraId="30F8CBD2" w14:textId="54B3685E">
            <w:pPr>
              <w:spacing w:before="120" w:after="120"/>
              <w:rPr>
                <w:b/>
                <w:bCs/>
              </w:rPr>
            </w:pPr>
            <w:r w:rsidRPr="00F13A27">
              <w:rPr>
                <w:b/>
                <w:bCs/>
              </w:rPr>
              <w:t>Date</w:t>
            </w:r>
          </w:p>
        </w:tc>
        <w:tc>
          <w:tcPr>
            <w:tcW w:w="4508" w:type="dxa"/>
          </w:tcPr>
          <w:p w:rsidRPr="00F13A27" w:rsidR="00827528" w:rsidP="00AF6FC8" w:rsidRDefault="00827528" w14:paraId="53AFF481" w14:textId="77777777">
            <w:pPr>
              <w:spacing w:before="120" w:after="120"/>
              <w:rPr>
                <w:b/>
                <w:bCs/>
              </w:rPr>
            </w:pPr>
          </w:p>
        </w:tc>
      </w:tr>
    </w:tbl>
    <w:p w:rsidRPr="00F13A27" w:rsidR="00053900" w:rsidP="00AF6FC8" w:rsidRDefault="00053900" w14:paraId="34BAE647" w14:textId="77777777">
      <w:pPr>
        <w:tabs>
          <w:tab w:val="left" w:pos="4616"/>
        </w:tabs>
        <w:spacing w:before="120" w:after="120"/>
        <w:ind w:left="108"/>
        <w:rPr>
          <w:b/>
          <w:bCs/>
        </w:rPr>
      </w:pPr>
      <w:r w:rsidRPr="00F13A27">
        <w:rPr>
          <w:b/>
          <w:bCs/>
        </w:rPr>
        <w:tab/>
      </w:r>
    </w:p>
    <w:p w:rsidRPr="00F13A27" w:rsidR="00B06C98" w:rsidP="007B602C" w:rsidRDefault="00B06C98" w14:paraId="666FFDF6" w14:textId="35D05EF4">
      <w:r w:rsidRPr="00F13A27">
        <w:br w:type="page"/>
      </w:r>
    </w:p>
    <w:p w:rsidRPr="00F13A27" w:rsidR="00E77657" w:rsidP="008A5B3D" w:rsidRDefault="00B06C98" w14:paraId="2C1FC9A9" w14:textId="5F95A3C2">
      <w:pPr>
        <w:pStyle w:val="Heading2"/>
        <w:rPr>
          <w:rFonts w:asciiTheme="minorHAnsi" w:hAnsiTheme="minorHAnsi" w:cstheme="minorHAnsi"/>
          <w:sz w:val="22"/>
          <w:szCs w:val="22"/>
        </w:rPr>
      </w:pPr>
      <w:bookmarkStart w:name="_Toc242973556" w:id="11"/>
      <w:r w:rsidRPr="00F13A27">
        <w:rPr>
          <w:rFonts w:asciiTheme="minorHAnsi" w:hAnsiTheme="minorHAnsi" w:cstheme="minorHAnsi"/>
          <w:sz w:val="22"/>
          <w:szCs w:val="22"/>
        </w:rPr>
        <w:t xml:space="preserve">SECTION </w:t>
      </w:r>
      <w:r w:rsidRPr="00F13A27" w:rsidR="005B3874">
        <w:rPr>
          <w:rFonts w:asciiTheme="minorHAnsi" w:hAnsiTheme="minorHAnsi" w:cstheme="minorHAnsi"/>
          <w:sz w:val="22"/>
          <w:szCs w:val="22"/>
        </w:rPr>
        <w:t>A.6   DECLARATION</w:t>
      </w:r>
      <w:r w:rsidRPr="00F13A27" w:rsidR="00BB3F70">
        <w:rPr>
          <w:rFonts w:asciiTheme="minorHAnsi" w:hAnsiTheme="minorHAnsi" w:cstheme="minorHAnsi"/>
          <w:sz w:val="22"/>
          <w:szCs w:val="22"/>
        </w:rPr>
        <w:t xml:space="preserve"> AS TO PERSONAL CIRCUMS</w:t>
      </w:r>
      <w:r w:rsidRPr="00F13A27" w:rsidR="001F5BB1">
        <w:rPr>
          <w:rFonts w:asciiTheme="minorHAnsi" w:hAnsiTheme="minorHAnsi" w:cstheme="minorHAnsi"/>
          <w:sz w:val="22"/>
          <w:szCs w:val="22"/>
        </w:rPr>
        <w:t>TAN</w:t>
      </w:r>
      <w:r w:rsidRPr="00F13A27" w:rsidR="00BB3F70">
        <w:rPr>
          <w:rFonts w:asciiTheme="minorHAnsi" w:hAnsiTheme="minorHAnsi" w:cstheme="minorHAnsi"/>
          <w:sz w:val="22"/>
          <w:szCs w:val="22"/>
        </w:rPr>
        <w:t>CES OF THE TENDERER</w:t>
      </w:r>
      <w:bookmarkEnd w:id="11"/>
      <w:r w:rsidRPr="00F13A27" w:rsidR="00BB3F70">
        <w:rPr>
          <w:rFonts w:asciiTheme="minorHAnsi" w:hAnsiTheme="minorHAnsi" w:cstheme="minorHAnsi"/>
          <w:sz w:val="22"/>
          <w:szCs w:val="22"/>
        </w:rPr>
        <w:t xml:space="preserve"> </w:t>
      </w:r>
      <w:r w:rsidRPr="00F13A27" w:rsidR="00BB3F70">
        <w:rPr>
          <w:rFonts w:asciiTheme="minorHAnsi" w:hAnsiTheme="minorHAnsi" w:cstheme="minorHAnsi"/>
          <w:sz w:val="22"/>
          <w:szCs w:val="22"/>
        </w:rPr>
        <w:tab/>
      </w:r>
    </w:p>
    <w:p w:rsidRPr="00F13A27" w:rsidR="00D24AC5" w:rsidP="007B602C" w:rsidRDefault="00680BD9" w14:paraId="70EC0D61" w14:textId="495C9641">
      <w:pPr>
        <w:rPr>
          <w:bCs/>
          <w:u w:val="single"/>
          <w:lang w:eastAsia="en-GB"/>
        </w:rPr>
      </w:pPr>
      <w:r w:rsidRPr="00F13A27">
        <w:rPr>
          <w:bCs/>
          <w:lang w:eastAsia="en-GB"/>
        </w:rPr>
        <w:t xml:space="preserve">Please note, while all tenderers must compete and submit this declaration, </w:t>
      </w:r>
      <w:r w:rsidRPr="00F13A27">
        <w:rPr>
          <w:bCs/>
          <w:u w:val="single"/>
          <w:lang w:eastAsia="en-GB"/>
        </w:rPr>
        <w:t>only the successful tenderer will be required to have the Declaration of Personal Circumstances notarised by a practising Solicitor/Commissioner for Oaths. This will be requested after contract award.</w:t>
      </w:r>
    </w:p>
    <w:p w:rsidRPr="00F13A27" w:rsidR="00151679" w:rsidP="007B602C" w:rsidRDefault="00151679" w14:paraId="0109908B" w14:textId="77777777">
      <w:pPr>
        <w:rPr>
          <w:bCs/>
          <w:u w:val="single"/>
          <w:lang w:eastAsia="en-GB"/>
        </w:rPr>
      </w:pPr>
    </w:p>
    <w:p w:rsidRPr="00F13A27" w:rsidR="00151679" w:rsidP="007B602C" w:rsidRDefault="00151679" w14:paraId="425B84B0" w14:textId="77777777">
      <w:pPr>
        <w:rPr>
          <w:rFonts w:eastAsiaTheme="minorHAnsi"/>
        </w:rPr>
      </w:pPr>
    </w:p>
    <w:p w:rsidRPr="00F13A27" w:rsidR="00CF09A8" w:rsidP="007B602C" w:rsidRDefault="00CF09A8" w14:paraId="5FB690EB" w14:textId="70F12FFB">
      <w:r w:rsidRPr="00F13A27">
        <w:rPr>
          <w:lang w:eastAsia="en-GB"/>
        </w:rPr>
        <w:t xml:space="preserve">Re: </w:t>
      </w:r>
      <w:r w:rsidRPr="00F13A27" w:rsidR="009D7120">
        <w:rPr>
          <w:lang w:eastAsia="en-GB"/>
        </w:rPr>
        <w:t xml:space="preserve">Call for Tenders for the </w:t>
      </w:r>
      <w:r w:rsidRPr="00C876ED" w:rsidR="00C876ED">
        <w:rPr>
          <w:lang w:eastAsia="en-GB"/>
        </w:rPr>
        <w:t>Provision of Consultancy Services to Support the Three-Year Appraisal of Public Service Media (2028–2030).</w:t>
      </w:r>
    </w:p>
    <w:p w:rsidRPr="00F13A27" w:rsidR="00CF09A8" w:rsidP="007B602C" w:rsidRDefault="00CF09A8" w14:paraId="79E27D28" w14:textId="77777777">
      <w:pPr>
        <w:rPr>
          <w:lang w:eastAsia="en-GB"/>
        </w:rPr>
      </w:pPr>
    </w:p>
    <w:p w:rsidRPr="00F13A27" w:rsidR="00CF09A8" w:rsidP="007B602C" w:rsidRDefault="00CF09A8" w14:paraId="00E8560E" w14:textId="2EDD479D">
      <w:pPr>
        <w:rPr>
          <w:b/>
          <w:bCs/>
          <w:shd w:val="clear" w:color="auto" w:fill="B4C6E7" w:themeFill="accent1" w:themeFillTint="66"/>
        </w:rPr>
      </w:pPr>
      <w:r w:rsidRPr="00F13A27">
        <w:rPr>
          <w:b/>
          <w:bCs/>
        </w:rPr>
        <w:t xml:space="preserve">NAME:   </w:t>
      </w:r>
      <w:r w:rsidRPr="00F13A27">
        <w:rPr>
          <w:b/>
          <w:bCs/>
        </w:rPr>
        <w:tab/>
      </w:r>
      <w:r w:rsidRPr="00F13A27">
        <w:rPr>
          <w:shd w:val="clear" w:color="auto" w:fill="B4C6E7" w:themeFill="accent1" w:themeFillTint="66"/>
        </w:rPr>
        <w:t>[</w:t>
      </w:r>
      <w:r w:rsidRPr="00F13A27" w:rsidR="007F77BD">
        <w:rPr>
          <w:shd w:val="clear" w:color="auto" w:fill="B4C6E7" w:themeFill="accent1" w:themeFillTint="66"/>
        </w:rPr>
        <w:t>Click here and i</w:t>
      </w:r>
      <w:r w:rsidRPr="00F13A27">
        <w:rPr>
          <w:shd w:val="clear" w:color="auto" w:fill="B4C6E7" w:themeFill="accent1" w:themeFillTint="66"/>
        </w:rPr>
        <w:t>nsert name]</w:t>
      </w:r>
    </w:p>
    <w:p w:rsidRPr="00F13A27" w:rsidR="00662929" w:rsidP="007B602C" w:rsidRDefault="00662929" w14:paraId="60472204" w14:textId="77777777"/>
    <w:p w:rsidRPr="00F13A27" w:rsidR="00CF09A8" w:rsidP="007B602C" w:rsidRDefault="00CF09A8" w14:paraId="6C3A0790" w14:textId="72DBDE4D">
      <w:pPr>
        <w:rPr>
          <w:b/>
          <w:bCs/>
          <w:shd w:val="clear" w:color="auto" w:fill="B4C6E7" w:themeFill="accent1" w:themeFillTint="66"/>
        </w:rPr>
      </w:pPr>
      <w:r w:rsidRPr="00F13A27">
        <w:rPr>
          <w:b/>
          <w:bCs/>
        </w:rPr>
        <w:t xml:space="preserve">ADDRESS: </w:t>
      </w:r>
      <w:r w:rsidRPr="00F13A27">
        <w:rPr>
          <w:b/>
          <w:bCs/>
        </w:rPr>
        <w:tab/>
      </w:r>
      <w:r w:rsidRPr="00F13A27">
        <w:rPr>
          <w:shd w:val="clear" w:color="auto" w:fill="B4C6E7" w:themeFill="accent1" w:themeFillTint="66"/>
        </w:rPr>
        <w:t>[</w:t>
      </w:r>
      <w:r w:rsidRPr="00F13A27" w:rsidR="007F77BD">
        <w:rPr>
          <w:shd w:val="clear" w:color="auto" w:fill="B4C6E7" w:themeFill="accent1" w:themeFillTint="66"/>
        </w:rPr>
        <w:t xml:space="preserve">Click here and </w:t>
      </w:r>
      <w:r w:rsidRPr="00F13A27" w:rsidR="00162858">
        <w:rPr>
          <w:shd w:val="clear" w:color="auto" w:fill="B4C6E7" w:themeFill="accent1" w:themeFillTint="66"/>
        </w:rPr>
        <w:t>i</w:t>
      </w:r>
      <w:r w:rsidRPr="00F13A27">
        <w:rPr>
          <w:shd w:val="clear" w:color="auto" w:fill="B4C6E7" w:themeFill="accent1" w:themeFillTint="66"/>
        </w:rPr>
        <w:t>nsert address]</w:t>
      </w:r>
    </w:p>
    <w:p w:rsidRPr="00F13A27" w:rsidR="00662929" w:rsidP="007B602C" w:rsidRDefault="00662929" w14:paraId="0BBE4B11" w14:textId="77777777"/>
    <w:p w:rsidRPr="00F13A27" w:rsidR="006740E0" w:rsidP="007B602C" w:rsidRDefault="00CF09A8" w14:paraId="3E505F94" w14:textId="1DB89812">
      <w:r w:rsidRPr="00F13A27">
        <w:t xml:space="preserve">I, </w:t>
      </w:r>
      <w:r w:rsidRPr="00F13A27">
        <w:rPr>
          <w:shd w:val="clear" w:color="auto" w:fill="B4C6E7" w:themeFill="accent1" w:themeFillTint="66"/>
        </w:rPr>
        <w:t>[</w:t>
      </w:r>
      <w:r w:rsidRPr="00F13A27" w:rsidR="006D4A7A">
        <w:rPr>
          <w:shd w:val="clear" w:color="auto" w:fill="B4C6E7" w:themeFill="accent1" w:themeFillTint="66"/>
        </w:rPr>
        <w:t>Click and i</w:t>
      </w:r>
      <w:r w:rsidRPr="00F13A27">
        <w:rPr>
          <w:shd w:val="clear" w:color="auto" w:fill="B4C6E7" w:themeFill="accent1" w:themeFillTint="66"/>
        </w:rPr>
        <w:t>nsert name of Declarant]</w:t>
      </w:r>
      <w:r w:rsidRPr="00F13A27">
        <w:t xml:space="preserve">, having been duly authorised by </w:t>
      </w:r>
      <w:r w:rsidRPr="00F13A27" w:rsidR="009E0634">
        <w:rPr>
          <w:shd w:val="clear" w:color="auto" w:fill="B4C6E7" w:themeFill="accent1" w:themeFillTint="66"/>
        </w:rPr>
        <w:t xml:space="preserve">[Click and </w:t>
      </w:r>
      <w:r w:rsidRPr="00F13A27" w:rsidR="00510EB0">
        <w:rPr>
          <w:shd w:val="clear" w:color="auto" w:fill="B4C6E7" w:themeFill="accent1" w:themeFillTint="66"/>
        </w:rPr>
        <w:t>i</w:t>
      </w:r>
      <w:r w:rsidRPr="00F13A27" w:rsidR="009E0634">
        <w:rPr>
          <w:shd w:val="clear" w:color="auto" w:fill="B4C6E7" w:themeFill="accent1" w:themeFillTint="66"/>
        </w:rPr>
        <w:t>nsert name of entity]</w:t>
      </w:r>
      <w:r w:rsidRPr="00F13A27" w:rsidR="009E0634">
        <w:t xml:space="preserve"> </w:t>
      </w:r>
      <w:r w:rsidRPr="00F13A27">
        <w:t>sincerely declare that</w:t>
      </w:r>
      <w:r w:rsidRPr="00F13A27" w:rsidR="00662929">
        <w:t>:</w:t>
      </w:r>
    </w:p>
    <w:p w:rsidRPr="00F13A27" w:rsidR="00662929" w:rsidP="007B602C" w:rsidRDefault="00662929" w14:paraId="72CBED8E" w14:textId="77777777">
      <w:pPr>
        <w:rPr>
          <w:rFonts w:eastAsiaTheme="minorHAnsi"/>
        </w:rPr>
      </w:pPr>
    </w:p>
    <w:p w:rsidRPr="00F13A27" w:rsidR="006740E0" w:rsidP="4A82CADE" w:rsidRDefault="00D24AC5" w14:paraId="2A7D4189" w14:textId="6E86F9A4">
      <w:pPr>
        <w:ind w:left="426" w:hanging="426"/>
        <w:rPr>
          <w:rFonts w:eastAsiaTheme="minorEastAsia"/>
        </w:rPr>
      </w:pPr>
      <w:r w:rsidRPr="00F13A27">
        <w:rPr>
          <w:rFonts w:eastAsiaTheme="minorEastAsia"/>
        </w:rPr>
        <w:t>1</w:t>
      </w:r>
      <w:r w:rsidRPr="00F13A27">
        <w:rPr>
          <w:rFonts w:eastAsiaTheme="minorHAnsi"/>
        </w:rPr>
        <w:tab/>
      </w:r>
      <w:r w:rsidRPr="00F13A27">
        <w:rPr>
          <w:rFonts w:eastAsiaTheme="minorEastAsia"/>
        </w:rPr>
        <w:t xml:space="preserve"> I am a </w:t>
      </w:r>
      <w:r w:rsidRPr="00F13A27" w:rsidR="006E5AE0">
        <w:rPr>
          <w:shd w:val="clear" w:color="auto" w:fill="B4C6E7" w:themeFill="accent1" w:themeFillTint="66"/>
        </w:rPr>
        <w:t>[</w:t>
      </w:r>
      <w:r w:rsidRPr="00F13A27" w:rsidR="009E0634">
        <w:rPr>
          <w:shd w:val="clear" w:color="auto" w:fill="B4C6E7" w:themeFill="accent1" w:themeFillTint="66"/>
        </w:rPr>
        <w:t xml:space="preserve">Click and </w:t>
      </w:r>
      <w:r w:rsidRPr="00F13A27" w:rsidR="006E5AE0">
        <w:rPr>
          <w:shd w:val="clear" w:color="auto" w:fill="B4C6E7" w:themeFill="accent1" w:themeFillTint="66"/>
        </w:rPr>
        <w:t>Insert name of Declarant]</w:t>
      </w:r>
      <w:r w:rsidRPr="00F13A27" w:rsidR="006E5AE0">
        <w:t xml:space="preserve">, </w:t>
      </w:r>
      <w:r w:rsidRPr="00F13A27">
        <w:rPr>
          <w:rFonts w:eastAsiaTheme="minorEastAsia"/>
        </w:rPr>
        <w:t>of [Click here and insert name of entity] and am authorized</w:t>
      </w:r>
      <w:r w:rsidRPr="00F13A27" w:rsidR="006740E0">
        <w:rPr>
          <w:rFonts w:eastAsiaTheme="minorEastAsia"/>
        </w:rPr>
        <w:t xml:space="preserve"> </w:t>
      </w:r>
      <w:r w:rsidRPr="00F13A27">
        <w:rPr>
          <w:rFonts w:eastAsiaTheme="minorEastAsia"/>
        </w:rPr>
        <w:t xml:space="preserve">by </w:t>
      </w:r>
      <w:r w:rsidRPr="00F13A27" w:rsidR="009E0634">
        <w:rPr>
          <w:shd w:val="clear" w:color="auto" w:fill="B4C6E7" w:themeFill="accent1" w:themeFillTint="66"/>
        </w:rPr>
        <w:t xml:space="preserve">[Click and </w:t>
      </w:r>
      <w:r w:rsidRPr="00F13A27" w:rsidR="006D4A7A">
        <w:rPr>
          <w:shd w:val="clear" w:color="auto" w:fill="B4C6E7" w:themeFill="accent1" w:themeFillTint="66"/>
        </w:rPr>
        <w:t>i</w:t>
      </w:r>
      <w:r w:rsidRPr="00F13A27" w:rsidR="009E0634">
        <w:rPr>
          <w:shd w:val="clear" w:color="auto" w:fill="B4C6E7" w:themeFill="accent1" w:themeFillTint="66"/>
        </w:rPr>
        <w:t>nsert name of entity]</w:t>
      </w:r>
      <w:r w:rsidRPr="00F13A27" w:rsidR="00E412EB">
        <w:rPr>
          <w:shd w:val="clear" w:color="auto" w:fill="B4C6E7" w:themeFill="accent1" w:themeFillTint="66"/>
        </w:rPr>
        <w:t>]</w:t>
      </w:r>
      <w:r w:rsidRPr="00F13A27" w:rsidR="00E412EB">
        <w:t xml:space="preserve"> </w:t>
      </w:r>
      <w:r w:rsidRPr="00F13A27">
        <w:rPr>
          <w:rFonts w:eastAsiaTheme="minorEastAsia"/>
        </w:rPr>
        <w:t>to make this declaration which relates to a tender</w:t>
      </w:r>
      <w:r w:rsidRPr="00F13A27" w:rsidR="006740E0">
        <w:rPr>
          <w:rFonts w:eastAsiaTheme="minorEastAsia"/>
        </w:rPr>
        <w:t xml:space="preserve"> </w:t>
      </w:r>
      <w:r w:rsidRPr="00F13A27">
        <w:rPr>
          <w:rFonts w:eastAsiaTheme="minorEastAsia"/>
        </w:rPr>
        <w:t xml:space="preserve">(“the Tender”) submitted by </w:t>
      </w:r>
      <w:r w:rsidRPr="00F13A27" w:rsidR="009E0634">
        <w:rPr>
          <w:shd w:val="clear" w:color="auto" w:fill="B4C6E7" w:themeFill="accent1" w:themeFillTint="66"/>
        </w:rPr>
        <w:t>[Click and</w:t>
      </w:r>
      <w:r w:rsidRPr="00F13A27" w:rsidR="006D4A7A">
        <w:rPr>
          <w:shd w:val="clear" w:color="auto" w:fill="B4C6E7" w:themeFill="accent1" w:themeFillTint="66"/>
        </w:rPr>
        <w:t xml:space="preserve"> i</w:t>
      </w:r>
      <w:r w:rsidRPr="00F13A27" w:rsidR="009E0634">
        <w:rPr>
          <w:shd w:val="clear" w:color="auto" w:fill="B4C6E7" w:themeFill="accent1" w:themeFillTint="66"/>
        </w:rPr>
        <w:t>nsert name of entity]</w:t>
      </w:r>
      <w:r w:rsidRPr="00F13A27">
        <w:rPr>
          <w:rFonts w:eastAsiaTheme="minorEastAsia"/>
        </w:rPr>
        <w:t xml:space="preserve"> in response to </w:t>
      </w:r>
      <w:r w:rsidRPr="00F13A27" w:rsidR="00B8551F">
        <w:rPr>
          <w:rFonts w:eastAsiaTheme="minorEastAsia"/>
        </w:rPr>
        <w:t xml:space="preserve">a </w:t>
      </w:r>
      <w:r w:rsidRPr="00F13A27" w:rsidR="00391E84">
        <w:rPr>
          <w:rFonts w:eastAsiaTheme="minorEastAsia"/>
        </w:rPr>
        <w:t>RfT</w:t>
      </w:r>
      <w:r w:rsidRPr="00F13A27" w:rsidR="006740E0">
        <w:rPr>
          <w:rFonts w:eastAsiaTheme="minorEastAsia"/>
        </w:rPr>
        <w:t xml:space="preserve"> </w:t>
      </w:r>
      <w:r w:rsidRPr="00F13A27" w:rsidR="00947AC6">
        <w:rPr>
          <w:rFonts w:eastAsiaTheme="minorEastAsia"/>
        </w:rPr>
        <w:t xml:space="preserve">for </w:t>
      </w:r>
      <w:r w:rsidRPr="00F13A27" w:rsidR="508698CD">
        <w:rPr>
          <w:rFonts w:eastAsiaTheme="minorEastAsia"/>
        </w:rPr>
        <w:t>the</w:t>
      </w:r>
      <w:r w:rsidRPr="00F13A27" w:rsidR="00947AC6">
        <w:rPr>
          <w:rFonts w:eastAsiaTheme="minorEastAsia"/>
        </w:rPr>
        <w:t xml:space="preserve"> Services for</w:t>
      </w:r>
      <w:r w:rsidRPr="00F13A27">
        <w:rPr>
          <w:rFonts w:eastAsiaTheme="minorEastAsia"/>
        </w:rPr>
        <w:t xml:space="preserve"> </w:t>
      </w:r>
      <w:r w:rsidRPr="00F13A27" w:rsidR="00CB5FBD">
        <w:rPr>
          <w:rFonts w:eastAsiaTheme="minorEastAsia"/>
        </w:rPr>
        <w:t xml:space="preserve">Coimisiún na </w:t>
      </w:r>
      <w:proofErr w:type="gramStart"/>
      <w:r w:rsidRPr="00F13A27" w:rsidR="00CB5FBD">
        <w:rPr>
          <w:rFonts w:eastAsiaTheme="minorEastAsia"/>
        </w:rPr>
        <w:t xml:space="preserve">Meán </w:t>
      </w:r>
      <w:r w:rsidRPr="00F13A27">
        <w:rPr>
          <w:rFonts w:eastAsiaTheme="minorEastAsia"/>
        </w:rPr>
        <w:t xml:space="preserve"> (</w:t>
      </w:r>
      <w:proofErr w:type="gramEnd"/>
      <w:r w:rsidRPr="00F13A27">
        <w:rPr>
          <w:rFonts w:eastAsiaTheme="minorEastAsia"/>
        </w:rPr>
        <w:t>“the Contracting Authority”)</w:t>
      </w:r>
      <w:r w:rsidRPr="00F13A27" w:rsidR="006740E0">
        <w:rPr>
          <w:rFonts w:eastAsiaTheme="minorEastAsia"/>
        </w:rPr>
        <w:t>.</w:t>
      </w:r>
    </w:p>
    <w:p w:rsidRPr="00F13A27" w:rsidR="006740E0" w:rsidP="00AF6FC8" w:rsidRDefault="006740E0" w14:paraId="4DD09983" w14:textId="77777777">
      <w:pPr>
        <w:ind w:left="426" w:hanging="426"/>
        <w:rPr>
          <w:rFonts w:eastAsiaTheme="minorHAnsi"/>
        </w:rPr>
      </w:pPr>
    </w:p>
    <w:p w:rsidRPr="00F13A27" w:rsidR="006740E0" w:rsidP="00AF6FC8" w:rsidRDefault="00D24AC5" w14:paraId="724C5A0F" w14:textId="7269B7A3">
      <w:pPr>
        <w:ind w:left="426" w:hanging="426"/>
        <w:rPr>
          <w:rFonts w:eastAsiaTheme="minorHAnsi"/>
        </w:rPr>
      </w:pPr>
      <w:r w:rsidRPr="00F13A27">
        <w:rPr>
          <w:rFonts w:eastAsiaTheme="minorHAnsi"/>
        </w:rPr>
        <w:t xml:space="preserve">2. </w:t>
      </w:r>
      <w:r w:rsidRPr="00F13A27">
        <w:rPr>
          <w:rFonts w:eastAsiaTheme="minorHAnsi"/>
        </w:rPr>
        <w:tab/>
      </w:r>
      <w:r w:rsidRPr="00F13A27">
        <w:rPr>
          <w:rFonts w:eastAsiaTheme="minorHAnsi"/>
        </w:rPr>
        <w:t xml:space="preserve">Neither </w:t>
      </w:r>
      <w:r w:rsidRPr="00F13A27" w:rsidR="00E412EB">
        <w:rPr>
          <w:shd w:val="clear" w:color="auto" w:fill="B4C6E7" w:themeFill="accent1" w:themeFillTint="66"/>
        </w:rPr>
        <w:t xml:space="preserve">[Click and </w:t>
      </w:r>
      <w:r w:rsidRPr="00F13A27" w:rsidR="006D4A7A">
        <w:rPr>
          <w:shd w:val="clear" w:color="auto" w:fill="B4C6E7" w:themeFill="accent1" w:themeFillTint="66"/>
        </w:rPr>
        <w:t>i</w:t>
      </w:r>
      <w:r w:rsidRPr="00F13A27" w:rsidR="00E412EB">
        <w:rPr>
          <w:shd w:val="clear" w:color="auto" w:fill="B4C6E7" w:themeFill="accent1" w:themeFillTint="66"/>
        </w:rPr>
        <w:t>nsert name of entity]</w:t>
      </w:r>
      <w:r w:rsidRPr="00F13A27" w:rsidR="00E412EB">
        <w:t xml:space="preserve"> </w:t>
      </w:r>
      <w:r w:rsidRPr="00F13A27">
        <w:rPr>
          <w:rFonts w:eastAsiaTheme="minorHAnsi"/>
        </w:rPr>
        <w:t>nor any person who is a member of the</w:t>
      </w:r>
      <w:r w:rsidRPr="00F13A27" w:rsidR="006740E0">
        <w:rPr>
          <w:rFonts w:eastAsiaTheme="minorHAnsi"/>
        </w:rPr>
        <w:t xml:space="preserve"> </w:t>
      </w:r>
      <w:r w:rsidRPr="00F13A27">
        <w:rPr>
          <w:rFonts w:eastAsiaTheme="minorHAnsi"/>
        </w:rPr>
        <w:t xml:space="preserve">administrative, management or supervisory body of </w:t>
      </w:r>
      <w:r w:rsidRPr="00F13A27" w:rsidR="00E412EB">
        <w:rPr>
          <w:shd w:val="clear" w:color="auto" w:fill="B4C6E7" w:themeFill="accent1" w:themeFillTint="66"/>
        </w:rPr>
        <w:t xml:space="preserve">[Click and </w:t>
      </w:r>
      <w:r w:rsidRPr="00F13A27" w:rsidR="006D4A7A">
        <w:rPr>
          <w:shd w:val="clear" w:color="auto" w:fill="B4C6E7" w:themeFill="accent1" w:themeFillTint="66"/>
        </w:rPr>
        <w:t>i</w:t>
      </w:r>
      <w:r w:rsidRPr="00F13A27" w:rsidR="00E412EB">
        <w:rPr>
          <w:shd w:val="clear" w:color="auto" w:fill="B4C6E7" w:themeFill="accent1" w:themeFillTint="66"/>
        </w:rPr>
        <w:t>nsert name of entity]</w:t>
      </w:r>
      <w:r w:rsidRPr="00F13A27" w:rsidR="00E412EB">
        <w:t xml:space="preserve"> </w:t>
      </w:r>
      <w:r w:rsidRPr="00F13A27">
        <w:rPr>
          <w:rFonts w:eastAsiaTheme="minorHAnsi"/>
        </w:rPr>
        <w:t xml:space="preserve">nor any person who has powers of representation, decision or control in </w:t>
      </w:r>
      <w:r w:rsidRPr="00F13A27" w:rsidR="00E412EB">
        <w:rPr>
          <w:shd w:val="clear" w:color="auto" w:fill="B4C6E7" w:themeFill="accent1" w:themeFillTint="66"/>
        </w:rPr>
        <w:t xml:space="preserve">[Click and </w:t>
      </w:r>
      <w:r w:rsidRPr="00F13A27" w:rsidR="006D4A7A">
        <w:rPr>
          <w:shd w:val="clear" w:color="auto" w:fill="B4C6E7" w:themeFill="accent1" w:themeFillTint="66"/>
        </w:rPr>
        <w:t>i</w:t>
      </w:r>
      <w:r w:rsidRPr="00F13A27" w:rsidR="00E412EB">
        <w:rPr>
          <w:shd w:val="clear" w:color="auto" w:fill="B4C6E7" w:themeFill="accent1" w:themeFillTint="66"/>
        </w:rPr>
        <w:t>nsert name of entity]</w:t>
      </w:r>
      <w:r w:rsidRPr="00F13A27" w:rsidR="00E412EB">
        <w:t xml:space="preserve"> </w:t>
      </w:r>
      <w:r w:rsidRPr="00F13A27">
        <w:rPr>
          <w:rFonts w:eastAsiaTheme="minorHAnsi"/>
        </w:rPr>
        <w:t>has:</w:t>
      </w:r>
      <w:r w:rsidRPr="00F13A27" w:rsidR="006740E0">
        <w:rPr>
          <w:rFonts w:eastAsiaTheme="minorHAnsi"/>
        </w:rPr>
        <w:t xml:space="preserve"> </w:t>
      </w:r>
    </w:p>
    <w:p w:rsidRPr="00F13A27" w:rsidR="006740E0" w:rsidP="007B602C" w:rsidRDefault="006740E0" w14:paraId="7437F361" w14:textId="77777777">
      <w:pPr>
        <w:rPr>
          <w:rFonts w:eastAsiaTheme="minorHAnsi"/>
        </w:rPr>
      </w:pPr>
    </w:p>
    <w:p w:rsidRPr="00F13A27" w:rsidR="006740E0" w:rsidP="00AF6FC8" w:rsidRDefault="00D24AC5" w14:paraId="06EF3466" w14:textId="0FE75AC8">
      <w:pPr>
        <w:ind w:left="851" w:hanging="425"/>
        <w:rPr>
          <w:rFonts w:eastAsiaTheme="minorHAnsi"/>
        </w:rPr>
      </w:pPr>
      <w:r w:rsidRPr="00F13A27">
        <w:rPr>
          <w:rFonts w:eastAsiaTheme="minorHAnsi"/>
        </w:rPr>
        <w:t xml:space="preserve">a. </w:t>
      </w:r>
      <w:r w:rsidRPr="00F13A27" w:rsidR="006740E0">
        <w:rPr>
          <w:rFonts w:eastAsiaTheme="minorHAnsi"/>
        </w:rPr>
        <w:tab/>
      </w:r>
      <w:r w:rsidRPr="00F13A27">
        <w:rPr>
          <w:rFonts w:eastAsiaTheme="minorHAnsi"/>
        </w:rPr>
        <w:t>ever been the subject of a conviction for participation in a criminal organisation, as</w:t>
      </w:r>
      <w:r w:rsidRPr="00F13A27" w:rsidR="006740E0">
        <w:rPr>
          <w:rFonts w:eastAsiaTheme="minorHAnsi"/>
        </w:rPr>
        <w:t xml:space="preserve"> </w:t>
      </w:r>
      <w:r w:rsidRPr="00F13A27">
        <w:rPr>
          <w:rFonts w:eastAsiaTheme="minorHAnsi"/>
        </w:rPr>
        <w:t>defined in Article 2 of Council Framework Decision 2008/841/</w:t>
      </w:r>
      <w:r w:rsidRPr="00F13A27" w:rsidR="006740E0">
        <w:rPr>
          <w:rFonts w:eastAsiaTheme="minorHAnsi"/>
        </w:rPr>
        <w:t>JHA.</w:t>
      </w:r>
    </w:p>
    <w:p w:rsidRPr="00F13A27" w:rsidR="006740E0" w:rsidP="00AF6FC8" w:rsidRDefault="00D24AC5" w14:paraId="62BDCE29" w14:textId="77777777">
      <w:pPr>
        <w:ind w:left="851" w:hanging="425"/>
        <w:rPr>
          <w:rFonts w:eastAsiaTheme="minorHAnsi"/>
        </w:rPr>
      </w:pPr>
      <w:r w:rsidRPr="00F13A27">
        <w:rPr>
          <w:rFonts w:eastAsiaTheme="minorHAnsi"/>
        </w:rPr>
        <w:t xml:space="preserve">b. </w:t>
      </w:r>
      <w:r w:rsidRPr="00F13A27" w:rsidR="006740E0">
        <w:rPr>
          <w:rFonts w:eastAsiaTheme="minorHAnsi"/>
        </w:rPr>
        <w:tab/>
      </w:r>
      <w:r w:rsidRPr="00F13A27">
        <w:rPr>
          <w:rFonts w:eastAsiaTheme="minorHAnsi"/>
        </w:rPr>
        <w:t>ever been the subject of a conviction for corruption, as defined in Article 3 of the</w:t>
      </w:r>
      <w:r w:rsidRPr="00F13A27" w:rsidR="006740E0">
        <w:rPr>
          <w:rFonts w:eastAsiaTheme="minorHAnsi"/>
        </w:rPr>
        <w:t xml:space="preserve"> </w:t>
      </w:r>
      <w:r w:rsidRPr="00F13A27">
        <w:rPr>
          <w:rFonts w:eastAsiaTheme="minorHAnsi"/>
        </w:rPr>
        <w:t>Convention on the fight against corruption involving officials of the European</w:t>
      </w:r>
      <w:r w:rsidRPr="00F13A27" w:rsidR="006740E0">
        <w:rPr>
          <w:rFonts w:eastAsiaTheme="minorHAnsi"/>
        </w:rPr>
        <w:t xml:space="preserve"> </w:t>
      </w:r>
      <w:r w:rsidRPr="00F13A27">
        <w:rPr>
          <w:rFonts w:eastAsiaTheme="minorHAnsi"/>
        </w:rPr>
        <w:t>Communities or officials of Member States of the European Union and Article 2(1) of</w:t>
      </w:r>
      <w:r w:rsidRPr="00F13A27" w:rsidR="006740E0">
        <w:rPr>
          <w:rFonts w:eastAsiaTheme="minorHAnsi"/>
        </w:rPr>
        <w:t xml:space="preserve"> </w:t>
      </w:r>
      <w:r w:rsidRPr="00F13A27">
        <w:rPr>
          <w:rFonts w:eastAsiaTheme="minorHAnsi"/>
        </w:rPr>
        <w:t>Council Framework Decision 2003/568/JHA as well as corruption as defined in the</w:t>
      </w:r>
      <w:r w:rsidRPr="00F13A27" w:rsidR="006740E0">
        <w:rPr>
          <w:rFonts w:eastAsiaTheme="minorHAnsi"/>
        </w:rPr>
        <w:t xml:space="preserve"> </w:t>
      </w:r>
      <w:r w:rsidRPr="00F13A27">
        <w:rPr>
          <w:rFonts w:eastAsiaTheme="minorHAnsi"/>
        </w:rPr>
        <w:t>national law of the Contracting Authority or the law of the state in [Click here and insert</w:t>
      </w:r>
      <w:r w:rsidRPr="00F13A27" w:rsidR="006740E0">
        <w:rPr>
          <w:rFonts w:eastAsiaTheme="minorHAnsi"/>
        </w:rPr>
        <w:t xml:space="preserve"> </w:t>
      </w:r>
      <w:r w:rsidRPr="00F13A27">
        <w:rPr>
          <w:rFonts w:eastAsiaTheme="minorHAnsi"/>
        </w:rPr>
        <w:t>name of entity] is established.</w:t>
      </w:r>
    </w:p>
    <w:p w:rsidRPr="00F13A27" w:rsidR="006740E0" w:rsidP="00AF6FC8" w:rsidRDefault="001F5BB1" w14:paraId="05A0CEF0" w14:textId="38E72501">
      <w:pPr>
        <w:ind w:left="851" w:hanging="425"/>
        <w:rPr>
          <w:rFonts w:eastAsiaTheme="minorHAnsi"/>
        </w:rPr>
      </w:pPr>
      <w:r w:rsidRPr="00F13A27">
        <w:rPr>
          <w:rFonts w:eastAsiaTheme="minorHAnsi"/>
        </w:rPr>
        <w:t xml:space="preserve">c. </w:t>
      </w:r>
      <w:r w:rsidRPr="00F13A27" w:rsidR="006740E0">
        <w:rPr>
          <w:rFonts w:eastAsiaTheme="minorHAnsi"/>
        </w:rPr>
        <w:tab/>
      </w:r>
      <w:r w:rsidRPr="00F13A27">
        <w:rPr>
          <w:rFonts w:eastAsiaTheme="minorHAnsi"/>
        </w:rPr>
        <w:t>ever been the subject of a conviction for fraud within the meaning of Article 1 of the</w:t>
      </w:r>
      <w:r w:rsidRPr="00F13A27" w:rsidR="006740E0">
        <w:rPr>
          <w:rFonts w:eastAsiaTheme="minorHAnsi"/>
        </w:rPr>
        <w:t xml:space="preserve"> </w:t>
      </w:r>
      <w:r w:rsidRPr="00F13A27">
        <w:rPr>
          <w:rFonts w:eastAsiaTheme="minorHAnsi"/>
        </w:rPr>
        <w:t xml:space="preserve">Convention on the protection of the European Communities’ financial </w:t>
      </w:r>
      <w:r w:rsidRPr="00F13A27" w:rsidR="006740E0">
        <w:rPr>
          <w:rFonts w:eastAsiaTheme="minorHAnsi"/>
        </w:rPr>
        <w:t>interests.</w:t>
      </w:r>
    </w:p>
    <w:p w:rsidRPr="00F13A27" w:rsidR="006740E0" w:rsidP="00AF6FC8" w:rsidRDefault="001F5BB1" w14:paraId="08B89ED5" w14:textId="094EB6C5">
      <w:pPr>
        <w:ind w:left="851" w:hanging="425"/>
        <w:rPr>
          <w:rFonts w:eastAsiaTheme="minorHAnsi"/>
        </w:rPr>
      </w:pPr>
      <w:r w:rsidRPr="00F13A27">
        <w:rPr>
          <w:rFonts w:eastAsiaTheme="minorHAnsi"/>
        </w:rPr>
        <w:t xml:space="preserve">d. </w:t>
      </w:r>
      <w:r w:rsidRPr="00F13A27" w:rsidR="006740E0">
        <w:rPr>
          <w:rFonts w:eastAsiaTheme="minorHAnsi"/>
        </w:rPr>
        <w:tab/>
      </w:r>
      <w:r w:rsidRPr="00F13A27">
        <w:rPr>
          <w:rFonts w:eastAsiaTheme="minorHAnsi"/>
        </w:rPr>
        <w:t>ever been the subject of a conviction for terrorist offences or offences linked to terrorist</w:t>
      </w:r>
      <w:r w:rsidRPr="00F13A27" w:rsidR="006740E0">
        <w:rPr>
          <w:rFonts w:eastAsiaTheme="minorHAnsi"/>
        </w:rPr>
        <w:t xml:space="preserve"> </w:t>
      </w:r>
      <w:r w:rsidRPr="00F13A27">
        <w:rPr>
          <w:rFonts w:eastAsiaTheme="minorHAnsi"/>
        </w:rPr>
        <w:t>activities, as defined in Articles 1 and 3 of Council Framework Decision 2002/475/JHA</w:t>
      </w:r>
      <w:r w:rsidRPr="00F13A27" w:rsidR="006740E0">
        <w:rPr>
          <w:rFonts w:eastAsiaTheme="minorHAnsi"/>
        </w:rPr>
        <w:t xml:space="preserve"> </w:t>
      </w:r>
      <w:r w:rsidRPr="00F13A27">
        <w:rPr>
          <w:rFonts w:eastAsiaTheme="minorHAnsi"/>
        </w:rPr>
        <w:t>respectively, or for inciting or aiding or abetting or attempting to commit an offence, as</w:t>
      </w:r>
      <w:r w:rsidRPr="00F13A27" w:rsidR="006740E0">
        <w:rPr>
          <w:rFonts w:eastAsiaTheme="minorHAnsi"/>
        </w:rPr>
        <w:t xml:space="preserve"> </w:t>
      </w:r>
      <w:r w:rsidRPr="00F13A27">
        <w:rPr>
          <w:rFonts w:eastAsiaTheme="minorHAnsi"/>
        </w:rPr>
        <w:t xml:space="preserve">referred to in Article 4 of that Framework </w:t>
      </w:r>
      <w:r w:rsidRPr="00F13A27" w:rsidR="006740E0">
        <w:rPr>
          <w:rFonts w:eastAsiaTheme="minorHAnsi"/>
        </w:rPr>
        <w:t>Decision.</w:t>
      </w:r>
    </w:p>
    <w:p w:rsidRPr="00F13A27" w:rsidR="006740E0" w:rsidP="00AF6FC8" w:rsidRDefault="001F5BB1" w14:paraId="22069082" w14:textId="5D168994">
      <w:pPr>
        <w:ind w:left="851" w:hanging="425"/>
        <w:rPr>
          <w:rFonts w:eastAsiaTheme="minorHAnsi"/>
        </w:rPr>
      </w:pPr>
      <w:r w:rsidRPr="00F13A27">
        <w:rPr>
          <w:rFonts w:eastAsiaTheme="minorHAnsi"/>
        </w:rPr>
        <w:t xml:space="preserve">e. </w:t>
      </w:r>
      <w:r w:rsidRPr="00F13A27" w:rsidR="006740E0">
        <w:rPr>
          <w:rFonts w:eastAsiaTheme="minorHAnsi"/>
        </w:rPr>
        <w:tab/>
      </w:r>
      <w:r w:rsidRPr="00F13A27">
        <w:rPr>
          <w:rFonts w:eastAsiaTheme="minorHAnsi"/>
        </w:rPr>
        <w:t>ever been the subject of a conviction for money laundering or terrorist financing, as</w:t>
      </w:r>
      <w:r w:rsidRPr="00F13A27" w:rsidR="006740E0">
        <w:rPr>
          <w:rFonts w:eastAsiaTheme="minorHAnsi"/>
        </w:rPr>
        <w:t xml:space="preserve"> </w:t>
      </w:r>
      <w:r w:rsidRPr="00F13A27">
        <w:rPr>
          <w:rFonts w:eastAsiaTheme="minorHAnsi"/>
        </w:rPr>
        <w:t>defined in Article 1 of Directive 2005/60/EC of the European Parliament and of the</w:t>
      </w:r>
      <w:r w:rsidRPr="00F13A27" w:rsidR="006740E0">
        <w:rPr>
          <w:rFonts w:eastAsiaTheme="minorHAnsi"/>
        </w:rPr>
        <w:t xml:space="preserve"> Council.</w:t>
      </w:r>
    </w:p>
    <w:p w:rsidRPr="00F13A27" w:rsidR="006740E0" w:rsidP="00AF6FC8" w:rsidRDefault="001F5BB1" w14:paraId="3E73B66C" w14:textId="50EA365C">
      <w:pPr>
        <w:ind w:left="851" w:hanging="425"/>
        <w:rPr>
          <w:rFonts w:eastAsiaTheme="minorHAnsi"/>
        </w:rPr>
      </w:pPr>
      <w:r w:rsidRPr="00F13A27">
        <w:rPr>
          <w:rFonts w:eastAsiaTheme="minorHAnsi"/>
        </w:rPr>
        <w:t xml:space="preserve">f. </w:t>
      </w:r>
      <w:r w:rsidRPr="00F13A27" w:rsidR="006740E0">
        <w:rPr>
          <w:rFonts w:eastAsiaTheme="minorHAnsi"/>
        </w:rPr>
        <w:tab/>
      </w:r>
      <w:r w:rsidRPr="00F13A27">
        <w:rPr>
          <w:rFonts w:eastAsiaTheme="minorHAnsi"/>
        </w:rPr>
        <w:t>ever been the subject of a conviction for child labour and other forms of trafficking in</w:t>
      </w:r>
      <w:r w:rsidRPr="00F13A27" w:rsidR="006740E0">
        <w:rPr>
          <w:rFonts w:eastAsiaTheme="minorHAnsi"/>
        </w:rPr>
        <w:t xml:space="preserve"> </w:t>
      </w:r>
      <w:r w:rsidRPr="00F13A27">
        <w:rPr>
          <w:rFonts w:eastAsiaTheme="minorHAnsi"/>
        </w:rPr>
        <w:t>human beings as defined in Article 2 of Directive 2011/36/EU of the European Parliament</w:t>
      </w:r>
      <w:r w:rsidRPr="00F13A27" w:rsidR="006740E0">
        <w:rPr>
          <w:rFonts w:eastAsiaTheme="minorHAnsi"/>
        </w:rPr>
        <w:t xml:space="preserve"> </w:t>
      </w:r>
      <w:r w:rsidRPr="00F13A27">
        <w:rPr>
          <w:rFonts w:eastAsiaTheme="minorHAnsi"/>
        </w:rPr>
        <w:t xml:space="preserve">and of the </w:t>
      </w:r>
      <w:r w:rsidRPr="00F13A27" w:rsidR="006740E0">
        <w:rPr>
          <w:rFonts w:eastAsiaTheme="minorHAnsi"/>
        </w:rPr>
        <w:t>Council.</w:t>
      </w:r>
    </w:p>
    <w:p w:rsidRPr="00F13A27" w:rsidR="006740E0" w:rsidP="007B602C" w:rsidRDefault="006740E0" w14:paraId="1BDCA84A" w14:textId="77777777">
      <w:pPr>
        <w:rPr>
          <w:rFonts w:eastAsiaTheme="minorHAnsi"/>
        </w:rPr>
      </w:pPr>
    </w:p>
    <w:p w:rsidRPr="00F13A27" w:rsidR="006740E0" w:rsidP="00AF6FC8" w:rsidRDefault="001F5BB1" w14:paraId="1C5EB573" w14:textId="705B1E7A">
      <w:pPr>
        <w:ind w:left="426" w:hanging="426"/>
        <w:rPr>
          <w:rFonts w:eastAsiaTheme="minorHAnsi"/>
          <w:color w:val="000000"/>
        </w:rPr>
      </w:pPr>
      <w:r w:rsidRPr="00F13A27">
        <w:rPr>
          <w:rFonts w:eastAsiaTheme="minorHAnsi"/>
          <w:color w:val="000000"/>
        </w:rPr>
        <w:t xml:space="preserve">3. </w:t>
      </w:r>
      <w:r w:rsidRPr="00F13A27" w:rsidR="006740E0">
        <w:rPr>
          <w:rFonts w:eastAsiaTheme="minorHAnsi"/>
          <w:color w:val="000000"/>
        </w:rPr>
        <w:tab/>
      </w:r>
      <w:r w:rsidRPr="00F13A27" w:rsidR="00E412EB">
        <w:rPr>
          <w:shd w:val="clear" w:color="auto" w:fill="B4C6E7" w:themeFill="accent1" w:themeFillTint="66"/>
        </w:rPr>
        <w:t xml:space="preserve">[Click and </w:t>
      </w:r>
      <w:r w:rsidRPr="00F13A27" w:rsidR="006D4A7A">
        <w:rPr>
          <w:shd w:val="clear" w:color="auto" w:fill="B4C6E7" w:themeFill="accent1" w:themeFillTint="66"/>
        </w:rPr>
        <w:t>i</w:t>
      </w:r>
      <w:r w:rsidRPr="00F13A27" w:rsidR="00E412EB">
        <w:rPr>
          <w:shd w:val="clear" w:color="auto" w:fill="B4C6E7" w:themeFill="accent1" w:themeFillTint="66"/>
        </w:rPr>
        <w:t>nsert name of entity]</w:t>
      </w:r>
    </w:p>
    <w:p w:rsidRPr="00F13A27" w:rsidR="006740E0" w:rsidP="00AF6FC8" w:rsidRDefault="001F5BB1" w14:paraId="035ADEE4" w14:textId="60D0BBAF">
      <w:pPr>
        <w:ind w:left="851" w:hanging="425"/>
        <w:rPr>
          <w:rFonts w:eastAsiaTheme="minorHAnsi"/>
        </w:rPr>
      </w:pPr>
      <w:r w:rsidRPr="00F13A27">
        <w:rPr>
          <w:rFonts w:eastAsiaTheme="minorHAnsi"/>
        </w:rPr>
        <w:t xml:space="preserve">a. </w:t>
      </w:r>
      <w:r w:rsidRPr="00F13A27" w:rsidR="006740E0">
        <w:rPr>
          <w:rFonts w:eastAsiaTheme="minorHAnsi"/>
        </w:rPr>
        <w:tab/>
      </w:r>
      <w:r w:rsidRPr="00F13A27">
        <w:rPr>
          <w:rFonts w:eastAsiaTheme="minorHAnsi"/>
        </w:rPr>
        <w:t>is not in breach and has not breached its obligations relating to the payment of taxes or</w:t>
      </w:r>
      <w:r w:rsidRPr="00F13A27" w:rsidR="006740E0">
        <w:rPr>
          <w:rFonts w:eastAsiaTheme="minorHAnsi"/>
        </w:rPr>
        <w:t xml:space="preserve"> </w:t>
      </w:r>
      <w:r w:rsidRPr="00F13A27">
        <w:rPr>
          <w:rFonts w:eastAsiaTheme="minorHAnsi"/>
        </w:rPr>
        <w:t xml:space="preserve">social security </w:t>
      </w:r>
      <w:r w:rsidRPr="00F13A27" w:rsidR="006740E0">
        <w:rPr>
          <w:rFonts w:eastAsiaTheme="minorHAnsi"/>
        </w:rPr>
        <w:t>contributions.</w:t>
      </w:r>
    </w:p>
    <w:p w:rsidRPr="00F13A27" w:rsidR="006740E0" w:rsidP="00AF6FC8" w:rsidRDefault="001F5BB1" w14:paraId="48BF081D" w14:textId="6D2F88ED">
      <w:pPr>
        <w:ind w:left="851" w:hanging="425"/>
        <w:rPr>
          <w:rFonts w:eastAsiaTheme="minorHAnsi"/>
        </w:rPr>
      </w:pPr>
      <w:r w:rsidRPr="00F13A27">
        <w:rPr>
          <w:rFonts w:eastAsiaTheme="minorHAnsi"/>
        </w:rPr>
        <w:t xml:space="preserve">b. </w:t>
      </w:r>
      <w:r w:rsidRPr="00F13A27" w:rsidR="006740E0">
        <w:rPr>
          <w:rFonts w:eastAsiaTheme="minorHAnsi"/>
        </w:rPr>
        <w:tab/>
      </w:r>
      <w:r w:rsidRPr="00F13A27">
        <w:rPr>
          <w:rFonts w:eastAsiaTheme="minorHAnsi"/>
        </w:rPr>
        <w:t xml:space="preserve">has carried out the preparation of the Tender </w:t>
      </w:r>
      <w:r w:rsidRPr="00F13A27" w:rsidR="006740E0">
        <w:rPr>
          <w:rFonts w:eastAsiaTheme="minorHAnsi"/>
        </w:rPr>
        <w:t>independently.</w:t>
      </w:r>
    </w:p>
    <w:p w:rsidRPr="00F13A27" w:rsidR="006740E0" w:rsidP="007B602C" w:rsidRDefault="006740E0" w14:paraId="5639F3CD" w14:textId="77777777">
      <w:pPr>
        <w:rPr>
          <w:rFonts w:eastAsiaTheme="minorHAnsi"/>
        </w:rPr>
      </w:pPr>
    </w:p>
    <w:p w:rsidRPr="00F13A27" w:rsidR="006740E0" w:rsidP="00AF6FC8" w:rsidRDefault="001F5BB1" w14:paraId="075DEE59" w14:textId="7754CE37">
      <w:pPr>
        <w:ind w:left="426" w:hanging="426"/>
        <w:rPr>
          <w:rFonts w:eastAsiaTheme="minorHAnsi"/>
          <w:color w:val="000000"/>
        </w:rPr>
      </w:pPr>
      <w:r w:rsidRPr="00F13A27">
        <w:rPr>
          <w:rFonts w:eastAsiaTheme="minorHAnsi"/>
          <w:color w:val="000000"/>
        </w:rPr>
        <w:t xml:space="preserve">4. </w:t>
      </w:r>
      <w:r w:rsidRPr="00F13A27" w:rsidR="006740E0">
        <w:rPr>
          <w:rFonts w:eastAsiaTheme="minorHAnsi"/>
          <w:color w:val="000000"/>
        </w:rPr>
        <w:tab/>
      </w:r>
      <w:r w:rsidRPr="00F13A27" w:rsidR="00E412EB">
        <w:rPr>
          <w:shd w:val="clear" w:color="auto" w:fill="B4C6E7" w:themeFill="accent1" w:themeFillTint="66"/>
        </w:rPr>
        <w:t xml:space="preserve">[Click and </w:t>
      </w:r>
      <w:r w:rsidRPr="00F13A27" w:rsidR="006D4A7A">
        <w:rPr>
          <w:shd w:val="clear" w:color="auto" w:fill="B4C6E7" w:themeFill="accent1" w:themeFillTint="66"/>
        </w:rPr>
        <w:t>i</w:t>
      </w:r>
      <w:r w:rsidRPr="00F13A27" w:rsidR="00E412EB">
        <w:rPr>
          <w:shd w:val="clear" w:color="auto" w:fill="B4C6E7" w:themeFill="accent1" w:themeFillTint="66"/>
        </w:rPr>
        <w:t>nsert name of entity]</w:t>
      </w:r>
    </w:p>
    <w:p w:rsidRPr="00F13A27" w:rsidR="006740E0" w:rsidP="007B602C" w:rsidRDefault="006740E0" w14:paraId="07249A94" w14:textId="77777777">
      <w:pPr>
        <w:rPr>
          <w:rFonts w:eastAsiaTheme="minorHAnsi"/>
        </w:rPr>
      </w:pPr>
    </w:p>
    <w:p w:rsidRPr="00F13A27" w:rsidR="006740E0" w:rsidP="00AF6FC8" w:rsidRDefault="001F5BB1" w14:paraId="1CD3E4BD" w14:textId="224AD2F2">
      <w:pPr>
        <w:ind w:left="851" w:hanging="425"/>
        <w:rPr>
          <w:rFonts w:eastAsiaTheme="minorHAnsi"/>
        </w:rPr>
      </w:pPr>
      <w:r w:rsidRPr="00F13A27">
        <w:rPr>
          <w:rFonts w:eastAsiaTheme="minorHAnsi"/>
        </w:rPr>
        <w:t xml:space="preserve">a. </w:t>
      </w:r>
      <w:r w:rsidRPr="00F13A27" w:rsidR="006740E0">
        <w:rPr>
          <w:rFonts w:eastAsiaTheme="minorHAnsi"/>
        </w:rPr>
        <w:tab/>
      </w:r>
      <w:r w:rsidRPr="00F13A27">
        <w:rPr>
          <w:rFonts w:eastAsiaTheme="minorHAnsi"/>
        </w:rPr>
        <w:t>has, in the performance of all public contracts, complied with applicable obligations in</w:t>
      </w:r>
      <w:r w:rsidRPr="00F13A27" w:rsidR="006740E0">
        <w:rPr>
          <w:rFonts w:eastAsiaTheme="minorHAnsi"/>
        </w:rPr>
        <w:t xml:space="preserve"> </w:t>
      </w:r>
      <w:r w:rsidRPr="00F13A27">
        <w:rPr>
          <w:rFonts w:eastAsiaTheme="minorHAnsi"/>
        </w:rPr>
        <w:t>the field of environmental social and labour law that apply at the place where the works</w:t>
      </w:r>
      <w:r w:rsidRPr="00F13A27" w:rsidR="006740E0">
        <w:rPr>
          <w:rFonts w:eastAsiaTheme="minorHAnsi"/>
        </w:rPr>
        <w:t xml:space="preserve"> </w:t>
      </w:r>
      <w:r w:rsidRPr="00F13A27">
        <w:rPr>
          <w:rFonts w:eastAsiaTheme="minorHAnsi"/>
        </w:rPr>
        <w:t>are carried out or the services provided, that have been established by EU law, national</w:t>
      </w:r>
      <w:r w:rsidRPr="00F13A27" w:rsidR="006740E0">
        <w:rPr>
          <w:rFonts w:eastAsiaTheme="minorHAnsi"/>
        </w:rPr>
        <w:t xml:space="preserve"> </w:t>
      </w:r>
      <w:r w:rsidRPr="00F13A27">
        <w:rPr>
          <w:rFonts w:eastAsiaTheme="minorHAnsi"/>
        </w:rPr>
        <w:t>law, collective agreements or by international, environmental, social and labour law</w:t>
      </w:r>
      <w:r w:rsidRPr="00F13A27" w:rsidR="006740E0">
        <w:rPr>
          <w:rFonts w:eastAsiaTheme="minorHAnsi"/>
        </w:rPr>
        <w:t xml:space="preserve"> </w:t>
      </w:r>
      <w:r w:rsidRPr="00F13A27">
        <w:rPr>
          <w:rFonts w:eastAsiaTheme="minorHAnsi"/>
        </w:rPr>
        <w:t>listed in Schedule 7 of the European Union (Award of Public Authority Contracts)</w:t>
      </w:r>
      <w:r w:rsidRPr="00F13A27" w:rsidR="006740E0">
        <w:rPr>
          <w:rFonts w:eastAsiaTheme="minorHAnsi"/>
        </w:rPr>
        <w:t xml:space="preserve"> </w:t>
      </w:r>
      <w:r w:rsidRPr="00F13A27">
        <w:rPr>
          <w:rFonts w:eastAsiaTheme="minorHAnsi"/>
        </w:rPr>
        <w:t>Regulations 2016 (Statutory Instrument 284 of 2016</w:t>
      </w:r>
      <w:proofErr w:type="gramStart"/>
      <w:r w:rsidRPr="00F13A27">
        <w:rPr>
          <w:rFonts w:eastAsiaTheme="minorHAnsi"/>
        </w:rPr>
        <w:t>)</w:t>
      </w:r>
      <w:r w:rsidRPr="00F13A27" w:rsidR="006740E0">
        <w:rPr>
          <w:rFonts w:eastAsiaTheme="minorHAnsi"/>
        </w:rPr>
        <w:t xml:space="preserve"> .</w:t>
      </w:r>
      <w:proofErr w:type="gramEnd"/>
    </w:p>
    <w:p w:rsidRPr="00F13A27" w:rsidR="006740E0" w:rsidP="00AF6FC8" w:rsidRDefault="001F5BB1" w14:paraId="40582250" w14:textId="1C6555A1">
      <w:pPr>
        <w:ind w:left="851" w:hanging="425"/>
        <w:rPr>
          <w:rFonts w:eastAsiaTheme="minorHAnsi"/>
        </w:rPr>
      </w:pPr>
      <w:r w:rsidRPr="00F13A27">
        <w:rPr>
          <w:rFonts w:eastAsiaTheme="minorHAnsi"/>
        </w:rPr>
        <w:t xml:space="preserve">b. </w:t>
      </w:r>
      <w:r w:rsidRPr="00F13A27" w:rsidR="006740E0">
        <w:rPr>
          <w:rFonts w:eastAsiaTheme="minorHAnsi"/>
        </w:rPr>
        <w:tab/>
      </w:r>
      <w:r w:rsidRPr="00F13A27">
        <w:rPr>
          <w:rFonts w:eastAsiaTheme="minorHAnsi"/>
        </w:rPr>
        <w:t>is not bankrupt or the subject of insolvency or winding-up proceedings, its assets are not</w:t>
      </w:r>
      <w:r w:rsidRPr="00F13A27" w:rsidR="006740E0">
        <w:rPr>
          <w:rFonts w:eastAsiaTheme="minorHAnsi"/>
        </w:rPr>
        <w:t xml:space="preserve"> </w:t>
      </w:r>
      <w:r w:rsidRPr="00F13A27">
        <w:rPr>
          <w:rFonts w:eastAsiaTheme="minorHAnsi"/>
        </w:rPr>
        <w:t>being administered by a liquidator or by the court, it is not in an arrangement with</w:t>
      </w:r>
      <w:r w:rsidRPr="00F13A27" w:rsidR="006740E0">
        <w:rPr>
          <w:rFonts w:eastAsiaTheme="minorHAnsi"/>
        </w:rPr>
        <w:t xml:space="preserve"> </w:t>
      </w:r>
      <w:r w:rsidRPr="00F13A27">
        <w:rPr>
          <w:rFonts w:eastAsiaTheme="minorHAnsi"/>
        </w:rPr>
        <w:t>creditors, its business activities are not suspended nor is it in any analogous situation</w:t>
      </w:r>
      <w:r w:rsidRPr="00F13A27" w:rsidR="006740E0">
        <w:rPr>
          <w:rFonts w:eastAsiaTheme="minorHAnsi"/>
        </w:rPr>
        <w:t xml:space="preserve"> </w:t>
      </w:r>
      <w:r w:rsidRPr="00F13A27">
        <w:rPr>
          <w:rFonts w:eastAsiaTheme="minorHAnsi"/>
        </w:rPr>
        <w:t xml:space="preserve">arising from a similar procedure under national laws and </w:t>
      </w:r>
      <w:r w:rsidRPr="00F13A27" w:rsidR="006740E0">
        <w:rPr>
          <w:rFonts w:eastAsiaTheme="minorHAnsi"/>
        </w:rPr>
        <w:t>regulations.</w:t>
      </w:r>
    </w:p>
    <w:p w:rsidRPr="00F13A27" w:rsidR="006740E0" w:rsidP="00AF6FC8" w:rsidRDefault="001F5BB1" w14:paraId="19458893" w14:textId="12EEF66C">
      <w:pPr>
        <w:ind w:left="851" w:hanging="425"/>
        <w:rPr>
          <w:rFonts w:eastAsiaTheme="minorHAnsi"/>
        </w:rPr>
      </w:pPr>
      <w:r w:rsidRPr="00F13A27">
        <w:rPr>
          <w:rFonts w:eastAsiaTheme="minorHAnsi"/>
        </w:rPr>
        <w:t xml:space="preserve">c. </w:t>
      </w:r>
      <w:r w:rsidRPr="00F13A27" w:rsidR="006740E0">
        <w:rPr>
          <w:rFonts w:eastAsiaTheme="minorHAnsi"/>
        </w:rPr>
        <w:tab/>
      </w:r>
      <w:r w:rsidRPr="00F13A27">
        <w:rPr>
          <w:rFonts w:eastAsiaTheme="minorHAnsi"/>
        </w:rPr>
        <w:t xml:space="preserve">is not guilty of grave professional </w:t>
      </w:r>
      <w:r w:rsidRPr="00F13A27" w:rsidR="006740E0">
        <w:rPr>
          <w:rFonts w:eastAsiaTheme="minorHAnsi"/>
        </w:rPr>
        <w:t>misconduct.</w:t>
      </w:r>
    </w:p>
    <w:p w:rsidRPr="00F13A27" w:rsidR="006740E0" w:rsidP="00AF6FC8" w:rsidRDefault="001F5BB1" w14:paraId="42A46C34" w14:textId="1F9587A2">
      <w:pPr>
        <w:ind w:left="851" w:hanging="425"/>
        <w:rPr>
          <w:rFonts w:eastAsiaTheme="minorHAnsi"/>
        </w:rPr>
      </w:pPr>
      <w:r w:rsidRPr="00F13A27">
        <w:rPr>
          <w:rFonts w:eastAsiaTheme="minorHAnsi"/>
        </w:rPr>
        <w:t xml:space="preserve">d. </w:t>
      </w:r>
      <w:r w:rsidRPr="00F13A27" w:rsidR="006740E0">
        <w:rPr>
          <w:rFonts w:eastAsiaTheme="minorHAnsi"/>
        </w:rPr>
        <w:tab/>
      </w:r>
      <w:r w:rsidRPr="00F13A27">
        <w:rPr>
          <w:rFonts w:eastAsiaTheme="minorHAnsi"/>
        </w:rPr>
        <w:t>has not entered into agreements with other economic operators aimed at distorting</w:t>
      </w:r>
      <w:r w:rsidRPr="00F13A27" w:rsidR="006740E0">
        <w:rPr>
          <w:rFonts w:eastAsiaTheme="minorHAnsi"/>
        </w:rPr>
        <w:t xml:space="preserve"> competition.</w:t>
      </w:r>
    </w:p>
    <w:p w:rsidRPr="00F13A27" w:rsidR="006740E0" w:rsidP="00AF6FC8" w:rsidRDefault="001F5BB1" w14:paraId="0DA7ACFD" w14:textId="0AEA0AE1">
      <w:pPr>
        <w:ind w:left="851" w:hanging="425"/>
        <w:rPr>
          <w:rFonts w:eastAsiaTheme="minorHAnsi"/>
        </w:rPr>
      </w:pPr>
      <w:r w:rsidRPr="00F13A27">
        <w:rPr>
          <w:rFonts w:eastAsiaTheme="minorHAnsi"/>
        </w:rPr>
        <w:t xml:space="preserve">e. </w:t>
      </w:r>
      <w:r w:rsidRPr="00F13A27" w:rsidR="006740E0">
        <w:rPr>
          <w:rFonts w:eastAsiaTheme="minorHAnsi"/>
        </w:rPr>
        <w:tab/>
      </w:r>
      <w:r w:rsidRPr="00F13A27">
        <w:rPr>
          <w:rFonts w:eastAsiaTheme="minorHAnsi"/>
        </w:rPr>
        <w:t xml:space="preserve">is not aware of any conflict of interest due to its participation in the </w:t>
      </w:r>
      <w:r w:rsidRPr="00F13A27" w:rsidR="00B8551F">
        <w:rPr>
          <w:rFonts w:eastAsiaTheme="minorHAnsi"/>
        </w:rPr>
        <w:t>Competition.</w:t>
      </w:r>
      <w:r w:rsidRPr="00F13A27" w:rsidR="006740E0">
        <w:rPr>
          <w:rFonts w:eastAsiaTheme="minorHAnsi"/>
        </w:rPr>
        <w:t xml:space="preserve"> </w:t>
      </w:r>
    </w:p>
    <w:p w:rsidRPr="00F13A27" w:rsidR="006740E0" w:rsidP="00AF6FC8" w:rsidRDefault="001F5BB1" w14:paraId="54914051" w14:textId="32F18662">
      <w:pPr>
        <w:ind w:left="851" w:hanging="425"/>
        <w:rPr>
          <w:rFonts w:eastAsiaTheme="minorHAnsi"/>
        </w:rPr>
      </w:pPr>
      <w:r w:rsidRPr="00F13A27">
        <w:rPr>
          <w:rFonts w:eastAsiaTheme="minorHAnsi"/>
        </w:rPr>
        <w:t xml:space="preserve">f. </w:t>
      </w:r>
      <w:r w:rsidRPr="00F13A27" w:rsidR="006740E0">
        <w:rPr>
          <w:rFonts w:eastAsiaTheme="minorHAnsi"/>
        </w:rPr>
        <w:tab/>
      </w:r>
      <w:r w:rsidRPr="00F13A27">
        <w:rPr>
          <w:rFonts w:eastAsiaTheme="minorHAnsi"/>
        </w:rPr>
        <w:t xml:space="preserve">has not had any prior involvement in the preparation of the </w:t>
      </w:r>
      <w:r w:rsidRPr="00F13A27" w:rsidR="00B8551F">
        <w:rPr>
          <w:rFonts w:eastAsiaTheme="minorHAnsi"/>
        </w:rPr>
        <w:t>Competition.</w:t>
      </w:r>
      <w:r w:rsidRPr="00F13A27" w:rsidR="006740E0">
        <w:rPr>
          <w:rFonts w:eastAsiaTheme="minorHAnsi"/>
        </w:rPr>
        <w:t xml:space="preserve"> </w:t>
      </w:r>
    </w:p>
    <w:p w:rsidRPr="00F13A27" w:rsidR="006740E0" w:rsidP="00AF6FC8" w:rsidRDefault="001F5BB1" w14:paraId="4E846435" w14:textId="39AA62F7">
      <w:pPr>
        <w:ind w:left="851" w:hanging="425"/>
        <w:rPr>
          <w:rFonts w:eastAsiaTheme="minorHAnsi"/>
        </w:rPr>
      </w:pPr>
      <w:r w:rsidRPr="00F13A27">
        <w:rPr>
          <w:rFonts w:eastAsiaTheme="minorHAnsi"/>
        </w:rPr>
        <w:t xml:space="preserve">g. </w:t>
      </w:r>
      <w:r w:rsidRPr="00F13A27" w:rsidR="006740E0">
        <w:rPr>
          <w:rFonts w:eastAsiaTheme="minorHAnsi"/>
        </w:rPr>
        <w:tab/>
      </w:r>
      <w:r w:rsidRPr="00F13A27">
        <w:rPr>
          <w:rFonts w:eastAsiaTheme="minorHAnsi"/>
        </w:rPr>
        <w:t>has not shown significant or persistent deficiencies in the performance of a substantive</w:t>
      </w:r>
      <w:r w:rsidRPr="00F13A27" w:rsidR="006740E0">
        <w:rPr>
          <w:rFonts w:eastAsiaTheme="minorHAnsi"/>
        </w:rPr>
        <w:t xml:space="preserve"> </w:t>
      </w:r>
      <w:r w:rsidRPr="00F13A27">
        <w:rPr>
          <w:rFonts w:eastAsiaTheme="minorHAnsi"/>
        </w:rPr>
        <w:t>requirement under a prior public contract, a prior contract with a contracting entity, or a</w:t>
      </w:r>
      <w:r w:rsidRPr="00F13A27" w:rsidR="006740E0">
        <w:rPr>
          <w:rFonts w:eastAsiaTheme="minorHAnsi"/>
        </w:rPr>
        <w:t xml:space="preserve"> </w:t>
      </w:r>
      <w:r w:rsidRPr="00F13A27">
        <w:rPr>
          <w:rFonts w:eastAsiaTheme="minorHAnsi"/>
        </w:rPr>
        <w:t>prior concession contract, which led to early termination of that prior contract, damages</w:t>
      </w:r>
      <w:r w:rsidRPr="00F13A27" w:rsidR="006740E0">
        <w:rPr>
          <w:rFonts w:eastAsiaTheme="minorHAnsi"/>
        </w:rPr>
        <w:t xml:space="preserve"> </w:t>
      </w:r>
      <w:r w:rsidRPr="00F13A27">
        <w:rPr>
          <w:rFonts w:eastAsiaTheme="minorHAnsi"/>
        </w:rPr>
        <w:t xml:space="preserve">or other comparable </w:t>
      </w:r>
      <w:r w:rsidRPr="00F13A27" w:rsidR="006740E0">
        <w:rPr>
          <w:rFonts w:eastAsiaTheme="minorHAnsi"/>
        </w:rPr>
        <w:t>sanctions.</w:t>
      </w:r>
    </w:p>
    <w:p w:rsidRPr="00F13A27" w:rsidR="006740E0" w:rsidP="00AF6FC8" w:rsidRDefault="001F5BB1" w14:paraId="06CEB5AC" w14:textId="566DA50A">
      <w:pPr>
        <w:ind w:left="851" w:hanging="425"/>
        <w:rPr>
          <w:rFonts w:eastAsiaTheme="minorHAnsi"/>
        </w:rPr>
      </w:pPr>
      <w:r w:rsidRPr="00F13A27">
        <w:rPr>
          <w:rFonts w:eastAsiaTheme="minorHAnsi"/>
        </w:rPr>
        <w:t>h.</w:t>
      </w:r>
      <w:r w:rsidRPr="00F13A27" w:rsidR="006740E0">
        <w:rPr>
          <w:rFonts w:eastAsiaTheme="minorHAnsi"/>
        </w:rPr>
        <w:tab/>
      </w:r>
      <w:r w:rsidRPr="00F13A27">
        <w:rPr>
          <w:rFonts w:eastAsiaTheme="minorHAnsi"/>
        </w:rPr>
        <w:t xml:space="preserve"> is not guilty of serious misrepresentation in supplying the information required for the</w:t>
      </w:r>
      <w:r w:rsidRPr="00F13A27" w:rsidR="006740E0">
        <w:rPr>
          <w:rFonts w:eastAsiaTheme="minorHAnsi"/>
        </w:rPr>
        <w:t xml:space="preserve"> </w:t>
      </w:r>
      <w:r w:rsidRPr="00F13A27">
        <w:rPr>
          <w:rFonts w:eastAsiaTheme="minorHAnsi"/>
        </w:rPr>
        <w:t>verification of the absence of grounds for exclusion or the fulfilment of the Selection</w:t>
      </w:r>
      <w:r w:rsidRPr="00F13A27" w:rsidR="006740E0">
        <w:rPr>
          <w:rFonts w:eastAsiaTheme="minorHAnsi"/>
        </w:rPr>
        <w:t xml:space="preserve"> </w:t>
      </w:r>
      <w:r w:rsidRPr="00F13A27">
        <w:rPr>
          <w:rFonts w:eastAsiaTheme="minorHAnsi"/>
        </w:rPr>
        <w:t>Criteria for this Competition and did not withhold such information and did not fail or is</w:t>
      </w:r>
      <w:r w:rsidRPr="00F13A27" w:rsidR="006740E0">
        <w:rPr>
          <w:rFonts w:eastAsiaTheme="minorHAnsi"/>
        </w:rPr>
        <w:t xml:space="preserve"> </w:t>
      </w:r>
      <w:r w:rsidRPr="00F13A27">
        <w:rPr>
          <w:rFonts w:eastAsiaTheme="minorHAnsi"/>
        </w:rPr>
        <w:t>not able to submit supporting documents in respect of this Competition as required</w:t>
      </w:r>
      <w:r w:rsidRPr="00F13A27" w:rsidR="006740E0">
        <w:rPr>
          <w:rFonts w:eastAsiaTheme="minorHAnsi"/>
        </w:rPr>
        <w:t xml:space="preserve"> </w:t>
      </w:r>
      <w:r w:rsidRPr="00F13A27">
        <w:rPr>
          <w:rFonts w:eastAsiaTheme="minorHAnsi"/>
        </w:rPr>
        <w:t>under Regulation 59 of the European Union (Award of Public Authority Contracts)</w:t>
      </w:r>
      <w:r w:rsidRPr="00F13A27" w:rsidR="006740E0">
        <w:rPr>
          <w:rFonts w:eastAsiaTheme="minorHAnsi"/>
        </w:rPr>
        <w:t xml:space="preserve"> </w:t>
      </w:r>
      <w:r w:rsidRPr="00F13A27">
        <w:rPr>
          <w:rFonts w:eastAsiaTheme="minorHAnsi"/>
        </w:rPr>
        <w:t>Regulations 2016 (Statutory Instrument 284 of 2016</w:t>
      </w:r>
      <w:r w:rsidRPr="00F13A27" w:rsidR="006740E0">
        <w:rPr>
          <w:rFonts w:eastAsiaTheme="minorHAnsi"/>
        </w:rPr>
        <w:t>).</w:t>
      </w:r>
    </w:p>
    <w:p w:rsidRPr="00F13A27" w:rsidR="006740E0" w:rsidP="00AF6FC8" w:rsidRDefault="001F5BB1" w14:paraId="2C458A18" w14:textId="51447B68">
      <w:pPr>
        <w:ind w:left="851" w:hanging="425"/>
        <w:rPr>
          <w:rFonts w:eastAsiaTheme="minorHAnsi"/>
        </w:rPr>
      </w:pPr>
      <w:proofErr w:type="spellStart"/>
      <w:r w:rsidRPr="00F13A27">
        <w:rPr>
          <w:rFonts w:eastAsiaTheme="minorHAnsi"/>
        </w:rPr>
        <w:t>i</w:t>
      </w:r>
      <w:proofErr w:type="spellEnd"/>
      <w:r w:rsidRPr="00F13A27">
        <w:rPr>
          <w:rFonts w:eastAsiaTheme="minorHAnsi"/>
        </w:rPr>
        <w:t xml:space="preserve">. </w:t>
      </w:r>
      <w:r w:rsidRPr="00F13A27" w:rsidR="006740E0">
        <w:rPr>
          <w:rFonts w:eastAsiaTheme="minorHAnsi"/>
        </w:rPr>
        <w:tab/>
      </w:r>
      <w:r w:rsidRPr="00F13A27">
        <w:rPr>
          <w:rFonts w:eastAsiaTheme="minorHAnsi"/>
        </w:rPr>
        <w:t>has not undertaken to unduly influence the decision-making process of the Contracting</w:t>
      </w:r>
      <w:r w:rsidRPr="00F13A27" w:rsidR="006740E0">
        <w:rPr>
          <w:rFonts w:eastAsiaTheme="minorHAnsi"/>
        </w:rPr>
        <w:t xml:space="preserve"> </w:t>
      </w:r>
      <w:r w:rsidRPr="00F13A27">
        <w:rPr>
          <w:rFonts w:eastAsiaTheme="minorHAnsi"/>
        </w:rPr>
        <w:t xml:space="preserve">Authority in respect of the </w:t>
      </w:r>
      <w:r w:rsidRPr="00F13A27" w:rsidR="00B8551F">
        <w:rPr>
          <w:rFonts w:eastAsiaTheme="minorHAnsi"/>
        </w:rPr>
        <w:t>Competition or</w:t>
      </w:r>
      <w:r w:rsidRPr="00F13A27">
        <w:rPr>
          <w:rFonts w:eastAsiaTheme="minorHAnsi"/>
        </w:rPr>
        <w:t xml:space="preserve"> obtain confidential information that may</w:t>
      </w:r>
      <w:r w:rsidRPr="00F13A27" w:rsidR="006740E0">
        <w:rPr>
          <w:rFonts w:eastAsiaTheme="minorHAnsi"/>
        </w:rPr>
        <w:t xml:space="preserve"> </w:t>
      </w:r>
      <w:r w:rsidRPr="00F13A27">
        <w:rPr>
          <w:rFonts w:eastAsiaTheme="minorHAnsi"/>
        </w:rPr>
        <w:t xml:space="preserve">confer upon </w:t>
      </w:r>
      <w:proofErr w:type="gramStart"/>
      <w:r w:rsidRPr="00F13A27">
        <w:rPr>
          <w:rFonts w:eastAsiaTheme="minorHAnsi"/>
        </w:rPr>
        <w:t>it</w:t>
      </w:r>
      <w:proofErr w:type="gramEnd"/>
      <w:r w:rsidRPr="00F13A27">
        <w:rPr>
          <w:rFonts w:eastAsiaTheme="minorHAnsi"/>
        </w:rPr>
        <w:t xml:space="preserve"> undue advantages in respect of the Competition; or negligently provided</w:t>
      </w:r>
      <w:r w:rsidRPr="00F13A27" w:rsidR="006740E0">
        <w:rPr>
          <w:rFonts w:eastAsiaTheme="minorHAnsi"/>
        </w:rPr>
        <w:t xml:space="preserve"> </w:t>
      </w:r>
      <w:r w:rsidRPr="00F13A27">
        <w:rPr>
          <w:rFonts w:eastAsiaTheme="minorHAnsi"/>
        </w:rPr>
        <w:t>misleading information that may have a material influence on decisions concerning</w:t>
      </w:r>
      <w:r w:rsidRPr="00F13A27" w:rsidR="006740E0">
        <w:rPr>
          <w:rFonts w:eastAsiaTheme="minorHAnsi"/>
        </w:rPr>
        <w:t xml:space="preserve"> </w:t>
      </w:r>
      <w:r w:rsidRPr="00F13A27">
        <w:rPr>
          <w:rFonts w:eastAsiaTheme="minorHAnsi"/>
        </w:rPr>
        <w:t xml:space="preserve">exclusion, selection or </w:t>
      </w:r>
      <w:r w:rsidRPr="00F13A27" w:rsidR="006740E0">
        <w:rPr>
          <w:rFonts w:eastAsiaTheme="minorHAnsi"/>
        </w:rPr>
        <w:t>award.</w:t>
      </w:r>
    </w:p>
    <w:p w:rsidRPr="00F13A27" w:rsidR="006740E0" w:rsidP="007B602C" w:rsidRDefault="006740E0" w14:paraId="54F62D94" w14:textId="77777777">
      <w:pPr>
        <w:rPr>
          <w:rFonts w:eastAsiaTheme="minorHAnsi"/>
        </w:rPr>
      </w:pPr>
    </w:p>
    <w:p w:rsidRPr="00F13A27" w:rsidR="006740E0" w:rsidP="00AF6FC8" w:rsidRDefault="001F5BB1" w14:paraId="64E17F84" w14:textId="40C535F0">
      <w:pPr>
        <w:ind w:left="426" w:hanging="426"/>
        <w:rPr>
          <w:rFonts w:eastAsiaTheme="minorHAnsi"/>
        </w:rPr>
      </w:pPr>
      <w:r w:rsidRPr="00F13A27">
        <w:rPr>
          <w:rFonts w:eastAsiaTheme="minorHAnsi"/>
        </w:rPr>
        <w:t xml:space="preserve">5. </w:t>
      </w:r>
      <w:r w:rsidRPr="00F13A27" w:rsidR="006740E0">
        <w:rPr>
          <w:rFonts w:eastAsiaTheme="minorHAnsi"/>
        </w:rPr>
        <w:tab/>
      </w:r>
      <w:r w:rsidRPr="00F13A27" w:rsidR="00E412EB">
        <w:rPr>
          <w:shd w:val="clear" w:color="auto" w:fill="B4C6E7" w:themeFill="accent1" w:themeFillTint="66"/>
        </w:rPr>
        <w:t>[Click and Insert name of entity]</w:t>
      </w:r>
      <w:r w:rsidRPr="00F13A27" w:rsidR="00E412EB">
        <w:t xml:space="preserve"> </w:t>
      </w:r>
      <w:r w:rsidRPr="00F13A27">
        <w:rPr>
          <w:rFonts w:eastAsiaTheme="minorHAnsi"/>
        </w:rPr>
        <w:t>does not come within the category of prohibited</w:t>
      </w:r>
      <w:r w:rsidRPr="00F13A27" w:rsidR="006740E0">
        <w:rPr>
          <w:rFonts w:eastAsiaTheme="minorHAnsi"/>
        </w:rPr>
        <w:t xml:space="preserve"> </w:t>
      </w:r>
      <w:r w:rsidRPr="00F13A27">
        <w:rPr>
          <w:rFonts w:eastAsiaTheme="minorHAnsi"/>
        </w:rPr>
        <w:t>economic operators identified in Regulation (EU) No 833/2014 of 31 July 2014 (as amended</w:t>
      </w:r>
      <w:r w:rsidRPr="00F13A27" w:rsidR="006740E0">
        <w:rPr>
          <w:rFonts w:eastAsiaTheme="minorHAnsi"/>
        </w:rPr>
        <w:t xml:space="preserve"> </w:t>
      </w:r>
      <w:r w:rsidRPr="00F13A27">
        <w:rPr>
          <w:rFonts w:eastAsiaTheme="minorHAnsi"/>
        </w:rPr>
        <w:t>by EU Regulation 2022/576 or any subsequent amendments to same);</w:t>
      </w:r>
    </w:p>
    <w:p w:rsidRPr="00F13A27" w:rsidR="006740E0" w:rsidP="007B602C" w:rsidRDefault="006740E0" w14:paraId="52EC11F8" w14:textId="77777777">
      <w:pPr>
        <w:rPr>
          <w:rFonts w:eastAsiaTheme="minorHAnsi"/>
        </w:rPr>
      </w:pPr>
    </w:p>
    <w:p w:rsidRPr="00F13A27" w:rsidR="006740E0" w:rsidP="00AF6FC8" w:rsidRDefault="001F5BB1" w14:paraId="26A9824C" w14:textId="77777777">
      <w:pPr>
        <w:ind w:left="426" w:hanging="426"/>
        <w:rPr>
          <w:rFonts w:eastAsiaTheme="minorHAnsi"/>
        </w:rPr>
      </w:pPr>
      <w:r w:rsidRPr="00F13A27">
        <w:rPr>
          <w:rFonts w:eastAsiaTheme="minorHAnsi"/>
        </w:rPr>
        <w:t xml:space="preserve">6. </w:t>
      </w:r>
      <w:r w:rsidRPr="00F13A27" w:rsidR="006740E0">
        <w:rPr>
          <w:rFonts w:eastAsiaTheme="minorHAnsi"/>
        </w:rPr>
        <w:tab/>
      </w:r>
      <w:r w:rsidRPr="00F13A27">
        <w:rPr>
          <w:rFonts w:eastAsiaTheme="minorHAnsi"/>
        </w:rPr>
        <w:t>The origin of goods connected to the Tender, if any, are not subject to the prohibitions set</w:t>
      </w:r>
      <w:r w:rsidRPr="00F13A27" w:rsidR="006740E0">
        <w:rPr>
          <w:rFonts w:eastAsiaTheme="minorHAnsi"/>
        </w:rPr>
        <w:t xml:space="preserve"> </w:t>
      </w:r>
      <w:r w:rsidRPr="00F13A27">
        <w:rPr>
          <w:rFonts w:eastAsiaTheme="minorHAnsi"/>
        </w:rPr>
        <w:t>out in Regulation (EU) No 833/2014 (as amended by EU Regulation 2022/576 or any</w:t>
      </w:r>
      <w:r w:rsidRPr="00F13A27" w:rsidR="006740E0">
        <w:rPr>
          <w:rFonts w:eastAsiaTheme="minorHAnsi"/>
        </w:rPr>
        <w:t xml:space="preserve"> </w:t>
      </w:r>
      <w:r w:rsidRPr="00F13A27">
        <w:rPr>
          <w:rFonts w:eastAsiaTheme="minorHAnsi"/>
        </w:rPr>
        <w:t>subsequent amendments to same);</w:t>
      </w:r>
      <w:r w:rsidRPr="00F13A27" w:rsidR="006740E0">
        <w:rPr>
          <w:rFonts w:eastAsiaTheme="minorHAnsi"/>
        </w:rPr>
        <w:t xml:space="preserve"> </w:t>
      </w:r>
    </w:p>
    <w:p w:rsidRPr="00F13A27" w:rsidR="00E412EB" w:rsidP="007B602C" w:rsidRDefault="00E412EB" w14:paraId="363245F6" w14:textId="77777777">
      <w:pPr>
        <w:rPr>
          <w:rFonts w:eastAsiaTheme="minorHAnsi"/>
        </w:rPr>
      </w:pPr>
    </w:p>
    <w:p w:rsidRPr="00F13A27" w:rsidR="006740E0" w:rsidP="00AF6FC8" w:rsidRDefault="001F5BB1" w14:paraId="6DAEA435" w14:textId="1099A857">
      <w:pPr>
        <w:ind w:left="426" w:hanging="426"/>
        <w:rPr>
          <w:rFonts w:eastAsiaTheme="minorHAnsi"/>
        </w:rPr>
      </w:pPr>
      <w:r w:rsidRPr="00F13A27">
        <w:rPr>
          <w:rFonts w:eastAsiaTheme="minorHAnsi"/>
        </w:rPr>
        <w:t xml:space="preserve">7. </w:t>
      </w:r>
      <w:r w:rsidRPr="00F13A27" w:rsidR="006740E0">
        <w:rPr>
          <w:rFonts w:eastAsiaTheme="minorHAnsi"/>
        </w:rPr>
        <w:tab/>
      </w:r>
      <w:r w:rsidRPr="00F13A27">
        <w:rPr>
          <w:rFonts w:eastAsiaTheme="minorHAnsi"/>
        </w:rPr>
        <w:t>Any subcontractor, supplier or other entity on whose capacity [Click here and insert name of</w:t>
      </w:r>
      <w:r w:rsidRPr="00F13A27" w:rsidR="006740E0">
        <w:rPr>
          <w:rFonts w:eastAsiaTheme="minorHAnsi"/>
        </w:rPr>
        <w:t xml:space="preserve"> </w:t>
      </w:r>
      <w:r w:rsidRPr="00F13A27">
        <w:rPr>
          <w:rFonts w:eastAsiaTheme="minorHAnsi"/>
        </w:rPr>
        <w:t>entity] relies as part of the Tender does not come within the category of prohibited</w:t>
      </w:r>
      <w:r w:rsidRPr="00F13A27" w:rsidR="006740E0">
        <w:rPr>
          <w:rFonts w:eastAsiaTheme="minorHAnsi"/>
        </w:rPr>
        <w:t xml:space="preserve"> </w:t>
      </w:r>
      <w:r w:rsidRPr="00F13A27">
        <w:rPr>
          <w:rFonts w:eastAsiaTheme="minorHAnsi"/>
        </w:rPr>
        <w:t>economic operators identified in Regulation (EU) No 833/2014 of 31 July 2014 (as amended</w:t>
      </w:r>
      <w:r w:rsidRPr="00F13A27" w:rsidR="006740E0">
        <w:rPr>
          <w:rFonts w:eastAsiaTheme="minorHAnsi"/>
        </w:rPr>
        <w:t xml:space="preserve"> </w:t>
      </w:r>
      <w:r w:rsidRPr="00F13A27">
        <w:rPr>
          <w:rFonts w:eastAsiaTheme="minorHAnsi"/>
        </w:rPr>
        <w:t>by EU Regulation 2022/576 or any subsequent amendments to same</w:t>
      </w:r>
      <w:r w:rsidRPr="00F13A27" w:rsidR="006740E0">
        <w:rPr>
          <w:rFonts w:eastAsiaTheme="minorHAnsi"/>
        </w:rPr>
        <w:t>).</w:t>
      </w:r>
    </w:p>
    <w:p w:rsidRPr="00F13A27" w:rsidR="006740E0" w:rsidP="007B602C" w:rsidRDefault="006740E0" w14:paraId="6E024B92" w14:textId="77777777">
      <w:pPr>
        <w:rPr>
          <w:rFonts w:eastAsiaTheme="minorHAnsi"/>
        </w:rPr>
      </w:pPr>
    </w:p>
    <w:p w:rsidRPr="00F13A27" w:rsidR="006740E0" w:rsidP="007B602C" w:rsidRDefault="001F5BB1" w14:paraId="7708FE4C" w14:textId="18336A92">
      <w:pPr>
        <w:rPr>
          <w:rFonts w:eastAsiaTheme="minorHAnsi"/>
        </w:rPr>
      </w:pPr>
      <w:r w:rsidRPr="00F13A27">
        <w:rPr>
          <w:rFonts w:eastAsiaTheme="minorHAnsi"/>
        </w:rPr>
        <w:t>I understand and acknowledge that the provision of inaccurate or misleading information in this</w:t>
      </w:r>
      <w:r w:rsidRPr="00F13A27" w:rsidR="006740E0">
        <w:rPr>
          <w:rFonts w:eastAsiaTheme="minorHAnsi"/>
        </w:rPr>
        <w:t xml:space="preserve"> </w:t>
      </w:r>
      <w:r w:rsidRPr="00F13A27">
        <w:rPr>
          <w:rFonts w:eastAsiaTheme="minorHAnsi"/>
        </w:rPr>
        <w:t>declaration may lead to my business/firm/company/partnership being excluded from participation in</w:t>
      </w:r>
      <w:r w:rsidRPr="00F13A27" w:rsidR="006740E0">
        <w:rPr>
          <w:rFonts w:eastAsiaTheme="minorHAnsi"/>
        </w:rPr>
        <w:t xml:space="preserve"> </w:t>
      </w:r>
      <w:r w:rsidRPr="00F13A27">
        <w:rPr>
          <w:rFonts w:eastAsiaTheme="minorHAnsi"/>
        </w:rPr>
        <w:t>this or future tenders, and I make this solemn declaration conscientiously believing the same to be</w:t>
      </w:r>
      <w:r w:rsidRPr="00F13A27" w:rsidR="006740E0">
        <w:rPr>
          <w:rFonts w:eastAsiaTheme="minorHAnsi"/>
        </w:rPr>
        <w:t xml:space="preserve"> </w:t>
      </w:r>
      <w:r w:rsidRPr="00F13A27">
        <w:rPr>
          <w:rFonts w:eastAsiaTheme="minorHAnsi"/>
        </w:rPr>
        <w:t>true and by virtue of the Statutory Declarations Act, 1938. This declaration is made for the benefit of</w:t>
      </w:r>
      <w:r w:rsidRPr="00F13A27" w:rsidR="006740E0">
        <w:rPr>
          <w:rFonts w:eastAsiaTheme="minorHAnsi"/>
        </w:rPr>
        <w:t xml:space="preserve"> </w:t>
      </w:r>
      <w:r w:rsidRPr="00F13A27">
        <w:rPr>
          <w:rFonts w:eastAsiaTheme="minorHAnsi"/>
        </w:rPr>
        <w:t xml:space="preserve">the Contracting </w:t>
      </w:r>
      <w:r w:rsidRPr="00F13A27" w:rsidR="006740E0">
        <w:rPr>
          <w:rFonts w:eastAsiaTheme="minorHAnsi"/>
        </w:rPr>
        <w:t>Authority.</w:t>
      </w:r>
    </w:p>
    <w:p w:rsidRPr="00F13A27" w:rsidR="006740E0" w:rsidP="007B602C" w:rsidRDefault="006740E0" w14:paraId="659CBB4B" w14:textId="77777777">
      <w:pPr>
        <w:rPr>
          <w:rFonts w:eastAsiaTheme="minorHAnsi"/>
        </w:rPr>
      </w:pPr>
    </w:p>
    <w:p w:rsidRPr="00F13A27" w:rsidR="006740E0" w:rsidP="007B602C" w:rsidRDefault="006740E0" w14:paraId="0E7150F4" w14:textId="77777777">
      <w:pPr>
        <w:rPr>
          <w:rFonts w:eastAsiaTheme="minorHAnsi"/>
        </w:rPr>
      </w:pPr>
    </w:p>
    <w:p w:rsidRPr="00F13A27" w:rsidR="006740E0" w:rsidP="007B602C" w:rsidRDefault="006740E0" w14:paraId="7C58C615" w14:textId="77777777">
      <w:pPr>
        <w:rPr>
          <w:rFonts w:eastAsiaTheme="minorHAnsi"/>
        </w:rPr>
      </w:pPr>
    </w:p>
    <w:p w:rsidRPr="00F13A27" w:rsidR="006740E0" w:rsidP="007B602C" w:rsidRDefault="006740E0" w14:paraId="3B2A66F9" w14:textId="77777777">
      <w:pPr>
        <w:rPr>
          <w:rFonts w:eastAsiaTheme="minorHAnsi"/>
        </w:rPr>
      </w:pPr>
    </w:p>
    <w:p w:rsidRPr="00F13A27" w:rsidR="001F5BB1" w:rsidP="00AF6FC8" w:rsidRDefault="001F5BB1" w14:paraId="6C014AB6" w14:textId="5FFEEB99">
      <w:pPr>
        <w:spacing w:line="480" w:lineRule="auto"/>
        <w:rPr>
          <w:rFonts w:eastAsiaTheme="minorHAnsi"/>
          <w:b/>
          <w:bCs/>
        </w:rPr>
      </w:pPr>
      <w:r w:rsidRPr="00F13A27">
        <w:rPr>
          <w:rFonts w:eastAsiaTheme="minorHAnsi"/>
          <w:b/>
          <w:bCs/>
        </w:rPr>
        <w:t>_____</w:t>
      </w:r>
      <w:r w:rsidRPr="00F13A27" w:rsidR="00861475">
        <w:rPr>
          <w:rFonts w:eastAsiaTheme="minorHAnsi"/>
          <w:b/>
          <w:bCs/>
        </w:rPr>
        <w:t>____________</w:t>
      </w:r>
      <w:r w:rsidRPr="00F13A27">
        <w:rPr>
          <w:rFonts w:eastAsiaTheme="minorHAnsi"/>
          <w:b/>
          <w:bCs/>
        </w:rPr>
        <w:t>___________________</w:t>
      </w:r>
    </w:p>
    <w:p w:rsidRPr="00F13A27" w:rsidR="001F5BB1" w:rsidP="00AF6FC8" w:rsidRDefault="001F5BB1" w14:paraId="089C09AD" w14:textId="77777777">
      <w:pPr>
        <w:spacing w:line="480" w:lineRule="auto"/>
        <w:rPr>
          <w:rFonts w:eastAsiaTheme="minorHAnsi"/>
          <w:b/>
          <w:bCs/>
        </w:rPr>
      </w:pPr>
      <w:r w:rsidRPr="00F13A27">
        <w:rPr>
          <w:rFonts w:eastAsiaTheme="minorHAnsi"/>
          <w:b/>
          <w:bCs/>
        </w:rPr>
        <w:t>Signature of Declarant</w:t>
      </w:r>
    </w:p>
    <w:p w:rsidRPr="00F13A27" w:rsidR="001F5BB1" w:rsidP="00AF6FC8" w:rsidRDefault="001F5BB1" w14:paraId="652BF881" w14:textId="77777777">
      <w:pPr>
        <w:spacing w:line="480" w:lineRule="auto"/>
        <w:rPr>
          <w:rFonts w:eastAsiaTheme="minorHAnsi"/>
          <w:b/>
          <w:bCs/>
        </w:rPr>
      </w:pPr>
      <w:r w:rsidRPr="00F13A27">
        <w:rPr>
          <w:rFonts w:eastAsiaTheme="minorHAnsi"/>
          <w:b/>
          <w:bCs/>
        </w:rPr>
        <w:t>Declared before me by ___________________________________ who is personally known to me</w:t>
      </w:r>
    </w:p>
    <w:p w:rsidRPr="00F13A27" w:rsidR="001F5BB1" w:rsidP="00AF6FC8" w:rsidRDefault="001F5BB1" w14:paraId="2BF0C60E" w14:textId="7CF77FE7">
      <w:pPr>
        <w:spacing w:line="480" w:lineRule="auto"/>
        <w:rPr>
          <w:rFonts w:eastAsiaTheme="minorHAnsi"/>
          <w:b/>
          <w:bCs/>
        </w:rPr>
      </w:pPr>
      <w:r w:rsidRPr="00F13A27">
        <w:rPr>
          <w:rFonts w:eastAsiaTheme="minorHAnsi"/>
          <w:b/>
          <w:bCs/>
        </w:rPr>
        <w:t>(or who is identified to me by ______________________________who is personally known to</w:t>
      </w:r>
      <w:r w:rsidRPr="00F13A27" w:rsidR="00861475">
        <w:rPr>
          <w:rFonts w:eastAsiaTheme="minorHAnsi"/>
          <w:b/>
          <w:bCs/>
        </w:rPr>
        <w:t xml:space="preserve"> </w:t>
      </w:r>
      <w:r w:rsidRPr="00F13A27">
        <w:rPr>
          <w:rFonts w:eastAsiaTheme="minorHAnsi"/>
          <w:b/>
          <w:bCs/>
        </w:rPr>
        <w:t>me) or*</w:t>
      </w:r>
    </w:p>
    <w:p w:rsidRPr="00F13A27" w:rsidR="001F5BB1" w:rsidP="00AF6FC8" w:rsidRDefault="001F5BB1" w14:paraId="4EEAC221" w14:textId="097EF805">
      <w:pPr>
        <w:spacing w:line="480" w:lineRule="auto"/>
        <w:rPr>
          <w:rFonts w:eastAsiaTheme="minorHAnsi"/>
          <w:b/>
          <w:bCs/>
        </w:rPr>
      </w:pPr>
      <w:r w:rsidRPr="00F13A27">
        <w:rPr>
          <w:rFonts w:eastAsiaTheme="minorHAnsi"/>
          <w:b/>
          <w:bCs/>
        </w:rPr>
        <w:t>at ____________________________ this ___________ day of _______________ 20__</w:t>
      </w:r>
      <w:r w:rsidRPr="00F13A27" w:rsidR="00AF6FC8">
        <w:rPr>
          <w:rFonts w:eastAsiaTheme="minorHAnsi"/>
          <w:b/>
          <w:bCs/>
        </w:rPr>
        <w:t>___</w:t>
      </w:r>
    </w:p>
    <w:p w:rsidRPr="00F13A27" w:rsidR="00861475" w:rsidP="00AF6FC8" w:rsidRDefault="00861475" w14:paraId="25E488A1" w14:textId="77777777">
      <w:pPr>
        <w:spacing w:line="480" w:lineRule="auto"/>
        <w:rPr>
          <w:rFonts w:eastAsiaTheme="minorHAnsi"/>
          <w:b/>
          <w:bCs/>
        </w:rPr>
      </w:pPr>
    </w:p>
    <w:p w:rsidRPr="00F13A27" w:rsidR="001F5BB1" w:rsidP="00AF6FC8" w:rsidRDefault="001F5BB1" w14:paraId="1F264AED" w14:textId="45AB95E3">
      <w:pPr>
        <w:spacing w:line="480" w:lineRule="auto"/>
        <w:rPr>
          <w:rFonts w:eastAsiaTheme="minorHAnsi"/>
          <w:b/>
          <w:bCs/>
        </w:rPr>
      </w:pPr>
      <w:r w:rsidRPr="00F13A27">
        <w:rPr>
          <w:rFonts w:eastAsiaTheme="minorHAnsi"/>
          <w:b/>
          <w:bCs/>
        </w:rPr>
        <w:t>____________</w:t>
      </w:r>
      <w:r w:rsidRPr="00F13A27" w:rsidR="00861475">
        <w:rPr>
          <w:rFonts w:eastAsiaTheme="minorHAnsi"/>
          <w:b/>
          <w:bCs/>
        </w:rPr>
        <w:t>____________</w:t>
      </w:r>
      <w:r w:rsidRPr="00F13A27">
        <w:rPr>
          <w:rFonts w:eastAsiaTheme="minorHAnsi"/>
          <w:b/>
          <w:bCs/>
        </w:rPr>
        <w:t>____________________</w:t>
      </w:r>
    </w:p>
    <w:p w:rsidRPr="00F13A27" w:rsidR="001F5BB1" w:rsidP="00AF6FC8" w:rsidRDefault="001F5BB1" w14:paraId="1B151EE5" w14:textId="77777777">
      <w:pPr>
        <w:rPr>
          <w:rFonts w:eastAsiaTheme="minorHAnsi"/>
          <w:b/>
          <w:bCs/>
        </w:rPr>
      </w:pPr>
      <w:r w:rsidRPr="00F13A27">
        <w:rPr>
          <w:rFonts w:eastAsiaTheme="minorHAnsi"/>
          <w:b/>
          <w:bCs/>
        </w:rPr>
        <w:t>(signed)</w:t>
      </w:r>
    </w:p>
    <w:p w:rsidRPr="00F13A27" w:rsidR="001F5BB1" w:rsidP="00AF6FC8" w:rsidRDefault="001F5BB1" w14:paraId="144F04E5" w14:textId="77777777">
      <w:pPr>
        <w:spacing w:line="480" w:lineRule="auto"/>
        <w:rPr>
          <w:rFonts w:eastAsiaTheme="minorHAnsi"/>
          <w:b/>
          <w:bCs/>
        </w:rPr>
      </w:pPr>
      <w:r w:rsidRPr="00F13A27">
        <w:rPr>
          <w:rFonts w:eastAsiaTheme="minorHAnsi"/>
          <w:b/>
          <w:bCs/>
        </w:rPr>
        <w:t>Practising Solicitor/Commissioner for Oaths</w:t>
      </w:r>
    </w:p>
    <w:p w:rsidRPr="00F13A27" w:rsidR="00AF6FC8" w:rsidP="007B602C" w:rsidRDefault="00AF6FC8" w14:paraId="42FC5F97" w14:textId="77777777">
      <w:pPr>
        <w:rPr>
          <w:rFonts w:eastAsiaTheme="minorHAnsi"/>
        </w:rPr>
      </w:pPr>
    </w:p>
    <w:p w:rsidR="00FC49CD" w:rsidP="007B602C" w:rsidRDefault="001F5BB1" w14:paraId="5EAE7FB0" w14:textId="08C559D8">
      <w:pPr>
        <w:rPr>
          <w:rFonts w:eastAsiaTheme="minorEastAsia"/>
        </w:rPr>
      </w:pPr>
      <w:r w:rsidRPr="00F13A27">
        <w:rPr>
          <w:rFonts w:eastAsiaTheme="minorEastAsia"/>
        </w:rPr>
        <w:t>*Please include such other form of identification used to identify the Declarant as permitted by the</w:t>
      </w:r>
      <w:r w:rsidRPr="00F13A27" w:rsidR="00861475">
        <w:rPr>
          <w:rFonts w:eastAsiaTheme="minorEastAsia"/>
        </w:rPr>
        <w:t xml:space="preserve"> </w:t>
      </w:r>
      <w:r w:rsidRPr="00F13A27">
        <w:rPr>
          <w:rFonts w:eastAsiaTheme="minorEastAsia"/>
        </w:rPr>
        <w:t>Statutory Declarations Act, 1938 (as amended)</w:t>
      </w:r>
    </w:p>
    <w:p w:rsidR="003F0158" w:rsidP="007B602C" w:rsidRDefault="003F0158" w14:paraId="6C233360" w14:textId="77777777">
      <w:pPr>
        <w:rPr>
          <w:rFonts w:eastAsiaTheme="minorEastAsia"/>
        </w:rPr>
      </w:pPr>
    </w:p>
    <w:p w:rsidR="003F0158" w:rsidP="007B602C" w:rsidRDefault="003F0158" w14:paraId="74276838" w14:textId="77777777">
      <w:pPr>
        <w:rPr>
          <w:rFonts w:eastAsiaTheme="minorEastAsia"/>
        </w:rPr>
      </w:pPr>
    </w:p>
    <w:p w:rsidR="003F0158" w:rsidP="007B602C" w:rsidRDefault="003F0158" w14:paraId="003E76C8" w14:textId="77777777">
      <w:pPr>
        <w:rPr>
          <w:rFonts w:eastAsiaTheme="minorEastAsia"/>
        </w:rPr>
      </w:pPr>
    </w:p>
    <w:p w:rsidR="003F0158" w:rsidP="007B602C" w:rsidRDefault="003F0158" w14:paraId="279C2805" w14:textId="77777777">
      <w:pPr>
        <w:rPr>
          <w:rFonts w:eastAsiaTheme="minorEastAsia"/>
        </w:rPr>
      </w:pPr>
    </w:p>
    <w:p w:rsidR="003F0158" w:rsidP="007B602C" w:rsidRDefault="003F0158" w14:paraId="2963FB97" w14:textId="77777777">
      <w:pPr>
        <w:rPr>
          <w:rFonts w:eastAsiaTheme="minorEastAsia"/>
        </w:rPr>
      </w:pPr>
    </w:p>
    <w:p w:rsidR="003F0158" w:rsidP="007B602C" w:rsidRDefault="003F0158" w14:paraId="50465FB7" w14:textId="77777777">
      <w:pPr>
        <w:rPr>
          <w:rFonts w:eastAsiaTheme="minorEastAsia"/>
        </w:rPr>
      </w:pPr>
    </w:p>
    <w:p w:rsidR="003F0158" w:rsidP="007B602C" w:rsidRDefault="003F0158" w14:paraId="4F6B217F" w14:textId="77777777">
      <w:pPr>
        <w:rPr>
          <w:rFonts w:eastAsiaTheme="minorEastAsia"/>
        </w:rPr>
      </w:pPr>
    </w:p>
    <w:p w:rsidR="003F0158" w:rsidP="007B602C" w:rsidRDefault="003F0158" w14:paraId="41C6B894" w14:textId="77777777">
      <w:pPr>
        <w:rPr>
          <w:rFonts w:eastAsiaTheme="minorEastAsia"/>
        </w:rPr>
      </w:pPr>
    </w:p>
    <w:p w:rsidR="003F0158" w:rsidP="007B602C" w:rsidRDefault="003F0158" w14:paraId="4EE276AB" w14:textId="77777777">
      <w:pPr>
        <w:rPr>
          <w:rFonts w:eastAsiaTheme="minorEastAsia"/>
        </w:rPr>
      </w:pPr>
    </w:p>
    <w:p w:rsidR="003F0158" w:rsidP="007B602C" w:rsidRDefault="003F0158" w14:paraId="57E3577D" w14:textId="77777777">
      <w:pPr>
        <w:rPr>
          <w:rFonts w:eastAsiaTheme="minorEastAsia"/>
        </w:rPr>
      </w:pPr>
    </w:p>
    <w:p w:rsidR="003F0158" w:rsidP="007B602C" w:rsidRDefault="003F0158" w14:paraId="68538E51" w14:textId="77777777">
      <w:pPr>
        <w:rPr>
          <w:rFonts w:eastAsiaTheme="minorEastAsia"/>
        </w:rPr>
      </w:pPr>
    </w:p>
    <w:p w:rsidR="003F0158" w:rsidP="007B602C" w:rsidRDefault="003F0158" w14:paraId="3531DD7A" w14:textId="77777777">
      <w:pPr>
        <w:rPr>
          <w:rFonts w:eastAsiaTheme="minorEastAsia"/>
        </w:rPr>
      </w:pPr>
    </w:p>
    <w:p w:rsidR="003F0158" w:rsidP="007B602C" w:rsidRDefault="003F0158" w14:paraId="0C590E96" w14:textId="77777777">
      <w:pPr>
        <w:rPr>
          <w:rFonts w:eastAsiaTheme="minorEastAsia"/>
        </w:rPr>
      </w:pPr>
    </w:p>
    <w:p w:rsidR="003F0158" w:rsidP="007B602C" w:rsidRDefault="003F0158" w14:paraId="13FD465A" w14:textId="77777777">
      <w:pPr>
        <w:rPr>
          <w:rFonts w:eastAsiaTheme="minorEastAsia"/>
        </w:rPr>
      </w:pPr>
    </w:p>
    <w:p w:rsidR="003F0158" w:rsidP="007B602C" w:rsidRDefault="003F0158" w14:paraId="432362E9" w14:textId="77777777">
      <w:pPr>
        <w:rPr>
          <w:rFonts w:eastAsiaTheme="minorEastAsia"/>
        </w:rPr>
      </w:pPr>
    </w:p>
    <w:p w:rsidR="003F0158" w:rsidP="007B602C" w:rsidRDefault="003F0158" w14:paraId="05AB189F" w14:textId="77777777">
      <w:pPr>
        <w:rPr>
          <w:rFonts w:eastAsiaTheme="minorEastAsia"/>
        </w:rPr>
      </w:pPr>
    </w:p>
    <w:p w:rsidR="003F0158" w:rsidP="007B602C" w:rsidRDefault="003F0158" w14:paraId="0EB5215F" w14:textId="77777777">
      <w:pPr>
        <w:rPr>
          <w:rFonts w:eastAsiaTheme="minorEastAsia"/>
        </w:rPr>
      </w:pPr>
    </w:p>
    <w:p w:rsidR="003F0158" w:rsidP="007B602C" w:rsidRDefault="003F0158" w14:paraId="587C7268" w14:textId="77777777">
      <w:pPr>
        <w:rPr>
          <w:rFonts w:eastAsiaTheme="minorEastAsia"/>
        </w:rPr>
      </w:pPr>
    </w:p>
    <w:p w:rsidR="003F0158" w:rsidP="007B602C" w:rsidRDefault="003F0158" w14:paraId="18CC0CA8" w14:textId="77777777">
      <w:pPr>
        <w:rPr>
          <w:rFonts w:eastAsiaTheme="minorEastAsia"/>
        </w:rPr>
      </w:pPr>
    </w:p>
    <w:p w:rsidR="003F0158" w:rsidP="007B602C" w:rsidRDefault="003F0158" w14:paraId="27FA9B7D" w14:textId="77777777">
      <w:pPr>
        <w:rPr>
          <w:rFonts w:eastAsiaTheme="minorEastAsia"/>
        </w:rPr>
      </w:pPr>
    </w:p>
    <w:p w:rsidR="003F0158" w:rsidP="007B602C" w:rsidRDefault="003F0158" w14:paraId="2DE9B616" w14:textId="77777777">
      <w:pPr>
        <w:rPr>
          <w:rFonts w:eastAsiaTheme="minorEastAsia"/>
        </w:rPr>
      </w:pPr>
    </w:p>
    <w:p w:rsidR="003F0158" w:rsidP="007B602C" w:rsidRDefault="003F0158" w14:paraId="3458373A" w14:textId="77777777">
      <w:pPr>
        <w:rPr>
          <w:rFonts w:eastAsiaTheme="minorEastAsia"/>
        </w:rPr>
      </w:pPr>
    </w:p>
    <w:p w:rsidR="003F0158" w:rsidP="007B602C" w:rsidRDefault="003F0158" w14:paraId="68937F59" w14:textId="77777777">
      <w:pPr>
        <w:rPr>
          <w:rFonts w:eastAsiaTheme="minorEastAsia"/>
        </w:rPr>
      </w:pPr>
    </w:p>
    <w:p w:rsidR="003F0158" w:rsidP="007B602C" w:rsidRDefault="003F0158" w14:paraId="1A81B70D" w14:textId="77777777">
      <w:pPr>
        <w:rPr>
          <w:rFonts w:eastAsiaTheme="minorEastAsia"/>
        </w:rPr>
      </w:pPr>
    </w:p>
    <w:p w:rsidR="003F0158" w:rsidP="007B602C" w:rsidRDefault="003F0158" w14:paraId="3D20439C" w14:textId="77777777">
      <w:pPr>
        <w:rPr>
          <w:rFonts w:eastAsiaTheme="minorEastAsia"/>
        </w:rPr>
      </w:pPr>
    </w:p>
    <w:p w:rsidR="003F0158" w:rsidP="007B602C" w:rsidRDefault="003F0158" w14:paraId="2197C3F5" w14:textId="77777777">
      <w:pPr>
        <w:rPr>
          <w:rFonts w:eastAsiaTheme="minorEastAsia"/>
        </w:rPr>
      </w:pPr>
    </w:p>
    <w:p w:rsidR="003F0158" w:rsidP="007B602C" w:rsidRDefault="003F0158" w14:paraId="3D96F332" w14:textId="77777777">
      <w:pPr>
        <w:rPr>
          <w:rFonts w:eastAsiaTheme="minorEastAsia"/>
        </w:rPr>
      </w:pPr>
    </w:p>
    <w:p w:rsidRPr="00F13A27" w:rsidR="003F0158" w:rsidP="007B602C" w:rsidRDefault="003F0158" w14:paraId="12EEC890" w14:textId="77777777"/>
    <w:p w:rsidRPr="00F13A27" w:rsidR="52FD6392" w:rsidP="52FD6392" w:rsidRDefault="52FD6392" w14:paraId="3484DE3D" w14:textId="361F315F">
      <w:pPr>
        <w:rPr>
          <w:rFonts w:eastAsiaTheme="minorEastAsia"/>
        </w:rPr>
      </w:pPr>
    </w:p>
    <w:p w:rsidRPr="00F13A27" w:rsidR="006E0A21" w:rsidP="004A78A7" w:rsidRDefault="006E0A21" w14:paraId="1A203C1D" w14:textId="32DBF66D">
      <w:pPr>
        <w:pStyle w:val="Heading1"/>
        <w:rPr>
          <w:rFonts w:asciiTheme="minorHAnsi" w:hAnsiTheme="minorHAnsi" w:cstheme="minorHAnsi"/>
          <w:sz w:val="22"/>
          <w:szCs w:val="22"/>
        </w:rPr>
      </w:pPr>
      <w:bookmarkStart w:name="_Toc242973557" w:id="12"/>
      <w:r w:rsidRPr="00F13A27">
        <w:rPr>
          <w:rFonts w:asciiTheme="minorHAnsi" w:hAnsiTheme="minorHAnsi" w:cstheme="minorHAnsi"/>
          <w:sz w:val="22"/>
          <w:szCs w:val="22"/>
        </w:rPr>
        <w:t xml:space="preserve">SECTION B </w:t>
      </w:r>
      <w:r w:rsidRPr="00F13A27" w:rsidR="004A78A7">
        <w:rPr>
          <w:rFonts w:asciiTheme="minorHAnsi" w:hAnsiTheme="minorHAnsi" w:cstheme="minorHAnsi"/>
          <w:sz w:val="22"/>
          <w:szCs w:val="22"/>
        </w:rPr>
        <w:t xml:space="preserve">- </w:t>
      </w:r>
      <w:r w:rsidRPr="00F13A27">
        <w:rPr>
          <w:rFonts w:asciiTheme="minorHAnsi" w:hAnsiTheme="minorHAnsi" w:cstheme="minorHAnsi"/>
          <w:sz w:val="22"/>
          <w:szCs w:val="22"/>
        </w:rPr>
        <w:t>COMPLIANT TENDERS</w:t>
      </w:r>
      <w:bookmarkEnd w:id="12"/>
      <w:r w:rsidRPr="00F13A27" w:rsidR="005F3B60">
        <w:rPr>
          <w:rFonts w:asciiTheme="minorHAnsi" w:hAnsiTheme="minorHAnsi" w:cstheme="minorHAnsi"/>
          <w:sz w:val="22"/>
          <w:szCs w:val="22"/>
        </w:rPr>
        <w:t xml:space="preserve"> </w:t>
      </w:r>
    </w:p>
    <w:p w:rsidRPr="00F13A27" w:rsidR="008E64E3" w:rsidP="008E64E3" w:rsidRDefault="008E64E3" w14:paraId="5CABEF49" w14:textId="77777777">
      <w:r w:rsidRPr="00F13A27">
        <w:t>Tenderers must submit a fully compliant Tender in accordance with the requirements of the Request for Tenders (RFT) and this Tender Response Document (TRD).</w:t>
      </w:r>
    </w:p>
    <w:p w:rsidRPr="00F13A27" w:rsidR="008E64E3" w:rsidP="008E64E3" w:rsidRDefault="008E64E3" w14:paraId="4F74FD5A" w14:textId="77777777"/>
    <w:p w:rsidRPr="00F13A27" w:rsidR="008E64E3" w:rsidP="008E64E3" w:rsidRDefault="008E64E3" w14:paraId="4B07BD6D" w14:textId="77777777">
      <w:r w:rsidRPr="00F13A27">
        <w:t>To be considered compliant, Tenderers must:</w:t>
      </w:r>
    </w:p>
    <w:p w:rsidRPr="00F13A27" w:rsidR="008E64E3" w:rsidP="008E64E3" w:rsidRDefault="008E64E3" w14:paraId="02FAECBF" w14:textId="77777777">
      <w:pPr>
        <w:numPr>
          <w:ilvl w:val="0"/>
          <w:numId w:val="33"/>
        </w:numPr>
      </w:pPr>
      <w:r w:rsidRPr="00F13A27">
        <w:t xml:space="preserve">Submit their Tender electronically via </w:t>
      </w:r>
      <w:hyperlink w:history="1" r:id="rId16">
        <w:r w:rsidRPr="00F13A27">
          <w:rPr>
            <w:rStyle w:val="Hyperlink"/>
          </w:rPr>
          <w:t>www.etenders.gov.ie</w:t>
        </w:r>
      </w:hyperlink>
      <w:r w:rsidRPr="00F13A27">
        <w:t xml:space="preserve"> by 15:00 on 17 November 2026;</w:t>
      </w:r>
    </w:p>
    <w:p w:rsidRPr="00F13A27" w:rsidR="008E64E3" w:rsidP="008E64E3" w:rsidRDefault="008E64E3" w14:paraId="6F590F4F" w14:textId="77777777">
      <w:pPr>
        <w:numPr>
          <w:ilvl w:val="0"/>
          <w:numId w:val="33"/>
        </w:numPr>
      </w:pPr>
      <w:r w:rsidRPr="00F13A27">
        <w:t>Complete all relevant sections of this TRD, providing responses in the designated response areas;</w:t>
      </w:r>
    </w:p>
    <w:p w:rsidRPr="00F13A27" w:rsidR="008E64E3" w:rsidP="008E64E3" w:rsidRDefault="008E64E3" w14:paraId="46AD452F" w14:textId="77777777">
      <w:pPr>
        <w:numPr>
          <w:ilvl w:val="0"/>
          <w:numId w:val="33"/>
        </w:numPr>
      </w:pPr>
      <w:r w:rsidRPr="00F13A27">
        <w:t>Submit all required declarations, statements, confirmations and supporting documentation;</w:t>
      </w:r>
    </w:p>
    <w:p w:rsidRPr="00F13A27" w:rsidR="008E64E3" w:rsidP="008E64E3" w:rsidRDefault="008E64E3" w14:paraId="0043F3D2" w14:textId="77777777">
      <w:pPr>
        <w:numPr>
          <w:ilvl w:val="0"/>
          <w:numId w:val="33"/>
        </w:numPr>
      </w:pPr>
      <w:r w:rsidRPr="00F13A27">
        <w:t>Comply with the instructions, submission requirements and applicable page limits set out in the RFT and this TRD;</w:t>
      </w:r>
    </w:p>
    <w:p w:rsidRPr="00F13A27" w:rsidR="008E64E3" w:rsidP="008E64E3" w:rsidRDefault="008E64E3" w14:paraId="49ED674D" w14:textId="77777777">
      <w:pPr>
        <w:numPr>
          <w:ilvl w:val="0"/>
          <w:numId w:val="33"/>
        </w:numPr>
      </w:pPr>
      <w:r w:rsidRPr="00F13A27">
        <w:t>Accept the Commission's Terms and Conditions of Supply of Services, as set out in Appendix 2 of the RFT, without qualification or amendment; and</w:t>
      </w:r>
    </w:p>
    <w:p w:rsidRPr="00F13A27" w:rsidR="008E64E3" w:rsidP="008E64E3" w:rsidRDefault="008E64E3" w14:paraId="33A0CEAA" w14:textId="77777777">
      <w:pPr>
        <w:numPr>
          <w:ilvl w:val="0"/>
          <w:numId w:val="33"/>
        </w:numPr>
      </w:pPr>
      <w:r w:rsidRPr="00F13A27">
        <w:t>Submit a fully completed Pricing Schedule, with a total tendered price not exceeding €150,000 exclusive of VAT, inclusive of all services, expenses and applicable extension periods.</w:t>
      </w:r>
    </w:p>
    <w:p w:rsidRPr="00F13A27" w:rsidR="008E64E3" w:rsidP="008E64E3" w:rsidRDefault="008E64E3" w14:paraId="60652496" w14:textId="77777777">
      <w:pPr>
        <w:ind w:left="720"/>
      </w:pPr>
    </w:p>
    <w:p w:rsidRPr="00F13A27" w:rsidR="008E64E3" w:rsidP="008E64E3" w:rsidRDefault="008E64E3" w14:paraId="3B2521E1" w14:textId="77777777">
      <w:r w:rsidRPr="00F13A27">
        <w:t>Failure to comply with the above requirements may result in the Tender being deemed non-compliant and excluded from further consideration, in accordance with the RFT and applicable procurement law.</w:t>
      </w:r>
    </w:p>
    <w:p w:rsidRPr="00F13A27" w:rsidR="006E0A21" w:rsidP="009D7120" w:rsidRDefault="006E0A21" w14:paraId="61AEF72E" w14:textId="0D0678B6"/>
    <w:p w:rsidRPr="00F13A27" w:rsidR="004D7BA2" w:rsidP="007B602C" w:rsidRDefault="004D7BA2" w14:paraId="3DA1EBEC" w14:textId="0FD89DB6">
      <w:pPr>
        <w:pStyle w:val="Heading1"/>
        <w:rPr>
          <w:rFonts w:asciiTheme="minorHAnsi" w:hAnsiTheme="minorHAnsi" w:cstheme="minorHAnsi"/>
          <w:sz w:val="22"/>
          <w:szCs w:val="22"/>
        </w:rPr>
      </w:pPr>
      <w:bookmarkStart w:name="_Toc242973558" w:id="13"/>
      <w:r w:rsidRPr="00F13A27">
        <w:rPr>
          <w:rFonts w:asciiTheme="minorHAnsi" w:hAnsiTheme="minorHAnsi" w:cstheme="minorHAnsi"/>
          <w:sz w:val="22"/>
          <w:szCs w:val="22"/>
        </w:rPr>
        <w:t xml:space="preserve">SECTION </w:t>
      </w:r>
      <w:r w:rsidRPr="00F13A27" w:rsidR="004065F1">
        <w:rPr>
          <w:rFonts w:asciiTheme="minorHAnsi" w:hAnsiTheme="minorHAnsi" w:cstheme="minorHAnsi"/>
          <w:sz w:val="22"/>
          <w:szCs w:val="22"/>
        </w:rPr>
        <w:t>C</w:t>
      </w:r>
      <w:r w:rsidRPr="00F13A27" w:rsidR="00C31794">
        <w:rPr>
          <w:rFonts w:asciiTheme="minorHAnsi" w:hAnsiTheme="minorHAnsi" w:cstheme="minorHAnsi"/>
          <w:sz w:val="22"/>
          <w:szCs w:val="22"/>
        </w:rPr>
        <w:t xml:space="preserve"> </w:t>
      </w:r>
      <w:r w:rsidRPr="00F13A27" w:rsidR="003C12F7">
        <w:rPr>
          <w:rFonts w:asciiTheme="minorHAnsi" w:hAnsiTheme="minorHAnsi" w:cstheme="minorHAnsi"/>
          <w:sz w:val="22"/>
          <w:szCs w:val="22"/>
        </w:rPr>
        <w:t xml:space="preserve">- </w:t>
      </w:r>
      <w:r w:rsidRPr="00F13A27" w:rsidR="00E83052">
        <w:rPr>
          <w:rFonts w:asciiTheme="minorHAnsi" w:hAnsiTheme="minorHAnsi" w:cstheme="minorHAnsi"/>
          <w:sz w:val="22"/>
          <w:szCs w:val="22"/>
        </w:rPr>
        <w:t>SELECTION CRITERIA</w:t>
      </w:r>
      <w:bookmarkEnd w:id="13"/>
    </w:p>
    <w:p w:rsidRPr="00F13A27" w:rsidR="00755FDA" w:rsidP="007B602C" w:rsidRDefault="00755FDA" w14:paraId="52DA0C51" w14:textId="12176ED9"/>
    <w:tbl>
      <w:tblPr>
        <w:tblStyle w:val="TableGrid"/>
        <w:tblW w:w="5000" w:type="pct"/>
        <w:tblLook w:val="04A0" w:firstRow="1" w:lastRow="0" w:firstColumn="1" w:lastColumn="0" w:noHBand="0" w:noVBand="1"/>
      </w:tblPr>
      <w:tblGrid>
        <w:gridCol w:w="9026"/>
      </w:tblGrid>
      <w:tr w:rsidRPr="00F13A27" w:rsidR="00755FDA" w:rsidTr="1D32491B" w14:paraId="0DDCBB72" w14:textId="77777777">
        <w:tc>
          <w:tcPr>
            <w:tcW w:w="5000" w:type="pct"/>
            <w:shd w:val="clear" w:color="auto" w:fill="1F4E79" w:themeFill="accent5" w:themeFillShade="80"/>
          </w:tcPr>
          <w:p w:rsidRPr="00F13A27" w:rsidR="00755FDA" w:rsidP="00CC5E31" w:rsidRDefault="00755FDA" w14:paraId="2773504F" w14:textId="7BF46AD9">
            <w:pPr>
              <w:pStyle w:val="BlueBar12"/>
              <w:rPr>
                <w:sz w:val="22"/>
                <w:szCs w:val="22"/>
              </w:rPr>
            </w:pPr>
            <w:bookmarkStart w:name="_Hlk62564844" w:id="14"/>
            <w:r w:rsidRPr="00F13A27">
              <w:rPr>
                <w:sz w:val="22"/>
                <w:szCs w:val="22"/>
              </w:rPr>
              <w:t xml:space="preserve">SECTION </w:t>
            </w:r>
            <w:r w:rsidRPr="00F13A27" w:rsidR="004065F1">
              <w:rPr>
                <w:sz w:val="22"/>
                <w:szCs w:val="22"/>
              </w:rPr>
              <w:t>C</w:t>
            </w:r>
            <w:r w:rsidRPr="00F13A27" w:rsidR="00E709D1">
              <w:rPr>
                <w:sz w:val="22"/>
                <w:szCs w:val="22"/>
              </w:rPr>
              <w:t>.</w:t>
            </w:r>
            <w:r w:rsidRPr="00F13A27">
              <w:rPr>
                <w:sz w:val="22"/>
                <w:szCs w:val="22"/>
              </w:rPr>
              <w:t xml:space="preserve">1  </w:t>
            </w:r>
            <w:r w:rsidRPr="00F13A27" w:rsidR="00B926F8">
              <w:rPr>
                <w:sz w:val="22"/>
                <w:szCs w:val="22"/>
              </w:rPr>
              <w:t xml:space="preserve"> </w:t>
            </w:r>
            <w:r w:rsidRPr="00F13A27">
              <w:rPr>
                <w:sz w:val="22"/>
                <w:szCs w:val="22"/>
              </w:rPr>
              <w:t>ECONOMIC &amp; FINANCIAL STANDING</w:t>
            </w:r>
          </w:p>
        </w:tc>
      </w:tr>
      <w:tr w:rsidRPr="00F13A27" w:rsidR="00755FDA" w:rsidTr="1D32491B" w14:paraId="468BD045" w14:textId="77777777">
        <w:tc>
          <w:tcPr>
            <w:tcW w:w="5000" w:type="pct"/>
          </w:tcPr>
          <w:p w:rsidRPr="00F13A27" w:rsidR="00755FDA" w:rsidP="007B602C" w:rsidRDefault="00755FDA" w14:paraId="50C0B394" w14:textId="77777777"/>
          <w:p w:rsidRPr="00F13A27" w:rsidR="00065216" w:rsidP="00065216" w:rsidRDefault="1D32491B" w14:paraId="232A8126" w14:textId="77777777">
            <w:r w:rsidRPr="00F13A27">
              <w:rPr>
                <w:b/>
                <w:bCs/>
              </w:rPr>
              <w:t>Requirement:</w:t>
            </w:r>
            <w:r w:rsidRPr="00F13A27" w:rsidR="00755FDA">
              <w:tab/>
            </w:r>
            <w:r w:rsidRPr="00F13A27" w:rsidR="00065216">
              <w:t>Tenderers will be assessed on a pass/fail basis against the following economic and financial standing requirements.</w:t>
            </w:r>
          </w:p>
          <w:p w:rsidRPr="00F13A27" w:rsidR="00065216" w:rsidP="00065216" w:rsidRDefault="00065216" w14:paraId="51F7A21E" w14:textId="77777777"/>
          <w:p w:rsidRPr="00F13A27" w:rsidR="00065216" w:rsidP="00065216" w:rsidRDefault="00065216" w14:paraId="30A95A09" w14:textId="77777777">
            <w:r w:rsidRPr="00F13A27">
              <w:rPr>
                <w:b/>
                <w:bCs/>
              </w:rPr>
              <w:t>(a) Annual Turnover</w:t>
            </w:r>
          </w:p>
          <w:p w:rsidRPr="00F13A27" w:rsidR="00065216" w:rsidP="00065216" w:rsidRDefault="00065216" w14:paraId="6BEFCCD4" w14:textId="04F68E5C">
            <w:r w:rsidRPr="00F13A27">
              <w:t>Tenderers must demonstrate an average annual turnover of at least €120,000 over their three (3) most recently completed financial years.</w:t>
            </w:r>
            <w:r w:rsidRPr="00F13A27" w:rsidR="00A357E2">
              <w:t xml:space="preserve"> </w:t>
            </w:r>
            <w:r w:rsidRPr="00F13A27" w:rsidR="00A357E2">
              <w:t>The average annual turnover will be calculated by dividing the total turnover for the three (3) most recently completed financial years by three (3).</w:t>
            </w:r>
          </w:p>
          <w:p w:rsidRPr="00F13A27" w:rsidR="00065216" w:rsidP="00065216" w:rsidRDefault="00065216" w14:paraId="33D31922" w14:textId="77777777"/>
          <w:p w:rsidRPr="00F13A27" w:rsidR="00065216" w:rsidP="00065216" w:rsidRDefault="00065216" w14:paraId="6991DEBE" w14:textId="77777777">
            <w:r w:rsidRPr="00F13A27">
              <w:t>Tenderers must provide details of their annual turnover in the table below.</w:t>
            </w:r>
          </w:p>
          <w:p w:rsidRPr="00F13A27" w:rsidR="000A7698" w:rsidP="007B602C" w:rsidRDefault="000A7698" w14:paraId="1DC8EB4E" w14:textId="1C1B1770">
            <w:bookmarkStart w:name="_Hlk42609724" w:id="15"/>
            <w:r w:rsidRPr="00F13A27">
              <w:t xml:space="preserve"> </w:t>
            </w:r>
            <w:bookmarkStart w:name="_Hlk45214330" w:id="16"/>
          </w:p>
          <w:bookmarkEnd w:id="15"/>
          <w:bookmarkEnd w:id="16"/>
          <w:p w:rsidRPr="00F13A27" w:rsidR="005359AA" w:rsidP="007B602C" w:rsidRDefault="005359AA" w14:paraId="6FBE13DD" w14:textId="1B173494">
            <w:pPr>
              <w:rPr>
                <w:b/>
                <w:bCs/>
              </w:rPr>
            </w:pPr>
            <w:r w:rsidRPr="00F13A27">
              <w:rPr>
                <w:rFonts w:eastAsia="Calibri"/>
                <w:b/>
                <w:bCs/>
              </w:rPr>
              <w:t>Tenderers must pass this requirement.</w:t>
            </w:r>
          </w:p>
          <w:p w:rsidRPr="00F13A27" w:rsidR="00CA0CF4" w:rsidP="007B602C" w:rsidRDefault="00CA0CF4" w14:paraId="5B618082" w14:textId="5304A5F8"/>
        </w:tc>
      </w:tr>
      <w:tr w:rsidRPr="00F13A27" w:rsidR="00755FDA" w:rsidTr="1D32491B" w14:paraId="548C619F" w14:textId="77777777">
        <w:tc>
          <w:tcPr>
            <w:tcW w:w="5000" w:type="pct"/>
            <w:shd w:val="clear" w:color="auto" w:fill="D9E2F3" w:themeFill="accent1" w:themeFillTint="33"/>
          </w:tcPr>
          <w:p w:rsidRPr="00F13A27" w:rsidR="00755FDA" w:rsidP="007B602C" w:rsidRDefault="00755FDA" w14:paraId="648E88A1" w14:textId="05EB5F9A"/>
          <w:p w:rsidRPr="00F13A27" w:rsidR="009C2253" w:rsidP="007B602C" w:rsidRDefault="009C2253" w14:paraId="31BF3F42" w14:textId="40B818C7"/>
          <w:tbl>
            <w:tblPr>
              <w:tblStyle w:val="TableGrid"/>
              <w:tblW w:w="0" w:type="auto"/>
              <w:tblInd w:w="863" w:type="dxa"/>
              <w:tblCellMar>
                <w:top w:w="57" w:type="dxa"/>
                <w:bottom w:w="57" w:type="dxa"/>
              </w:tblCellMar>
              <w:tblLook w:val="04A0" w:firstRow="1" w:lastRow="0" w:firstColumn="1" w:lastColumn="0" w:noHBand="0" w:noVBand="1"/>
            </w:tblPr>
            <w:tblGrid>
              <w:gridCol w:w="1564"/>
              <w:gridCol w:w="3961"/>
            </w:tblGrid>
            <w:tr w:rsidRPr="00F13A27" w:rsidR="0050483B" w:rsidTr="000B6F06" w14:paraId="697AC4D5" w14:textId="77777777">
              <w:trPr>
                <w:trHeight w:val="377"/>
              </w:trPr>
              <w:tc>
                <w:tcPr>
                  <w:tcW w:w="5525" w:type="dxa"/>
                  <w:gridSpan w:val="2"/>
                  <w:tcBorders>
                    <w:top w:val="nil"/>
                  </w:tcBorders>
                  <w:shd w:val="clear" w:color="auto" w:fill="1F4E79" w:themeFill="accent5" w:themeFillShade="80"/>
                </w:tcPr>
                <w:p w:rsidRPr="00F13A27" w:rsidR="000B6F06" w:rsidP="00175C46" w:rsidRDefault="000B6F06" w14:paraId="1536918F" w14:textId="26DE76C1">
                  <w:pPr>
                    <w:pStyle w:val="Bold11"/>
                    <w:rPr>
                      <w:color w:val="FFFFFF" w:themeColor="background1"/>
                    </w:rPr>
                  </w:pPr>
                  <w:r w:rsidRPr="00F13A27">
                    <w:rPr>
                      <w:color w:val="FFFFFF" w:themeColor="background1"/>
                    </w:rPr>
                    <w:t>Details of Annual Turnover for the past 3 years</w:t>
                  </w:r>
                </w:p>
              </w:tc>
            </w:tr>
            <w:tr w:rsidRPr="00F13A27" w:rsidR="00FD2188" w:rsidTr="00D117C6" w14:paraId="6CABCB63" w14:textId="77777777">
              <w:trPr>
                <w:trHeight w:val="272"/>
              </w:trPr>
              <w:tc>
                <w:tcPr>
                  <w:tcW w:w="1564" w:type="dxa"/>
                  <w:tcBorders>
                    <w:bottom w:val="single" w:color="auto" w:sz="4" w:space="0"/>
                  </w:tcBorders>
                </w:tcPr>
                <w:p w:rsidRPr="00F13A27" w:rsidR="00FD2188" w:rsidP="00175C46" w:rsidRDefault="00FD2188" w14:paraId="268E249D" w14:textId="6A5037AB">
                  <w:pPr>
                    <w:pStyle w:val="Bold11"/>
                  </w:pPr>
                  <w:r w:rsidRPr="00F13A27">
                    <w:t>Year</w:t>
                  </w:r>
                </w:p>
              </w:tc>
              <w:tc>
                <w:tcPr>
                  <w:tcW w:w="3961" w:type="dxa"/>
                  <w:tcBorders>
                    <w:bottom w:val="single" w:color="auto" w:sz="4" w:space="0"/>
                  </w:tcBorders>
                </w:tcPr>
                <w:p w:rsidRPr="00F13A27" w:rsidR="00FD2188" w:rsidP="00175C46" w:rsidRDefault="00FD2188" w14:paraId="361F5FD2" w14:textId="708968F2">
                  <w:pPr>
                    <w:pStyle w:val="Bold11"/>
                  </w:pPr>
                  <w:r w:rsidRPr="00F13A27">
                    <w:t>Annual Turnover</w:t>
                  </w:r>
                  <w:r w:rsidRPr="00F13A27" w:rsidR="0050483B">
                    <w:t xml:space="preserve"> €</w:t>
                  </w:r>
                </w:p>
              </w:tc>
            </w:tr>
            <w:tr w:rsidRPr="00F13A27" w:rsidR="00FD2188" w:rsidTr="00D117C6" w14:paraId="32DD853A" w14:textId="77777777">
              <w:trPr>
                <w:trHeight w:val="240"/>
              </w:trPr>
              <w:tc>
                <w:tcPr>
                  <w:tcW w:w="1564" w:type="dxa"/>
                  <w:tcBorders>
                    <w:top w:val="single" w:color="auto" w:sz="4" w:space="0"/>
                    <w:left w:val="single" w:color="auto" w:sz="4" w:space="0"/>
                    <w:bottom w:val="single" w:color="auto" w:sz="4" w:space="0"/>
                    <w:right w:val="single" w:color="auto" w:sz="4" w:space="0"/>
                  </w:tcBorders>
                  <w:shd w:val="clear" w:color="auto" w:fill="FFFFFF" w:themeFill="background1"/>
                </w:tcPr>
                <w:p w:rsidRPr="00F13A27" w:rsidR="00FD2188" w:rsidP="007B602C" w:rsidRDefault="00FD2188" w14:paraId="465F03D0" w14:textId="6E608FAE">
                  <w:pPr>
                    <w:pStyle w:val="Body"/>
                    <w:rPr>
                      <w:rFonts w:asciiTheme="minorHAnsi" w:hAnsiTheme="minorHAnsi"/>
                    </w:rPr>
                  </w:pPr>
                </w:p>
              </w:tc>
              <w:tc>
                <w:tcPr>
                  <w:tcW w:w="3961" w:type="dxa"/>
                  <w:tcBorders>
                    <w:top w:val="single" w:color="auto" w:sz="4" w:space="0"/>
                    <w:left w:val="single" w:color="auto" w:sz="4" w:space="0"/>
                    <w:bottom w:val="single" w:color="auto" w:sz="4" w:space="0"/>
                    <w:right w:val="single" w:color="auto" w:sz="4" w:space="0"/>
                  </w:tcBorders>
                  <w:shd w:val="clear" w:color="auto" w:fill="FFFFFF" w:themeFill="background1"/>
                </w:tcPr>
                <w:p w:rsidRPr="00F13A27" w:rsidR="00FD2188" w:rsidP="007B602C" w:rsidRDefault="00FD2188" w14:paraId="108AAB62" w14:textId="2583A509">
                  <w:pPr>
                    <w:pStyle w:val="Body"/>
                    <w:rPr>
                      <w:rFonts w:asciiTheme="minorHAnsi" w:hAnsiTheme="minorHAnsi"/>
                    </w:rPr>
                  </w:pPr>
                </w:p>
              </w:tc>
            </w:tr>
            <w:tr w:rsidRPr="00F13A27" w:rsidR="00FD2188" w:rsidTr="00D117C6" w14:paraId="13218E96" w14:textId="77777777">
              <w:tc>
                <w:tcPr>
                  <w:tcW w:w="1564" w:type="dxa"/>
                  <w:tcBorders>
                    <w:top w:val="single" w:color="auto" w:sz="4" w:space="0"/>
                    <w:left w:val="single" w:color="auto" w:sz="4" w:space="0"/>
                    <w:bottom w:val="single" w:color="auto" w:sz="4" w:space="0"/>
                    <w:right w:val="single" w:color="auto" w:sz="4" w:space="0"/>
                  </w:tcBorders>
                  <w:shd w:val="clear" w:color="auto" w:fill="FFFFFF" w:themeFill="background1"/>
                </w:tcPr>
                <w:p w:rsidRPr="00F13A27" w:rsidR="00FD2188" w:rsidP="007B602C" w:rsidRDefault="00FD2188" w14:paraId="032DE2C6" w14:textId="0974F6C2">
                  <w:pPr>
                    <w:pStyle w:val="Body"/>
                    <w:rPr>
                      <w:rFonts w:asciiTheme="minorHAnsi" w:hAnsiTheme="minorHAnsi"/>
                    </w:rPr>
                  </w:pPr>
                </w:p>
              </w:tc>
              <w:tc>
                <w:tcPr>
                  <w:tcW w:w="3961" w:type="dxa"/>
                  <w:tcBorders>
                    <w:top w:val="single" w:color="auto" w:sz="4" w:space="0"/>
                    <w:left w:val="single" w:color="auto" w:sz="4" w:space="0"/>
                    <w:bottom w:val="single" w:color="auto" w:sz="4" w:space="0"/>
                    <w:right w:val="single" w:color="auto" w:sz="4" w:space="0"/>
                  </w:tcBorders>
                  <w:shd w:val="clear" w:color="auto" w:fill="FFFFFF" w:themeFill="background1"/>
                </w:tcPr>
                <w:p w:rsidRPr="00F13A27" w:rsidR="00FD2188" w:rsidP="007B602C" w:rsidRDefault="00FD2188" w14:paraId="5741D1FC" w14:textId="45BD1DD2">
                  <w:pPr>
                    <w:pStyle w:val="Body"/>
                    <w:rPr>
                      <w:rFonts w:asciiTheme="minorHAnsi" w:hAnsiTheme="minorHAnsi"/>
                    </w:rPr>
                  </w:pPr>
                </w:p>
              </w:tc>
            </w:tr>
            <w:tr w:rsidRPr="00F13A27" w:rsidR="00FD2188" w:rsidTr="00D117C6" w14:paraId="563CD2E3" w14:textId="77777777">
              <w:tc>
                <w:tcPr>
                  <w:tcW w:w="1564" w:type="dxa"/>
                  <w:tcBorders>
                    <w:top w:val="single" w:color="auto" w:sz="4" w:space="0"/>
                    <w:left w:val="single" w:color="auto" w:sz="4" w:space="0"/>
                    <w:bottom w:val="single" w:color="auto" w:sz="4" w:space="0"/>
                    <w:right w:val="single" w:color="auto" w:sz="4" w:space="0"/>
                  </w:tcBorders>
                  <w:shd w:val="clear" w:color="auto" w:fill="FFFFFF" w:themeFill="background1"/>
                </w:tcPr>
                <w:p w:rsidRPr="00F13A27" w:rsidR="00FD2188" w:rsidP="007B602C" w:rsidRDefault="00FD2188" w14:paraId="064C5465" w14:textId="5F168512">
                  <w:pPr>
                    <w:pStyle w:val="Body"/>
                    <w:rPr>
                      <w:rFonts w:asciiTheme="minorHAnsi" w:hAnsiTheme="minorHAnsi"/>
                    </w:rPr>
                  </w:pPr>
                </w:p>
              </w:tc>
              <w:tc>
                <w:tcPr>
                  <w:tcW w:w="3961" w:type="dxa"/>
                  <w:tcBorders>
                    <w:top w:val="single" w:color="auto" w:sz="4" w:space="0"/>
                    <w:left w:val="single" w:color="auto" w:sz="4" w:space="0"/>
                    <w:bottom w:val="single" w:color="auto" w:sz="4" w:space="0"/>
                    <w:right w:val="single" w:color="auto" w:sz="4" w:space="0"/>
                  </w:tcBorders>
                  <w:shd w:val="clear" w:color="auto" w:fill="FFFFFF" w:themeFill="background1"/>
                </w:tcPr>
                <w:p w:rsidRPr="00F13A27" w:rsidR="00FD2188" w:rsidP="007B602C" w:rsidRDefault="00FD2188" w14:paraId="6C99757B" w14:textId="753ED3B2">
                  <w:pPr>
                    <w:pStyle w:val="Body"/>
                    <w:rPr>
                      <w:rFonts w:asciiTheme="minorHAnsi" w:hAnsiTheme="minorHAnsi"/>
                    </w:rPr>
                  </w:pPr>
                </w:p>
              </w:tc>
            </w:tr>
          </w:tbl>
          <w:p w:rsidRPr="00F13A27" w:rsidR="009C2253" w:rsidP="007B602C" w:rsidRDefault="009C2253" w14:paraId="719B5E96" w14:textId="77777777"/>
          <w:p w:rsidRPr="00F13A27" w:rsidR="00755FDA" w:rsidP="009D7120" w:rsidRDefault="009D7120" w14:paraId="15A420D6" w14:textId="1D11FFAA">
            <w:pPr>
              <w:rPr>
                <w:b/>
                <w:bCs/>
              </w:rPr>
            </w:pPr>
            <w:r w:rsidRPr="00F13A27">
              <w:rPr>
                <w:b/>
                <w:bCs/>
              </w:rPr>
              <w:t>Tenderers confirm that they meet the above requirement by completing this section.</w:t>
            </w:r>
            <w:r w:rsidRPr="00F13A27">
              <w:rPr>
                <w:b/>
                <w:bCs/>
              </w:rPr>
              <w:br/>
            </w:r>
            <w:r w:rsidRPr="00F13A27">
              <w:rPr>
                <w:b/>
                <w:bCs/>
              </w:rPr>
              <w:t>Supporting documentation may be requested from the preferred Tenderer prior to contract award and will be a condition of award.</w:t>
            </w:r>
          </w:p>
        </w:tc>
      </w:tr>
      <w:bookmarkEnd w:id="14"/>
    </w:tbl>
    <w:p w:rsidRPr="00F13A27" w:rsidR="005970AE" w:rsidP="007B602C" w:rsidRDefault="005970AE" w14:paraId="410A18F6" w14:textId="5A928797"/>
    <w:p w:rsidRPr="00F13A27" w:rsidR="009554BD" w:rsidP="007B602C" w:rsidRDefault="009554BD" w14:paraId="6A66BE38" w14:textId="77777777">
      <w:bookmarkStart w:name="_Hlk140763722" w:id="17"/>
    </w:p>
    <w:tbl>
      <w:tblPr>
        <w:tblStyle w:val="TableGrid"/>
        <w:tblW w:w="90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225"/>
        <w:gridCol w:w="1842"/>
      </w:tblGrid>
      <w:tr w:rsidRPr="00F13A27" w:rsidR="009554BD" w:rsidTr="00FC7F7D" w14:paraId="2568F245" w14:textId="77777777">
        <w:tc>
          <w:tcPr>
            <w:tcW w:w="9067" w:type="dxa"/>
            <w:gridSpan w:val="2"/>
            <w:shd w:val="clear" w:color="auto" w:fill="1F4E79" w:themeFill="accent5" w:themeFillShade="80"/>
          </w:tcPr>
          <w:p w:rsidRPr="00F13A27" w:rsidR="009554BD" w:rsidP="000E27F2" w:rsidRDefault="009554BD" w14:paraId="029C68AD" w14:textId="2F38A999">
            <w:pPr>
              <w:pStyle w:val="BlueBar12"/>
              <w:rPr>
                <w:sz w:val="22"/>
                <w:szCs w:val="22"/>
              </w:rPr>
            </w:pPr>
            <w:r w:rsidRPr="00F13A27">
              <w:rPr>
                <w:sz w:val="22"/>
                <w:szCs w:val="22"/>
              </w:rPr>
              <w:t xml:space="preserve">SECTION C.2   TECHNICAL &amp; PROFESSIONAL ABILITY </w:t>
            </w:r>
          </w:p>
          <w:p w:rsidRPr="00F13A27" w:rsidR="009D7120" w:rsidP="009D7120" w:rsidRDefault="009D7120" w14:paraId="10269978" w14:textId="1EE66BB9">
            <w:pPr>
              <w:rPr>
                <w:b/>
                <w:bCs/>
                <w:color w:val="FFFFFF" w:themeColor="background1"/>
              </w:rPr>
            </w:pPr>
            <w:r w:rsidRPr="00F13A27">
              <w:rPr>
                <w:b/>
                <w:bCs/>
                <w:color w:val="FFFFFF" w:themeColor="background1"/>
              </w:rPr>
              <w:t>(</w:t>
            </w:r>
            <w:r w:rsidRPr="00F13A27" w:rsidR="00DC3543">
              <w:rPr>
                <w:b/>
                <w:bCs/>
                <w:color w:val="FFFFFF" w:themeColor="background1"/>
              </w:rPr>
              <w:t xml:space="preserve">Section 5.1.2 of the </w:t>
            </w:r>
            <w:proofErr w:type="spellStart"/>
            <w:r w:rsidRPr="00F13A27" w:rsidR="00DC3543">
              <w:rPr>
                <w:b/>
                <w:bCs/>
                <w:color w:val="FFFFFF" w:themeColor="background1"/>
              </w:rPr>
              <w:t>RfT</w:t>
            </w:r>
            <w:proofErr w:type="spellEnd"/>
            <w:r w:rsidRPr="00F13A27" w:rsidR="00DC3543">
              <w:rPr>
                <w:b/>
                <w:bCs/>
                <w:color w:val="FFFFFF" w:themeColor="background1"/>
              </w:rPr>
              <w:t xml:space="preserve"> refers)</w:t>
            </w:r>
          </w:p>
          <w:p w:rsidRPr="00F13A27" w:rsidR="009D7120" w:rsidP="009D7120" w:rsidRDefault="009D7120" w14:paraId="00C9CD32" w14:textId="77777777">
            <w:pPr>
              <w:rPr>
                <w:b/>
                <w:bCs/>
                <w:color w:val="FFFFFF" w:themeColor="background1"/>
              </w:rPr>
            </w:pPr>
          </w:p>
          <w:p w:rsidRPr="00F13A27" w:rsidR="00476C9E" w:rsidP="00476C9E" w:rsidRDefault="00476C9E" w14:paraId="3FC251CD" w14:textId="77777777">
            <w:pPr>
              <w:rPr>
                <w:b/>
                <w:bCs/>
                <w:color w:val="FFFFFF" w:themeColor="background1"/>
              </w:rPr>
            </w:pPr>
            <w:r w:rsidRPr="00F13A27">
              <w:rPr>
                <w:b/>
                <w:bCs/>
                <w:color w:val="FFFFFF" w:themeColor="background1"/>
              </w:rPr>
              <w:t>Tenderers must demonstrate that they have the technical capability, professional competence and relevant experience required to deliver the Services described in Appendix 1 to the RFT.</w:t>
            </w:r>
          </w:p>
          <w:p w:rsidRPr="00F13A27" w:rsidR="008D4972" w:rsidP="00476C9E" w:rsidRDefault="008D4972" w14:paraId="52E13988" w14:textId="09B3DF58">
            <w:pPr>
              <w:rPr>
                <w:b/>
                <w:bCs/>
              </w:rPr>
            </w:pPr>
          </w:p>
        </w:tc>
      </w:tr>
      <w:tr w:rsidRPr="00F13A27" w:rsidR="009554BD" w:rsidTr="00FC7F7D" w14:paraId="26008219" w14:textId="77777777">
        <w:tc>
          <w:tcPr>
            <w:tcW w:w="9067" w:type="dxa"/>
            <w:gridSpan w:val="2"/>
            <w:shd w:val="clear" w:color="auto" w:fill="D9E2F3" w:themeFill="accent1" w:themeFillTint="33"/>
            <w:vAlign w:val="center"/>
          </w:tcPr>
          <w:p w:rsidRPr="00F13A27" w:rsidR="009554BD" w:rsidP="007B602C" w:rsidRDefault="009554BD" w14:paraId="46230F11" w14:textId="77777777"/>
          <w:p w:rsidRPr="00F13A27" w:rsidR="009554BD" w:rsidP="00175C46" w:rsidRDefault="009554BD" w14:paraId="4A05DC63" w14:textId="0BEEB9A6">
            <w:pPr>
              <w:pStyle w:val="Bold11"/>
            </w:pPr>
            <w:r w:rsidRPr="00F13A27">
              <w:rPr>
                <w:shd w:val="clear" w:color="auto" w:fill="D9E2F3" w:themeFill="accent1" w:themeFillTint="33"/>
              </w:rPr>
              <w:t>(</w:t>
            </w:r>
            <w:r w:rsidRPr="00F13A27" w:rsidR="000C566A">
              <w:rPr>
                <w:shd w:val="clear" w:color="auto" w:fill="D9E2F3" w:themeFill="accent1" w:themeFillTint="33"/>
              </w:rPr>
              <w:t>a</w:t>
            </w:r>
            <w:r w:rsidRPr="00F13A27">
              <w:rPr>
                <w:shd w:val="clear" w:color="auto" w:fill="D9E2F3" w:themeFill="accent1" w:themeFillTint="33"/>
              </w:rPr>
              <w:t>)  Required Personnel Capacity</w:t>
            </w:r>
            <w:r w:rsidRPr="00F13A27" w:rsidR="00CA39B3">
              <w:rPr>
                <w:shd w:val="clear" w:color="auto" w:fill="D9E2F3" w:themeFill="accent1" w:themeFillTint="33"/>
              </w:rPr>
              <w:t xml:space="preserve"> and Relevant Experience &amp; References</w:t>
            </w:r>
          </w:p>
          <w:p w:rsidRPr="00F13A27" w:rsidR="009554BD" w:rsidP="007B602C" w:rsidRDefault="009554BD" w14:paraId="5DE49A4E" w14:textId="77777777"/>
        </w:tc>
      </w:tr>
      <w:tr w:rsidRPr="00F13A27" w:rsidR="009554BD" w:rsidTr="00FC7F7D" w14:paraId="67075F28" w14:textId="77777777">
        <w:tc>
          <w:tcPr>
            <w:tcW w:w="7225" w:type="dxa"/>
          </w:tcPr>
          <w:p w:rsidRPr="00F13A27" w:rsidR="009928EA" w:rsidP="007B602C" w:rsidRDefault="009928EA" w14:paraId="39AE0E4C" w14:textId="77777777"/>
          <w:p w:rsidRPr="00F13A27" w:rsidR="00476C9E" w:rsidP="00476C9E" w:rsidRDefault="00476C9E" w14:paraId="4D20495F" w14:textId="77777777">
            <w:pPr>
              <w:rPr>
                <w:b/>
                <w:bCs/>
              </w:rPr>
            </w:pPr>
            <w:r w:rsidRPr="00F13A27">
              <w:rPr>
                <w:b/>
                <w:bCs/>
              </w:rPr>
              <w:t>Tenderers must self-certify that they have experience in delivering research, consultancy and analytical projects of comparable scope, scale and complexity to the Services required under this RFT.</w:t>
            </w:r>
          </w:p>
          <w:p w:rsidRPr="00F13A27" w:rsidR="009928EA" w:rsidP="007B602C" w:rsidRDefault="009928EA" w14:paraId="6ED6907F" w14:textId="2D8464AD">
            <w:pPr>
              <w:rPr>
                <w:snapToGrid w:val="0"/>
              </w:rPr>
            </w:pPr>
          </w:p>
        </w:tc>
        <w:tc>
          <w:tcPr>
            <w:tcW w:w="1842" w:type="dxa"/>
          </w:tcPr>
          <w:p w:rsidRPr="00F13A27" w:rsidR="009928EA" w:rsidP="007B602C" w:rsidRDefault="009928EA" w14:paraId="45641232" w14:textId="77777777"/>
          <w:p w:rsidRPr="00F13A27" w:rsidR="009554BD" w:rsidP="007B602C" w:rsidRDefault="009554BD" w14:paraId="38724096" w14:textId="65674237">
            <w:r w:rsidRPr="00F13A27">
              <w:t xml:space="preserve">Yes </w:t>
            </w:r>
            <w:sdt>
              <w:sdtPr>
                <w:id w:val="-1485780746"/>
                <w14:checkbox>
                  <w14:checked w14:val="0"/>
                  <w14:checkedState w14:val="2612" w14:font="MS Gothic"/>
                  <w14:uncheckedState w14:val="2610" w14:font="MS Gothic"/>
                </w14:checkbox>
              </w:sdtPr>
              <w:sdtEndPr/>
              <w:sdtContent>
                <w:r w:rsidRPr="00F13A27">
                  <w:rPr>
                    <w:rFonts w:ascii="Segoe UI Symbol" w:hAnsi="Segoe UI Symbol" w:eastAsia="MS Gothic" w:cs="Segoe UI Symbol"/>
                  </w:rPr>
                  <w:t>☐</w:t>
                </w:r>
              </w:sdtContent>
            </w:sdt>
            <w:r w:rsidRPr="00F13A27">
              <w:t xml:space="preserve">    No  </w:t>
            </w:r>
            <w:sdt>
              <w:sdtPr>
                <w:id w:val="-446246260"/>
                <w14:checkbox>
                  <w14:checked w14:val="0"/>
                  <w14:checkedState w14:val="2612" w14:font="MS Gothic"/>
                  <w14:uncheckedState w14:val="2610" w14:font="MS Gothic"/>
                </w14:checkbox>
              </w:sdtPr>
              <w:sdtEndPr/>
              <w:sdtContent>
                <w:r w:rsidRPr="00F13A27">
                  <w:rPr>
                    <w:rFonts w:ascii="Segoe UI Symbol" w:hAnsi="Segoe UI Symbol" w:eastAsia="MS Gothic" w:cs="Segoe UI Symbol"/>
                  </w:rPr>
                  <w:t>☐</w:t>
                </w:r>
              </w:sdtContent>
            </w:sdt>
            <w:r w:rsidRPr="00F13A27">
              <w:t xml:space="preserve"> </w:t>
            </w:r>
          </w:p>
          <w:p w:rsidRPr="00F13A27" w:rsidR="009554BD" w:rsidP="007B602C" w:rsidRDefault="009554BD" w14:paraId="12249C6D" w14:textId="77777777"/>
          <w:p w:rsidRPr="00F13A27" w:rsidR="009554BD" w:rsidP="007B602C" w:rsidRDefault="009554BD" w14:paraId="702F70CD" w14:textId="77777777"/>
        </w:tc>
      </w:tr>
    </w:tbl>
    <w:p w:rsidRPr="00F13A27" w:rsidR="00064E06" w:rsidP="007B602C" w:rsidRDefault="00064E06" w14:paraId="6F320D61" w14:textId="1D78F779"/>
    <w:p w:rsidRPr="00F13A27" w:rsidR="00064E06" w:rsidRDefault="00064E06" w14:paraId="44BA8DF6" w14:textId="77777777">
      <w:pPr>
        <w:spacing w:after="160" w:line="259" w:lineRule="auto"/>
      </w:pPr>
      <w:r w:rsidRPr="00F13A27">
        <w:br w:type="page"/>
      </w:r>
    </w:p>
    <w:p w:rsidRPr="00F13A27" w:rsidR="009554BD" w:rsidP="007B602C" w:rsidRDefault="009554BD" w14:paraId="5500DF07" w14:textId="77777777"/>
    <w:tbl>
      <w:tblPr>
        <w:tblStyle w:val="TableGrid"/>
        <w:tblW w:w="9016" w:type="dxa"/>
        <w:tblLook w:val="04A0" w:firstRow="1" w:lastRow="0" w:firstColumn="1" w:lastColumn="0" w:noHBand="0" w:noVBand="1"/>
      </w:tblPr>
      <w:tblGrid>
        <w:gridCol w:w="9016"/>
      </w:tblGrid>
      <w:tr w:rsidRPr="00F13A27" w:rsidR="004073A9" w:rsidTr="1D32491B" w14:paraId="16AAB80A" w14:textId="77777777">
        <w:tc>
          <w:tcPr>
            <w:tcW w:w="9016" w:type="dxa"/>
          </w:tcPr>
          <w:bookmarkEnd w:id="17"/>
          <w:p w:rsidRPr="00F13A27" w:rsidR="0012537C" w:rsidP="0012537C" w:rsidRDefault="0012537C" w14:paraId="714DFB2B" w14:textId="77777777">
            <w:pPr>
              <w:spacing w:before="100" w:beforeAutospacing="1" w:after="100" w:afterAutospacing="1"/>
              <w:rPr>
                <w:lang w:eastAsia="en-IE"/>
              </w:rPr>
            </w:pPr>
            <w:r w:rsidRPr="00F13A27">
              <w:rPr>
                <w:lang w:eastAsia="en-IE"/>
              </w:rPr>
              <w:t>Tenderers must have the capacity and ability to deliver all Services described within the RFT and must demonstrate that they possess the relevant expertise and experience required to provide high-quality consultancy and analytical services.</w:t>
            </w:r>
          </w:p>
          <w:p w:rsidRPr="00F13A27" w:rsidR="0012537C" w:rsidP="0012537C" w:rsidRDefault="0012537C" w14:paraId="57A99655" w14:textId="77777777">
            <w:pPr>
              <w:spacing w:before="100" w:beforeAutospacing="1" w:after="100" w:afterAutospacing="1"/>
              <w:rPr>
                <w:lang w:eastAsia="en-IE"/>
              </w:rPr>
            </w:pPr>
            <w:r w:rsidRPr="00F13A27">
              <w:rPr>
                <w:lang w:eastAsia="en-IE"/>
              </w:rPr>
              <w:t>Comparable experience may include, but is not limited to, the following:</w:t>
            </w:r>
          </w:p>
          <w:p w:rsidRPr="00F13A27" w:rsidR="0012537C" w:rsidP="0012537C" w:rsidRDefault="0012537C" w14:paraId="1FF92282" w14:textId="77777777">
            <w:pPr>
              <w:numPr>
                <w:ilvl w:val="0"/>
                <w:numId w:val="34"/>
              </w:numPr>
              <w:spacing w:before="100" w:beforeAutospacing="1" w:after="100" w:afterAutospacing="1"/>
              <w:rPr>
                <w:lang w:eastAsia="en-IE"/>
              </w:rPr>
            </w:pPr>
            <w:r w:rsidRPr="00F13A27">
              <w:rPr>
                <w:lang w:eastAsia="en-IE"/>
              </w:rPr>
              <w:t>Research, evaluation or appraisal of public service media, broadcasting or audiovisual media services;</w:t>
            </w:r>
          </w:p>
          <w:p w:rsidRPr="00F13A27" w:rsidR="0012537C" w:rsidP="0012537C" w:rsidRDefault="0012537C" w14:paraId="33AD90B9" w14:textId="77777777">
            <w:pPr>
              <w:numPr>
                <w:ilvl w:val="0"/>
                <w:numId w:val="34"/>
              </w:numPr>
              <w:spacing w:before="100" w:beforeAutospacing="1" w:after="100" w:afterAutospacing="1"/>
              <w:rPr>
                <w:lang w:eastAsia="en-IE"/>
              </w:rPr>
            </w:pPr>
            <w:r w:rsidRPr="00F13A27">
              <w:rPr>
                <w:lang w:eastAsia="en-IE"/>
              </w:rPr>
              <w:t>Economic, financial or market analysis within the media, communications or other regulated sectors;</w:t>
            </w:r>
          </w:p>
          <w:p w:rsidRPr="00F13A27" w:rsidR="0012537C" w:rsidP="0012537C" w:rsidRDefault="0012537C" w14:paraId="2495C53A" w14:textId="77777777">
            <w:pPr>
              <w:numPr>
                <w:ilvl w:val="0"/>
                <w:numId w:val="34"/>
              </w:numPr>
              <w:spacing w:before="100" w:beforeAutospacing="1" w:after="100" w:afterAutospacing="1"/>
              <w:rPr>
                <w:lang w:eastAsia="en-IE"/>
              </w:rPr>
            </w:pPr>
            <w:r w:rsidRPr="00F13A27">
              <w:rPr>
                <w:lang w:eastAsia="en-IE"/>
              </w:rPr>
              <w:t>Public policy research, regulatory impact assessments or evaluations of publicly funded services;</w:t>
            </w:r>
          </w:p>
          <w:p w:rsidRPr="00F13A27" w:rsidR="0012537C" w:rsidP="0012537C" w:rsidRDefault="0012537C" w14:paraId="20BC0881" w14:textId="77777777">
            <w:pPr>
              <w:numPr>
                <w:ilvl w:val="0"/>
                <w:numId w:val="34"/>
              </w:numPr>
              <w:spacing w:before="100" w:beforeAutospacing="1" w:after="100" w:afterAutospacing="1"/>
              <w:rPr>
                <w:lang w:eastAsia="en-IE"/>
              </w:rPr>
            </w:pPr>
            <w:r w:rsidRPr="00F13A27">
              <w:rPr>
                <w:lang w:eastAsia="en-IE"/>
              </w:rPr>
              <w:t>Assessment of organisational performance, effectiveness, efficiency or value for money; and</w:t>
            </w:r>
          </w:p>
          <w:p w:rsidRPr="00F13A27" w:rsidR="0012537C" w:rsidP="0012537C" w:rsidRDefault="0012537C" w14:paraId="689F0CCF" w14:textId="77777777">
            <w:pPr>
              <w:numPr>
                <w:ilvl w:val="0"/>
                <w:numId w:val="34"/>
              </w:numPr>
              <w:spacing w:before="100" w:beforeAutospacing="1" w:after="100" w:afterAutospacing="1"/>
              <w:rPr>
                <w:lang w:eastAsia="en-IE"/>
              </w:rPr>
            </w:pPr>
            <w:r w:rsidRPr="00F13A27">
              <w:rPr>
                <w:lang w:eastAsia="en-IE"/>
              </w:rPr>
              <w:t>Delivery of complex research or consultancy assignments involving stakeholder engagement, evidence-based analysis and the preparation of recommendations for public bodies or regulatory authorities.</w:t>
            </w:r>
          </w:p>
          <w:p w:rsidRPr="00F13A27" w:rsidR="0012537C" w:rsidP="0012537C" w:rsidRDefault="0012537C" w14:paraId="38BB5A22" w14:textId="77777777">
            <w:pPr>
              <w:spacing w:before="100" w:beforeAutospacing="1" w:after="100" w:afterAutospacing="1"/>
              <w:rPr>
                <w:lang w:eastAsia="en-IE"/>
              </w:rPr>
            </w:pPr>
            <w:r w:rsidRPr="00F13A27">
              <w:rPr>
                <w:lang w:eastAsia="en-IE"/>
              </w:rPr>
              <w:t xml:space="preserve">Tenderers must provide details of </w:t>
            </w:r>
            <w:r w:rsidRPr="00F13A27">
              <w:rPr>
                <w:b/>
                <w:bCs/>
                <w:lang w:eastAsia="en-IE"/>
              </w:rPr>
              <w:t>two (2) comparable contracts</w:t>
            </w:r>
            <w:r w:rsidRPr="00F13A27">
              <w:rPr>
                <w:lang w:eastAsia="en-IE"/>
              </w:rPr>
              <w:t>, either completed within the last five (5) years or currently ongoing where the Tenderer can demonstrate delivery of comparable completed phases or milestones.</w:t>
            </w:r>
          </w:p>
          <w:p w:rsidRPr="00F13A27" w:rsidR="0012537C" w:rsidP="0012537C" w:rsidRDefault="0012537C" w14:paraId="067DAAA3" w14:textId="77777777">
            <w:pPr>
              <w:spacing w:before="100" w:beforeAutospacing="1" w:after="100" w:afterAutospacing="1"/>
              <w:rPr>
                <w:lang w:eastAsia="en-IE"/>
              </w:rPr>
            </w:pPr>
            <w:r w:rsidRPr="00F13A27">
              <w:rPr>
                <w:lang w:eastAsia="en-IE"/>
              </w:rPr>
              <w:t>For each contract example, Tenderers must provide:</w:t>
            </w:r>
          </w:p>
          <w:p w:rsidRPr="00F13A27" w:rsidR="0012537C" w:rsidP="0012537C" w:rsidRDefault="0012537C" w14:paraId="1E07F25A" w14:textId="77777777">
            <w:pPr>
              <w:numPr>
                <w:ilvl w:val="0"/>
                <w:numId w:val="35"/>
              </w:numPr>
              <w:spacing w:before="100" w:beforeAutospacing="1" w:after="100" w:afterAutospacing="1"/>
              <w:rPr>
                <w:lang w:eastAsia="en-IE"/>
              </w:rPr>
            </w:pPr>
            <w:r w:rsidRPr="00F13A27">
              <w:rPr>
                <w:lang w:eastAsia="en-IE"/>
              </w:rPr>
              <w:t>Contract title and description;</w:t>
            </w:r>
          </w:p>
          <w:p w:rsidRPr="00F13A27" w:rsidR="0012537C" w:rsidP="0012537C" w:rsidRDefault="0012537C" w14:paraId="31E936F2" w14:textId="77777777">
            <w:pPr>
              <w:numPr>
                <w:ilvl w:val="0"/>
                <w:numId w:val="35"/>
              </w:numPr>
              <w:spacing w:before="100" w:beforeAutospacing="1" w:after="100" w:afterAutospacing="1"/>
              <w:rPr>
                <w:lang w:eastAsia="en-IE"/>
              </w:rPr>
            </w:pPr>
            <w:r w:rsidRPr="00F13A27">
              <w:rPr>
                <w:lang w:eastAsia="en-IE"/>
              </w:rPr>
              <w:t>Client organisation;</w:t>
            </w:r>
          </w:p>
          <w:p w:rsidRPr="00F13A27" w:rsidR="0012537C" w:rsidP="0012537C" w:rsidRDefault="0012537C" w14:paraId="5AEDA9FE" w14:textId="77777777">
            <w:pPr>
              <w:numPr>
                <w:ilvl w:val="0"/>
                <w:numId w:val="35"/>
              </w:numPr>
              <w:spacing w:before="100" w:beforeAutospacing="1" w:after="100" w:afterAutospacing="1"/>
              <w:rPr>
                <w:lang w:eastAsia="en-IE"/>
              </w:rPr>
            </w:pPr>
            <w:r w:rsidRPr="00F13A27">
              <w:rPr>
                <w:lang w:eastAsia="en-IE"/>
              </w:rPr>
              <w:t>Scope and objectives of the project;</w:t>
            </w:r>
          </w:p>
          <w:p w:rsidRPr="00F13A27" w:rsidR="0012537C" w:rsidP="0012537C" w:rsidRDefault="0012537C" w14:paraId="6A9F6B6F" w14:textId="77777777">
            <w:pPr>
              <w:numPr>
                <w:ilvl w:val="0"/>
                <w:numId w:val="35"/>
              </w:numPr>
              <w:spacing w:before="100" w:beforeAutospacing="1" w:after="100" w:afterAutospacing="1"/>
              <w:rPr>
                <w:lang w:eastAsia="en-IE"/>
              </w:rPr>
            </w:pPr>
            <w:r w:rsidRPr="00F13A27">
              <w:rPr>
                <w:lang w:eastAsia="en-IE"/>
              </w:rPr>
              <w:t>Nature of the services provided;</w:t>
            </w:r>
          </w:p>
          <w:p w:rsidRPr="00F13A27" w:rsidR="0012537C" w:rsidP="0012537C" w:rsidRDefault="0012537C" w14:paraId="00E96C53" w14:textId="77777777">
            <w:pPr>
              <w:numPr>
                <w:ilvl w:val="0"/>
                <w:numId w:val="35"/>
              </w:numPr>
              <w:spacing w:before="100" w:beforeAutospacing="1" w:after="100" w:afterAutospacing="1"/>
              <w:rPr>
                <w:lang w:eastAsia="en-IE"/>
              </w:rPr>
            </w:pPr>
            <w:r w:rsidRPr="00F13A27">
              <w:rPr>
                <w:lang w:eastAsia="en-IE"/>
              </w:rPr>
              <w:t>Relevance and similarity to the Services required under this RFT; and</w:t>
            </w:r>
          </w:p>
          <w:p w:rsidRPr="00F13A27" w:rsidR="0089778D" w:rsidP="0012537C" w:rsidRDefault="0012537C" w14:paraId="19264B40" w14:textId="77777777">
            <w:pPr>
              <w:numPr>
                <w:ilvl w:val="0"/>
                <w:numId w:val="35"/>
              </w:numPr>
              <w:spacing w:before="100" w:beforeAutospacing="1" w:after="100" w:afterAutospacing="1"/>
              <w:rPr>
                <w:lang w:eastAsia="en-IE"/>
              </w:rPr>
            </w:pPr>
            <w:r w:rsidRPr="00F13A27">
              <w:rPr>
                <w:lang w:eastAsia="en-IE"/>
              </w:rPr>
              <w:t>Client referee contact details.</w:t>
            </w:r>
          </w:p>
          <w:p w:rsidRPr="00F13A27" w:rsidR="0012537C" w:rsidP="0089778D" w:rsidRDefault="0012537C" w14:paraId="38D69D5B" w14:textId="740C5BAF">
            <w:pPr>
              <w:spacing w:before="100" w:beforeAutospacing="1" w:after="100" w:afterAutospacing="1"/>
              <w:rPr>
                <w:lang w:eastAsia="en-IE"/>
              </w:rPr>
            </w:pPr>
            <w:r w:rsidRPr="00F13A27">
              <w:rPr>
                <w:lang w:eastAsia="en-IE"/>
              </w:rPr>
              <w:t>The Commission reserves the right to contact the nominated referees to verify the information provided.</w:t>
            </w:r>
          </w:p>
          <w:p w:rsidRPr="00F13A27" w:rsidR="004073A9" w:rsidP="00F94C3F" w:rsidRDefault="00F94C3F" w14:paraId="75BA1828" w14:textId="20C8F341">
            <w:pPr>
              <w:rPr>
                <w:b/>
                <w:bCs/>
                <w:lang w:eastAsia="en-IE"/>
              </w:rPr>
            </w:pPr>
            <w:r w:rsidRPr="00F13A27">
              <w:rPr>
                <w:b/>
                <w:bCs/>
                <w:lang w:eastAsia="en-IE"/>
              </w:rPr>
              <w:t>This requirement will be assessed on a pass/fail basis. Tenderers must demonstrate that they meet the minimum technical and professional ability requirements to proceed to the Award Criteria evaluation.</w:t>
            </w:r>
          </w:p>
          <w:p w:rsidRPr="00F13A27" w:rsidR="00F94C3F" w:rsidP="00AF6FC8" w:rsidRDefault="00F94C3F" w14:paraId="64E7DE33" w14:textId="77777777">
            <w:pPr>
              <w:ind w:left="447"/>
              <w:rPr>
                <w:rFonts w:eastAsiaTheme="minorHAnsi"/>
              </w:rPr>
            </w:pPr>
          </w:p>
          <w:p w:rsidRPr="00F13A27" w:rsidR="00C47352" w:rsidP="00874EC2" w:rsidRDefault="004073A9" w14:paraId="7D31597C" w14:textId="2220278C">
            <w:pPr>
              <w:pStyle w:val="ListParagraph"/>
              <w:ind w:left="0"/>
              <w:rPr>
                <w:rFonts w:eastAsiaTheme="minorHAnsi"/>
              </w:rPr>
            </w:pPr>
            <w:r w:rsidRPr="00F13A27">
              <w:rPr>
                <w:rFonts w:eastAsiaTheme="minorHAnsi"/>
              </w:rPr>
              <w:t>[</w:t>
            </w:r>
            <w:r w:rsidRPr="00F13A27">
              <w:rPr>
                <w:rFonts w:eastAsiaTheme="minorHAnsi"/>
                <w:b/>
              </w:rPr>
              <w:t>Rule</w:t>
            </w:r>
            <w:r w:rsidRPr="00F13A27">
              <w:rPr>
                <w:rFonts w:eastAsiaTheme="minorHAnsi"/>
              </w:rPr>
              <w:t>: Responses to this criterion must be in the format of the Previous Contract Experience Template as set out below].</w:t>
            </w:r>
          </w:p>
          <w:p w:rsidRPr="00F13A27" w:rsidR="004073A9" w:rsidP="00FE5098" w:rsidRDefault="004073A9" w14:paraId="70ABDCE8" w14:textId="290403E9">
            <w:pPr>
              <w:pStyle w:val="BlueBar12"/>
              <w:rPr>
                <w:sz w:val="22"/>
                <w:szCs w:val="22"/>
              </w:rPr>
            </w:pPr>
            <w:r w:rsidRPr="00F13A27">
              <w:rPr>
                <w:sz w:val="22"/>
                <w:szCs w:val="22"/>
              </w:rPr>
              <w:t>Reference(s) for Previous Contract Experience</w:t>
            </w:r>
          </w:p>
          <w:p w:rsidRPr="00F13A27" w:rsidR="00190840" w:rsidP="007B602C" w:rsidRDefault="004073A9" w14:paraId="25AB7FCA" w14:textId="20FF1D33">
            <w:r w:rsidRPr="00F13A27">
              <w:rPr>
                <w:b/>
                <w:bCs/>
              </w:rPr>
              <w:t>Note</w:t>
            </w:r>
            <w:r w:rsidRPr="00F13A27">
              <w:t xml:space="preserve">: Tenderers should inform their customer referee(s) that </w:t>
            </w:r>
          </w:p>
          <w:p w:rsidRPr="00F13A27" w:rsidR="00190840" w:rsidP="007B602C" w:rsidRDefault="00190840" w14:paraId="5C14DF91" w14:textId="77777777"/>
          <w:p w:rsidRPr="00F13A27" w:rsidR="004073A9" w:rsidP="00933F21" w:rsidRDefault="004073A9" w14:paraId="0DB6E4C4" w14:textId="6A1259D8">
            <w:pPr>
              <w:pStyle w:val="ListParagraph"/>
              <w:numPr>
                <w:ilvl w:val="0"/>
                <w:numId w:val="9"/>
              </w:numPr>
            </w:pPr>
            <w:r w:rsidRPr="00F13A27">
              <w:t xml:space="preserve">the contract example(s) has been used for the purpose of responding to this </w:t>
            </w:r>
            <w:proofErr w:type="spellStart"/>
            <w:r w:rsidRPr="00F13A27" w:rsidR="00391E84">
              <w:t>RfT</w:t>
            </w:r>
            <w:proofErr w:type="spellEnd"/>
            <w:r w:rsidRPr="00F13A27">
              <w:t xml:space="preserve"> and </w:t>
            </w:r>
          </w:p>
          <w:p w:rsidRPr="00F13A27" w:rsidR="004073A9" w:rsidP="00933F21" w:rsidRDefault="004073A9" w14:paraId="3C72DDEA" w14:textId="77777777">
            <w:pPr>
              <w:pStyle w:val="ListParagraph"/>
              <w:numPr>
                <w:ilvl w:val="0"/>
                <w:numId w:val="9"/>
              </w:numPr>
            </w:pPr>
            <w:r w:rsidRPr="00F13A27">
              <w:t>the Contracting Authority may contact the referee for the purposes of contract example(s) verification without prior notice being given to the Tenderer.</w:t>
            </w:r>
          </w:p>
          <w:p w:rsidRPr="00F13A27" w:rsidR="004073A9" w:rsidP="007B602C" w:rsidRDefault="004073A9" w14:paraId="1DB82204" w14:textId="77777777">
            <w:pPr>
              <w:rPr>
                <w:shd w:val="clear" w:color="auto" w:fill="D9E2F3" w:themeFill="accent1" w:themeFillTint="33"/>
              </w:rPr>
            </w:pPr>
          </w:p>
          <w:p w:rsidRPr="00F13A27" w:rsidR="004073A9" w:rsidP="00175C46" w:rsidRDefault="004073A9" w14:paraId="102D0547" w14:textId="12843687">
            <w:pPr>
              <w:pStyle w:val="Bold11"/>
              <w:rPr>
                <w:rFonts w:eastAsia="Calibri"/>
              </w:rPr>
            </w:pPr>
            <w:r w:rsidRPr="00F13A27">
              <w:rPr>
                <w:rFonts w:eastAsia="Calibri"/>
              </w:rPr>
              <w:t xml:space="preserve">Tenderers must complete a Previous Contract Experience </w:t>
            </w:r>
            <w:r w:rsidRPr="00F13A27" w:rsidR="00137F73">
              <w:rPr>
                <w:rFonts w:eastAsia="Calibri"/>
              </w:rPr>
              <w:t>and Reference t</w:t>
            </w:r>
            <w:r w:rsidRPr="00F13A27">
              <w:rPr>
                <w:rFonts w:eastAsia="Calibri"/>
              </w:rPr>
              <w:t>emplate for each contract example</w:t>
            </w:r>
            <w:r w:rsidRPr="00F13A27" w:rsidR="00427E29">
              <w:rPr>
                <w:rFonts w:eastAsia="Calibri"/>
              </w:rPr>
              <w:t>.</w:t>
            </w:r>
          </w:p>
          <w:p w:rsidRPr="00F13A27" w:rsidR="009A6C3E" w:rsidP="007B602C" w:rsidRDefault="009A6C3E" w14:paraId="2A303695" w14:textId="7032DFEB"/>
        </w:tc>
      </w:tr>
    </w:tbl>
    <w:p w:rsidRPr="00F13A27" w:rsidR="00706089" w:rsidP="007B602C" w:rsidRDefault="00706089" w14:paraId="5C94EB09" w14:textId="77777777"/>
    <w:tbl>
      <w:tblPr>
        <w:tblStyle w:val="TableGrid"/>
        <w:tblW w:w="0" w:type="auto"/>
        <w:tblBorders>
          <w:top w:val="single" w:color="2E74B5" w:themeColor="accent5" w:themeShade="BF" w:sz="4" w:space="0"/>
          <w:left w:val="single" w:color="2E74B5" w:themeColor="accent5" w:themeShade="BF" w:sz="4" w:space="0"/>
          <w:bottom w:val="single" w:color="2E74B5" w:themeColor="accent5" w:themeShade="BF" w:sz="4" w:space="0"/>
          <w:right w:val="single" w:color="2E74B5" w:themeColor="accent5" w:themeShade="BF" w:sz="4" w:space="0"/>
          <w:insideH w:val="single" w:color="2E74B5" w:themeColor="accent5" w:themeShade="BF" w:sz="4" w:space="0"/>
          <w:insideV w:val="single" w:color="2E74B5" w:themeColor="accent5" w:themeShade="BF" w:sz="4" w:space="0"/>
        </w:tblBorders>
        <w:tblCellMar>
          <w:top w:w="57" w:type="dxa"/>
          <w:bottom w:w="57" w:type="dxa"/>
        </w:tblCellMar>
        <w:tblLook w:val="04A0" w:firstRow="1" w:lastRow="0" w:firstColumn="1" w:lastColumn="0" w:noHBand="0" w:noVBand="1"/>
      </w:tblPr>
      <w:tblGrid>
        <w:gridCol w:w="3681"/>
        <w:gridCol w:w="5335"/>
      </w:tblGrid>
      <w:tr w:rsidRPr="00F13A27" w:rsidR="00697402" w:rsidTr="001330AE" w14:paraId="74C0D3EB" w14:textId="77777777">
        <w:tc>
          <w:tcPr>
            <w:tcW w:w="9016" w:type="dxa"/>
            <w:gridSpan w:val="2"/>
            <w:shd w:val="clear" w:color="auto" w:fill="1F4E79" w:themeFill="accent5" w:themeFillShade="80"/>
          </w:tcPr>
          <w:p w:rsidRPr="00F13A27" w:rsidR="00234DA5" w:rsidP="000E27F2" w:rsidRDefault="00F822D0" w14:paraId="5D432A76" w14:textId="29B206E9">
            <w:pPr>
              <w:pStyle w:val="BlueBar12"/>
              <w:rPr>
                <w:sz w:val="22"/>
                <w:szCs w:val="22"/>
              </w:rPr>
            </w:pPr>
            <w:r w:rsidRPr="00F13A27">
              <w:rPr>
                <w:sz w:val="22"/>
                <w:szCs w:val="22"/>
              </w:rPr>
              <w:t xml:space="preserve">PREVIOUS CONTRACT EXPERIENCE AND REFERENCE </w:t>
            </w:r>
            <w:r w:rsidRPr="00F13A27" w:rsidR="000C6D30">
              <w:rPr>
                <w:sz w:val="22"/>
                <w:szCs w:val="22"/>
              </w:rPr>
              <w:t>– CONTRACT 1</w:t>
            </w:r>
          </w:p>
        </w:tc>
      </w:tr>
      <w:tr w:rsidRPr="00F13A27" w:rsidR="00A633C1" w:rsidTr="003D3E2D" w14:paraId="612B01F2" w14:textId="77777777">
        <w:trPr>
          <w:cantSplit/>
        </w:trPr>
        <w:tc>
          <w:tcPr>
            <w:tcW w:w="3681" w:type="dxa"/>
            <w:shd w:val="clear" w:color="auto" w:fill="DEEAF6" w:themeFill="accent5" w:themeFillTint="33"/>
          </w:tcPr>
          <w:p w:rsidRPr="00F13A27" w:rsidR="00697402" w:rsidP="00E20D61" w:rsidRDefault="00151A40" w14:paraId="248EE385" w14:textId="7ED75FDA">
            <w:pPr>
              <w:rPr>
                <w:rFonts w:eastAsiaTheme="minorHAnsi"/>
              </w:rPr>
            </w:pPr>
            <w:r w:rsidRPr="00F13A27">
              <w:rPr>
                <w:rFonts w:eastAsiaTheme="minorHAnsi"/>
              </w:rPr>
              <w:t xml:space="preserve">Title </w:t>
            </w:r>
            <w:r w:rsidRPr="00F13A27" w:rsidR="003954C1">
              <w:rPr>
                <w:rFonts w:eastAsiaTheme="minorHAnsi"/>
              </w:rPr>
              <w:t>/</w:t>
            </w:r>
            <w:r w:rsidRPr="00F13A27">
              <w:rPr>
                <w:rFonts w:eastAsiaTheme="minorHAnsi"/>
              </w:rPr>
              <w:t xml:space="preserve"> Brief Description of the Contract</w:t>
            </w:r>
          </w:p>
        </w:tc>
        <w:tc>
          <w:tcPr>
            <w:tcW w:w="5335" w:type="dxa"/>
          </w:tcPr>
          <w:p w:rsidRPr="00F13A27" w:rsidR="00A633C1" w:rsidP="007B602C" w:rsidRDefault="00A633C1" w14:paraId="18BB369E" w14:textId="0157E1DC"/>
        </w:tc>
      </w:tr>
      <w:tr w:rsidRPr="00F13A27" w:rsidR="00A633C1" w:rsidTr="003D3E2D" w14:paraId="6CFC0E49" w14:textId="77777777">
        <w:trPr>
          <w:cantSplit/>
        </w:trPr>
        <w:tc>
          <w:tcPr>
            <w:tcW w:w="3681" w:type="dxa"/>
            <w:shd w:val="clear" w:color="auto" w:fill="DEEAF6" w:themeFill="accent5" w:themeFillTint="33"/>
          </w:tcPr>
          <w:p w:rsidRPr="00F13A27" w:rsidR="00697402" w:rsidP="00E20D61" w:rsidRDefault="0026534F" w14:paraId="49F683BF" w14:textId="62BCD3F8">
            <w:r w:rsidRPr="00F13A27">
              <w:t>Customer Organisation Name</w:t>
            </w:r>
          </w:p>
        </w:tc>
        <w:tc>
          <w:tcPr>
            <w:tcW w:w="5335" w:type="dxa"/>
          </w:tcPr>
          <w:p w:rsidRPr="00F13A27" w:rsidR="00697402" w:rsidP="007B602C" w:rsidRDefault="00697402" w14:paraId="11290045" w14:textId="23806AB9"/>
        </w:tc>
      </w:tr>
      <w:tr w:rsidRPr="00F13A27" w:rsidR="00A633C1" w:rsidTr="003D3E2D" w14:paraId="38CEB274" w14:textId="77777777">
        <w:trPr>
          <w:cantSplit/>
        </w:trPr>
        <w:tc>
          <w:tcPr>
            <w:tcW w:w="3681" w:type="dxa"/>
            <w:shd w:val="clear" w:color="auto" w:fill="DEEAF6" w:themeFill="accent5" w:themeFillTint="33"/>
          </w:tcPr>
          <w:p w:rsidRPr="00F13A27" w:rsidR="00697402" w:rsidP="00E20D61" w:rsidRDefault="00837C79" w14:paraId="1CBD01B4" w14:textId="17AA2496">
            <w:r w:rsidRPr="00F13A27">
              <w:t>Name of Referee within customer organisation responsible for awarding the contract or managing the contract</w:t>
            </w:r>
          </w:p>
        </w:tc>
        <w:tc>
          <w:tcPr>
            <w:tcW w:w="5335" w:type="dxa"/>
          </w:tcPr>
          <w:p w:rsidRPr="00F13A27" w:rsidR="00697402" w:rsidP="007B602C" w:rsidRDefault="00697402" w14:paraId="19F7218C" w14:textId="108AFEB9"/>
        </w:tc>
      </w:tr>
      <w:tr w:rsidRPr="00F13A27" w:rsidR="00A633C1" w:rsidTr="003D3E2D" w14:paraId="6145878A" w14:textId="77777777">
        <w:trPr>
          <w:cantSplit/>
        </w:trPr>
        <w:tc>
          <w:tcPr>
            <w:tcW w:w="3681" w:type="dxa"/>
            <w:shd w:val="clear" w:color="auto" w:fill="DEEAF6" w:themeFill="accent5" w:themeFillTint="33"/>
          </w:tcPr>
          <w:p w:rsidRPr="00F13A27" w:rsidR="00697402" w:rsidP="00E20D61" w:rsidRDefault="00E20D61" w14:paraId="6CA0E7A0" w14:textId="2B610E46">
            <w:r w:rsidRPr="00F13A27">
              <w:t>P</w:t>
            </w:r>
            <w:r w:rsidRPr="00F13A27" w:rsidR="00F74567">
              <w:t>osition/Title of Referee within customer organisation</w:t>
            </w:r>
          </w:p>
        </w:tc>
        <w:tc>
          <w:tcPr>
            <w:tcW w:w="5335" w:type="dxa"/>
          </w:tcPr>
          <w:p w:rsidRPr="00F13A27" w:rsidR="00697402" w:rsidP="007B602C" w:rsidRDefault="00697402" w14:paraId="73E2DD02" w14:textId="3F5AB112"/>
        </w:tc>
      </w:tr>
      <w:tr w:rsidRPr="00F13A27" w:rsidR="00F973A5" w:rsidTr="003D3E2D" w14:paraId="3992EA9B" w14:textId="77777777">
        <w:trPr>
          <w:cantSplit/>
        </w:trPr>
        <w:tc>
          <w:tcPr>
            <w:tcW w:w="3681" w:type="dxa"/>
            <w:shd w:val="clear" w:color="auto" w:fill="DEEAF6" w:themeFill="accent5" w:themeFillTint="33"/>
          </w:tcPr>
          <w:p w:rsidRPr="00F13A27" w:rsidR="00F973A5" w:rsidP="00E20D61" w:rsidRDefault="00F973A5" w14:paraId="68EE279F" w14:textId="3065F77E">
            <w:r w:rsidRPr="00F13A27">
              <w:t>Referee Contact Number</w:t>
            </w:r>
          </w:p>
        </w:tc>
        <w:tc>
          <w:tcPr>
            <w:tcW w:w="5335" w:type="dxa"/>
          </w:tcPr>
          <w:p w:rsidRPr="00F13A27" w:rsidR="00F973A5" w:rsidP="007B602C" w:rsidRDefault="00F973A5" w14:paraId="1372E39E" w14:textId="1547E808"/>
        </w:tc>
      </w:tr>
      <w:tr w:rsidRPr="00F13A27" w:rsidR="00AE5949" w:rsidTr="003D3E2D" w14:paraId="34824B29" w14:textId="77777777">
        <w:trPr>
          <w:cantSplit/>
        </w:trPr>
        <w:tc>
          <w:tcPr>
            <w:tcW w:w="3681" w:type="dxa"/>
            <w:shd w:val="clear" w:color="auto" w:fill="DEEAF6" w:themeFill="accent5" w:themeFillTint="33"/>
          </w:tcPr>
          <w:p w:rsidRPr="00F13A27" w:rsidR="00AE5949" w:rsidP="00E20D61" w:rsidRDefault="00AE5949" w14:paraId="26D8750C" w14:textId="131899DC">
            <w:r w:rsidRPr="00F13A27">
              <w:t>Referee Contact Email Address</w:t>
            </w:r>
          </w:p>
        </w:tc>
        <w:tc>
          <w:tcPr>
            <w:tcW w:w="5335" w:type="dxa"/>
          </w:tcPr>
          <w:p w:rsidRPr="00F13A27" w:rsidR="00AE5949" w:rsidP="007B602C" w:rsidRDefault="00AE5949" w14:paraId="590F216D" w14:textId="029D26AB"/>
        </w:tc>
      </w:tr>
      <w:tr w:rsidRPr="00F13A27" w:rsidR="00E71258" w:rsidTr="003D3E2D" w14:paraId="506EDCC0" w14:textId="77777777">
        <w:trPr>
          <w:cantSplit/>
        </w:trPr>
        <w:tc>
          <w:tcPr>
            <w:tcW w:w="3681" w:type="dxa"/>
            <w:shd w:val="clear" w:color="auto" w:fill="DEEAF6" w:themeFill="accent5" w:themeFillTint="33"/>
          </w:tcPr>
          <w:p w:rsidRPr="00F13A27" w:rsidR="00E71258" w:rsidP="00E20D61" w:rsidRDefault="00E71258" w14:paraId="126DB637" w14:textId="26E502E1">
            <w:pPr>
              <w:rPr>
                <w:color w:val="264E79"/>
              </w:rPr>
            </w:pPr>
            <w:r w:rsidRPr="00F13A27">
              <w:rPr>
                <w:rFonts w:eastAsiaTheme="minorHAnsi"/>
              </w:rPr>
              <w:t xml:space="preserve">Start date of this contract </w:t>
            </w:r>
          </w:p>
        </w:tc>
        <w:tc>
          <w:tcPr>
            <w:tcW w:w="5335" w:type="dxa"/>
          </w:tcPr>
          <w:p w:rsidRPr="00F13A27" w:rsidR="00E71258" w:rsidP="007B602C" w:rsidRDefault="00E71258" w14:paraId="15F418FA" w14:textId="1545B716">
            <w:pPr>
              <w:rPr>
                <w:highlight w:val="lightGray"/>
              </w:rPr>
            </w:pPr>
          </w:p>
        </w:tc>
      </w:tr>
      <w:tr w:rsidRPr="00F13A27" w:rsidR="00004A55" w:rsidTr="003D3E2D" w14:paraId="681A8150" w14:textId="77777777">
        <w:trPr>
          <w:cantSplit/>
        </w:trPr>
        <w:tc>
          <w:tcPr>
            <w:tcW w:w="3681" w:type="dxa"/>
            <w:shd w:val="clear" w:color="auto" w:fill="DEEAF6" w:themeFill="accent5" w:themeFillTint="33"/>
          </w:tcPr>
          <w:p w:rsidRPr="00F13A27" w:rsidR="00004A55" w:rsidP="00E20D61" w:rsidRDefault="00004A55" w14:paraId="7A80D5C1" w14:textId="41053B49">
            <w:pPr>
              <w:rPr>
                <w:rFonts w:eastAsiaTheme="minorHAnsi"/>
              </w:rPr>
            </w:pPr>
            <w:r w:rsidRPr="00F13A27">
              <w:rPr>
                <w:rFonts w:eastAsiaTheme="minorHAnsi"/>
              </w:rPr>
              <w:t>Contract Duration/Term (including any possible extensions)</w:t>
            </w:r>
          </w:p>
        </w:tc>
        <w:tc>
          <w:tcPr>
            <w:tcW w:w="5335" w:type="dxa"/>
          </w:tcPr>
          <w:p w:rsidRPr="00F13A27" w:rsidR="00004A55" w:rsidP="007B602C" w:rsidRDefault="00004A55" w14:paraId="3B95423A" w14:textId="2E8D85A2">
            <w:pPr>
              <w:rPr>
                <w:highlight w:val="lightGray"/>
              </w:rPr>
            </w:pPr>
          </w:p>
        </w:tc>
      </w:tr>
      <w:tr w:rsidRPr="00F13A27" w:rsidR="00403F56" w:rsidTr="003D3E2D" w14:paraId="2AEFA3FF" w14:textId="77777777">
        <w:trPr>
          <w:cantSplit/>
        </w:trPr>
        <w:tc>
          <w:tcPr>
            <w:tcW w:w="3681" w:type="dxa"/>
            <w:shd w:val="clear" w:color="auto" w:fill="DEEAF6" w:themeFill="accent5" w:themeFillTint="33"/>
          </w:tcPr>
          <w:p w:rsidRPr="00F13A27" w:rsidR="00403F56" w:rsidP="00E20D61" w:rsidRDefault="008C2D40" w14:paraId="6E448F56" w14:textId="52CAB254">
            <w:pPr>
              <w:rPr>
                <w:rFonts w:eastAsiaTheme="minorHAnsi"/>
              </w:rPr>
            </w:pPr>
            <w:r w:rsidRPr="00F13A27">
              <w:t>Total Contract Value (excluding VAT)</w:t>
            </w:r>
          </w:p>
        </w:tc>
        <w:tc>
          <w:tcPr>
            <w:tcW w:w="5335" w:type="dxa"/>
          </w:tcPr>
          <w:p w:rsidRPr="00F13A27" w:rsidR="00403F56" w:rsidP="007B602C" w:rsidRDefault="00403F56" w14:paraId="573BC489" w14:textId="064C6C00">
            <w:pPr>
              <w:rPr>
                <w:highlight w:val="lightGray"/>
              </w:rPr>
            </w:pPr>
          </w:p>
        </w:tc>
      </w:tr>
      <w:tr w:rsidRPr="00F13A27" w:rsidR="00520EDC" w:rsidTr="003D3E2D" w14:paraId="5DDD3A4B" w14:textId="77777777">
        <w:trPr>
          <w:cantSplit/>
        </w:trPr>
        <w:tc>
          <w:tcPr>
            <w:tcW w:w="3681" w:type="dxa"/>
            <w:shd w:val="clear" w:color="auto" w:fill="DEEAF6" w:themeFill="accent5" w:themeFillTint="33"/>
          </w:tcPr>
          <w:p w:rsidRPr="00F13A27" w:rsidR="00520EDC" w:rsidP="00E20D61" w:rsidRDefault="009C03D5" w14:paraId="12720A12" w14:textId="49D43A11">
            <w:pPr>
              <w:rPr>
                <w:rFonts w:eastAsiaTheme="minorHAnsi"/>
              </w:rPr>
            </w:pPr>
            <w:r w:rsidRPr="00F13A27">
              <w:rPr>
                <w:rFonts w:eastAsiaTheme="minorHAnsi"/>
              </w:rPr>
              <w:t>Des</w:t>
            </w:r>
            <w:r w:rsidRPr="00F13A27" w:rsidR="000722B6">
              <w:rPr>
                <w:rFonts w:eastAsiaTheme="minorHAnsi"/>
              </w:rPr>
              <w:t>cribe the services provided (Max. 500 words)</w:t>
            </w:r>
          </w:p>
        </w:tc>
        <w:tc>
          <w:tcPr>
            <w:tcW w:w="5335" w:type="dxa"/>
          </w:tcPr>
          <w:p w:rsidRPr="00F13A27" w:rsidR="00520EDC" w:rsidP="007B602C" w:rsidRDefault="00520EDC" w14:paraId="7CF0B48C" w14:textId="77777777">
            <w:pPr>
              <w:rPr>
                <w:highlight w:val="lightGray"/>
              </w:rPr>
            </w:pPr>
          </w:p>
          <w:p w:rsidRPr="00F13A27" w:rsidR="00713CEE" w:rsidP="007B602C" w:rsidRDefault="00713CEE" w14:paraId="1D98C2F8" w14:textId="77777777">
            <w:pPr>
              <w:rPr>
                <w:highlight w:val="lightGray"/>
              </w:rPr>
            </w:pPr>
          </w:p>
          <w:p w:rsidRPr="00F13A27" w:rsidR="00713CEE" w:rsidP="007B602C" w:rsidRDefault="00713CEE" w14:paraId="2934BFCD" w14:textId="77777777">
            <w:pPr>
              <w:rPr>
                <w:highlight w:val="lightGray"/>
              </w:rPr>
            </w:pPr>
          </w:p>
          <w:p w:rsidRPr="00F13A27" w:rsidR="00713CEE" w:rsidP="007B602C" w:rsidRDefault="00713CEE" w14:paraId="3BF91667" w14:textId="77777777">
            <w:pPr>
              <w:rPr>
                <w:highlight w:val="lightGray"/>
              </w:rPr>
            </w:pPr>
          </w:p>
        </w:tc>
      </w:tr>
      <w:tr w:rsidRPr="00F13A27" w:rsidR="004C6B3E" w:rsidTr="003D3E2D" w14:paraId="68492781" w14:textId="77777777">
        <w:trPr>
          <w:cantSplit/>
        </w:trPr>
        <w:tc>
          <w:tcPr>
            <w:tcW w:w="3681" w:type="dxa"/>
            <w:shd w:val="clear" w:color="auto" w:fill="DEEAF6" w:themeFill="accent5" w:themeFillTint="33"/>
          </w:tcPr>
          <w:p w:rsidRPr="00F13A27" w:rsidR="000B2877" w:rsidP="00E20D61" w:rsidRDefault="000722B6" w14:paraId="66104D40" w14:textId="13B5B4D7">
            <w:r w:rsidRPr="00F13A27">
              <w:t>Describe the similarity to CnaM requirements</w:t>
            </w:r>
            <w:r w:rsidRPr="00F13A27" w:rsidR="00BA7FC9">
              <w:t xml:space="preserve"> </w:t>
            </w:r>
            <w:r w:rsidRPr="00F13A27" w:rsidR="003D3E2D">
              <w:rPr>
                <w:rFonts w:eastAsiaTheme="minorHAnsi"/>
              </w:rPr>
              <w:t xml:space="preserve">(Max. </w:t>
            </w:r>
            <w:r w:rsidRPr="00F13A27" w:rsidR="00BA7FC9">
              <w:rPr>
                <w:rFonts w:eastAsiaTheme="minorHAnsi"/>
              </w:rPr>
              <w:t>200</w:t>
            </w:r>
            <w:r w:rsidRPr="00F13A27" w:rsidR="003D3E2D">
              <w:rPr>
                <w:rFonts w:eastAsiaTheme="minorHAnsi"/>
              </w:rPr>
              <w:t xml:space="preserve"> words)</w:t>
            </w:r>
          </w:p>
        </w:tc>
        <w:tc>
          <w:tcPr>
            <w:tcW w:w="5335" w:type="dxa"/>
          </w:tcPr>
          <w:p w:rsidRPr="00F13A27" w:rsidR="00234DA5" w:rsidP="007B602C" w:rsidRDefault="00234DA5" w14:paraId="3D2E396F" w14:textId="77777777"/>
          <w:p w:rsidRPr="00F13A27" w:rsidR="00713CEE" w:rsidP="007B602C" w:rsidRDefault="00713CEE" w14:paraId="05D306F6" w14:textId="77777777"/>
          <w:p w:rsidRPr="00F13A27" w:rsidR="00713CEE" w:rsidP="007B602C" w:rsidRDefault="00713CEE" w14:paraId="2CE63616" w14:textId="77777777"/>
          <w:p w:rsidRPr="00F13A27" w:rsidR="00713CEE" w:rsidP="007B602C" w:rsidRDefault="00713CEE" w14:paraId="1A707BC6" w14:textId="1CD78B8F"/>
        </w:tc>
      </w:tr>
    </w:tbl>
    <w:p w:rsidRPr="00F13A27" w:rsidR="00B96046" w:rsidP="007B602C" w:rsidRDefault="00B96046" w14:paraId="50F2C828" w14:textId="71924054"/>
    <w:tbl>
      <w:tblPr>
        <w:tblStyle w:val="TableGrid"/>
        <w:tblW w:w="0" w:type="auto"/>
        <w:tblBorders>
          <w:top w:val="single" w:color="2E74B5" w:themeColor="accent5" w:themeShade="BF" w:sz="4" w:space="0"/>
          <w:left w:val="single" w:color="2E74B5" w:themeColor="accent5" w:themeShade="BF" w:sz="4" w:space="0"/>
          <w:bottom w:val="single" w:color="2E74B5" w:themeColor="accent5" w:themeShade="BF" w:sz="4" w:space="0"/>
          <w:right w:val="single" w:color="2E74B5" w:themeColor="accent5" w:themeShade="BF" w:sz="4" w:space="0"/>
          <w:insideH w:val="single" w:color="2E74B5" w:themeColor="accent5" w:themeShade="BF" w:sz="4" w:space="0"/>
          <w:insideV w:val="single" w:color="2E74B5" w:themeColor="accent5" w:themeShade="BF" w:sz="4" w:space="0"/>
        </w:tblBorders>
        <w:tblCellMar>
          <w:top w:w="57" w:type="dxa"/>
          <w:bottom w:w="57" w:type="dxa"/>
        </w:tblCellMar>
        <w:tblLook w:val="04A0" w:firstRow="1" w:lastRow="0" w:firstColumn="1" w:lastColumn="0" w:noHBand="0" w:noVBand="1"/>
      </w:tblPr>
      <w:tblGrid>
        <w:gridCol w:w="3681"/>
        <w:gridCol w:w="5335"/>
      </w:tblGrid>
      <w:tr w:rsidRPr="00F13A27" w:rsidR="009466B1" w:rsidTr="00704915" w14:paraId="19A2C4D0" w14:textId="77777777">
        <w:tc>
          <w:tcPr>
            <w:tcW w:w="9016" w:type="dxa"/>
            <w:gridSpan w:val="2"/>
            <w:shd w:val="clear" w:color="auto" w:fill="1F4E79" w:themeFill="accent5" w:themeFillShade="80"/>
          </w:tcPr>
          <w:p w:rsidRPr="00F13A27" w:rsidR="009466B1" w:rsidP="00704915" w:rsidRDefault="009466B1" w14:paraId="6D8EC830" w14:textId="54631E93">
            <w:pPr>
              <w:pStyle w:val="BlueBar12"/>
              <w:rPr>
                <w:sz w:val="22"/>
                <w:szCs w:val="22"/>
              </w:rPr>
            </w:pPr>
            <w:r w:rsidRPr="00F13A27">
              <w:rPr>
                <w:sz w:val="22"/>
                <w:szCs w:val="22"/>
              </w:rPr>
              <w:t>PREVIOUS CONTRACT EXPERIENCE AND REFERENCE – CONTRACT 2</w:t>
            </w:r>
          </w:p>
        </w:tc>
      </w:tr>
      <w:tr w:rsidRPr="00F13A27" w:rsidR="009466B1" w:rsidTr="00704915" w14:paraId="7BF6ED52" w14:textId="77777777">
        <w:trPr>
          <w:cantSplit/>
        </w:trPr>
        <w:tc>
          <w:tcPr>
            <w:tcW w:w="3681" w:type="dxa"/>
            <w:shd w:val="clear" w:color="auto" w:fill="DEEAF6" w:themeFill="accent5" w:themeFillTint="33"/>
          </w:tcPr>
          <w:p w:rsidRPr="00F13A27" w:rsidR="009466B1" w:rsidP="00704915" w:rsidRDefault="009466B1" w14:paraId="14651E48" w14:textId="04A8D429">
            <w:pPr>
              <w:rPr>
                <w:rFonts w:eastAsiaTheme="minorHAnsi"/>
              </w:rPr>
            </w:pPr>
            <w:r w:rsidRPr="00F13A27">
              <w:rPr>
                <w:rFonts w:eastAsiaTheme="minorHAnsi"/>
              </w:rPr>
              <w:t xml:space="preserve">Title </w:t>
            </w:r>
            <w:r w:rsidRPr="00F13A27" w:rsidR="003954C1">
              <w:rPr>
                <w:rFonts w:eastAsiaTheme="minorHAnsi"/>
              </w:rPr>
              <w:t>/</w:t>
            </w:r>
            <w:r w:rsidRPr="00F13A27">
              <w:rPr>
                <w:rFonts w:eastAsiaTheme="minorHAnsi"/>
              </w:rPr>
              <w:t xml:space="preserve"> Brief Description of the Contract</w:t>
            </w:r>
          </w:p>
        </w:tc>
        <w:tc>
          <w:tcPr>
            <w:tcW w:w="5335" w:type="dxa"/>
          </w:tcPr>
          <w:p w:rsidRPr="00F13A27" w:rsidR="009466B1" w:rsidP="00704915" w:rsidRDefault="009466B1" w14:paraId="064764E9" w14:textId="77777777"/>
        </w:tc>
      </w:tr>
      <w:tr w:rsidRPr="00F13A27" w:rsidR="009466B1" w:rsidTr="00704915" w14:paraId="5FA6E0F8" w14:textId="77777777">
        <w:trPr>
          <w:cantSplit/>
        </w:trPr>
        <w:tc>
          <w:tcPr>
            <w:tcW w:w="3681" w:type="dxa"/>
            <w:shd w:val="clear" w:color="auto" w:fill="DEEAF6" w:themeFill="accent5" w:themeFillTint="33"/>
          </w:tcPr>
          <w:p w:rsidRPr="00F13A27" w:rsidR="009466B1" w:rsidP="00704915" w:rsidRDefault="009466B1" w14:paraId="4AFB6936" w14:textId="77777777">
            <w:r w:rsidRPr="00F13A27">
              <w:t>Customer Organisation Name</w:t>
            </w:r>
          </w:p>
        </w:tc>
        <w:tc>
          <w:tcPr>
            <w:tcW w:w="5335" w:type="dxa"/>
          </w:tcPr>
          <w:p w:rsidRPr="00F13A27" w:rsidR="009466B1" w:rsidP="00704915" w:rsidRDefault="009466B1" w14:paraId="2A00115D" w14:textId="77777777"/>
        </w:tc>
      </w:tr>
      <w:tr w:rsidRPr="00F13A27" w:rsidR="009466B1" w:rsidTr="00704915" w14:paraId="31D68220" w14:textId="77777777">
        <w:trPr>
          <w:cantSplit/>
        </w:trPr>
        <w:tc>
          <w:tcPr>
            <w:tcW w:w="3681" w:type="dxa"/>
            <w:shd w:val="clear" w:color="auto" w:fill="DEEAF6" w:themeFill="accent5" w:themeFillTint="33"/>
          </w:tcPr>
          <w:p w:rsidRPr="00F13A27" w:rsidR="009466B1" w:rsidP="00704915" w:rsidRDefault="009466B1" w14:paraId="20116F2D" w14:textId="77777777">
            <w:r w:rsidRPr="00F13A27">
              <w:t>Name of Referee within customer organisation responsible for awarding the contract or managing the contract</w:t>
            </w:r>
          </w:p>
        </w:tc>
        <w:tc>
          <w:tcPr>
            <w:tcW w:w="5335" w:type="dxa"/>
          </w:tcPr>
          <w:p w:rsidRPr="00F13A27" w:rsidR="009466B1" w:rsidP="00704915" w:rsidRDefault="009466B1" w14:paraId="57E2C619" w14:textId="77777777"/>
        </w:tc>
      </w:tr>
      <w:tr w:rsidRPr="00F13A27" w:rsidR="009466B1" w:rsidTr="00704915" w14:paraId="5A36313B" w14:textId="77777777">
        <w:trPr>
          <w:cantSplit/>
        </w:trPr>
        <w:tc>
          <w:tcPr>
            <w:tcW w:w="3681" w:type="dxa"/>
            <w:shd w:val="clear" w:color="auto" w:fill="DEEAF6" w:themeFill="accent5" w:themeFillTint="33"/>
          </w:tcPr>
          <w:p w:rsidRPr="00F13A27" w:rsidR="009466B1" w:rsidP="00704915" w:rsidRDefault="009466B1" w14:paraId="0D4AE5B0" w14:textId="77777777">
            <w:r w:rsidRPr="00F13A27">
              <w:t>Position/Title of Referee within customer organisation</w:t>
            </w:r>
          </w:p>
        </w:tc>
        <w:tc>
          <w:tcPr>
            <w:tcW w:w="5335" w:type="dxa"/>
          </w:tcPr>
          <w:p w:rsidRPr="00F13A27" w:rsidR="009466B1" w:rsidP="00704915" w:rsidRDefault="009466B1" w14:paraId="0D5A3F2C" w14:textId="77777777"/>
        </w:tc>
      </w:tr>
      <w:tr w:rsidRPr="00F13A27" w:rsidR="009466B1" w:rsidTr="00704915" w14:paraId="3AD1EB8F" w14:textId="77777777">
        <w:trPr>
          <w:cantSplit/>
        </w:trPr>
        <w:tc>
          <w:tcPr>
            <w:tcW w:w="3681" w:type="dxa"/>
            <w:shd w:val="clear" w:color="auto" w:fill="DEEAF6" w:themeFill="accent5" w:themeFillTint="33"/>
          </w:tcPr>
          <w:p w:rsidRPr="00F13A27" w:rsidR="009466B1" w:rsidP="00704915" w:rsidRDefault="009466B1" w14:paraId="6C0B91C0" w14:textId="77777777">
            <w:r w:rsidRPr="00F13A27">
              <w:t>Referee Contact Number</w:t>
            </w:r>
          </w:p>
        </w:tc>
        <w:tc>
          <w:tcPr>
            <w:tcW w:w="5335" w:type="dxa"/>
          </w:tcPr>
          <w:p w:rsidRPr="00F13A27" w:rsidR="009466B1" w:rsidP="00704915" w:rsidRDefault="009466B1" w14:paraId="12E3737B" w14:textId="77777777"/>
        </w:tc>
      </w:tr>
      <w:tr w:rsidRPr="00F13A27" w:rsidR="009466B1" w:rsidTr="00704915" w14:paraId="7CC3D7E3" w14:textId="77777777">
        <w:trPr>
          <w:cantSplit/>
        </w:trPr>
        <w:tc>
          <w:tcPr>
            <w:tcW w:w="3681" w:type="dxa"/>
            <w:shd w:val="clear" w:color="auto" w:fill="DEEAF6" w:themeFill="accent5" w:themeFillTint="33"/>
          </w:tcPr>
          <w:p w:rsidRPr="00F13A27" w:rsidR="009466B1" w:rsidP="00704915" w:rsidRDefault="009466B1" w14:paraId="2246976E" w14:textId="77777777">
            <w:r w:rsidRPr="00F13A27">
              <w:t>Referee Contact Email Address</w:t>
            </w:r>
          </w:p>
        </w:tc>
        <w:tc>
          <w:tcPr>
            <w:tcW w:w="5335" w:type="dxa"/>
          </w:tcPr>
          <w:p w:rsidRPr="00F13A27" w:rsidR="009466B1" w:rsidP="00704915" w:rsidRDefault="009466B1" w14:paraId="092C1F92" w14:textId="77777777"/>
        </w:tc>
      </w:tr>
      <w:tr w:rsidRPr="00F13A27" w:rsidR="009466B1" w:rsidTr="00704915" w14:paraId="28AC0211" w14:textId="77777777">
        <w:trPr>
          <w:cantSplit/>
        </w:trPr>
        <w:tc>
          <w:tcPr>
            <w:tcW w:w="3681" w:type="dxa"/>
            <w:shd w:val="clear" w:color="auto" w:fill="DEEAF6" w:themeFill="accent5" w:themeFillTint="33"/>
          </w:tcPr>
          <w:p w:rsidRPr="00F13A27" w:rsidR="009466B1" w:rsidP="00704915" w:rsidRDefault="009466B1" w14:paraId="003E13FC" w14:textId="16B5B17A">
            <w:pPr>
              <w:rPr>
                <w:color w:val="264E79"/>
              </w:rPr>
            </w:pPr>
            <w:r w:rsidRPr="00F13A27">
              <w:rPr>
                <w:rFonts w:eastAsiaTheme="minorHAnsi"/>
              </w:rPr>
              <w:t xml:space="preserve">Start date of this contract </w:t>
            </w:r>
          </w:p>
        </w:tc>
        <w:tc>
          <w:tcPr>
            <w:tcW w:w="5335" w:type="dxa"/>
          </w:tcPr>
          <w:p w:rsidRPr="00F13A27" w:rsidR="009466B1" w:rsidP="00704915" w:rsidRDefault="009466B1" w14:paraId="6891490A" w14:textId="77777777">
            <w:pPr>
              <w:rPr>
                <w:highlight w:val="lightGray"/>
              </w:rPr>
            </w:pPr>
          </w:p>
        </w:tc>
      </w:tr>
      <w:tr w:rsidRPr="00F13A27" w:rsidR="009466B1" w:rsidTr="00704915" w14:paraId="447A5749" w14:textId="77777777">
        <w:trPr>
          <w:cantSplit/>
        </w:trPr>
        <w:tc>
          <w:tcPr>
            <w:tcW w:w="3681" w:type="dxa"/>
            <w:shd w:val="clear" w:color="auto" w:fill="DEEAF6" w:themeFill="accent5" w:themeFillTint="33"/>
          </w:tcPr>
          <w:p w:rsidRPr="00F13A27" w:rsidR="009466B1" w:rsidP="00704915" w:rsidRDefault="009466B1" w14:paraId="69D80A95" w14:textId="77777777">
            <w:pPr>
              <w:rPr>
                <w:rFonts w:eastAsiaTheme="minorHAnsi"/>
              </w:rPr>
            </w:pPr>
            <w:r w:rsidRPr="00F13A27">
              <w:rPr>
                <w:rFonts w:eastAsiaTheme="minorHAnsi"/>
              </w:rPr>
              <w:t>Contract Duration/Term (including any possible extensions)</w:t>
            </w:r>
          </w:p>
        </w:tc>
        <w:tc>
          <w:tcPr>
            <w:tcW w:w="5335" w:type="dxa"/>
          </w:tcPr>
          <w:p w:rsidRPr="00F13A27" w:rsidR="009466B1" w:rsidP="00704915" w:rsidRDefault="009466B1" w14:paraId="201AF01D" w14:textId="77777777">
            <w:pPr>
              <w:rPr>
                <w:highlight w:val="lightGray"/>
              </w:rPr>
            </w:pPr>
          </w:p>
        </w:tc>
      </w:tr>
      <w:tr w:rsidRPr="00F13A27" w:rsidR="009466B1" w:rsidTr="00704915" w14:paraId="766DC976" w14:textId="77777777">
        <w:trPr>
          <w:cantSplit/>
        </w:trPr>
        <w:tc>
          <w:tcPr>
            <w:tcW w:w="3681" w:type="dxa"/>
            <w:shd w:val="clear" w:color="auto" w:fill="DEEAF6" w:themeFill="accent5" w:themeFillTint="33"/>
          </w:tcPr>
          <w:p w:rsidRPr="00F13A27" w:rsidR="009466B1" w:rsidP="00704915" w:rsidRDefault="009466B1" w14:paraId="247361B0" w14:textId="77777777">
            <w:pPr>
              <w:rPr>
                <w:rFonts w:eastAsiaTheme="minorHAnsi"/>
              </w:rPr>
            </w:pPr>
            <w:r w:rsidRPr="00F13A27">
              <w:t>Total Contract Value (excluding VAT)</w:t>
            </w:r>
          </w:p>
        </w:tc>
        <w:tc>
          <w:tcPr>
            <w:tcW w:w="5335" w:type="dxa"/>
          </w:tcPr>
          <w:p w:rsidRPr="00F13A27" w:rsidR="009466B1" w:rsidP="00704915" w:rsidRDefault="009466B1" w14:paraId="7977726D" w14:textId="77777777">
            <w:pPr>
              <w:rPr>
                <w:highlight w:val="lightGray"/>
              </w:rPr>
            </w:pPr>
          </w:p>
        </w:tc>
      </w:tr>
      <w:tr w:rsidRPr="00F13A27" w:rsidR="009466B1" w:rsidTr="00704915" w14:paraId="3F986CB5" w14:textId="77777777">
        <w:trPr>
          <w:cantSplit/>
        </w:trPr>
        <w:tc>
          <w:tcPr>
            <w:tcW w:w="3681" w:type="dxa"/>
            <w:shd w:val="clear" w:color="auto" w:fill="DEEAF6" w:themeFill="accent5" w:themeFillTint="33"/>
          </w:tcPr>
          <w:p w:rsidRPr="00F13A27" w:rsidR="009466B1" w:rsidP="00704915" w:rsidRDefault="009466B1" w14:paraId="6CD6BC76" w14:textId="77777777">
            <w:pPr>
              <w:rPr>
                <w:rFonts w:eastAsiaTheme="minorHAnsi"/>
              </w:rPr>
            </w:pPr>
            <w:r w:rsidRPr="00F13A27">
              <w:rPr>
                <w:rFonts w:eastAsiaTheme="minorHAnsi"/>
              </w:rPr>
              <w:t>Describe the services provided (Max. 500 words)</w:t>
            </w:r>
          </w:p>
        </w:tc>
        <w:tc>
          <w:tcPr>
            <w:tcW w:w="5335" w:type="dxa"/>
          </w:tcPr>
          <w:p w:rsidRPr="00F13A27" w:rsidR="009466B1" w:rsidP="00704915" w:rsidRDefault="009466B1" w14:paraId="17A738E7" w14:textId="77777777">
            <w:pPr>
              <w:rPr>
                <w:highlight w:val="lightGray"/>
              </w:rPr>
            </w:pPr>
          </w:p>
          <w:p w:rsidRPr="00F13A27" w:rsidR="00713CEE" w:rsidP="00704915" w:rsidRDefault="00713CEE" w14:paraId="51B5C530" w14:textId="77777777">
            <w:pPr>
              <w:rPr>
                <w:highlight w:val="lightGray"/>
              </w:rPr>
            </w:pPr>
          </w:p>
          <w:p w:rsidRPr="00F13A27" w:rsidR="00713CEE" w:rsidP="00704915" w:rsidRDefault="00713CEE" w14:paraId="417D5234" w14:textId="77777777">
            <w:pPr>
              <w:rPr>
                <w:highlight w:val="lightGray"/>
              </w:rPr>
            </w:pPr>
          </w:p>
          <w:p w:rsidRPr="00F13A27" w:rsidR="00713CEE" w:rsidP="00704915" w:rsidRDefault="00713CEE" w14:paraId="0508D9CE" w14:textId="77777777">
            <w:pPr>
              <w:rPr>
                <w:highlight w:val="lightGray"/>
              </w:rPr>
            </w:pPr>
          </w:p>
        </w:tc>
      </w:tr>
      <w:tr w:rsidRPr="00F13A27" w:rsidR="009466B1" w:rsidTr="00704915" w14:paraId="79444EC2" w14:textId="77777777">
        <w:trPr>
          <w:cantSplit/>
        </w:trPr>
        <w:tc>
          <w:tcPr>
            <w:tcW w:w="3681" w:type="dxa"/>
            <w:shd w:val="clear" w:color="auto" w:fill="DEEAF6" w:themeFill="accent5" w:themeFillTint="33"/>
          </w:tcPr>
          <w:p w:rsidRPr="00F13A27" w:rsidR="009466B1" w:rsidP="00704915" w:rsidRDefault="009466B1" w14:paraId="558F306C" w14:textId="77777777">
            <w:r w:rsidRPr="00F13A27">
              <w:t xml:space="preserve">Describe the similarity to CnaM requirements </w:t>
            </w:r>
            <w:r w:rsidRPr="00F13A27">
              <w:rPr>
                <w:rFonts w:eastAsiaTheme="minorHAnsi"/>
              </w:rPr>
              <w:t>(Max. 200 words)</w:t>
            </w:r>
          </w:p>
        </w:tc>
        <w:tc>
          <w:tcPr>
            <w:tcW w:w="5335" w:type="dxa"/>
          </w:tcPr>
          <w:p w:rsidRPr="00F13A27" w:rsidR="009466B1" w:rsidP="00704915" w:rsidRDefault="009466B1" w14:paraId="22BBB8EA" w14:textId="77777777"/>
          <w:p w:rsidRPr="00F13A27" w:rsidR="00713CEE" w:rsidP="00704915" w:rsidRDefault="00713CEE" w14:paraId="3B6D5D70" w14:textId="77777777"/>
          <w:p w:rsidRPr="00F13A27" w:rsidR="00713CEE" w:rsidP="00704915" w:rsidRDefault="00713CEE" w14:paraId="22EB3D90" w14:textId="77777777"/>
          <w:p w:rsidRPr="00F13A27" w:rsidR="00713CEE" w:rsidP="00704915" w:rsidRDefault="00713CEE" w14:paraId="714182D0" w14:textId="77777777"/>
        </w:tc>
      </w:tr>
    </w:tbl>
    <w:p w:rsidRPr="00F13A27" w:rsidR="009466B1" w:rsidP="007B602C" w:rsidRDefault="009466B1" w14:paraId="725CCF6F" w14:textId="77777777"/>
    <w:p w:rsidRPr="00F13A27" w:rsidR="000C277A" w:rsidP="007B602C" w:rsidRDefault="000C277A" w14:paraId="708D6A0B" w14:textId="7F8C7081"/>
    <w:p w:rsidRPr="00F13A27" w:rsidR="000C566A" w:rsidP="007B602C" w:rsidRDefault="000C566A" w14:paraId="68512321" w14:textId="77777777"/>
    <w:p w:rsidRPr="00F13A27" w:rsidR="000245B3" w:rsidP="007B602C" w:rsidRDefault="000245B3" w14:paraId="1FBF86DB" w14:textId="77777777"/>
    <w:p w:rsidRPr="00F13A27" w:rsidR="000245B3" w:rsidP="007B602C" w:rsidRDefault="000245B3" w14:paraId="0A7B483F" w14:textId="77777777"/>
    <w:p w:rsidRPr="00F13A27" w:rsidR="000245B3" w:rsidP="007B602C" w:rsidRDefault="000245B3" w14:paraId="320CC1FC" w14:textId="77777777"/>
    <w:p w:rsidRPr="00F13A27" w:rsidR="00820BD9" w:rsidP="007B602C" w:rsidRDefault="00820BD9" w14:paraId="19C71AEF" w14:textId="77777777"/>
    <w:p w:rsidRPr="00F13A27" w:rsidR="00820BD9" w:rsidP="007B602C" w:rsidRDefault="00820BD9" w14:paraId="54848F3A" w14:textId="77777777"/>
    <w:p w:rsidRPr="00F13A27" w:rsidR="00820BD9" w:rsidP="007B602C" w:rsidRDefault="00820BD9" w14:paraId="0DBBF59D" w14:textId="77777777"/>
    <w:p w:rsidRPr="00F13A27" w:rsidR="00820BD9" w:rsidP="007B602C" w:rsidRDefault="00820BD9" w14:paraId="325C3F9B" w14:textId="77777777"/>
    <w:p w:rsidRPr="00F13A27" w:rsidR="00820BD9" w:rsidP="007B602C" w:rsidRDefault="00820BD9" w14:paraId="7381733D" w14:textId="77777777"/>
    <w:p w:rsidRPr="00F13A27" w:rsidR="00820BD9" w:rsidP="007B602C" w:rsidRDefault="00820BD9" w14:paraId="49F9ECB0" w14:textId="77777777"/>
    <w:p w:rsidRPr="00F13A27" w:rsidR="00820BD9" w:rsidP="007B602C" w:rsidRDefault="00820BD9" w14:paraId="78E0733E" w14:textId="77777777"/>
    <w:p w:rsidRPr="00F13A27" w:rsidR="00820BD9" w:rsidP="007B602C" w:rsidRDefault="00820BD9" w14:paraId="2CEE6C6B" w14:textId="77777777"/>
    <w:p w:rsidRPr="00F13A27" w:rsidR="00820BD9" w:rsidP="007B602C" w:rsidRDefault="00820BD9" w14:paraId="1BCB4434" w14:textId="77777777"/>
    <w:p w:rsidRPr="00F13A27" w:rsidR="00820BD9" w:rsidP="007B602C" w:rsidRDefault="00820BD9" w14:paraId="1B6EF8F0" w14:textId="77777777"/>
    <w:p w:rsidRPr="00F13A27" w:rsidR="00820BD9" w:rsidP="007B602C" w:rsidRDefault="00820BD9" w14:paraId="33B06C49" w14:textId="77777777"/>
    <w:p w:rsidRPr="00F13A27" w:rsidR="00820BD9" w:rsidP="007B602C" w:rsidRDefault="00820BD9" w14:paraId="62273E2C" w14:textId="77777777"/>
    <w:p w:rsidRPr="00F13A27" w:rsidR="00820BD9" w:rsidP="007B602C" w:rsidRDefault="00820BD9" w14:paraId="22752A59" w14:textId="77777777"/>
    <w:p w:rsidRPr="00F13A27" w:rsidR="00820BD9" w:rsidP="007B602C" w:rsidRDefault="00820BD9" w14:paraId="3863CE6D" w14:textId="77777777"/>
    <w:p w:rsidRPr="00F13A27" w:rsidR="00820BD9" w:rsidP="007B602C" w:rsidRDefault="00820BD9" w14:paraId="726EFC7C" w14:textId="77777777"/>
    <w:p w:rsidRPr="00F13A27" w:rsidR="00820BD9" w:rsidP="007B602C" w:rsidRDefault="00820BD9" w14:paraId="70C3DE1A" w14:textId="77777777"/>
    <w:p w:rsidRPr="00F13A27" w:rsidR="00820BD9" w:rsidP="007B602C" w:rsidRDefault="00820BD9" w14:paraId="39664C15" w14:textId="77777777"/>
    <w:p w:rsidRPr="00F13A27" w:rsidR="00820BD9" w:rsidP="007B602C" w:rsidRDefault="00820BD9" w14:paraId="1C24B189" w14:textId="77777777"/>
    <w:p w:rsidRPr="00F13A27" w:rsidR="00820BD9" w:rsidP="007B602C" w:rsidRDefault="00820BD9" w14:paraId="23D105C7" w14:textId="77777777"/>
    <w:p w:rsidRPr="00F13A27" w:rsidR="00820BD9" w:rsidP="007B602C" w:rsidRDefault="00820BD9" w14:paraId="743CB455" w14:textId="77777777"/>
    <w:p w:rsidRPr="00F13A27" w:rsidR="00820BD9" w:rsidP="007B602C" w:rsidRDefault="00820BD9" w14:paraId="21A106DF" w14:textId="77777777"/>
    <w:p w:rsidRPr="00F13A27" w:rsidR="00820BD9" w:rsidP="007B602C" w:rsidRDefault="00820BD9" w14:paraId="1621C9BB" w14:textId="77777777"/>
    <w:p w:rsidRPr="00F13A27" w:rsidR="00820BD9" w:rsidP="007B602C" w:rsidRDefault="00820BD9" w14:paraId="504ED107" w14:textId="77777777"/>
    <w:p w:rsidRPr="00F13A27" w:rsidR="00820BD9" w:rsidP="007B602C" w:rsidRDefault="00820BD9" w14:paraId="2D024232" w14:textId="77777777"/>
    <w:p w:rsidRPr="00F13A27" w:rsidR="00820BD9" w:rsidP="007B602C" w:rsidRDefault="00820BD9" w14:paraId="35AA85EA" w14:textId="77777777"/>
    <w:p w:rsidRPr="00F13A27" w:rsidR="00820BD9" w:rsidP="007B602C" w:rsidRDefault="00820BD9" w14:paraId="5B9B3789" w14:textId="77777777"/>
    <w:p w:rsidRPr="00F13A27" w:rsidR="00820BD9" w:rsidP="007B602C" w:rsidRDefault="00820BD9" w14:paraId="7A5CC4BC" w14:textId="77777777"/>
    <w:p w:rsidRPr="00F13A27" w:rsidR="00820BD9" w:rsidP="007B602C" w:rsidRDefault="00820BD9" w14:paraId="5F88F2DE" w14:textId="77777777"/>
    <w:p w:rsidRPr="00F13A27" w:rsidR="00820BD9" w:rsidP="007B602C" w:rsidRDefault="00820BD9" w14:paraId="02306ACC" w14:textId="77777777"/>
    <w:p w:rsidRPr="00F13A27" w:rsidR="00820BD9" w:rsidP="007B602C" w:rsidRDefault="00820BD9" w14:paraId="71928059" w14:textId="77777777"/>
    <w:p w:rsidRPr="00F13A27" w:rsidR="00820BD9" w:rsidP="007B602C" w:rsidRDefault="00820BD9" w14:paraId="2C798B82" w14:textId="77777777"/>
    <w:p w:rsidRPr="00F13A27" w:rsidR="00820BD9" w:rsidP="007B602C" w:rsidRDefault="00820BD9" w14:paraId="1AC1ECA8" w14:textId="77777777"/>
    <w:p w:rsidRPr="00F13A27" w:rsidR="00820BD9" w:rsidP="007B602C" w:rsidRDefault="00820BD9" w14:paraId="5BC2F4D1" w14:textId="77777777"/>
    <w:p w:rsidRPr="00F13A27" w:rsidR="00820BD9" w:rsidP="007B602C" w:rsidRDefault="00820BD9" w14:paraId="0EE742B7" w14:textId="77777777"/>
    <w:p w:rsidRPr="00F13A27" w:rsidR="00820BD9" w:rsidP="007B602C" w:rsidRDefault="00820BD9" w14:paraId="75CA88D0" w14:textId="77777777"/>
    <w:p w:rsidRPr="00F13A27" w:rsidR="0073468C" w:rsidP="007B602C" w:rsidRDefault="0073468C" w14:paraId="4110AE06" w14:textId="77777777"/>
    <w:p w:rsidRPr="00F13A27" w:rsidR="002A1EC4" w:rsidP="007B602C" w:rsidRDefault="002A1EC4" w14:paraId="6E4EEC8E" w14:textId="77777777"/>
    <w:p w:rsidRPr="00F13A27" w:rsidR="008870CE" w:rsidP="007B602C" w:rsidRDefault="000C566A" w14:paraId="661D6C1A" w14:textId="5759B0A4">
      <w:pPr>
        <w:pStyle w:val="Heading1"/>
        <w:rPr>
          <w:rFonts w:asciiTheme="minorHAnsi" w:hAnsiTheme="minorHAnsi" w:cstheme="minorHAnsi"/>
          <w:sz w:val="22"/>
          <w:szCs w:val="22"/>
        </w:rPr>
      </w:pPr>
      <w:r w:rsidRPr="00F13A27">
        <w:rPr>
          <w:rFonts w:asciiTheme="minorHAnsi" w:hAnsiTheme="minorHAnsi" w:cstheme="minorHAnsi"/>
          <w:sz w:val="22"/>
          <w:szCs w:val="22"/>
        </w:rPr>
        <w:t xml:space="preserve"> </w:t>
      </w:r>
      <w:bookmarkStart w:name="_Toc242973559" w:id="18"/>
      <w:r w:rsidRPr="00F13A27" w:rsidR="000C277A">
        <w:rPr>
          <w:rFonts w:asciiTheme="minorHAnsi" w:hAnsiTheme="minorHAnsi" w:cstheme="minorHAnsi"/>
          <w:sz w:val="22"/>
          <w:szCs w:val="22"/>
        </w:rPr>
        <w:t>SECTION D</w:t>
      </w:r>
      <w:r w:rsidRPr="00F13A27" w:rsidR="00A823FB">
        <w:rPr>
          <w:rFonts w:asciiTheme="minorHAnsi" w:hAnsiTheme="minorHAnsi" w:cstheme="minorHAnsi"/>
          <w:sz w:val="22"/>
          <w:szCs w:val="22"/>
        </w:rPr>
        <w:t xml:space="preserve"> - </w:t>
      </w:r>
      <w:r w:rsidRPr="00F13A27" w:rsidR="008870CE">
        <w:rPr>
          <w:rFonts w:asciiTheme="minorHAnsi" w:hAnsiTheme="minorHAnsi" w:cstheme="minorHAnsi"/>
          <w:sz w:val="22"/>
          <w:szCs w:val="22"/>
        </w:rPr>
        <w:t>AWARD CRITERIA</w:t>
      </w:r>
      <w:bookmarkEnd w:id="18"/>
    </w:p>
    <w:tbl>
      <w:tblPr>
        <w:tblStyle w:val="TableGrid"/>
        <w:tblW w:w="9067" w:type="dxa"/>
        <w:tblLook w:val="04A0" w:firstRow="1" w:lastRow="0" w:firstColumn="1" w:lastColumn="0" w:noHBand="0" w:noVBand="1"/>
      </w:tblPr>
      <w:tblGrid>
        <w:gridCol w:w="9067"/>
      </w:tblGrid>
      <w:tr w:rsidRPr="00F13A27" w:rsidR="00F970C4" w:rsidTr="1D32491B" w14:paraId="6EFAE982" w14:textId="77777777">
        <w:tc>
          <w:tcPr>
            <w:tcW w:w="9067" w:type="dxa"/>
          </w:tcPr>
          <w:p w:rsidRPr="00F13A27" w:rsidR="00AE44BF" w:rsidP="007B602C" w:rsidRDefault="00AE44BF" w14:paraId="690F68A8" w14:textId="77777777"/>
          <w:p w:rsidRPr="00F13A27" w:rsidR="0073468C" w:rsidP="0073468C" w:rsidRDefault="0073468C" w14:paraId="4EAA32E8" w14:textId="77777777">
            <w:pPr>
              <w:rPr>
                <w:b/>
                <w:bCs/>
              </w:rPr>
            </w:pPr>
            <w:r w:rsidRPr="00F13A27">
              <w:rPr>
                <w:b/>
                <w:bCs/>
              </w:rPr>
              <w:t xml:space="preserve">Appendix 1 of the </w:t>
            </w:r>
            <w:proofErr w:type="spellStart"/>
            <w:r w:rsidRPr="00F13A27">
              <w:rPr>
                <w:b/>
                <w:bCs/>
              </w:rPr>
              <w:t>RfT</w:t>
            </w:r>
            <w:proofErr w:type="spellEnd"/>
            <w:r w:rsidRPr="00F13A27">
              <w:rPr>
                <w:b/>
                <w:bCs/>
              </w:rPr>
              <w:t xml:space="preserve"> sets out the detailed Requirements and Specifications for the Services.</w:t>
            </w:r>
          </w:p>
          <w:p w:rsidRPr="00F13A27" w:rsidR="00403CB1" w:rsidP="00403CB1" w:rsidRDefault="00403CB1" w14:paraId="6A986DD2" w14:textId="77777777"/>
          <w:p w:rsidRPr="00F13A27" w:rsidR="00DA4CF2" w:rsidP="00DA4CF2" w:rsidRDefault="00DA4CF2" w14:paraId="26F43F0B" w14:textId="77777777">
            <w:r w:rsidRPr="00F13A27">
              <w:t>Tenderers must complete all applicable sections of this Tender Response Document and provide responses that clearly demonstrate how they propose to meet the requirements of the RFT.</w:t>
            </w:r>
          </w:p>
          <w:p w:rsidRPr="00F13A27" w:rsidR="00DA4CF2" w:rsidP="00DA4CF2" w:rsidRDefault="00DA4CF2" w14:paraId="531D108A" w14:textId="77777777"/>
          <w:p w:rsidRPr="00F13A27" w:rsidR="00DA4CF2" w:rsidP="00DA4CF2" w:rsidRDefault="00DA4CF2" w14:paraId="032346F7" w14:textId="77777777">
            <w:r w:rsidRPr="00F13A27">
              <w:t>Tenders will be evaluated against the Award Criteria and associated weightings set out in Section 5 of the RFT, subject to satisfaction of the applicable Selection Criteria and minimum qualifying thresholds.</w:t>
            </w:r>
          </w:p>
          <w:p w:rsidRPr="00F13A27" w:rsidR="00DA4CF2" w:rsidP="00DA4CF2" w:rsidRDefault="00DA4CF2" w14:paraId="15C6EBBF" w14:textId="77777777"/>
          <w:p w:rsidRPr="00F13A27" w:rsidR="00DA4CF2" w:rsidP="00DA4CF2" w:rsidRDefault="00DA4CF2" w14:paraId="7B662D85" w14:textId="77777777">
            <w:r w:rsidRPr="00F13A27">
              <w:t>Tenderers must provide their responses within the designated response areas under each Award Criterion. Responses should be clear, concise and directly address the requirements specified under the relevant criterion.</w:t>
            </w:r>
          </w:p>
          <w:p w:rsidRPr="00F13A27" w:rsidR="00DA4CF2" w:rsidP="00DA4CF2" w:rsidRDefault="00DA4CF2" w14:paraId="65C5148D" w14:textId="77777777"/>
          <w:p w:rsidRPr="00F13A27" w:rsidR="00403CB1" w:rsidP="00403CB1" w:rsidRDefault="00DA4CF2" w14:paraId="215BFDC8" w14:textId="19630BFD">
            <w:r w:rsidRPr="00F13A27">
              <w:t>Each Award Criterion will be evaluated independently. Tenderers should therefore ensure that all information relevant to a particular criterion is included within the corresponding response.</w:t>
            </w:r>
          </w:p>
          <w:p w:rsidRPr="00F13A27" w:rsidR="00403CB1" w:rsidP="00403CB1" w:rsidRDefault="00403CB1" w14:paraId="0AA7F904" w14:textId="77777777"/>
          <w:p w:rsidRPr="00F13A27" w:rsidR="002A1EC4" w:rsidP="00403CB1" w:rsidRDefault="00F71BED" w14:paraId="7FD0C01F" w14:textId="6A0C3B57">
            <w:pPr>
              <w:pStyle w:val="BlueBar12"/>
              <w:rPr>
                <w:sz w:val="22"/>
                <w:szCs w:val="22"/>
              </w:rPr>
            </w:pPr>
            <w:r>
              <w:rPr>
                <w:sz w:val="22"/>
                <w:szCs w:val="22"/>
              </w:rPr>
              <w:t>Page limits and formatting requirements</w:t>
            </w:r>
          </w:p>
          <w:p w:rsidRPr="00F13A27" w:rsidR="00DA4CF2" w:rsidP="00DA4CF2" w:rsidRDefault="00DA4CF2" w14:paraId="5D79C2B9" w14:textId="77777777">
            <w:r w:rsidRPr="00F13A27">
              <w:t>Tenderers must comply with the page limits specified under each Award Criterion. Any content exceeding the stated page limit will not be considered during evaluation.</w:t>
            </w:r>
          </w:p>
          <w:p w:rsidRPr="00F13A27" w:rsidR="00DA4CF2" w:rsidP="00DA4CF2" w:rsidRDefault="00DA4CF2" w14:paraId="04E3ADE4" w14:textId="77777777"/>
          <w:p w:rsidRPr="00F13A27" w:rsidR="00DA4CF2" w:rsidP="00DA4CF2" w:rsidRDefault="00DA4CF2" w14:paraId="233018A9" w14:textId="77777777">
            <w:r w:rsidRPr="00F13A27">
              <w:t>Responses must comply with the following formatting requirements:</w:t>
            </w:r>
          </w:p>
          <w:p w:rsidRPr="00F13A27" w:rsidR="00DA4CF2" w:rsidP="00DA4CF2" w:rsidRDefault="00DA4CF2" w14:paraId="072EE2FD" w14:textId="77777777">
            <w:pPr>
              <w:numPr>
                <w:ilvl w:val="0"/>
                <w:numId w:val="36"/>
              </w:numPr>
            </w:pPr>
            <w:r w:rsidRPr="00F13A27">
              <w:t>Font: Calibri</w:t>
            </w:r>
          </w:p>
          <w:p w:rsidRPr="00F13A27" w:rsidR="00DA4CF2" w:rsidP="00DA4CF2" w:rsidRDefault="00DA4CF2" w14:paraId="2CC6C45A" w14:textId="77777777">
            <w:pPr>
              <w:numPr>
                <w:ilvl w:val="0"/>
                <w:numId w:val="36"/>
              </w:numPr>
            </w:pPr>
            <w:r w:rsidRPr="00F13A27">
              <w:t>Font size: 11</w:t>
            </w:r>
          </w:p>
          <w:p w:rsidRPr="00F13A27" w:rsidR="00DA4CF2" w:rsidP="00DA4CF2" w:rsidRDefault="00DA4CF2" w14:paraId="60676C43" w14:textId="77777777">
            <w:pPr>
              <w:numPr>
                <w:ilvl w:val="0"/>
                <w:numId w:val="36"/>
              </w:numPr>
            </w:pPr>
            <w:r w:rsidRPr="00F13A27">
              <w:t>Tables and illustrations must be clearly legible.</w:t>
            </w:r>
          </w:p>
          <w:p w:rsidRPr="00F13A27" w:rsidR="00DA4CF2" w:rsidP="00DA4CF2" w:rsidRDefault="00DA4CF2" w14:paraId="6F612A96" w14:textId="77777777"/>
          <w:p w:rsidRPr="00F13A27" w:rsidR="00DA4CF2" w:rsidP="00DA4CF2" w:rsidRDefault="00DA4CF2" w14:paraId="7AB12FB0" w14:textId="2D92AF70">
            <w:r w:rsidRPr="00F13A27">
              <w:t>Supporting documentation or appendices will only be considered where expressly requested or permitted under the relevant Award Criterion.</w:t>
            </w:r>
          </w:p>
          <w:p w:rsidRPr="00F13A27" w:rsidR="00DA4CF2" w:rsidP="00DA4CF2" w:rsidRDefault="00DA4CF2" w14:paraId="3C3CDAD5" w14:textId="77777777"/>
          <w:p w:rsidRPr="00F13A27" w:rsidR="00DA4CF2" w:rsidP="00DA4CF2" w:rsidRDefault="00DA4CF2" w14:paraId="7A7F5B9C" w14:textId="77777777">
            <w:r w:rsidRPr="00F13A27">
              <w:t>Tenderers must achieve a minimum score of 60% of the marks available under each of Award Criteria A and B. Tenderers who fail to achieve the minimum qualifying threshold under either criterion will be eliminated from the competition and will not proceed to financial evaluation.</w:t>
            </w:r>
          </w:p>
          <w:p w:rsidRPr="00F13A27" w:rsidR="005C7832" w:rsidP="00201F6D" w:rsidRDefault="005C7832" w14:paraId="73DD7941" w14:textId="77777777"/>
          <w:p w:rsidRPr="00F13A27" w:rsidR="00FE7614" w:rsidP="00201F6D" w:rsidRDefault="00FE7614" w14:paraId="13F25678" w14:textId="77777777"/>
          <w:p w:rsidRPr="00F13A27" w:rsidR="00FE7614" w:rsidP="00201F6D" w:rsidRDefault="00FE7614" w14:paraId="42AD1DC9" w14:textId="77777777"/>
          <w:p w:rsidRPr="00F13A27" w:rsidR="00FE7614" w:rsidP="00201F6D" w:rsidRDefault="00FE7614" w14:paraId="25450E3A" w14:textId="77777777"/>
          <w:p w:rsidRPr="00F13A27" w:rsidR="00FE7614" w:rsidP="00201F6D" w:rsidRDefault="00FE7614" w14:paraId="512D28EF" w14:textId="77777777"/>
          <w:p w:rsidRPr="00F13A27" w:rsidR="00FE7614" w:rsidP="00201F6D" w:rsidRDefault="00FE7614" w14:paraId="20545233" w14:textId="77777777"/>
          <w:p w:rsidRPr="00F13A27" w:rsidR="00FE7614" w:rsidP="00201F6D" w:rsidRDefault="00FE7614" w14:paraId="48FCDDFD" w14:textId="77777777"/>
          <w:p w:rsidRPr="00F13A27" w:rsidR="00FE7614" w:rsidP="00201F6D" w:rsidRDefault="00FE7614" w14:paraId="68303D0C" w14:textId="77777777"/>
          <w:p w:rsidRPr="00F13A27" w:rsidR="00FE7614" w:rsidP="00201F6D" w:rsidRDefault="00FE7614" w14:paraId="0C46AE6F" w14:textId="77777777"/>
          <w:p w:rsidR="00FE7614" w:rsidP="00201F6D" w:rsidRDefault="00FE7614" w14:paraId="71F8F991" w14:textId="77777777"/>
          <w:p w:rsidR="00281C3E" w:rsidP="00201F6D" w:rsidRDefault="00281C3E" w14:paraId="25D5F13C" w14:textId="77777777"/>
          <w:p w:rsidRPr="00F13A27" w:rsidR="00281C3E" w:rsidP="00201F6D" w:rsidRDefault="00281C3E" w14:paraId="2302FFA3" w14:textId="77777777"/>
          <w:p w:rsidRPr="00F13A27" w:rsidR="00FE7614" w:rsidP="00201F6D" w:rsidRDefault="00FE7614" w14:paraId="2F995501" w14:textId="77777777"/>
          <w:p w:rsidRPr="00F13A27" w:rsidR="00FE7614" w:rsidP="00201F6D" w:rsidRDefault="00FE7614" w14:paraId="6059C582" w14:textId="27140457"/>
        </w:tc>
      </w:tr>
    </w:tbl>
    <w:p w:rsidRPr="00F13A27" w:rsidR="00E3434D" w:rsidP="0032717E" w:rsidRDefault="00E3434D" w14:paraId="134B1914" w14:textId="77777777">
      <w:pPr>
        <w:rPr>
          <w:rFonts w:eastAsia="Calibri"/>
        </w:rPr>
      </w:pPr>
    </w:p>
    <w:p w:rsidRPr="00F13A27" w:rsidR="00D002F4" w:rsidP="00D002F4" w:rsidRDefault="00D002F4" w14:paraId="3F786CBE" w14:textId="40C934E1">
      <w:pPr>
        <w:pStyle w:val="Heading2"/>
        <w:rPr>
          <w:rFonts w:asciiTheme="minorHAnsi" w:hAnsiTheme="minorHAnsi" w:cstheme="minorHAnsi"/>
          <w:sz w:val="22"/>
          <w:szCs w:val="22"/>
          <w:lang w:val="en-IE"/>
        </w:rPr>
      </w:pPr>
      <w:bookmarkStart w:name="_Toc242973560" w:id="19"/>
      <w:r w:rsidRPr="00F13A27">
        <w:rPr>
          <w:rFonts w:asciiTheme="minorHAnsi" w:hAnsiTheme="minorHAnsi" w:cstheme="minorHAnsi"/>
          <w:bCs/>
          <w:sz w:val="22"/>
          <w:szCs w:val="22"/>
          <w:lang w:val="en-IE"/>
        </w:rPr>
        <w:t>D.1 AWARD CRITERION (A) – METHODOLOGY AND APPROACH FOR DELIVERY</w:t>
      </w:r>
      <w:bookmarkEnd w:id="19"/>
    </w:p>
    <w:p w:rsidRPr="00F13A27" w:rsidR="000C277A" w:rsidP="00D002F4" w:rsidRDefault="000C277A" w14:paraId="3EA9B651" w14:textId="09F08E7E">
      <w:pPr>
        <w:pStyle w:val="Heading2"/>
        <w:rPr>
          <w:rFonts w:asciiTheme="minorHAnsi" w:hAnsiTheme="minorHAnsi" w:cstheme="minorHAnsi"/>
          <w:sz w:val="22"/>
          <w:szCs w:val="22"/>
        </w:rPr>
      </w:pPr>
    </w:p>
    <w:tbl>
      <w:tblPr>
        <w:tblStyle w:val="Deloitte4"/>
        <w:tblW w:w="9071" w:type="dxa"/>
        <w:tblInd w:w="-5" w:type="dxa"/>
        <w:tblLook w:val="0480" w:firstRow="0" w:lastRow="0" w:firstColumn="1" w:lastColumn="0" w:noHBand="0" w:noVBand="1"/>
      </w:tblPr>
      <w:tblGrid>
        <w:gridCol w:w="9071"/>
      </w:tblGrid>
      <w:tr w:rsidRPr="00F13A27" w:rsidR="00FB1206" w:rsidTr="00322726" w14:paraId="186C5FE0" w14:textId="77777777">
        <w:trPr>
          <w:trHeight w:val="690"/>
        </w:trPr>
        <w:tc>
          <w:tcPr>
            <w:tcW w:w="9071" w:type="dxa"/>
            <w:shd w:val="clear" w:color="auto" w:fill="DEEAF6" w:themeFill="accent5" w:themeFillTint="33"/>
          </w:tcPr>
          <w:p w:rsidRPr="00F13A27" w:rsidR="00D002F4" w:rsidP="00D002F4" w:rsidRDefault="00D002F4" w14:paraId="79336414" w14:textId="77777777">
            <w:pPr>
              <w:pStyle w:val="banner"/>
              <w:rPr>
                <w:rFonts w:asciiTheme="minorHAnsi" w:hAnsiTheme="minorHAnsi"/>
                <w:sz w:val="22"/>
                <w:szCs w:val="22"/>
              </w:rPr>
            </w:pPr>
            <w:r w:rsidRPr="00F13A27">
              <w:rPr>
                <w:rFonts w:asciiTheme="minorHAnsi" w:hAnsiTheme="minorHAnsi"/>
                <w:sz w:val="22"/>
                <w:szCs w:val="22"/>
              </w:rPr>
              <w:t>Maximum marks available – 350 marks</w:t>
            </w:r>
          </w:p>
          <w:p w:rsidRPr="00F13A27" w:rsidR="00D002F4" w:rsidP="00D002F4" w:rsidRDefault="00D002F4" w14:paraId="43935305" w14:textId="77777777">
            <w:pPr>
              <w:pStyle w:val="banner"/>
              <w:rPr>
                <w:rFonts w:asciiTheme="minorHAnsi" w:hAnsiTheme="minorHAnsi"/>
                <w:sz w:val="22"/>
                <w:szCs w:val="22"/>
              </w:rPr>
            </w:pPr>
            <w:r w:rsidRPr="00F13A27">
              <w:rPr>
                <w:rFonts w:asciiTheme="minorHAnsi" w:hAnsiTheme="minorHAnsi"/>
                <w:sz w:val="22"/>
                <w:szCs w:val="22"/>
              </w:rPr>
              <w:t>Minimum marks required – 210 marks</w:t>
            </w:r>
          </w:p>
          <w:p w:rsidRPr="00F13A27" w:rsidR="009421D9" w:rsidP="1D32491B" w:rsidRDefault="1D32491B" w14:paraId="4B3A58C5" w14:textId="0F155266">
            <w:pPr>
              <w:pStyle w:val="banner"/>
              <w:rPr>
                <w:rFonts w:asciiTheme="minorHAnsi" w:hAnsiTheme="minorHAnsi" w:eastAsiaTheme="minorEastAsia"/>
                <w:color w:val="1F4E79"/>
                <w:sz w:val="22"/>
                <w:szCs w:val="22"/>
              </w:rPr>
            </w:pPr>
            <w:r w:rsidRPr="00F13A27">
              <w:rPr>
                <w:rFonts w:asciiTheme="minorHAnsi" w:hAnsiTheme="minorHAnsi"/>
                <w:sz w:val="22"/>
                <w:szCs w:val="22"/>
              </w:rPr>
              <w:t xml:space="preserve">Page Limit – </w:t>
            </w:r>
            <w:r w:rsidRPr="00F13A27" w:rsidR="00A8433D">
              <w:rPr>
                <w:rFonts w:asciiTheme="minorHAnsi" w:hAnsiTheme="minorHAnsi"/>
                <w:sz w:val="22"/>
                <w:szCs w:val="22"/>
              </w:rPr>
              <w:t>12</w:t>
            </w:r>
          </w:p>
        </w:tc>
      </w:tr>
      <w:tr w:rsidRPr="00F13A27" w:rsidR="0040129F" w:rsidTr="000F15D1" w14:paraId="2695BDB4" w14:textId="77777777">
        <w:tblPrEx>
          <w:tblLook w:val="04A0" w:firstRow="1" w:lastRow="0" w:firstColumn="1" w:lastColumn="0" w:noHBand="0" w:noVBand="1"/>
        </w:tblPrEx>
        <w:trPr>
          <w:trHeight w:val="475"/>
        </w:trPr>
        <w:tc>
          <w:tcPr>
            <w:tcW w:w="9071" w:type="dxa"/>
            <w:shd w:val="clear" w:color="auto" w:fill="D9D9D9" w:themeFill="background1" w:themeFillShade="D9"/>
            <w:vAlign w:val="center"/>
          </w:tcPr>
          <w:p w:rsidRPr="00F13A27" w:rsidR="00AA4E32" w:rsidP="00AA4E32" w:rsidRDefault="00AA4E32" w14:paraId="50E5FACB" w14:textId="77777777">
            <w:pPr>
              <w:pStyle w:val="NoSpacing"/>
              <w:spacing w:after="0"/>
              <w:rPr>
                <w:rFonts w:asciiTheme="minorHAnsi" w:hAnsiTheme="minorHAnsi"/>
                <w:color w:val="000000" w:themeColor="text1"/>
                <w:sz w:val="22"/>
                <w:szCs w:val="22"/>
              </w:rPr>
            </w:pPr>
            <w:r w:rsidRPr="00F13A27">
              <w:rPr>
                <w:rFonts w:asciiTheme="minorHAnsi" w:hAnsiTheme="minorHAnsi"/>
                <w:color w:val="000000" w:themeColor="text1"/>
                <w:sz w:val="22"/>
                <w:szCs w:val="22"/>
              </w:rPr>
              <w:t>Tenderers must demonstrate a clear understanding of the requirements set out in Appendix 1 – Specification of Services and provide a comprehensive and practical methodology for delivering the three-year appraisal of RTÉ and TG4.</w:t>
            </w:r>
          </w:p>
          <w:p w:rsidRPr="00F13A27" w:rsidR="00AA4E32" w:rsidP="00AA4E32" w:rsidRDefault="00AA4E32" w14:paraId="21D31650" w14:textId="77777777">
            <w:pPr>
              <w:pStyle w:val="NoSpacing"/>
              <w:spacing w:after="0"/>
              <w:rPr>
                <w:rFonts w:asciiTheme="minorHAnsi" w:hAnsiTheme="minorHAnsi"/>
                <w:color w:val="000000" w:themeColor="text1"/>
                <w:sz w:val="22"/>
                <w:szCs w:val="22"/>
              </w:rPr>
            </w:pPr>
            <w:r w:rsidRPr="00F13A27">
              <w:rPr>
                <w:rFonts w:asciiTheme="minorHAnsi" w:hAnsiTheme="minorHAnsi"/>
                <w:color w:val="000000" w:themeColor="text1"/>
                <w:sz w:val="22"/>
                <w:szCs w:val="22"/>
              </w:rPr>
              <w:t>Tenderers must provide a detailed description of their proposed methodology and approach, addressing the following:</w:t>
            </w:r>
          </w:p>
          <w:p w:rsidRPr="00F13A27" w:rsidR="00AA4E32" w:rsidP="00AA4E32" w:rsidRDefault="00AA4E32" w14:paraId="3A0BC95D" w14:textId="77777777">
            <w:pPr>
              <w:pStyle w:val="NoSpacing"/>
              <w:numPr>
                <w:ilvl w:val="0"/>
                <w:numId w:val="37"/>
              </w:numPr>
              <w:spacing w:after="0"/>
              <w:rPr>
                <w:rFonts w:asciiTheme="minorHAnsi" w:hAnsiTheme="minorHAnsi"/>
                <w:color w:val="000000" w:themeColor="text1"/>
                <w:sz w:val="22"/>
                <w:szCs w:val="22"/>
              </w:rPr>
            </w:pPr>
            <w:r w:rsidRPr="00F13A27">
              <w:rPr>
                <w:rFonts w:asciiTheme="minorHAnsi" w:hAnsiTheme="minorHAnsi"/>
                <w:color w:val="000000" w:themeColor="text1"/>
                <w:sz w:val="22"/>
                <w:szCs w:val="22"/>
              </w:rPr>
              <w:t>Their understanding of the objectives, scope and requirements of the appraisal, including the relevant statutory and regulatory framework and the Commission's Statement of Procedure and Methodology.</w:t>
            </w:r>
          </w:p>
          <w:p w:rsidRPr="00F13A27" w:rsidR="00AA4E32" w:rsidP="00AA4E32" w:rsidRDefault="00AA4E32" w14:paraId="7138C781" w14:textId="77777777">
            <w:pPr>
              <w:pStyle w:val="NoSpacing"/>
              <w:numPr>
                <w:ilvl w:val="0"/>
                <w:numId w:val="37"/>
              </w:numPr>
              <w:spacing w:after="0"/>
              <w:rPr>
                <w:rFonts w:asciiTheme="minorHAnsi" w:hAnsiTheme="minorHAnsi"/>
                <w:color w:val="000000" w:themeColor="text1"/>
                <w:sz w:val="22"/>
                <w:szCs w:val="22"/>
              </w:rPr>
            </w:pPr>
            <w:r w:rsidRPr="00F13A27">
              <w:rPr>
                <w:rFonts w:asciiTheme="minorHAnsi" w:hAnsiTheme="minorHAnsi"/>
                <w:color w:val="000000" w:themeColor="text1"/>
                <w:sz w:val="22"/>
                <w:szCs w:val="22"/>
              </w:rPr>
              <w:t>The proposed methodology for undertaking the financial, economic, regulatory and performance analysis required under Appendix 1.</w:t>
            </w:r>
          </w:p>
          <w:p w:rsidRPr="00F13A27" w:rsidR="00AA4E32" w:rsidP="00AA4E32" w:rsidRDefault="00AA4E32" w14:paraId="2A4A8E16" w14:textId="77777777">
            <w:pPr>
              <w:pStyle w:val="NoSpacing"/>
              <w:numPr>
                <w:ilvl w:val="0"/>
                <w:numId w:val="37"/>
              </w:numPr>
              <w:spacing w:after="0"/>
              <w:rPr>
                <w:rFonts w:asciiTheme="minorHAnsi" w:hAnsiTheme="minorHAnsi"/>
                <w:color w:val="000000" w:themeColor="text1"/>
                <w:sz w:val="22"/>
                <w:szCs w:val="22"/>
              </w:rPr>
            </w:pPr>
            <w:r w:rsidRPr="00F13A27">
              <w:rPr>
                <w:rFonts w:asciiTheme="minorHAnsi" w:hAnsiTheme="minorHAnsi"/>
                <w:color w:val="000000" w:themeColor="text1"/>
                <w:sz w:val="22"/>
                <w:szCs w:val="22"/>
              </w:rPr>
              <w:t>The proposed approach to gathering, reviewing, validating and analysing relevant information, including financial forecasts, funding requirements, performance commitments and intended outputs.</w:t>
            </w:r>
          </w:p>
          <w:p w:rsidRPr="00F13A27" w:rsidR="00AA4E32" w:rsidP="00AA4E32" w:rsidRDefault="00AA4E32" w14:paraId="09399CF7" w14:textId="77777777">
            <w:pPr>
              <w:pStyle w:val="NoSpacing"/>
              <w:numPr>
                <w:ilvl w:val="0"/>
                <w:numId w:val="37"/>
              </w:numPr>
              <w:spacing w:after="0"/>
              <w:rPr>
                <w:rFonts w:asciiTheme="minorHAnsi" w:hAnsiTheme="minorHAnsi"/>
                <w:color w:val="000000" w:themeColor="text1"/>
                <w:sz w:val="22"/>
                <w:szCs w:val="22"/>
              </w:rPr>
            </w:pPr>
            <w:r w:rsidRPr="00F13A27">
              <w:rPr>
                <w:rFonts w:asciiTheme="minorHAnsi" w:hAnsiTheme="minorHAnsi"/>
                <w:color w:val="000000" w:themeColor="text1"/>
                <w:sz w:val="22"/>
                <w:szCs w:val="22"/>
              </w:rPr>
              <w:t>A detailed project plan setting out the proposed stages of delivery, key activities, milestones, deliverables and anticipated timelines.</w:t>
            </w:r>
          </w:p>
          <w:p w:rsidRPr="00F13A27" w:rsidR="00AA4E32" w:rsidP="00AA4E32" w:rsidRDefault="00AA4E32" w14:paraId="02476156" w14:textId="77777777">
            <w:pPr>
              <w:pStyle w:val="NoSpacing"/>
              <w:numPr>
                <w:ilvl w:val="0"/>
                <w:numId w:val="37"/>
              </w:numPr>
              <w:spacing w:after="0"/>
              <w:rPr>
                <w:rFonts w:asciiTheme="minorHAnsi" w:hAnsiTheme="minorHAnsi"/>
                <w:color w:val="000000" w:themeColor="text1"/>
                <w:sz w:val="22"/>
                <w:szCs w:val="22"/>
              </w:rPr>
            </w:pPr>
            <w:r w:rsidRPr="00F13A27">
              <w:rPr>
                <w:rFonts w:asciiTheme="minorHAnsi" w:hAnsiTheme="minorHAnsi"/>
                <w:color w:val="000000" w:themeColor="text1"/>
                <w:sz w:val="22"/>
                <w:szCs w:val="22"/>
              </w:rPr>
              <w:t>The proposed approach to project management, quality assurance, stakeholder engagement and reporting to the Commission.</w:t>
            </w:r>
          </w:p>
          <w:p w:rsidRPr="00F13A27" w:rsidR="00AA4E32" w:rsidP="00AA4E32" w:rsidRDefault="00AA4E32" w14:paraId="076DDD2A" w14:textId="77777777">
            <w:pPr>
              <w:pStyle w:val="NoSpacing"/>
              <w:numPr>
                <w:ilvl w:val="0"/>
                <w:numId w:val="37"/>
              </w:numPr>
              <w:spacing w:after="0"/>
              <w:rPr>
                <w:rFonts w:asciiTheme="minorHAnsi" w:hAnsiTheme="minorHAnsi"/>
                <w:color w:val="000000" w:themeColor="text1"/>
                <w:sz w:val="22"/>
                <w:szCs w:val="22"/>
              </w:rPr>
            </w:pPr>
            <w:r w:rsidRPr="00F13A27">
              <w:rPr>
                <w:rFonts w:asciiTheme="minorHAnsi" w:hAnsiTheme="minorHAnsi"/>
                <w:color w:val="000000" w:themeColor="text1"/>
                <w:sz w:val="22"/>
                <w:szCs w:val="22"/>
              </w:rPr>
              <w:t>Identification of key delivery risks, assumptions and dependencies, together with proposed mitigation measures.</w:t>
            </w:r>
          </w:p>
          <w:p w:rsidRPr="00F13A27" w:rsidR="00AA4E32" w:rsidP="00AA4E32" w:rsidRDefault="00AA4E32" w14:paraId="1CCA3B3A" w14:textId="77777777">
            <w:pPr>
              <w:pStyle w:val="NoSpacing"/>
              <w:numPr>
                <w:ilvl w:val="0"/>
                <w:numId w:val="37"/>
              </w:numPr>
              <w:spacing w:after="0"/>
              <w:rPr>
                <w:rFonts w:asciiTheme="minorHAnsi" w:hAnsiTheme="minorHAnsi"/>
                <w:color w:val="000000" w:themeColor="text1"/>
                <w:sz w:val="22"/>
                <w:szCs w:val="22"/>
              </w:rPr>
            </w:pPr>
            <w:r w:rsidRPr="00F13A27">
              <w:rPr>
                <w:rFonts w:asciiTheme="minorHAnsi" w:hAnsiTheme="minorHAnsi"/>
                <w:color w:val="000000" w:themeColor="text1"/>
                <w:sz w:val="22"/>
                <w:szCs w:val="22"/>
              </w:rPr>
              <w:t>The proposed approach to ensuring that the required appraisal outputs are delivered within the agreed scope, timeframe and budget.</w:t>
            </w:r>
          </w:p>
          <w:p w:rsidRPr="00F13A27" w:rsidR="00AA4E32" w:rsidP="00AA4E32" w:rsidRDefault="00AA4E32" w14:paraId="154ED590" w14:textId="77777777">
            <w:pPr>
              <w:pStyle w:val="NoSpacing"/>
              <w:spacing w:after="0"/>
              <w:rPr>
                <w:rFonts w:asciiTheme="minorHAnsi" w:hAnsiTheme="minorHAnsi"/>
                <w:color w:val="000000" w:themeColor="text1"/>
                <w:sz w:val="22"/>
                <w:szCs w:val="22"/>
              </w:rPr>
            </w:pPr>
            <w:r w:rsidRPr="00F13A27">
              <w:rPr>
                <w:rFonts w:asciiTheme="minorHAnsi" w:hAnsiTheme="minorHAnsi"/>
                <w:color w:val="000000" w:themeColor="text1"/>
                <w:sz w:val="22"/>
                <w:szCs w:val="22"/>
              </w:rPr>
              <w:t>Tenderers will be assessed on the clarity, robustness, practicality and suitability of their proposed methodology and its ability to deliver the requirements set out in Appendix 1.</w:t>
            </w:r>
          </w:p>
          <w:p w:rsidRPr="00F13A27" w:rsidR="002A3096" w:rsidP="00C97F3C" w:rsidRDefault="002A3096" w14:paraId="78D5366C" w14:textId="2A8E32A7">
            <w:pPr>
              <w:pStyle w:val="NoSpacing"/>
              <w:spacing w:after="0"/>
              <w:rPr>
                <w:rStyle w:val="Emphasis"/>
                <w:rFonts w:asciiTheme="minorHAnsi" w:hAnsiTheme="minorHAnsi"/>
                <w:i w:val="0"/>
                <w:iCs w:val="0"/>
                <w:color w:val="000000" w:themeColor="text1"/>
                <w:sz w:val="22"/>
                <w:szCs w:val="22"/>
              </w:rPr>
            </w:pPr>
          </w:p>
        </w:tc>
      </w:tr>
      <w:tr w:rsidRPr="00F13A27" w:rsidR="0040129F" w:rsidTr="00322726" w14:paraId="2D27737D" w14:textId="77777777">
        <w:tblPrEx>
          <w:tblLook w:val="04A0" w:firstRow="1" w:lastRow="0" w:firstColumn="1" w:lastColumn="0" w:noHBand="0" w:noVBand="1"/>
        </w:tblPrEx>
        <w:tc>
          <w:tcPr>
            <w:tcW w:w="9071" w:type="dxa"/>
          </w:tcPr>
          <w:p w:rsidRPr="00F13A27" w:rsidR="0040129F" w:rsidP="00C97F3C" w:rsidRDefault="0040129F" w14:paraId="5FE6FA02" w14:textId="09FE50E9">
            <w:pPr>
              <w:pStyle w:val="NoSpacing"/>
              <w:spacing w:after="0"/>
              <w:rPr>
                <w:rStyle w:val="Emphasis"/>
                <w:rFonts w:asciiTheme="minorHAnsi" w:hAnsiTheme="minorHAnsi"/>
                <w:i w:val="0"/>
                <w:iCs w:val="0"/>
                <w:color w:val="000000" w:themeColor="text1"/>
                <w:sz w:val="22"/>
                <w:szCs w:val="22"/>
              </w:rPr>
            </w:pPr>
            <w:r w:rsidRPr="00F13A27">
              <w:rPr>
                <w:rStyle w:val="Emphasis"/>
                <w:rFonts w:asciiTheme="minorHAnsi" w:hAnsiTheme="minorHAnsi"/>
                <w:i w:val="0"/>
                <w:iCs w:val="0"/>
                <w:color w:val="000000" w:themeColor="text1"/>
                <w:sz w:val="22"/>
                <w:szCs w:val="22"/>
              </w:rPr>
              <w:t>Please insert your response here</w:t>
            </w:r>
            <w:r w:rsidRPr="00F13A27" w:rsidR="00D229AA">
              <w:rPr>
                <w:rStyle w:val="Emphasis"/>
                <w:rFonts w:asciiTheme="minorHAnsi" w:hAnsiTheme="minorHAnsi"/>
                <w:i w:val="0"/>
                <w:iCs w:val="0"/>
                <w:color w:val="000000" w:themeColor="text1"/>
                <w:sz w:val="22"/>
                <w:szCs w:val="22"/>
              </w:rPr>
              <w:t xml:space="preserve">. </w:t>
            </w:r>
          </w:p>
          <w:p w:rsidRPr="00F13A27" w:rsidR="003A1BC7" w:rsidP="00C97F3C" w:rsidRDefault="003A1BC7" w14:paraId="6B4A838B" w14:textId="77777777">
            <w:pPr>
              <w:pStyle w:val="NoSpacing"/>
              <w:spacing w:after="0"/>
              <w:rPr>
                <w:rStyle w:val="Emphasis"/>
                <w:rFonts w:asciiTheme="minorHAnsi" w:hAnsiTheme="minorHAnsi"/>
                <w:i w:val="0"/>
                <w:iCs w:val="0"/>
                <w:color w:val="000000" w:themeColor="text1"/>
                <w:sz w:val="22"/>
                <w:szCs w:val="22"/>
              </w:rPr>
            </w:pPr>
          </w:p>
          <w:p w:rsidRPr="00F13A27" w:rsidR="00350986" w:rsidP="00C97F3C" w:rsidRDefault="00350986" w14:paraId="3D59AEC0" w14:textId="77777777">
            <w:pPr>
              <w:pStyle w:val="NoSpacing"/>
              <w:spacing w:after="0"/>
              <w:rPr>
                <w:rStyle w:val="Emphasis"/>
                <w:rFonts w:asciiTheme="minorHAnsi" w:hAnsiTheme="minorHAnsi"/>
                <w:i w:val="0"/>
                <w:iCs w:val="0"/>
                <w:color w:val="000000" w:themeColor="text1"/>
                <w:sz w:val="22"/>
                <w:szCs w:val="22"/>
              </w:rPr>
            </w:pPr>
          </w:p>
          <w:p w:rsidRPr="00F13A27" w:rsidR="00350986" w:rsidP="00C97F3C" w:rsidRDefault="00350986" w14:paraId="5A03B04B" w14:textId="77777777">
            <w:pPr>
              <w:pStyle w:val="NoSpacing"/>
              <w:spacing w:after="0"/>
              <w:rPr>
                <w:rStyle w:val="Emphasis"/>
                <w:rFonts w:asciiTheme="minorHAnsi" w:hAnsiTheme="minorHAnsi"/>
                <w:i w:val="0"/>
                <w:iCs w:val="0"/>
                <w:color w:val="000000" w:themeColor="text1"/>
                <w:sz w:val="22"/>
                <w:szCs w:val="22"/>
              </w:rPr>
            </w:pPr>
          </w:p>
          <w:p w:rsidRPr="00F13A27" w:rsidR="00350986" w:rsidP="00C97F3C" w:rsidRDefault="00350986" w14:paraId="7BFA65A0" w14:textId="77777777">
            <w:pPr>
              <w:pStyle w:val="NoSpacing"/>
              <w:spacing w:after="0"/>
              <w:rPr>
                <w:rStyle w:val="Emphasis"/>
                <w:rFonts w:asciiTheme="minorHAnsi" w:hAnsiTheme="minorHAnsi"/>
                <w:color w:val="000000" w:themeColor="text1"/>
                <w:sz w:val="22"/>
                <w:szCs w:val="22"/>
              </w:rPr>
            </w:pPr>
          </w:p>
          <w:p w:rsidRPr="00F13A27" w:rsidR="00AA4E32" w:rsidP="00C97F3C" w:rsidRDefault="00AA4E32" w14:paraId="02C8F2F6" w14:textId="77777777">
            <w:pPr>
              <w:pStyle w:val="NoSpacing"/>
              <w:spacing w:after="0"/>
              <w:rPr>
                <w:rStyle w:val="Emphasis"/>
                <w:rFonts w:asciiTheme="minorHAnsi" w:hAnsiTheme="minorHAnsi"/>
                <w:color w:val="000000" w:themeColor="text1"/>
                <w:sz w:val="22"/>
                <w:szCs w:val="22"/>
              </w:rPr>
            </w:pPr>
          </w:p>
          <w:p w:rsidRPr="00F13A27" w:rsidR="00AA4E32" w:rsidP="00C97F3C" w:rsidRDefault="00AA4E32" w14:paraId="6EA2B1CA" w14:textId="77777777">
            <w:pPr>
              <w:pStyle w:val="NoSpacing"/>
              <w:spacing w:after="0"/>
              <w:rPr>
                <w:rStyle w:val="Emphasis"/>
                <w:rFonts w:asciiTheme="minorHAnsi" w:hAnsiTheme="minorHAnsi"/>
                <w:color w:val="000000" w:themeColor="text1"/>
                <w:sz w:val="22"/>
                <w:szCs w:val="22"/>
              </w:rPr>
            </w:pPr>
          </w:p>
          <w:p w:rsidRPr="00F13A27" w:rsidR="00AA4E32" w:rsidP="00C97F3C" w:rsidRDefault="00AA4E32" w14:paraId="6D21F1A7" w14:textId="77777777">
            <w:pPr>
              <w:pStyle w:val="NoSpacing"/>
              <w:spacing w:after="0"/>
              <w:rPr>
                <w:rStyle w:val="Emphasis"/>
                <w:rFonts w:asciiTheme="minorHAnsi" w:hAnsiTheme="minorHAnsi"/>
                <w:color w:val="000000" w:themeColor="text1"/>
                <w:sz w:val="22"/>
                <w:szCs w:val="22"/>
              </w:rPr>
            </w:pPr>
          </w:p>
          <w:p w:rsidRPr="00F13A27" w:rsidR="00AA4E32" w:rsidP="00C97F3C" w:rsidRDefault="00AA4E32" w14:paraId="2A252762" w14:textId="77777777">
            <w:pPr>
              <w:pStyle w:val="NoSpacing"/>
              <w:spacing w:after="0"/>
              <w:rPr>
                <w:rStyle w:val="Emphasis"/>
                <w:rFonts w:asciiTheme="minorHAnsi" w:hAnsiTheme="minorHAnsi"/>
                <w:color w:val="000000" w:themeColor="text1"/>
                <w:sz w:val="22"/>
                <w:szCs w:val="22"/>
              </w:rPr>
            </w:pPr>
          </w:p>
          <w:p w:rsidRPr="00F13A27" w:rsidR="00AA4E32" w:rsidP="00C97F3C" w:rsidRDefault="00AA4E32" w14:paraId="23B0FB2C" w14:textId="77777777">
            <w:pPr>
              <w:pStyle w:val="NoSpacing"/>
              <w:spacing w:after="0"/>
              <w:rPr>
                <w:rStyle w:val="Emphasis"/>
                <w:rFonts w:asciiTheme="minorHAnsi" w:hAnsiTheme="minorHAnsi"/>
                <w:color w:val="000000" w:themeColor="text1"/>
                <w:sz w:val="22"/>
                <w:szCs w:val="22"/>
              </w:rPr>
            </w:pPr>
          </w:p>
          <w:p w:rsidRPr="00F13A27" w:rsidR="00AA4E32" w:rsidP="00C97F3C" w:rsidRDefault="00AA4E32" w14:paraId="43C30450" w14:textId="77777777">
            <w:pPr>
              <w:pStyle w:val="NoSpacing"/>
              <w:spacing w:after="0"/>
              <w:rPr>
                <w:rStyle w:val="Emphasis"/>
                <w:rFonts w:asciiTheme="minorHAnsi" w:hAnsiTheme="minorHAnsi"/>
                <w:color w:val="000000" w:themeColor="text1"/>
                <w:sz w:val="22"/>
                <w:szCs w:val="22"/>
              </w:rPr>
            </w:pPr>
          </w:p>
          <w:p w:rsidRPr="00F13A27" w:rsidR="00AA4E32" w:rsidP="00C97F3C" w:rsidRDefault="00AA4E32" w14:paraId="4E084635" w14:textId="77777777">
            <w:pPr>
              <w:pStyle w:val="NoSpacing"/>
              <w:spacing w:after="0"/>
              <w:rPr>
                <w:rStyle w:val="Emphasis"/>
                <w:rFonts w:asciiTheme="minorHAnsi" w:hAnsiTheme="minorHAnsi"/>
                <w:color w:val="000000" w:themeColor="text1"/>
                <w:sz w:val="22"/>
                <w:szCs w:val="22"/>
              </w:rPr>
            </w:pPr>
          </w:p>
          <w:p w:rsidRPr="00F13A27" w:rsidR="00AA4E32" w:rsidP="00C97F3C" w:rsidRDefault="00AA4E32" w14:paraId="2500BBF5" w14:textId="77777777">
            <w:pPr>
              <w:pStyle w:val="NoSpacing"/>
              <w:spacing w:after="0"/>
              <w:rPr>
                <w:rStyle w:val="Emphasis"/>
                <w:rFonts w:asciiTheme="minorHAnsi" w:hAnsiTheme="minorHAnsi"/>
                <w:color w:val="000000" w:themeColor="text1"/>
                <w:sz w:val="22"/>
                <w:szCs w:val="22"/>
              </w:rPr>
            </w:pPr>
          </w:p>
          <w:p w:rsidRPr="00F13A27" w:rsidR="00AA4E32" w:rsidP="00FE7614" w:rsidRDefault="00AA4E32" w14:paraId="7B6D5A20" w14:textId="748616D8">
            <w:pPr>
              <w:pStyle w:val="NoSpacing"/>
              <w:spacing w:after="0"/>
              <w:rPr>
                <w:rStyle w:val="Emphasis"/>
                <w:rFonts w:asciiTheme="minorHAnsi" w:hAnsiTheme="minorHAnsi"/>
                <w:color w:val="000000" w:themeColor="text1"/>
                <w:sz w:val="22"/>
                <w:szCs w:val="22"/>
              </w:rPr>
            </w:pPr>
          </w:p>
        </w:tc>
      </w:tr>
    </w:tbl>
    <w:p w:rsidRPr="00F13A27" w:rsidR="00E84DD1" w:rsidP="00CA2DB4" w:rsidRDefault="00E84DD1" w14:paraId="08A1E41D" w14:textId="77777777">
      <w:pPr>
        <w:pStyle w:val="NoSpacing"/>
        <w:rPr>
          <w:rStyle w:val="Emphasis"/>
          <w:rFonts w:asciiTheme="minorHAnsi" w:hAnsiTheme="minorHAnsi"/>
          <w:b/>
          <w:bCs/>
          <w:i w:val="0"/>
          <w:iCs w:val="0"/>
        </w:rPr>
      </w:pPr>
    </w:p>
    <w:p w:rsidRPr="00F13A27" w:rsidR="00CA2DB4" w:rsidP="00ED4169" w:rsidRDefault="00ED4169" w14:paraId="273E2436" w14:textId="07BD5643">
      <w:pPr>
        <w:pStyle w:val="Heading2"/>
        <w:rPr>
          <w:rFonts w:asciiTheme="minorHAnsi" w:hAnsiTheme="minorHAnsi" w:cstheme="minorHAnsi"/>
          <w:sz w:val="22"/>
          <w:szCs w:val="22"/>
          <w:lang w:val="en-IE"/>
        </w:rPr>
      </w:pPr>
      <w:bookmarkStart w:name="_Toc242973561" w:id="20"/>
      <w:r w:rsidRPr="00F13A27">
        <w:rPr>
          <w:rFonts w:asciiTheme="minorHAnsi" w:hAnsiTheme="minorHAnsi" w:cstheme="minorHAnsi"/>
          <w:bCs/>
          <w:sz w:val="22"/>
          <w:szCs w:val="22"/>
          <w:lang w:val="en-IE"/>
        </w:rPr>
        <w:t>D.2 AWARD CRITERION (B) – QUALITY AND BALANCE OF RESOURCES PROVIDED</w:t>
      </w:r>
      <w:bookmarkEnd w:id="20"/>
    </w:p>
    <w:p w:rsidRPr="00F13A27" w:rsidR="00CA2DB4" w:rsidP="00CA2DB4" w:rsidRDefault="00CA2DB4" w14:paraId="15FFE5B1" w14:textId="77777777"/>
    <w:tbl>
      <w:tblPr>
        <w:tblStyle w:val="Deloitte4"/>
        <w:tblW w:w="9071" w:type="dxa"/>
        <w:tblInd w:w="-5" w:type="dxa"/>
        <w:tblLook w:val="0480" w:firstRow="0" w:lastRow="0" w:firstColumn="1" w:lastColumn="0" w:noHBand="0" w:noVBand="1"/>
      </w:tblPr>
      <w:tblGrid>
        <w:gridCol w:w="9071"/>
      </w:tblGrid>
      <w:tr w:rsidRPr="00F13A27" w:rsidR="00371D2C" w:rsidTr="009B60F6" w14:paraId="07512ABA" w14:textId="77777777">
        <w:trPr>
          <w:trHeight w:val="690"/>
        </w:trPr>
        <w:tc>
          <w:tcPr>
            <w:tcW w:w="9071" w:type="dxa"/>
            <w:shd w:val="clear" w:color="auto" w:fill="DEEAF6" w:themeFill="accent5" w:themeFillTint="33"/>
          </w:tcPr>
          <w:p w:rsidRPr="00F13A27" w:rsidR="00622A09" w:rsidP="00622A09" w:rsidRDefault="00622A09" w14:paraId="2047560C" w14:textId="77777777">
            <w:pPr>
              <w:pStyle w:val="banner"/>
              <w:rPr>
                <w:rFonts w:asciiTheme="minorHAnsi" w:hAnsiTheme="minorHAnsi"/>
                <w:sz w:val="22"/>
                <w:szCs w:val="22"/>
              </w:rPr>
            </w:pPr>
            <w:r w:rsidRPr="00F13A27">
              <w:rPr>
                <w:rFonts w:asciiTheme="minorHAnsi" w:hAnsiTheme="minorHAnsi"/>
                <w:sz w:val="22"/>
                <w:szCs w:val="22"/>
              </w:rPr>
              <w:t>Maximum marks available – 350 marks</w:t>
            </w:r>
          </w:p>
          <w:p w:rsidRPr="00F13A27" w:rsidR="00622A09" w:rsidP="00622A09" w:rsidRDefault="00622A09" w14:paraId="6BBCD596" w14:textId="77777777">
            <w:pPr>
              <w:pStyle w:val="banner"/>
              <w:rPr>
                <w:rFonts w:asciiTheme="minorHAnsi" w:hAnsiTheme="minorHAnsi"/>
                <w:sz w:val="22"/>
                <w:szCs w:val="22"/>
              </w:rPr>
            </w:pPr>
            <w:r w:rsidRPr="00F13A27">
              <w:rPr>
                <w:rFonts w:asciiTheme="minorHAnsi" w:hAnsiTheme="minorHAnsi"/>
                <w:sz w:val="22"/>
                <w:szCs w:val="22"/>
              </w:rPr>
              <w:t>Minimum marks required – 210 marks</w:t>
            </w:r>
          </w:p>
          <w:p w:rsidRPr="00F13A27" w:rsidR="00371D2C" w:rsidP="000C5174" w:rsidRDefault="00371D2C" w14:paraId="12D81959" w14:textId="6FE724A0">
            <w:pPr>
              <w:pStyle w:val="banner"/>
              <w:rPr>
                <w:rFonts w:asciiTheme="minorHAnsi" w:hAnsiTheme="minorHAnsi"/>
                <w:sz w:val="22"/>
                <w:szCs w:val="22"/>
              </w:rPr>
            </w:pPr>
            <w:r w:rsidRPr="00F13A27">
              <w:rPr>
                <w:rFonts w:asciiTheme="minorHAnsi" w:hAnsiTheme="minorHAnsi"/>
                <w:sz w:val="22"/>
                <w:szCs w:val="22"/>
              </w:rPr>
              <w:t>Page Limit –</w:t>
            </w:r>
            <w:r w:rsidRPr="00F13A27" w:rsidR="00A8433D">
              <w:rPr>
                <w:rFonts w:asciiTheme="minorHAnsi" w:hAnsiTheme="minorHAnsi"/>
                <w:sz w:val="22"/>
                <w:szCs w:val="22"/>
              </w:rPr>
              <w:t xml:space="preserve"> 8</w:t>
            </w:r>
            <w:r w:rsidRPr="00F13A27">
              <w:rPr>
                <w:rFonts w:asciiTheme="minorHAnsi" w:hAnsiTheme="minorHAnsi"/>
                <w:sz w:val="22"/>
                <w:szCs w:val="22"/>
              </w:rPr>
              <w:t xml:space="preserve"> </w:t>
            </w:r>
            <w:r w:rsidRPr="00F13A27" w:rsidR="00622A09">
              <w:rPr>
                <w:rFonts w:asciiTheme="minorHAnsi" w:hAnsiTheme="minorHAnsi"/>
                <w:sz w:val="22"/>
                <w:szCs w:val="22"/>
              </w:rPr>
              <w:t>[excluding completed CV templates]</w:t>
            </w:r>
          </w:p>
        </w:tc>
      </w:tr>
      <w:tr w:rsidRPr="00F13A27" w:rsidR="00371D2C" w:rsidTr="009B60F6" w14:paraId="7D715503" w14:textId="77777777">
        <w:tblPrEx>
          <w:tblLook w:val="04A0" w:firstRow="1" w:lastRow="0" w:firstColumn="1" w:lastColumn="0" w:noHBand="0" w:noVBand="1"/>
        </w:tblPrEx>
        <w:trPr>
          <w:trHeight w:val="475"/>
        </w:trPr>
        <w:tc>
          <w:tcPr>
            <w:tcW w:w="9071" w:type="dxa"/>
            <w:shd w:val="clear" w:color="auto" w:fill="D9D9D9" w:themeFill="background1" w:themeFillShade="D9"/>
            <w:vAlign w:val="center"/>
          </w:tcPr>
          <w:p w:rsidRPr="00F13A27" w:rsidR="00134C1C" w:rsidP="00134C1C" w:rsidRDefault="00134C1C" w14:paraId="75878F35" w14:textId="77777777">
            <w:pPr>
              <w:pStyle w:val="NoSpacing"/>
              <w:spacing w:after="0"/>
              <w:rPr>
                <w:rFonts w:asciiTheme="minorHAnsi" w:hAnsiTheme="minorHAnsi"/>
                <w:color w:val="000000" w:themeColor="text1"/>
                <w:sz w:val="22"/>
                <w:szCs w:val="22"/>
              </w:rPr>
            </w:pPr>
            <w:r w:rsidRPr="00F13A27">
              <w:rPr>
                <w:rFonts w:asciiTheme="minorHAnsi" w:hAnsiTheme="minorHAnsi"/>
                <w:color w:val="000000" w:themeColor="text1"/>
                <w:sz w:val="22"/>
                <w:szCs w:val="22"/>
              </w:rPr>
              <w:t>Tenderers must demonstrate that the proposed project team possesses the qualifications, professional experience, specialist expertise and capacity necessary to deliver the Services described in Appendix 1 – Specification of Services.</w:t>
            </w:r>
          </w:p>
          <w:p w:rsidRPr="00F13A27" w:rsidR="00134C1C" w:rsidP="00134C1C" w:rsidRDefault="00134C1C" w14:paraId="6C8DD11F" w14:textId="77777777">
            <w:pPr>
              <w:pStyle w:val="NoSpacing"/>
              <w:spacing w:after="0"/>
              <w:rPr>
                <w:rFonts w:asciiTheme="minorHAnsi" w:hAnsiTheme="minorHAnsi"/>
                <w:color w:val="000000" w:themeColor="text1"/>
                <w:sz w:val="22"/>
                <w:szCs w:val="22"/>
              </w:rPr>
            </w:pPr>
            <w:r w:rsidRPr="00F13A27">
              <w:rPr>
                <w:rFonts w:asciiTheme="minorHAnsi" w:hAnsiTheme="minorHAnsi"/>
                <w:color w:val="000000" w:themeColor="text1"/>
                <w:sz w:val="22"/>
                <w:szCs w:val="22"/>
              </w:rPr>
              <w:t>Tenderers must provide details of their proposed project team, addressing the following:</w:t>
            </w:r>
          </w:p>
          <w:p w:rsidRPr="00F13A27" w:rsidR="00134C1C" w:rsidP="00134C1C" w:rsidRDefault="00134C1C" w14:paraId="179C8F9F" w14:textId="77777777">
            <w:pPr>
              <w:pStyle w:val="NoSpacing"/>
              <w:numPr>
                <w:ilvl w:val="0"/>
                <w:numId w:val="38"/>
              </w:numPr>
              <w:spacing w:after="0"/>
              <w:rPr>
                <w:rFonts w:asciiTheme="minorHAnsi" w:hAnsiTheme="minorHAnsi"/>
                <w:color w:val="000000" w:themeColor="text1"/>
                <w:sz w:val="22"/>
                <w:szCs w:val="22"/>
              </w:rPr>
            </w:pPr>
            <w:r w:rsidRPr="00F13A27">
              <w:rPr>
                <w:rFonts w:asciiTheme="minorHAnsi" w:hAnsiTheme="minorHAnsi"/>
                <w:color w:val="000000" w:themeColor="text1"/>
                <w:sz w:val="22"/>
                <w:szCs w:val="22"/>
              </w:rPr>
              <w:t>Identification of the key personnel and subject-matter experts proposed to deliver the Services, including their respective roles and responsibilities.</w:t>
            </w:r>
          </w:p>
          <w:p w:rsidRPr="00F13A27" w:rsidR="00134C1C" w:rsidP="00134C1C" w:rsidRDefault="00134C1C" w14:paraId="6C3E75E4" w14:textId="77777777">
            <w:pPr>
              <w:pStyle w:val="NoSpacing"/>
              <w:numPr>
                <w:ilvl w:val="0"/>
                <w:numId w:val="38"/>
              </w:numPr>
              <w:spacing w:after="0"/>
              <w:rPr>
                <w:rFonts w:asciiTheme="minorHAnsi" w:hAnsiTheme="minorHAnsi"/>
                <w:color w:val="000000" w:themeColor="text1"/>
                <w:sz w:val="22"/>
                <w:szCs w:val="22"/>
              </w:rPr>
            </w:pPr>
            <w:r w:rsidRPr="00F13A27">
              <w:rPr>
                <w:rFonts w:asciiTheme="minorHAnsi" w:hAnsiTheme="minorHAnsi"/>
                <w:color w:val="000000" w:themeColor="text1"/>
                <w:sz w:val="22"/>
                <w:szCs w:val="22"/>
              </w:rPr>
              <w:t>Details of the relevant qualifications, professional experience and specialist expertise of each nominated individual.</w:t>
            </w:r>
          </w:p>
          <w:p w:rsidRPr="00F13A27" w:rsidR="00134C1C" w:rsidP="00134C1C" w:rsidRDefault="00134C1C" w14:paraId="333D8F56" w14:textId="77777777">
            <w:pPr>
              <w:pStyle w:val="NoSpacing"/>
              <w:numPr>
                <w:ilvl w:val="0"/>
                <w:numId w:val="38"/>
              </w:numPr>
              <w:spacing w:after="0"/>
              <w:rPr>
                <w:rFonts w:asciiTheme="minorHAnsi" w:hAnsiTheme="minorHAnsi"/>
                <w:color w:val="000000" w:themeColor="text1"/>
                <w:sz w:val="22"/>
                <w:szCs w:val="22"/>
              </w:rPr>
            </w:pPr>
            <w:r w:rsidRPr="00F13A27">
              <w:rPr>
                <w:rFonts w:asciiTheme="minorHAnsi" w:hAnsiTheme="minorHAnsi"/>
                <w:color w:val="000000" w:themeColor="text1"/>
                <w:sz w:val="22"/>
                <w:szCs w:val="22"/>
              </w:rPr>
              <w:t>Demonstration of an appropriate balance of financial, economic, regulatory, analytical and public service media expertise across the proposed team.</w:t>
            </w:r>
          </w:p>
          <w:p w:rsidRPr="00F13A27" w:rsidR="00134C1C" w:rsidP="00134C1C" w:rsidRDefault="00134C1C" w14:paraId="5BB0921C" w14:textId="77777777">
            <w:pPr>
              <w:pStyle w:val="NoSpacing"/>
              <w:numPr>
                <w:ilvl w:val="0"/>
                <w:numId w:val="38"/>
              </w:numPr>
              <w:spacing w:after="0"/>
              <w:rPr>
                <w:rFonts w:asciiTheme="minorHAnsi" w:hAnsiTheme="minorHAnsi"/>
                <w:color w:val="000000" w:themeColor="text1"/>
                <w:sz w:val="22"/>
                <w:szCs w:val="22"/>
              </w:rPr>
            </w:pPr>
            <w:r w:rsidRPr="00F13A27">
              <w:rPr>
                <w:rFonts w:asciiTheme="minorHAnsi" w:hAnsiTheme="minorHAnsi"/>
                <w:color w:val="000000" w:themeColor="text1"/>
                <w:sz w:val="22"/>
                <w:szCs w:val="22"/>
              </w:rPr>
              <w:t>Evidence of the nominated personnel's relevant knowledge and experience of the Irish public service media landscape, including RTÉ and TG4.</w:t>
            </w:r>
          </w:p>
          <w:p w:rsidRPr="00F13A27" w:rsidR="00134C1C" w:rsidP="00134C1C" w:rsidRDefault="00134C1C" w14:paraId="1FE21B09" w14:textId="77777777">
            <w:pPr>
              <w:pStyle w:val="NoSpacing"/>
              <w:numPr>
                <w:ilvl w:val="0"/>
                <w:numId w:val="38"/>
              </w:numPr>
              <w:spacing w:after="0"/>
              <w:rPr>
                <w:rFonts w:asciiTheme="minorHAnsi" w:hAnsiTheme="minorHAnsi"/>
                <w:color w:val="000000" w:themeColor="text1"/>
                <w:sz w:val="22"/>
                <w:szCs w:val="22"/>
              </w:rPr>
            </w:pPr>
            <w:r w:rsidRPr="00F13A27">
              <w:rPr>
                <w:rFonts w:asciiTheme="minorHAnsi" w:hAnsiTheme="minorHAnsi"/>
                <w:color w:val="000000" w:themeColor="text1"/>
                <w:sz w:val="22"/>
                <w:szCs w:val="22"/>
              </w:rPr>
              <w:t>Details of the proposed allocation of personnel, including their availability, anticipated time commitment and capacity to deliver their assigned responsibilities.</w:t>
            </w:r>
          </w:p>
          <w:p w:rsidRPr="00F13A27" w:rsidR="00134C1C" w:rsidP="00134C1C" w:rsidRDefault="00134C1C" w14:paraId="4033DA19" w14:textId="77777777">
            <w:pPr>
              <w:pStyle w:val="NoSpacing"/>
              <w:numPr>
                <w:ilvl w:val="0"/>
                <w:numId w:val="38"/>
              </w:numPr>
              <w:spacing w:after="0"/>
              <w:rPr>
                <w:rFonts w:asciiTheme="minorHAnsi" w:hAnsiTheme="minorHAnsi"/>
                <w:color w:val="000000" w:themeColor="text1"/>
                <w:sz w:val="22"/>
                <w:szCs w:val="22"/>
              </w:rPr>
            </w:pPr>
            <w:r w:rsidRPr="00F13A27">
              <w:rPr>
                <w:rFonts w:asciiTheme="minorHAnsi" w:hAnsiTheme="minorHAnsi"/>
                <w:color w:val="000000" w:themeColor="text1"/>
                <w:sz w:val="22"/>
                <w:szCs w:val="22"/>
              </w:rPr>
              <w:t>An explanation of how the proposed combination of skills, experience and resources will support the effective delivery of the Services.</w:t>
            </w:r>
          </w:p>
          <w:p w:rsidRPr="00F13A27" w:rsidR="00134C1C" w:rsidP="00134C1C" w:rsidRDefault="00134C1C" w14:paraId="2042C2E8" w14:textId="77777777">
            <w:pPr>
              <w:pStyle w:val="NoSpacing"/>
              <w:spacing w:after="0"/>
              <w:rPr>
                <w:rFonts w:asciiTheme="minorHAnsi" w:hAnsiTheme="minorHAnsi"/>
                <w:color w:val="000000" w:themeColor="text1"/>
                <w:sz w:val="22"/>
                <w:szCs w:val="22"/>
              </w:rPr>
            </w:pPr>
            <w:r w:rsidRPr="00F13A27">
              <w:rPr>
                <w:rFonts w:asciiTheme="minorHAnsi" w:hAnsiTheme="minorHAnsi"/>
                <w:b/>
                <w:bCs/>
                <w:color w:val="000000" w:themeColor="text1"/>
                <w:sz w:val="22"/>
                <w:szCs w:val="22"/>
              </w:rPr>
              <w:t>Irish Language Capability</w:t>
            </w:r>
          </w:p>
          <w:p w:rsidRPr="00F13A27" w:rsidR="00134C1C" w:rsidP="00134C1C" w:rsidRDefault="00134C1C" w14:paraId="3C3BFF3F" w14:textId="77777777">
            <w:pPr>
              <w:pStyle w:val="NoSpacing"/>
              <w:spacing w:after="0"/>
              <w:rPr>
                <w:rFonts w:asciiTheme="minorHAnsi" w:hAnsiTheme="minorHAnsi"/>
                <w:color w:val="000000" w:themeColor="text1"/>
                <w:sz w:val="22"/>
                <w:szCs w:val="22"/>
              </w:rPr>
            </w:pPr>
            <w:r w:rsidRPr="00F13A27">
              <w:rPr>
                <w:rFonts w:asciiTheme="minorHAnsi" w:hAnsiTheme="minorHAnsi"/>
                <w:color w:val="000000" w:themeColor="text1"/>
                <w:sz w:val="22"/>
                <w:szCs w:val="22"/>
              </w:rPr>
              <w:t>Having regard to the Commission's obligations under the Official Languages Acts 2003 and 2021, it would be advantageous for the proposed project team to include at least one member with proficiency in the Irish language.</w:t>
            </w:r>
          </w:p>
          <w:p w:rsidRPr="00F13A27" w:rsidR="00134C1C" w:rsidP="00134C1C" w:rsidRDefault="00134C1C" w14:paraId="267CA217" w14:textId="77777777">
            <w:pPr>
              <w:pStyle w:val="NoSpacing"/>
              <w:spacing w:after="0"/>
              <w:rPr>
                <w:rFonts w:asciiTheme="minorHAnsi" w:hAnsiTheme="minorHAnsi"/>
                <w:color w:val="000000" w:themeColor="text1"/>
                <w:sz w:val="22"/>
                <w:szCs w:val="22"/>
              </w:rPr>
            </w:pPr>
          </w:p>
          <w:p w:rsidRPr="00F13A27" w:rsidR="00134C1C" w:rsidP="00134C1C" w:rsidRDefault="00134C1C" w14:paraId="64BBD9DE" w14:textId="77777777">
            <w:pPr>
              <w:pStyle w:val="NoSpacing"/>
              <w:spacing w:after="0"/>
              <w:rPr>
                <w:rFonts w:asciiTheme="minorHAnsi" w:hAnsiTheme="minorHAnsi"/>
                <w:color w:val="000000" w:themeColor="text1"/>
                <w:sz w:val="22"/>
                <w:szCs w:val="22"/>
              </w:rPr>
            </w:pPr>
            <w:r w:rsidRPr="00F13A27">
              <w:rPr>
                <w:rFonts w:asciiTheme="minorHAnsi" w:hAnsiTheme="minorHAnsi"/>
                <w:color w:val="000000" w:themeColor="text1"/>
                <w:sz w:val="22"/>
                <w:szCs w:val="22"/>
              </w:rPr>
              <w:t>Tenderers should identify any nominated personnel with Irish-language proficiency, indicating their level of proficiency and how this capability could support the delivery of the Services, particularly in the context of TG4 and Irish-language public service media.</w:t>
            </w:r>
          </w:p>
          <w:p w:rsidRPr="00F13A27" w:rsidR="00134C1C" w:rsidP="00134C1C" w:rsidRDefault="00134C1C" w14:paraId="70730F3C" w14:textId="77777777">
            <w:pPr>
              <w:pStyle w:val="NoSpacing"/>
              <w:spacing w:after="0"/>
              <w:rPr>
                <w:rFonts w:asciiTheme="minorHAnsi" w:hAnsiTheme="minorHAnsi"/>
                <w:color w:val="000000" w:themeColor="text1"/>
                <w:sz w:val="22"/>
                <w:szCs w:val="22"/>
              </w:rPr>
            </w:pPr>
          </w:p>
          <w:p w:rsidRPr="00F13A27" w:rsidR="00134C1C" w:rsidP="00134C1C" w:rsidRDefault="00134C1C" w14:paraId="15A20C84" w14:textId="77777777">
            <w:pPr>
              <w:pStyle w:val="NoSpacing"/>
              <w:spacing w:after="0"/>
              <w:rPr>
                <w:rFonts w:asciiTheme="minorHAnsi" w:hAnsiTheme="minorHAnsi"/>
                <w:color w:val="000000" w:themeColor="text1"/>
                <w:sz w:val="22"/>
                <w:szCs w:val="22"/>
              </w:rPr>
            </w:pPr>
            <w:r w:rsidRPr="00F13A27">
              <w:rPr>
                <w:rFonts w:asciiTheme="minorHAnsi" w:hAnsiTheme="minorHAnsi"/>
                <w:color w:val="000000" w:themeColor="text1"/>
                <w:sz w:val="22"/>
                <w:szCs w:val="22"/>
              </w:rPr>
              <w:t>Irish-language proficiency is desirable and will be considered positively as part of the overall assessment of the quality and balance of resources. It is not a mandatory requirement, and Tenderers will not be excluded solely on the basis that their proposed team does not include an Irish-language speaker.</w:t>
            </w:r>
          </w:p>
          <w:p w:rsidRPr="00F13A27" w:rsidR="00134C1C" w:rsidP="00134C1C" w:rsidRDefault="00134C1C" w14:paraId="234A5D32" w14:textId="77777777">
            <w:pPr>
              <w:pStyle w:val="NoSpacing"/>
              <w:spacing w:after="0"/>
              <w:rPr>
                <w:rFonts w:asciiTheme="minorHAnsi" w:hAnsiTheme="minorHAnsi"/>
                <w:color w:val="000000" w:themeColor="text1"/>
                <w:sz w:val="22"/>
                <w:szCs w:val="22"/>
              </w:rPr>
            </w:pPr>
          </w:p>
          <w:p w:rsidRPr="00F13A27" w:rsidR="00134C1C" w:rsidP="00134C1C" w:rsidRDefault="00134C1C" w14:paraId="04C6E8E4" w14:textId="77777777">
            <w:pPr>
              <w:pStyle w:val="NoSpacing"/>
              <w:spacing w:after="0"/>
              <w:rPr>
                <w:rFonts w:asciiTheme="minorHAnsi" w:hAnsiTheme="minorHAnsi"/>
                <w:color w:val="000000" w:themeColor="text1"/>
                <w:sz w:val="22"/>
                <w:szCs w:val="22"/>
              </w:rPr>
            </w:pPr>
            <w:r w:rsidRPr="00F13A27">
              <w:rPr>
                <w:rFonts w:asciiTheme="minorHAnsi" w:hAnsiTheme="minorHAnsi"/>
                <w:b/>
                <w:bCs/>
                <w:color w:val="000000" w:themeColor="text1"/>
                <w:sz w:val="22"/>
                <w:szCs w:val="22"/>
              </w:rPr>
              <w:t>Supporting Documentation</w:t>
            </w:r>
          </w:p>
          <w:p w:rsidRPr="00F13A27" w:rsidR="00134C1C" w:rsidP="00134C1C" w:rsidRDefault="00134C1C" w14:paraId="5DE12A80" w14:textId="77777777">
            <w:pPr>
              <w:pStyle w:val="NoSpacing"/>
              <w:spacing w:after="0"/>
              <w:rPr>
                <w:rFonts w:asciiTheme="minorHAnsi" w:hAnsiTheme="minorHAnsi"/>
                <w:color w:val="000000" w:themeColor="text1"/>
                <w:sz w:val="22"/>
                <w:szCs w:val="22"/>
              </w:rPr>
            </w:pPr>
            <w:r w:rsidRPr="00F13A27">
              <w:rPr>
                <w:rFonts w:asciiTheme="minorHAnsi" w:hAnsiTheme="minorHAnsi"/>
                <w:color w:val="000000" w:themeColor="text1"/>
                <w:sz w:val="22"/>
                <w:szCs w:val="22"/>
              </w:rPr>
              <w:t>Tenderers must:</w:t>
            </w:r>
          </w:p>
          <w:p w:rsidRPr="00F13A27" w:rsidR="00134C1C" w:rsidP="00134C1C" w:rsidRDefault="00134C1C" w14:paraId="222848C5" w14:textId="3154D0B5">
            <w:pPr>
              <w:pStyle w:val="NoSpacing"/>
              <w:numPr>
                <w:ilvl w:val="0"/>
                <w:numId w:val="39"/>
              </w:numPr>
              <w:spacing w:after="0"/>
              <w:rPr>
                <w:rFonts w:asciiTheme="minorHAnsi" w:hAnsiTheme="minorHAnsi"/>
                <w:color w:val="000000" w:themeColor="text1"/>
                <w:sz w:val="22"/>
                <w:szCs w:val="22"/>
              </w:rPr>
            </w:pPr>
            <w:r w:rsidRPr="00F13A27">
              <w:rPr>
                <w:rFonts w:asciiTheme="minorHAnsi" w:hAnsiTheme="minorHAnsi"/>
                <w:color w:val="000000" w:themeColor="text1"/>
                <w:sz w:val="22"/>
                <w:szCs w:val="22"/>
              </w:rPr>
              <w:t xml:space="preserve">Provide </w:t>
            </w:r>
            <w:r w:rsidRPr="00F13A27">
              <w:rPr>
                <w:rFonts w:asciiTheme="minorHAnsi" w:hAnsiTheme="minorHAnsi"/>
                <w:color w:val="000000" w:themeColor="text1"/>
                <w:sz w:val="22"/>
                <w:szCs w:val="22"/>
              </w:rPr>
              <w:t>Resource Allocation</w:t>
            </w:r>
            <w:r w:rsidRPr="00F13A27">
              <w:rPr>
                <w:rFonts w:asciiTheme="minorHAnsi" w:hAnsiTheme="minorHAnsi"/>
                <w:color w:val="000000" w:themeColor="text1"/>
                <w:sz w:val="22"/>
                <w:szCs w:val="22"/>
              </w:rPr>
              <w:t>,</w:t>
            </w:r>
            <w:r w:rsidRPr="00F13A27">
              <w:rPr>
                <w:rFonts w:asciiTheme="minorHAnsi" w:hAnsiTheme="minorHAnsi"/>
                <w:color w:val="000000" w:themeColor="text1"/>
                <w:sz w:val="22"/>
                <w:szCs w:val="22"/>
              </w:rPr>
              <w:t xml:space="preserve"> identifying the proposed personnel, their roles, anticipated time commitments and responsibilities.</w:t>
            </w:r>
          </w:p>
          <w:p w:rsidRPr="00F13A27" w:rsidR="00134C1C" w:rsidP="00134C1C" w:rsidRDefault="00134C1C" w14:paraId="7E7C5FFD" w14:textId="77777777">
            <w:pPr>
              <w:pStyle w:val="NoSpacing"/>
              <w:numPr>
                <w:ilvl w:val="0"/>
                <w:numId w:val="39"/>
              </w:numPr>
              <w:spacing w:after="0"/>
              <w:rPr>
                <w:rFonts w:asciiTheme="minorHAnsi" w:hAnsiTheme="minorHAnsi"/>
                <w:color w:val="000000" w:themeColor="text1"/>
                <w:sz w:val="22"/>
                <w:szCs w:val="22"/>
              </w:rPr>
            </w:pPr>
            <w:r w:rsidRPr="00F13A27">
              <w:rPr>
                <w:rFonts w:asciiTheme="minorHAnsi" w:hAnsiTheme="minorHAnsi"/>
                <w:color w:val="000000" w:themeColor="text1"/>
                <w:sz w:val="22"/>
                <w:szCs w:val="22"/>
              </w:rPr>
              <w:t>Complete the Curriculum Vitae (CV) – Standard Template provided at the end of this TRD for each nominated key team member.</w:t>
            </w:r>
          </w:p>
          <w:p w:rsidRPr="00F13A27" w:rsidR="00134C1C" w:rsidP="00134C1C" w:rsidRDefault="00134C1C" w14:paraId="047B767C" w14:textId="77777777">
            <w:pPr>
              <w:pStyle w:val="NoSpacing"/>
              <w:spacing w:after="0"/>
              <w:rPr>
                <w:rFonts w:asciiTheme="minorHAnsi" w:hAnsiTheme="minorHAnsi"/>
                <w:color w:val="000000" w:themeColor="text1"/>
                <w:sz w:val="22"/>
                <w:szCs w:val="22"/>
              </w:rPr>
            </w:pPr>
            <w:r w:rsidRPr="00F13A27">
              <w:rPr>
                <w:rFonts w:asciiTheme="minorHAnsi" w:hAnsiTheme="minorHAnsi"/>
                <w:color w:val="000000" w:themeColor="text1"/>
                <w:sz w:val="22"/>
                <w:szCs w:val="22"/>
              </w:rPr>
              <w:t>Tenderers will be assessed on the suitability, relevant expertise, capacity and overall balance of the proposed resources to deliver the Services set out in Appendix 1.</w:t>
            </w:r>
          </w:p>
          <w:p w:rsidRPr="00F13A27" w:rsidR="00C96106" w:rsidP="00BC693F" w:rsidRDefault="00C96106" w14:paraId="4FE0C84F" w14:textId="2E52CECA">
            <w:pPr>
              <w:pStyle w:val="NoSpacing"/>
              <w:spacing w:after="0"/>
              <w:rPr>
                <w:rStyle w:val="Emphasis"/>
                <w:rFonts w:asciiTheme="minorHAnsi" w:hAnsiTheme="minorHAnsi"/>
                <w:i w:val="0"/>
                <w:iCs w:val="0"/>
                <w:color w:val="000000" w:themeColor="text1"/>
                <w:sz w:val="22"/>
                <w:szCs w:val="22"/>
              </w:rPr>
            </w:pPr>
          </w:p>
        </w:tc>
      </w:tr>
      <w:tr w:rsidRPr="00F13A27" w:rsidR="00371D2C" w:rsidTr="009B60F6" w14:paraId="6CA4AE08" w14:textId="77777777">
        <w:tblPrEx>
          <w:tblLook w:val="04A0" w:firstRow="1" w:lastRow="0" w:firstColumn="1" w:lastColumn="0" w:noHBand="0" w:noVBand="1"/>
        </w:tblPrEx>
        <w:tc>
          <w:tcPr>
            <w:tcW w:w="9071" w:type="dxa"/>
          </w:tcPr>
          <w:p w:rsidRPr="00F13A27" w:rsidR="00371D2C" w:rsidP="000C5174" w:rsidRDefault="00371D2C" w14:paraId="7FD75DE1" w14:textId="77777777">
            <w:pPr>
              <w:pStyle w:val="NoSpacing"/>
              <w:spacing w:after="0"/>
              <w:rPr>
                <w:rStyle w:val="Emphasis"/>
                <w:rFonts w:asciiTheme="minorHAnsi" w:hAnsiTheme="minorHAnsi"/>
                <w:i w:val="0"/>
                <w:iCs w:val="0"/>
                <w:color w:val="000000" w:themeColor="text1"/>
                <w:sz w:val="22"/>
                <w:szCs w:val="22"/>
              </w:rPr>
            </w:pPr>
            <w:r w:rsidRPr="00F13A27">
              <w:rPr>
                <w:rStyle w:val="Emphasis"/>
                <w:rFonts w:asciiTheme="minorHAnsi" w:hAnsiTheme="minorHAnsi"/>
                <w:i w:val="0"/>
                <w:iCs w:val="0"/>
                <w:color w:val="000000" w:themeColor="text1"/>
                <w:sz w:val="22"/>
                <w:szCs w:val="22"/>
              </w:rPr>
              <w:t xml:space="preserve">Please insert your response here. </w:t>
            </w:r>
          </w:p>
          <w:p w:rsidRPr="00F13A27" w:rsidR="00371D2C" w:rsidP="000C5174" w:rsidRDefault="00371D2C" w14:paraId="217EDCC8" w14:textId="77777777">
            <w:pPr>
              <w:pStyle w:val="NoSpacing"/>
              <w:spacing w:after="0"/>
              <w:rPr>
                <w:rStyle w:val="Emphasis"/>
                <w:rFonts w:asciiTheme="minorHAnsi" w:hAnsiTheme="minorHAnsi"/>
                <w:i w:val="0"/>
                <w:iCs w:val="0"/>
                <w:color w:val="000000" w:themeColor="text1"/>
                <w:sz w:val="22"/>
                <w:szCs w:val="22"/>
              </w:rPr>
            </w:pPr>
          </w:p>
          <w:p w:rsidRPr="00F13A27" w:rsidR="00371D2C" w:rsidP="000C5174" w:rsidRDefault="00371D2C" w14:paraId="1AE8B641" w14:textId="77777777">
            <w:pPr>
              <w:pStyle w:val="NoSpacing"/>
              <w:spacing w:after="0"/>
              <w:rPr>
                <w:rStyle w:val="Emphasis"/>
                <w:rFonts w:asciiTheme="minorHAnsi" w:hAnsiTheme="minorHAnsi"/>
                <w:color w:val="000000" w:themeColor="text1"/>
                <w:sz w:val="22"/>
                <w:szCs w:val="22"/>
              </w:rPr>
            </w:pPr>
          </w:p>
        </w:tc>
      </w:tr>
    </w:tbl>
    <w:p w:rsidRPr="00F13A27" w:rsidR="001D0B14" w:rsidP="00BC1BEB" w:rsidRDefault="001D0B14" w14:paraId="1371C06F" w14:textId="77777777">
      <w:pPr>
        <w:spacing w:after="160" w:line="259" w:lineRule="auto"/>
        <w:rPr>
          <w:b/>
          <w:bCs/>
        </w:rPr>
      </w:pPr>
    </w:p>
    <w:tbl>
      <w:tblPr>
        <w:tblStyle w:val="TableGrid0"/>
        <w:tblW w:w="9209" w:type="dxa"/>
        <w:tblInd w:w="0" w:type="dxa"/>
        <w:tblCellMar>
          <w:top w:w="26" w:type="dxa"/>
          <w:left w:w="25" w:type="dxa"/>
          <w:right w:w="12" w:type="dxa"/>
        </w:tblCellMar>
        <w:tblLook w:val="04A0" w:firstRow="1" w:lastRow="0" w:firstColumn="1" w:lastColumn="0" w:noHBand="0" w:noVBand="1"/>
      </w:tblPr>
      <w:tblGrid>
        <w:gridCol w:w="3114"/>
        <w:gridCol w:w="557"/>
        <w:gridCol w:w="10"/>
        <w:gridCol w:w="1559"/>
        <w:gridCol w:w="21"/>
        <w:gridCol w:w="3948"/>
      </w:tblGrid>
      <w:tr w:rsidRPr="00F13A27" w:rsidR="001D0B14" w:rsidTr="007C7E88" w14:paraId="30FF7780" w14:textId="77777777">
        <w:trPr>
          <w:trHeight w:val="406"/>
        </w:trPr>
        <w:tc>
          <w:tcPr>
            <w:tcW w:w="9209" w:type="dxa"/>
            <w:gridSpan w:val="6"/>
            <w:tcBorders>
              <w:top w:val="single" w:color="000000" w:sz="4" w:space="0"/>
              <w:left w:val="single" w:color="000000" w:sz="4" w:space="0"/>
              <w:bottom w:val="single" w:color="000000" w:sz="4" w:space="0"/>
              <w:right w:val="single" w:color="000000" w:sz="8" w:space="0"/>
            </w:tcBorders>
            <w:shd w:val="clear" w:color="auto" w:fill="1F4E79" w:themeFill="accent5" w:themeFillShade="80"/>
          </w:tcPr>
          <w:p w:rsidRPr="00F13A27" w:rsidR="001D0B14" w:rsidP="007C7E88" w:rsidRDefault="001D0B14" w14:paraId="71BB141C" w14:textId="77777777">
            <w:pPr>
              <w:rPr>
                <w:b/>
                <w:bCs/>
              </w:rPr>
            </w:pPr>
            <w:r w:rsidRPr="00F13A27">
              <w:rPr>
                <w:b/>
                <w:bCs/>
                <w:color w:val="FFFFFF" w:themeColor="background1"/>
              </w:rPr>
              <w:t>Curriculum Vitae (CV) – Standard Template</w:t>
            </w:r>
          </w:p>
        </w:tc>
      </w:tr>
      <w:tr w:rsidRPr="00F13A27" w:rsidR="001D0B14" w:rsidTr="007C7E88" w14:paraId="7ECB124B" w14:textId="77777777">
        <w:trPr>
          <w:trHeight w:val="360"/>
        </w:trPr>
        <w:tc>
          <w:tcPr>
            <w:tcW w:w="3114" w:type="dxa"/>
            <w:tcBorders>
              <w:top w:val="single" w:color="000000" w:sz="4" w:space="0"/>
              <w:left w:val="single" w:color="000000" w:sz="4" w:space="0"/>
              <w:bottom w:val="single" w:color="000000" w:sz="4" w:space="0"/>
              <w:right w:val="single" w:color="000000" w:sz="4" w:space="0"/>
            </w:tcBorders>
          </w:tcPr>
          <w:p w:rsidRPr="00F13A27" w:rsidR="001D0B14" w:rsidP="007C7E88" w:rsidRDefault="001D0B14" w14:paraId="539830C2" w14:textId="77777777">
            <w:r w:rsidRPr="00F13A27">
              <w:t xml:space="preserve">Name </w:t>
            </w:r>
          </w:p>
        </w:tc>
        <w:tc>
          <w:tcPr>
            <w:tcW w:w="6095" w:type="dxa"/>
            <w:gridSpan w:val="5"/>
            <w:tcBorders>
              <w:top w:val="single" w:color="000000" w:sz="4" w:space="0"/>
              <w:left w:val="single" w:color="000000" w:sz="4" w:space="0"/>
              <w:bottom w:val="single" w:color="000000" w:sz="4" w:space="0"/>
              <w:right w:val="single" w:color="000000" w:sz="8" w:space="0"/>
            </w:tcBorders>
          </w:tcPr>
          <w:p w:rsidRPr="00F13A27" w:rsidR="001D0B14" w:rsidP="007C7E88" w:rsidRDefault="001D0B14" w14:paraId="1093525A" w14:textId="77777777">
            <w:r w:rsidRPr="00F13A27">
              <w:t xml:space="preserve"> </w:t>
            </w:r>
          </w:p>
        </w:tc>
      </w:tr>
      <w:tr w:rsidRPr="00F13A27" w:rsidR="001D0B14" w:rsidTr="007C7E88" w14:paraId="4BD75FC0" w14:textId="77777777">
        <w:trPr>
          <w:trHeight w:val="350"/>
        </w:trPr>
        <w:tc>
          <w:tcPr>
            <w:tcW w:w="3114" w:type="dxa"/>
            <w:tcBorders>
              <w:top w:val="single" w:color="000000" w:sz="4" w:space="0"/>
              <w:left w:val="single" w:color="000000" w:sz="4" w:space="0"/>
              <w:bottom w:val="single" w:color="000000" w:sz="4" w:space="0"/>
              <w:right w:val="single" w:color="000000" w:sz="4" w:space="0"/>
            </w:tcBorders>
          </w:tcPr>
          <w:p w:rsidRPr="00F13A27" w:rsidR="001D0B14" w:rsidP="007C7E88" w:rsidRDefault="001D0B14" w14:paraId="4F89D203" w14:textId="77777777">
            <w:r w:rsidRPr="00F13A27">
              <w:t xml:space="preserve">Position in Firm </w:t>
            </w:r>
          </w:p>
        </w:tc>
        <w:tc>
          <w:tcPr>
            <w:tcW w:w="6095" w:type="dxa"/>
            <w:gridSpan w:val="5"/>
            <w:tcBorders>
              <w:top w:val="single" w:color="000000" w:sz="4" w:space="0"/>
              <w:left w:val="single" w:color="000000" w:sz="4" w:space="0"/>
              <w:bottom w:val="single" w:color="000000" w:sz="4" w:space="0"/>
              <w:right w:val="single" w:color="000000" w:sz="8" w:space="0"/>
            </w:tcBorders>
          </w:tcPr>
          <w:p w:rsidRPr="00F13A27" w:rsidR="001D0B14" w:rsidP="007C7E88" w:rsidRDefault="001D0B14" w14:paraId="754AA636" w14:textId="77777777">
            <w:r w:rsidRPr="00F13A27">
              <w:t xml:space="preserve"> </w:t>
            </w:r>
          </w:p>
        </w:tc>
      </w:tr>
      <w:tr w:rsidRPr="00F13A27" w:rsidR="001D0B14" w:rsidTr="007C7E88" w14:paraId="2E6BBC0F" w14:textId="77777777">
        <w:trPr>
          <w:trHeight w:val="348"/>
        </w:trPr>
        <w:tc>
          <w:tcPr>
            <w:tcW w:w="3114" w:type="dxa"/>
            <w:tcBorders>
              <w:top w:val="single" w:color="000000" w:sz="4" w:space="0"/>
              <w:left w:val="single" w:color="000000" w:sz="4" w:space="0"/>
              <w:bottom w:val="single" w:color="000000" w:sz="4" w:space="0"/>
              <w:right w:val="single" w:color="000000" w:sz="4" w:space="0"/>
            </w:tcBorders>
          </w:tcPr>
          <w:p w:rsidRPr="00F13A27" w:rsidR="001D0B14" w:rsidP="007C7E88" w:rsidRDefault="001D0B14" w14:paraId="20812597" w14:textId="77777777">
            <w:r w:rsidRPr="00F13A27">
              <w:t xml:space="preserve">Proposed Project Role  </w:t>
            </w:r>
          </w:p>
        </w:tc>
        <w:tc>
          <w:tcPr>
            <w:tcW w:w="6095" w:type="dxa"/>
            <w:gridSpan w:val="5"/>
            <w:tcBorders>
              <w:top w:val="single" w:color="000000" w:sz="4" w:space="0"/>
              <w:left w:val="single" w:color="000000" w:sz="4" w:space="0"/>
              <w:bottom w:val="single" w:color="000000" w:sz="4" w:space="0"/>
              <w:right w:val="single" w:color="000000" w:sz="8" w:space="0"/>
            </w:tcBorders>
          </w:tcPr>
          <w:p w:rsidRPr="00F13A27" w:rsidR="001D0B14" w:rsidP="007C7E88" w:rsidRDefault="001D0B14" w14:paraId="158BC75B" w14:textId="77777777">
            <w:r w:rsidRPr="00F13A27">
              <w:t xml:space="preserve"> </w:t>
            </w:r>
          </w:p>
        </w:tc>
      </w:tr>
      <w:tr w:rsidRPr="00F13A27" w:rsidR="001D0B14" w:rsidTr="007C7E88" w14:paraId="73EC5321" w14:textId="77777777">
        <w:trPr>
          <w:trHeight w:val="348"/>
        </w:trPr>
        <w:tc>
          <w:tcPr>
            <w:tcW w:w="3114" w:type="dxa"/>
            <w:tcBorders>
              <w:top w:val="single" w:color="000000" w:sz="4" w:space="0"/>
              <w:left w:val="single" w:color="000000" w:sz="4" w:space="0"/>
              <w:bottom w:val="single" w:color="000000" w:sz="4" w:space="0"/>
              <w:right w:val="single" w:color="000000" w:sz="4" w:space="0"/>
            </w:tcBorders>
          </w:tcPr>
          <w:p w:rsidRPr="00F13A27" w:rsidR="001D0B14" w:rsidP="007C7E88" w:rsidRDefault="001D0B14" w14:paraId="761A68A8" w14:textId="77777777">
            <w:r w:rsidRPr="00F13A27">
              <w:t>No. of years’ experience relevant to similar research projects</w:t>
            </w:r>
          </w:p>
        </w:tc>
        <w:tc>
          <w:tcPr>
            <w:tcW w:w="6095" w:type="dxa"/>
            <w:gridSpan w:val="5"/>
            <w:tcBorders>
              <w:top w:val="single" w:color="000000" w:sz="4" w:space="0"/>
              <w:left w:val="single" w:color="000000" w:sz="4" w:space="0"/>
              <w:bottom w:val="single" w:color="000000" w:sz="4" w:space="0"/>
              <w:right w:val="single" w:color="000000" w:sz="8" w:space="0"/>
            </w:tcBorders>
          </w:tcPr>
          <w:p w:rsidRPr="00F13A27" w:rsidR="001D0B14" w:rsidP="007C7E88" w:rsidRDefault="001D0B14" w14:paraId="6E2DF3BC" w14:textId="77777777"/>
        </w:tc>
      </w:tr>
      <w:tr w:rsidRPr="00F13A27" w:rsidR="001D0B14" w:rsidTr="007C7E88" w14:paraId="0170EB8F" w14:textId="77777777">
        <w:trPr>
          <w:trHeight w:val="394"/>
        </w:trPr>
        <w:tc>
          <w:tcPr>
            <w:tcW w:w="9209" w:type="dxa"/>
            <w:gridSpan w:val="6"/>
            <w:tcBorders>
              <w:top w:val="single" w:color="000000" w:sz="4" w:space="0"/>
              <w:left w:val="single" w:color="000000" w:sz="4" w:space="0"/>
              <w:bottom w:val="single" w:color="000000" w:sz="4" w:space="0"/>
              <w:right w:val="single" w:color="000000" w:sz="8" w:space="0"/>
            </w:tcBorders>
            <w:shd w:val="clear" w:color="auto" w:fill="1F4E79" w:themeFill="accent5" w:themeFillShade="80"/>
          </w:tcPr>
          <w:p w:rsidRPr="00F13A27" w:rsidR="001D0B14" w:rsidP="007C7E88" w:rsidRDefault="001D0B14" w14:paraId="4C3DFF1D" w14:textId="77777777">
            <w:pPr>
              <w:rPr>
                <w:b/>
                <w:bCs/>
              </w:rPr>
            </w:pPr>
            <w:r w:rsidRPr="00F13A27">
              <w:rPr>
                <w:b/>
                <w:bCs/>
                <w:color w:val="FFFFFF" w:themeColor="background1"/>
              </w:rPr>
              <w:t>Qualification Details: Educational/Professional/Training Record *</w:t>
            </w:r>
          </w:p>
        </w:tc>
      </w:tr>
      <w:tr w:rsidRPr="00F13A27" w:rsidR="001D0B14" w:rsidTr="007C7E88" w14:paraId="3AFCF382" w14:textId="77777777">
        <w:trPr>
          <w:trHeight w:val="349"/>
        </w:trPr>
        <w:tc>
          <w:tcPr>
            <w:tcW w:w="3671" w:type="dxa"/>
            <w:gridSpan w:val="2"/>
            <w:tcBorders>
              <w:top w:val="single" w:color="000000" w:sz="4" w:space="0"/>
              <w:left w:val="single" w:color="000000" w:sz="4" w:space="0"/>
              <w:bottom w:val="single" w:color="000000" w:sz="4" w:space="0"/>
              <w:right w:val="single" w:color="000000" w:sz="4" w:space="0"/>
            </w:tcBorders>
            <w:shd w:val="clear" w:color="auto" w:fill="D9E2F3"/>
          </w:tcPr>
          <w:p w:rsidRPr="00F13A27" w:rsidR="001D0B14" w:rsidP="007C7E88" w:rsidRDefault="001D0B14" w14:paraId="64096F44" w14:textId="77777777">
            <w:pPr>
              <w:rPr>
                <w:b/>
                <w:bCs/>
              </w:rPr>
            </w:pPr>
            <w:r w:rsidRPr="00F13A27">
              <w:rPr>
                <w:b/>
                <w:bCs/>
              </w:rPr>
              <w:t xml:space="preserve">Description  </w:t>
            </w:r>
          </w:p>
        </w:tc>
        <w:tc>
          <w:tcPr>
            <w:tcW w:w="1590" w:type="dxa"/>
            <w:gridSpan w:val="3"/>
            <w:tcBorders>
              <w:top w:val="single" w:color="000000" w:sz="4" w:space="0"/>
              <w:left w:val="single" w:color="000000" w:sz="4" w:space="0"/>
              <w:bottom w:val="single" w:color="000000" w:sz="4" w:space="0"/>
              <w:right w:val="single" w:color="000000" w:sz="4" w:space="0"/>
            </w:tcBorders>
            <w:shd w:val="clear" w:color="auto" w:fill="D9E2F3"/>
          </w:tcPr>
          <w:p w:rsidRPr="00F13A27" w:rsidR="001D0B14" w:rsidP="007C7E88" w:rsidRDefault="001D0B14" w14:paraId="58FE64E3" w14:textId="77777777">
            <w:pPr>
              <w:rPr>
                <w:b/>
                <w:bCs/>
              </w:rPr>
            </w:pPr>
            <w:r w:rsidRPr="00F13A27">
              <w:rPr>
                <w:b/>
                <w:bCs/>
              </w:rPr>
              <w:t xml:space="preserve">Year Obtained </w:t>
            </w:r>
          </w:p>
        </w:tc>
        <w:tc>
          <w:tcPr>
            <w:tcW w:w="3948" w:type="dxa"/>
            <w:tcBorders>
              <w:top w:val="single" w:color="000000" w:sz="4" w:space="0"/>
              <w:left w:val="single" w:color="000000" w:sz="4" w:space="0"/>
              <w:bottom w:val="single" w:color="000000" w:sz="4" w:space="0"/>
              <w:right w:val="single" w:color="000000" w:sz="8" w:space="0"/>
            </w:tcBorders>
            <w:shd w:val="clear" w:color="auto" w:fill="D9E2F3"/>
          </w:tcPr>
          <w:p w:rsidRPr="00F13A27" w:rsidR="001D0B14" w:rsidP="007C7E88" w:rsidRDefault="001D0B14" w14:paraId="32712DF6" w14:textId="77777777">
            <w:pPr>
              <w:rPr>
                <w:b/>
                <w:bCs/>
              </w:rPr>
            </w:pPr>
            <w:r w:rsidRPr="00F13A27">
              <w:rPr>
                <w:b/>
                <w:bCs/>
              </w:rPr>
              <w:t xml:space="preserve">Accreditation Body </w:t>
            </w:r>
          </w:p>
        </w:tc>
      </w:tr>
      <w:tr w:rsidRPr="00F13A27" w:rsidR="001D0B14" w:rsidTr="007C7E88" w14:paraId="48F1A6A4" w14:textId="77777777">
        <w:trPr>
          <w:trHeight w:val="360"/>
        </w:trPr>
        <w:tc>
          <w:tcPr>
            <w:tcW w:w="3671" w:type="dxa"/>
            <w:gridSpan w:val="2"/>
            <w:tcBorders>
              <w:top w:val="single" w:color="000000" w:sz="4" w:space="0"/>
              <w:left w:val="single" w:color="000000" w:sz="4" w:space="0"/>
              <w:bottom w:val="single" w:color="000000" w:sz="4" w:space="0"/>
              <w:right w:val="single" w:color="000000" w:sz="4" w:space="0"/>
            </w:tcBorders>
          </w:tcPr>
          <w:p w:rsidRPr="00F13A27" w:rsidR="001D0B14" w:rsidP="007C7E88" w:rsidRDefault="001D0B14" w14:paraId="1516A476" w14:textId="77777777">
            <w:r w:rsidRPr="00F13A27">
              <w:t xml:space="preserve"> </w:t>
            </w:r>
          </w:p>
        </w:tc>
        <w:tc>
          <w:tcPr>
            <w:tcW w:w="1590" w:type="dxa"/>
            <w:gridSpan w:val="3"/>
            <w:tcBorders>
              <w:top w:val="single" w:color="000000" w:sz="4" w:space="0"/>
              <w:left w:val="single" w:color="000000" w:sz="4" w:space="0"/>
              <w:bottom w:val="single" w:color="000000" w:sz="4" w:space="0"/>
              <w:right w:val="single" w:color="000000" w:sz="4" w:space="0"/>
            </w:tcBorders>
          </w:tcPr>
          <w:p w:rsidRPr="00F13A27" w:rsidR="001D0B14" w:rsidP="007C7E88" w:rsidRDefault="001D0B14" w14:paraId="20AFFB5E" w14:textId="77777777">
            <w:r w:rsidRPr="00F13A27">
              <w:t xml:space="preserve"> </w:t>
            </w:r>
          </w:p>
        </w:tc>
        <w:tc>
          <w:tcPr>
            <w:tcW w:w="3948" w:type="dxa"/>
            <w:tcBorders>
              <w:top w:val="single" w:color="000000" w:sz="4" w:space="0"/>
              <w:left w:val="single" w:color="000000" w:sz="4" w:space="0"/>
              <w:bottom w:val="single" w:color="000000" w:sz="4" w:space="0"/>
              <w:right w:val="single" w:color="000000" w:sz="8" w:space="0"/>
            </w:tcBorders>
          </w:tcPr>
          <w:p w:rsidRPr="00F13A27" w:rsidR="001D0B14" w:rsidP="007C7E88" w:rsidRDefault="001D0B14" w14:paraId="1A4AF6FA" w14:textId="77777777">
            <w:r w:rsidRPr="00F13A27">
              <w:t xml:space="preserve"> </w:t>
            </w:r>
          </w:p>
        </w:tc>
      </w:tr>
      <w:tr w:rsidRPr="00F13A27" w:rsidR="001D0B14" w:rsidTr="007C7E88" w14:paraId="2755A0EE" w14:textId="77777777">
        <w:trPr>
          <w:trHeight w:val="350"/>
        </w:trPr>
        <w:tc>
          <w:tcPr>
            <w:tcW w:w="3671" w:type="dxa"/>
            <w:gridSpan w:val="2"/>
            <w:tcBorders>
              <w:top w:val="single" w:color="000000" w:sz="4" w:space="0"/>
              <w:left w:val="single" w:color="000000" w:sz="4" w:space="0"/>
              <w:bottom w:val="single" w:color="000000" w:sz="4" w:space="0"/>
              <w:right w:val="single" w:color="000000" w:sz="4" w:space="0"/>
            </w:tcBorders>
          </w:tcPr>
          <w:p w:rsidRPr="00F13A27" w:rsidR="001D0B14" w:rsidP="007C7E88" w:rsidRDefault="001D0B14" w14:paraId="7992C8E7" w14:textId="77777777">
            <w:r w:rsidRPr="00F13A27">
              <w:t xml:space="preserve"> </w:t>
            </w:r>
          </w:p>
        </w:tc>
        <w:tc>
          <w:tcPr>
            <w:tcW w:w="1590" w:type="dxa"/>
            <w:gridSpan w:val="3"/>
            <w:tcBorders>
              <w:top w:val="single" w:color="000000" w:sz="4" w:space="0"/>
              <w:left w:val="single" w:color="000000" w:sz="4" w:space="0"/>
              <w:bottom w:val="single" w:color="000000" w:sz="4" w:space="0"/>
              <w:right w:val="single" w:color="000000" w:sz="4" w:space="0"/>
            </w:tcBorders>
          </w:tcPr>
          <w:p w:rsidRPr="00F13A27" w:rsidR="001D0B14" w:rsidP="007C7E88" w:rsidRDefault="001D0B14" w14:paraId="0F323245" w14:textId="77777777">
            <w:r w:rsidRPr="00F13A27">
              <w:t xml:space="preserve"> </w:t>
            </w:r>
          </w:p>
        </w:tc>
        <w:tc>
          <w:tcPr>
            <w:tcW w:w="3948" w:type="dxa"/>
            <w:tcBorders>
              <w:top w:val="single" w:color="000000" w:sz="4" w:space="0"/>
              <w:left w:val="single" w:color="000000" w:sz="4" w:space="0"/>
              <w:bottom w:val="single" w:color="000000" w:sz="4" w:space="0"/>
              <w:right w:val="single" w:color="000000" w:sz="8" w:space="0"/>
            </w:tcBorders>
          </w:tcPr>
          <w:p w:rsidRPr="00F13A27" w:rsidR="001D0B14" w:rsidP="007C7E88" w:rsidRDefault="001D0B14" w14:paraId="13BF275C" w14:textId="77777777">
            <w:r w:rsidRPr="00F13A27">
              <w:t xml:space="preserve"> </w:t>
            </w:r>
          </w:p>
        </w:tc>
      </w:tr>
      <w:tr w:rsidRPr="00F13A27" w:rsidR="001D0B14" w:rsidTr="007C7E88" w14:paraId="4B21AE28" w14:textId="77777777">
        <w:trPr>
          <w:trHeight w:val="349"/>
        </w:trPr>
        <w:tc>
          <w:tcPr>
            <w:tcW w:w="3671" w:type="dxa"/>
            <w:gridSpan w:val="2"/>
            <w:tcBorders>
              <w:top w:val="single" w:color="000000" w:sz="4" w:space="0"/>
              <w:left w:val="single" w:color="000000" w:sz="4" w:space="0"/>
              <w:bottom w:val="single" w:color="000000" w:sz="4" w:space="0"/>
              <w:right w:val="single" w:color="000000" w:sz="4" w:space="0"/>
            </w:tcBorders>
          </w:tcPr>
          <w:p w:rsidRPr="00F13A27" w:rsidR="001D0B14" w:rsidP="007C7E88" w:rsidRDefault="001D0B14" w14:paraId="1B0BA042" w14:textId="77777777">
            <w:r w:rsidRPr="00F13A27">
              <w:t xml:space="preserve"> </w:t>
            </w:r>
          </w:p>
        </w:tc>
        <w:tc>
          <w:tcPr>
            <w:tcW w:w="1590" w:type="dxa"/>
            <w:gridSpan w:val="3"/>
            <w:tcBorders>
              <w:top w:val="single" w:color="000000" w:sz="4" w:space="0"/>
              <w:left w:val="single" w:color="000000" w:sz="4" w:space="0"/>
              <w:bottom w:val="single" w:color="000000" w:sz="4" w:space="0"/>
              <w:right w:val="single" w:color="000000" w:sz="4" w:space="0"/>
            </w:tcBorders>
          </w:tcPr>
          <w:p w:rsidRPr="00F13A27" w:rsidR="001D0B14" w:rsidP="007C7E88" w:rsidRDefault="001D0B14" w14:paraId="280FB6A1" w14:textId="77777777">
            <w:r w:rsidRPr="00F13A27">
              <w:t xml:space="preserve"> </w:t>
            </w:r>
          </w:p>
        </w:tc>
        <w:tc>
          <w:tcPr>
            <w:tcW w:w="3948" w:type="dxa"/>
            <w:tcBorders>
              <w:top w:val="single" w:color="000000" w:sz="4" w:space="0"/>
              <w:left w:val="single" w:color="000000" w:sz="4" w:space="0"/>
              <w:bottom w:val="single" w:color="000000" w:sz="4" w:space="0"/>
              <w:right w:val="single" w:color="000000" w:sz="8" w:space="0"/>
            </w:tcBorders>
          </w:tcPr>
          <w:p w:rsidRPr="00F13A27" w:rsidR="001D0B14" w:rsidP="007C7E88" w:rsidRDefault="001D0B14" w14:paraId="7DDE103B" w14:textId="77777777">
            <w:r w:rsidRPr="00F13A27">
              <w:t xml:space="preserve"> </w:t>
            </w:r>
          </w:p>
        </w:tc>
      </w:tr>
      <w:tr w:rsidRPr="00F13A27" w:rsidR="001D0B14" w:rsidTr="007C7E88" w14:paraId="67953F15" w14:textId="77777777">
        <w:trPr>
          <w:trHeight w:val="394"/>
        </w:trPr>
        <w:tc>
          <w:tcPr>
            <w:tcW w:w="9209" w:type="dxa"/>
            <w:gridSpan w:val="6"/>
            <w:tcBorders>
              <w:top w:val="single" w:color="000000" w:sz="4" w:space="0"/>
              <w:left w:val="single" w:color="000000" w:sz="4" w:space="0"/>
              <w:bottom w:val="single" w:color="000000" w:sz="4" w:space="0"/>
              <w:right w:val="single" w:color="000000" w:sz="8" w:space="0"/>
            </w:tcBorders>
            <w:shd w:val="clear" w:color="auto" w:fill="1F4E79" w:themeFill="accent5" w:themeFillShade="80"/>
          </w:tcPr>
          <w:p w:rsidRPr="00F13A27" w:rsidR="001D0B14" w:rsidP="007C7E88" w:rsidRDefault="001D0B14" w14:paraId="6622FEC8" w14:textId="77777777">
            <w:pPr>
              <w:rPr>
                <w:b/>
                <w:bCs/>
                <w:color w:val="FFFFFF"/>
              </w:rPr>
            </w:pPr>
            <w:r w:rsidRPr="00F13A27">
              <w:rPr>
                <w:b/>
                <w:bCs/>
                <w:color w:val="FFFFFF" w:themeColor="background1"/>
              </w:rPr>
              <w:t>Employment Record *</w:t>
            </w:r>
          </w:p>
        </w:tc>
      </w:tr>
      <w:tr w:rsidRPr="00F13A27" w:rsidR="001D0B14" w:rsidTr="007C7E88" w14:paraId="3AD9AA6A" w14:textId="77777777">
        <w:trPr>
          <w:trHeight w:val="99"/>
        </w:trPr>
        <w:tc>
          <w:tcPr>
            <w:tcW w:w="3681" w:type="dxa"/>
            <w:gridSpan w:val="3"/>
            <w:tcBorders>
              <w:top w:val="single" w:color="000000" w:sz="4" w:space="0"/>
              <w:left w:val="single" w:color="000000" w:sz="4" w:space="0"/>
              <w:bottom w:val="single" w:color="000000" w:sz="4" w:space="0"/>
              <w:right w:val="single" w:color="000000" w:sz="8" w:space="0"/>
            </w:tcBorders>
            <w:shd w:val="clear" w:color="auto" w:fill="D9E2F3" w:themeFill="accent1" w:themeFillTint="33"/>
          </w:tcPr>
          <w:p w:rsidRPr="00F13A27" w:rsidR="001D0B14" w:rsidP="007C7E88" w:rsidRDefault="001D0B14" w14:paraId="63A1EF34" w14:textId="77777777">
            <w:pPr>
              <w:rPr>
                <w:rFonts w:eastAsiaTheme="minorEastAsia"/>
                <w:b/>
                <w:bCs/>
              </w:rPr>
            </w:pPr>
            <w:r w:rsidRPr="00F13A27">
              <w:rPr>
                <w:b/>
                <w:bCs/>
              </w:rPr>
              <w:t xml:space="preserve">Employer  </w:t>
            </w:r>
          </w:p>
        </w:tc>
        <w:tc>
          <w:tcPr>
            <w:tcW w:w="1559" w:type="dxa"/>
            <w:tcBorders>
              <w:top w:val="single" w:color="000000" w:sz="4" w:space="0"/>
              <w:left w:val="single" w:color="000000" w:sz="4" w:space="0"/>
              <w:bottom w:val="single" w:color="000000" w:sz="4" w:space="0"/>
              <w:right w:val="single" w:color="000000" w:sz="8" w:space="0"/>
            </w:tcBorders>
            <w:shd w:val="clear" w:color="auto" w:fill="D9E2F3" w:themeFill="accent1" w:themeFillTint="33"/>
          </w:tcPr>
          <w:p w:rsidRPr="00F13A27" w:rsidR="001D0B14" w:rsidP="007C7E88" w:rsidRDefault="001D0B14" w14:paraId="56629147" w14:textId="77777777">
            <w:pPr>
              <w:rPr>
                <w:rFonts w:eastAsiaTheme="minorEastAsia"/>
                <w:b/>
                <w:bCs/>
              </w:rPr>
            </w:pPr>
            <w:r w:rsidRPr="00F13A27">
              <w:rPr>
                <w:b/>
                <w:bCs/>
              </w:rPr>
              <w:t>Period</w:t>
            </w:r>
          </w:p>
        </w:tc>
        <w:tc>
          <w:tcPr>
            <w:tcW w:w="3969" w:type="dxa"/>
            <w:gridSpan w:val="2"/>
            <w:tcBorders>
              <w:top w:val="single" w:color="000000" w:sz="4" w:space="0"/>
              <w:left w:val="single" w:color="000000" w:sz="4" w:space="0"/>
              <w:bottom w:val="single" w:color="000000" w:sz="4" w:space="0"/>
              <w:right w:val="single" w:color="000000" w:sz="8" w:space="0"/>
            </w:tcBorders>
            <w:shd w:val="clear" w:color="auto" w:fill="D9E2F3" w:themeFill="accent1" w:themeFillTint="33"/>
          </w:tcPr>
          <w:p w:rsidRPr="00F13A27" w:rsidR="001D0B14" w:rsidP="007C7E88" w:rsidRDefault="001D0B14" w14:paraId="1E6C4682" w14:textId="77777777">
            <w:pPr>
              <w:rPr>
                <w:b/>
                <w:bCs/>
              </w:rPr>
            </w:pPr>
            <w:r w:rsidRPr="00F13A27">
              <w:rPr>
                <w:b/>
                <w:bCs/>
              </w:rPr>
              <w:t>Role &amp; Expertise</w:t>
            </w:r>
          </w:p>
        </w:tc>
      </w:tr>
      <w:tr w:rsidRPr="00F13A27" w:rsidR="001D0B14" w:rsidTr="007C7E88" w14:paraId="47839E40" w14:textId="77777777">
        <w:trPr>
          <w:trHeight w:val="420"/>
        </w:trPr>
        <w:tc>
          <w:tcPr>
            <w:tcW w:w="3681" w:type="dxa"/>
            <w:gridSpan w:val="3"/>
            <w:tcBorders>
              <w:top w:val="single" w:color="000000" w:sz="4" w:space="0"/>
              <w:left w:val="single" w:color="000000" w:sz="4" w:space="0"/>
              <w:right w:val="single" w:color="000000" w:sz="8" w:space="0"/>
            </w:tcBorders>
          </w:tcPr>
          <w:p w:rsidRPr="00F13A27" w:rsidR="001D0B14" w:rsidP="007C7E88" w:rsidRDefault="001D0B14" w14:paraId="4B6B7F65" w14:textId="77777777">
            <w:pPr>
              <w:rPr>
                <w:rFonts w:eastAsiaTheme="minorEastAsia"/>
              </w:rPr>
            </w:pPr>
          </w:p>
        </w:tc>
        <w:tc>
          <w:tcPr>
            <w:tcW w:w="1559" w:type="dxa"/>
            <w:tcBorders>
              <w:top w:val="single" w:color="000000" w:sz="4" w:space="0"/>
              <w:left w:val="single" w:color="000000" w:sz="4" w:space="0"/>
              <w:right w:val="single" w:color="000000" w:sz="8" w:space="0"/>
            </w:tcBorders>
          </w:tcPr>
          <w:p w:rsidRPr="00F13A27" w:rsidR="001D0B14" w:rsidP="007C7E88" w:rsidRDefault="001D0B14" w14:paraId="76032C31" w14:textId="77777777">
            <w:pPr>
              <w:rPr>
                <w:rFonts w:eastAsiaTheme="minorEastAsia"/>
              </w:rPr>
            </w:pPr>
          </w:p>
        </w:tc>
        <w:tc>
          <w:tcPr>
            <w:tcW w:w="3969" w:type="dxa"/>
            <w:gridSpan w:val="2"/>
            <w:tcBorders>
              <w:top w:val="single" w:color="000000" w:sz="4" w:space="0"/>
              <w:left w:val="single" w:color="000000" w:sz="4" w:space="0"/>
              <w:right w:val="single" w:color="000000" w:sz="8" w:space="0"/>
            </w:tcBorders>
          </w:tcPr>
          <w:p w:rsidRPr="00F13A27" w:rsidR="001D0B14" w:rsidP="007C7E88" w:rsidRDefault="001D0B14" w14:paraId="72C34038" w14:textId="77777777"/>
        </w:tc>
      </w:tr>
      <w:tr w:rsidRPr="00F13A27" w:rsidR="001D0B14" w:rsidTr="007C7E88" w14:paraId="48079E47" w14:textId="77777777">
        <w:trPr>
          <w:trHeight w:val="420"/>
        </w:trPr>
        <w:tc>
          <w:tcPr>
            <w:tcW w:w="3681" w:type="dxa"/>
            <w:gridSpan w:val="3"/>
            <w:tcBorders>
              <w:top w:val="single" w:color="000000" w:sz="4" w:space="0"/>
              <w:left w:val="single" w:color="000000" w:sz="4" w:space="0"/>
              <w:right w:val="single" w:color="000000" w:sz="8" w:space="0"/>
            </w:tcBorders>
          </w:tcPr>
          <w:p w:rsidRPr="00F13A27" w:rsidR="001D0B14" w:rsidP="007C7E88" w:rsidRDefault="001D0B14" w14:paraId="1F5AEB79" w14:textId="77777777">
            <w:pPr>
              <w:rPr>
                <w:rFonts w:eastAsiaTheme="minorEastAsia"/>
              </w:rPr>
            </w:pPr>
          </w:p>
        </w:tc>
        <w:tc>
          <w:tcPr>
            <w:tcW w:w="1559" w:type="dxa"/>
            <w:tcBorders>
              <w:top w:val="single" w:color="000000" w:sz="4" w:space="0"/>
              <w:left w:val="single" w:color="000000" w:sz="4" w:space="0"/>
              <w:right w:val="single" w:color="000000" w:sz="8" w:space="0"/>
            </w:tcBorders>
          </w:tcPr>
          <w:p w:rsidRPr="00F13A27" w:rsidR="001D0B14" w:rsidP="007C7E88" w:rsidRDefault="001D0B14" w14:paraId="7E083BD9" w14:textId="77777777">
            <w:pPr>
              <w:rPr>
                <w:rFonts w:eastAsiaTheme="minorEastAsia"/>
              </w:rPr>
            </w:pPr>
          </w:p>
        </w:tc>
        <w:tc>
          <w:tcPr>
            <w:tcW w:w="3969" w:type="dxa"/>
            <w:gridSpan w:val="2"/>
            <w:tcBorders>
              <w:top w:val="single" w:color="000000" w:sz="4" w:space="0"/>
              <w:left w:val="single" w:color="000000" w:sz="4" w:space="0"/>
              <w:right w:val="single" w:color="000000" w:sz="8" w:space="0"/>
            </w:tcBorders>
          </w:tcPr>
          <w:p w:rsidRPr="00F13A27" w:rsidR="001D0B14" w:rsidP="007C7E88" w:rsidRDefault="001D0B14" w14:paraId="1CECEB32" w14:textId="77777777"/>
        </w:tc>
      </w:tr>
      <w:tr w:rsidRPr="00F13A27" w:rsidR="001D0B14" w:rsidTr="007C7E88" w14:paraId="768C7DE4" w14:textId="77777777">
        <w:trPr>
          <w:trHeight w:val="420"/>
        </w:trPr>
        <w:tc>
          <w:tcPr>
            <w:tcW w:w="3681" w:type="dxa"/>
            <w:gridSpan w:val="3"/>
            <w:tcBorders>
              <w:top w:val="single" w:color="000000" w:sz="4" w:space="0"/>
              <w:left w:val="single" w:color="000000" w:sz="4" w:space="0"/>
              <w:right w:val="single" w:color="000000" w:sz="8" w:space="0"/>
            </w:tcBorders>
          </w:tcPr>
          <w:p w:rsidRPr="00F13A27" w:rsidR="001D0B14" w:rsidP="007C7E88" w:rsidRDefault="001D0B14" w14:paraId="674FDDB6" w14:textId="77777777">
            <w:pPr>
              <w:rPr>
                <w:rFonts w:eastAsiaTheme="minorEastAsia"/>
                <w:color w:val="FFFFFF" w:themeColor="background1"/>
              </w:rPr>
            </w:pPr>
          </w:p>
        </w:tc>
        <w:tc>
          <w:tcPr>
            <w:tcW w:w="1559" w:type="dxa"/>
            <w:tcBorders>
              <w:top w:val="single" w:color="000000" w:sz="4" w:space="0"/>
              <w:left w:val="single" w:color="000000" w:sz="4" w:space="0"/>
              <w:right w:val="single" w:color="000000" w:sz="8" w:space="0"/>
            </w:tcBorders>
          </w:tcPr>
          <w:p w:rsidRPr="00F13A27" w:rsidR="001D0B14" w:rsidP="007C7E88" w:rsidRDefault="001D0B14" w14:paraId="7DF979BD" w14:textId="77777777">
            <w:pPr>
              <w:rPr>
                <w:rFonts w:eastAsiaTheme="minorEastAsia"/>
              </w:rPr>
            </w:pPr>
          </w:p>
        </w:tc>
        <w:tc>
          <w:tcPr>
            <w:tcW w:w="3969" w:type="dxa"/>
            <w:gridSpan w:val="2"/>
            <w:tcBorders>
              <w:top w:val="single" w:color="000000" w:sz="4" w:space="0"/>
              <w:left w:val="single" w:color="000000" w:sz="4" w:space="0"/>
              <w:right w:val="single" w:color="000000" w:sz="8" w:space="0"/>
            </w:tcBorders>
          </w:tcPr>
          <w:p w:rsidRPr="00F13A27" w:rsidR="001D0B14" w:rsidP="007C7E88" w:rsidRDefault="001D0B14" w14:paraId="66C033B4" w14:textId="77777777"/>
        </w:tc>
      </w:tr>
      <w:tr w:rsidRPr="00F13A27" w:rsidR="001D0B14" w:rsidTr="007C7E88" w14:paraId="0C96D84F" w14:textId="77777777">
        <w:trPr>
          <w:trHeight w:val="394"/>
        </w:trPr>
        <w:tc>
          <w:tcPr>
            <w:tcW w:w="9209" w:type="dxa"/>
            <w:gridSpan w:val="6"/>
            <w:tcBorders>
              <w:top w:val="single" w:color="000000" w:sz="4" w:space="0"/>
              <w:left w:val="single" w:color="000000" w:sz="4" w:space="0"/>
              <w:bottom w:val="single" w:color="auto" w:sz="4" w:space="0"/>
              <w:right w:val="single" w:color="000000" w:sz="8" w:space="0"/>
            </w:tcBorders>
            <w:shd w:val="clear" w:color="auto" w:fill="1F4E79" w:themeFill="accent5" w:themeFillShade="80"/>
          </w:tcPr>
          <w:p w:rsidRPr="00F13A27" w:rsidR="001D0B14" w:rsidP="007C7E88" w:rsidRDefault="001D0B14" w14:paraId="06C69D8D" w14:textId="77777777">
            <w:pPr>
              <w:rPr>
                <w:b/>
                <w:bCs/>
                <w:color w:val="FFFFFF" w:themeColor="background1"/>
              </w:rPr>
            </w:pPr>
            <w:r w:rsidRPr="00F13A27">
              <w:rPr>
                <w:b/>
                <w:bCs/>
                <w:color w:val="FFFFFF" w:themeColor="background1"/>
              </w:rPr>
              <w:t>Specialist Knowledge - Competencies and Skills</w:t>
            </w:r>
            <w:r w:rsidRPr="00F13A27">
              <w:rPr>
                <w:b/>
                <w:bCs/>
                <w:color w:val="FFFFFF" w:themeColor="background1"/>
                <w:vertAlign w:val="subscript"/>
              </w:rPr>
              <w:t xml:space="preserve"> </w:t>
            </w:r>
            <w:r w:rsidRPr="00F13A27">
              <w:rPr>
                <w:b/>
                <w:bCs/>
                <w:color w:val="FFFFFF" w:themeColor="background1"/>
              </w:rPr>
              <w:t xml:space="preserve"> </w:t>
            </w:r>
          </w:p>
        </w:tc>
      </w:tr>
      <w:tr w:rsidRPr="00F13A27" w:rsidR="001D0B14" w:rsidTr="007C7E88" w14:paraId="15BDD675" w14:textId="77777777">
        <w:trPr>
          <w:trHeight w:val="394"/>
        </w:trPr>
        <w:tc>
          <w:tcPr>
            <w:tcW w:w="9209" w:type="dxa"/>
            <w:gridSpan w:val="6"/>
            <w:tcBorders>
              <w:top w:val="single" w:color="000000" w:sz="4" w:space="0"/>
              <w:left w:val="single" w:color="000000" w:sz="4" w:space="0"/>
              <w:bottom w:val="single" w:color="auto" w:sz="4" w:space="0"/>
              <w:right w:val="single" w:color="000000" w:sz="8" w:space="0"/>
            </w:tcBorders>
          </w:tcPr>
          <w:p w:rsidRPr="00F13A27" w:rsidR="001D0B14" w:rsidP="007C7E88" w:rsidRDefault="001D0B14" w14:paraId="11F4F704" w14:textId="77777777">
            <w:r w:rsidRPr="00F13A27">
              <w:t>Provide an overview here of this individual’s specialist knowledge, skillsets and expertise relevant to the requirements of this project.</w:t>
            </w:r>
          </w:p>
          <w:p w:rsidRPr="00F13A27" w:rsidR="001D0B14" w:rsidP="007C7E88" w:rsidRDefault="001D0B14" w14:paraId="7DB4FD49" w14:textId="77777777"/>
          <w:p w:rsidRPr="00F13A27" w:rsidR="001D0B14" w:rsidP="007C7E88" w:rsidRDefault="001D0B14" w14:paraId="2365D980" w14:textId="77777777"/>
          <w:p w:rsidRPr="00F13A27" w:rsidR="001D0B14" w:rsidP="007C7E88" w:rsidRDefault="001D0B14" w14:paraId="1555C045" w14:textId="77777777">
            <w:r w:rsidRPr="00F13A27">
              <w:t xml:space="preserve"> </w:t>
            </w:r>
          </w:p>
        </w:tc>
      </w:tr>
      <w:tr w:rsidRPr="00F13A27" w:rsidR="001D0B14" w:rsidTr="007C7E88" w14:paraId="58D1F7A0" w14:textId="77777777">
        <w:trPr>
          <w:trHeight w:val="394"/>
        </w:trPr>
        <w:tc>
          <w:tcPr>
            <w:tcW w:w="9209" w:type="dxa"/>
            <w:gridSpan w:val="6"/>
            <w:tcBorders>
              <w:top w:val="single" w:color="000000" w:sz="4" w:space="0"/>
              <w:left w:val="single" w:color="000000" w:sz="4" w:space="0"/>
              <w:bottom w:val="single" w:color="auto" w:sz="4" w:space="0"/>
              <w:right w:val="single" w:color="000000" w:sz="8" w:space="0"/>
            </w:tcBorders>
            <w:shd w:val="clear" w:color="auto" w:fill="1F4E79" w:themeFill="accent5" w:themeFillShade="80"/>
          </w:tcPr>
          <w:p w:rsidRPr="00F13A27" w:rsidR="001D0B14" w:rsidP="007C7E88" w:rsidRDefault="001D0B14" w14:paraId="2ED9139B" w14:textId="77777777">
            <w:pPr>
              <w:rPr>
                <w:b/>
                <w:bCs/>
                <w:color w:val="FFFFFF" w:themeColor="background1"/>
              </w:rPr>
            </w:pPr>
            <w:r w:rsidRPr="00F13A27">
              <w:rPr>
                <w:b/>
                <w:bCs/>
                <w:color w:val="FFFFFF" w:themeColor="background1"/>
                <w:lang w:val="en"/>
              </w:rPr>
              <w:t>Details of comparable assignments/projects during career</w:t>
            </w:r>
          </w:p>
        </w:tc>
      </w:tr>
      <w:tr w:rsidRPr="00F13A27" w:rsidR="001D0B14" w:rsidTr="007C7E88" w14:paraId="54161257" w14:textId="77777777">
        <w:trPr>
          <w:trHeight w:val="394"/>
        </w:trPr>
        <w:tc>
          <w:tcPr>
            <w:tcW w:w="9209" w:type="dxa"/>
            <w:gridSpan w:val="6"/>
            <w:tcBorders>
              <w:top w:val="single" w:color="000000" w:sz="4" w:space="0"/>
              <w:left w:val="single" w:color="000000" w:sz="4" w:space="0"/>
              <w:bottom w:val="single" w:color="auto" w:sz="4" w:space="0"/>
              <w:right w:val="single" w:color="000000" w:sz="8" w:space="0"/>
            </w:tcBorders>
          </w:tcPr>
          <w:p w:rsidRPr="00F13A27" w:rsidR="001D0B14" w:rsidP="007C7E88" w:rsidRDefault="001D0B14" w14:paraId="0A15988F" w14:textId="77777777">
            <w:pPr>
              <w:rPr>
                <w:b/>
                <w:bCs/>
                <w:color w:val="FFFFFF" w:themeColor="background1"/>
                <w:lang w:val="en"/>
              </w:rPr>
            </w:pPr>
          </w:p>
          <w:p w:rsidRPr="00F13A27" w:rsidR="001D0B14" w:rsidP="007C7E88" w:rsidRDefault="001D0B14" w14:paraId="798A5AD8" w14:textId="77777777">
            <w:pPr>
              <w:rPr>
                <w:b/>
                <w:bCs/>
                <w:color w:val="FFFFFF" w:themeColor="background1"/>
                <w:lang w:val="en"/>
              </w:rPr>
            </w:pPr>
          </w:p>
          <w:p w:rsidRPr="00F13A27" w:rsidR="001D0B14" w:rsidP="007C7E88" w:rsidRDefault="001D0B14" w14:paraId="4BCC19D0" w14:textId="77777777">
            <w:pPr>
              <w:rPr>
                <w:b/>
                <w:bCs/>
                <w:color w:val="FFFFFF" w:themeColor="background1"/>
                <w:lang w:val="en"/>
              </w:rPr>
            </w:pPr>
          </w:p>
          <w:p w:rsidRPr="00F13A27" w:rsidR="001D0B14" w:rsidP="007C7E88" w:rsidRDefault="001D0B14" w14:paraId="70071873" w14:textId="77777777">
            <w:pPr>
              <w:rPr>
                <w:b/>
                <w:bCs/>
                <w:color w:val="FFFFFF" w:themeColor="background1"/>
                <w:lang w:val="en"/>
              </w:rPr>
            </w:pPr>
          </w:p>
          <w:p w:rsidRPr="00F13A27" w:rsidR="001D0B14" w:rsidP="007C7E88" w:rsidRDefault="001D0B14" w14:paraId="5B41F673" w14:textId="77777777">
            <w:pPr>
              <w:rPr>
                <w:b/>
                <w:bCs/>
                <w:color w:val="FFFFFF" w:themeColor="background1"/>
                <w:lang w:val="en"/>
              </w:rPr>
            </w:pPr>
          </w:p>
          <w:p w:rsidRPr="00F13A27" w:rsidR="001D0B14" w:rsidP="007C7E88" w:rsidRDefault="001D0B14" w14:paraId="0C989197" w14:textId="77777777">
            <w:pPr>
              <w:rPr>
                <w:b/>
                <w:bCs/>
                <w:color w:val="FFFFFF" w:themeColor="background1"/>
                <w:lang w:val="en"/>
              </w:rPr>
            </w:pPr>
          </w:p>
        </w:tc>
      </w:tr>
    </w:tbl>
    <w:p w:rsidRPr="00F13A27" w:rsidR="001D0B14" w:rsidP="001D0B14" w:rsidRDefault="001D0B14" w14:paraId="6DCA6E31" w14:textId="77777777"/>
    <w:p w:rsidRPr="00F13A27" w:rsidR="00134C1C" w:rsidP="00FE7614" w:rsidRDefault="001D0B14" w14:paraId="10F49487" w14:textId="65EB2580">
      <w:r w:rsidRPr="00F13A27">
        <w:t>*Copy and paste this CV template as required for each proposed key team member.</w:t>
      </w:r>
    </w:p>
    <w:p w:rsidRPr="00F13A27" w:rsidR="006A05A4" w:rsidP="00FE7614" w:rsidRDefault="006A05A4" w14:paraId="48306330" w14:textId="77777777"/>
    <w:p w:rsidRPr="00F13A27" w:rsidR="006A05A4" w:rsidP="00FE7614" w:rsidRDefault="006A05A4" w14:paraId="311E780F" w14:textId="77777777"/>
    <w:p w:rsidR="006A05A4" w:rsidP="00FE7614" w:rsidRDefault="006A05A4" w14:paraId="423073B0" w14:textId="77777777"/>
    <w:p w:rsidR="00E67173" w:rsidP="00FE7614" w:rsidRDefault="00E67173" w14:paraId="50891B23" w14:textId="77777777"/>
    <w:p w:rsidRPr="00F13A27" w:rsidR="00E67173" w:rsidP="00FE7614" w:rsidRDefault="00E67173" w14:paraId="3B9D4FF4" w14:textId="77777777"/>
    <w:p w:rsidRPr="00F13A27" w:rsidR="00134C1C" w:rsidP="00134C1C" w:rsidRDefault="00134C1C" w14:paraId="27760A26" w14:textId="77777777">
      <w:pPr>
        <w:pStyle w:val="ListParagraph"/>
        <w:rPr>
          <w:rFonts w:eastAsia="Calibri"/>
        </w:rPr>
      </w:pPr>
    </w:p>
    <w:p w:rsidRPr="00F13A27" w:rsidR="00134C1C" w:rsidP="00ED2EAD" w:rsidRDefault="00ED2EAD" w14:paraId="76702819" w14:textId="397A841B">
      <w:pPr>
        <w:pStyle w:val="Heading2"/>
        <w:rPr>
          <w:rFonts w:asciiTheme="minorHAnsi" w:hAnsiTheme="minorHAnsi" w:cstheme="minorHAnsi"/>
          <w:sz w:val="22"/>
          <w:szCs w:val="22"/>
          <w:lang w:val="en-IE"/>
        </w:rPr>
      </w:pPr>
      <w:bookmarkStart w:name="_Toc242973562" w:id="21"/>
      <w:r w:rsidRPr="00F13A27">
        <w:rPr>
          <w:rFonts w:asciiTheme="minorHAnsi" w:hAnsiTheme="minorHAnsi" w:cstheme="minorHAnsi"/>
          <w:bCs/>
          <w:sz w:val="22"/>
          <w:szCs w:val="22"/>
          <w:lang w:val="en-IE"/>
        </w:rPr>
        <w:t>D.3 AWARD CRITERION (C) – ULTIMATE COST</w:t>
      </w:r>
      <w:bookmarkEnd w:id="21"/>
    </w:p>
    <w:p w:rsidRPr="00F13A27" w:rsidR="00134C1C" w:rsidP="00134C1C" w:rsidRDefault="00134C1C" w14:paraId="47BF2E2F" w14:textId="77777777"/>
    <w:tbl>
      <w:tblPr>
        <w:tblStyle w:val="Deloitte4"/>
        <w:tblW w:w="9071" w:type="dxa"/>
        <w:tblInd w:w="-5" w:type="dxa"/>
        <w:tblLook w:val="0480" w:firstRow="0" w:lastRow="0" w:firstColumn="1" w:lastColumn="0" w:noHBand="0" w:noVBand="1"/>
      </w:tblPr>
      <w:tblGrid>
        <w:gridCol w:w="9071"/>
      </w:tblGrid>
      <w:tr w:rsidRPr="00F13A27" w:rsidR="00134C1C" w:rsidTr="00F62812" w14:paraId="62520BAE" w14:textId="77777777">
        <w:trPr>
          <w:trHeight w:val="690"/>
        </w:trPr>
        <w:tc>
          <w:tcPr>
            <w:tcW w:w="9071" w:type="dxa"/>
            <w:shd w:val="clear" w:color="auto" w:fill="DEEAF6" w:themeFill="accent5" w:themeFillTint="33"/>
          </w:tcPr>
          <w:p w:rsidRPr="00F13A27" w:rsidR="00ED2EAD" w:rsidP="00ED2EAD" w:rsidRDefault="00ED2EAD" w14:paraId="03E1B531" w14:textId="77777777">
            <w:pPr>
              <w:pStyle w:val="banner"/>
              <w:rPr>
                <w:rFonts w:asciiTheme="minorHAnsi" w:hAnsiTheme="minorHAnsi"/>
                <w:sz w:val="22"/>
                <w:szCs w:val="22"/>
              </w:rPr>
            </w:pPr>
            <w:bookmarkStart w:name="_Hlk120806008" w:id="22"/>
            <w:r w:rsidRPr="00F13A27">
              <w:rPr>
                <w:rFonts w:asciiTheme="minorHAnsi" w:hAnsiTheme="minorHAnsi"/>
                <w:sz w:val="22"/>
                <w:szCs w:val="22"/>
              </w:rPr>
              <w:t>Maximum marks available – 250 marks</w:t>
            </w:r>
          </w:p>
          <w:p w:rsidRPr="00F13A27" w:rsidR="00ED2EAD" w:rsidP="00ED2EAD" w:rsidRDefault="00ED2EAD" w14:paraId="04F0DD70" w14:textId="77777777">
            <w:pPr>
              <w:pStyle w:val="banner"/>
              <w:rPr>
                <w:rFonts w:asciiTheme="minorHAnsi" w:hAnsiTheme="minorHAnsi"/>
                <w:sz w:val="22"/>
                <w:szCs w:val="22"/>
              </w:rPr>
            </w:pPr>
            <w:r w:rsidRPr="00F13A27">
              <w:rPr>
                <w:rFonts w:asciiTheme="minorHAnsi" w:hAnsiTheme="minorHAnsi"/>
                <w:sz w:val="22"/>
                <w:szCs w:val="22"/>
              </w:rPr>
              <w:t>Minimum marks required – Not applicable</w:t>
            </w:r>
          </w:p>
          <w:p w:rsidRPr="00F13A27" w:rsidR="00ED2EAD" w:rsidP="00ED2EAD" w:rsidRDefault="00ED2EAD" w14:paraId="276BD3DA" w14:textId="77777777">
            <w:pPr>
              <w:pStyle w:val="banner"/>
              <w:rPr>
                <w:rFonts w:asciiTheme="minorHAnsi" w:hAnsiTheme="minorHAnsi"/>
                <w:sz w:val="22"/>
                <w:szCs w:val="22"/>
              </w:rPr>
            </w:pPr>
            <w:r w:rsidRPr="00F13A27">
              <w:rPr>
                <w:rFonts w:asciiTheme="minorHAnsi" w:hAnsiTheme="minorHAnsi"/>
                <w:sz w:val="22"/>
                <w:szCs w:val="22"/>
              </w:rPr>
              <w:t>Page Limit – Not applicable</w:t>
            </w:r>
          </w:p>
          <w:p w:rsidRPr="00F13A27" w:rsidR="00134C1C" w:rsidP="00F62812" w:rsidRDefault="00134C1C" w14:paraId="08E8B41A" w14:textId="26AADCB4">
            <w:pPr>
              <w:pStyle w:val="banner"/>
              <w:rPr>
                <w:rFonts w:asciiTheme="minorHAnsi" w:hAnsiTheme="minorHAnsi" w:eastAsiaTheme="minorEastAsia"/>
                <w:color w:val="1F4E79"/>
                <w:sz w:val="22"/>
                <w:szCs w:val="22"/>
              </w:rPr>
            </w:pPr>
          </w:p>
        </w:tc>
      </w:tr>
      <w:tr w:rsidRPr="00F13A27" w:rsidR="00134C1C" w:rsidTr="00F62812" w14:paraId="5F9D4427" w14:textId="77777777">
        <w:tblPrEx>
          <w:tblLook w:val="04A0" w:firstRow="1" w:lastRow="0" w:firstColumn="1" w:lastColumn="0" w:noHBand="0" w:noVBand="1"/>
        </w:tblPrEx>
        <w:trPr>
          <w:trHeight w:val="475"/>
        </w:trPr>
        <w:tc>
          <w:tcPr>
            <w:tcW w:w="9071" w:type="dxa"/>
            <w:shd w:val="clear" w:color="auto" w:fill="D9D9D9" w:themeFill="background1" w:themeFillShade="D9"/>
            <w:vAlign w:val="center"/>
          </w:tcPr>
          <w:p w:rsidRPr="00F13A27" w:rsidR="000D77FE" w:rsidP="000D77FE" w:rsidRDefault="00134C1C" w14:paraId="2A1EF7A2" w14:textId="77777777">
            <w:pPr>
              <w:pStyle w:val="NoSpacing"/>
              <w:spacing w:after="0"/>
              <w:rPr>
                <w:rStyle w:val="Emphasis"/>
                <w:rFonts w:asciiTheme="minorHAnsi" w:hAnsiTheme="minorHAnsi"/>
                <w:b/>
                <w:bCs/>
                <w:i w:val="0"/>
                <w:iCs w:val="0"/>
                <w:color w:val="000000" w:themeColor="text1"/>
                <w:sz w:val="22"/>
                <w:szCs w:val="22"/>
              </w:rPr>
            </w:pPr>
            <w:r w:rsidRPr="00F13A27">
              <w:rPr>
                <w:rStyle w:val="Emphasis"/>
                <w:rFonts w:asciiTheme="minorHAnsi" w:hAnsiTheme="minorHAnsi"/>
                <w:b/>
                <w:bCs/>
                <w:i w:val="0"/>
                <w:iCs w:val="0"/>
                <w:color w:val="000000" w:themeColor="text1"/>
                <w:sz w:val="22"/>
                <w:szCs w:val="22"/>
              </w:rPr>
              <w:t xml:space="preserve">Description </w:t>
            </w:r>
          </w:p>
          <w:p w:rsidRPr="00F13A27" w:rsidR="007F6A05" w:rsidP="007F6A05" w:rsidRDefault="007F6A05" w14:paraId="152EE05C" w14:textId="77777777">
            <w:pPr>
              <w:pStyle w:val="NoSpacing"/>
              <w:spacing w:after="0"/>
              <w:rPr>
                <w:rFonts w:asciiTheme="minorHAnsi" w:hAnsiTheme="minorHAnsi"/>
                <w:color w:val="000000" w:themeColor="text1"/>
                <w:sz w:val="22"/>
                <w:szCs w:val="22"/>
              </w:rPr>
            </w:pPr>
            <w:r w:rsidRPr="00F13A27">
              <w:rPr>
                <w:rFonts w:asciiTheme="minorHAnsi" w:hAnsiTheme="minorHAnsi"/>
                <w:color w:val="000000" w:themeColor="text1"/>
                <w:sz w:val="22"/>
                <w:szCs w:val="22"/>
              </w:rPr>
              <w:t>Tenderers must complete the Pricing Schedule and Form of Tender below, providing a fixed, all-inclusive price for the delivery of the Services described in Appendix 1 – Specification of Services of the RFT.</w:t>
            </w:r>
          </w:p>
          <w:p w:rsidRPr="00F13A27" w:rsidR="00A67F0C" w:rsidP="007F6A05" w:rsidRDefault="00A67F0C" w14:paraId="42A1C4EC" w14:textId="77777777">
            <w:pPr>
              <w:pStyle w:val="NoSpacing"/>
              <w:spacing w:after="0"/>
              <w:rPr>
                <w:rFonts w:asciiTheme="minorHAnsi" w:hAnsiTheme="minorHAnsi"/>
                <w:color w:val="000000" w:themeColor="text1"/>
                <w:sz w:val="22"/>
                <w:szCs w:val="22"/>
              </w:rPr>
            </w:pPr>
          </w:p>
          <w:p w:rsidRPr="00F13A27" w:rsidR="007F6A05" w:rsidP="007F6A05" w:rsidRDefault="007F6A05" w14:paraId="4261E48A" w14:textId="77777777">
            <w:pPr>
              <w:pStyle w:val="NoSpacing"/>
              <w:spacing w:after="0"/>
              <w:rPr>
                <w:rFonts w:asciiTheme="minorHAnsi" w:hAnsiTheme="minorHAnsi"/>
                <w:color w:val="000000" w:themeColor="text1"/>
                <w:sz w:val="22"/>
                <w:szCs w:val="22"/>
              </w:rPr>
            </w:pPr>
            <w:r w:rsidRPr="00F13A27">
              <w:rPr>
                <w:rFonts w:asciiTheme="minorHAnsi" w:hAnsiTheme="minorHAnsi"/>
                <w:color w:val="000000" w:themeColor="text1"/>
                <w:sz w:val="22"/>
                <w:szCs w:val="22"/>
              </w:rPr>
              <w:t>The total price must include all costs associated with the satisfactory delivery of the Services, including personnel, professional fees, research, project management, administration, travel, subsistence and any other associated expenses, including costs relating to any applicable extension periods.</w:t>
            </w:r>
          </w:p>
          <w:p w:rsidRPr="00F13A27" w:rsidR="00A67F0C" w:rsidP="007F6A05" w:rsidRDefault="00A67F0C" w14:paraId="1D42E6B1" w14:textId="77777777">
            <w:pPr>
              <w:pStyle w:val="NoSpacing"/>
              <w:spacing w:after="0"/>
              <w:rPr>
                <w:rFonts w:asciiTheme="minorHAnsi" w:hAnsiTheme="minorHAnsi"/>
                <w:color w:val="000000" w:themeColor="text1"/>
                <w:sz w:val="22"/>
                <w:szCs w:val="22"/>
              </w:rPr>
            </w:pPr>
          </w:p>
          <w:p w:rsidRPr="00F13A27" w:rsidR="007F6A05" w:rsidP="007F6A05" w:rsidRDefault="007F6A05" w14:paraId="40896809" w14:textId="77777777">
            <w:pPr>
              <w:pStyle w:val="NoSpacing"/>
              <w:spacing w:after="0"/>
              <w:rPr>
                <w:rFonts w:asciiTheme="minorHAnsi" w:hAnsiTheme="minorHAnsi"/>
                <w:color w:val="000000" w:themeColor="text1"/>
                <w:sz w:val="22"/>
                <w:szCs w:val="22"/>
              </w:rPr>
            </w:pPr>
            <w:r w:rsidRPr="00F13A27">
              <w:rPr>
                <w:rFonts w:asciiTheme="minorHAnsi" w:hAnsiTheme="minorHAnsi"/>
                <w:color w:val="000000" w:themeColor="text1"/>
                <w:sz w:val="22"/>
                <w:szCs w:val="22"/>
              </w:rPr>
              <w:t>All prices must be quoted in Euro (€), exclusive of VAT. VAT must be identified separately in the Form of Tender.</w:t>
            </w:r>
          </w:p>
          <w:p w:rsidRPr="00F13A27" w:rsidR="00A67F0C" w:rsidP="007F6A05" w:rsidRDefault="00A67F0C" w14:paraId="42EFC68F" w14:textId="77777777">
            <w:pPr>
              <w:pStyle w:val="NoSpacing"/>
              <w:spacing w:after="0"/>
              <w:rPr>
                <w:rFonts w:asciiTheme="minorHAnsi" w:hAnsiTheme="minorHAnsi"/>
                <w:color w:val="000000" w:themeColor="text1"/>
                <w:sz w:val="22"/>
                <w:szCs w:val="22"/>
              </w:rPr>
            </w:pPr>
          </w:p>
          <w:p w:rsidRPr="00F13A27" w:rsidR="007F6A05" w:rsidP="007F6A05" w:rsidRDefault="007F6A05" w14:paraId="7268FC4E" w14:textId="77777777">
            <w:pPr>
              <w:pStyle w:val="NoSpacing"/>
              <w:spacing w:after="0"/>
              <w:rPr>
                <w:rFonts w:asciiTheme="minorHAnsi" w:hAnsiTheme="minorHAnsi"/>
                <w:color w:val="000000" w:themeColor="text1"/>
                <w:sz w:val="22"/>
                <w:szCs w:val="22"/>
              </w:rPr>
            </w:pPr>
            <w:r w:rsidRPr="00F13A27">
              <w:rPr>
                <w:rFonts w:asciiTheme="minorHAnsi" w:hAnsiTheme="minorHAnsi"/>
                <w:color w:val="000000" w:themeColor="text1"/>
                <w:sz w:val="22"/>
                <w:szCs w:val="22"/>
              </w:rPr>
              <w:t>The maximum available budget for the Contract is €150,000 exclusive of VAT, inclusive of all services, expenses and applicable extension periods. Tenders exceeding this amount will be deemed non-compliant and excluded from further consideration.</w:t>
            </w:r>
          </w:p>
          <w:p w:rsidRPr="00F13A27" w:rsidR="00134C1C" w:rsidP="00F62812" w:rsidRDefault="00134C1C" w14:paraId="3C31DAA2" w14:textId="77777777">
            <w:pPr>
              <w:pStyle w:val="NoSpacing"/>
              <w:spacing w:after="0"/>
              <w:ind w:left="720"/>
              <w:rPr>
                <w:rStyle w:val="Emphasis"/>
                <w:rFonts w:asciiTheme="minorHAnsi" w:hAnsiTheme="minorHAnsi"/>
                <w:i w:val="0"/>
                <w:iCs w:val="0"/>
                <w:color w:val="000000" w:themeColor="text1"/>
                <w:sz w:val="22"/>
                <w:szCs w:val="22"/>
              </w:rPr>
            </w:pPr>
          </w:p>
        </w:tc>
      </w:tr>
    </w:tbl>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945"/>
        <w:gridCol w:w="81"/>
      </w:tblGrid>
      <w:tr w:rsidRPr="00F13A27" w:rsidR="008B6864" w:rsidTr="00F62812" w14:paraId="3E2CE398" w14:textId="77777777">
        <w:trPr>
          <w:tblCellSpacing w:w="15" w:type="dxa"/>
        </w:trPr>
        <w:tc>
          <w:tcPr>
            <w:tcW w:w="0" w:type="auto"/>
            <w:vAlign w:val="center"/>
            <w:hideMark/>
          </w:tcPr>
          <w:p w:rsidRPr="00F13A27" w:rsidR="00134C1C" w:rsidP="00F62812" w:rsidRDefault="00134C1C" w14:paraId="25D1B446" w14:textId="77777777">
            <w:pPr>
              <w:pStyle w:val="NoSpacing"/>
              <w:spacing w:after="0"/>
              <w:rPr>
                <w:rStyle w:val="Emphasis"/>
                <w:rFonts w:asciiTheme="minorHAnsi" w:hAnsiTheme="minorHAnsi"/>
                <w:i w:val="0"/>
                <w:iCs w:val="0"/>
                <w:color w:val="000000" w:themeColor="text1"/>
              </w:rPr>
            </w:pPr>
          </w:p>
          <w:p w:rsidRPr="00F13A27" w:rsidR="006A05A4" w:rsidP="00F62812" w:rsidRDefault="006A05A4" w14:paraId="6E47057E" w14:textId="77777777">
            <w:pPr>
              <w:pStyle w:val="NoSpacing"/>
              <w:spacing w:after="0"/>
              <w:rPr>
                <w:rStyle w:val="Emphasis"/>
                <w:rFonts w:asciiTheme="minorHAnsi" w:hAnsiTheme="minorHAnsi"/>
                <w:color w:val="000000" w:themeColor="text1"/>
              </w:rPr>
            </w:pPr>
          </w:p>
          <w:p w:rsidRPr="00F13A27" w:rsidR="006A05A4" w:rsidP="00F62812" w:rsidRDefault="006A05A4" w14:paraId="6DD812A3" w14:textId="77777777">
            <w:pPr>
              <w:pStyle w:val="NoSpacing"/>
              <w:spacing w:after="0"/>
              <w:rPr>
                <w:rStyle w:val="Emphasis"/>
                <w:rFonts w:asciiTheme="minorHAnsi" w:hAnsiTheme="minorHAnsi"/>
                <w:color w:val="000000" w:themeColor="text1"/>
              </w:rPr>
            </w:pPr>
          </w:p>
          <w:p w:rsidRPr="00F13A27" w:rsidR="006A05A4" w:rsidP="00F62812" w:rsidRDefault="006A05A4" w14:paraId="36BCC23D" w14:textId="77777777">
            <w:pPr>
              <w:pStyle w:val="NoSpacing"/>
              <w:spacing w:after="0"/>
              <w:rPr>
                <w:rStyle w:val="Emphasis"/>
                <w:rFonts w:asciiTheme="minorHAnsi" w:hAnsiTheme="minorHAnsi"/>
                <w:color w:val="000000" w:themeColor="text1"/>
              </w:rPr>
            </w:pPr>
          </w:p>
          <w:p w:rsidRPr="00F13A27" w:rsidR="006A05A4" w:rsidP="00F62812" w:rsidRDefault="006A05A4" w14:paraId="47DC18CE" w14:textId="77777777">
            <w:pPr>
              <w:pStyle w:val="NoSpacing"/>
              <w:spacing w:after="0"/>
              <w:rPr>
                <w:rStyle w:val="Emphasis"/>
                <w:rFonts w:asciiTheme="minorHAnsi" w:hAnsiTheme="minorHAnsi"/>
                <w:color w:val="000000" w:themeColor="text1"/>
              </w:rPr>
            </w:pPr>
          </w:p>
          <w:p w:rsidRPr="00F13A27" w:rsidR="006A05A4" w:rsidP="00F62812" w:rsidRDefault="006A05A4" w14:paraId="465302E1" w14:textId="77777777">
            <w:pPr>
              <w:pStyle w:val="NoSpacing"/>
              <w:spacing w:after="0"/>
              <w:rPr>
                <w:rStyle w:val="Emphasis"/>
                <w:rFonts w:asciiTheme="minorHAnsi" w:hAnsiTheme="minorHAnsi"/>
                <w:color w:val="000000" w:themeColor="text1"/>
              </w:rPr>
            </w:pPr>
          </w:p>
          <w:p w:rsidRPr="00F13A27" w:rsidR="006A05A4" w:rsidP="00F62812" w:rsidRDefault="006A05A4" w14:paraId="63037562" w14:textId="77777777">
            <w:pPr>
              <w:pStyle w:val="NoSpacing"/>
              <w:spacing w:after="0"/>
              <w:rPr>
                <w:rStyle w:val="Emphasis"/>
                <w:rFonts w:asciiTheme="minorHAnsi" w:hAnsiTheme="minorHAnsi"/>
                <w:color w:val="000000" w:themeColor="text1"/>
              </w:rPr>
            </w:pPr>
          </w:p>
          <w:p w:rsidRPr="00F13A27" w:rsidR="006A05A4" w:rsidP="00F62812" w:rsidRDefault="006A05A4" w14:paraId="233E43B0" w14:textId="77777777">
            <w:pPr>
              <w:pStyle w:val="NoSpacing"/>
              <w:spacing w:after="0"/>
              <w:rPr>
                <w:rStyle w:val="Emphasis"/>
                <w:rFonts w:asciiTheme="minorHAnsi" w:hAnsiTheme="minorHAnsi"/>
                <w:color w:val="000000" w:themeColor="text1"/>
              </w:rPr>
            </w:pPr>
          </w:p>
          <w:p w:rsidRPr="00F13A27" w:rsidR="006A05A4" w:rsidP="00F62812" w:rsidRDefault="006A05A4" w14:paraId="66AAE878" w14:textId="77777777">
            <w:pPr>
              <w:pStyle w:val="NoSpacing"/>
              <w:spacing w:after="0"/>
              <w:rPr>
                <w:rStyle w:val="Emphasis"/>
                <w:rFonts w:asciiTheme="minorHAnsi" w:hAnsiTheme="minorHAnsi"/>
                <w:color w:val="000000" w:themeColor="text1"/>
              </w:rPr>
            </w:pPr>
          </w:p>
          <w:p w:rsidRPr="00F13A27" w:rsidR="00A67F0C" w:rsidP="00F62812" w:rsidRDefault="00A67F0C" w14:paraId="38BD6DB3" w14:textId="77777777">
            <w:pPr>
              <w:pStyle w:val="NoSpacing"/>
              <w:spacing w:after="0"/>
              <w:rPr>
                <w:rStyle w:val="Emphasis"/>
                <w:rFonts w:asciiTheme="minorHAnsi" w:hAnsiTheme="minorHAnsi"/>
              </w:rPr>
            </w:pPr>
          </w:p>
          <w:p w:rsidRPr="00F13A27" w:rsidR="00A67F0C" w:rsidP="00F62812" w:rsidRDefault="00A67F0C" w14:paraId="1641C80E" w14:textId="77777777">
            <w:pPr>
              <w:pStyle w:val="NoSpacing"/>
              <w:spacing w:after="0"/>
              <w:rPr>
                <w:rStyle w:val="Emphasis"/>
                <w:rFonts w:asciiTheme="minorHAnsi" w:hAnsiTheme="minorHAnsi"/>
              </w:rPr>
            </w:pPr>
          </w:p>
          <w:p w:rsidRPr="00F13A27" w:rsidR="00A67F0C" w:rsidP="00F62812" w:rsidRDefault="00A67F0C" w14:paraId="634F5309" w14:textId="77777777">
            <w:pPr>
              <w:pStyle w:val="NoSpacing"/>
              <w:spacing w:after="0"/>
              <w:rPr>
                <w:rStyle w:val="Emphasis"/>
                <w:rFonts w:asciiTheme="minorHAnsi" w:hAnsiTheme="minorHAnsi"/>
              </w:rPr>
            </w:pPr>
          </w:p>
          <w:p w:rsidRPr="00F13A27" w:rsidR="00A67F0C" w:rsidP="00F62812" w:rsidRDefault="00A67F0C" w14:paraId="04461439" w14:textId="77777777">
            <w:pPr>
              <w:pStyle w:val="NoSpacing"/>
              <w:spacing w:after="0"/>
              <w:rPr>
                <w:rStyle w:val="Emphasis"/>
                <w:rFonts w:asciiTheme="minorHAnsi" w:hAnsiTheme="minorHAnsi"/>
              </w:rPr>
            </w:pPr>
          </w:p>
          <w:p w:rsidRPr="00F13A27" w:rsidR="00A67F0C" w:rsidP="00F62812" w:rsidRDefault="00A67F0C" w14:paraId="1D25129C" w14:textId="77777777">
            <w:pPr>
              <w:pStyle w:val="NoSpacing"/>
              <w:spacing w:after="0"/>
              <w:rPr>
                <w:rStyle w:val="Emphasis"/>
                <w:rFonts w:asciiTheme="minorHAnsi" w:hAnsiTheme="minorHAnsi"/>
              </w:rPr>
            </w:pPr>
          </w:p>
          <w:p w:rsidRPr="00F13A27" w:rsidR="00A67F0C" w:rsidP="00F62812" w:rsidRDefault="00A67F0C" w14:paraId="03B58503" w14:textId="77777777">
            <w:pPr>
              <w:pStyle w:val="NoSpacing"/>
              <w:spacing w:after="0"/>
              <w:rPr>
                <w:rStyle w:val="Emphasis"/>
                <w:rFonts w:asciiTheme="minorHAnsi" w:hAnsiTheme="minorHAnsi"/>
              </w:rPr>
            </w:pPr>
          </w:p>
          <w:p w:rsidRPr="00F13A27" w:rsidR="00A67F0C" w:rsidP="00F62812" w:rsidRDefault="00A67F0C" w14:paraId="08835B87" w14:textId="77777777">
            <w:pPr>
              <w:pStyle w:val="NoSpacing"/>
              <w:spacing w:after="0"/>
              <w:rPr>
                <w:rStyle w:val="Emphasis"/>
                <w:rFonts w:asciiTheme="minorHAnsi" w:hAnsiTheme="minorHAnsi"/>
              </w:rPr>
            </w:pPr>
          </w:p>
          <w:p w:rsidRPr="00F13A27" w:rsidR="00A67F0C" w:rsidP="00F62812" w:rsidRDefault="00A67F0C" w14:paraId="6646F9CC" w14:textId="77777777">
            <w:pPr>
              <w:pStyle w:val="NoSpacing"/>
              <w:spacing w:after="0"/>
              <w:rPr>
                <w:rStyle w:val="Emphasis"/>
                <w:rFonts w:asciiTheme="minorHAnsi" w:hAnsiTheme="minorHAnsi"/>
              </w:rPr>
            </w:pPr>
          </w:p>
          <w:p w:rsidRPr="00F13A27" w:rsidR="00A67F0C" w:rsidP="00F62812" w:rsidRDefault="00A67F0C" w14:paraId="6BE25CD6" w14:textId="77777777">
            <w:pPr>
              <w:pStyle w:val="NoSpacing"/>
              <w:spacing w:after="0"/>
              <w:rPr>
                <w:rStyle w:val="Emphasis"/>
                <w:rFonts w:asciiTheme="minorHAnsi" w:hAnsiTheme="minorHAnsi"/>
              </w:rPr>
            </w:pPr>
          </w:p>
          <w:p w:rsidRPr="00F13A27" w:rsidR="00A67F0C" w:rsidP="00F62812" w:rsidRDefault="00A67F0C" w14:paraId="1F3E5B60" w14:textId="77777777">
            <w:pPr>
              <w:pStyle w:val="NoSpacing"/>
              <w:spacing w:after="0"/>
              <w:rPr>
                <w:rStyle w:val="Emphasis"/>
                <w:rFonts w:asciiTheme="minorHAnsi" w:hAnsiTheme="minorHAnsi"/>
              </w:rPr>
            </w:pPr>
          </w:p>
          <w:p w:rsidRPr="00F13A27" w:rsidR="00A67F0C" w:rsidP="00F62812" w:rsidRDefault="00A67F0C" w14:paraId="6CDC2ECF" w14:textId="77777777">
            <w:pPr>
              <w:pStyle w:val="NoSpacing"/>
              <w:spacing w:after="0"/>
              <w:rPr>
                <w:rStyle w:val="Emphasis"/>
                <w:rFonts w:asciiTheme="minorHAnsi" w:hAnsiTheme="minorHAnsi"/>
                <w:color w:val="000000" w:themeColor="text1"/>
              </w:rPr>
            </w:pPr>
          </w:p>
          <w:p w:rsidRPr="00F13A27" w:rsidR="006A05A4" w:rsidP="00F62812" w:rsidRDefault="006A05A4" w14:paraId="1FB3054C" w14:textId="77777777">
            <w:pPr>
              <w:pStyle w:val="NoSpacing"/>
              <w:spacing w:after="0"/>
              <w:rPr>
                <w:rStyle w:val="Emphasis"/>
                <w:rFonts w:asciiTheme="minorHAnsi" w:hAnsiTheme="minorHAnsi"/>
                <w:i w:val="0"/>
                <w:iCs w:val="0"/>
                <w:color w:val="000000" w:themeColor="text1"/>
              </w:rPr>
            </w:pPr>
          </w:p>
          <w:p w:rsidRPr="00F13A27" w:rsidR="006A05A4" w:rsidP="00A67F0C" w:rsidRDefault="006A05A4" w14:paraId="07DFEDAF" w14:textId="3559E135">
            <w:pPr>
              <w:pStyle w:val="Heading3"/>
              <w:jc w:val="center"/>
              <w:rPr>
                <w:rFonts w:eastAsia="Calibri" w:asciiTheme="minorHAnsi" w:hAnsiTheme="minorHAnsi" w:cstheme="minorHAnsi"/>
                <w:sz w:val="22"/>
                <w:szCs w:val="22"/>
              </w:rPr>
            </w:pPr>
            <w:bookmarkStart w:name="_Toc242973563" w:id="23"/>
            <w:r w:rsidRPr="00F13A27">
              <w:rPr>
                <w:rFonts w:eastAsia="Calibri" w:asciiTheme="minorHAnsi" w:hAnsiTheme="minorHAnsi" w:cstheme="minorHAnsi"/>
                <w:sz w:val="22"/>
                <w:szCs w:val="22"/>
              </w:rPr>
              <w:t>FORM OF TENDER – FIXED PROJEC</w:t>
            </w:r>
            <w:r w:rsidR="00E67173">
              <w:rPr>
                <w:rFonts w:eastAsia="Calibri" w:asciiTheme="minorHAnsi" w:hAnsiTheme="minorHAnsi" w:cstheme="minorHAnsi"/>
                <w:sz w:val="22"/>
                <w:szCs w:val="22"/>
              </w:rPr>
              <w:t>T</w:t>
            </w:r>
            <w:r w:rsidRPr="00F13A27">
              <w:rPr>
                <w:rFonts w:eastAsia="Calibri" w:asciiTheme="minorHAnsi" w:hAnsiTheme="minorHAnsi" w:cstheme="minorHAnsi"/>
                <w:sz w:val="22"/>
                <w:szCs w:val="22"/>
              </w:rPr>
              <w:t xml:space="preserve"> FEE</w:t>
            </w:r>
            <w:bookmarkEnd w:id="23"/>
          </w:p>
          <w:p w:rsidRPr="00F13A27" w:rsidR="006A05A4" w:rsidP="006A05A4" w:rsidRDefault="006A05A4" w14:paraId="34AE0574" w14:textId="77777777">
            <w:pPr>
              <w:pStyle w:val="NoSpacing"/>
              <w:spacing w:after="0"/>
              <w:rPr>
                <w:rFonts w:asciiTheme="minorHAnsi" w:hAnsiTheme="minorHAnsi"/>
                <w:color w:val="000000" w:themeColor="text1"/>
                <w:lang w:eastAsia="en-IE"/>
              </w:rPr>
            </w:pPr>
            <w:r w:rsidRPr="00F13A27">
              <w:rPr>
                <w:rFonts w:asciiTheme="minorHAnsi" w:hAnsiTheme="minorHAnsi"/>
                <w:b/>
                <w:bCs/>
                <w:color w:val="000000" w:themeColor="text1"/>
                <w:lang w:eastAsia="en-IE"/>
              </w:rPr>
              <w:t>To:</w:t>
            </w:r>
            <w:r w:rsidRPr="00F13A27">
              <w:rPr>
                <w:rFonts w:asciiTheme="minorHAnsi" w:hAnsiTheme="minorHAnsi"/>
                <w:color w:val="000000" w:themeColor="text1"/>
                <w:lang w:eastAsia="en-IE"/>
              </w:rPr>
              <w:t xml:space="preserve"> </w:t>
            </w:r>
            <w:proofErr w:type="spellStart"/>
            <w:r w:rsidRPr="00F13A27">
              <w:rPr>
                <w:rFonts w:asciiTheme="minorHAnsi" w:hAnsiTheme="minorHAnsi"/>
                <w:color w:val="000000" w:themeColor="text1"/>
                <w:lang w:eastAsia="en-IE"/>
              </w:rPr>
              <w:t>Coimisiún</w:t>
            </w:r>
            <w:proofErr w:type="spellEnd"/>
            <w:r w:rsidRPr="00F13A27">
              <w:rPr>
                <w:rFonts w:asciiTheme="minorHAnsi" w:hAnsiTheme="minorHAnsi"/>
                <w:color w:val="000000" w:themeColor="text1"/>
                <w:lang w:eastAsia="en-IE"/>
              </w:rPr>
              <w:t xml:space="preserve"> na Meán</w:t>
            </w:r>
          </w:p>
          <w:p w:rsidRPr="00F13A27" w:rsidR="006A05A4" w:rsidP="006A05A4" w:rsidRDefault="006A05A4" w14:paraId="1313F36F" w14:textId="77777777">
            <w:pPr>
              <w:pStyle w:val="NoSpacing"/>
              <w:spacing w:after="0"/>
              <w:rPr>
                <w:rFonts w:asciiTheme="minorHAnsi" w:hAnsiTheme="minorHAnsi"/>
                <w:color w:val="000000" w:themeColor="text1"/>
              </w:rPr>
            </w:pPr>
            <w:r w:rsidRPr="00F13A27">
              <w:rPr>
                <w:rFonts w:asciiTheme="minorHAnsi" w:hAnsiTheme="minorHAnsi"/>
                <w:b/>
                <w:bCs/>
                <w:color w:val="000000" w:themeColor="text1"/>
                <w:lang w:eastAsia="en-IE"/>
              </w:rPr>
              <w:t>Re:</w:t>
            </w:r>
            <w:r w:rsidRPr="00F13A27">
              <w:rPr>
                <w:rFonts w:asciiTheme="minorHAnsi" w:hAnsiTheme="minorHAnsi"/>
                <w:color w:val="000000" w:themeColor="text1"/>
                <w:lang w:eastAsia="en-IE"/>
              </w:rPr>
              <w:t xml:space="preserve"> Provision of Consultancy Services to Support the Three-Year Appraisal of Public Service Media (2028–2030)</w:t>
            </w:r>
          </w:p>
          <w:p w:rsidRPr="00F13A27" w:rsidR="006A05A4" w:rsidP="006A05A4" w:rsidRDefault="006A05A4" w14:paraId="6CDD5EF4" w14:textId="77777777">
            <w:pPr>
              <w:pStyle w:val="NoSpacing"/>
              <w:spacing w:after="0"/>
              <w:rPr>
                <w:rFonts w:asciiTheme="minorHAnsi" w:hAnsiTheme="minorHAnsi"/>
                <w:color w:val="000000" w:themeColor="text1"/>
                <w:lang w:eastAsia="en-IE"/>
              </w:rPr>
            </w:pPr>
          </w:p>
          <w:p w:rsidRPr="00F13A27" w:rsidR="006A05A4" w:rsidP="006A05A4" w:rsidRDefault="006A05A4" w14:paraId="7F6E96F4" w14:textId="77777777">
            <w:pPr>
              <w:pStyle w:val="NoSpacing"/>
              <w:spacing w:after="0"/>
              <w:rPr>
                <w:rFonts w:asciiTheme="minorHAnsi" w:hAnsiTheme="minorHAnsi"/>
                <w:color w:val="000000" w:themeColor="text1"/>
              </w:rPr>
            </w:pPr>
            <w:r w:rsidRPr="00F13A27">
              <w:rPr>
                <w:rFonts w:asciiTheme="minorHAnsi" w:hAnsiTheme="minorHAnsi"/>
                <w:color w:val="000000" w:themeColor="text1"/>
                <w:lang w:eastAsia="en-IE"/>
              </w:rPr>
              <w:t>Having examined the Request for Tenders (RFT), including Appendix 1 – Specification of Services, the Tender Response Document and the Terms and Conditions of the Services Contract, we hereby offer to provide the Services in accordance with the requirements of the RFT and our Tender for the following Fixed Project Fee:</w:t>
            </w:r>
          </w:p>
          <w:p w:rsidRPr="00F13A27" w:rsidR="006A05A4" w:rsidP="006A05A4" w:rsidRDefault="006A05A4" w14:paraId="588DBC32" w14:textId="77777777">
            <w:pPr>
              <w:pStyle w:val="NoSpacing"/>
              <w:spacing w:after="0"/>
              <w:rPr>
                <w:rFonts w:asciiTheme="minorHAnsi" w:hAnsiTheme="minorHAnsi"/>
              </w:rPr>
            </w:pPr>
          </w:p>
          <w:tbl>
            <w:tblPr>
              <w:tblStyle w:val="GridTable1Light-Accent5"/>
              <w:tblW w:w="0" w:type="auto"/>
              <w:tblLook w:val="04A0" w:firstRow="1" w:lastRow="0" w:firstColumn="1" w:lastColumn="0" w:noHBand="0" w:noVBand="1"/>
            </w:tblPr>
            <w:tblGrid>
              <w:gridCol w:w="4422"/>
              <w:gridCol w:w="4423"/>
            </w:tblGrid>
            <w:tr w:rsidRPr="00F13A27" w:rsidR="0063518F" w:rsidTr="0063518F" w14:paraId="5DFBA3D5"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22" w:type="dxa"/>
                </w:tcPr>
                <w:p w:rsidRPr="00F13A27" w:rsidR="0063518F" w:rsidP="0063518F" w:rsidRDefault="0063518F" w14:paraId="387734AD" w14:textId="2FB4314F">
                  <w:pPr>
                    <w:pStyle w:val="NoSpacing"/>
                    <w:spacing w:after="0"/>
                    <w:rPr>
                      <w:rFonts w:asciiTheme="minorHAnsi" w:hAnsiTheme="minorHAnsi"/>
                      <w:color w:val="000000" w:themeColor="text1"/>
                      <w:lang w:eastAsia="en-IE"/>
                    </w:rPr>
                  </w:pPr>
                  <w:r w:rsidRPr="00F13A27">
                    <w:rPr>
                      <w:rFonts w:asciiTheme="minorHAnsi" w:hAnsiTheme="minorHAnsi"/>
                      <w:color w:val="000000" w:themeColor="text1"/>
                      <w:lang w:eastAsia="en-IE"/>
                    </w:rPr>
                    <w:t>Description</w:t>
                  </w:r>
                </w:p>
              </w:tc>
              <w:tc>
                <w:tcPr>
                  <w:tcW w:w="4423" w:type="dxa"/>
                </w:tcPr>
                <w:p w:rsidRPr="00F13A27" w:rsidR="0063518F" w:rsidP="0063518F" w:rsidRDefault="0063518F" w14:paraId="502CB3D4" w14:textId="2ED46D81">
                  <w:pPr>
                    <w:pStyle w:val="NoSpacing"/>
                    <w:spacing w:after="0"/>
                    <w:cnfStyle w:val="100000000000" w:firstRow="1" w:lastRow="0" w:firstColumn="0" w:lastColumn="0" w:oddVBand="0" w:evenVBand="0" w:oddHBand="0" w:evenHBand="0" w:firstRowFirstColumn="0" w:firstRowLastColumn="0" w:lastRowFirstColumn="0" w:lastRowLastColumn="0"/>
                    <w:rPr>
                      <w:rFonts w:asciiTheme="minorHAnsi" w:hAnsiTheme="minorHAnsi"/>
                      <w:color w:val="000000" w:themeColor="text1"/>
                      <w:lang w:eastAsia="en-IE"/>
                    </w:rPr>
                  </w:pPr>
                  <w:r w:rsidRPr="00F13A27">
                    <w:rPr>
                      <w:rFonts w:asciiTheme="minorHAnsi" w:hAnsiTheme="minorHAnsi"/>
                      <w:color w:val="000000" w:themeColor="text1"/>
                      <w:lang w:eastAsia="en-IE"/>
                    </w:rPr>
                    <w:t>Tendered Amount</w:t>
                  </w:r>
                </w:p>
              </w:tc>
            </w:tr>
            <w:tr w:rsidRPr="00F13A27" w:rsidR="006A05A4" w:rsidTr="0063518F" w14:paraId="03BEE677" w14:textId="77777777">
              <w:tc>
                <w:tcPr>
                  <w:cnfStyle w:val="001000000000" w:firstRow="0" w:lastRow="0" w:firstColumn="1" w:lastColumn="0" w:oddVBand="0" w:evenVBand="0" w:oddHBand="0" w:evenHBand="0" w:firstRowFirstColumn="0" w:firstRowLastColumn="0" w:lastRowFirstColumn="0" w:lastRowLastColumn="0"/>
                  <w:tcW w:w="4422" w:type="dxa"/>
                </w:tcPr>
                <w:p w:rsidRPr="00F13A27" w:rsidR="006A05A4" w:rsidP="006A05A4" w:rsidRDefault="006A05A4" w14:paraId="186B1C88" w14:textId="0896FF17">
                  <w:pPr>
                    <w:pStyle w:val="NoSpacing"/>
                    <w:spacing w:after="0"/>
                    <w:rPr>
                      <w:rFonts w:asciiTheme="minorHAnsi" w:hAnsiTheme="minorHAnsi"/>
                      <w:color w:val="000000" w:themeColor="text1"/>
                      <w:lang w:eastAsia="en-IE"/>
                    </w:rPr>
                  </w:pPr>
                  <w:r w:rsidRPr="00F13A27">
                    <w:rPr>
                      <w:rFonts w:asciiTheme="minorHAnsi" w:hAnsiTheme="minorHAnsi"/>
                      <w:color w:val="000000" w:themeColor="text1"/>
                      <w:lang w:eastAsia="en-IE"/>
                    </w:rPr>
                    <w:t>Fixed Project Fee (exclusive of VAT)</w:t>
                  </w:r>
                </w:p>
              </w:tc>
              <w:tc>
                <w:tcPr>
                  <w:tcW w:w="4423" w:type="dxa"/>
                  <w:shd w:val="clear" w:color="auto" w:fill="FFFF00"/>
                </w:tcPr>
                <w:p w:rsidRPr="00F13A27" w:rsidR="006A05A4" w:rsidP="006A05A4" w:rsidRDefault="006A05A4" w14:paraId="60324646" w14:textId="23C4BEB8">
                  <w:pPr>
                    <w:pStyle w:val="NoSpacing"/>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olor w:val="000000" w:themeColor="text1"/>
                      <w:lang w:eastAsia="en-IE"/>
                    </w:rPr>
                  </w:pPr>
                  <w:r w:rsidRPr="00F13A27">
                    <w:rPr>
                      <w:rFonts w:asciiTheme="minorHAnsi" w:hAnsiTheme="minorHAnsi"/>
                      <w:b/>
                      <w:bCs/>
                      <w:color w:val="000000" w:themeColor="text1"/>
                      <w:lang w:eastAsia="en-IE"/>
                    </w:rPr>
                    <w:t>€</w:t>
                  </w:r>
                </w:p>
              </w:tc>
            </w:tr>
            <w:tr w:rsidRPr="00F13A27" w:rsidR="006A05A4" w:rsidTr="0063518F" w14:paraId="7BF2C7C5" w14:textId="77777777">
              <w:tc>
                <w:tcPr>
                  <w:cnfStyle w:val="001000000000" w:firstRow="0" w:lastRow="0" w:firstColumn="1" w:lastColumn="0" w:oddVBand="0" w:evenVBand="0" w:oddHBand="0" w:evenHBand="0" w:firstRowFirstColumn="0" w:firstRowLastColumn="0" w:lastRowFirstColumn="0" w:lastRowLastColumn="0"/>
                  <w:tcW w:w="4422" w:type="dxa"/>
                </w:tcPr>
                <w:p w:rsidRPr="00F13A27" w:rsidR="006A05A4" w:rsidP="006A05A4" w:rsidRDefault="006A05A4" w14:paraId="4D9C2072" w14:textId="4DD55682">
                  <w:pPr>
                    <w:pStyle w:val="NoSpacing"/>
                    <w:spacing w:after="0"/>
                    <w:rPr>
                      <w:rFonts w:asciiTheme="minorHAnsi" w:hAnsiTheme="minorHAnsi"/>
                      <w:color w:val="000000" w:themeColor="text1"/>
                      <w:lang w:eastAsia="en-IE"/>
                    </w:rPr>
                  </w:pPr>
                  <w:r w:rsidRPr="00F13A27">
                    <w:rPr>
                      <w:rFonts w:asciiTheme="minorHAnsi" w:hAnsiTheme="minorHAnsi"/>
                      <w:color w:val="000000" w:themeColor="text1"/>
                      <w:lang w:eastAsia="en-IE"/>
                    </w:rPr>
                    <w:t>Applicable VAT Rate</w:t>
                  </w:r>
                </w:p>
              </w:tc>
              <w:tc>
                <w:tcPr>
                  <w:tcW w:w="4423" w:type="dxa"/>
                  <w:shd w:val="clear" w:color="auto" w:fill="FFFF00"/>
                </w:tcPr>
                <w:p w:rsidRPr="00F13A27" w:rsidR="006A05A4" w:rsidP="006A05A4" w:rsidRDefault="006A05A4" w14:paraId="79959E9C" w14:textId="0C64A5E0">
                  <w:pPr>
                    <w:pStyle w:val="NoSpacing"/>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b/>
                      <w:bCs/>
                      <w:color w:val="000000" w:themeColor="text1"/>
                      <w:lang w:eastAsia="en-IE"/>
                    </w:rPr>
                  </w:pPr>
                  <w:r w:rsidRPr="00F13A27">
                    <w:rPr>
                      <w:rFonts w:asciiTheme="minorHAnsi" w:hAnsiTheme="minorHAnsi"/>
                      <w:b/>
                      <w:bCs/>
                      <w:color w:val="000000" w:themeColor="text1"/>
                      <w:lang w:eastAsia="en-IE"/>
                    </w:rPr>
                    <w:t>%</w:t>
                  </w:r>
                </w:p>
              </w:tc>
            </w:tr>
            <w:tr w:rsidRPr="00F13A27" w:rsidR="006A05A4" w:rsidTr="0063518F" w14:paraId="4D51CE6C" w14:textId="77777777">
              <w:tc>
                <w:tcPr>
                  <w:cnfStyle w:val="001000000000" w:firstRow="0" w:lastRow="0" w:firstColumn="1" w:lastColumn="0" w:oddVBand="0" w:evenVBand="0" w:oddHBand="0" w:evenHBand="0" w:firstRowFirstColumn="0" w:firstRowLastColumn="0" w:lastRowFirstColumn="0" w:lastRowLastColumn="0"/>
                  <w:tcW w:w="4422" w:type="dxa"/>
                </w:tcPr>
                <w:p w:rsidRPr="00F13A27" w:rsidR="006A05A4" w:rsidP="006A05A4" w:rsidRDefault="006A05A4" w14:paraId="45F4D2A1" w14:textId="0C3C4464">
                  <w:pPr>
                    <w:pStyle w:val="NoSpacing"/>
                    <w:spacing w:after="0"/>
                    <w:rPr>
                      <w:rFonts w:asciiTheme="minorHAnsi" w:hAnsiTheme="minorHAnsi"/>
                      <w:color w:val="000000" w:themeColor="text1"/>
                      <w:lang w:eastAsia="en-IE"/>
                    </w:rPr>
                  </w:pPr>
                  <w:r w:rsidRPr="00F13A27">
                    <w:rPr>
                      <w:rFonts w:asciiTheme="minorHAnsi" w:hAnsiTheme="minorHAnsi"/>
                      <w:color w:val="000000" w:themeColor="text1"/>
                      <w:lang w:eastAsia="en-IE"/>
                    </w:rPr>
                    <w:t>VAT Amount</w:t>
                  </w:r>
                </w:p>
              </w:tc>
              <w:tc>
                <w:tcPr>
                  <w:tcW w:w="4423" w:type="dxa"/>
                  <w:shd w:val="clear" w:color="auto" w:fill="FFFF00"/>
                </w:tcPr>
                <w:p w:rsidRPr="00F13A27" w:rsidR="006A05A4" w:rsidP="006A05A4" w:rsidRDefault="006A05A4" w14:paraId="5C4139C3" w14:textId="7F1864C6">
                  <w:pPr>
                    <w:pStyle w:val="NoSpacing"/>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b/>
                      <w:bCs/>
                      <w:color w:val="000000" w:themeColor="text1"/>
                      <w:lang w:eastAsia="en-IE"/>
                    </w:rPr>
                  </w:pPr>
                  <w:r w:rsidRPr="00F13A27">
                    <w:rPr>
                      <w:rFonts w:asciiTheme="minorHAnsi" w:hAnsiTheme="minorHAnsi"/>
                      <w:b/>
                      <w:bCs/>
                      <w:color w:val="000000" w:themeColor="text1"/>
                      <w:lang w:eastAsia="en-IE"/>
                    </w:rPr>
                    <w:t>€</w:t>
                  </w:r>
                </w:p>
              </w:tc>
            </w:tr>
            <w:tr w:rsidRPr="00F13A27" w:rsidR="006A05A4" w:rsidTr="0063518F" w14:paraId="22044440" w14:textId="77777777">
              <w:tc>
                <w:tcPr>
                  <w:cnfStyle w:val="001000000000" w:firstRow="0" w:lastRow="0" w:firstColumn="1" w:lastColumn="0" w:oddVBand="0" w:evenVBand="0" w:oddHBand="0" w:evenHBand="0" w:firstRowFirstColumn="0" w:firstRowLastColumn="0" w:lastRowFirstColumn="0" w:lastRowLastColumn="0"/>
                  <w:tcW w:w="4422" w:type="dxa"/>
                </w:tcPr>
                <w:p w:rsidRPr="00F13A27" w:rsidR="006A05A4" w:rsidP="006A05A4" w:rsidRDefault="006A05A4" w14:paraId="5668E43E" w14:textId="65DF05D3">
                  <w:pPr>
                    <w:pStyle w:val="NoSpacing"/>
                    <w:spacing w:after="0"/>
                    <w:rPr>
                      <w:rFonts w:asciiTheme="minorHAnsi" w:hAnsiTheme="minorHAnsi"/>
                      <w:color w:val="000000" w:themeColor="text1"/>
                      <w:lang w:eastAsia="en-IE"/>
                    </w:rPr>
                  </w:pPr>
                  <w:r w:rsidRPr="00F13A27">
                    <w:rPr>
                      <w:rFonts w:asciiTheme="minorHAnsi" w:hAnsiTheme="minorHAnsi"/>
                      <w:color w:val="000000" w:themeColor="text1"/>
                      <w:lang w:eastAsia="en-IE"/>
                    </w:rPr>
                    <w:t>Total Fixed Project Fee (inclusive of VAT)</w:t>
                  </w:r>
                </w:p>
              </w:tc>
              <w:tc>
                <w:tcPr>
                  <w:tcW w:w="4423" w:type="dxa"/>
                  <w:shd w:val="clear" w:color="auto" w:fill="FFFF00"/>
                </w:tcPr>
                <w:p w:rsidRPr="00F13A27" w:rsidR="006A05A4" w:rsidP="006A05A4" w:rsidRDefault="006A05A4" w14:paraId="110904A7" w14:textId="37EF6045">
                  <w:pPr>
                    <w:pStyle w:val="NoSpacing"/>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b/>
                      <w:bCs/>
                      <w:color w:val="000000" w:themeColor="text1"/>
                      <w:lang w:eastAsia="en-IE"/>
                    </w:rPr>
                  </w:pPr>
                  <w:r w:rsidRPr="00F13A27">
                    <w:rPr>
                      <w:rFonts w:asciiTheme="minorHAnsi" w:hAnsiTheme="minorHAnsi"/>
                      <w:b/>
                      <w:bCs/>
                      <w:color w:val="000000" w:themeColor="text1"/>
                      <w:lang w:eastAsia="en-IE"/>
                    </w:rPr>
                    <w:t>€</w:t>
                  </w:r>
                </w:p>
              </w:tc>
            </w:tr>
          </w:tbl>
          <w:p w:rsidRPr="00F13A27" w:rsidR="006A05A4" w:rsidP="006A05A4" w:rsidRDefault="006A05A4" w14:paraId="66C63E53" w14:textId="77777777">
            <w:pPr>
              <w:pStyle w:val="NoSpacing"/>
              <w:spacing w:after="0"/>
              <w:rPr>
                <w:rFonts w:asciiTheme="minorHAnsi" w:hAnsiTheme="minorHAnsi"/>
                <w:color w:val="000000" w:themeColor="text1"/>
                <w:lang w:eastAsia="en-IE"/>
              </w:rPr>
            </w:pPr>
          </w:p>
          <w:p w:rsidRPr="00F13A27" w:rsidR="006A05A4" w:rsidP="006A05A4" w:rsidRDefault="006A05A4" w14:paraId="127BD92B" w14:textId="77777777">
            <w:pPr>
              <w:pStyle w:val="NoSpacing"/>
              <w:spacing w:after="0"/>
              <w:rPr>
                <w:rFonts w:asciiTheme="minorHAnsi" w:hAnsiTheme="minorHAnsi"/>
                <w:color w:val="000000" w:themeColor="text1"/>
                <w:lang w:eastAsia="en-IE"/>
              </w:rPr>
            </w:pPr>
            <w:r w:rsidRPr="00F13A27">
              <w:rPr>
                <w:rFonts w:asciiTheme="minorHAnsi" w:hAnsiTheme="minorHAnsi"/>
                <w:color w:val="000000" w:themeColor="text1"/>
                <w:lang w:eastAsia="en-IE"/>
              </w:rPr>
              <w:t>We confirm that the Fixed Project Fee quoted above:</w:t>
            </w:r>
          </w:p>
          <w:p w:rsidRPr="00F13A27" w:rsidR="006A05A4" w:rsidP="006A05A4" w:rsidRDefault="006A05A4" w14:paraId="3446FD05" w14:textId="77777777">
            <w:pPr>
              <w:pStyle w:val="NoSpacing"/>
              <w:numPr>
                <w:ilvl w:val="0"/>
                <w:numId w:val="41"/>
              </w:numPr>
              <w:spacing w:after="0"/>
              <w:rPr>
                <w:rFonts w:asciiTheme="minorHAnsi" w:hAnsiTheme="minorHAnsi"/>
                <w:color w:val="000000" w:themeColor="text1"/>
                <w:lang w:eastAsia="en-IE"/>
              </w:rPr>
            </w:pPr>
            <w:r w:rsidRPr="00F13A27">
              <w:rPr>
                <w:rFonts w:asciiTheme="minorHAnsi" w:hAnsiTheme="minorHAnsi"/>
                <w:color w:val="000000" w:themeColor="text1"/>
                <w:lang w:eastAsia="en-IE"/>
              </w:rPr>
              <w:t>Represents the total fixed and all-inclusive price for the satisfactory delivery of the Services described in Appendix 1 of the RFT, including any applicable extension periods.</w:t>
            </w:r>
          </w:p>
          <w:p w:rsidRPr="00F13A27" w:rsidR="006A05A4" w:rsidP="006A05A4" w:rsidRDefault="006A05A4" w14:paraId="22657DB6" w14:textId="77777777">
            <w:pPr>
              <w:pStyle w:val="NoSpacing"/>
              <w:numPr>
                <w:ilvl w:val="0"/>
                <w:numId w:val="41"/>
              </w:numPr>
              <w:spacing w:after="0"/>
              <w:rPr>
                <w:rFonts w:asciiTheme="minorHAnsi" w:hAnsiTheme="minorHAnsi"/>
                <w:color w:val="000000" w:themeColor="text1"/>
                <w:lang w:eastAsia="en-IE"/>
              </w:rPr>
            </w:pPr>
            <w:r w:rsidRPr="00F13A27">
              <w:rPr>
                <w:rFonts w:asciiTheme="minorHAnsi" w:hAnsiTheme="minorHAnsi"/>
                <w:color w:val="000000" w:themeColor="text1"/>
                <w:lang w:eastAsia="en-IE"/>
              </w:rPr>
              <w:t>Includes all personnel costs, professional fees, project management, research, analysis, reporting, administration, travel, subsistence, expenses and all other costs associated with delivering the Services.</w:t>
            </w:r>
          </w:p>
          <w:p w:rsidRPr="00F13A27" w:rsidR="006A05A4" w:rsidP="006A05A4" w:rsidRDefault="006A05A4" w14:paraId="2A94813D" w14:textId="77777777">
            <w:pPr>
              <w:pStyle w:val="NoSpacing"/>
              <w:numPr>
                <w:ilvl w:val="0"/>
                <w:numId w:val="41"/>
              </w:numPr>
              <w:spacing w:after="0"/>
              <w:rPr>
                <w:rFonts w:asciiTheme="minorHAnsi" w:hAnsiTheme="minorHAnsi"/>
                <w:color w:val="000000" w:themeColor="text1"/>
                <w:lang w:eastAsia="en-IE"/>
              </w:rPr>
            </w:pPr>
            <w:r w:rsidRPr="00F13A27">
              <w:rPr>
                <w:rFonts w:asciiTheme="minorHAnsi" w:hAnsiTheme="minorHAnsi"/>
                <w:color w:val="000000" w:themeColor="text1"/>
                <w:lang w:eastAsia="en-IE"/>
              </w:rPr>
              <w:t>Is consistent with the breakdown of costs provided in the Pricing Schedule below.</w:t>
            </w:r>
          </w:p>
          <w:p w:rsidRPr="00F13A27" w:rsidR="006A05A4" w:rsidP="006A05A4" w:rsidRDefault="006A05A4" w14:paraId="1E2EDE00" w14:textId="77777777">
            <w:pPr>
              <w:pStyle w:val="NoSpacing"/>
              <w:numPr>
                <w:ilvl w:val="0"/>
                <w:numId w:val="41"/>
              </w:numPr>
              <w:spacing w:after="0"/>
              <w:rPr>
                <w:rFonts w:asciiTheme="minorHAnsi" w:hAnsiTheme="minorHAnsi"/>
                <w:color w:val="000000" w:themeColor="text1"/>
                <w:lang w:eastAsia="en-IE"/>
              </w:rPr>
            </w:pPr>
            <w:r w:rsidRPr="00F13A27">
              <w:rPr>
                <w:rFonts w:asciiTheme="minorHAnsi" w:hAnsiTheme="minorHAnsi"/>
                <w:color w:val="000000" w:themeColor="text1"/>
                <w:lang w:eastAsia="en-IE"/>
              </w:rPr>
              <w:t>Shall remain fixed for the duration of the Contract, including any applicable extension periods, unless otherwise expressly provided for in the Contract.</w:t>
            </w:r>
          </w:p>
          <w:p w:rsidRPr="00F13A27" w:rsidR="006A05A4" w:rsidP="006A05A4" w:rsidRDefault="006A05A4" w14:paraId="07075B81" w14:textId="77777777">
            <w:pPr>
              <w:pStyle w:val="NoSpacing"/>
              <w:numPr>
                <w:ilvl w:val="0"/>
                <w:numId w:val="41"/>
              </w:numPr>
              <w:spacing w:after="0"/>
              <w:rPr>
                <w:rFonts w:asciiTheme="minorHAnsi" w:hAnsiTheme="minorHAnsi"/>
                <w:color w:val="000000" w:themeColor="text1"/>
                <w:lang w:eastAsia="en-IE"/>
              </w:rPr>
            </w:pPr>
            <w:r w:rsidRPr="00F13A27">
              <w:rPr>
                <w:rFonts w:asciiTheme="minorHAnsi" w:hAnsiTheme="minorHAnsi"/>
                <w:color w:val="000000" w:themeColor="text1"/>
                <w:lang w:eastAsia="en-IE"/>
              </w:rPr>
              <w:t>Does not exceed the maximum available budget of €150,000 exclusive of VAT.</w:t>
            </w:r>
          </w:p>
          <w:p w:rsidRPr="00F13A27" w:rsidR="006A05A4" w:rsidP="006A05A4" w:rsidRDefault="006A05A4" w14:paraId="404E0B80" w14:textId="77777777">
            <w:pPr>
              <w:pStyle w:val="NoSpacing"/>
              <w:numPr>
                <w:ilvl w:val="0"/>
                <w:numId w:val="41"/>
              </w:numPr>
              <w:spacing w:after="0"/>
              <w:rPr>
                <w:rFonts w:asciiTheme="minorHAnsi" w:hAnsiTheme="minorHAnsi"/>
                <w:color w:val="000000" w:themeColor="text1"/>
              </w:rPr>
            </w:pPr>
            <w:r w:rsidRPr="00F13A27">
              <w:rPr>
                <w:rFonts w:asciiTheme="minorHAnsi" w:hAnsiTheme="minorHAnsi"/>
                <w:color w:val="000000" w:themeColor="text1"/>
                <w:lang w:eastAsia="en-IE"/>
              </w:rPr>
              <w:t>Shall remain valid for six (6) months from the Tender Deadline.</w:t>
            </w:r>
          </w:p>
          <w:p w:rsidRPr="00F13A27" w:rsidR="006A05A4" w:rsidP="006A05A4" w:rsidRDefault="006A05A4" w14:paraId="5FE14C84" w14:textId="77777777">
            <w:pPr>
              <w:pStyle w:val="NoSpacing"/>
              <w:spacing w:after="0"/>
              <w:ind w:left="720"/>
              <w:rPr>
                <w:rFonts w:asciiTheme="minorHAnsi" w:hAnsiTheme="minorHAnsi"/>
                <w:color w:val="000000" w:themeColor="text1"/>
                <w:lang w:eastAsia="en-IE"/>
              </w:rPr>
            </w:pPr>
          </w:p>
          <w:p w:rsidRPr="00F13A27" w:rsidR="006A05A4" w:rsidP="006A05A4" w:rsidRDefault="006A05A4" w14:paraId="0D1C0AB7" w14:textId="77777777">
            <w:pPr>
              <w:pStyle w:val="NoSpacing"/>
              <w:spacing w:after="0"/>
              <w:rPr>
                <w:rFonts w:asciiTheme="minorHAnsi" w:hAnsiTheme="minorHAnsi"/>
                <w:color w:val="000000" w:themeColor="text1"/>
              </w:rPr>
            </w:pPr>
            <w:r w:rsidRPr="00F13A27">
              <w:rPr>
                <w:rFonts w:asciiTheme="minorHAnsi" w:hAnsiTheme="minorHAnsi"/>
                <w:color w:val="000000" w:themeColor="text1"/>
                <w:lang w:eastAsia="en-IE"/>
              </w:rPr>
              <w:t>We acknowledge that the Commission will evaluate the Fixed Project Fee exclusive of VAT and that no additional fees, charges or expenses will be payable beyond the agreed Contract Price, except as expressly permitted under the Contract.</w:t>
            </w:r>
          </w:p>
          <w:p w:rsidRPr="00F13A27" w:rsidR="006A05A4" w:rsidP="006A05A4" w:rsidRDefault="006A05A4" w14:paraId="5C4B0CA5" w14:textId="77777777">
            <w:pPr>
              <w:pStyle w:val="NoSpacing"/>
              <w:spacing w:after="0"/>
              <w:rPr>
                <w:rFonts w:asciiTheme="minorHAnsi" w:hAnsiTheme="minorHAnsi"/>
                <w:color w:val="000000" w:themeColor="text1"/>
                <w:lang w:eastAsia="en-IE"/>
              </w:rPr>
            </w:pPr>
          </w:p>
          <w:p w:rsidRPr="00F13A27" w:rsidR="006A05A4" w:rsidP="006A05A4" w:rsidRDefault="006A05A4" w14:paraId="07D3C076" w14:textId="77777777">
            <w:pPr>
              <w:pStyle w:val="NoSpacing"/>
              <w:spacing w:after="0"/>
              <w:rPr>
                <w:rFonts w:asciiTheme="minorHAnsi" w:hAnsiTheme="minorHAnsi"/>
                <w:b/>
                <w:bCs/>
                <w:color w:val="000000" w:themeColor="text1"/>
              </w:rPr>
            </w:pPr>
            <w:r w:rsidRPr="00F13A27">
              <w:rPr>
                <w:rFonts w:asciiTheme="minorHAnsi" w:hAnsiTheme="minorHAnsi"/>
                <w:b/>
                <w:bCs/>
                <w:color w:val="000000" w:themeColor="text1"/>
                <w:lang w:eastAsia="en-IE"/>
              </w:rPr>
              <w:t>SIGNED ON BEHALF OF THE TENDERER</w:t>
            </w:r>
          </w:p>
          <w:p w:rsidRPr="00F13A27" w:rsidR="00FD7BDF" w:rsidP="006A05A4" w:rsidRDefault="00FD7BDF" w14:paraId="209E6106" w14:textId="77777777">
            <w:pPr>
              <w:pStyle w:val="NoSpacing"/>
              <w:spacing w:after="0"/>
              <w:rPr>
                <w:rFonts w:asciiTheme="minorHAnsi" w:hAnsiTheme="minorHAnsi"/>
              </w:rPr>
            </w:pPr>
          </w:p>
          <w:tbl>
            <w:tblPr>
              <w:tblStyle w:val="TableGridLight"/>
              <w:tblW w:w="0" w:type="auto"/>
              <w:tblLook w:val="04A0" w:firstRow="1" w:lastRow="0" w:firstColumn="1" w:lastColumn="0" w:noHBand="0" w:noVBand="1"/>
            </w:tblPr>
            <w:tblGrid>
              <w:gridCol w:w="4422"/>
              <w:gridCol w:w="4423"/>
            </w:tblGrid>
            <w:tr w:rsidRPr="00F13A27" w:rsidR="00FD7BDF" w:rsidTr="00FD7BDF" w14:paraId="587C1B64" w14:textId="77777777">
              <w:tc>
                <w:tcPr>
                  <w:tcW w:w="4422" w:type="dxa"/>
                  <w:vAlign w:val="center"/>
                </w:tcPr>
                <w:p w:rsidRPr="00F13A27" w:rsidR="00FD7BDF" w:rsidP="00FD7BDF" w:rsidRDefault="00FD7BDF" w14:paraId="1F896741" w14:textId="76CCC714">
                  <w:pPr>
                    <w:pStyle w:val="NoSpacing"/>
                    <w:spacing w:after="0"/>
                    <w:rPr>
                      <w:rFonts w:asciiTheme="minorHAnsi" w:hAnsiTheme="minorHAnsi"/>
                      <w:b/>
                      <w:bCs/>
                      <w:color w:val="000000" w:themeColor="text1"/>
                      <w:lang w:eastAsia="en-IE"/>
                    </w:rPr>
                  </w:pPr>
                  <w:r w:rsidRPr="00F13A27">
                    <w:rPr>
                      <w:rFonts w:asciiTheme="minorHAnsi" w:hAnsiTheme="minorHAnsi"/>
                      <w:b/>
                      <w:bCs/>
                      <w:color w:val="000000" w:themeColor="text1"/>
                      <w:lang w:eastAsia="en-IE"/>
                    </w:rPr>
                    <w:t>Details</w:t>
                  </w:r>
                </w:p>
              </w:tc>
              <w:tc>
                <w:tcPr>
                  <w:tcW w:w="4423" w:type="dxa"/>
                  <w:vAlign w:val="center"/>
                </w:tcPr>
                <w:p w:rsidRPr="00F13A27" w:rsidR="00FD7BDF" w:rsidP="00FD7BDF" w:rsidRDefault="00FD7BDF" w14:paraId="754AFA95" w14:textId="28FE4FA4">
                  <w:pPr>
                    <w:pStyle w:val="NoSpacing"/>
                    <w:spacing w:after="0"/>
                    <w:rPr>
                      <w:rFonts w:asciiTheme="minorHAnsi" w:hAnsiTheme="minorHAnsi"/>
                      <w:b/>
                      <w:bCs/>
                      <w:color w:val="000000" w:themeColor="text1"/>
                      <w:lang w:eastAsia="en-IE"/>
                    </w:rPr>
                  </w:pPr>
                  <w:r w:rsidRPr="00F13A27">
                    <w:rPr>
                      <w:rFonts w:asciiTheme="minorHAnsi" w:hAnsiTheme="minorHAnsi"/>
                      <w:b/>
                      <w:bCs/>
                      <w:color w:val="000000" w:themeColor="text1"/>
                      <w:lang w:eastAsia="en-IE"/>
                    </w:rPr>
                    <w:t>Tenderer Response</w:t>
                  </w:r>
                </w:p>
              </w:tc>
            </w:tr>
            <w:tr w:rsidRPr="00F13A27" w:rsidR="00FD7BDF" w:rsidTr="00FD7BDF" w14:paraId="2F5C0F8C" w14:textId="77777777">
              <w:tc>
                <w:tcPr>
                  <w:tcW w:w="4422" w:type="dxa"/>
                  <w:vAlign w:val="center"/>
                </w:tcPr>
                <w:p w:rsidRPr="00F13A27" w:rsidR="00FD7BDF" w:rsidP="00FD7BDF" w:rsidRDefault="00FD7BDF" w14:paraId="2C33AF82" w14:textId="3F420658">
                  <w:pPr>
                    <w:pStyle w:val="NoSpacing"/>
                    <w:spacing w:after="0"/>
                    <w:rPr>
                      <w:rFonts w:asciiTheme="minorHAnsi" w:hAnsiTheme="minorHAnsi"/>
                      <w:b/>
                      <w:bCs/>
                      <w:color w:val="000000" w:themeColor="text1"/>
                      <w:lang w:eastAsia="en-IE"/>
                    </w:rPr>
                  </w:pPr>
                  <w:r w:rsidRPr="00F13A27">
                    <w:rPr>
                      <w:rFonts w:asciiTheme="minorHAnsi" w:hAnsiTheme="minorHAnsi"/>
                      <w:color w:val="000000" w:themeColor="text1"/>
                      <w:lang w:eastAsia="en-IE"/>
                    </w:rPr>
                    <w:t>Tenderer / Company Name</w:t>
                  </w:r>
                </w:p>
              </w:tc>
              <w:tc>
                <w:tcPr>
                  <w:tcW w:w="4423" w:type="dxa"/>
                  <w:vAlign w:val="center"/>
                </w:tcPr>
                <w:p w:rsidRPr="00F13A27" w:rsidR="00FD7BDF" w:rsidP="00FD7BDF" w:rsidRDefault="00FD7BDF" w14:paraId="55E0E272" w14:textId="77777777">
                  <w:pPr>
                    <w:pStyle w:val="NoSpacing"/>
                    <w:spacing w:after="0"/>
                    <w:rPr>
                      <w:rFonts w:asciiTheme="minorHAnsi" w:hAnsiTheme="minorHAnsi"/>
                      <w:b/>
                      <w:bCs/>
                      <w:color w:val="000000" w:themeColor="text1"/>
                      <w:lang w:eastAsia="en-IE"/>
                    </w:rPr>
                  </w:pPr>
                </w:p>
              </w:tc>
            </w:tr>
            <w:tr w:rsidRPr="00F13A27" w:rsidR="00FD7BDF" w:rsidTr="00FD7BDF" w14:paraId="6BD182FA" w14:textId="77777777">
              <w:tc>
                <w:tcPr>
                  <w:tcW w:w="4422" w:type="dxa"/>
                  <w:vAlign w:val="center"/>
                </w:tcPr>
                <w:p w:rsidRPr="00F13A27" w:rsidR="00FD7BDF" w:rsidP="00FD7BDF" w:rsidRDefault="00FD7BDF" w14:paraId="79CD496B" w14:textId="62FA278C">
                  <w:pPr>
                    <w:pStyle w:val="NoSpacing"/>
                    <w:spacing w:after="0"/>
                    <w:rPr>
                      <w:rFonts w:asciiTheme="minorHAnsi" w:hAnsiTheme="minorHAnsi"/>
                      <w:b/>
                      <w:bCs/>
                      <w:color w:val="000000" w:themeColor="text1"/>
                      <w:lang w:eastAsia="en-IE"/>
                    </w:rPr>
                  </w:pPr>
                  <w:r w:rsidRPr="00F13A27">
                    <w:rPr>
                      <w:rFonts w:asciiTheme="minorHAnsi" w:hAnsiTheme="minorHAnsi"/>
                      <w:color w:val="000000" w:themeColor="text1"/>
                      <w:lang w:eastAsia="en-IE"/>
                    </w:rPr>
                    <w:t>Name of Authorised Signatory</w:t>
                  </w:r>
                </w:p>
              </w:tc>
              <w:tc>
                <w:tcPr>
                  <w:tcW w:w="4423" w:type="dxa"/>
                  <w:vAlign w:val="center"/>
                </w:tcPr>
                <w:p w:rsidRPr="00F13A27" w:rsidR="00FD7BDF" w:rsidP="00FD7BDF" w:rsidRDefault="00FD7BDF" w14:paraId="53868CB9" w14:textId="77777777">
                  <w:pPr>
                    <w:pStyle w:val="NoSpacing"/>
                    <w:spacing w:after="0"/>
                    <w:rPr>
                      <w:rFonts w:asciiTheme="minorHAnsi" w:hAnsiTheme="minorHAnsi"/>
                      <w:b/>
                      <w:bCs/>
                      <w:color w:val="000000" w:themeColor="text1"/>
                      <w:lang w:eastAsia="en-IE"/>
                    </w:rPr>
                  </w:pPr>
                </w:p>
              </w:tc>
            </w:tr>
            <w:tr w:rsidRPr="00F13A27" w:rsidR="00FD7BDF" w:rsidTr="00FD7BDF" w14:paraId="14351CC6" w14:textId="77777777">
              <w:tc>
                <w:tcPr>
                  <w:tcW w:w="4422" w:type="dxa"/>
                  <w:vAlign w:val="center"/>
                </w:tcPr>
                <w:p w:rsidRPr="00F13A27" w:rsidR="00FD7BDF" w:rsidP="00FD7BDF" w:rsidRDefault="00FD7BDF" w14:paraId="5F9A8EA1" w14:textId="31CC0DF0">
                  <w:pPr>
                    <w:pStyle w:val="NoSpacing"/>
                    <w:spacing w:after="0"/>
                    <w:rPr>
                      <w:rFonts w:asciiTheme="minorHAnsi" w:hAnsiTheme="minorHAnsi"/>
                      <w:b/>
                      <w:bCs/>
                      <w:color w:val="000000" w:themeColor="text1"/>
                      <w:lang w:eastAsia="en-IE"/>
                    </w:rPr>
                  </w:pPr>
                  <w:r w:rsidRPr="00F13A27">
                    <w:rPr>
                      <w:rFonts w:asciiTheme="minorHAnsi" w:hAnsiTheme="minorHAnsi"/>
                      <w:color w:val="000000" w:themeColor="text1"/>
                      <w:lang w:eastAsia="en-IE"/>
                    </w:rPr>
                    <w:t>Position / Title</w:t>
                  </w:r>
                </w:p>
              </w:tc>
              <w:tc>
                <w:tcPr>
                  <w:tcW w:w="4423" w:type="dxa"/>
                  <w:vAlign w:val="center"/>
                </w:tcPr>
                <w:p w:rsidRPr="00F13A27" w:rsidR="00FD7BDF" w:rsidP="00FD7BDF" w:rsidRDefault="00FD7BDF" w14:paraId="475EA036" w14:textId="77777777">
                  <w:pPr>
                    <w:pStyle w:val="NoSpacing"/>
                    <w:spacing w:after="0"/>
                    <w:rPr>
                      <w:rFonts w:asciiTheme="minorHAnsi" w:hAnsiTheme="minorHAnsi"/>
                      <w:b/>
                      <w:bCs/>
                      <w:color w:val="000000" w:themeColor="text1"/>
                      <w:lang w:eastAsia="en-IE"/>
                    </w:rPr>
                  </w:pPr>
                </w:p>
              </w:tc>
            </w:tr>
            <w:tr w:rsidRPr="00F13A27" w:rsidR="00FD7BDF" w:rsidTr="00FD7BDF" w14:paraId="024C4982" w14:textId="77777777">
              <w:tc>
                <w:tcPr>
                  <w:tcW w:w="4422" w:type="dxa"/>
                  <w:vAlign w:val="center"/>
                </w:tcPr>
                <w:p w:rsidRPr="00F13A27" w:rsidR="00FD7BDF" w:rsidP="00FD7BDF" w:rsidRDefault="00FD7BDF" w14:paraId="549D93A6" w14:textId="7C3F6F20">
                  <w:pPr>
                    <w:pStyle w:val="NoSpacing"/>
                    <w:spacing w:after="0"/>
                    <w:rPr>
                      <w:rFonts w:asciiTheme="minorHAnsi" w:hAnsiTheme="minorHAnsi"/>
                      <w:b/>
                      <w:bCs/>
                      <w:color w:val="000000" w:themeColor="text1"/>
                      <w:lang w:eastAsia="en-IE"/>
                    </w:rPr>
                  </w:pPr>
                  <w:r w:rsidRPr="00F13A27">
                    <w:rPr>
                      <w:rFonts w:asciiTheme="minorHAnsi" w:hAnsiTheme="minorHAnsi"/>
                      <w:color w:val="000000" w:themeColor="text1"/>
                      <w:lang w:eastAsia="en-IE"/>
                    </w:rPr>
                    <w:t>Signature</w:t>
                  </w:r>
                </w:p>
              </w:tc>
              <w:tc>
                <w:tcPr>
                  <w:tcW w:w="4423" w:type="dxa"/>
                  <w:vAlign w:val="center"/>
                </w:tcPr>
                <w:p w:rsidRPr="00F13A27" w:rsidR="00FD7BDF" w:rsidP="00FD7BDF" w:rsidRDefault="00FD7BDF" w14:paraId="3C36183A" w14:textId="77777777">
                  <w:pPr>
                    <w:pStyle w:val="NoSpacing"/>
                    <w:spacing w:after="0"/>
                    <w:rPr>
                      <w:rFonts w:asciiTheme="minorHAnsi" w:hAnsiTheme="minorHAnsi"/>
                      <w:b/>
                      <w:bCs/>
                      <w:color w:val="000000" w:themeColor="text1"/>
                      <w:lang w:eastAsia="en-IE"/>
                    </w:rPr>
                  </w:pPr>
                </w:p>
              </w:tc>
            </w:tr>
            <w:tr w:rsidRPr="00F13A27" w:rsidR="00FD7BDF" w:rsidTr="00FD7BDF" w14:paraId="2A373B00" w14:textId="77777777">
              <w:tc>
                <w:tcPr>
                  <w:tcW w:w="4422" w:type="dxa"/>
                  <w:vAlign w:val="center"/>
                </w:tcPr>
                <w:p w:rsidRPr="00F13A27" w:rsidR="00FD7BDF" w:rsidP="00FD7BDF" w:rsidRDefault="00FD7BDF" w14:paraId="43ACAAF0" w14:textId="28970EA5">
                  <w:pPr>
                    <w:pStyle w:val="NoSpacing"/>
                    <w:spacing w:after="0"/>
                    <w:rPr>
                      <w:rFonts w:asciiTheme="minorHAnsi" w:hAnsiTheme="minorHAnsi"/>
                      <w:b/>
                      <w:bCs/>
                      <w:color w:val="000000" w:themeColor="text1"/>
                      <w:lang w:eastAsia="en-IE"/>
                    </w:rPr>
                  </w:pPr>
                  <w:r w:rsidRPr="00F13A27">
                    <w:rPr>
                      <w:rFonts w:asciiTheme="minorHAnsi" w:hAnsiTheme="minorHAnsi"/>
                      <w:color w:val="000000" w:themeColor="text1"/>
                      <w:lang w:eastAsia="en-IE"/>
                    </w:rPr>
                    <w:t>Date</w:t>
                  </w:r>
                </w:p>
              </w:tc>
              <w:tc>
                <w:tcPr>
                  <w:tcW w:w="4423" w:type="dxa"/>
                  <w:vAlign w:val="center"/>
                </w:tcPr>
                <w:p w:rsidRPr="00F13A27" w:rsidR="00FD7BDF" w:rsidP="00FD7BDF" w:rsidRDefault="00FD7BDF" w14:paraId="52268132" w14:textId="77777777">
                  <w:pPr>
                    <w:pStyle w:val="NoSpacing"/>
                    <w:spacing w:after="0"/>
                    <w:rPr>
                      <w:rFonts w:asciiTheme="minorHAnsi" w:hAnsiTheme="minorHAnsi"/>
                      <w:b/>
                      <w:bCs/>
                      <w:color w:val="000000" w:themeColor="text1"/>
                      <w:lang w:eastAsia="en-IE"/>
                    </w:rPr>
                  </w:pPr>
                </w:p>
              </w:tc>
            </w:tr>
          </w:tbl>
          <w:p w:rsidRPr="00F13A27" w:rsidR="00FD7BDF" w:rsidP="006A05A4" w:rsidRDefault="00FD7BDF" w14:paraId="47A9C0F3" w14:textId="77777777">
            <w:pPr>
              <w:pStyle w:val="NoSpacing"/>
              <w:spacing w:after="0"/>
              <w:rPr>
                <w:rFonts w:asciiTheme="minorHAnsi" w:hAnsiTheme="minorHAnsi"/>
                <w:b/>
                <w:bCs/>
                <w:color w:val="000000" w:themeColor="text1"/>
              </w:rPr>
            </w:pPr>
          </w:p>
          <w:p w:rsidR="00FD7BDF" w:rsidP="006A05A4" w:rsidRDefault="00FD7BDF" w14:paraId="2237F0E1" w14:textId="77777777">
            <w:pPr>
              <w:pStyle w:val="NoSpacing"/>
              <w:spacing w:after="0"/>
              <w:rPr>
                <w:rFonts w:asciiTheme="minorHAnsi" w:hAnsiTheme="minorHAnsi"/>
                <w:b/>
                <w:bCs/>
                <w:color w:val="000000" w:themeColor="text1"/>
              </w:rPr>
            </w:pPr>
          </w:p>
          <w:p w:rsidRPr="00F13A27" w:rsidR="00E67173" w:rsidP="006A05A4" w:rsidRDefault="00E67173" w14:paraId="339F69C5" w14:textId="77777777">
            <w:pPr>
              <w:pStyle w:val="NoSpacing"/>
              <w:spacing w:after="0"/>
              <w:rPr>
                <w:rFonts w:asciiTheme="minorHAnsi" w:hAnsiTheme="minorHAnsi"/>
                <w:b/>
                <w:bCs/>
                <w:color w:val="000000" w:themeColor="text1"/>
              </w:rPr>
            </w:pPr>
          </w:p>
          <w:p w:rsidRPr="00F13A27" w:rsidR="006A05A4" w:rsidP="006A05A4" w:rsidRDefault="006A05A4" w14:paraId="6EBEBE79" w14:textId="76EEF13E">
            <w:pPr>
              <w:pStyle w:val="NoSpacing"/>
              <w:spacing w:after="0"/>
              <w:rPr>
                <w:rFonts w:asciiTheme="minorHAnsi" w:hAnsiTheme="minorHAnsi"/>
                <w:b/>
                <w:bCs/>
                <w:color w:val="000000" w:themeColor="text1"/>
                <w:lang w:eastAsia="en-IE"/>
              </w:rPr>
            </w:pPr>
            <w:r w:rsidRPr="00F13A27">
              <w:rPr>
                <w:rFonts w:asciiTheme="minorHAnsi" w:hAnsiTheme="minorHAnsi"/>
                <w:b/>
                <w:bCs/>
                <w:color w:val="000000" w:themeColor="text1"/>
                <w:lang w:eastAsia="en-IE"/>
              </w:rPr>
              <w:t>PRICING SCHEDULE – BREAKDOWN OF FIXED PROJECT FEE</w:t>
            </w:r>
          </w:p>
          <w:p w:rsidRPr="00F13A27" w:rsidR="006B2A26" w:rsidP="006B2A26" w:rsidRDefault="006B2A26" w14:paraId="42C28165" w14:textId="77777777">
            <w:pPr>
              <w:pStyle w:val="NoSpacing"/>
              <w:spacing w:after="0"/>
              <w:rPr>
                <w:rFonts w:asciiTheme="minorHAnsi" w:hAnsiTheme="minorHAnsi"/>
                <w:color w:val="000000" w:themeColor="text1"/>
                <w:lang w:eastAsia="en-IE"/>
              </w:rPr>
            </w:pPr>
            <w:r w:rsidRPr="00F13A27">
              <w:rPr>
                <w:rFonts w:asciiTheme="minorHAnsi" w:hAnsiTheme="minorHAnsi"/>
                <w:color w:val="000000" w:themeColor="text1"/>
                <w:lang w:eastAsia="en-IE"/>
              </w:rPr>
              <w:t>Tenderers must provide the following supporting cost information in respect of the Fixed Project Fee quoted in the signed Form of Tender.</w:t>
            </w:r>
          </w:p>
          <w:p w:rsidRPr="00F13A27" w:rsidR="006B2A26" w:rsidP="006B2A26" w:rsidRDefault="006B2A26" w14:paraId="2D18A245" w14:textId="77777777">
            <w:pPr>
              <w:pStyle w:val="NoSpacing"/>
              <w:spacing w:after="0"/>
              <w:rPr>
                <w:rFonts w:asciiTheme="minorHAnsi" w:hAnsiTheme="minorHAnsi"/>
                <w:color w:val="000000" w:themeColor="text1"/>
                <w:lang w:eastAsia="en-IE"/>
              </w:rPr>
            </w:pPr>
          </w:p>
          <w:p w:rsidRPr="00F13A27" w:rsidR="006B2A26" w:rsidP="006B2A26" w:rsidRDefault="006B2A26" w14:paraId="3AEADAA8" w14:textId="77777777">
            <w:pPr>
              <w:pStyle w:val="NoSpacing"/>
              <w:spacing w:after="0"/>
              <w:rPr>
                <w:rFonts w:asciiTheme="minorHAnsi" w:hAnsiTheme="minorHAnsi"/>
                <w:color w:val="000000" w:themeColor="text1"/>
                <w:lang w:eastAsia="en-IE"/>
              </w:rPr>
            </w:pPr>
            <w:r w:rsidRPr="00F13A27">
              <w:rPr>
                <w:rFonts w:asciiTheme="minorHAnsi" w:hAnsiTheme="minorHAnsi"/>
                <w:color w:val="000000" w:themeColor="text1"/>
                <w:lang w:eastAsia="en-IE"/>
              </w:rPr>
              <w:t>The information provided must be consistent with the Fixed Project Fee and demonstrate that all costs associated with the delivery of the Services have been accounted for.</w:t>
            </w:r>
          </w:p>
          <w:p w:rsidRPr="00F13A27" w:rsidR="006A05A4" w:rsidP="006A05A4" w:rsidRDefault="006A05A4" w14:paraId="1F0EE4DE" w14:textId="77777777">
            <w:pPr>
              <w:pStyle w:val="NoSpacing"/>
              <w:spacing w:after="0"/>
              <w:rPr>
                <w:rFonts w:asciiTheme="minorHAnsi" w:hAnsiTheme="minorHAnsi"/>
                <w:color w:val="000000" w:themeColor="text1"/>
                <w:lang w:eastAsia="en-IE"/>
              </w:rPr>
            </w:pPr>
          </w:p>
          <w:p w:rsidRPr="00F13A27" w:rsidR="006A05A4" w:rsidP="006A05A4" w:rsidRDefault="006A05A4" w14:paraId="727CC738" w14:textId="4C23BB4A">
            <w:pPr>
              <w:pStyle w:val="NoSpacing"/>
              <w:spacing w:after="0"/>
              <w:rPr>
                <w:rFonts w:asciiTheme="minorHAnsi" w:hAnsiTheme="minorHAnsi"/>
                <w:b/>
                <w:bCs/>
                <w:color w:val="000000" w:themeColor="text1"/>
              </w:rPr>
            </w:pPr>
            <w:r w:rsidRPr="00F13A27">
              <w:rPr>
                <w:rFonts w:asciiTheme="minorHAnsi" w:hAnsiTheme="minorHAnsi"/>
                <w:b/>
                <w:bCs/>
                <w:color w:val="000000" w:themeColor="text1"/>
                <w:lang w:eastAsia="en-IE"/>
              </w:rPr>
              <w:t xml:space="preserve">Table </w:t>
            </w:r>
            <w:r w:rsidRPr="00F13A27" w:rsidR="00476EAB">
              <w:rPr>
                <w:rFonts w:asciiTheme="minorHAnsi" w:hAnsiTheme="minorHAnsi"/>
                <w:b/>
                <w:bCs/>
                <w:color w:val="000000" w:themeColor="text1"/>
                <w:lang w:eastAsia="en-IE"/>
              </w:rPr>
              <w:t>A</w:t>
            </w:r>
            <w:r w:rsidRPr="00F13A27">
              <w:rPr>
                <w:rFonts w:asciiTheme="minorHAnsi" w:hAnsiTheme="minorHAnsi"/>
                <w:b/>
                <w:bCs/>
                <w:color w:val="000000" w:themeColor="text1"/>
                <w:lang w:eastAsia="en-IE"/>
              </w:rPr>
              <w:t xml:space="preserve"> – Personnel Costs</w:t>
            </w:r>
          </w:p>
          <w:p w:rsidRPr="00F13A27" w:rsidR="00FD7BDF" w:rsidP="006A05A4" w:rsidRDefault="00FD7BDF" w14:paraId="23B74569" w14:textId="77777777">
            <w:pPr>
              <w:pStyle w:val="NoSpacing"/>
              <w:spacing w:after="0"/>
              <w:rPr>
                <w:rFonts w:asciiTheme="minorHAnsi" w:hAnsiTheme="minorHAnsi"/>
                <w:color w:val="000000" w:themeColor="text1"/>
              </w:rPr>
            </w:pPr>
          </w:p>
          <w:tbl>
            <w:tblPr>
              <w:tblStyle w:val="TableGridLight"/>
              <w:tblW w:w="0" w:type="auto"/>
              <w:tblLook w:val="04A0" w:firstRow="1" w:lastRow="0" w:firstColumn="1" w:lastColumn="0" w:noHBand="0" w:noVBand="1"/>
            </w:tblPr>
            <w:tblGrid>
              <w:gridCol w:w="2211"/>
              <w:gridCol w:w="2211"/>
              <w:gridCol w:w="2212"/>
              <w:gridCol w:w="2211"/>
            </w:tblGrid>
            <w:tr w:rsidRPr="00F13A27" w:rsidR="008B6864" w:rsidTr="008B6864" w14:paraId="4F258151" w14:textId="2F4FA77E">
              <w:tc>
                <w:tcPr>
                  <w:tcW w:w="2211" w:type="dxa"/>
                </w:tcPr>
                <w:p w:rsidRPr="00F13A27" w:rsidR="008B6864" w:rsidP="008B6864" w:rsidRDefault="008B6864" w14:paraId="6632211A" w14:textId="663F2FF5">
                  <w:pPr>
                    <w:pStyle w:val="NoSpacing"/>
                    <w:spacing w:after="0"/>
                    <w:rPr>
                      <w:rFonts w:asciiTheme="minorHAnsi" w:hAnsiTheme="minorHAnsi"/>
                      <w:color w:val="000000" w:themeColor="text1"/>
                      <w:lang w:eastAsia="en-IE"/>
                    </w:rPr>
                  </w:pPr>
                  <w:r w:rsidRPr="00F13A27">
                    <w:rPr>
                      <w:rFonts w:asciiTheme="minorHAnsi" w:hAnsiTheme="minorHAnsi"/>
                      <w:b/>
                      <w:bCs/>
                      <w:color w:val="000000" w:themeColor="text1"/>
                      <w:lang w:eastAsia="en-IE"/>
                    </w:rPr>
                    <w:t>Proposed Personnel / Role</w:t>
                  </w:r>
                </w:p>
              </w:tc>
              <w:tc>
                <w:tcPr>
                  <w:tcW w:w="2211" w:type="dxa"/>
                </w:tcPr>
                <w:p w:rsidRPr="00F13A27" w:rsidR="008B6864" w:rsidP="008B6864" w:rsidRDefault="008B6864" w14:paraId="2C2CD649" w14:textId="211FC809">
                  <w:pPr>
                    <w:pStyle w:val="NoSpacing"/>
                    <w:spacing w:after="0"/>
                    <w:rPr>
                      <w:rFonts w:asciiTheme="minorHAnsi" w:hAnsiTheme="minorHAnsi"/>
                      <w:color w:val="000000" w:themeColor="text1"/>
                      <w:lang w:eastAsia="en-IE"/>
                    </w:rPr>
                  </w:pPr>
                  <w:r w:rsidRPr="00F13A27">
                    <w:rPr>
                      <w:rFonts w:asciiTheme="minorHAnsi" w:hAnsiTheme="minorHAnsi"/>
                      <w:b/>
                      <w:bCs/>
                      <w:color w:val="000000" w:themeColor="text1"/>
                      <w:lang w:eastAsia="en-IE"/>
                    </w:rPr>
                    <w:t>Daily Rate (€ ex. VAT)</w:t>
                  </w:r>
                </w:p>
              </w:tc>
              <w:tc>
                <w:tcPr>
                  <w:tcW w:w="2212" w:type="dxa"/>
                </w:tcPr>
                <w:p w:rsidRPr="00F13A27" w:rsidR="008B6864" w:rsidP="008B6864" w:rsidRDefault="008B6864" w14:paraId="0EB0BE12" w14:textId="5B49C8AD">
                  <w:pPr>
                    <w:pStyle w:val="NoSpacing"/>
                    <w:spacing w:after="0"/>
                    <w:rPr>
                      <w:rFonts w:asciiTheme="minorHAnsi" w:hAnsiTheme="minorHAnsi"/>
                      <w:color w:val="000000" w:themeColor="text1"/>
                      <w:lang w:eastAsia="en-IE"/>
                    </w:rPr>
                  </w:pPr>
                  <w:r w:rsidRPr="00F13A27">
                    <w:rPr>
                      <w:rFonts w:asciiTheme="minorHAnsi" w:hAnsiTheme="minorHAnsi"/>
                      <w:b/>
                      <w:bCs/>
                      <w:color w:val="000000" w:themeColor="text1"/>
                      <w:lang w:eastAsia="en-IE"/>
                    </w:rPr>
                    <w:t>Estimated Number of Days</w:t>
                  </w:r>
                </w:p>
              </w:tc>
              <w:tc>
                <w:tcPr>
                  <w:tcW w:w="2211" w:type="dxa"/>
                </w:tcPr>
                <w:p w:rsidRPr="00F13A27" w:rsidR="008B6864" w:rsidP="008B6864" w:rsidRDefault="008B6864" w14:paraId="1DD9602C" w14:textId="38A472A9">
                  <w:pPr>
                    <w:pStyle w:val="NoSpacing"/>
                    <w:spacing w:after="0"/>
                    <w:rPr>
                      <w:rFonts w:asciiTheme="minorHAnsi" w:hAnsiTheme="minorHAnsi"/>
                      <w:color w:val="000000" w:themeColor="text1"/>
                      <w:lang w:eastAsia="en-IE"/>
                    </w:rPr>
                  </w:pPr>
                  <w:r w:rsidRPr="00F13A27">
                    <w:rPr>
                      <w:rFonts w:asciiTheme="minorHAnsi" w:hAnsiTheme="minorHAnsi"/>
                      <w:b/>
                      <w:bCs/>
                      <w:color w:val="000000" w:themeColor="text1"/>
                      <w:lang w:eastAsia="en-IE"/>
                    </w:rPr>
                    <w:t>Total Cost (€ ex. VAT)</w:t>
                  </w:r>
                </w:p>
              </w:tc>
            </w:tr>
            <w:tr w:rsidRPr="00F13A27" w:rsidR="008B6864" w:rsidTr="008B6864" w14:paraId="323F526A" w14:textId="175AF33B">
              <w:tc>
                <w:tcPr>
                  <w:tcW w:w="2211" w:type="dxa"/>
                </w:tcPr>
                <w:p w:rsidRPr="00F13A27" w:rsidR="008B6864" w:rsidP="008B6864" w:rsidRDefault="008B6864" w14:paraId="6CDECF3F" w14:textId="39AF45EE">
                  <w:pPr>
                    <w:pStyle w:val="NoSpacing"/>
                    <w:spacing w:after="0"/>
                    <w:rPr>
                      <w:rFonts w:asciiTheme="minorHAnsi" w:hAnsiTheme="minorHAnsi"/>
                      <w:color w:val="000000" w:themeColor="text1"/>
                      <w:lang w:eastAsia="en-IE"/>
                    </w:rPr>
                  </w:pPr>
                </w:p>
              </w:tc>
              <w:tc>
                <w:tcPr>
                  <w:tcW w:w="2211" w:type="dxa"/>
                </w:tcPr>
                <w:p w:rsidRPr="00F13A27" w:rsidR="008B6864" w:rsidP="008B6864" w:rsidRDefault="008B6864" w14:paraId="3AC1A763" w14:textId="53F002FB">
                  <w:pPr>
                    <w:pStyle w:val="NoSpacing"/>
                    <w:spacing w:after="0"/>
                    <w:rPr>
                      <w:rFonts w:asciiTheme="minorHAnsi" w:hAnsiTheme="minorHAnsi"/>
                      <w:color w:val="000000" w:themeColor="text1"/>
                      <w:lang w:eastAsia="en-IE"/>
                    </w:rPr>
                  </w:pPr>
                </w:p>
              </w:tc>
              <w:tc>
                <w:tcPr>
                  <w:tcW w:w="2212" w:type="dxa"/>
                </w:tcPr>
                <w:p w:rsidRPr="00F13A27" w:rsidR="008B6864" w:rsidP="008B6864" w:rsidRDefault="008B6864" w14:paraId="3B10B214" w14:textId="2C1F9DA8">
                  <w:pPr>
                    <w:pStyle w:val="NoSpacing"/>
                    <w:spacing w:after="0"/>
                    <w:rPr>
                      <w:rFonts w:asciiTheme="minorHAnsi" w:hAnsiTheme="minorHAnsi"/>
                      <w:color w:val="000000" w:themeColor="text1"/>
                      <w:lang w:eastAsia="en-IE"/>
                    </w:rPr>
                  </w:pPr>
                </w:p>
              </w:tc>
              <w:tc>
                <w:tcPr>
                  <w:tcW w:w="2211" w:type="dxa"/>
                </w:tcPr>
                <w:p w:rsidRPr="00F13A27" w:rsidR="008B6864" w:rsidP="008B6864" w:rsidRDefault="008B6864" w14:paraId="1731E625" w14:textId="7A0BA757">
                  <w:pPr>
                    <w:pStyle w:val="NoSpacing"/>
                    <w:spacing w:after="0"/>
                    <w:rPr>
                      <w:rFonts w:asciiTheme="minorHAnsi" w:hAnsiTheme="minorHAnsi"/>
                      <w:color w:val="000000" w:themeColor="text1"/>
                      <w:lang w:eastAsia="en-IE"/>
                    </w:rPr>
                  </w:pPr>
                </w:p>
              </w:tc>
            </w:tr>
            <w:tr w:rsidRPr="00F13A27" w:rsidR="008B6864" w:rsidTr="008B6864" w14:paraId="5EC1DAEA" w14:textId="1FABF3FA">
              <w:tc>
                <w:tcPr>
                  <w:tcW w:w="2211" w:type="dxa"/>
                </w:tcPr>
                <w:p w:rsidRPr="00F13A27" w:rsidR="008B6864" w:rsidP="008B6864" w:rsidRDefault="008B6864" w14:paraId="424970FE" w14:textId="77777777">
                  <w:pPr>
                    <w:pStyle w:val="NoSpacing"/>
                    <w:spacing w:after="0"/>
                    <w:rPr>
                      <w:rFonts w:asciiTheme="minorHAnsi" w:hAnsiTheme="minorHAnsi"/>
                      <w:color w:val="000000" w:themeColor="text1"/>
                      <w:lang w:eastAsia="en-IE"/>
                    </w:rPr>
                  </w:pPr>
                </w:p>
              </w:tc>
              <w:tc>
                <w:tcPr>
                  <w:tcW w:w="2211" w:type="dxa"/>
                </w:tcPr>
                <w:p w:rsidRPr="00F13A27" w:rsidR="008B6864" w:rsidP="008B6864" w:rsidRDefault="008B6864" w14:paraId="16809ADD" w14:textId="77777777">
                  <w:pPr>
                    <w:pStyle w:val="NoSpacing"/>
                    <w:spacing w:after="0"/>
                    <w:rPr>
                      <w:rFonts w:asciiTheme="minorHAnsi" w:hAnsiTheme="minorHAnsi"/>
                      <w:color w:val="000000" w:themeColor="text1"/>
                      <w:lang w:eastAsia="en-IE"/>
                    </w:rPr>
                  </w:pPr>
                </w:p>
              </w:tc>
              <w:tc>
                <w:tcPr>
                  <w:tcW w:w="2212" w:type="dxa"/>
                </w:tcPr>
                <w:p w:rsidRPr="00F13A27" w:rsidR="008B6864" w:rsidP="008B6864" w:rsidRDefault="008B6864" w14:paraId="4A4CFDD6" w14:textId="77777777">
                  <w:pPr>
                    <w:pStyle w:val="NoSpacing"/>
                    <w:spacing w:after="0"/>
                    <w:rPr>
                      <w:rFonts w:asciiTheme="minorHAnsi" w:hAnsiTheme="minorHAnsi"/>
                      <w:color w:val="000000" w:themeColor="text1"/>
                      <w:lang w:eastAsia="en-IE"/>
                    </w:rPr>
                  </w:pPr>
                </w:p>
              </w:tc>
              <w:tc>
                <w:tcPr>
                  <w:tcW w:w="2211" w:type="dxa"/>
                </w:tcPr>
                <w:p w:rsidRPr="00F13A27" w:rsidR="008B6864" w:rsidP="008B6864" w:rsidRDefault="008B6864" w14:paraId="22BB726C" w14:textId="77777777">
                  <w:pPr>
                    <w:pStyle w:val="NoSpacing"/>
                    <w:spacing w:after="0"/>
                    <w:rPr>
                      <w:rFonts w:asciiTheme="minorHAnsi" w:hAnsiTheme="minorHAnsi"/>
                      <w:color w:val="000000" w:themeColor="text1"/>
                      <w:lang w:eastAsia="en-IE"/>
                    </w:rPr>
                  </w:pPr>
                </w:p>
              </w:tc>
            </w:tr>
            <w:tr w:rsidRPr="00F13A27" w:rsidR="008B6864" w:rsidTr="008B6864" w14:paraId="09BC3511" w14:textId="17768521">
              <w:tc>
                <w:tcPr>
                  <w:tcW w:w="2211" w:type="dxa"/>
                </w:tcPr>
                <w:p w:rsidRPr="00F13A27" w:rsidR="008B6864" w:rsidP="008B6864" w:rsidRDefault="008B6864" w14:paraId="4DF8198D" w14:textId="77777777">
                  <w:pPr>
                    <w:pStyle w:val="NoSpacing"/>
                    <w:spacing w:after="0"/>
                    <w:rPr>
                      <w:rFonts w:asciiTheme="minorHAnsi" w:hAnsiTheme="minorHAnsi"/>
                      <w:color w:val="000000" w:themeColor="text1"/>
                      <w:lang w:eastAsia="en-IE"/>
                    </w:rPr>
                  </w:pPr>
                </w:p>
              </w:tc>
              <w:tc>
                <w:tcPr>
                  <w:tcW w:w="2211" w:type="dxa"/>
                </w:tcPr>
                <w:p w:rsidRPr="00F13A27" w:rsidR="008B6864" w:rsidP="008B6864" w:rsidRDefault="008B6864" w14:paraId="41F90832" w14:textId="77777777">
                  <w:pPr>
                    <w:pStyle w:val="NoSpacing"/>
                    <w:spacing w:after="0"/>
                    <w:rPr>
                      <w:rFonts w:asciiTheme="minorHAnsi" w:hAnsiTheme="minorHAnsi"/>
                      <w:color w:val="000000" w:themeColor="text1"/>
                      <w:lang w:eastAsia="en-IE"/>
                    </w:rPr>
                  </w:pPr>
                </w:p>
              </w:tc>
              <w:tc>
                <w:tcPr>
                  <w:tcW w:w="2212" w:type="dxa"/>
                </w:tcPr>
                <w:p w:rsidRPr="00F13A27" w:rsidR="008B6864" w:rsidP="008B6864" w:rsidRDefault="008B6864" w14:paraId="2E4AA6E6" w14:textId="77777777">
                  <w:pPr>
                    <w:pStyle w:val="NoSpacing"/>
                    <w:spacing w:after="0"/>
                    <w:rPr>
                      <w:rFonts w:asciiTheme="minorHAnsi" w:hAnsiTheme="minorHAnsi"/>
                      <w:color w:val="000000" w:themeColor="text1"/>
                      <w:lang w:eastAsia="en-IE"/>
                    </w:rPr>
                  </w:pPr>
                </w:p>
              </w:tc>
              <w:tc>
                <w:tcPr>
                  <w:tcW w:w="2211" w:type="dxa"/>
                </w:tcPr>
                <w:p w:rsidRPr="00F13A27" w:rsidR="008B6864" w:rsidP="008B6864" w:rsidRDefault="008B6864" w14:paraId="38DE005B" w14:textId="77777777">
                  <w:pPr>
                    <w:pStyle w:val="NoSpacing"/>
                    <w:spacing w:after="0"/>
                    <w:rPr>
                      <w:rFonts w:asciiTheme="minorHAnsi" w:hAnsiTheme="minorHAnsi"/>
                      <w:color w:val="000000" w:themeColor="text1"/>
                      <w:lang w:eastAsia="en-IE"/>
                    </w:rPr>
                  </w:pPr>
                </w:p>
              </w:tc>
            </w:tr>
            <w:tr w:rsidRPr="00F13A27" w:rsidR="008B6864" w:rsidTr="008B6864" w14:paraId="04288605" w14:textId="467E5EB1">
              <w:tc>
                <w:tcPr>
                  <w:tcW w:w="2211" w:type="dxa"/>
                </w:tcPr>
                <w:p w:rsidRPr="00F13A27" w:rsidR="008B6864" w:rsidP="008B6864" w:rsidRDefault="008B6864" w14:paraId="144C8AEB" w14:textId="77777777">
                  <w:pPr>
                    <w:pStyle w:val="NoSpacing"/>
                    <w:spacing w:after="0"/>
                    <w:rPr>
                      <w:rFonts w:asciiTheme="minorHAnsi" w:hAnsiTheme="minorHAnsi"/>
                      <w:color w:val="000000" w:themeColor="text1"/>
                      <w:lang w:eastAsia="en-IE"/>
                    </w:rPr>
                  </w:pPr>
                </w:p>
              </w:tc>
              <w:tc>
                <w:tcPr>
                  <w:tcW w:w="2211" w:type="dxa"/>
                </w:tcPr>
                <w:p w:rsidRPr="00F13A27" w:rsidR="008B6864" w:rsidP="008B6864" w:rsidRDefault="008B6864" w14:paraId="577A269F" w14:textId="77777777">
                  <w:pPr>
                    <w:pStyle w:val="NoSpacing"/>
                    <w:spacing w:after="0"/>
                    <w:rPr>
                      <w:rFonts w:asciiTheme="minorHAnsi" w:hAnsiTheme="minorHAnsi"/>
                      <w:color w:val="000000" w:themeColor="text1"/>
                      <w:lang w:eastAsia="en-IE"/>
                    </w:rPr>
                  </w:pPr>
                </w:p>
              </w:tc>
              <w:tc>
                <w:tcPr>
                  <w:tcW w:w="2212" w:type="dxa"/>
                </w:tcPr>
                <w:p w:rsidRPr="00F13A27" w:rsidR="008B6864" w:rsidP="008B6864" w:rsidRDefault="008B6864" w14:paraId="4A483554" w14:textId="77777777">
                  <w:pPr>
                    <w:pStyle w:val="NoSpacing"/>
                    <w:spacing w:after="0"/>
                    <w:rPr>
                      <w:rFonts w:asciiTheme="minorHAnsi" w:hAnsiTheme="minorHAnsi"/>
                      <w:color w:val="000000" w:themeColor="text1"/>
                      <w:lang w:eastAsia="en-IE"/>
                    </w:rPr>
                  </w:pPr>
                </w:p>
              </w:tc>
              <w:tc>
                <w:tcPr>
                  <w:tcW w:w="2211" w:type="dxa"/>
                </w:tcPr>
                <w:p w:rsidRPr="00F13A27" w:rsidR="008B6864" w:rsidP="008B6864" w:rsidRDefault="008B6864" w14:paraId="7903738E" w14:textId="77777777">
                  <w:pPr>
                    <w:pStyle w:val="NoSpacing"/>
                    <w:spacing w:after="0"/>
                    <w:rPr>
                      <w:rFonts w:asciiTheme="minorHAnsi" w:hAnsiTheme="minorHAnsi"/>
                      <w:color w:val="000000" w:themeColor="text1"/>
                      <w:lang w:eastAsia="en-IE"/>
                    </w:rPr>
                  </w:pPr>
                </w:p>
              </w:tc>
            </w:tr>
            <w:tr w:rsidRPr="00F13A27" w:rsidR="008B6864" w:rsidTr="008B6864" w14:paraId="6DE581CA" w14:textId="01CF07C3">
              <w:tc>
                <w:tcPr>
                  <w:tcW w:w="4422" w:type="dxa"/>
                  <w:gridSpan w:val="2"/>
                </w:tcPr>
                <w:p w:rsidRPr="00F13A27" w:rsidR="008B6864" w:rsidP="008B6864" w:rsidRDefault="008B6864" w14:paraId="16FFC998" w14:textId="40F97AFF">
                  <w:pPr>
                    <w:pStyle w:val="NoSpacing"/>
                    <w:spacing w:after="0"/>
                    <w:rPr>
                      <w:rFonts w:asciiTheme="minorHAnsi" w:hAnsiTheme="minorHAnsi"/>
                      <w:color w:val="000000" w:themeColor="text1"/>
                      <w:lang w:eastAsia="en-IE"/>
                    </w:rPr>
                  </w:pPr>
                  <w:r w:rsidRPr="00F13A27">
                    <w:rPr>
                      <w:rFonts w:asciiTheme="minorHAnsi" w:hAnsiTheme="minorHAnsi"/>
                      <w:color w:val="000000" w:themeColor="text1"/>
                      <w:lang w:eastAsia="en-IE"/>
                    </w:rPr>
                    <w:t xml:space="preserve">TOTAL TABLE </w:t>
                  </w:r>
                  <w:r w:rsidRPr="00F13A27" w:rsidR="00476EAB">
                    <w:rPr>
                      <w:rFonts w:asciiTheme="minorHAnsi" w:hAnsiTheme="minorHAnsi"/>
                      <w:color w:val="000000" w:themeColor="text1"/>
                      <w:lang w:eastAsia="en-IE"/>
                    </w:rPr>
                    <w:t>A</w:t>
                  </w:r>
                </w:p>
              </w:tc>
              <w:tc>
                <w:tcPr>
                  <w:tcW w:w="4423" w:type="dxa"/>
                  <w:gridSpan w:val="2"/>
                </w:tcPr>
                <w:p w:rsidRPr="00F13A27" w:rsidR="008B6864" w:rsidP="008B6864" w:rsidRDefault="008B6864" w14:paraId="7E697E5B" w14:textId="0A8E0076">
                  <w:pPr>
                    <w:pStyle w:val="NoSpacing"/>
                    <w:spacing w:after="0"/>
                    <w:rPr>
                      <w:rFonts w:asciiTheme="minorHAnsi" w:hAnsiTheme="minorHAnsi"/>
                      <w:color w:val="000000" w:themeColor="text1"/>
                      <w:lang w:eastAsia="en-IE"/>
                    </w:rPr>
                  </w:pPr>
                  <w:r w:rsidRPr="00F13A27">
                    <w:rPr>
                      <w:rFonts w:asciiTheme="minorHAnsi" w:hAnsiTheme="minorHAnsi"/>
                      <w:color w:val="000000" w:themeColor="text1"/>
                      <w:lang w:eastAsia="en-IE"/>
                    </w:rPr>
                    <w:t>€</w:t>
                  </w:r>
                </w:p>
              </w:tc>
            </w:tr>
          </w:tbl>
          <w:p w:rsidRPr="00F13A27" w:rsidR="00FD7BDF" w:rsidP="006A05A4" w:rsidRDefault="00FD7BDF" w14:paraId="02169670" w14:textId="77777777">
            <w:pPr>
              <w:pStyle w:val="NoSpacing"/>
              <w:spacing w:after="0"/>
              <w:rPr>
                <w:rFonts w:asciiTheme="minorHAnsi" w:hAnsiTheme="minorHAnsi"/>
                <w:color w:val="000000" w:themeColor="text1"/>
                <w:lang w:eastAsia="en-IE"/>
              </w:rPr>
            </w:pPr>
          </w:p>
          <w:p w:rsidRPr="00F13A27" w:rsidR="00C904DD" w:rsidP="00C904DD" w:rsidRDefault="00C904DD" w14:paraId="0D713846" w14:textId="77777777">
            <w:pPr>
              <w:pStyle w:val="NoSpacing"/>
              <w:spacing w:after="0"/>
              <w:rPr>
                <w:rFonts w:asciiTheme="minorHAnsi" w:hAnsiTheme="minorHAnsi"/>
                <w:color w:val="000000" w:themeColor="text1"/>
                <w:lang w:eastAsia="en-IE"/>
              </w:rPr>
            </w:pPr>
            <w:r w:rsidRPr="00F13A27">
              <w:rPr>
                <w:rFonts w:asciiTheme="minorHAnsi" w:hAnsiTheme="minorHAnsi"/>
                <w:color w:val="000000" w:themeColor="text1"/>
                <w:lang w:eastAsia="en-IE"/>
              </w:rPr>
              <w:t>Additional rows may be inserted where necessary.</w:t>
            </w:r>
          </w:p>
          <w:p w:rsidRPr="00F13A27" w:rsidR="000346C4" w:rsidP="00C904DD" w:rsidRDefault="000346C4" w14:paraId="1A308CD3" w14:textId="77777777">
            <w:pPr>
              <w:pStyle w:val="NoSpacing"/>
              <w:spacing w:after="0"/>
              <w:rPr>
                <w:rFonts w:asciiTheme="minorHAnsi" w:hAnsiTheme="minorHAnsi"/>
                <w:color w:val="000000" w:themeColor="text1"/>
                <w:lang w:eastAsia="en-IE"/>
              </w:rPr>
            </w:pPr>
          </w:p>
          <w:p w:rsidRPr="00F13A27" w:rsidR="00C904DD" w:rsidP="00C904DD" w:rsidRDefault="00C904DD" w14:paraId="4B887DAA" w14:textId="77777777">
            <w:pPr>
              <w:pStyle w:val="NoSpacing"/>
              <w:spacing w:after="0"/>
              <w:rPr>
                <w:rFonts w:asciiTheme="minorHAnsi" w:hAnsiTheme="minorHAnsi"/>
                <w:color w:val="000000" w:themeColor="text1"/>
                <w:lang w:eastAsia="en-IE"/>
              </w:rPr>
            </w:pPr>
            <w:r w:rsidRPr="00F13A27">
              <w:rPr>
                <w:rFonts w:asciiTheme="minorHAnsi" w:hAnsiTheme="minorHAnsi"/>
                <w:color w:val="000000" w:themeColor="text1"/>
                <w:lang w:eastAsia="en-IE"/>
              </w:rPr>
              <w:t>The personnel and estimated number of days must be consistent with the resource allocation information provided under Award Criterion B.</w:t>
            </w:r>
          </w:p>
          <w:p w:rsidRPr="00F13A27" w:rsidR="006A05A4" w:rsidP="006A05A4" w:rsidRDefault="006A05A4" w14:paraId="4E9ECAFF" w14:textId="77777777">
            <w:pPr>
              <w:pStyle w:val="NoSpacing"/>
              <w:spacing w:after="0"/>
              <w:rPr>
                <w:rFonts w:asciiTheme="minorHAnsi" w:hAnsiTheme="minorHAnsi"/>
                <w:color w:val="000000" w:themeColor="text1"/>
                <w:lang w:eastAsia="en-IE"/>
              </w:rPr>
            </w:pPr>
          </w:p>
          <w:p w:rsidRPr="00F13A27" w:rsidR="008B5A97" w:rsidP="008B5A97" w:rsidRDefault="008B5A97" w14:paraId="760D8780" w14:textId="77777777">
            <w:pPr>
              <w:pStyle w:val="NoSpacing"/>
              <w:spacing w:after="0"/>
              <w:rPr>
                <w:rFonts w:asciiTheme="minorHAnsi" w:hAnsiTheme="minorHAnsi"/>
                <w:b/>
                <w:bCs/>
                <w:color w:val="000000" w:themeColor="text1"/>
                <w:lang w:eastAsia="en-IE"/>
              </w:rPr>
            </w:pPr>
            <w:r w:rsidRPr="00F13A27">
              <w:rPr>
                <w:rFonts w:asciiTheme="minorHAnsi" w:hAnsiTheme="minorHAnsi"/>
                <w:b/>
                <w:bCs/>
                <w:color w:val="000000" w:themeColor="text1"/>
                <w:lang w:eastAsia="en-IE"/>
              </w:rPr>
              <w:t>Additional Project Costs</w:t>
            </w:r>
          </w:p>
          <w:p w:rsidRPr="00F13A27" w:rsidR="008B5A97" w:rsidP="008B5A97" w:rsidRDefault="008B5A97" w14:paraId="00143044" w14:textId="77777777">
            <w:pPr>
              <w:pStyle w:val="NoSpacing"/>
              <w:spacing w:after="0"/>
              <w:rPr>
                <w:rFonts w:asciiTheme="minorHAnsi" w:hAnsiTheme="minorHAnsi"/>
                <w:color w:val="000000" w:themeColor="text1"/>
                <w:lang w:eastAsia="en-IE"/>
              </w:rPr>
            </w:pPr>
            <w:r w:rsidRPr="00F13A27">
              <w:rPr>
                <w:rFonts w:asciiTheme="minorHAnsi" w:hAnsiTheme="minorHAnsi"/>
                <w:color w:val="000000" w:themeColor="text1"/>
                <w:lang w:eastAsia="en-IE"/>
              </w:rPr>
              <w:t>Tenderers must provide details of any additional costs included within their Fixed Project Fee that are not reflected in Table A, including travel, subsistence, research, administration or other associated expenses.</w:t>
            </w:r>
          </w:p>
          <w:p w:rsidRPr="00F13A27" w:rsidR="008B5A97" w:rsidP="008B5A97" w:rsidRDefault="008B5A97" w14:paraId="61A5BE94" w14:textId="77777777">
            <w:pPr>
              <w:pStyle w:val="NoSpacing"/>
              <w:spacing w:after="0"/>
              <w:rPr>
                <w:rFonts w:asciiTheme="minorHAnsi" w:hAnsiTheme="minorHAnsi"/>
                <w:color w:val="000000" w:themeColor="text1"/>
                <w:lang w:eastAsia="en-IE"/>
              </w:rPr>
            </w:pPr>
          </w:p>
          <w:p w:rsidRPr="00F13A27" w:rsidR="008B5A97" w:rsidP="008B5A97" w:rsidRDefault="008B5A97" w14:paraId="218C506F" w14:textId="77777777">
            <w:pPr>
              <w:pStyle w:val="NoSpacing"/>
              <w:spacing w:after="0"/>
              <w:rPr>
                <w:rFonts w:asciiTheme="minorHAnsi" w:hAnsiTheme="minorHAnsi"/>
                <w:color w:val="000000" w:themeColor="text1"/>
                <w:lang w:eastAsia="en-IE"/>
              </w:rPr>
            </w:pPr>
            <w:r w:rsidRPr="00F13A27">
              <w:rPr>
                <w:rFonts w:asciiTheme="minorHAnsi" w:hAnsiTheme="minorHAnsi"/>
                <w:color w:val="000000" w:themeColor="text1"/>
                <w:lang w:eastAsia="en-IE"/>
              </w:rPr>
              <w:t xml:space="preserve">Where no additional costs apply, Tenderers must </w:t>
            </w:r>
            <w:proofErr w:type="gramStart"/>
            <w:r w:rsidRPr="00F13A27">
              <w:rPr>
                <w:rFonts w:asciiTheme="minorHAnsi" w:hAnsiTheme="minorHAnsi"/>
                <w:color w:val="000000" w:themeColor="text1"/>
                <w:lang w:eastAsia="en-IE"/>
              </w:rPr>
              <w:t>state</w:t>
            </w:r>
            <w:proofErr w:type="gramEnd"/>
            <w:r w:rsidRPr="00F13A27">
              <w:rPr>
                <w:rFonts w:asciiTheme="minorHAnsi" w:hAnsiTheme="minorHAnsi"/>
                <w:color w:val="000000" w:themeColor="text1"/>
                <w:lang w:eastAsia="en-IE"/>
              </w:rPr>
              <w:t xml:space="preserve"> "Not Applicable".</w:t>
            </w:r>
          </w:p>
          <w:p w:rsidRPr="00F13A27" w:rsidR="008B5A97" w:rsidP="008B5A97" w:rsidRDefault="008B5A97" w14:paraId="1EF680DA" w14:textId="77777777">
            <w:pPr>
              <w:pStyle w:val="NoSpacing"/>
              <w:spacing w:after="0"/>
              <w:rPr>
                <w:rFonts w:asciiTheme="minorHAnsi" w:hAnsiTheme="minorHAnsi"/>
                <w:b/>
                <w:bCs/>
                <w:color w:val="000000" w:themeColor="text1"/>
                <w:lang w:eastAsia="en-IE"/>
              </w:rPr>
            </w:pPr>
            <w:r w:rsidRPr="00F13A27">
              <w:rPr>
                <w:rFonts w:asciiTheme="minorHAnsi" w:hAnsiTheme="minorHAnsi"/>
                <w:b/>
                <w:bCs/>
                <w:color w:val="000000" w:themeColor="text1"/>
                <w:lang w:eastAsia="en-IE"/>
              </w:rPr>
              <w:t>Please provide details below:</w:t>
            </w:r>
          </w:p>
          <w:p w:rsidRPr="00F13A27" w:rsidR="008B5A97" w:rsidP="008B5A97" w:rsidRDefault="008B5A97" w14:paraId="71B9FA18" w14:textId="77777777">
            <w:pPr>
              <w:pStyle w:val="NoSpacing"/>
              <w:spacing w:after="0"/>
              <w:rPr>
                <w:rFonts w:asciiTheme="minorHAnsi" w:hAnsiTheme="minorHAnsi"/>
                <w:b/>
                <w:bCs/>
                <w:color w:val="000000" w:themeColor="text1"/>
                <w:lang w:eastAsia="en-IE"/>
              </w:rPr>
            </w:pPr>
            <w:r w:rsidRPr="00F13A27">
              <w:rPr>
                <w:rFonts w:asciiTheme="minorHAnsi" w:hAnsiTheme="minorHAnsi"/>
                <w:b/>
                <w:bCs/>
                <w:color w:val="000000" w:themeColor="text1"/>
                <w:highlight w:val="yellow"/>
                <w:lang w:eastAsia="en-IE"/>
              </w:rPr>
              <w:t>[Insert response here]</w:t>
            </w:r>
          </w:p>
          <w:p w:rsidRPr="00F13A27" w:rsidR="008B6864" w:rsidP="008B6864" w:rsidRDefault="008B6864" w14:paraId="35AA2C3A" w14:textId="2B6C5FF4">
            <w:pPr>
              <w:pStyle w:val="NoSpacing"/>
              <w:spacing w:after="0"/>
              <w:rPr>
                <w:rFonts w:asciiTheme="minorHAnsi" w:hAnsiTheme="minorHAnsi"/>
                <w:color w:val="000000" w:themeColor="text1"/>
                <w:lang w:eastAsia="en-IE"/>
              </w:rPr>
            </w:pPr>
          </w:p>
        </w:tc>
        <w:tc>
          <w:tcPr>
            <w:tcW w:w="0" w:type="auto"/>
            <w:vAlign w:val="center"/>
            <w:hideMark/>
          </w:tcPr>
          <w:p w:rsidRPr="00F13A27" w:rsidR="008B6864" w:rsidP="00F62812" w:rsidRDefault="008B6864" w14:paraId="5C6F8ACE" w14:textId="76504BA6">
            <w:pPr>
              <w:pStyle w:val="NoSpacing"/>
              <w:rPr>
                <w:rFonts w:asciiTheme="minorHAnsi" w:hAnsiTheme="minorHAnsi"/>
                <w:color w:val="000000" w:themeColor="text1"/>
                <w:lang w:eastAsia="en-IE"/>
              </w:rPr>
            </w:pPr>
          </w:p>
        </w:tc>
      </w:tr>
    </w:tbl>
    <w:tbl>
      <w:tblPr>
        <w:tblStyle w:val="Deloitte4"/>
        <w:tblW w:w="9071" w:type="dxa"/>
        <w:tblInd w:w="-5" w:type="dxa"/>
        <w:tblLook w:val="04A0" w:firstRow="1" w:lastRow="0" w:firstColumn="1" w:lastColumn="0" w:noHBand="0" w:noVBand="1"/>
      </w:tblPr>
      <w:tblGrid>
        <w:gridCol w:w="9071"/>
      </w:tblGrid>
      <w:tr w:rsidRPr="00F13A27" w:rsidR="00134C1C" w:rsidTr="00FE7614" w14:paraId="56BF09FE" w14:textId="77777777">
        <w:trPr>
          <w:trHeight w:val="284"/>
        </w:trPr>
        <w:tc>
          <w:tcPr>
            <w:tcW w:w="9071" w:type="dxa"/>
          </w:tcPr>
          <w:p w:rsidRPr="00F13A27" w:rsidR="0063518F" w:rsidP="006A05A4" w:rsidRDefault="0063518F" w14:paraId="30DC26B5" w14:textId="1E362709">
            <w:pPr>
              <w:pStyle w:val="NoSpacing"/>
              <w:spacing w:after="0"/>
              <w:rPr>
                <w:rFonts w:asciiTheme="minorHAnsi" w:hAnsiTheme="minorHAnsi"/>
                <w:color w:val="000000" w:themeColor="text1"/>
                <w:sz w:val="22"/>
                <w:szCs w:val="22"/>
              </w:rPr>
            </w:pPr>
          </w:p>
          <w:p w:rsidRPr="00F13A27" w:rsidR="006A05A4" w:rsidP="006A05A4" w:rsidRDefault="006A05A4" w14:paraId="03E8B297" w14:textId="77777777">
            <w:pPr>
              <w:pStyle w:val="NoSpacing"/>
              <w:spacing w:after="0"/>
              <w:rPr>
                <w:rFonts w:asciiTheme="minorHAnsi" w:hAnsiTheme="minorHAnsi"/>
                <w:b/>
                <w:bCs/>
                <w:color w:val="000000" w:themeColor="text1"/>
                <w:sz w:val="22"/>
                <w:szCs w:val="22"/>
              </w:rPr>
            </w:pPr>
            <w:r w:rsidRPr="00F13A27">
              <w:rPr>
                <w:rFonts w:asciiTheme="minorHAnsi" w:hAnsiTheme="minorHAnsi"/>
                <w:b/>
                <w:bCs/>
                <w:color w:val="000000" w:themeColor="text1"/>
                <w:sz w:val="22"/>
                <w:szCs w:val="22"/>
              </w:rPr>
              <w:t>PRICING CONFIRMATION</w:t>
            </w:r>
          </w:p>
          <w:p w:rsidRPr="00F13A27" w:rsidR="006A05A4" w:rsidP="006A05A4" w:rsidRDefault="006A05A4" w14:paraId="1117F80B" w14:textId="77777777">
            <w:pPr>
              <w:pStyle w:val="NoSpacing"/>
              <w:spacing w:after="0"/>
              <w:rPr>
                <w:rFonts w:asciiTheme="minorHAnsi" w:hAnsiTheme="minorHAnsi"/>
                <w:color w:val="000000" w:themeColor="text1"/>
                <w:sz w:val="22"/>
                <w:szCs w:val="22"/>
              </w:rPr>
            </w:pPr>
            <w:r w:rsidRPr="00F13A27">
              <w:rPr>
                <w:rFonts w:asciiTheme="minorHAnsi" w:hAnsiTheme="minorHAnsi"/>
                <w:color w:val="000000" w:themeColor="text1"/>
                <w:sz w:val="22"/>
                <w:szCs w:val="22"/>
              </w:rPr>
              <w:t>By completing and signing the Form of Tender, the Tenderer confirms that the Pricing Schedule represents a complete and accurate breakdown of the Fixed Project Fee and that all costs necessary for the delivery of the Services have been included.</w:t>
            </w:r>
          </w:p>
          <w:p w:rsidRPr="00F13A27" w:rsidR="0063518F" w:rsidP="006A05A4" w:rsidRDefault="0063518F" w14:paraId="6B029631" w14:textId="77777777">
            <w:pPr>
              <w:pStyle w:val="NoSpacing"/>
              <w:spacing w:after="0"/>
              <w:rPr>
                <w:rFonts w:asciiTheme="minorHAnsi" w:hAnsiTheme="minorHAnsi"/>
                <w:color w:val="000000" w:themeColor="text1"/>
                <w:sz w:val="22"/>
                <w:szCs w:val="22"/>
              </w:rPr>
            </w:pPr>
          </w:p>
          <w:p w:rsidRPr="00F13A27" w:rsidR="006A05A4" w:rsidP="006A05A4" w:rsidRDefault="006A05A4" w14:paraId="5F936AE9" w14:textId="77777777">
            <w:pPr>
              <w:pStyle w:val="NoSpacing"/>
              <w:spacing w:after="0"/>
              <w:rPr>
                <w:rFonts w:asciiTheme="minorHAnsi" w:hAnsiTheme="minorHAnsi"/>
                <w:color w:val="000000" w:themeColor="text1"/>
                <w:sz w:val="22"/>
                <w:szCs w:val="22"/>
              </w:rPr>
            </w:pPr>
            <w:r w:rsidRPr="00F13A27">
              <w:rPr>
                <w:rFonts w:asciiTheme="minorHAnsi" w:hAnsiTheme="minorHAnsi"/>
                <w:color w:val="000000" w:themeColor="text1"/>
                <w:sz w:val="22"/>
                <w:szCs w:val="22"/>
              </w:rPr>
              <w:t>The Commission will not be liable for any additional costs arising from omissions, errors or underestimation by the Tenderer in preparing its price, except where otherwise expressly provided for in the Contract.</w:t>
            </w:r>
          </w:p>
          <w:p w:rsidRPr="00F13A27" w:rsidR="0063518F" w:rsidP="006A05A4" w:rsidRDefault="0063518F" w14:paraId="4E6EF44D" w14:textId="77777777">
            <w:pPr>
              <w:pStyle w:val="NoSpacing"/>
              <w:spacing w:after="0"/>
              <w:rPr>
                <w:rFonts w:asciiTheme="minorHAnsi" w:hAnsiTheme="minorHAnsi"/>
                <w:color w:val="000000" w:themeColor="text1"/>
                <w:sz w:val="22"/>
                <w:szCs w:val="22"/>
              </w:rPr>
            </w:pPr>
          </w:p>
          <w:p w:rsidRPr="00F13A27" w:rsidR="006A05A4" w:rsidP="006A05A4" w:rsidRDefault="006A05A4" w14:paraId="35794DF5" w14:textId="77777777">
            <w:pPr>
              <w:pStyle w:val="NoSpacing"/>
              <w:spacing w:after="0"/>
              <w:rPr>
                <w:rFonts w:asciiTheme="minorHAnsi" w:hAnsiTheme="minorHAnsi"/>
                <w:b/>
                <w:bCs/>
                <w:color w:val="000000" w:themeColor="text1"/>
                <w:sz w:val="22"/>
                <w:szCs w:val="22"/>
              </w:rPr>
            </w:pPr>
            <w:r w:rsidRPr="00F13A27">
              <w:rPr>
                <w:rFonts w:asciiTheme="minorHAnsi" w:hAnsiTheme="minorHAnsi"/>
                <w:b/>
                <w:bCs/>
                <w:color w:val="000000" w:themeColor="text1"/>
                <w:sz w:val="22"/>
                <w:szCs w:val="22"/>
              </w:rPr>
              <w:t>COST EVALUATION METHODOLOGY</w:t>
            </w:r>
          </w:p>
          <w:p w:rsidRPr="00F13A27" w:rsidR="00C1293D" w:rsidP="00C1293D" w:rsidRDefault="00C1293D" w14:paraId="701C0C39" w14:textId="77777777">
            <w:pPr>
              <w:pStyle w:val="NoSpacing"/>
              <w:spacing w:after="0"/>
              <w:rPr>
                <w:rFonts w:asciiTheme="minorHAnsi" w:hAnsiTheme="minorHAnsi"/>
                <w:color w:val="000000" w:themeColor="text1"/>
                <w:sz w:val="22"/>
                <w:szCs w:val="22"/>
              </w:rPr>
            </w:pPr>
            <w:r w:rsidRPr="00F13A27">
              <w:rPr>
                <w:rFonts w:asciiTheme="minorHAnsi" w:hAnsiTheme="minorHAnsi"/>
                <w:color w:val="000000" w:themeColor="text1"/>
                <w:sz w:val="22"/>
                <w:szCs w:val="22"/>
              </w:rPr>
              <w:t>The Fixed Project Fee, exclusive of VAT, will be used for the purposes of cost evaluation.</w:t>
            </w:r>
          </w:p>
          <w:p w:rsidRPr="00F13A27" w:rsidR="00F13A27" w:rsidP="00C1293D" w:rsidRDefault="00F13A27" w14:paraId="4B1B3E85" w14:textId="77777777">
            <w:pPr>
              <w:pStyle w:val="NoSpacing"/>
              <w:spacing w:after="0"/>
              <w:rPr>
                <w:rFonts w:asciiTheme="minorHAnsi" w:hAnsiTheme="minorHAnsi"/>
                <w:color w:val="000000" w:themeColor="text1"/>
                <w:sz w:val="22"/>
                <w:szCs w:val="22"/>
              </w:rPr>
            </w:pPr>
          </w:p>
          <w:p w:rsidRPr="00F13A27" w:rsidR="00C1293D" w:rsidP="00C1293D" w:rsidRDefault="00C1293D" w14:paraId="7F0DD513" w14:textId="77777777">
            <w:pPr>
              <w:pStyle w:val="NoSpacing"/>
              <w:spacing w:after="0"/>
              <w:rPr>
                <w:rFonts w:asciiTheme="minorHAnsi" w:hAnsiTheme="minorHAnsi"/>
                <w:color w:val="000000" w:themeColor="text1"/>
                <w:sz w:val="22"/>
                <w:szCs w:val="22"/>
              </w:rPr>
            </w:pPr>
            <w:r w:rsidRPr="00F13A27">
              <w:rPr>
                <w:rFonts w:asciiTheme="minorHAnsi" w:hAnsiTheme="minorHAnsi"/>
                <w:color w:val="000000" w:themeColor="text1"/>
                <w:sz w:val="22"/>
                <w:szCs w:val="22"/>
              </w:rPr>
              <w:t>The lowest-priced valid Tender will receive the maximum 250 marks available under this criterion, representing a weighting of 25%.</w:t>
            </w:r>
          </w:p>
          <w:p w:rsidRPr="00F13A27" w:rsidR="00F13A27" w:rsidP="00C1293D" w:rsidRDefault="00F13A27" w14:paraId="2D5069A0" w14:textId="77777777">
            <w:pPr>
              <w:pStyle w:val="NoSpacing"/>
              <w:spacing w:after="0"/>
              <w:rPr>
                <w:rFonts w:asciiTheme="minorHAnsi" w:hAnsiTheme="minorHAnsi"/>
                <w:color w:val="000000" w:themeColor="text1"/>
                <w:sz w:val="22"/>
                <w:szCs w:val="22"/>
              </w:rPr>
            </w:pPr>
          </w:p>
          <w:p w:rsidRPr="00F13A27" w:rsidR="00C1293D" w:rsidP="00C1293D" w:rsidRDefault="00C1293D" w14:paraId="50B4292C" w14:textId="77777777">
            <w:pPr>
              <w:pStyle w:val="NoSpacing"/>
              <w:spacing w:after="0"/>
              <w:rPr>
                <w:rFonts w:asciiTheme="minorHAnsi" w:hAnsiTheme="minorHAnsi"/>
                <w:color w:val="000000" w:themeColor="text1"/>
                <w:sz w:val="22"/>
                <w:szCs w:val="22"/>
              </w:rPr>
            </w:pPr>
            <w:r w:rsidRPr="00F13A27">
              <w:rPr>
                <w:rFonts w:asciiTheme="minorHAnsi" w:hAnsiTheme="minorHAnsi"/>
                <w:color w:val="000000" w:themeColor="text1"/>
                <w:sz w:val="22"/>
                <w:szCs w:val="22"/>
              </w:rPr>
              <w:t>All other valid Tenders will be awarded marks in accordance with the following formula:</w:t>
            </w:r>
          </w:p>
          <w:p w:rsidRPr="00F13A27" w:rsidR="00F13A27" w:rsidP="00C1293D" w:rsidRDefault="00F13A27" w14:paraId="333C1F11" w14:textId="77777777">
            <w:pPr>
              <w:pStyle w:val="NoSpacing"/>
              <w:spacing w:after="0"/>
              <w:rPr>
                <w:rFonts w:asciiTheme="minorHAnsi" w:hAnsiTheme="minorHAnsi"/>
                <w:color w:val="000000" w:themeColor="text1"/>
                <w:sz w:val="22"/>
                <w:szCs w:val="22"/>
              </w:rPr>
            </w:pPr>
          </w:p>
          <w:p w:rsidRPr="00F13A27" w:rsidR="00C1293D" w:rsidP="00C1293D" w:rsidRDefault="00C1293D" w14:paraId="2A9C4CC9" w14:textId="77777777">
            <w:pPr>
              <w:pStyle w:val="NoSpacing"/>
              <w:spacing w:after="0"/>
              <w:rPr>
                <w:rFonts w:asciiTheme="minorHAnsi" w:hAnsiTheme="minorHAnsi"/>
                <w:color w:val="000000" w:themeColor="text1"/>
                <w:sz w:val="22"/>
                <w:szCs w:val="22"/>
              </w:rPr>
            </w:pPr>
            <w:r w:rsidRPr="00F13A27">
              <w:rPr>
                <w:rFonts w:asciiTheme="minorHAnsi" w:hAnsiTheme="minorHAnsi"/>
                <w:b/>
                <w:bCs/>
                <w:color w:val="000000" w:themeColor="text1"/>
                <w:sz w:val="22"/>
                <w:szCs w:val="22"/>
              </w:rPr>
              <w:t>Cost Score = (Lowest Valid Tender Price ÷ Tender Price Under Evaluation) × 250</w:t>
            </w:r>
          </w:p>
          <w:p w:rsidRPr="00F13A27" w:rsidR="00C1293D" w:rsidP="00C1293D" w:rsidRDefault="00C1293D" w14:paraId="493A7FA7" w14:textId="77777777">
            <w:pPr>
              <w:pStyle w:val="NoSpacing"/>
              <w:spacing w:after="0"/>
              <w:rPr>
                <w:rFonts w:asciiTheme="minorHAnsi" w:hAnsiTheme="minorHAnsi"/>
                <w:color w:val="000000" w:themeColor="text1"/>
                <w:sz w:val="22"/>
                <w:szCs w:val="22"/>
              </w:rPr>
            </w:pPr>
            <w:r w:rsidRPr="00F13A27">
              <w:rPr>
                <w:rFonts w:asciiTheme="minorHAnsi" w:hAnsiTheme="minorHAnsi"/>
                <w:color w:val="000000" w:themeColor="text1"/>
                <w:sz w:val="22"/>
                <w:szCs w:val="22"/>
              </w:rPr>
              <w:t>Scores will be rounded to two decimal places.</w:t>
            </w:r>
          </w:p>
          <w:p w:rsidRPr="00F13A27" w:rsidR="00F13A27" w:rsidP="00C1293D" w:rsidRDefault="00F13A27" w14:paraId="727FCE10" w14:textId="77777777">
            <w:pPr>
              <w:pStyle w:val="NoSpacing"/>
              <w:spacing w:after="0"/>
              <w:rPr>
                <w:rFonts w:asciiTheme="minorHAnsi" w:hAnsiTheme="minorHAnsi"/>
                <w:color w:val="000000" w:themeColor="text1"/>
                <w:sz w:val="22"/>
                <w:szCs w:val="22"/>
              </w:rPr>
            </w:pPr>
          </w:p>
          <w:p w:rsidRPr="00F13A27" w:rsidR="00C1293D" w:rsidP="00C1293D" w:rsidRDefault="00C1293D" w14:paraId="64401231" w14:textId="77777777">
            <w:pPr>
              <w:pStyle w:val="NoSpacing"/>
              <w:spacing w:after="0"/>
              <w:rPr>
                <w:rFonts w:asciiTheme="minorHAnsi" w:hAnsiTheme="minorHAnsi"/>
                <w:color w:val="000000" w:themeColor="text1"/>
                <w:sz w:val="22"/>
                <w:szCs w:val="22"/>
              </w:rPr>
            </w:pPr>
            <w:r w:rsidRPr="00F13A27">
              <w:rPr>
                <w:rFonts w:asciiTheme="minorHAnsi" w:hAnsiTheme="minorHAnsi"/>
                <w:color w:val="000000" w:themeColor="text1"/>
                <w:sz w:val="22"/>
                <w:szCs w:val="22"/>
              </w:rPr>
              <w:t>Only Tenders that satisfy the applicable Selection Criteria, compliance requirements and minimum qualifying thresholds under Award Criteria A and B will proceed to financial evaluation.</w:t>
            </w:r>
          </w:p>
          <w:p w:rsidRPr="00F13A27" w:rsidR="00B41C50" w:rsidP="007E0B60" w:rsidRDefault="00B41C50" w14:paraId="7D1E4F4D" w14:textId="77777777">
            <w:pPr>
              <w:pStyle w:val="NoSpacing"/>
              <w:spacing w:after="0"/>
              <w:rPr>
                <w:rStyle w:val="Emphasis"/>
                <w:rFonts w:asciiTheme="minorHAnsi" w:hAnsiTheme="minorHAnsi"/>
                <w:sz w:val="22"/>
                <w:szCs w:val="22"/>
              </w:rPr>
            </w:pPr>
          </w:p>
          <w:p w:rsidRPr="00F13A27" w:rsidR="00B41C50" w:rsidP="007E0B60" w:rsidRDefault="00B41C50" w14:paraId="27284732" w14:textId="77777777">
            <w:pPr>
              <w:pStyle w:val="NoSpacing"/>
              <w:spacing w:after="0"/>
              <w:rPr>
                <w:rStyle w:val="Emphasis"/>
                <w:rFonts w:asciiTheme="minorHAnsi" w:hAnsiTheme="minorHAnsi"/>
                <w:sz w:val="22"/>
                <w:szCs w:val="22"/>
              </w:rPr>
            </w:pPr>
          </w:p>
          <w:p w:rsidRPr="00F13A27" w:rsidR="00B41C50" w:rsidP="007E0B60" w:rsidRDefault="00B41C50" w14:paraId="6735F571" w14:textId="77777777">
            <w:pPr>
              <w:pStyle w:val="NoSpacing"/>
              <w:spacing w:after="0"/>
              <w:rPr>
                <w:rStyle w:val="Emphasis"/>
                <w:rFonts w:asciiTheme="minorHAnsi" w:hAnsiTheme="minorHAnsi"/>
                <w:sz w:val="22"/>
                <w:szCs w:val="22"/>
              </w:rPr>
            </w:pPr>
          </w:p>
          <w:p w:rsidRPr="00F13A27" w:rsidR="00B41C50" w:rsidP="007E0B60" w:rsidRDefault="00B41C50" w14:paraId="1010A667" w14:textId="77777777">
            <w:pPr>
              <w:pStyle w:val="NoSpacing"/>
              <w:spacing w:after="0"/>
              <w:rPr>
                <w:rStyle w:val="Emphasis"/>
                <w:rFonts w:asciiTheme="minorHAnsi" w:hAnsiTheme="minorHAnsi"/>
                <w:sz w:val="22"/>
                <w:szCs w:val="22"/>
              </w:rPr>
            </w:pPr>
          </w:p>
          <w:p w:rsidRPr="00F13A27" w:rsidR="00B41C50" w:rsidP="007E0B60" w:rsidRDefault="00B41C50" w14:paraId="627B79B7" w14:textId="77777777">
            <w:pPr>
              <w:pStyle w:val="NoSpacing"/>
              <w:spacing w:after="0"/>
              <w:rPr>
                <w:rStyle w:val="Emphasis"/>
                <w:rFonts w:asciiTheme="minorHAnsi" w:hAnsiTheme="minorHAnsi"/>
                <w:sz w:val="22"/>
                <w:szCs w:val="22"/>
              </w:rPr>
            </w:pPr>
          </w:p>
          <w:p w:rsidRPr="00F13A27" w:rsidR="00B41C50" w:rsidP="007E0B60" w:rsidRDefault="00B41C50" w14:paraId="3950BD54" w14:textId="77777777">
            <w:pPr>
              <w:pStyle w:val="NoSpacing"/>
              <w:spacing w:after="0"/>
              <w:rPr>
                <w:rStyle w:val="Emphasis"/>
                <w:rFonts w:asciiTheme="minorHAnsi" w:hAnsiTheme="minorHAnsi"/>
                <w:sz w:val="22"/>
                <w:szCs w:val="22"/>
              </w:rPr>
            </w:pPr>
          </w:p>
          <w:p w:rsidRPr="00F13A27" w:rsidR="00B41C50" w:rsidP="007E0B60" w:rsidRDefault="00B41C50" w14:paraId="5602CAF7" w14:textId="77777777">
            <w:pPr>
              <w:pStyle w:val="NoSpacing"/>
              <w:spacing w:after="0"/>
              <w:rPr>
                <w:rStyle w:val="Emphasis"/>
                <w:rFonts w:asciiTheme="minorHAnsi" w:hAnsiTheme="minorHAnsi"/>
                <w:sz w:val="22"/>
                <w:szCs w:val="22"/>
              </w:rPr>
            </w:pPr>
          </w:p>
          <w:p w:rsidRPr="00F13A27" w:rsidR="00B41C50" w:rsidP="007E0B60" w:rsidRDefault="00B41C50" w14:paraId="33CD4E45" w14:textId="77777777">
            <w:pPr>
              <w:pStyle w:val="NoSpacing"/>
              <w:spacing w:after="0"/>
              <w:rPr>
                <w:rStyle w:val="Emphasis"/>
                <w:rFonts w:asciiTheme="minorHAnsi" w:hAnsiTheme="minorHAnsi"/>
                <w:sz w:val="22"/>
                <w:szCs w:val="22"/>
              </w:rPr>
            </w:pPr>
          </w:p>
          <w:p w:rsidRPr="00F13A27" w:rsidR="00B41C50" w:rsidP="007E0B60" w:rsidRDefault="00B41C50" w14:paraId="500F174B" w14:textId="77777777">
            <w:pPr>
              <w:pStyle w:val="NoSpacing"/>
              <w:spacing w:after="0"/>
              <w:rPr>
                <w:rStyle w:val="Emphasis"/>
                <w:rFonts w:asciiTheme="minorHAnsi" w:hAnsiTheme="minorHAnsi"/>
                <w:sz w:val="22"/>
                <w:szCs w:val="22"/>
              </w:rPr>
            </w:pPr>
          </w:p>
          <w:p w:rsidRPr="00F13A27" w:rsidR="00B41C50" w:rsidP="007E0B60" w:rsidRDefault="00B41C50" w14:paraId="32B4BDA2" w14:textId="77777777">
            <w:pPr>
              <w:pStyle w:val="NoSpacing"/>
              <w:spacing w:after="0"/>
              <w:rPr>
                <w:rStyle w:val="Emphasis"/>
                <w:rFonts w:asciiTheme="minorHAnsi" w:hAnsiTheme="minorHAnsi"/>
                <w:sz w:val="22"/>
                <w:szCs w:val="22"/>
              </w:rPr>
            </w:pPr>
          </w:p>
          <w:p w:rsidRPr="00F13A27" w:rsidR="00B41C50" w:rsidP="007E0B60" w:rsidRDefault="00B41C50" w14:paraId="3D4857CD" w14:textId="77777777">
            <w:pPr>
              <w:pStyle w:val="NoSpacing"/>
              <w:spacing w:after="0"/>
              <w:rPr>
                <w:rStyle w:val="Emphasis"/>
                <w:rFonts w:asciiTheme="minorHAnsi" w:hAnsiTheme="minorHAnsi"/>
                <w:sz w:val="22"/>
                <w:szCs w:val="22"/>
              </w:rPr>
            </w:pPr>
          </w:p>
          <w:p w:rsidRPr="00F13A27" w:rsidR="00B41C50" w:rsidP="007E0B60" w:rsidRDefault="00B41C50" w14:paraId="5ED9FC2B" w14:textId="77777777">
            <w:pPr>
              <w:pStyle w:val="NoSpacing"/>
              <w:spacing w:after="0"/>
              <w:rPr>
                <w:rStyle w:val="Emphasis"/>
                <w:rFonts w:asciiTheme="minorHAnsi" w:hAnsiTheme="minorHAnsi"/>
                <w:sz w:val="22"/>
                <w:szCs w:val="22"/>
              </w:rPr>
            </w:pPr>
          </w:p>
          <w:p w:rsidRPr="00F13A27" w:rsidR="00B41C50" w:rsidP="007E0B60" w:rsidRDefault="00B41C50" w14:paraId="3A3C1E20" w14:textId="77777777">
            <w:pPr>
              <w:pStyle w:val="NoSpacing"/>
              <w:spacing w:after="0"/>
              <w:rPr>
                <w:rStyle w:val="Emphasis"/>
                <w:rFonts w:asciiTheme="minorHAnsi" w:hAnsiTheme="minorHAnsi"/>
                <w:sz w:val="22"/>
                <w:szCs w:val="22"/>
              </w:rPr>
            </w:pPr>
          </w:p>
          <w:p w:rsidRPr="00F13A27" w:rsidR="00B41C50" w:rsidP="007E0B60" w:rsidRDefault="00B41C50" w14:paraId="0D2E1C98" w14:textId="77777777">
            <w:pPr>
              <w:pStyle w:val="NoSpacing"/>
              <w:spacing w:after="0"/>
              <w:rPr>
                <w:rStyle w:val="Emphasis"/>
                <w:rFonts w:asciiTheme="minorHAnsi" w:hAnsiTheme="minorHAnsi"/>
                <w:sz w:val="22"/>
                <w:szCs w:val="22"/>
              </w:rPr>
            </w:pPr>
          </w:p>
          <w:p w:rsidRPr="00F13A27" w:rsidR="00B41C50" w:rsidP="007E0B60" w:rsidRDefault="00B41C50" w14:paraId="047C7B87" w14:textId="77777777">
            <w:pPr>
              <w:pStyle w:val="NoSpacing"/>
              <w:spacing w:after="0"/>
              <w:rPr>
                <w:rStyle w:val="Emphasis"/>
                <w:rFonts w:asciiTheme="minorHAnsi" w:hAnsiTheme="minorHAnsi"/>
                <w:sz w:val="22"/>
                <w:szCs w:val="22"/>
              </w:rPr>
            </w:pPr>
          </w:p>
          <w:p w:rsidRPr="00F13A27" w:rsidR="00B41C50" w:rsidP="007E0B60" w:rsidRDefault="00B41C50" w14:paraId="0B194771" w14:textId="77777777">
            <w:pPr>
              <w:pStyle w:val="NoSpacing"/>
              <w:spacing w:after="0"/>
              <w:rPr>
                <w:rStyle w:val="Emphasis"/>
                <w:rFonts w:asciiTheme="minorHAnsi" w:hAnsiTheme="minorHAnsi"/>
                <w:sz w:val="22"/>
                <w:szCs w:val="22"/>
              </w:rPr>
            </w:pPr>
          </w:p>
          <w:p w:rsidRPr="00F13A27" w:rsidR="00B41C50" w:rsidP="007E0B60" w:rsidRDefault="00B41C50" w14:paraId="3279F9A2" w14:textId="77777777">
            <w:pPr>
              <w:pStyle w:val="NoSpacing"/>
              <w:spacing w:after="0"/>
              <w:rPr>
                <w:rStyle w:val="Emphasis"/>
                <w:rFonts w:asciiTheme="minorHAnsi" w:hAnsiTheme="minorHAnsi"/>
                <w:sz w:val="22"/>
                <w:szCs w:val="22"/>
              </w:rPr>
            </w:pPr>
          </w:p>
          <w:p w:rsidRPr="00F13A27" w:rsidR="00B41C50" w:rsidP="007E0B60" w:rsidRDefault="00B41C50" w14:paraId="6D4B9802" w14:textId="77777777">
            <w:pPr>
              <w:pStyle w:val="NoSpacing"/>
              <w:spacing w:after="0"/>
              <w:rPr>
                <w:rStyle w:val="Emphasis"/>
                <w:rFonts w:asciiTheme="minorHAnsi" w:hAnsiTheme="minorHAnsi"/>
                <w:sz w:val="22"/>
                <w:szCs w:val="22"/>
              </w:rPr>
            </w:pPr>
          </w:p>
          <w:p w:rsidRPr="00F13A27" w:rsidR="00B41C50" w:rsidP="007E0B60" w:rsidRDefault="00B41C50" w14:paraId="6E8C3F77" w14:textId="77777777">
            <w:pPr>
              <w:pStyle w:val="NoSpacing"/>
              <w:spacing w:after="0"/>
              <w:rPr>
                <w:rStyle w:val="Emphasis"/>
                <w:rFonts w:asciiTheme="minorHAnsi" w:hAnsiTheme="minorHAnsi"/>
                <w:sz w:val="22"/>
                <w:szCs w:val="22"/>
              </w:rPr>
            </w:pPr>
          </w:p>
          <w:p w:rsidRPr="00F13A27" w:rsidR="00B41C50" w:rsidP="007E0B60" w:rsidRDefault="00B41C50" w14:paraId="5FAC3636" w14:textId="77777777">
            <w:pPr>
              <w:pStyle w:val="NoSpacing"/>
              <w:spacing w:after="0"/>
              <w:rPr>
                <w:rStyle w:val="Emphasis"/>
                <w:rFonts w:asciiTheme="minorHAnsi" w:hAnsiTheme="minorHAnsi"/>
                <w:sz w:val="22"/>
                <w:szCs w:val="22"/>
              </w:rPr>
            </w:pPr>
          </w:p>
          <w:p w:rsidRPr="00F13A27" w:rsidR="00B41C50" w:rsidP="007E0B60" w:rsidRDefault="00B41C50" w14:paraId="1C4ECDC1" w14:textId="77777777">
            <w:pPr>
              <w:pStyle w:val="NoSpacing"/>
              <w:spacing w:after="0"/>
              <w:rPr>
                <w:rStyle w:val="Emphasis"/>
                <w:rFonts w:asciiTheme="minorHAnsi" w:hAnsiTheme="minorHAnsi"/>
                <w:sz w:val="22"/>
                <w:szCs w:val="22"/>
              </w:rPr>
            </w:pPr>
          </w:p>
          <w:p w:rsidRPr="00F13A27" w:rsidR="00B41C50" w:rsidP="007E0B60" w:rsidRDefault="00B41C50" w14:paraId="006D7208" w14:textId="77777777">
            <w:pPr>
              <w:pStyle w:val="NoSpacing"/>
              <w:spacing w:after="0"/>
              <w:rPr>
                <w:rStyle w:val="Emphasis"/>
                <w:rFonts w:asciiTheme="minorHAnsi" w:hAnsiTheme="minorHAnsi"/>
                <w:sz w:val="22"/>
                <w:szCs w:val="22"/>
              </w:rPr>
            </w:pPr>
          </w:p>
          <w:p w:rsidRPr="00F13A27" w:rsidR="00B41C50" w:rsidP="007E0B60" w:rsidRDefault="00B41C50" w14:paraId="31A682CB" w14:textId="77777777">
            <w:pPr>
              <w:pStyle w:val="NoSpacing"/>
              <w:spacing w:after="0"/>
              <w:rPr>
                <w:rStyle w:val="Emphasis"/>
                <w:rFonts w:asciiTheme="minorHAnsi" w:hAnsiTheme="minorHAnsi"/>
                <w:sz w:val="22"/>
                <w:szCs w:val="22"/>
              </w:rPr>
            </w:pPr>
          </w:p>
          <w:p w:rsidRPr="00F13A27" w:rsidR="00B41C50" w:rsidP="007E0B60" w:rsidRDefault="00B41C50" w14:paraId="4989995F" w14:textId="77777777">
            <w:pPr>
              <w:pStyle w:val="NoSpacing"/>
              <w:spacing w:after="0"/>
              <w:rPr>
                <w:rStyle w:val="Emphasis"/>
                <w:rFonts w:asciiTheme="minorHAnsi" w:hAnsiTheme="minorHAnsi"/>
                <w:sz w:val="22"/>
                <w:szCs w:val="22"/>
              </w:rPr>
            </w:pPr>
          </w:p>
          <w:p w:rsidRPr="00F13A27" w:rsidR="00B41C50" w:rsidP="007E0B60" w:rsidRDefault="00B41C50" w14:paraId="70E627E0" w14:textId="77777777">
            <w:pPr>
              <w:pStyle w:val="NoSpacing"/>
              <w:spacing w:after="0"/>
              <w:rPr>
                <w:rStyle w:val="Emphasis"/>
                <w:rFonts w:asciiTheme="minorHAnsi" w:hAnsiTheme="minorHAnsi"/>
                <w:sz w:val="22"/>
                <w:szCs w:val="22"/>
              </w:rPr>
            </w:pPr>
          </w:p>
          <w:p w:rsidRPr="00F13A27" w:rsidR="00B41C50" w:rsidP="007E0B60" w:rsidRDefault="00B41C50" w14:paraId="0D21AACB" w14:textId="77777777">
            <w:pPr>
              <w:pStyle w:val="NoSpacing"/>
              <w:spacing w:after="0"/>
              <w:rPr>
                <w:rStyle w:val="Emphasis"/>
                <w:rFonts w:asciiTheme="minorHAnsi" w:hAnsiTheme="minorHAnsi"/>
                <w:sz w:val="22"/>
                <w:szCs w:val="22"/>
              </w:rPr>
            </w:pPr>
          </w:p>
          <w:p w:rsidRPr="00F13A27" w:rsidR="00B41C50" w:rsidP="007E0B60" w:rsidRDefault="00B41C50" w14:paraId="62E21B81" w14:textId="77777777">
            <w:pPr>
              <w:pStyle w:val="NoSpacing"/>
              <w:spacing w:after="0"/>
              <w:rPr>
                <w:rStyle w:val="Emphasis"/>
                <w:rFonts w:asciiTheme="minorHAnsi" w:hAnsiTheme="minorHAnsi"/>
                <w:sz w:val="22"/>
                <w:szCs w:val="22"/>
              </w:rPr>
            </w:pPr>
          </w:p>
          <w:p w:rsidRPr="00F13A27" w:rsidR="00B41C50" w:rsidP="007E0B60" w:rsidRDefault="00B41C50" w14:paraId="7422888D" w14:textId="77777777">
            <w:pPr>
              <w:pStyle w:val="NoSpacing"/>
              <w:spacing w:after="0"/>
              <w:rPr>
                <w:rStyle w:val="Emphasis"/>
                <w:rFonts w:asciiTheme="minorHAnsi" w:hAnsiTheme="minorHAnsi"/>
                <w:sz w:val="22"/>
                <w:szCs w:val="22"/>
              </w:rPr>
            </w:pPr>
          </w:p>
          <w:p w:rsidRPr="00F13A27" w:rsidR="00B41C50" w:rsidP="007E0B60" w:rsidRDefault="00B41C50" w14:paraId="29A3B250" w14:textId="77777777">
            <w:pPr>
              <w:pStyle w:val="NoSpacing"/>
              <w:spacing w:after="0"/>
              <w:rPr>
                <w:rStyle w:val="Emphasis"/>
                <w:rFonts w:asciiTheme="minorHAnsi" w:hAnsiTheme="minorHAnsi"/>
                <w:sz w:val="22"/>
                <w:szCs w:val="22"/>
              </w:rPr>
            </w:pPr>
          </w:p>
          <w:p w:rsidRPr="00F13A27" w:rsidR="00B41C50" w:rsidP="007E0B60" w:rsidRDefault="00B41C50" w14:paraId="7BECFAF8" w14:textId="77777777">
            <w:pPr>
              <w:pStyle w:val="NoSpacing"/>
              <w:spacing w:after="0"/>
              <w:rPr>
                <w:rStyle w:val="Emphasis"/>
                <w:rFonts w:asciiTheme="minorHAnsi" w:hAnsiTheme="minorHAnsi"/>
                <w:sz w:val="22"/>
                <w:szCs w:val="22"/>
              </w:rPr>
            </w:pPr>
          </w:p>
          <w:p w:rsidRPr="00F13A27" w:rsidR="00B41C50" w:rsidP="007E0B60" w:rsidRDefault="00B41C50" w14:paraId="32F9A658" w14:textId="77777777">
            <w:pPr>
              <w:pStyle w:val="NoSpacing"/>
              <w:spacing w:after="0"/>
              <w:rPr>
                <w:rStyle w:val="Emphasis"/>
                <w:rFonts w:asciiTheme="minorHAnsi" w:hAnsiTheme="minorHAnsi"/>
                <w:sz w:val="22"/>
                <w:szCs w:val="22"/>
              </w:rPr>
            </w:pPr>
          </w:p>
          <w:p w:rsidRPr="00F13A27" w:rsidR="00B41C50" w:rsidP="007E0B60" w:rsidRDefault="00B41C50" w14:paraId="7FEA58FB" w14:textId="77777777">
            <w:pPr>
              <w:pStyle w:val="NoSpacing"/>
              <w:spacing w:after="0"/>
              <w:rPr>
                <w:rStyle w:val="Emphasis"/>
                <w:rFonts w:asciiTheme="minorHAnsi" w:hAnsiTheme="minorHAnsi"/>
                <w:sz w:val="22"/>
                <w:szCs w:val="22"/>
              </w:rPr>
            </w:pPr>
          </w:p>
          <w:p w:rsidRPr="00F13A27" w:rsidR="00B41C50" w:rsidP="007E0B60" w:rsidRDefault="00B41C50" w14:paraId="192B6FA5" w14:textId="77777777">
            <w:pPr>
              <w:pStyle w:val="NoSpacing"/>
              <w:spacing w:after="0"/>
              <w:rPr>
                <w:rStyle w:val="Emphasis"/>
                <w:rFonts w:asciiTheme="minorHAnsi" w:hAnsiTheme="minorHAnsi"/>
                <w:sz w:val="22"/>
                <w:szCs w:val="22"/>
              </w:rPr>
            </w:pPr>
          </w:p>
          <w:p w:rsidRPr="00F13A27" w:rsidR="00B41C50" w:rsidP="007E0B60" w:rsidRDefault="00B41C50" w14:paraId="2B32B792" w14:textId="77777777">
            <w:pPr>
              <w:pStyle w:val="NoSpacing"/>
              <w:spacing w:after="0"/>
              <w:rPr>
                <w:rStyle w:val="Emphasis"/>
                <w:rFonts w:asciiTheme="minorHAnsi" w:hAnsiTheme="minorHAnsi"/>
                <w:sz w:val="22"/>
                <w:szCs w:val="22"/>
              </w:rPr>
            </w:pPr>
          </w:p>
          <w:p w:rsidRPr="00F13A27" w:rsidR="00B41C50" w:rsidP="007E0B60" w:rsidRDefault="00B41C50" w14:paraId="008ECA5C" w14:textId="77777777">
            <w:pPr>
              <w:pStyle w:val="NoSpacing"/>
              <w:spacing w:after="0"/>
              <w:rPr>
                <w:rStyle w:val="Emphasis"/>
                <w:rFonts w:asciiTheme="minorHAnsi" w:hAnsiTheme="minorHAnsi"/>
                <w:sz w:val="22"/>
                <w:szCs w:val="22"/>
              </w:rPr>
            </w:pPr>
          </w:p>
          <w:p w:rsidRPr="00F13A27" w:rsidR="00B41C50" w:rsidP="007E0B60" w:rsidRDefault="00B41C50" w14:paraId="70B4AEE9" w14:textId="77777777">
            <w:pPr>
              <w:pStyle w:val="NoSpacing"/>
              <w:spacing w:after="0"/>
              <w:rPr>
                <w:rStyle w:val="Emphasis"/>
                <w:rFonts w:asciiTheme="minorHAnsi" w:hAnsiTheme="minorHAnsi"/>
                <w:sz w:val="22"/>
                <w:szCs w:val="22"/>
              </w:rPr>
            </w:pPr>
          </w:p>
          <w:p w:rsidRPr="00F13A27" w:rsidR="00B41C50" w:rsidP="007E0B60" w:rsidRDefault="00B41C50" w14:paraId="4A60A9AC" w14:textId="77777777">
            <w:pPr>
              <w:pStyle w:val="NoSpacing"/>
              <w:spacing w:after="0"/>
              <w:rPr>
                <w:rStyle w:val="Emphasis"/>
                <w:rFonts w:asciiTheme="minorHAnsi" w:hAnsiTheme="minorHAnsi"/>
                <w:sz w:val="22"/>
                <w:szCs w:val="22"/>
              </w:rPr>
            </w:pPr>
          </w:p>
          <w:p w:rsidRPr="00F13A27" w:rsidR="00B41C50" w:rsidP="007E0B60" w:rsidRDefault="00B41C50" w14:paraId="0E5CE963" w14:textId="77777777">
            <w:pPr>
              <w:pStyle w:val="NoSpacing"/>
              <w:spacing w:after="0"/>
              <w:rPr>
                <w:rStyle w:val="Emphasis"/>
                <w:rFonts w:asciiTheme="minorHAnsi" w:hAnsiTheme="minorHAnsi"/>
                <w:sz w:val="22"/>
                <w:szCs w:val="22"/>
              </w:rPr>
            </w:pPr>
          </w:p>
          <w:p w:rsidRPr="00F13A27" w:rsidR="00B41C50" w:rsidP="007E0B60" w:rsidRDefault="00B41C50" w14:paraId="4146ECE5" w14:textId="77777777">
            <w:pPr>
              <w:pStyle w:val="NoSpacing"/>
              <w:spacing w:after="0"/>
              <w:rPr>
                <w:rStyle w:val="Emphasis"/>
                <w:rFonts w:asciiTheme="minorHAnsi" w:hAnsiTheme="minorHAnsi"/>
                <w:sz w:val="22"/>
                <w:szCs w:val="22"/>
              </w:rPr>
            </w:pPr>
          </w:p>
          <w:p w:rsidRPr="00F13A27" w:rsidR="00B41C50" w:rsidP="007E0B60" w:rsidRDefault="00B41C50" w14:paraId="28AB82A0" w14:textId="5A48CA58">
            <w:pPr>
              <w:pStyle w:val="NoSpacing"/>
              <w:spacing w:after="0"/>
              <w:rPr>
                <w:rStyle w:val="Emphasis"/>
                <w:rFonts w:asciiTheme="minorHAnsi" w:hAnsiTheme="minorHAnsi"/>
                <w:i w:val="0"/>
                <w:iCs w:val="0"/>
                <w:color w:val="000000" w:themeColor="text1"/>
                <w:sz w:val="22"/>
                <w:szCs w:val="22"/>
              </w:rPr>
            </w:pPr>
          </w:p>
        </w:tc>
      </w:tr>
    </w:tbl>
    <w:p w:rsidRPr="00F13A27" w:rsidR="00134C1C" w:rsidP="00134C1C" w:rsidRDefault="00134C1C" w14:paraId="79EF3541" w14:textId="77777777"/>
    <w:p w:rsidRPr="00F13A27" w:rsidR="005B5D17" w:rsidP="005B5D17" w:rsidRDefault="005B5D17" w14:paraId="0FCD4459" w14:textId="24CCBE60">
      <w:pPr>
        <w:pStyle w:val="Heading2"/>
        <w:rPr>
          <w:rFonts w:asciiTheme="minorHAnsi" w:hAnsiTheme="minorHAnsi" w:cstheme="minorHAnsi"/>
          <w:sz w:val="22"/>
          <w:szCs w:val="22"/>
          <w:lang w:val="en-IE"/>
        </w:rPr>
      </w:pPr>
      <w:bookmarkStart w:name="_Toc242973564" w:id="24"/>
      <w:r w:rsidRPr="00F13A27">
        <w:rPr>
          <w:rFonts w:asciiTheme="minorHAnsi" w:hAnsiTheme="minorHAnsi" w:cstheme="minorHAnsi"/>
          <w:bCs/>
          <w:sz w:val="22"/>
          <w:szCs w:val="22"/>
          <w:lang w:val="en-IE"/>
        </w:rPr>
        <w:t>D.4 AWARD CRITERION (D) – ENVIRONMENTAL, SOCIAL AND SUSTAINABILITY CONSIDERATIONS</w:t>
      </w:r>
      <w:bookmarkEnd w:id="24"/>
    </w:p>
    <w:p w:rsidRPr="00F13A27" w:rsidR="00134C1C" w:rsidP="00134C1C" w:rsidRDefault="00134C1C" w14:paraId="68DAF29A" w14:textId="50C3B3EB">
      <w:pPr>
        <w:pStyle w:val="Heading2"/>
        <w:rPr>
          <w:rFonts w:asciiTheme="minorHAnsi" w:hAnsiTheme="minorHAnsi" w:cstheme="minorHAnsi"/>
          <w:iCs/>
          <w:sz w:val="22"/>
          <w:szCs w:val="22"/>
          <w:shd w:val="clear" w:color="auto" w:fill="1F4E79"/>
        </w:rPr>
      </w:pPr>
    </w:p>
    <w:p w:rsidRPr="00F13A27" w:rsidR="00134C1C" w:rsidP="00134C1C" w:rsidRDefault="00134C1C" w14:paraId="3299DEAE" w14:textId="77777777"/>
    <w:tbl>
      <w:tblPr>
        <w:tblStyle w:val="TableGrid"/>
        <w:tblW w:w="9067" w:type="dxa"/>
        <w:tblLook w:val="04A0" w:firstRow="1" w:lastRow="0" w:firstColumn="1" w:lastColumn="0" w:noHBand="0" w:noVBand="1"/>
      </w:tblPr>
      <w:tblGrid>
        <w:gridCol w:w="9067"/>
      </w:tblGrid>
      <w:tr w:rsidRPr="00F13A27" w:rsidR="00134C1C" w:rsidTr="00F62812" w14:paraId="6D2CBEBE" w14:textId="77777777">
        <w:tc>
          <w:tcPr>
            <w:tcW w:w="9067" w:type="dxa"/>
            <w:shd w:val="clear" w:color="auto" w:fill="DEEAF6" w:themeFill="accent5" w:themeFillTint="33"/>
          </w:tcPr>
          <w:p w:rsidRPr="00F13A27" w:rsidR="00FE7614" w:rsidP="00FE7614" w:rsidRDefault="00FE7614" w14:paraId="3E1B62A0" w14:textId="77777777">
            <w:pPr>
              <w:pStyle w:val="banner"/>
              <w:rPr>
                <w:rFonts w:asciiTheme="minorHAnsi" w:hAnsiTheme="minorHAnsi"/>
              </w:rPr>
            </w:pPr>
            <w:r w:rsidRPr="00F13A27">
              <w:rPr>
                <w:rFonts w:asciiTheme="minorHAnsi" w:hAnsiTheme="minorHAnsi"/>
              </w:rPr>
              <w:t>Maximum marks available – 50 marks</w:t>
            </w:r>
          </w:p>
          <w:p w:rsidRPr="00F13A27" w:rsidR="00FE7614" w:rsidP="00FE7614" w:rsidRDefault="00FE7614" w14:paraId="3BA35D8E" w14:textId="77777777">
            <w:pPr>
              <w:pStyle w:val="banner"/>
              <w:rPr>
                <w:rFonts w:asciiTheme="minorHAnsi" w:hAnsiTheme="minorHAnsi"/>
              </w:rPr>
            </w:pPr>
            <w:r w:rsidRPr="00F13A27">
              <w:rPr>
                <w:rFonts w:asciiTheme="minorHAnsi" w:hAnsiTheme="minorHAnsi"/>
              </w:rPr>
              <w:t>Minimum marks required – Not applicable</w:t>
            </w:r>
          </w:p>
          <w:p w:rsidRPr="00F13A27" w:rsidR="00FE7614" w:rsidP="00FE7614" w:rsidRDefault="00FE7614" w14:paraId="0548EABB" w14:textId="4EEB9A15">
            <w:pPr>
              <w:pStyle w:val="banner"/>
              <w:rPr>
                <w:rFonts w:asciiTheme="minorHAnsi" w:hAnsiTheme="minorHAnsi"/>
              </w:rPr>
            </w:pPr>
            <w:r w:rsidRPr="00F13A27">
              <w:rPr>
                <w:rFonts w:asciiTheme="minorHAnsi" w:hAnsiTheme="minorHAnsi"/>
              </w:rPr>
              <w:t xml:space="preserve">Page Limit – </w:t>
            </w:r>
            <w:r w:rsidRPr="00F13A27">
              <w:rPr>
                <w:rFonts w:asciiTheme="minorHAnsi" w:hAnsiTheme="minorHAnsi"/>
              </w:rPr>
              <w:t>2</w:t>
            </w:r>
            <w:r w:rsidRPr="00F13A27">
              <w:rPr>
                <w:rFonts w:asciiTheme="minorHAnsi" w:hAnsiTheme="minorHAnsi"/>
              </w:rPr>
              <w:t xml:space="preserve"> pages</w:t>
            </w:r>
          </w:p>
          <w:p w:rsidRPr="00F13A27" w:rsidR="00134C1C" w:rsidP="00F62812" w:rsidRDefault="00134C1C" w14:paraId="79DB4D2D" w14:textId="4F0CEE36">
            <w:pPr>
              <w:pStyle w:val="banner"/>
              <w:rPr>
                <w:rFonts w:asciiTheme="minorHAnsi" w:hAnsiTheme="minorHAnsi"/>
                <w:i/>
                <w:iCs/>
                <w:color w:val="C00000"/>
              </w:rPr>
            </w:pPr>
          </w:p>
        </w:tc>
      </w:tr>
    </w:tbl>
    <w:tbl>
      <w:tblPr>
        <w:tblStyle w:val="TableGridLight1"/>
        <w:tblW w:w="90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9067"/>
      </w:tblGrid>
      <w:tr w:rsidRPr="00F13A27" w:rsidR="00134C1C" w:rsidTr="00FE7614" w14:paraId="1F115908" w14:textId="77777777">
        <w:tc>
          <w:tcPr>
            <w:tcW w:w="9067" w:type="dxa"/>
            <w:shd w:val="clear" w:color="auto" w:fill="D9D9D9" w:themeFill="background1" w:themeFillShade="D9"/>
          </w:tcPr>
          <w:bookmarkEnd w:id="22"/>
          <w:p w:rsidRPr="00F13A27" w:rsidR="00FE7614" w:rsidP="00FE7614" w:rsidRDefault="00FE7614" w14:paraId="112BC5FE" w14:textId="77777777">
            <w:pPr>
              <w:pStyle w:val="NoSpacing"/>
              <w:rPr>
                <w:rFonts w:asciiTheme="minorHAnsi" w:hAnsiTheme="minorHAnsi"/>
              </w:rPr>
            </w:pPr>
            <w:r w:rsidRPr="00F13A27">
              <w:rPr>
                <w:rFonts w:asciiTheme="minorHAnsi" w:hAnsiTheme="minorHAnsi"/>
              </w:rPr>
              <w:t xml:space="preserve">Tenderers must outline how relevant </w:t>
            </w:r>
            <w:proofErr w:type="gramStart"/>
            <w:r w:rsidRPr="00F13A27">
              <w:rPr>
                <w:rFonts w:asciiTheme="minorHAnsi" w:hAnsiTheme="minorHAnsi"/>
              </w:rPr>
              <w:t>environmental,</w:t>
            </w:r>
            <w:proofErr w:type="gramEnd"/>
            <w:r w:rsidRPr="00F13A27">
              <w:rPr>
                <w:rFonts w:asciiTheme="minorHAnsi" w:hAnsiTheme="minorHAnsi"/>
              </w:rPr>
              <w:t xml:space="preserve"> social and sustainability considerations will be incorporated into the delivery of the Services described in Appendix 1 – Specification of Services.</w:t>
            </w:r>
          </w:p>
          <w:p w:rsidRPr="00F13A27" w:rsidR="00FE7614" w:rsidP="00FE7614" w:rsidRDefault="00FE7614" w14:paraId="575758DE" w14:textId="77777777">
            <w:pPr>
              <w:pStyle w:val="NoSpacing"/>
              <w:rPr>
                <w:rFonts w:asciiTheme="minorHAnsi" w:hAnsiTheme="minorHAnsi"/>
              </w:rPr>
            </w:pPr>
            <w:r w:rsidRPr="00F13A27">
              <w:rPr>
                <w:rFonts w:asciiTheme="minorHAnsi" w:hAnsiTheme="minorHAnsi"/>
              </w:rPr>
              <w:t>Tenderers should address the following:</w:t>
            </w:r>
          </w:p>
          <w:p w:rsidRPr="00F13A27" w:rsidR="00FE7614" w:rsidP="00FE7614" w:rsidRDefault="00FE7614" w14:paraId="4CF9344F" w14:textId="77777777">
            <w:pPr>
              <w:pStyle w:val="NoSpacing"/>
              <w:numPr>
                <w:ilvl w:val="0"/>
                <w:numId w:val="40"/>
              </w:numPr>
              <w:rPr>
                <w:rFonts w:asciiTheme="minorHAnsi" w:hAnsiTheme="minorHAnsi"/>
              </w:rPr>
            </w:pPr>
            <w:r w:rsidRPr="00F13A27">
              <w:rPr>
                <w:rFonts w:asciiTheme="minorHAnsi" w:hAnsiTheme="minorHAnsi"/>
              </w:rPr>
              <w:t>Measures to minimise the environmental impact of contract delivery, including travel, meetings and document production.</w:t>
            </w:r>
          </w:p>
          <w:p w:rsidRPr="00F13A27" w:rsidR="00FE7614" w:rsidP="00FE7614" w:rsidRDefault="00FE7614" w14:paraId="0F58979D" w14:textId="77777777">
            <w:pPr>
              <w:pStyle w:val="NoSpacing"/>
              <w:numPr>
                <w:ilvl w:val="0"/>
                <w:numId w:val="40"/>
              </w:numPr>
              <w:rPr>
                <w:rFonts w:asciiTheme="minorHAnsi" w:hAnsiTheme="minorHAnsi"/>
              </w:rPr>
            </w:pPr>
            <w:r w:rsidRPr="00F13A27">
              <w:rPr>
                <w:rFonts w:asciiTheme="minorHAnsi" w:hAnsiTheme="minorHAnsi"/>
              </w:rPr>
              <w:t>The proposed use of digital collaboration and electronic reporting to reduce unnecessary resource consumption.</w:t>
            </w:r>
          </w:p>
          <w:p w:rsidRPr="00F13A27" w:rsidR="00FE7614" w:rsidP="00FE7614" w:rsidRDefault="00FE7614" w14:paraId="54BD1E80" w14:textId="77777777">
            <w:pPr>
              <w:pStyle w:val="NoSpacing"/>
              <w:numPr>
                <w:ilvl w:val="0"/>
                <w:numId w:val="40"/>
              </w:numPr>
              <w:rPr>
                <w:rFonts w:asciiTheme="minorHAnsi" w:hAnsiTheme="minorHAnsi"/>
              </w:rPr>
            </w:pPr>
            <w:r w:rsidRPr="00F13A27">
              <w:rPr>
                <w:rFonts w:asciiTheme="minorHAnsi" w:hAnsiTheme="minorHAnsi"/>
              </w:rPr>
              <w:t>Relevant social and sustainability practices directly associated with the delivery of the Services.</w:t>
            </w:r>
          </w:p>
          <w:p w:rsidRPr="00F13A27" w:rsidR="00FE7614" w:rsidP="00FE7614" w:rsidRDefault="00FE7614" w14:paraId="764804BD" w14:textId="77777777">
            <w:pPr>
              <w:pStyle w:val="NoSpacing"/>
              <w:rPr>
                <w:rFonts w:asciiTheme="minorHAnsi" w:hAnsiTheme="minorHAnsi"/>
              </w:rPr>
            </w:pPr>
            <w:r w:rsidRPr="00F13A27">
              <w:rPr>
                <w:rFonts w:asciiTheme="minorHAnsi" w:hAnsiTheme="minorHAnsi"/>
              </w:rPr>
              <w:t>Tenderers should provide specific, practical and proportionate measures relevant to the delivery of this Contract.</w:t>
            </w:r>
          </w:p>
          <w:p w:rsidRPr="00F13A27" w:rsidR="00FE7614" w:rsidP="00FE7614" w:rsidRDefault="00FE7614" w14:paraId="43EACA9C" w14:textId="77777777">
            <w:pPr>
              <w:pStyle w:val="NoSpacing"/>
              <w:rPr>
                <w:rFonts w:asciiTheme="minorHAnsi" w:hAnsiTheme="minorHAnsi"/>
              </w:rPr>
            </w:pPr>
            <w:r w:rsidRPr="00F13A27">
              <w:rPr>
                <w:rFonts w:asciiTheme="minorHAnsi" w:hAnsiTheme="minorHAnsi"/>
              </w:rPr>
              <w:t>Tenderers will be assessed on the relevance, practicality and proportionality of the proposed measures and their application to the delivery of the Services.</w:t>
            </w:r>
          </w:p>
          <w:p w:rsidRPr="00F13A27" w:rsidR="00134C1C" w:rsidP="00F62812" w:rsidRDefault="00134C1C" w14:paraId="689E618D" w14:textId="77777777">
            <w:pPr>
              <w:pStyle w:val="NoSpacing"/>
              <w:rPr>
                <w:rStyle w:val="Emphasis"/>
                <w:rFonts w:asciiTheme="minorHAnsi" w:hAnsiTheme="minorHAnsi"/>
                <w:i w:val="0"/>
                <w:iCs w:val="0"/>
              </w:rPr>
            </w:pPr>
          </w:p>
        </w:tc>
      </w:tr>
    </w:tbl>
    <w:p w:rsidRPr="00F13A27" w:rsidR="005B5D17" w:rsidP="005B5D17" w:rsidRDefault="005B5D17" w14:paraId="3C68E455" w14:textId="77777777">
      <w:pPr>
        <w:pStyle w:val="NoSpacing"/>
        <w:spacing w:after="0"/>
        <w:rPr>
          <w:rStyle w:val="Emphasis"/>
          <w:rFonts w:asciiTheme="minorHAnsi" w:hAnsiTheme="minorHAnsi"/>
          <w:i w:val="0"/>
          <w:iCs w:val="0"/>
          <w:color w:val="000000" w:themeColor="text1"/>
        </w:rPr>
      </w:pPr>
      <w:r w:rsidRPr="00F13A27">
        <w:rPr>
          <w:rStyle w:val="Emphasis"/>
          <w:rFonts w:asciiTheme="minorHAnsi" w:hAnsiTheme="minorHAnsi"/>
          <w:i w:val="0"/>
          <w:iCs w:val="0"/>
          <w:color w:val="000000" w:themeColor="text1"/>
        </w:rPr>
        <w:t xml:space="preserve">Please insert your response here. </w:t>
      </w:r>
    </w:p>
    <w:p w:rsidRPr="00F13A27" w:rsidR="00134C1C" w:rsidP="00134C1C" w:rsidRDefault="00134C1C" w14:paraId="77915694" w14:textId="77777777"/>
    <w:p w:rsidRPr="00F13A27" w:rsidR="00134C1C" w:rsidP="00134C1C" w:rsidRDefault="00134C1C" w14:paraId="0C156692" w14:textId="77777777"/>
    <w:p w:rsidRPr="00F13A27" w:rsidR="00134C1C" w:rsidP="00134C1C" w:rsidRDefault="00134C1C" w14:paraId="2C0CAA89" w14:textId="77777777"/>
    <w:p w:rsidRPr="00F13A27" w:rsidR="00134C1C" w:rsidP="00134C1C" w:rsidRDefault="00134C1C" w14:paraId="7CF705C9" w14:textId="77777777">
      <w:pPr>
        <w:spacing w:after="160" w:line="259" w:lineRule="auto"/>
        <w:rPr>
          <w:b/>
          <w:bCs/>
        </w:rPr>
      </w:pPr>
      <w:r w:rsidRPr="00F13A27">
        <w:rPr>
          <w:b/>
          <w:bCs/>
          <w:highlight w:val="lightGray"/>
        </w:rPr>
        <w:t>End of Document</w:t>
      </w:r>
    </w:p>
    <w:p w:rsidRPr="00F13A27" w:rsidR="00134C1C" w:rsidP="00BC1BEB" w:rsidRDefault="00134C1C" w14:paraId="74C814DE" w14:textId="77777777">
      <w:pPr>
        <w:spacing w:after="160" w:line="259" w:lineRule="auto"/>
        <w:rPr>
          <w:b/>
          <w:bCs/>
        </w:rPr>
      </w:pPr>
    </w:p>
    <w:sectPr w:rsidRPr="00F13A27" w:rsidR="00134C1C" w:rsidSect="00152E05">
      <w:headerReference w:type="even" r:id="rId17"/>
      <w:headerReference w:type="default" r:id="rId18"/>
      <w:footerReference w:type="even" r:id="rId19"/>
      <w:footerReference w:type="default" r:id="rId20"/>
      <w:headerReference w:type="first" r:id="rId21"/>
      <w:footerReference w:type="first" r:id="rId22"/>
      <w:pgSz w:w="11906" w:h="16838" w:orient="portrait"/>
      <w:pgMar w:top="1304" w:right="1440" w:bottom="1440" w:left="1440" w:header="709" w:footer="709" w:gutter="0"/>
      <w:pgBorders w:display="firstPage" w:offsetFrom="page">
        <w:top w:val="single" w:color="1F3864" w:themeColor="accent1" w:themeShade="80" w:sz="24" w:space="24"/>
        <w:left w:val="single" w:color="1F3864" w:themeColor="accent1" w:themeShade="80" w:sz="24" w:space="24"/>
        <w:bottom w:val="single" w:color="1F3864" w:themeColor="accent1" w:themeShade="80" w:sz="24" w:space="24"/>
        <w:right w:val="single" w:color="1F3864" w:themeColor="accent1" w:themeShade="80" w:sz="24" w:space="24"/>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C7F21" w:rsidP="007B602C" w:rsidRDefault="00FC7F21" w14:paraId="3DD0342B" w14:textId="77777777">
      <w:r>
        <w:separator/>
      </w:r>
    </w:p>
  </w:endnote>
  <w:endnote w:type="continuationSeparator" w:id="0">
    <w:p w:rsidR="00FC7F21" w:rsidP="007B602C" w:rsidRDefault="00FC7F21" w14:paraId="5A86E35F" w14:textId="77777777">
      <w:r>
        <w:continuationSeparator/>
      </w:r>
    </w:p>
  </w:endnote>
  <w:endnote w:type="continuationNotice" w:id="1">
    <w:p w:rsidR="00FC7F21" w:rsidP="007B602C" w:rsidRDefault="00FC7F21" w14:paraId="02F06220"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Yu Mincho">
    <w:charset w:val="80"/>
    <w:family w:val="roman"/>
    <w:pitch w:val="variable"/>
    <w:sig w:usb0="800002E7" w:usb1="2AC7FCFF" w:usb2="00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C83B98" w:rsidRDefault="00C83B98" w14:paraId="10E172BA" w14:textId="3EF859CC">
    <w:pPr>
      <w:pStyle w:val="Footer"/>
    </w:pPr>
    <w:r>
      <w:rPr>
        <w:noProof/>
      </w:rPr>
      <mc:AlternateContent>
        <mc:Choice Requires="wps">
          <w:drawing>
            <wp:anchor distT="0" distB="0" distL="0" distR="0" simplePos="0" relativeHeight="251662336" behindDoc="0" locked="0" layoutInCell="1" allowOverlap="1" wp14:anchorId="5899BDE0" wp14:editId="0D3232AE">
              <wp:simplePos x="635" y="635"/>
              <wp:positionH relativeFrom="page">
                <wp:align>left</wp:align>
              </wp:positionH>
              <wp:positionV relativeFrom="page">
                <wp:align>bottom</wp:align>
              </wp:positionV>
              <wp:extent cx="1225550" cy="342900"/>
              <wp:effectExtent l="0" t="0" r="12700" b="0"/>
              <wp:wrapNone/>
              <wp:docPr id="448125829" name="Text Box 5" descr="Internal Restrict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225550" cy="342900"/>
                      </a:xfrm>
                      <a:prstGeom prst="rect">
                        <a:avLst/>
                      </a:prstGeom>
                      <a:noFill/>
                      <a:ln>
                        <a:noFill/>
                      </a:ln>
                    </wps:spPr>
                    <wps:txbx>
                      <w:txbxContent>
                        <w:p w:rsidRPr="00C83B98" w:rsidR="00C83B98" w:rsidP="00C83B98" w:rsidRDefault="00C83B98" w14:paraId="14FC0009" w14:textId="229A1C08">
                          <w:pPr>
                            <w:rPr>
                              <w:rFonts w:ascii="Aptos" w:hAnsi="Aptos" w:eastAsia="Aptos" w:cs="Aptos"/>
                              <w:noProof/>
                              <w:color w:val="FF0000"/>
                              <w:sz w:val="20"/>
                              <w:szCs w:val="20"/>
                            </w:rPr>
                          </w:pPr>
                          <w:r w:rsidRPr="00C83B98">
                            <w:rPr>
                              <w:rFonts w:ascii="Aptos" w:hAnsi="Aptos" w:eastAsia="Aptos" w:cs="Aptos"/>
                              <w:noProof/>
                              <w:color w:val="FF0000"/>
                              <w:sz w:val="20"/>
                              <w:szCs w:val="20"/>
                            </w:rPr>
                            <w:t>Internal Restricted</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w14:anchorId="6813C7D6">
            <v:shapetype id="_x0000_t202" coordsize="21600,21600" o:spt="202" path="m,l,21600r21600,l21600,xe" w14:anchorId="5899BDE0">
              <v:stroke joinstyle="miter"/>
              <v:path gradientshapeok="t" o:connecttype="rect"/>
            </v:shapetype>
            <v:shape id="Text Box 5" style="position:absolute;left:0;text-align:left;margin-left:0;margin-top:0;width:96.5pt;height:27pt;z-index:251662336;visibility:visible;mso-wrap-style:none;mso-wrap-distance-left:0;mso-wrap-distance-top:0;mso-wrap-distance-right:0;mso-wrap-distance-bottom:0;mso-position-horizontal:left;mso-position-horizontal-relative:page;mso-position-vertical:bottom;mso-position-vertical-relative:page;v-text-anchor:bottom" alt="Internal Restricted"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">
              <v:textbox style="mso-fit-shape-to-text:t" inset="20pt,0,0,15pt">
                <w:txbxContent>
                  <w:p w:rsidRPr="00C83B98" w:rsidR="00C83B98" w:rsidP="00C83B98" w:rsidRDefault="00C83B98" w14:paraId="64817DAD" w14:textId="229A1C08">
                    <w:pPr>
                      <w:rPr>
                        <w:rFonts w:ascii="Aptos" w:hAnsi="Aptos" w:eastAsia="Aptos" w:cs="Aptos"/>
                        <w:noProof/>
                        <w:color w:val="FF0000"/>
                        <w:sz w:val="20"/>
                        <w:szCs w:val="20"/>
                      </w:rPr>
                    </w:pPr>
                    <w:r w:rsidRPr="00C83B98">
                      <w:rPr>
                        <w:rFonts w:ascii="Aptos" w:hAnsi="Aptos" w:eastAsia="Aptos" w:cs="Aptos"/>
                        <w:noProof/>
                        <w:color w:val="FF0000"/>
                        <w:sz w:val="20"/>
                        <w:szCs w:val="20"/>
                      </w:rPr>
                      <w:t>Internal Restricted</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3EDE" w:rsidP="007B602C" w:rsidRDefault="00053EDE" w14:paraId="09E908C4" w14:textId="2ED339C8">
    <w:pPr>
      <w:pStyle w:val="Footer"/>
    </w:pPr>
  </w:p>
  <w:sdt>
    <w:sdtPr>
      <w:id w:val="1283837957"/>
      <w:docPartObj>
        <w:docPartGallery w:val="Page Numbers (Bottom of Page)"/>
        <w:docPartUnique/>
      </w:docPartObj>
    </w:sdtPr>
    <w:sdtEndPr>
      <w:rPr>
        <w:noProof/>
      </w:rPr>
    </w:sdtEndPr>
    <w:sdtContent>
      <w:p w:rsidR="00053EDE" w:rsidP="007B602C" w:rsidRDefault="00053EDE" w14:paraId="3D3D22A9" w14:textId="791A157D">
        <w:pPr>
          <w:pStyle w:val="Footer"/>
        </w:pPr>
        <w:r w:rsidRPr="47084727">
          <w:fldChar w:fldCharType="begin"/>
        </w:r>
        <w:r>
          <w:instrText xml:space="preserve"> PAGE   \* MERGEFORMAT </w:instrText>
        </w:r>
        <w:r w:rsidRPr="47084727">
          <w:fldChar w:fldCharType="separate"/>
        </w:r>
        <w:r w:rsidRPr="47084727" w:rsidR="47084727">
          <w:rPr>
            <w:noProof/>
          </w:rPr>
          <w:t>1</w:t>
        </w:r>
        <w:r w:rsidRPr="47084727">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tbl>
    <w:tblPr>
      <w:tblW w:w="0" w:type="auto"/>
      <w:tblLook w:val="06A0" w:firstRow="1" w:lastRow="0" w:firstColumn="1" w:lastColumn="0" w:noHBand="1" w:noVBand="1"/>
    </w:tblPr>
    <w:tblGrid>
      <w:gridCol w:w="3005"/>
      <w:gridCol w:w="3005"/>
      <w:gridCol w:w="3005"/>
    </w:tblGrid>
    <w:tr w:rsidR="4A82CADE" w:rsidTr="4A82CADE" w14:paraId="0750DC17" w14:textId="77777777">
      <w:trPr>
        <w:trHeight w:val="300"/>
      </w:trPr>
      <w:tc>
        <w:tcPr>
          <w:tcW w:w="3005" w:type="dxa"/>
        </w:tcPr>
        <w:p w:rsidR="4A82CADE" w:rsidP="4A82CADE" w:rsidRDefault="00C83B98" w14:paraId="11C588BC" w14:textId="40ECC576">
          <w:pPr>
            <w:pStyle w:val="Header"/>
            <w:ind w:left="-115"/>
          </w:pPr>
          <w:r>
            <w:rPr>
              <w:noProof/>
            </w:rPr>
            <mc:AlternateContent>
              <mc:Choice Requires="wps">
                <w:drawing>
                  <wp:anchor distT="0" distB="0" distL="0" distR="0" simplePos="0" relativeHeight="251661312" behindDoc="0" locked="0" layoutInCell="1" allowOverlap="1" wp14:anchorId="566026D1" wp14:editId="53226A33">
                    <wp:simplePos x="635" y="635"/>
                    <wp:positionH relativeFrom="page">
                      <wp:align>left</wp:align>
                    </wp:positionH>
                    <wp:positionV relativeFrom="page">
                      <wp:align>bottom</wp:align>
                    </wp:positionV>
                    <wp:extent cx="1225550" cy="342900"/>
                    <wp:effectExtent l="0" t="0" r="12700" b="0"/>
                    <wp:wrapNone/>
                    <wp:docPr id="1465306003" name="Text Box 4" descr="Internal Restrict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225550" cy="342900"/>
                            </a:xfrm>
                            <a:prstGeom prst="rect">
                              <a:avLst/>
                            </a:prstGeom>
                            <a:noFill/>
                            <a:ln>
                              <a:noFill/>
                            </a:ln>
                          </wps:spPr>
                          <wps:txbx>
                            <w:txbxContent>
                              <w:p w:rsidRPr="00C83B98" w:rsidR="00C83B98" w:rsidP="00C83B98" w:rsidRDefault="00C83B98" w14:paraId="077CF7A0" w14:textId="6034580A">
                                <w:pPr>
                                  <w:rPr>
                                    <w:rFonts w:ascii="Aptos" w:hAnsi="Aptos" w:eastAsia="Aptos" w:cs="Aptos"/>
                                    <w:noProof/>
                                    <w:color w:val="FF0000"/>
                                    <w:sz w:val="20"/>
                                    <w:szCs w:val="20"/>
                                  </w:rPr>
                                </w:pPr>
                                <w:r w:rsidRPr="00C83B98">
                                  <w:rPr>
                                    <w:rFonts w:ascii="Aptos" w:hAnsi="Aptos" w:eastAsia="Aptos" w:cs="Aptos"/>
                                    <w:noProof/>
                                    <w:color w:val="FF0000"/>
                                    <w:sz w:val="20"/>
                                    <w:szCs w:val="20"/>
                                  </w:rPr>
                                  <w:t>Internal Restricted</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w14:anchorId="55812786">
                  <v:shapetype id="_x0000_t202" coordsize="21600,21600" o:spt="202" path="m,l,21600r21600,l21600,xe" w14:anchorId="566026D1">
                    <v:stroke joinstyle="miter"/>
                    <v:path gradientshapeok="t" o:connecttype="rect"/>
                  </v:shapetype>
                  <v:shape id="Text Box 4" style="position:absolute;left:0;text-align:left;margin-left:0;margin-top:0;width:96.5pt;height:27pt;z-index:251661312;visibility:visible;mso-wrap-style:none;mso-wrap-distance-left:0;mso-wrap-distance-top:0;mso-wrap-distance-right:0;mso-wrap-distance-bottom:0;mso-position-horizontal:left;mso-position-horizontal-relative:page;mso-position-vertical:bottom;mso-position-vertical-relative:page;v-text-anchor:bottom" alt="Internal Restricted"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">
                    <v:textbox style="mso-fit-shape-to-text:t" inset="20pt,0,0,15pt">
                      <w:txbxContent>
                        <w:p w:rsidRPr="00C83B98" w:rsidR="00C83B98" w:rsidP="00C83B98" w:rsidRDefault="00C83B98" w14:paraId="6252C09D" w14:textId="6034580A">
                          <w:pPr>
                            <w:rPr>
                              <w:rFonts w:ascii="Aptos" w:hAnsi="Aptos" w:eastAsia="Aptos" w:cs="Aptos"/>
                              <w:noProof/>
                              <w:color w:val="FF0000"/>
                              <w:sz w:val="20"/>
                              <w:szCs w:val="20"/>
                            </w:rPr>
                          </w:pPr>
                          <w:r w:rsidRPr="00C83B98">
                            <w:rPr>
                              <w:rFonts w:ascii="Aptos" w:hAnsi="Aptos" w:eastAsia="Aptos" w:cs="Aptos"/>
                              <w:noProof/>
                              <w:color w:val="FF0000"/>
                              <w:sz w:val="20"/>
                              <w:szCs w:val="20"/>
                            </w:rPr>
                            <w:t>Internal Restricted</w:t>
                          </w:r>
                        </w:p>
                      </w:txbxContent>
                    </v:textbox>
                    <w10:wrap anchorx="page" anchory="page"/>
                  </v:shape>
                </w:pict>
              </mc:Fallback>
            </mc:AlternateContent>
          </w:r>
        </w:p>
      </w:tc>
      <w:tc>
        <w:tcPr>
          <w:tcW w:w="3005" w:type="dxa"/>
        </w:tcPr>
        <w:p w:rsidR="4A82CADE" w:rsidP="4A82CADE" w:rsidRDefault="4A82CADE" w14:paraId="3D40B73D" w14:textId="1E0C219E">
          <w:pPr>
            <w:pStyle w:val="Header"/>
            <w:jc w:val="center"/>
          </w:pPr>
        </w:p>
      </w:tc>
      <w:tc>
        <w:tcPr>
          <w:tcW w:w="3005" w:type="dxa"/>
        </w:tcPr>
        <w:p w:rsidR="4A82CADE" w:rsidP="4A82CADE" w:rsidRDefault="4A82CADE" w14:paraId="7353D644" w14:textId="778868EF">
          <w:pPr>
            <w:pStyle w:val="Header"/>
            <w:ind w:right="-115"/>
            <w:jc w:val="right"/>
          </w:pPr>
        </w:p>
      </w:tc>
    </w:tr>
  </w:tbl>
  <w:p w:rsidR="4A82CADE" w:rsidP="4A82CADE" w:rsidRDefault="4A82CADE" w14:paraId="1475F77A" w14:textId="63DF07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C7F21" w:rsidP="007B602C" w:rsidRDefault="00FC7F21" w14:paraId="792DED8D" w14:textId="77777777">
      <w:r>
        <w:separator/>
      </w:r>
    </w:p>
  </w:footnote>
  <w:footnote w:type="continuationSeparator" w:id="0">
    <w:p w:rsidR="00FC7F21" w:rsidP="007B602C" w:rsidRDefault="00FC7F21" w14:paraId="6668C53E" w14:textId="77777777">
      <w:r>
        <w:continuationSeparator/>
      </w:r>
    </w:p>
  </w:footnote>
  <w:footnote w:type="continuationNotice" w:id="1">
    <w:p w:rsidR="00FC7F21" w:rsidP="007B602C" w:rsidRDefault="00FC7F21" w14:paraId="7881FED5"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C83B98" w:rsidRDefault="00C83B98" w14:paraId="777AA45E" w14:textId="51B74250">
    <w:pPr>
      <w:pStyle w:val="Header"/>
    </w:pPr>
    <w:r>
      <w:rPr>
        <w:noProof/>
      </w:rPr>
      <mc:AlternateContent>
        <mc:Choice Requires="wps">
          <w:drawing>
            <wp:anchor distT="0" distB="0" distL="0" distR="0" simplePos="0" relativeHeight="251659264" behindDoc="0" locked="0" layoutInCell="1" allowOverlap="1" wp14:anchorId="7E77CBCE" wp14:editId="5F22D9A0">
              <wp:simplePos x="635" y="635"/>
              <wp:positionH relativeFrom="page">
                <wp:align>left</wp:align>
              </wp:positionH>
              <wp:positionV relativeFrom="page">
                <wp:align>top</wp:align>
              </wp:positionV>
              <wp:extent cx="1225550" cy="342900"/>
              <wp:effectExtent l="0" t="0" r="12700" b="0"/>
              <wp:wrapNone/>
              <wp:docPr id="390082059" name="Text Box 2" descr="Internal Restrict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25550" cy="342900"/>
                      </a:xfrm>
                      <a:prstGeom prst="rect">
                        <a:avLst/>
                      </a:prstGeom>
                      <a:noFill/>
                      <a:ln>
                        <a:noFill/>
                      </a:ln>
                    </wps:spPr>
                    <wps:txbx>
                      <w:txbxContent>
                        <w:p w:rsidRPr="00C83B98" w:rsidR="00C83B98" w:rsidP="00C83B98" w:rsidRDefault="00C83B98" w14:paraId="0BDE3A12" w14:textId="67666AFA">
                          <w:pPr>
                            <w:rPr>
                              <w:rFonts w:ascii="Aptos" w:hAnsi="Aptos" w:eastAsia="Aptos" w:cs="Aptos"/>
                              <w:noProof/>
                              <w:color w:val="FF0000"/>
                              <w:sz w:val="20"/>
                              <w:szCs w:val="20"/>
                            </w:rPr>
                          </w:pPr>
                          <w:r w:rsidRPr="00C83B98">
                            <w:rPr>
                              <w:rFonts w:ascii="Aptos" w:hAnsi="Aptos" w:eastAsia="Aptos" w:cs="Aptos"/>
                              <w:noProof/>
                              <w:color w:val="FF0000"/>
                              <w:sz w:val="20"/>
                              <w:szCs w:val="20"/>
                            </w:rPr>
                            <w:t>Internal Restricted</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w14:anchorId="1F1E574C">
            <v:shapetype id="_x0000_t202" coordsize="21600,21600" o:spt="202" path="m,l,21600r21600,l21600,xe" w14:anchorId="7E77CBCE">
              <v:stroke joinstyle="miter"/>
              <v:path gradientshapeok="t" o:connecttype="rect"/>
            </v:shapetype>
            <v:shape id="Text Box 2" style="position:absolute;margin-left:0;margin-top:0;width:96.5pt;height:27pt;z-index:251659264;visibility:visible;mso-wrap-style:none;mso-wrap-distance-left:0;mso-wrap-distance-top:0;mso-wrap-distance-right:0;mso-wrap-distance-bottom:0;mso-position-horizontal:left;mso-position-horizontal-relative:page;mso-position-vertical:top;mso-position-vertical-relative:page;v-text-anchor:top" alt="Internal Restricted"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">
              <v:textbox style="mso-fit-shape-to-text:t" inset="20pt,15pt,0,0">
                <w:txbxContent>
                  <w:p w:rsidRPr="00C83B98" w:rsidR="00C83B98" w:rsidP="00C83B98" w:rsidRDefault="00C83B98" w14:paraId="55883CEA" w14:textId="67666AFA">
                    <w:pPr>
                      <w:rPr>
                        <w:rFonts w:ascii="Aptos" w:hAnsi="Aptos" w:eastAsia="Aptos" w:cs="Aptos"/>
                        <w:noProof/>
                        <w:color w:val="FF0000"/>
                        <w:sz w:val="20"/>
                        <w:szCs w:val="20"/>
                      </w:rPr>
                    </w:pPr>
                    <w:r w:rsidRPr="00C83B98">
                      <w:rPr>
                        <w:rFonts w:ascii="Aptos" w:hAnsi="Aptos" w:eastAsia="Aptos" w:cs="Aptos"/>
                        <w:noProof/>
                        <w:color w:val="FF0000"/>
                        <w:sz w:val="20"/>
                        <w:szCs w:val="20"/>
                      </w:rPr>
                      <w:t>Internal Restricted</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837C0E" w:rsidR="007C0CCE" w:rsidP="005C1618" w:rsidRDefault="4A82CADE" w14:paraId="6F0F8892" w14:textId="01D13629">
    <w:pPr>
      <w:pStyle w:val="Header"/>
      <w:rPr>
        <w:u w:val="single"/>
      </w:rPr>
    </w:pPr>
    <w:r w:rsidRPr="4A82CADE">
      <w:rPr>
        <w:u w:val="single"/>
      </w:rPr>
      <w:t xml:space="preserve">CFT </w:t>
    </w:r>
    <w:proofErr w:type="spellStart"/>
    <w:r w:rsidRPr="4A82CADE">
      <w:rPr>
        <w:u w:val="single"/>
      </w:rPr>
      <w:t>Coimisiún</w:t>
    </w:r>
    <w:proofErr w:type="spellEnd"/>
    <w:r w:rsidRPr="4A82CADE">
      <w:rPr>
        <w:u w:val="single"/>
      </w:rPr>
      <w:t xml:space="preserve"> na Meán</w:t>
    </w:r>
    <w:r w:rsidR="00106BC5">
      <w:tab/>
    </w:r>
    <w:r w:rsidRPr="4A82CADE">
      <w:rPr>
        <w:u w:val="single"/>
      </w:rPr>
      <w:t>Tender Response Document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4A82CADE" w:rsidTr="4A82CADE" w14:paraId="0C46DC85" w14:textId="77777777">
      <w:trPr>
        <w:trHeight w:val="300"/>
      </w:trPr>
      <w:tc>
        <w:tcPr>
          <w:tcW w:w="3005" w:type="dxa"/>
        </w:tcPr>
        <w:p w:rsidR="4A82CADE" w:rsidP="4A82CADE" w:rsidRDefault="4A82CADE" w14:paraId="4F96EBBB" w14:textId="3A1EC29D">
          <w:pPr>
            <w:pStyle w:val="Header"/>
            <w:ind w:left="-115"/>
          </w:pPr>
        </w:p>
      </w:tc>
      <w:tc>
        <w:tcPr>
          <w:tcW w:w="3005" w:type="dxa"/>
        </w:tcPr>
        <w:p w:rsidR="4A82CADE" w:rsidP="4A82CADE" w:rsidRDefault="4A82CADE" w14:paraId="2CE6A4A4" w14:textId="0B6471A0">
          <w:pPr>
            <w:pStyle w:val="Header"/>
            <w:jc w:val="center"/>
          </w:pPr>
        </w:p>
      </w:tc>
      <w:tc>
        <w:tcPr>
          <w:tcW w:w="3005" w:type="dxa"/>
        </w:tcPr>
        <w:p w:rsidR="4A82CADE" w:rsidP="4A82CADE" w:rsidRDefault="4A82CADE" w14:paraId="69463D5B" w14:textId="30783A63">
          <w:pPr>
            <w:pStyle w:val="Header"/>
            <w:ind w:right="-115"/>
            <w:jc w:val="right"/>
          </w:pPr>
        </w:p>
      </w:tc>
    </w:tr>
  </w:tbl>
  <w:p w:rsidR="4A82CADE" w:rsidP="4A82CADE" w:rsidRDefault="4A82CADE" w14:paraId="57C5C214" w14:textId="43D6062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905BB"/>
    <w:multiLevelType w:val="multilevel"/>
    <w:tmpl w:val="19D4302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081D6F7E"/>
    <w:multiLevelType w:val="multilevel"/>
    <w:tmpl w:val="03BEE7C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0914045D"/>
    <w:multiLevelType w:val="multilevel"/>
    <w:tmpl w:val="9FBEACBA"/>
    <w:lvl w:ilvl="0">
      <w:start w:val="1"/>
      <w:numFmt w:val="decimal"/>
      <w:pStyle w:val="MFNumLev1"/>
      <w:lvlText w:val="%1."/>
      <w:lvlJc w:val="left"/>
      <w:pPr>
        <w:tabs>
          <w:tab w:val="num" w:pos="720"/>
        </w:tabs>
        <w:ind w:left="720" w:hanging="720"/>
      </w:pPr>
      <w:rPr>
        <w:rFonts w:hint="default"/>
        <w:b/>
        <w:i w:val="0"/>
      </w:rPr>
    </w:lvl>
    <w:lvl w:ilvl="1">
      <w:start w:val="1"/>
      <w:numFmt w:val="decimal"/>
      <w:pStyle w:val="MFNumLev2"/>
      <w:lvlText w:val="%1.%2"/>
      <w:lvlJc w:val="left"/>
      <w:pPr>
        <w:tabs>
          <w:tab w:val="num" w:pos="720"/>
        </w:tabs>
        <w:ind w:left="720" w:hanging="720"/>
      </w:pPr>
      <w:rPr>
        <w:rFonts w:hint="default"/>
        <w:b/>
      </w:rPr>
    </w:lvl>
    <w:lvl w:ilvl="2">
      <w:start w:val="1"/>
      <w:numFmt w:val="lowerLetter"/>
      <w:pStyle w:val="MFNumLev3"/>
      <w:lvlText w:val="(%3)"/>
      <w:lvlJc w:val="left"/>
      <w:pPr>
        <w:tabs>
          <w:tab w:val="num" w:pos="1440"/>
        </w:tabs>
        <w:ind w:left="1440" w:hanging="720"/>
      </w:pPr>
      <w:rPr>
        <w:rFonts w:hint="default"/>
      </w:rPr>
    </w:lvl>
    <w:lvl w:ilvl="3">
      <w:start w:val="1"/>
      <w:numFmt w:val="lowerRoman"/>
      <w:pStyle w:val="MFNumLev4"/>
      <w:lvlText w:val="(%4)"/>
      <w:lvlJc w:val="left"/>
      <w:pPr>
        <w:tabs>
          <w:tab w:val="num" w:pos="2160"/>
        </w:tabs>
        <w:ind w:left="2160" w:hanging="720"/>
      </w:pPr>
      <w:rPr>
        <w:rFonts w:hint="default"/>
      </w:rPr>
    </w:lvl>
    <w:lvl w:ilvl="4">
      <w:start w:val="1"/>
      <w:numFmt w:val="upperLetter"/>
      <w:pStyle w:val="MFNumLev5"/>
      <w:lvlText w:val="(%5)"/>
      <w:lvlJc w:val="left"/>
      <w:pPr>
        <w:tabs>
          <w:tab w:val="num" w:pos="2880"/>
        </w:tabs>
        <w:ind w:left="2880" w:hanging="720"/>
      </w:pPr>
      <w:rPr>
        <w:rFonts w:hint="default"/>
      </w:rPr>
    </w:lvl>
    <w:lvl w:ilvl="5">
      <w:start w:val="1"/>
      <w:numFmt w:val="decimal"/>
      <w:pStyle w:val="MFNumLev6"/>
      <w:lvlText w:val="(%6)"/>
      <w:lvlJc w:val="left"/>
      <w:pPr>
        <w:tabs>
          <w:tab w:val="num" w:pos="3600"/>
        </w:tabs>
        <w:ind w:left="3600" w:hanging="720"/>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3" w15:restartNumberingAfterBreak="0">
    <w:nsid w:val="0B225164"/>
    <w:multiLevelType w:val="multilevel"/>
    <w:tmpl w:val="4F1C6E7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13E56709"/>
    <w:multiLevelType w:val="multilevel"/>
    <w:tmpl w:val="4268F82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154A5C46"/>
    <w:multiLevelType w:val="singleLevel"/>
    <w:tmpl w:val="7DC46892"/>
    <w:lvl w:ilvl="0">
      <w:start w:val="1"/>
      <w:numFmt w:val="decimal"/>
      <w:pStyle w:val="Schedule"/>
      <w:lvlText w:val=""/>
      <w:lvlJc w:val="center"/>
      <w:pPr>
        <w:tabs>
          <w:tab w:val="num" w:pos="0"/>
        </w:tabs>
        <w:ind w:left="0" w:firstLine="0"/>
      </w:pPr>
      <w:rPr>
        <w:rFonts w:hint="default"/>
        <w:vanish w:val="0"/>
      </w:rPr>
    </w:lvl>
  </w:abstractNum>
  <w:abstractNum w:abstractNumId="6" w15:restartNumberingAfterBreak="0">
    <w:nsid w:val="15DA12AF"/>
    <w:multiLevelType w:val="multilevel"/>
    <w:tmpl w:val="0E94BA5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16AF7141"/>
    <w:multiLevelType w:val="multilevel"/>
    <w:tmpl w:val="4B3E128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19C315B5"/>
    <w:multiLevelType w:val="multilevel"/>
    <w:tmpl w:val="C56EA94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1B861A38"/>
    <w:multiLevelType w:val="multilevel"/>
    <w:tmpl w:val="1F94BD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B930E06"/>
    <w:multiLevelType w:val="multilevel"/>
    <w:tmpl w:val="370C52F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20A87EB8"/>
    <w:multiLevelType w:val="hybridMultilevel"/>
    <w:tmpl w:val="36E43D7E"/>
    <w:lvl w:ilvl="0" w:tplc="F836DF6E">
      <w:start w:val="1"/>
      <w:numFmt w:val="lowerRoman"/>
      <w:lvlText w:val="%1."/>
      <w:lvlJc w:val="right"/>
      <w:pPr>
        <w:ind w:left="720" w:hanging="360"/>
      </w:pPr>
      <w:rPr>
        <w:rFonts w:hint="default" w:asciiTheme="minorHAnsi" w:hAnsiTheme="minorHAnsi" w:cstheme="minorHAnsi"/>
        <w:sz w:val="22"/>
        <w:szCs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20DE2421"/>
    <w:multiLevelType w:val="multilevel"/>
    <w:tmpl w:val="99BC6B2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3" w15:restartNumberingAfterBreak="0">
    <w:nsid w:val="22C34D73"/>
    <w:multiLevelType w:val="hybridMultilevel"/>
    <w:tmpl w:val="5BF41884"/>
    <w:lvl w:ilvl="0" w:tplc="1C7AD394">
      <w:start w:val="1"/>
      <w:numFmt w:val="decimal"/>
      <w:lvlText w:val="%1."/>
      <w:lvlJc w:val="left"/>
      <w:pPr>
        <w:ind w:left="930" w:hanging="57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25101A97"/>
    <w:multiLevelType w:val="multilevel"/>
    <w:tmpl w:val="960006B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5" w15:restartNumberingAfterBreak="0">
    <w:nsid w:val="32540EDC"/>
    <w:multiLevelType w:val="hybridMultilevel"/>
    <w:tmpl w:val="2CE4975E"/>
    <w:lvl w:ilvl="0" w:tplc="914822D4">
      <w:start w:val="1"/>
      <w:numFmt w:val="decimal"/>
      <w:pStyle w:val="ResponseList"/>
      <w:lvlText w:val="%1."/>
      <w:lvlJc w:val="left"/>
      <w:pPr>
        <w:ind w:left="720" w:hanging="360"/>
      </w:pPr>
      <w:rPr>
        <w:b w:val="0"/>
        <w:color w:val="1F4E79"/>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34B54414"/>
    <w:multiLevelType w:val="multilevel"/>
    <w:tmpl w:val="ED78C53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7" w15:restartNumberingAfterBreak="0">
    <w:nsid w:val="39DA1E10"/>
    <w:multiLevelType w:val="multilevel"/>
    <w:tmpl w:val="E048DC1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8" w15:restartNumberingAfterBreak="0">
    <w:nsid w:val="44955BAE"/>
    <w:multiLevelType w:val="multilevel"/>
    <w:tmpl w:val="DEF86A7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9" w15:restartNumberingAfterBreak="0">
    <w:nsid w:val="460E5614"/>
    <w:multiLevelType w:val="multilevel"/>
    <w:tmpl w:val="F77E42C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0" w15:restartNumberingAfterBreak="0">
    <w:nsid w:val="478927B5"/>
    <w:multiLevelType w:val="multilevel"/>
    <w:tmpl w:val="FE0A6B4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1" w15:restartNumberingAfterBreak="0">
    <w:nsid w:val="4F2A47F1"/>
    <w:multiLevelType w:val="multilevel"/>
    <w:tmpl w:val="5F04B89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2" w15:restartNumberingAfterBreak="0">
    <w:nsid w:val="53274E48"/>
    <w:multiLevelType w:val="multilevel"/>
    <w:tmpl w:val="A9FE15C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3" w15:restartNumberingAfterBreak="0">
    <w:nsid w:val="54E9373C"/>
    <w:multiLevelType w:val="multilevel"/>
    <w:tmpl w:val="7722F6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6233254"/>
    <w:multiLevelType w:val="multilevel"/>
    <w:tmpl w:val="E656F69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5" w15:restartNumberingAfterBreak="0">
    <w:nsid w:val="5666494F"/>
    <w:multiLevelType w:val="hybridMultilevel"/>
    <w:tmpl w:val="31F03928"/>
    <w:lvl w:ilvl="0" w:tplc="0544609C">
      <w:start w:val="1"/>
      <w:numFmt w:val="bullet"/>
      <w:pStyle w:val="IMS"/>
      <w:lvlText w:val=""/>
      <w:lvlJc w:val="left"/>
      <w:pPr>
        <w:ind w:left="720" w:hanging="360"/>
      </w:pPr>
      <w:rPr>
        <w:rFonts w:hint="default" w:ascii="Symbol" w:hAnsi="Symbol"/>
        <w:color w:val="0070C0"/>
        <w:sz w:val="22"/>
        <w:szCs w:val="22"/>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6" w15:restartNumberingAfterBreak="0">
    <w:nsid w:val="56A11A30"/>
    <w:multiLevelType w:val="multilevel"/>
    <w:tmpl w:val="8DB284B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7" w15:restartNumberingAfterBreak="0">
    <w:nsid w:val="58AF0B72"/>
    <w:multiLevelType w:val="multilevel"/>
    <w:tmpl w:val="9D42834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8" w15:restartNumberingAfterBreak="0">
    <w:nsid w:val="59A56860"/>
    <w:multiLevelType w:val="multilevel"/>
    <w:tmpl w:val="E2487BF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9" w15:restartNumberingAfterBreak="0">
    <w:nsid w:val="5AC91373"/>
    <w:multiLevelType w:val="multilevel"/>
    <w:tmpl w:val="8C76F8A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0" w15:restartNumberingAfterBreak="0">
    <w:nsid w:val="5E9902FE"/>
    <w:multiLevelType w:val="hybridMultilevel"/>
    <w:tmpl w:val="97ECC78A"/>
    <w:lvl w:ilvl="0" w:tplc="7598B458">
      <w:start w:val="1"/>
      <w:numFmt w:val="bullet"/>
      <w:lvlText w:val=""/>
      <w:lvlJc w:val="left"/>
      <w:pPr>
        <w:ind w:left="720" w:hanging="360"/>
      </w:pPr>
      <w:rPr>
        <w:rFonts w:hint="default" w:ascii="Symbol" w:hAnsi="Symbol"/>
      </w:rPr>
    </w:lvl>
    <w:lvl w:ilvl="1" w:tplc="0A08215C">
      <w:start w:val="1"/>
      <w:numFmt w:val="bullet"/>
      <w:lvlText w:val=""/>
      <w:lvlJc w:val="left"/>
      <w:pPr>
        <w:ind w:left="1440" w:hanging="360"/>
      </w:pPr>
      <w:rPr>
        <w:rFonts w:hint="default" w:ascii="Symbol" w:hAnsi="Symbol"/>
      </w:rPr>
    </w:lvl>
    <w:lvl w:ilvl="2" w:tplc="4084952C">
      <w:start w:val="1"/>
      <w:numFmt w:val="bullet"/>
      <w:lvlText w:val=""/>
      <w:lvlJc w:val="left"/>
      <w:pPr>
        <w:ind w:left="2160" w:hanging="360"/>
      </w:pPr>
      <w:rPr>
        <w:rFonts w:hint="default" w:ascii="Wingdings" w:hAnsi="Wingdings"/>
      </w:rPr>
    </w:lvl>
    <w:lvl w:ilvl="3" w:tplc="6734C8F6">
      <w:start w:val="1"/>
      <w:numFmt w:val="bullet"/>
      <w:lvlText w:val=""/>
      <w:lvlJc w:val="left"/>
      <w:pPr>
        <w:ind w:left="2880" w:hanging="360"/>
      </w:pPr>
      <w:rPr>
        <w:rFonts w:hint="default" w:ascii="Symbol" w:hAnsi="Symbol"/>
      </w:rPr>
    </w:lvl>
    <w:lvl w:ilvl="4" w:tplc="22881DA0">
      <w:start w:val="1"/>
      <w:numFmt w:val="bullet"/>
      <w:lvlText w:val="o"/>
      <w:lvlJc w:val="left"/>
      <w:pPr>
        <w:ind w:left="3600" w:hanging="360"/>
      </w:pPr>
      <w:rPr>
        <w:rFonts w:hint="default" w:ascii="Courier New" w:hAnsi="Courier New" w:cs="Times New Roman"/>
      </w:rPr>
    </w:lvl>
    <w:lvl w:ilvl="5" w:tplc="0906876C">
      <w:start w:val="1"/>
      <w:numFmt w:val="bullet"/>
      <w:lvlText w:val=""/>
      <w:lvlJc w:val="left"/>
      <w:pPr>
        <w:ind w:left="4320" w:hanging="360"/>
      </w:pPr>
      <w:rPr>
        <w:rFonts w:hint="default" w:ascii="Wingdings" w:hAnsi="Wingdings"/>
      </w:rPr>
    </w:lvl>
    <w:lvl w:ilvl="6" w:tplc="B8587C1E">
      <w:start w:val="1"/>
      <w:numFmt w:val="bullet"/>
      <w:lvlText w:val=""/>
      <w:lvlJc w:val="left"/>
      <w:pPr>
        <w:ind w:left="5040" w:hanging="360"/>
      </w:pPr>
      <w:rPr>
        <w:rFonts w:hint="default" w:ascii="Symbol" w:hAnsi="Symbol"/>
      </w:rPr>
    </w:lvl>
    <w:lvl w:ilvl="7" w:tplc="0B46FC56">
      <w:start w:val="1"/>
      <w:numFmt w:val="bullet"/>
      <w:lvlText w:val="o"/>
      <w:lvlJc w:val="left"/>
      <w:pPr>
        <w:ind w:left="5760" w:hanging="360"/>
      </w:pPr>
      <w:rPr>
        <w:rFonts w:hint="default" w:ascii="Courier New" w:hAnsi="Courier New" w:cs="Times New Roman"/>
      </w:rPr>
    </w:lvl>
    <w:lvl w:ilvl="8" w:tplc="384294FE">
      <w:start w:val="1"/>
      <w:numFmt w:val="bullet"/>
      <w:lvlText w:val=""/>
      <w:lvlJc w:val="left"/>
      <w:pPr>
        <w:ind w:left="6480" w:hanging="360"/>
      </w:pPr>
      <w:rPr>
        <w:rFonts w:hint="default" w:ascii="Wingdings" w:hAnsi="Wingdings"/>
      </w:rPr>
    </w:lvl>
  </w:abstractNum>
  <w:abstractNum w:abstractNumId="31"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hint="default" w:ascii="Webdings" w:hAnsi="Webdings"/>
        <w:color w:val="333399"/>
        <w:sz w:val="16"/>
        <w:szCs w:val="16"/>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32" w15:restartNumberingAfterBreak="0">
    <w:nsid w:val="6C2A636B"/>
    <w:multiLevelType w:val="hybridMultilevel"/>
    <w:tmpl w:val="AE2AF908"/>
    <w:lvl w:ilvl="0" w:tplc="75EC5E5A">
      <w:start w:val="1"/>
      <w:numFmt w:val="lowerLetter"/>
      <w:lvlText w:val="%1."/>
      <w:lvlJc w:val="left"/>
      <w:pPr>
        <w:ind w:left="457" w:hanging="435"/>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6CA838B7"/>
    <w:multiLevelType w:val="multilevel"/>
    <w:tmpl w:val="167E692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4" w15:restartNumberingAfterBreak="0">
    <w:nsid w:val="6CD567C8"/>
    <w:multiLevelType w:val="multilevel"/>
    <w:tmpl w:val="54189B6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5" w15:restartNumberingAfterBreak="0">
    <w:nsid w:val="6E9A59C2"/>
    <w:multiLevelType w:val="multilevel"/>
    <w:tmpl w:val="49CEEA5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6" w15:restartNumberingAfterBreak="0">
    <w:nsid w:val="6FC95281"/>
    <w:multiLevelType w:val="hybridMultilevel"/>
    <w:tmpl w:val="FE103844"/>
    <w:lvl w:ilvl="0" w:tplc="1E26E530">
      <w:start w:val="9"/>
      <w:numFmt w:val="bullet"/>
      <w:lvlText w:val="-"/>
      <w:lvlJc w:val="left"/>
      <w:pPr>
        <w:ind w:left="795" w:hanging="360"/>
      </w:pPr>
      <w:rPr>
        <w:rFonts w:hint="default" w:ascii="Calibri" w:hAnsi="Calibri" w:eastAsia="Times New Roman" w:cs="Calibri"/>
      </w:rPr>
    </w:lvl>
    <w:lvl w:ilvl="1" w:tplc="18090003" w:tentative="1">
      <w:start w:val="1"/>
      <w:numFmt w:val="bullet"/>
      <w:lvlText w:val="o"/>
      <w:lvlJc w:val="left"/>
      <w:pPr>
        <w:ind w:left="1515" w:hanging="360"/>
      </w:pPr>
      <w:rPr>
        <w:rFonts w:hint="default" w:ascii="Courier New" w:hAnsi="Courier New" w:cs="Courier New"/>
      </w:rPr>
    </w:lvl>
    <w:lvl w:ilvl="2" w:tplc="18090005" w:tentative="1">
      <w:start w:val="1"/>
      <w:numFmt w:val="bullet"/>
      <w:lvlText w:val=""/>
      <w:lvlJc w:val="left"/>
      <w:pPr>
        <w:ind w:left="2235" w:hanging="360"/>
      </w:pPr>
      <w:rPr>
        <w:rFonts w:hint="default" w:ascii="Wingdings" w:hAnsi="Wingdings"/>
      </w:rPr>
    </w:lvl>
    <w:lvl w:ilvl="3" w:tplc="18090001" w:tentative="1">
      <w:start w:val="1"/>
      <w:numFmt w:val="bullet"/>
      <w:lvlText w:val=""/>
      <w:lvlJc w:val="left"/>
      <w:pPr>
        <w:ind w:left="2955" w:hanging="360"/>
      </w:pPr>
      <w:rPr>
        <w:rFonts w:hint="default" w:ascii="Symbol" w:hAnsi="Symbol"/>
      </w:rPr>
    </w:lvl>
    <w:lvl w:ilvl="4" w:tplc="18090003" w:tentative="1">
      <w:start w:val="1"/>
      <w:numFmt w:val="bullet"/>
      <w:lvlText w:val="o"/>
      <w:lvlJc w:val="left"/>
      <w:pPr>
        <w:ind w:left="3675" w:hanging="360"/>
      </w:pPr>
      <w:rPr>
        <w:rFonts w:hint="default" w:ascii="Courier New" w:hAnsi="Courier New" w:cs="Courier New"/>
      </w:rPr>
    </w:lvl>
    <w:lvl w:ilvl="5" w:tplc="18090005" w:tentative="1">
      <w:start w:val="1"/>
      <w:numFmt w:val="bullet"/>
      <w:lvlText w:val=""/>
      <w:lvlJc w:val="left"/>
      <w:pPr>
        <w:ind w:left="4395" w:hanging="360"/>
      </w:pPr>
      <w:rPr>
        <w:rFonts w:hint="default" w:ascii="Wingdings" w:hAnsi="Wingdings"/>
      </w:rPr>
    </w:lvl>
    <w:lvl w:ilvl="6" w:tplc="18090001" w:tentative="1">
      <w:start w:val="1"/>
      <w:numFmt w:val="bullet"/>
      <w:lvlText w:val=""/>
      <w:lvlJc w:val="left"/>
      <w:pPr>
        <w:ind w:left="5115" w:hanging="360"/>
      </w:pPr>
      <w:rPr>
        <w:rFonts w:hint="default" w:ascii="Symbol" w:hAnsi="Symbol"/>
      </w:rPr>
    </w:lvl>
    <w:lvl w:ilvl="7" w:tplc="18090003" w:tentative="1">
      <w:start w:val="1"/>
      <w:numFmt w:val="bullet"/>
      <w:lvlText w:val="o"/>
      <w:lvlJc w:val="left"/>
      <w:pPr>
        <w:ind w:left="5835" w:hanging="360"/>
      </w:pPr>
      <w:rPr>
        <w:rFonts w:hint="default" w:ascii="Courier New" w:hAnsi="Courier New" w:cs="Courier New"/>
      </w:rPr>
    </w:lvl>
    <w:lvl w:ilvl="8" w:tplc="18090005" w:tentative="1">
      <w:start w:val="1"/>
      <w:numFmt w:val="bullet"/>
      <w:lvlText w:val=""/>
      <w:lvlJc w:val="left"/>
      <w:pPr>
        <w:ind w:left="6555" w:hanging="360"/>
      </w:pPr>
      <w:rPr>
        <w:rFonts w:hint="default" w:ascii="Wingdings" w:hAnsi="Wingdings"/>
      </w:rPr>
    </w:lvl>
  </w:abstractNum>
  <w:abstractNum w:abstractNumId="37" w15:restartNumberingAfterBreak="0">
    <w:nsid w:val="766674C9"/>
    <w:multiLevelType w:val="multilevel"/>
    <w:tmpl w:val="45F2DD7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8" w15:restartNumberingAfterBreak="0">
    <w:nsid w:val="785C451E"/>
    <w:multiLevelType w:val="multilevel"/>
    <w:tmpl w:val="B4EE88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7C482A4B"/>
    <w:multiLevelType w:val="multilevel"/>
    <w:tmpl w:val="58A08026"/>
    <w:lvl w:ilvl="0">
      <w:start w:val="1"/>
      <w:numFmt w:val="decimal"/>
      <w:lvlText w:val="%1."/>
      <w:lvlJc w:val="left"/>
      <w:pPr>
        <w:tabs>
          <w:tab w:val="num" w:pos="720"/>
        </w:tabs>
        <w:ind w:left="720" w:hanging="720"/>
      </w:pPr>
      <w:rPr>
        <w:rFonts w:hint="default" w:ascii="Arial" w:hAnsi="Arial"/>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hint="default" w:ascii="Arial" w:hAnsi="Arial"/>
        <w:b w:val="0"/>
        <w:i w:val="0"/>
      </w:rPr>
    </w:lvl>
    <w:lvl w:ilvl="3">
      <w:start w:val="1"/>
      <w:numFmt w:val="decimal"/>
      <w:lvlText w:val="(%4)"/>
      <w:lvlJc w:val="left"/>
      <w:pPr>
        <w:tabs>
          <w:tab w:val="num" w:pos="1985"/>
        </w:tabs>
        <w:ind w:left="1985" w:hanging="545"/>
      </w:pPr>
      <w:rPr>
        <w:rFonts w:hint="default" w:ascii="Arial" w:hAnsi="Arial"/>
        <w:b w:val="0"/>
        <w:i w:val="0"/>
        <w:sz w:val="20"/>
        <w:szCs w:val="20"/>
      </w:rPr>
    </w:lvl>
    <w:lvl w:ilvl="4">
      <w:start w:val="1"/>
      <w:numFmt w:val="lowerLetter"/>
      <w:pStyle w:val="Heading5"/>
      <w:lvlText w:val="(%5)"/>
      <w:lvlJc w:val="left"/>
      <w:pPr>
        <w:tabs>
          <w:tab w:val="num" w:pos="3050"/>
        </w:tabs>
        <w:ind w:left="3050" w:hanging="850"/>
      </w:pPr>
      <w:rPr>
        <w:rFonts w:hint="default" w:ascii="Arial" w:hAnsi="Arial"/>
        <w:b w:val="0"/>
        <w:i w:val="0"/>
        <w:sz w:val="20"/>
        <w:szCs w:val="20"/>
      </w:rPr>
    </w:lvl>
    <w:lvl w:ilvl="5">
      <w:start w:val="1"/>
      <w:numFmt w:val="none"/>
      <w:suff w:val="nothing"/>
      <w:lvlText w:val=""/>
      <w:lvlJc w:val="left"/>
      <w:pPr>
        <w:ind w:left="0" w:firstLine="0"/>
      </w:pPr>
      <w:rPr>
        <w:rFonts w:hint="default" w:ascii="Arial" w:hAnsi="Arial"/>
        <w:b w:val="0"/>
        <w:i w:val="0"/>
        <w:sz w:val="20"/>
        <w:szCs w:val="20"/>
      </w:rPr>
    </w:lvl>
    <w:lvl w:ilvl="6">
      <w:start w:val="1"/>
      <w:numFmt w:val="none"/>
      <w:suff w:val="nothing"/>
      <w:lvlText w:val=""/>
      <w:lvlJc w:val="left"/>
      <w:pPr>
        <w:ind w:left="0" w:firstLine="0"/>
      </w:pPr>
      <w:rPr>
        <w:rFonts w:hint="default" w:ascii="Arial" w:hAnsi="Arial"/>
        <w:b w:val="0"/>
        <w:i w:val="0"/>
        <w:sz w:val="20"/>
        <w:szCs w:val="20"/>
      </w:rPr>
    </w:lvl>
    <w:lvl w:ilvl="7">
      <w:start w:val="1"/>
      <w:numFmt w:val="none"/>
      <w:suff w:val="nothing"/>
      <w:lvlText w:val=""/>
      <w:lvlJc w:val="left"/>
      <w:pPr>
        <w:ind w:left="0" w:firstLine="0"/>
      </w:pPr>
      <w:rPr>
        <w:rFonts w:hint="default" w:ascii="Arial" w:hAnsi="Arial"/>
        <w:b w:val="0"/>
        <w:i w:val="0"/>
        <w:sz w:val="20"/>
        <w:szCs w:val="20"/>
      </w:rPr>
    </w:lvl>
    <w:lvl w:ilvl="8">
      <w:start w:val="1"/>
      <w:numFmt w:val="none"/>
      <w:suff w:val="nothing"/>
      <w:lvlText w:val=""/>
      <w:lvlJc w:val="left"/>
      <w:pPr>
        <w:ind w:left="0" w:firstLine="0"/>
      </w:pPr>
      <w:rPr>
        <w:rFonts w:hint="default" w:ascii="Arial" w:hAnsi="Arial"/>
        <w:b w:val="0"/>
        <w:i w:val="0"/>
        <w:sz w:val="20"/>
        <w:szCs w:val="20"/>
      </w:rPr>
    </w:lvl>
  </w:abstractNum>
  <w:abstractNum w:abstractNumId="40" w15:restartNumberingAfterBreak="0">
    <w:nsid w:val="7E3F1CA3"/>
    <w:multiLevelType w:val="multilevel"/>
    <w:tmpl w:val="8632A47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477039545">
    <w:abstractNumId w:val="15"/>
  </w:num>
  <w:num w:numId="2" w16cid:durableId="1188519824">
    <w:abstractNumId w:val="25"/>
  </w:num>
  <w:num w:numId="3" w16cid:durableId="1371611022">
    <w:abstractNumId w:val="39"/>
  </w:num>
  <w:num w:numId="4" w16cid:durableId="1544946352">
    <w:abstractNumId w:val="31"/>
  </w:num>
  <w:num w:numId="5" w16cid:durableId="882595678">
    <w:abstractNumId w:val="5"/>
  </w:num>
  <w:num w:numId="6" w16cid:durableId="649410266">
    <w:abstractNumId w:val="36"/>
  </w:num>
  <w:num w:numId="7" w16cid:durableId="372392350">
    <w:abstractNumId w:val="2"/>
  </w:num>
  <w:num w:numId="8" w16cid:durableId="743839542">
    <w:abstractNumId w:val="11"/>
  </w:num>
  <w:num w:numId="9" w16cid:durableId="309985752">
    <w:abstractNumId w:val="32"/>
  </w:num>
  <w:num w:numId="10" w16cid:durableId="1408847818">
    <w:abstractNumId w:val="0"/>
  </w:num>
  <w:num w:numId="11" w16cid:durableId="411052873">
    <w:abstractNumId w:val="28"/>
  </w:num>
  <w:num w:numId="12" w16cid:durableId="539975696">
    <w:abstractNumId w:val="20"/>
  </w:num>
  <w:num w:numId="13" w16cid:durableId="1586573655">
    <w:abstractNumId w:val="30"/>
  </w:num>
  <w:num w:numId="14" w16cid:durableId="1952973451">
    <w:abstractNumId w:val="6"/>
  </w:num>
  <w:num w:numId="15" w16cid:durableId="578248184">
    <w:abstractNumId w:val="17"/>
  </w:num>
  <w:num w:numId="16" w16cid:durableId="62068157">
    <w:abstractNumId w:val="40"/>
  </w:num>
  <w:num w:numId="17" w16cid:durableId="1628899389">
    <w:abstractNumId w:val="22"/>
  </w:num>
  <w:num w:numId="18" w16cid:durableId="1869559234">
    <w:abstractNumId w:val="13"/>
  </w:num>
  <w:num w:numId="19" w16cid:durableId="731805404">
    <w:abstractNumId w:val="19"/>
  </w:num>
  <w:num w:numId="20" w16cid:durableId="1644039367">
    <w:abstractNumId w:val="27"/>
  </w:num>
  <w:num w:numId="21" w16cid:durableId="1781797917">
    <w:abstractNumId w:val="24"/>
  </w:num>
  <w:num w:numId="22" w16cid:durableId="1256665945">
    <w:abstractNumId w:val="18"/>
  </w:num>
  <w:num w:numId="23" w16cid:durableId="328558479">
    <w:abstractNumId w:val="8"/>
  </w:num>
  <w:num w:numId="24" w16cid:durableId="2074817530">
    <w:abstractNumId w:val="29"/>
  </w:num>
  <w:num w:numId="25" w16cid:durableId="500243582">
    <w:abstractNumId w:val="1"/>
  </w:num>
  <w:num w:numId="26" w16cid:durableId="681711231">
    <w:abstractNumId w:val="12"/>
  </w:num>
  <w:num w:numId="27" w16cid:durableId="273102853">
    <w:abstractNumId w:val="16"/>
  </w:num>
  <w:num w:numId="28" w16cid:durableId="1669137741">
    <w:abstractNumId w:val="4"/>
  </w:num>
  <w:num w:numId="29" w16cid:durableId="504130659">
    <w:abstractNumId w:val="10"/>
  </w:num>
  <w:num w:numId="30" w16cid:durableId="724913634">
    <w:abstractNumId w:val="7"/>
  </w:num>
  <w:num w:numId="31" w16cid:durableId="891428769">
    <w:abstractNumId w:val="14"/>
  </w:num>
  <w:num w:numId="32" w16cid:durableId="603613405">
    <w:abstractNumId w:val="38"/>
  </w:num>
  <w:num w:numId="33" w16cid:durableId="110051101">
    <w:abstractNumId w:val="3"/>
  </w:num>
  <w:num w:numId="34" w16cid:durableId="1440832333">
    <w:abstractNumId w:val="35"/>
  </w:num>
  <w:num w:numId="35" w16cid:durableId="189342458">
    <w:abstractNumId w:val="33"/>
  </w:num>
  <w:num w:numId="36" w16cid:durableId="1495335028">
    <w:abstractNumId w:val="21"/>
  </w:num>
  <w:num w:numId="37" w16cid:durableId="456871824">
    <w:abstractNumId w:val="26"/>
  </w:num>
  <w:num w:numId="38" w16cid:durableId="1730565954">
    <w:abstractNumId w:val="37"/>
  </w:num>
  <w:num w:numId="39" w16cid:durableId="1698702623">
    <w:abstractNumId w:val="23"/>
  </w:num>
  <w:num w:numId="40" w16cid:durableId="1608460376">
    <w:abstractNumId w:val="34"/>
  </w:num>
  <w:num w:numId="41" w16cid:durableId="656153503">
    <w:abstractNumId w:val="9"/>
  </w:num>
  <w:numIdMacAtCleanup w:val="11"/>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34DF"/>
    <w:rsid w:val="00001D98"/>
    <w:rsid w:val="0000217C"/>
    <w:rsid w:val="000031DC"/>
    <w:rsid w:val="00004A55"/>
    <w:rsid w:val="00004D20"/>
    <w:rsid w:val="00004FB4"/>
    <w:rsid w:val="00005399"/>
    <w:rsid w:val="00005489"/>
    <w:rsid w:val="000056B9"/>
    <w:rsid w:val="0001048A"/>
    <w:rsid w:val="00010490"/>
    <w:rsid w:val="000116EB"/>
    <w:rsid w:val="00012C4F"/>
    <w:rsid w:val="00012C90"/>
    <w:rsid w:val="00013F57"/>
    <w:rsid w:val="00014070"/>
    <w:rsid w:val="00014096"/>
    <w:rsid w:val="00014383"/>
    <w:rsid w:val="000143A2"/>
    <w:rsid w:val="000144D0"/>
    <w:rsid w:val="00015DE0"/>
    <w:rsid w:val="00017547"/>
    <w:rsid w:val="00017AFD"/>
    <w:rsid w:val="00017F94"/>
    <w:rsid w:val="0002024B"/>
    <w:rsid w:val="000215CD"/>
    <w:rsid w:val="000218B9"/>
    <w:rsid w:val="00021D2C"/>
    <w:rsid w:val="00022AA1"/>
    <w:rsid w:val="00022B66"/>
    <w:rsid w:val="00022C4B"/>
    <w:rsid w:val="00022DAD"/>
    <w:rsid w:val="00023206"/>
    <w:rsid w:val="00023951"/>
    <w:rsid w:val="000245B3"/>
    <w:rsid w:val="000246F2"/>
    <w:rsid w:val="00025A63"/>
    <w:rsid w:val="000260B6"/>
    <w:rsid w:val="00027180"/>
    <w:rsid w:val="0003077E"/>
    <w:rsid w:val="000327E3"/>
    <w:rsid w:val="00032B1F"/>
    <w:rsid w:val="000346C4"/>
    <w:rsid w:val="000351D4"/>
    <w:rsid w:val="00035D76"/>
    <w:rsid w:val="00036388"/>
    <w:rsid w:val="000366F8"/>
    <w:rsid w:val="000367C5"/>
    <w:rsid w:val="00036829"/>
    <w:rsid w:val="00040483"/>
    <w:rsid w:val="000406ED"/>
    <w:rsid w:val="00040F73"/>
    <w:rsid w:val="0004228D"/>
    <w:rsid w:val="00042899"/>
    <w:rsid w:val="000431B3"/>
    <w:rsid w:val="00043D06"/>
    <w:rsid w:val="00043D64"/>
    <w:rsid w:val="000446D8"/>
    <w:rsid w:val="00044EA5"/>
    <w:rsid w:val="00045157"/>
    <w:rsid w:val="000452AA"/>
    <w:rsid w:val="000456DF"/>
    <w:rsid w:val="00045D27"/>
    <w:rsid w:val="00046DB5"/>
    <w:rsid w:val="000475DF"/>
    <w:rsid w:val="00047849"/>
    <w:rsid w:val="00050C6C"/>
    <w:rsid w:val="00051019"/>
    <w:rsid w:val="0005189C"/>
    <w:rsid w:val="00053900"/>
    <w:rsid w:val="00053EDE"/>
    <w:rsid w:val="0005564F"/>
    <w:rsid w:val="00055725"/>
    <w:rsid w:val="00055977"/>
    <w:rsid w:val="00056543"/>
    <w:rsid w:val="00056EC4"/>
    <w:rsid w:val="00057E4B"/>
    <w:rsid w:val="00060314"/>
    <w:rsid w:val="00064BC3"/>
    <w:rsid w:val="00064E06"/>
    <w:rsid w:val="00065216"/>
    <w:rsid w:val="00065D69"/>
    <w:rsid w:val="00066EFA"/>
    <w:rsid w:val="000673E4"/>
    <w:rsid w:val="0006747F"/>
    <w:rsid w:val="000722B6"/>
    <w:rsid w:val="00074378"/>
    <w:rsid w:val="00074AB3"/>
    <w:rsid w:val="00075D1B"/>
    <w:rsid w:val="000766E6"/>
    <w:rsid w:val="0008059B"/>
    <w:rsid w:val="00080BB3"/>
    <w:rsid w:val="00081CBF"/>
    <w:rsid w:val="00082D01"/>
    <w:rsid w:val="0008329C"/>
    <w:rsid w:val="00083C61"/>
    <w:rsid w:val="00083FC8"/>
    <w:rsid w:val="00085075"/>
    <w:rsid w:val="0008574C"/>
    <w:rsid w:val="00085B59"/>
    <w:rsid w:val="000867AC"/>
    <w:rsid w:val="00087DE8"/>
    <w:rsid w:val="0009067C"/>
    <w:rsid w:val="00090C4B"/>
    <w:rsid w:val="00091EF9"/>
    <w:rsid w:val="000925F2"/>
    <w:rsid w:val="00092779"/>
    <w:rsid w:val="00092DA8"/>
    <w:rsid w:val="00093F9A"/>
    <w:rsid w:val="00094037"/>
    <w:rsid w:val="00094BE6"/>
    <w:rsid w:val="00097429"/>
    <w:rsid w:val="00097EF4"/>
    <w:rsid w:val="000A0146"/>
    <w:rsid w:val="000A0159"/>
    <w:rsid w:val="000A0C3D"/>
    <w:rsid w:val="000A1F88"/>
    <w:rsid w:val="000A2595"/>
    <w:rsid w:val="000A36EF"/>
    <w:rsid w:val="000A6BF6"/>
    <w:rsid w:val="000A7698"/>
    <w:rsid w:val="000B00EC"/>
    <w:rsid w:val="000B06DB"/>
    <w:rsid w:val="000B06FF"/>
    <w:rsid w:val="000B11A0"/>
    <w:rsid w:val="000B26B6"/>
    <w:rsid w:val="000B2877"/>
    <w:rsid w:val="000B2B3A"/>
    <w:rsid w:val="000B44A4"/>
    <w:rsid w:val="000B4CA4"/>
    <w:rsid w:val="000B567F"/>
    <w:rsid w:val="000B5874"/>
    <w:rsid w:val="000B6096"/>
    <w:rsid w:val="000B64E3"/>
    <w:rsid w:val="000B67C4"/>
    <w:rsid w:val="000B6F06"/>
    <w:rsid w:val="000C24B6"/>
    <w:rsid w:val="000C277A"/>
    <w:rsid w:val="000C2B4A"/>
    <w:rsid w:val="000C423F"/>
    <w:rsid w:val="000C4BCA"/>
    <w:rsid w:val="000C5174"/>
    <w:rsid w:val="000C53A5"/>
    <w:rsid w:val="000C5598"/>
    <w:rsid w:val="000C566A"/>
    <w:rsid w:val="000C63F4"/>
    <w:rsid w:val="000C6D30"/>
    <w:rsid w:val="000C7597"/>
    <w:rsid w:val="000C771A"/>
    <w:rsid w:val="000D14CC"/>
    <w:rsid w:val="000D1726"/>
    <w:rsid w:val="000D2208"/>
    <w:rsid w:val="000D3285"/>
    <w:rsid w:val="000D3A35"/>
    <w:rsid w:val="000D3AAF"/>
    <w:rsid w:val="000D3D8E"/>
    <w:rsid w:val="000D3F71"/>
    <w:rsid w:val="000D5267"/>
    <w:rsid w:val="000D579E"/>
    <w:rsid w:val="000D5D23"/>
    <w:rsid w:val="000D77FE"/>
    <w:rsid w:val="000D7CEA"/>
    <w:rsid w:val="000E1073"/>
    <w:rsid w:val="000E1124"/>
    <w:rsid w:val="000E236D"/>
    <w:rsid w:val="000E27F2"/>
    <w:rsid w:val="000E3046"/>
    <w:rsid w:val="000E4303"/>
    <w:rsid w:val="000E5087"/>
    <w:rsid w:val="000E51D7"/>
    <w:rsid w:val="000E6966"/>
    <w:rsid w:val="000E7AF4"/>
    <w:rsid w:val="000F15D1"/>
    <w:rsid w:val="000F35B8"/>
    <w:rsid w:val="000F5E5F"/>
    <w:rsid w:val="000F5FBC"/>
    <w:rsid w:val="000F673F"/>
    <w:rsid w:val="000F6A01"/>
    <w:rsid w:val="000F6B07"/>
    <w:rsid w:val="00100716"/>
    <w:rsid w:val="00101661"/>
    <w:rsid w:val="00101C95"/>
    <w:rsid w:val="00102462"/>
    <w:rsid w:val="001030F1"/>
    <w:rsid w:val="001032BB"/>
    <w:rsid w:val="001045E4"/>
    <w:rsid w:val="001049EC"/>
    <w:rsid w:val="001052E2"/>
    <w:rsid w:val="00106696"/>
    <w:rsid w:val="00106BC5"/>
    <w:rsid w:val="00106C1F"/>
    <w:rsid w:val="00107278"/>
    <w:rsid w:val="00107501"/>
    <w:rsid w:val="00110771"/>
    <w:rsid w:val="00111F9C"/>
    <w:rsid w:val="001137E7"/>
    <w:rsid w:val="00114999"/>
    <w:rsid w:val="00114CDB"/>
    <w:rsid w:val="00115E1F"/>
    <w:rsid w:val="00120027"/>
    <w:rsid w:val="0012124C"/>
    <w:rsid w:val="001220D1"/>
    <w:rsid w:val="001220E5"/>
    <w:rsid w:val="001238A4"/>
    <w:rsid w:val="00123A5B"/>
    <w:rsid w:val="00124766"/>
    <w:rsid w:val="0012537C"/>
    <w:rsid w:val="00125719"/>
    <w:rsid w:val="001260B7"/>
    <w:rsid w:val="00126F0B"/>
    <w:rsid w:val="0013110D"/>
    <w:rsid w:val="00132BC3"/>
    <w:rsid w:val="001330AE"/>
    <w:rsid w:val="00134C1C"/>
    <w:rsid w:val="00134FEB"/>
    <w:rsid w:val="00136A18"/>
    <w:rsid w:val="00136E10"/>
    <w:rsid w:val="00137033"/>
    <w:rsid w:val="00137F73"/>
    <w:rsid w:val="001408A3"/>
    <w:rsid w:val="0014126E"/>
    <w:rsid w:val="001429AE"/>
    <w:rsid w:val="00142EC8"/>
    <w:rsid w:val="00143609"/>
    <w:rsid w:val="00144A49"/>
    <w:rsid w:val="001459BE"/>
    <w:rsid w:val="00146401"/>
    <w:rsid w:val="0014716C"/>
    <w:rsid w:val="00151679"/>
    <w:rsid w:val="0015181C"/>
    <w:rsid w:val="00151A40"/>
    <w:rsid w:val="00152E05"/>
    <w:rsid w:val="0015352B"/>
    <w:rsid w:val="00153A92"/>
    <w:rsid w:val="001541E4"/>
    <w:rsid w:val="00154742"/>
    <w:rsid w:val="001555F3"/>
    <w:rsid w:val="001559A6"/>
    <w:rsid w:val="0015653A"/>
    <w:rsid w:val="00160C9A"/>
    <w:rsid w:val="0016109C"/>
    <w:rsid w:val="0016113A"/>
    <w:rsid w:val="00161338"/>
    <w:rsid w:val="00162091"/>
    <w:rsid w:val="00162858"/>
    <w:rsid w:val="00162C88"/>
    <w:rsid w:val="00162CEE"/>
    <w:rsid w:val="00162DBC"/>
    <w:rsid w:val="00162FEE"/>
    <w:rsid w:val="00164ABF"/>
    <w:rsid w:val="0016546D"/>
    <w:rsid w:val="00165C7D"/>
    <w:rsid w:val="001666A6"/>
    <w:rsid w:val="00167224"/>
    <w:rsid w:val="00167783"/>
    <w:rsid w:val="00167C36"/>
    <w:rsid w:val="00170EB5"/>
    <w:rsid w:val="00172A52"/>
    <w:rsid w:val="00174CB2"/>
    <w:rsid w:val="00175C46"/>
    <w:rsid w:val="0017658F"/>
    <w:rsid w:val="001800FD"/>
    <w:rsid w:val="0018045C"/>
    <w:rsid w:val="00180C8B"/>
    <w:rsid w:val="001818D2"/>
    <w:rsid w:val="00181B84"/>
    <w:rsid w:val="00181D53"/>
    <w:rsid w:val="00184F5E"/>
    <w:rsid w:val="00186171"/>
    <w:rsid w:val="001865D8"/>
    <w:rsid w:val="00186911"/>
    <w:rsid w:val="00187AAD"/>
    <w:rsid w:val="00190840"/>
    <w:rsid w:val="00191979"/>
    <w:rsid w:val="00191FFA"/>
    <w:rsid w:val="0019253C"/>
    <w:rsid w:val="00193DF2"/>
    <w:rsid w:val="00195059"/>
    <w:rsid w:val="00195C39"/>
    <w:rsid w:val="00197165"/>
    <w:rsid w:val="00197541"/>
    <w:rsid w:val="00197965"/>
    <w:rsid w:val="001A06E9"/>
    <w:rsid w:val="001A2D5B"/>
    <w:rsid w:val="001A3C7C"/>
    <w:rsid w:val="001A45F3"/>
    <w:rsid w:val="001A4BB1"/>
    <w:rsid w:val="001A4C9E"/>
    <w:rsid w:val="001A7768"/>
    <w:rsid w:val="001B0018"/>
    <w:rsid w:val="001B0A7D"/>
    <w:rsid w:val="001B18C4"/>
    <w:rsid w:val="001B1A35"/>
    <w:rsid w:val="001B3459"/>
    <w:rsid w:val="001B3844"/>
    <w:rsid w:val="001B44F8"/>
    <w:rsid w:val="001B4B0D"/>
    <w:rsid w:val="001B5D38"/>
    <w:rsid w:val="001C24D7"/>
    <w:rsid w:val="001C387C"/>
    <w:rsid w:val="001C39A5"/>
    <w:rsid w:val="001C422E"/>
    <w:rsid w:val="001C57A3"/>
    <w:rsid w:val="001C59A9"/>
    <w:rsid w:val="001C5AAF"/>
    <w:rsid w:val="001C5C38"/>
    <w:rsid w:val="001C67CF"/>
    <w:rsid w:val="001D073F"/>
    <w:rsid w:val="001D0A41"/>
    <w:rsid w:val="001D0B14"/>
    <w:rsid w:val="001D1411"/>
    <w:rsid w:val="001D1BD2"/>
    <w:rsid w:val="001D2581"/>
    <w:rsid w:val="001D38C3"/>
    <w:rsid w:val="001D3D73"/>
    <w:rsid w:val="001D4E61"/>
    <w:rsid w:val="001D5951"/>
    <w:rsid w:val="001D617C"/>
    <w:rsid w:val="001D6872"/>
    <w:rsid w:val="001D6DF3"/>
    <w:rsid w:val="001D7526"/>
    <w:rsid w:val="001D7C0E"/>
    <w:rsid w:val="001E2B9A"/>
    <w:rsid w:val="001E2E35"/>
    <w:rsid w:val="001E2E59"/>
    <w:rsid w:val="001E3B48"/>
    <w:rsid w:val="001E4AFC"/>
    <w:rsid w:val="001E56ED"/>
    <w:rsid w:val="001E5D04"/>
    <w:rsid w:val="001E5F3D"/>
    <w:rsid w:val="001E736D"/>
    <w:rsid w:val="001E7386"/>
    <w:rsid w:val="001F042B"/>
    <w:rsid w:val="001F0C79"/>
    <w:rsid w:val="001F3BD4"/>
    <w:rsid w:val="001F54E1"/>
    <w:rsid w:val="001F5BB1"/>
    <w:rsid w:val="001F5EAF"/>
    <w:rsid w:val="001F5F55"/>
    <w:rsid w:val="001F659D"/>
    <w:rsid w:val="001F719C"/>
    <w:rsid w:val="001F7328"/>
    <w:rsid w:val="00201111"/>
    <w:rsid w:val="00201433"/>
    <w:rsid w:val="00201F6D"/>
    <w:rsid w:val="002023CF"/>
    <w:rsid w:val="00202754"/>
    <w:rsid w:val="00202928"/>
    <w:rsid w:val="00202A3D"/>
    <w:rsid w:val="00203365"/>
    <w:rsid w:val="00203A23"/>
    <w:rsid w:val="00204F00"/>
    <w:rsid w:val="00205C66"/>
    <w:rsid w:val="00206B16"/>
    <w:rsid w:val="00206F95"/>
    <w:rsid w:val="00210F86"/>
    <w:rsid w:val="002117D4"/>
    <w:rsid w:val="00211C34"/>
    <w:rsid w:val="002128ED"/>
    <w:rsid w:val="002145E7"/>
    <w:rsid w:val="002159F9"/>
    <w:rsid w:val="00216EBC"/>
    <w:rsid w:val="002173E1"/>
    <w:rsid w:val="002174CA"/>
    <w:rsid w:val="00217886"/>
    <w:rsid w:val="00217898"/>
    <w:rsid w:val="0022179B"/>
    <w:rsid w:val="00221839"/>
    <w:rsid w:val="00221D3A"/>
    <w:rsid w:val="0022368A"/>
    <w:rsid w:val="002273E0"/>
    <w:rsid w:val="00227D55"/>
    <w:rsid w:val="00230A53"/>
    <w:rsid w:val="00231A94"/>
    <w:rsid w:val="002323A7"/>
    <w:rsid w:val="0023252C"/>
    <w:rsid w:val="00233495"/>
    <w:rsid w:val="00233BCF"/>
    <w:rsid w:val="00234DA5"/>
    <w:rsid w:val="00235FE6"/>
    <w:rsid w:val="002363B4"/>
    <w:rsid w:val="002372C0"/>
    <w:rsid w:val="00240A0E"/>
    <w:rsid w:val="002413B1"/>
    <w:rsid w:val="002421F0"/>
    <w:rsid w:val="0024271A"/>
    <w:rsid w:val="00242EEC"/>
    <w:rsid w:val="0024362E"/>
    <w:rsid w:val="00244103"/>
    <w:rsid w:val="002445F2"/>
    <w:rsid w:val="00245294"/>
    <w:rsid w:val="00245B31"/>
    <w:rsid w:val="00246595"/>
    <w:rsid w:val="002469A1"/>
    <w:rsid w:val="00247B3B"/>
    <w:rsid w:val="00247E94"/>
    <w:rsid w:val="00250A97"/>
    <w:rsid w:val="0025118A"/>
    <w:rsid w:val="00251772"/>
    <w:rsid w:val="002517A4"/>
    <w:rsid w:val="0025261B"/>
    <w:rsid w:val="00252D82"/>
    <w:rsid w:val="002540C7"/>
    <w:rsid w:val="00257C33"/>
    <w:rsid w:val="00262486"/>
    <w:rsid w:val="00263E22"/>
    <w:rsid w:val="00264183"/>
    <w:rsid w:val="002646AA"/>
    <w:rsid w:val="00264A71"/>
    <w:rsid w:val="0026534F"/>
    <w:rsid w:val="002660C1"/>
    <w:rsid w:val="00266161"/>
    <w:rsid w:val="00266780"/>
    <w:rsid w:val="00267027"/>
    <w:rsid w:val="00267A02"/>
    <w:rsid w:val="00267EE9"/>
    <w:rsid w:val="00270CFA"/>
    <w:rsid w:val="002727FC"/>
    <w:rsid w:val="002753DB"/>
    <w:rsid w:val="00276D2C"/>
    <w:rsid w:val="00276F83"/>
    <w:rsid w:val="00280215"/>
    <w:rsid w:val="002813C5"/>
    <w:rsid w:val="002814D8"/>
    <w:rsid w:val="00281C3E"/>
    <w:rsid w:val="002834B7"/>
    <w:rsid w:val="00284112"/>
    <w:rsid w:val="002842A7"/>
    <w:rsid w:val="00285352"/>
    <w:rsid w:val="0028550B"/>
    <w:rsid w:val="002855E1"/>
    <w:rsid w:val="00285A3F"/>
    <w:rsid w:val="002862E4"/>
    <w:rsid w:val="00286810"/>
    <w:rsid w:val="00287169"/>
    <w:rsid w:val="0028743F"/>
    <w:rsid w:val="00287F3B"/>
    <w:rsid w:val="00290B7A"/>
    <w:rsid w:val="00291034"/>
    <w:rsid w:val="0029412C"/>
    <w:rsid w:val="002949FD"/>
    <w:rsid w:val="0029502B"/>
    <w:rsid w:val="00295337"/>
    <w:rsid w:val="002A13B1"/>
    <w:rsid w:val="002A1EC4"/>
    <w:rsid w:val="002A3096"/>
    <w:rsid w:val="002A39D5"/>
    <w:rsid w:val="002A3D3F"/>
    <w:rsid w:val="002A4989"/>
    <w:rsid w:val="002A4E95"/>
    <w:rsid w:val="002A56BC"/>
    <w:rsid w:val="002A7010"/>
    <w:rsid w:val="002A7ACF"/>
    <w:rsid w:val="002B03EA"/>
    <w:rsid w:val="002B0E15"/>
    <w:rsid w:val="002B15C7"/>
    <w:rsid w:val="002B2025"/>
    <w:rsid w:val="002B2B48"/>
    <w:rsid w:val="002B46B2"/>
    <w:rsid w:val="002B4809"/>
    <w:rsid w:val="002B550B"/>
    <w:rsid w:val="002B5772"/>
    <w:rsid w:val="002B589D"/>
    <w:rsid w:val="002B7162"/>
    <w:rsid w:val="002C08E0"/>
    <w:rsid w:val="002C1EA4"/>
    <w:rsid w:val="002C2707"/>
    <w:rsid w:val="002C2977"/>
    <w:rsid w:val="002C3A71"/>
    <w:rsid w:val="002C3EA6"/>
    <w:rsid w:val="002C3EAB"/>
    <w:rsid w:val="002C5888"/>
    <w:rsid w:val="002C5B55"/>
    <w:rsid w:val="002C687A"/>
    <w:rsid w:val="002C6F59"/>
    <w:rsid w:val="002D12F0"/>
    <w:rsid w:val="002D13D0"/>
    <w:rsid w:val="002D2586"/>
    <w:rsid w:val="002D30CC"/>
    <w:rsid w:val="002D40FA"/>
    <w:rsid w:val="002D48CE"/>
    <w:rsid w:val="002D52CD"/>
    <w:rsid w:val="002D5F53"/>
    <w:rsid w:val="002D637E"/>
    <w:rsid w:val="002D7AE9"/>
    <w:rsid w:val="002E1768"/>
    <w:rsid w:val="002E1A3B"/>
    <w:rsid w:val="002E3321"/>
    <w:rsid w:val="002E36E0"/>
    <w:rsid w:val="002E3883"/>
    <w:rsid w:val="002E41EE"/>
    <w:rsid w:val="002E60E4"/>
    <w:rsid w:val="002F0C33"/>
    <w:rsid w:val="002F0EA5"/>
    <w:rsid w:val="002F14D3"/>
    <w:rsid w:val="002F1827"/>
    <w:rsid w:val="002F1B21"/>
    <w:rsid w:val="002F2263"/>
    <w:rsid w:val="002F26EC"/>
    <w:rsid w:val="002F27DC"/>
    <w:rsid w:val="002F2FA3"/>
    <w:rsid w:val="002F330C"/>
    <w:rsid w:val="002F3AAF"/>
    <w:rsid w:val="002F413A"/>
    <w:rsid w:val="002F4A0C"/>
    <w:rsid w:val="002F5360"/>
    <w:rsid w:val="002F53E3"/>
    <w:rsid w:val="002F638A"/>
    <w:rsid w:val="002F674B"/>
    <w:rsid w:val="002F719D"/>
    <w:rsid w:val="002F7C9D"/>
    <w:rsid w:val="002F7FB3"/>
    <w:rsid w:val="00300034"/>
    <w:rsid w:val="00300D9B"/>
    <w:rsid w:val="00301290"/>
    <w:rsid w:val="00301763"/>
    <w:rsid w:val="003028E8"/>
    <w:rsid w:val="0030394A"/>
    <w:rsid w:val="0030473A"/>
    <w:rsid w:val="00305741"/>
    <w:rsid w:val="0030611E"/>
    <w:rsid w:val="003062D9"/>
    <w:rsid w:val="00306704"/>
    <w:rsid w:val="00307C99"/>
    <w:rsid w:val="00310394"/>
    <w:rsid w:val="00311EF4"/>
    <w:rsid w:val="00312B78"/>
    <w:rsid w:val="00312CF5"/>
    <w:rsid w:val="00313B20"/>
    <w:rsid w:val="00314001"/>
    <w:rsid w:val="00314B7C"/>
    <w:rsid w:val="00315981"/>
    <w:rsid w:val="00315A99"/>
    <w:rsid w:val="00315AFF"/>
    <w:rsid w:val="00315C7A"/>
    <w:rsid w:val="0031721D"/>
    <w:rsid w:val="00322726"/>
    <w:rsid w:val="00323101"/>
    <w:rsid w:val="00323167"/>
    <w:rsid w:val="003231DD"/>
    <w:rsid w:val="00323FF1"/>
    <w:rsid w:val="00324DDA"/>
    <w:rsid w:val="00324FC5"/>
    <w:rsid w:val="00326101"/>
    <w:rsid w:val="00326A91"/>
    <w:rsid w:val="00326BAB"/>
    <w:rsid w:val="0032717E"/>
    <w:rsid w:val="00327670"/>
    <w:rsid w:val="00327949"/>
    <w:rsid w:val="00330093"/>
    <w:rsid w:val="00331EC8"/>
    <w:rsid w:val="0033229F"/>
    <w:rsid w:val="003326BC"/>
    <w:rsid w:val="00332D1C"/>
    <w:rsid w:val="00333D2C"/>
    <w:rsid w:val="00333DC8"/>
    <w:rsid w:val="0033423F"/>
    <w:rsid w:val="00335A86"/>
    <w:rsid w:val="00337406"/>
    <w:rsid w:val="00341503"/>
    <w:rsid w:val="00341D20"/>
    <w:rsid w:val="00342668"/>
    <w:rsid w:val="0034337B"/>
    <w:rsid w:val="003438A2"/>
    <w:rsid w:val="00344FD7"/>
    <w:rsid w:val="00345924"/>
    <w:rsid w:val="00346F55"/>
    <w:rsid w:val="0034792F"/>
    <w:rsid w:val="00347C5A"/>
    <w:rsid w:val="00350986"/>
    <w:rsid w:val="00350F20"/>
    <w:rsid w:val="00351773"/>
    <w:rsid w:val="003519FF"/>
    <w:rsid w:val="0035558C"/>
    <w:rsid w:val="00356386"/>
    <w:rsid w:val="00356A0F"/>
    <w:rsid w:val="00357263"/>
    <w:rsid w:val="00357615"/>
    <w:rsid w:val="00360BD0"/>
    <w:rsid w:val="0036338E"/>
    <w:rsid w:val="00363546"/>
    <w:rsid w:val="003654C0"/>
    <w:rsid w:val="003658BA"/>
    <w:rsid w:val="0036594A"/>
    <w:rsid w:val="00367051"/>
    <w:rsid w:val="00367348"/>
    <w:rsid w:val="003678AF"/>
    <w:rsid w:val="00371D2C"/>
    <w:rsid w:val="00372386"/>
    <w:rsid w:val="00373052"/>
    <w:rsid w:val="003730BE"/>
    <w:rsid w:val="00373354"/>
    <w:rsid w:val="0037354F"/>
    <w:rsid w:val="00374040"/>
    <w:rsid w:val="003741A9"/>
    <w:rsid w:val="003747F2"/>
    <w:rsid w:val="003764DF"/>
    <w:rsid w:val="00376948"/>
    <w:rsid w:val="00380267"/>
    <w:rsid w:val="003806CE"/>
    <w:rsid w:val="003808FD"/>
    <w:rsid w:val="0038159F"/>
    <w:rsid w:val="00381D92"/>
    <w:rsid w:val="003830F4"/>
    <w:rsid w:val="00384BDA"/>
    <w:rsid w:val="00385A5A"/>
    <w:rsid w:val="003860B1"/>
    <w:rsid w:val="0038677E"/>
    <w:rsid w:val="003874C9"/>
    <w:rsid w:val="0039084A"/>
    <w:rsid w:val="00391E84"/>
    <w:rsid w:val="00391FB0"/>
    <w:rsid w:val="0039336F"/>
    <w:rsid w:val="00393655"/>
    <w:rsid w:val="00393A9A"/>
    <w:rsid w:val="003953E7"/>
    <w:rsid w:val="003954C1"/>
    <w:rsid w:val="00395B31"/>
    <w:rsid w:val="00396147"/>
    <w:rsid w:val="00396267"/>
    <w:rsid w:val="003968F6"/>
    <w:rsid w:val="00396B85"/>
    <w:rsid w:val="00396F35"/>
    <w:rsid w:val="00397232"/>
    <w:rsid w:val="00397F56"/>
    <w:rsid w:val="003A03F3"/>
    <w:rsid w:val="003A1BC7"/>
    <w:rsid w:val="003A29C8"/>
    <w:rsid w:val="003A2D46"/>
    <w:rsid w:val="003A33E5"/>
    <w:rsid w:val="003A3C87"/>
    <w:rsid w:val="003A454E"/>
    <w:rsid w:val="003A6421"/>
    <w:rsid w:val="003A6E46"/>
    <w:rsid w:val="003B0FE3"/>
    <w:rsid w:val="003B1448"/>
    <w:rsid w:val="003B1859"/>
    <w:rsid w:val="003B1B3F"/>
    <w:rsid w:val="003B2A90"/>
    <w:rsid w:val="003B2D0F"/>
    <w:rsid w:val="003B37FF"/>
    <w:rsid w:val="003B4617"/>
    <w:rsid w:val="003B48E9"/>
    <w:rsid w:val="003B49F9"/>
    <w:rsid w:val="003B4FCB"/>
    <w:rsid w:val="003B7B5F"/>
    <w:rsid w:val="003B7CC3"/>
    <w:rsid w:val="003B7E34"/>
    <w:rsid w:val="003C12F7"/>
    <w:rsid w:val="003C2D1D"/>
    <w:rsid w:val="003C3020"/>
    <w:rsid w:val="003C3268"/>
    <w:rsid w:val="003C47B4"/>
    <w:rsid w:val="003C5975"/>
    <w:rsid w:val="003C5BF5"/>
    <w:rsid w:val="003C6129"/>
    <w:rsid w:val="003C62BD"/>
    <w:rsid w:val="003C778C"/>
    <w:rsid w:val="003C7D7D"/>
    <w:rsid w:val="003D09F1"/>
    <w:rsid w:val="003D12C1"/>
    <w:rsid w:val="003D2A1D"/>
    <w:rsid w:val="003D3E2D"/>
    <w:rsid w:val="003D591C"/>
    <w:rsid w:val="003D7265"/>
    <w:rsid w:val="003D72CC"/>
    <w:rsid w:val="003D7303"/>
    <w:rsid w:val="003E059C"/>
    <w:rsid w:val="003E16F7"/>
    <w:rsid w:val="003E1A84"/>
    <w:rsid w:val="003E21AF"/>
    <w:rsid w:val="003E2A0D"/>
    <w:rsid w:val="003E378F"/>
    <w:rsid w:val="003E5D53"/>
    <w:rsid w:val="003E5EB9"/>
    <w:rsid w:val="003F0158"/>
    <w:rsid w:val="003F2383"/>
    <w:rsid w:val="003F58D9"/>
    <w:rsid w:val="003F67E2"/>
    <w:rsid w:val="003F789A"/>
    <w:rsid w:val="003F7E78"/>
    <w:rsid w:val="0040009B"/>
    <w:rsid w:val="0040027F"/>
    <w:rsid w:val="0040047A"/>
    <w:rsid w:val="0040129F"/>
    <w:rsid w:val="00403BA1"/>
    <w:rsid w:val="00403CB1"/>
    <w:rsid w:val="00403F56"/>
    <w:rsid w:val="0040448B"/>
    <w:rsid w:val="00405580"/>
    <w:rsid w:val="00405F57"/>
    <w:rsid w:val="00406132"/>
    <w:rsid w:val="004065F1"/>
    <w:rsid w:val="00406BD8"/>
    <w:rsid w:val="00406DAC"/>
    <w:rsid w:val="004073A9"/>
    <w:rsid w:val="004075D4"/>
    <w:rsid w:val="00411799"/>
    <w:rsid w:val="00411BBF"/>
    <w:rsid w:val="00412BC9"/>
    <w:rsid w:val="00413D41"/>
    <w:rsid w:val="00414607"/>
    <w:rsid w:val="0041477E"/>
    <w:rsid w:val="0041588D"/>
    <w:rsid w:val="0041630C"/>
    <w:rsid w:val="0041694E"/>
    <w:rsid w:val="00420618"/>
    <w:rsid w:val="00421671"/>
    <w:rsid w:val="00421958"/>
    <w:rsid w:val="00421F44"/>
    <w:rsid w:val="004220FB"/>
    <w:rsid w:val="00422EA0"/>
    <w:rsid w:val="00423A1B"/>
    <w:rsid w:val="0042494B"/>
    <w:rsid w:val="004249F2"/>
    <w:rsid w:val="0042531D"/>
    <w:rsid w:val="00425C56"/>
    <w:rsid w:val="00426AC3"/>
    <w:rsid w:val="004271A9"/>
    <w:rsid w:val="00427E29"/>
    <w:rsid w:val="00434647"/>
    <w:rsid w:val="00435090"/>
    <w:rsid w:val="004370BA"/>
    <w:rsid w:val="0044100A"/>
    <w:rsid w:val="004415F0"/>
    <w:rsid w:val="00441A9C"/>
    <w:rsid w:val="00442027"/>
    <w:rsid w:val="00442F21"/>
    <w:rsid w:val="0044396E"/>
    <w:rsid w:val="00443E91"/>
    <w:rsid w:val="0044402E"/>
    <w:rsid w:val="00444070"/>
    <w:rsid w:val="00444B31"/>
    <w:rsid w:val="0044567D"/>
    <w:rsid w:val="00446CF6"/>
    <w:rsid w:val="004477B5"/>
    <w:rsid w:val="00451262"/>
    <w:rsid w:val="00451DE1"/>
    <w:rsid w:val="00452C8A"/>
    <w:rsid w:val="00452FFE"/>
    <w:rsid w:val="00453DDA"/>
    <w:rsid w:val="00453E01"/>
    <w:rsid w:val="00454748"/>
    <w:rsid w:val="004556D9"/>
    <w:rsid w:val="0045620F"/>
    <w:rsid w:val="004576C4"/>
    <w:rsid w:val="00457746"/>
    <w:rsid w:val="00457747"/>
    <w:rsid w:val="00460AC2"/>
    <w:rsid w:val="0046172E"/>
    <w:rsid w:val="00462D75"/>
    <w:rsid w:val="00462FD9"/>
    <w:rsid w:val="004636F9"/>
    <w:rsid w:val="004640DE"/>
    <w:rsid w:val="0046485C"/>
    <w:rsid w:val="0046544C"/>
    <w:rsid w:val="0046583A"/>
    <w:rsid w:val="00465E42"/>
    <w:rsid w:val="00467CEF"/>
    <w:rsid w:val="00470F69"/>
    <w:rsid w:val="004716CB"/>
    <w:rsid w:val="004721C1"/>
    <w:rsid w:val="0047484C"/>
    <w:rsid w:val="00476C9E"/>
    <w:rsid w:val="00476CE2"/>
    <w:rsid w:val="00476CE3"/>
    <w:rsid w:val="00476EAB"/>
    <w:rsid w:val="00480177"/>
    <w:rsid w:val="0048057B"/>
    <w:rsid w:val="00480C00"/>
    <w:rsid w:val="00481D53"/>
    <w:rsid w:val="004820AA"/>
    <w:rsid w:val="00482929"/>
    <w:rsid w:val="004836E1"/>
    <w:rsid w:val="004839CE"/>
    <w:rsid w:val="0048442E"/>
    <w:rsid w:val="004849A0"/>
    <w:rsid w:val="00484DA2"/>
    <w:rsid w:val="00484E5B"/>
    <w:rsid w:val="00486804"/>
    <w:rsid w:val="00486CAC"/>
    <w:rsid w:val="00486D42"/>
    <w:rsid w:val="00486DEF"/>
    <w:rsid w:val="00487E66"/>
    <w:rsid w:val="00491361"/>
    <w:rsid w:val="00492047"/>
    <w:rsid w:val="00492114"/>
    <w:rsid w:val="00492CFC"/>
    <w:rsid w:val="00493098"/>
    <w:rsid w:val="00494B29"/>
    <w:rsid w:val="004958FD"/>
    <w:rsid w:val="00495BD0"/>
    <w:rsid w:val="004973DD"/>
    <w:rsid w:val="004A17C9"/>
    <w:rsid w:val="004A1B54"/>
    <w:rsid w:val="004A1EDC"/>
    <w:rsid w:val="004A23D9"/>
    <w:rsid w:val="004A30DB"/>
    <w:rsid w:val="004A31D2"/>
    <w:rsid w:val="004A448E"/>
    <w:rsid w:val="004A487F"/>
    <w:rsid w:val="004A4ECA"/>
    <w:rsid w:val="004A7339"/>
    <w:rsid w:val="004A78A7"/>
    <w:rsid w:val="004B0B21"/>
    <w:rsid w:val="004B141A"/>
    <w:rsid w:val="004B1A99"/>
    <w:rsid w:val="004B24B5"/>
    <w:rsid w:val="004B3A0A"/>
    <w:rsid w:val="004B41DE"/>
    <w:rsid w:val="004B432D"/>
    <w:rsid w:val="004B48CE"/>
    <w:rsid w:val="004B5560"/>
    <w:rsid w:val="004B6285"/>
    <w:rsid w:val="004B6FA4"/>
    <w:rsid w:val="004B7312"/>
    <w:rsid w:val="004C1508"/>
    <w:rsid w:val="004C17EE"/>
    <w:rsid w:val="004C4FF0"/>
    <w:rsid w:val="004C6B3E"/>
    <w:rsid w:val="004C7D8F"/>
    <w:rsid w:val="004D0559"/>
    <w:rsid w:val="004D0D07"/>
    <w:rsid w:val="004D0EE9"/>
    <w:rsid w:val="004D263A"/>
    <w:rsid w:val="004D27F5"/>
    <w:rsid w:val="004D2D2C"/>
    <w:rsid w:val="004D5388"/>
    <w:rsid w:val="004D53E4"/>
    <w:rsid w:val="004D5621"/>
    <w:rsid w:val="004D5661"/>
    <w:rsid w:val="004D7BA2"/>
    <w:rsid w:val="004D7C2E"/>
    <w:rsid w:val="004D7E67"/>
    <w:rsid w:val="004E07F1"/>
    <w:rsid w:val="004E0992"/>
    <w:rsid w:val="004E1021"/>
    <w:rsid w:val="004E1E13"/>
    <w:rsid w:val="004E3287"/>
    <w:rsid w:val="004E3DDA"/>
    <w:rsid w:val="004E4098"/>
    <w:rsid w:val="004E4437"/>
    <w:rsid w:val="004E704A"/>
    <w:rsid w:val="004E7A0F"/>
    <w:rsid w:val="004F2000"/>
    <w:rsid w:val="004F2FDA"/>
    <w:rsid w:val="004F3151"/>
    <w:rsid w:val="004F57FA"/>
    <w:rsid w:val="004F597E"/>
    <w:rsid w:val="004F5E70"/>
    <w:rsid w:val="004F618E"/>
    <w:rsid w:val="004F653F"/>
    <w:rsid w:val="004F770C"/>
    <w:rsid w:val="005002AB"/>
    <w:rsid w:val="0050070B"/>
    <w:rsid w:val="00501158"/>
    <w:rsid w:val="00502D4D"/>
    <w:rsid w:val="00502ED6"/>
    <w:rsid w:val="0050369E"/>
    <w:rsid w:val="0050483B"/>
    <w:rsid w:val="005072B7"/>
    <w:rsid w:val="00507758"/>
    <w:rsid w:val="005100C1"/>
    <w:rsid w:val="00510EB0"/>
    <w:rsid w:val="005112EE"/>
    <w:rsid w:val="005139FE"/>
    <w:rsid w:val="00514101"/>
    <w:rsid w:val="00514902"/>
    <w:rsid w:val="00516E47"/>
    <w:rsid w:val="00516FB0"/>
    <w:rsid w:val="00517992"/>
    <w:rsid w:val="00517B6D"/>
    <w:rsid w:val="00520749"/>
    <w:rsid w:val="0052076A"/>
    <w:rsid w:val="00520EDC"/>
    <w:rsid w:val="005214A6"/>
    <w:rsid w:val="005230D8"/>
    <w:rsid w:val="005232E9"/>
    <w:rsid w:val="005247A9"/>
    <w:rsid w:val="0052541D"/>
    <w:rsid w:val="0052542A"/>
    <w:rsid w:val="005257DD"/>
    <w:rsid w:val="00526012"/>
    <w:rsid w:val="00526243"/>
    <w:rsid w:val="00526617"/>
    <w:rsid w:val="0052680F"/>
    <w:rsid w:val="00526FB9"/>
    <w:rsid w:val="005274E3"/>
    <w:rsid w:val="005279D9"/>
    <w:rsid w:val="00527FD9"/>
    <w:rsid w:val="00531120"/>
    <w:rsid w:val="00531D3D"/>
    <w:rsid w:val="00531E15"/>
    <w:rsid w:val="0053283D"/>
    <w:rsid w:val="005328E6"/>
    <w:rsid w:val="0053449C"/>
    <w:rsid w:val="00534CC2"/>
    <w:rsid w:val="00535166"/>
    <w:rsid w:val="0053565B"/>
    <w:rsid w:val="005359AA"/>
    <w:rsid w:val="005368FB"/>
    <w:rsid w:val="00536B5A"/>
    <w:rsid w:val="00537E4A"/>
    <w:rsid w:val="005400B1"/>
    <w:rsid w:val="00540A8D"/>
    <w:rsid w:val="00540B21"/>
    <w:rsid w:val="0054125D"/>
    <w:rsid w:val="0054270B"/>
    <w:rsid w:val="005431AC"/>
    <w:rsid w:val="00543E5A"/>
    <w:rsid w:val="00543F7D"/>
    <w:rsid w:val="00546E19"/>
    <w:rsid w:val="00546E27"/>
    <w:rsid w:val="005475AA"/>
    <w:rsid w:val="005478C0"/>
    <w:rsid w:val="00547A10"/>
    <w:rsid w:val="00547AF3"/>
    <w:rsid w:val="0055016C"/>
    <w:rsid w:val="0055032C"/>
    <w:rsid w:val="005514B7"/>
    <w:rsid w:val="005539FB"/>
    <w:rsid w:val="00554113"/>
    <w:rsid w:val="005542B0"/>
    <w:rsid w:val="00554BD8"/>
    <w:rsid w:val="0055519D"/>
    <w:rsid w:val="00555D2C"/>
    <w:rsid w:val="005560DE"/>
    <w:rsid w:val="005562FF"/>
    <w:rsid w:val="00556443"/>
    <w:rsid w:val="005608DD"/>
    <w:rsid w:val="0056183F"/>
    <w:rsid w:val="00561F77"/>
    <w:rsid w:val="00562074"/>
    <w:rsid w:val="00564AD9"/>
    <w:rsid w:val="00564CEA"/>
    <w:rsid w:val="00566052"/>
    <w:rsid w:val="0056652F"/>
    <w:rsid w:val="00566994"/>
    <w:rsid w:val="005709D0"/>
    <w:rsid w:val="005722C6"/>
    <w:rsid w:val="005736BF"/>
    <w:rsid w:val="005738D6"/>
    <w:rsid w:val="0057448C"/>
    <w:rsid w:val="0057451C"/>
    <w:rsid w:val="0057567C"/>
    <w:rsid w:val="005760A9"/>
    <w:rsid w:val="00577719"/>
    <w:rsid w:val="0057782F"/>
    <w:rsid w:val="00580534"/>
    <w:rsid w:val="00580D6F"/>
    <w:rsid w:val="005818EF"/>
    <w:rsid w:val="0058192A"/>
    <w:rsid w:val="00581EEA"/>
    <w:rsid w:val="0058217D"/>
    <w:rsid w:val="00582F3A"/>
    <w:rsid w:val="00583751"/>
    <w:rsid w:val="00586A57"/>
    <w:rsid w:val="00587ED4"/>
    <w:rsid w:val="00590152"/>
    <w:rsid w:val="005902EB"/>
    <w:rsid w:val="0059148F"/>
    <w:rsid w:val="00592593"/>
    <w:rsid w:val="005951DA"/>
    <w:rsid w:val="005952C0"/>
    <w:rsid w:val="005963E9"/>
    <w:rsid w:val="00596557"/>
    <w:rsid w:val="00596DA3"/>
    <w:rsid w:val="005970AE"/>
    <w:rsid w:val="005970FA"/>
    <w:rsid w:val="005A054B"/>
    <w:rsid w:val="005A13B0"/>
    <w:rsid w:val="005A1674"/>
    <w:rsid w:val="005A2441"/>
    <w:rsid w:val="005A2CF2"/>
    <w:rsid w:val="005A4ED4"/>
    <w:rsid w:val="005A5632"/>
    <w:rsid w:val="005B1049"/>
    <w:rsid w:val="005B1611"/>
    <w:rsid w:val="005B17E1"/>
    <w:rsid w:val="005B1BE1"/>
    <w:rsid w:val="005B2A3E"/>
    <w:rsid w:val="005B3874"/>
    <w:rsid w:val="005B54F6"/>
    <w:rsid w:val="005B5D17"/>
    <w:rsid w:val="005B664B"/>
    <w:rsid w:val="005C0B67"/>
    <w:rsid w:val="005C1618"/>
    <w:rsid w:val="005C2872"/>
    <w:rsid w:val="005C346C"/>
    <w:rsid w:val="005C361F"/>
    <w:rsid w:val="005C4889"/>
    <w:rsid w:val="005C5464"/>
    <w:rsid w:val="005C55A3"/>
    <w:rsid w:val="005C656A"/>
    <w:rsid w:val="005C68B4"/>
    <w:rsid w:val="005C6941"/>
    <w:rsid w:val="005C6ACD"/>
    <w:rsid w:val="005C7832"/>
    <w:rsid w:val="005D1B3D"/>
    <w:rsid w:val="005D1D77"/>
    <w:rsid w:val="005D29AB"/>
    <w:rsid w:val="005D4296"/>
    <w:rsid w:val="005D4735"/>
    <w:rsid w:val="005D538F"/>
    <w:rsid w:val="005D571A"/>
    <w:rsid w:val="005D58B5"/>
    <w:rsid w:val="005D6443"/>
    <w:rsid w:val="005D65AE"/>
    <w:rsid w:val="005D660D"/>
    <w:rsid w:val="005D73F6"/>
    <w:rsid w:val="005D74E8"/>
    <w:rsid w:val="005E0180"/>
    <w:rsid w:val="005E16B9"/>
    <w:rsid w:val="005E214B"/>
    <w:rsid w:val="005E2DB0"/>
    <w:rsid w:val="005E492A"/>
    <w:rsid w:val="005E4C7E"/>
    <w:rsid w:val="005E5E03"/>
    <w:rsid w:val="005E6142"/>
    <w:rsid w:val="005E7AF5"/>
    <w:rsid w:val="005F096B"/>
    <w:rsid w:val="005F102E"/>
    <w:rsid w:val="005F19DF"/>
    <w:rsid w:val="005F1DF2"/>
    <w:rsid w:val="005F21F5"/>
    <w:rsid w:val="005F29A0"/>
    <w:rsid w:val="005F3B60"/>
    <w:rsid w:val="005F6E8B"/>
    <w:rsid w:val="005F6E92"/>
    <w:rsid w:val="00600563"/>
    <w:rsid w:val="00600B81"/>
    <w:rsid w:val="00600CD7"/>
    <w:rsid w:val="00601C10"/>
    <w:rsid w:val="00601D82"/>
    <w:rsid w:val="00602157"/>
    <w:rsid w:val="00602BFF"/>
    <w:rsid w:val="00605014"/>
    <w:rsid w:val="006073D3"/>
    <w:rsid w:val="00610232"/>
    <w:rsid w:val="00612388"/>
    <w:rsid w:val="006124CB"/>
    <w:rsid w:val="0061292C"/>
    <w:rsid w:val="006146E9"/>
    <w:rsid w:val="00615F5B"/>
    <w:rsid w:val="00616090"/>
    <w:rsid w:val="00617497"/>
    <w:rsid w:val="00617712"/>
    <w:rsid w:val="00620239"/>
    <w:rsid w:val="00622A09"/>
    <w:rsid w:val="00622FC8"/>
    <w:rsid w:val="006234FE"/>
    <w:rsid w:val="006237F5"/>
    <w:rsid w:val="00624222"/>
    <w:rsid w:val="00626379"/>
    <w:rsid w:val="00626A17"/>
    <w:rsid w:val="00627BED"/>
    <w:rsid w:val="00630E5C"/>
    <w:rsid w:val="006314BC"/>
    <w:rsid w:val="00631AE7"/>
    <w:rsid w:val="00632081"/>
    <w:rsid w:val="00632E66"/>
    <w:rsid w:val="00632E7F"/>
    <w:rsid w:val="00633AFD"/>
    <w:rsid w:val="00633CB8"/>
    <w:rsid w:val="00634315"/>
    <w:rsid w:val="0063518F"/>
    <w:rsid w:val="00636B63"/>
    <w:rsid w:val="006373EE"/>
    <w:rsid w:val="00640764"/>
    <w:rsid w:val="00640CFF"/>
    <w:rsid w:val="00642A85"/>
    <w:rsid w:val="00642AE6"/>
    <w:rsid w:val="00643878"/>
    <w:rsid w:val="0064456E"/>
    <w:rsid w:val="00644921"/>
    <w:rsid w:val="00644A1D"/>
    <w:rsid w:val="006451D7"/>
    <w:rsid w:val="00645D0A"/>
    <w:rsid w:val="0064635B"/>
    <w:rsid w:val="00646BE0"/>
    <w:rsid w:val="0064763E"/>
    <w:rsid w:val="00647657"/>
    <w:rsid w:val="006503DF"/>
    <w:rsid w:val="0065109C"/>
    <w:rsid w:val="006518A1"/>
    <w:rsid w:val="006533FC"/>
    <w:rsid w:val="0065631A"/>
    <w:rsid w:val="006609CA"/>
    <w:rsid w:val="00661EEE"/>
    <w:rsid w:val="00662929"/>
    <w:rsid w:val="00663882"/>
    <w:rsid w:val="0066534C"/>
    <w:rsid w:val="00665CE7"/>
    <w:rsid w:val="00666C73"/>
    <w:rsid w:val="00666FC8"/>
    <w:rsid w:val="00667B86"/>
    <w:rsid w:val="00667C1B"/>
    <w:rsid w:val="00670B67"/>
    <w:rsid w:val="006711B3"/>
    <w:rsid w:val="00671A3C"/>
    <w:rsid w:val="006740E0"/>
    <w:rsid w:val="00676208"/>
    <w:rsid w:val="006774B3"/>
    <w:rsid w:val="00680338"/>
    <w:rsid w:val="006808BB"/>
    <w:rsid w:val="00680B08"/>
    <w:rsid w:val="00680BD9"/>
    <w:rsid w:val="00680FAB"/>
    <w:rsid w:val="00681076"/>
    <w:rsid w:val="00681142"/>
    <w:rsid w:val="00681595"/>
    <w:rsid w:val="006840FA"/>
    <w:rsid w:val="00684747"/>
    <w:rsid w:val="006857FB"/>
    <w:rsid w:val="00685C3B"/>
    <w:rsid w:val="00686226"/>
    <w:rsid w:val="006868B5"/>
    <w:rsid w:val="00686B80"/>
    <w:rsid w:val="00686CA4"/>
    <w:rsid w:val="00686D48"/>
    <w:rsid w:val="006870F9"/>
    <w:rsid w:val="00687E63"/>
    <w:rsid w:val="006908B6"/>
    <w:rsid w:val="006913BC"/>
    <w:rsid w:val="006923A9"/>
    <w:rsid w:val="00693449"/>
    <w:rsid w:val="00693676"/>
    <w:rsid w:val="006937D0"/>
    <w:rsid w:val="00693D13"/>
    <w:rsid w:val="0069449F"/>
    <w:rsid w:val="00697402"/>
    <w:rsid w:val="006A05A4"/>
    <w:rsid w:val="006A1976"/>
    <w:rsid w:val="006A24B3"/>
    <w:rsid w:val="006A26CC"/>
    <w:rsid w:val="006A2BB7"/>
    <w:rsid w:val="006A2CC6"/>
    <w:rsid w:val="006A2E6B"/>
    <w:rsid w:val="006A329E"/>
    <w:rsid w:val="006A474F"/>
    <w:rsid w:val="006A6B3F"/>
    <w:rsid w:val="006A6BCD"/>
    <w:rsid w:val="006A71A3"/>
    <w:rsid w:val="006B05D2"/>
    <w:rsid w:val="006B23AD"/>
    <w:rsid w:val="006B2A26"/>
    <w:rsid w:val="006B3AAC"/>
    <w:rsid w:val="006B5718"/>
    <w:rsid w:val="006B58E0"/>
    <w:rsid w:val="006B5F11"/>
    <w:rsid w:val="006B62C7"/>
    <w:rsid w:val="006B6996"/>
    <w:rsid w:val="006C030C"/>
    <w:rsid w:val="006C053C"/>
    <w:rsid w:val="006C18B7"/>
    <w:rsid w:val="006C354E"/>
    <w:rsid w:val="006C421B"/>
    <w:rsid w:val="006C4285"/>
    <w:rsid w:val="006C42D5"/>
    <w:rsid w:val="006C430E"/>
    <w:rsid w:val="006C4949"/>
    <w:rsid w:val="006C49F0"/>
    <w:rsid w:val="006C5643"/>
    <w:rsid w:val="006C5DBA"/>
    <w:rsid w:val="006C6080"/>
    <w:rsid w:val="006C7F7C"/>
    <w:rsid w:val="006D0CD8"/>
    <w:rsid w:val="006D1B92"/>
    <w:rsid w:val="006D2187"/>
    <w:rsid w:val="006D27FA"/>
    <w:rsid w:val="006D4A7A"/>
    <w:rsid w:val="006D54EA"/>
    <w:rsid w:val="006D56B2"/>
    <w:rsid w:val="006D57F0"/>
    <w:rsid w:val="006D66EC"/>
    <w:rsid w:val="006E02FE"/>
    <w:rsid w:val="006E0A21"/>
    <w:rsid w:val="006E35AB"/>
    <w:rsid w:val="006E3B55"/>
    <w:rsid w:val="006E5334"/>
    <w:rsid w:val="006E5AE0"/>
    <w:rsid w:val="006E5C2B"/>
    <w:rsid w:val="006E6269"/>
    <w:rsid w:val="006E62C0"/>
    <w:rsid w:val="006E666C"/>
    <w:rsid w:val="006E695E"/>
    <w:rsid w:val="006E6A8C"/>
    <w:rsid w:val="006E7700"/>
    <w:rsid w:val="006F03CB"/>
    <w:rsid w:val="006F0E2D"/>
    <w:rsid w:val="006F0E9E"/>
    <w:rsid w:val="006F1F4F"/>
    <w:rsid w:val="006F2295"/>
    <w:rsid w:val="006F3EE0"/>
    <w:rsid w:val="006F41AA"/>
    <w:rsid w:val="006F4792"/>
    <w:rsid w:val="006F4F6C"/>
    <w:rsid w:val="006F6766"/>
    <w:rsid w:val="006F6EAC"/>
    <w:rsid w:val="007002C0"/>
    <w:rsid w:val="007005CC"/>
    <w:rsid w:val="00701DFB"/>
    <w:rsid w:val="00702B90"/>
    <w:rsid w:val="007035A9"/>
    <w:rsid w:val="007045F6"/>
    <w:rsid w:val="007047CB"/>
    <w:rsid w:val="00704915"/>
    <w:rsid w:val="00704961"/>
    <w:rsid w:val="00704ACC"/>
    <w:rsid w:val="00705055"/>
    <w:rsid w:val="00706089"/>
    <w:rsid w:val="00706A1A"/>
    <w:rsid w:val="00707A52"/>
    <w:rsid w:val="00710A05"/>
    <w:rsid w:val="00711897"/>
    <w:rsid w:val="00711B8A"/>
    <w:rsid w:val="00711E0E"/>
    <w:rsid w:val="00711FAE"/>
    <w:rsid w:val="00713BB6"/>
    <w:rsid w:val="00713C2D"/>
    <w:rsid w:val="00713CEE"/>
    <w:rsid w:val="00713FD8"/>
    <w:rsid w:val="0071582F"/>
    <w:rsid w:val="00715AA4"/>
    <w:rsid w:val="00716181"/>
    <w:rsid w:val="00716B95"/>
    <w:rsid w:val="00716D75"/>
    <w:rsid w:val="007174CE"/>
    <w:rsid w:val="007211C4"/>
    <w:rsid w:val="0072155C"/>
    <w:rsid w:val="00721A73"/>
    <w:rsid w:val="00721AAC"/>
    <w:rsid w:val="00721BDE"/>
    <w:rsid w:val="00721F1F"/>
    <w:rsid w:val="00722920"/>
    <w:rsid w:val="007236FF"/>
    <w:rsid w:val="007247C6"/>
    <w:rsid w:val="007249AE"/>
    <w:rsid w:val="00725295"/>
    <w:rsid w:val="0072777E"/>
    <w:rsid w:val="00730267"/>
    <w:rsid w:val="00730BD5"/>
    <w:rsid w:val="0073105D"/>
    <w:rsid w:val="0073181C"/>
    <w:rsid w:val="007323E8"/>
    <w:rsid w:val="00732E39"/>
    <w:rsid w:val="0073468C"/>
    <w:rsid w:val="00734FA9"/>
    <w:rsid w:val="007357A5"/>
    <w:rsid w:val="0073590B"/>
    <w:rsid w:val="007359E1"/>
    <w:rsid w:val="0073674B"/>
    <w:rsid w:val="00737F16"/>
    <w:rsid w:val="007407F5"/>
    <w:rsid w:val="007414A7"/>
    <w:rsid w:val="00742332"/>
    <w:rsid w:val="00743EA9"/>
    <w:rsid w:val="007443B7"/>
    <w:rsid w:val="007453D1"/>
    <w:rsid w:val="00746BBE"/>
    <w:rsid w:val="00746D24"/>
    <w:rsid w:val="00747ACF"/>
    <w:rsid w:val="00747D2C"/>
    <w:rsid w:val="00747F81"/>
    <w:rsid w:val="0075112E"/>
    <w:rsid w:val="00751399"/>
    <w:rsid w:val="00751CAE"/>
    <w:rsid w:val="00751D35"/>
    <w:rsid w:val="00751F15"/>
    <w:rsid w:val="007523D5"/>
    <w:rsid w:val="00752E80"/>
    <w:rsid w:val="00753612"/>
    <w:rsid w:val="007540B2"/>
    <w:rsid w:val="00754DD8"/>
    <w:rsid w:val="00754E4F"/>
    <w:rsid w:val="00755FDA"/>
    <w:rsid w:val="00756182"/>
    <w:rsid w:val="00756458"/>
    <w:rsid w:val="00757200"/>
    <w:rsid w:val="00757261"/>
    <w:rsid w:val="00757796"/>
    <w:rsid w:val="007616B7"/>
    <w:rsid w:val="007622C2"/>
    <w:rsid w:val="007634DF"/>
    <w:rsid w:val="00763E0B"/>
    <w:rsid w:val="00764C90"/>
    <w:rsid w:val="00764F47"/>
    <w:rsid w:val="00766207"/>
    <w:rsid w:val="0076724E"/>
    <w:rsid w:val="00770815"/>
    <w:rsid w:val="0077214C"/>
    <w:rsid w:val="00772ADA"/>
    <w:rsid w:val="0077318C"/>
    <w:rsid w:val="007742C1"/>
    <w:rsid w:val="00776A68"/>
    <w:rsid w:val="00777099"/>
    <w:rsid w:val="00777BF8"/>
    <w:rsid w:val="00777E0F"/>
    <w:rsid w:val="00780632"/>
    <w:rsid w:val="0078098F"/>
    <w:rsid w:val="00780AF0"/>
    <w:rsid w:val="00781164"/>
    <w:rsid w:val="00783352"/>
    <w:rsid w:val="007835A9"/>
    <w:rsid w:val="007838CE"/>
    <w:rsid w:val="0078397A"/>
    <w:rsid w:val="007845F3"/>
    <w:rsid w:val="007847C6"/>
    <w:rsid w:val="00784950"/>
    <w:rsid w:val="007852AA"/>
    <w:rsid w:val="0078557C"/>
    <w:rsid w:val="00785975"/>
    <w:rsid w:val="00787041"/>
    <w:rsid w:val="00787637"/>
    <w:rsid w:val="0078798B"/>
    <w:rsid w:val="00792D6B"/>
    <w:rsid w:val="007933E1"/>
    <w:rsid w:val="00793BD3"/>
    <w:rsid w:val="00794220"/>
    <w:rsid w:val="007964ED"/>
    <w:rsid w:val="00796F05"/>
    <w:rsid w:val="00797F6B"/>
    <w:rsid w:val="007A2694"/>
    <w:rsid w:val="007A4431"/>
    <w:rsid w:val="007A597D"/>
    <w:rsid w:val="007A5D20"/>
    <w:rsid w:val="007A5F95"/>
    <w:rsid w:val="007A7FFC"/>
    <w:rsid w:val="007B04BE"/>
    <w:rsid w:val="007B096A"/>
    <w:rsid w:val="007B3C55"/>
    <w:rsid w:val="007B5E75"/>
    <w:rsid w:val="007B602C"/>
    <w:rsid w:val="007B6175"/>
    <w:rsid w:val="007B76E7"/>
    <w:rsid w:val="007B7B7E"/>
    <w:rsid w:val="007C01F6"/>
    <w:rsid w:val="007C02AF"/>
    <w:rsid w:val="007C0755"/>
    <w:rsid w:val="007C0A0E"/>
    <w:rsid w:val="007C0CCE"/>
    <w:rsid w:val="007C1996"/>
    <w:rsid w:val="007C26F6"/>
    <w:rsid w:val="007C2E1D"/>
    <w:rsid w:val="007C314C"/>
    <w:rsid w:val="007C32D3"/>
    <w:rsid w:val="007C57AC"/>
    <w:rsid w:val="007C6253"/>
    <w:rsid w:val="007D0DB8"/>
    <w:rsid w:val="007D1637"/>
    <w:rsid w:val="007D1F86"/>
    <w:rsid w:val="007D2D06"/>
    <w:rsid w:val="007D4067"/>
    <w:rsid w:val="007D5D17"/>
    <w:rsid w:val="007D6CB1"/>
    <w:rsid w:val="007D72D0"/>
    <w:rsid w:val="007D7B52"/>
    <w:rsid w:val="007D7FF6"/>
    <w:rsid w:val="007E0B60"/>
    <w:rsid w:val="007E13C1"/>
    <w:rsid w:val="007E16C7"/>
    <w:rsid w:val="007E1B29"/>
    <w:rsid w:val="007E490F"/>
    <w:rsid w:val="007E5370"/>
    <w:rsid w:val="007E5C24"/>
    <w:rsid w:val="007E649B"/>
    <w:rsid w:val="007E6616"/>
    <w:rsid w:val="007E6D81"/>
    <w:rsid w:val="007E7710"/>
    <w:rsid w:val="007F0001"/>
    <w:rsid w:val="007F09C3"/>
    <w:rsid w:val="007F17D3"/>
    <w:rsid w:val="007F1D83"/>
    <w:rsid w:val="007F1F24"/>
    <w:rsid w:val="007F2296"/>
    <w:rsid w:val="007F3598"/>
    <w:rsid w:val="007F3E64"/>
    <w:rsid w:val="007F43FA"/>
    <w:rsid w:val="007F5D95"/>
    <w:rsid w:val="007F6486"/>
    <w:rsid w:val="007F6A05"/>
    <w:rsid w:val="007F6BE8"/>
    <w:rsid w:val="007F6EDE"/>
    <w:rsid w:val="007F728D"/>
    <w:rsid w:val="007F73D4"/>
    <w:rsid w:val="007F77BD"/>
    <w:rsid w:val="007F781C"/>
    <w:rsid w:val="007F7934"/>
    <w:rsid w:val="007F7CA2"/>
    <w:rsid w:val="00800619"/>
    <w:rsid w:val="00802057"/>
    <w:rsid w:val="008029B9"/>
    <w:rsid w:val="00802ACE"/>
    <w:rsid w:val="00802EAF"/>
    <w:rsid w:val="00805098"/>
    <w:rsid w:val="0080557E"/>
    <w:rsid w:val="00806729"/>
    <w:rsid w:val="008076AB"/>
    <w:rsid w:val="00807CDE"/>
    <w:rsid w:val="00811F42"/>
    <w:rsid w:val="00813393"/>
    <w:rsid w:val="008153BB"/>
    <w:rsid w:val="00815753"/>
    <w:rsid w:val="0081631D"/>
    <w:rsid w:val="008163C8"/>
    <w:rsid w:val="00816B7D"/>
    <w:rsid w:val="00816EB6"/>
    <w:rsid w:val="00820BD9"/>
    <w:rsid w:val="00820E12"/>
    <w:rsid w:val="0082116D"/>
    <w:rsid w:val="008212C4"/>
    <w:rsid w:val="00821309"/>
    <w:rsid w:val="008213CA"/>
    <w:rsid w:val="00821B18"/>
    <w:rsid w:val="00821F5D"/>
    <w:rsid w:val="00822580"/>
    <w:rsid w:val="0082283E"/>
    <w:rsid w:val="0082337D"/>
    <w:rsid w:val="00823507"/>
    <w:rsid w:val="00825336"/>
    <w:rsid w:val="00825376"/>
    <w:rsid w:val="0082538B"/>
    <w:rsid w:val="0082618B"/>
    <w:rsid w:val="00826725"/>
    <w:rsid w:val="00827027"/>
    <w:rsid w:val="00827528"/>
    <w:rsid w:val="00830000"/>
    <w:rsid w:val="008355F5"/>
    <w:rsid w:val="00837157"/>
    <w:rsid w:val="00837C0E"/>
    <w:rsid w:val="00837C79"/>
    <w:rsid w:val="008413BD"/>
    <w:rsid w:val="008420EE"/>
    <w:rsid w:val="0084245A"/>
    <w:rsid w:val="0084683D"/>
    <w:rsid w:val="008500BD"/>
    <w:rsid w:val="00851B1B"/>
    <w:rsid w:val="00851F4F"/>
    <w:rsid w:val="00854204"/>
    <w:rsid w:val="008545AB"/>
    <w:rsid w:val="008554B3"/>
    <w:rsid w:val="00855CB0"/>
    <w:rsid w:val="008567BB"/>
    <w:rsid w:val="00857892"/>
    <w:rsid w:val="00861475"/>
    <w:rsid w:val="008616DB"/>
    <w:rsid w:val="00861F5D"/>
    <w:rsid w:val="00862A14"/>
    <w:rsid w:val="008631C6"/>
    <w:rsid w:val="00863618"/>
    <w:rsid w:val="00863CC3"/>
    <w:rsid w:val="00863D80"/>
    <w:rsid w:val="0086401D"/>
    <w:rsid w:val="00865043"/>
    <w:rsid w:val="00865498"/>
    <w:rsid w:val="00865572"/>
    <w:rsid w:val="00865829"/>
    <w:rsid w:val="0086754D"/>
    <w:rsid w:val="00867AF4"/>
    <w:rsid w:val="00871B47"/>
    <w:rsid w:val="00872718"/>
    <w:rsid w:val="00874EC2"/>
    <w:rsid w:val="00875CD7"/>
    <w:rsid w:val="00880389"/>
    <w:rsid w:val="008817EE"/>
    <w:rsid w:val="00881E33"/>
    <w:rsid w:val="00882ADB"/>
    <w:rsid w:val="0088389D"/>
    <w:rsid w:val="00883AE8"/>
    <w:rsid w:val="00884052"/>
    <w:rsid w:val="00884159"/>
    <w:rsid w:val="008855D1"/>
    <w:rsid w:val="0088682F"/>
    <w:rsid w:val="008870CE"/>
    <w:rsid w:val="00887C02"/>
    <w:rsid w:val="0089140C"/>
    <w:rsid w:val="00892312"/>
    <w:rsid w:val="00892F3F"/>
    <w:rsid w:val="008946F2"/>
    <w:rsid w:val="00894F6A"/>
    <w:rsid w:val="00894F85"/>
    <w:rsid w:val="0089778D"/>
    <w:rsid w:val="00897A20"/>
    <w:rsid w:val="008A2028"/>
    <w:rsid w:val="008A2594"/>
    <w:rsid w:val="008A2B5B"/>
    <w:rsid w:val="008A3B3A"/>
    <w:rsid w:val="008A4AA4"/>
    <w:rsid w:val="008A4F24"/>
    <w:rsid w:val="008A52FE"/>
    <w:rsid w:val="008A5523"/>
    <w:rsid w:val="008A5B3D"/>
    <w:rsid w:val="008A613F"/>
    <w:rsid w:val="008A749E"/>
    <w:rsid w:val="008B1213"/>
    <w:rsid w:val="008B1555"/>
    <w:rsid w:val="008B1BAB"/>
    <w:rsid w:val="008B1BCE"/>
    <w:rsid w:val="008B2401"/>
    <w:rsid w:val="008B4644"/>
    <w:rsid w:val="008B49FC"/>
    <w:rsid w:val="008B5A97"/>
    <w:rsid w:val="008B6864"/>
    <w:rsid w:val="008B73D6"/>
    <w:rsid w:val="008B7567"/>
    <w:rsid w:val="008B76C1"/>
    <w:rsid w:val="008B7ACC"/>
    <w:rsid w:val="008C0A8E"/>
    <w:rsid w:val="008C19A8"/>
    <w:rsid w:val="008C2D40"/>
    <w:rsid w:val="008C4350"/>
    <w:rsid w:val="008C650E"/>
    <w:rsid w:val="008D0487"/>
    <w:rsid w:val="008D09A3"/>
    <w:rsid w:val="008D1064"/>
    <w:rsid w:val="008D1D64"/>
    <w:rsid w:val="008D31EE"/>
    <w:rsid w:val="008D3DD7"/>
    <w:rsid w:val="008D4972"/>
    <w:rsid w:val="008D5CFC"/>
    <w:rsid w:val="008D601D"/>
    <w:rsid w:val="008D67D6"/>
    <w:rsid w:val="008D7447"/>
    <w:rsid w:val="008E06FC"/>
    <w:rsid w:val="008E0959"/>
    <w:rsid w:val="008E19F2"/>
    <w:rsid w:val="008E20FF"/>
    <w:rsid w:val="008E24B5"/>
    <w:rsid w:val="008E2848"/>
    <w:rsid w:val="008E30DE"/>
    <w:rsid w:val="008E366E"/>
    <w:rsid w:val="008E3728"/>
    <w:rsid w:val="008E58B6"/>
    <w:rsid w:val="008E64E3"/>
    <w:rsid w:val="008E74AC"/>
    <w:rsid w:val="008F2C4F"/>
    <w:rsid w:val="008F2ECB"/>
    <w:rsid w:val="008F3503"/>
    <w:rsid w:val="008F4EA9"/>
    <w:rsid w:val="008F5215"/>
    <w:rsid w:val="008F6B2A"/>
    <w:rsid w:val="008F6DE4"/>
    <w:rsid w:val="00900B7D"/>
    <w:rsid w:val="00900F07"/>
    <w:rsid w:val="00901C65"/>
    <w:rsid w:val="00901C8C"/>
    <w:rsid w:val="009027A1"/>
    <w:rsid w:val="0090348B"/>
    <w:rsid w:val="009049CE"/>
    <w:rsid w:val="00904BCD"/>
    <w:rsid w:val="00904E52"/>
    <w:rsid w:val="009063C9"/>
    <w:rsid w:val="00910338"/>
    <w:rsid w:val="00910418"/>
    <w:rsid w:val="00915177"/>
    <w:rsid w:val="00920665"/>
    <w:rsid w:val="00921449"/>
    <w:rsid w:val="00921503"/>
    <w:rsid w:val="009215BA"/>
    <w:rsid w:val="00922DF8"/>
    <w:rsid w:val="009230D9"/>
    <w:rsid w:val="009251FA"/>
    <w:rsid w:val="00925AEC"/>
    <w:rsid w:val="00926991"/>
    <w:rsid w:val="00927D7D"/>
    <w:rsid w:val="009304CD"/>
    <w:rsid w:val="009307E1"/>
    <w:rsid w:val="00930ECC"/>
    <w:rsid w:val="009314BD"/>
    <w:rsid w:val="009316AB"/>
    <w:rsid w:val="0093264D"/>
    <w:rsid w:val="00933DBE"/>
    <w:rsid w:val="00933F21"/>
    <w:rsid w:val="00934AC0"/>
    <w:rsid w:val="00935868"/>
    <w:rsid w:val="0093615D"/>
    <w:rsid w:val="009362D3"/>
    <w:rsid w:val="00936D00"/>
    <w:rsid w:val="009371AD"/>
    <w:rsid w:val="00937235"/>
    <w:rsid w:val="00937974"/>
    <w:rsid w:val="00940EF8"/>
    <w:rsid w:val="009413FD"/>
    <w:rsid w:val="00941A93"/>
    <w:rsid w:val="00941D68"/>
    <w:rsid w:val="009421D9"/>
    <w:rsid w:val="009421E0"/>
    <w:rsid w:val="00942AC0"/>
    <w:rsid w:val="00942D1E"/>
    <w:rsid w:val="009432AA"/>
    <w:rsid w:val="00944673"/>
    <w:rsid w:val="00944704"/>
    <w:rsid w:val="00944D81"/>
    <w:rsid w:val="00946221"/>
    <w:rsid w:val="009466B1"/>
    <w:rsid w:val="00947AC6"/>
    <w:rsid w:val="00950E43"/>
    <w:rsid w:val="009510D4"/>
    <w:rsid w:val="00952576"/>
    <w:rsid w:val="00953406"/>
    <w:rsid w:val="0095379A"/>
    <w:rsid w:val="00954239"/>
    <w:rsid w:val="0095479E"/>
    <w:rsid w:val="00954820"/>
    <w:rsid w:val="00954A9D"/>
    <w:rsid w:val="009554BD"/>
    <w:rsid w:val="009579DE"/>
    <w:rsid w:val="009606A9"/>
    <w:rsid w:val="009606AC"/>
    <w:rsid w:val="009612AF"/>
    <w:rsid w:val="009615F2"/>
    <w:rsid w:val="00962522"/>
    <w:rsid w:val="00962913"/>
    <w:rsid w:val="0096335D"/>
    <w:rsid w:val="0096396C"/>
    <w:rsid w:val="00963C24"/>
    <w:rsid w:val="00964D24"/>
    <w:rsid w:val="00965317"/>
    <w:rsid w:val="00965A66"/>
    <w:rsid w:val="00966476"/>
    <w:rsid w:val="00967F79"/>
    <w:rsid w:val="0097026E"/>
    <w:rsid w:val="00970794"/>
    <w:rsid w:val="00970B7F"/>
    <w:rsid w:val="00971832"/>
    <w:rsid w:val="0097188A"/>
    <w:rsid w:val="00971AAE"/>
    <w:rsid w:val="00971D2C"/>
    <w:rsid w:val="00971E5B"/>
    <w:rsid w:val="00972F67"/>
    <w:rsid w:val="0097349B"/>
    <w:rsid w:val="00973C49"/>
    <w:rsid w:val="00973DD1"/>
    <w:rsid w:val="009743E5"/>
    <w:rsid w:val="00974471"/>
    <w:rsid w:val="009744CE"/>
    <w:rsid w:val="00974B17"/>
    <w:rsid w:val="00974CE2"/>
    <w:rsid w:val="00975A33"/>
    <w:rsid w:val="00975FDB"/>
    <w:rsid w:val="00976572"/>
    <w:rsid w:val="009765FC"/>
    <w:rsid w:val="00976FBF"/>
    <w:rsid w:val="00977AB0"/>
    <w:rsid w:val="00981B6A"/>
    <w:rsid w:val="009821C1"/>
    <w:rsid w:val="00984C2E"/>
    <w:rsid w:val="00984F7A"/>
    <w:rsid w:val="0098573E"/>
    <w:rsid w:val="00987A55"/>
    <w:rsid w:val="00990944"/>
    <w:rsid w:val="00990ABF"/>
    <w:rsid w:val="00991D7F"/>
    <w:rsid w:val="00991F5C"/>
    <w:rsid w:val="00992058"/>
    <w:rsid w:val="009928EA"/>
    <w:rsid w:val="00992A04"/>
    <w:rsid w:val="009931C0"/>
    <w:rsid w:val="00994DDD"/>
    <w:rsid w:val="00995ABF"/>
    <w:rsid w:val="0099617E"/>
    <w:rsid w:val="0099665D"/>
    <w:rsid w:val="009967E3"/>
    <w:rsid w:val="0099799F"/>
    <w:rsid w:val="009A361B"/>
    <w:rsid w:val="009A555F"/>
    <w:rsid w:val="009A5949"/>
    <w:rsid w:val="009A5E6B"/>
    <w:rsid w:val="009A5E9D"/>
    <w:rsid w:val="009A6C3E"/>
    <w:rsid w:val="009A6FA8"/>
    <w:rsid w:val="009A7775"/>
    <w:rsid w:val="009B0AF6"/>
    <w:rsid w:val="009B0BF5"/>
    <w:rsid w:val="009B12A9"/>
    <w:rsid w:val="009B131D"/>
    <w:rsid w:val="009B22EA"/>
    <w:rsid w:val="009B5505"/>
    <w:rsid w:val="009B60F6"/>
    <w:rsid w:val="009B660D"/>
    <w:rsid w:val="009B69BE"/>
    <w:rsid w:val="009B6FB3"/>
    <w:rsid w:val="009C037F"/>
    <w:rsid w:val="009C03D5"/>
    <w:rsid w:val="009C0A43"/>
    <w:rsid w:val="009C117D"/>
    <w:rsid w:val="009C122D"/>
    <w:rsid w:val="009C2253"/>
    <w:rsid w:val="009C2DEB"/>
    <w:rsid w:val="009C2E6C"/>
    <w:rsid w:val="009C32F0"/>
    <w:rsid w:val="009C4B01"/>
    <w:rsid w:val="009C6043"/>
    <w:rsid w:val="009C6490"/>
    <w:rsid w:val="009C6BC5"/>
    <w:rsid w:val="009C6CC2"/>
    <w:rsid w:val="009D0C7D"/>
    <w:rsid w:val="009D11C4"/>
    <w:rsid w:val="009D1BD2"/>
    <w:rsid w:val="009D1E3D"/>
    <w:rsid w:val="009D2424"/>
    <w:rsid w:val="009D2E69"/>
    <w:rsid w:val="009D370B"/>
    <w:rsid w:val="009D3ACA"/>
    <w:rsid w:val="009D4075"/>
    <w:rsid w:val="009D4E3A"/>
    <w:rsid w:val="009D5FEF"/>
    <w:rsid w:val="009D7120"/>
    <w:rsid w:val="009E0634"/>
    <w:rsid w:val="009E1036"/>
    <w:rsid w:val="009E3DEA"/>
    <w:rsid w:val="009E4472"/>
    <w:rsid w:val="009E5DB9"/>
    <w:rsid w:val="009E5ECD"/>
    <w:rsid w:val="009E7196"/>
    <w:rsid w:val="009E733D"/>
    <w:rsid w:val="009E76BD"/>
    <w:rsid w:val="009E7A8F"/>
    <w:rsid w:val="009F33A6"/>
    <w:rsid w:val="009F3BEE"/>
    <w:rsid w:val="009F3D8A"/>
    <w:rsid w:val="009F3E3A"/>
    <w:rsid w:val="009F4171"/>
    <w:rsid w:val="009F5814"/>
    <w:rsid w:val="009F682B"/>
    <w:rsid w:val="009F776A"/>
    <w:rsid w:val="00A015E7"/>
    <w:rsid w:val="00A0256C"/>
    <w:rsid w:val="00A03103"/>
    <w:rsid w:val="00A043CB"/>
    <w:rsid w:val="00A046D5"/>
    <w:rsid w:val="00A0508E"/>
    <w:rsid w:val="00A071DA"/>
    <w:rsid w:val="00A10FAF"/>
    <w:rsid w:val="00A11541"/>
    <w:rsid w:val="00A130D0"/>
    <w:rsid w:val="00A13112"/>
    <w:rsid w:val="00A13B22"/>
    <w:rsid w:val="00A140BE"/>
    <w:rsid w:val="00A148C0"/>
    <w:rsid w:val="00A14D2C"/>
    <w:rsid w:val="00A15589"/>
    <w:rsid w:val="00A15F8F"/>
    <w:rsid w:val="00A17DBD"/>
    <w:rsid w:val="00A20A2A"/>
    <w:rsid w:val="00A21A35"/>
    <w:rsid w:val="00A22F83"/>
    <w:rsid w:val="00A237B3"/>
    <w:rsid w:val="00A25952"/>
    <w:rsid w:val="00A26CA8"/>
    <w:rsid w:val="00A27F4B"/>
    <w:rsid w:val="00A31493"/>
    <w:rsid w:val="00A3285D"/>
    <w:rsid w:val="00A32F1F"/>
    <w:rsid w:val="00A3327F"/>
    <w:rsid w:val="00A341A8"/>
    <w:rsid w:val="00A346A2"/>
    <w:rsid w:val="00A34B61"/>
    <w:rsid w:val="00A34F37"/>
    <w:rsid w:val="00A356BD"/>
    <w:rsid w:val="00A357E2"/>
    <w:rsid w:val="00A35BDC"/>
    <w:rsid w:val="00A37020"/>
    <w:rsid w:val="00A375AD"/>
    <w:rsid w:val="00A37A46"/>
    <w:rsid w:val="00A4006C"/>
    <w:rsid w:val="00A40453"/>
    <w:rsid w:val="00A4057D"/>
    <w:rsid w:val="00A42918"/>
    <w:rsid w:val="00A42D3E"/>
    <w:rsid w:val="00A4315F"/>
    <w:rsid w:val="00A43E97"/>
    <w:rsid w:val="00A4460A"/>
    <w:rsid w:val="00A45754"/>
    <w:rsid w:val="00A465F8"/>
    <w:rsid w:val="00A46872"/>
    <w:rsid w:val="00A477AE"/>
    <w:rsid w:val="00A51C73"/>
    <w:rsid w:val="00A52F0B"/>
    <w:rsid w:val="00A53101"/>
    <w:rsid w:val="00A53EEE"/>
    <w:rsid w:val="00A55A91"/>
    <w:rsid w:val="00A55FBB"/>
    <w:rsid w:val="00A579F8"/>
    <w:rsid w:val="00A624BA"/>
    <w:rsid w:val="00A62728"/>
    <w:rsid w:val="00A62B26"/>
    <w:rsid w:val="00A62C8E"/>
    <w:rsid w:val="00A633C1"/>
    <w:rsid w:val="00A636FB"/>
    <w:rsid w:val="00A63879"/>
    <w:rsid w:val="00A65C37"/>
    <w:rsid w:val="00A6617D"/>
    <w:rsid w:val="00A66340"/>
    <w:rsid w:val="00A671D5"/>
    <w:rsid w:val="00A67F0C"/>
    <w:rsid w:val="00A708C3"/>
    <w:rsid w:val="00A714C8"/>
    <w:rsid w:val="00A726D5"/>
    <w:rsid w:val="00A7286D"/>
    <w:rsid w:val="00A734FE"/>
    <w:rsid w:val="00A73CEB"/>
    <w:rsid w:val="00A73F2E"/>
    <w:rsid w:val="00A7466F"/>
    <w:rsid w:val="00A75C10"/>
    <w:rsid w:val="00A823FB"/>
    <w:rsid w:val="00A8426B"/>
    <w:rsid w:val="00A8433D"/>
    <w:rsid w:val="00A848C5"/>
    <w:rsid w:val="00A84E76"/>
    <w:rsid w:val="00A85082"/>
    <w:rsid w:val="00A8569E"/>
    <w:rsid w:val="00A85A51"/>
    <w:rsid w:val="00A85F61"/>
    <w:rsid w:val="00A861CA"/>
    <w:rsid w:val="00A8630A"/>
    <w:rsid w:val="00A864F6"/>
    <w:rsid w:val="00A86948"/>
    <w:rsid w:val="00A872A7"/>
    <w:rsid w:val="00A87E6A"/>
    <w:rsid w:val="00A90ECF"/>
    <w:rsid w:val="00A92D54"/>
    <w:rsid w:val="00A93CBE"/>
    <w:rsid w:val="00A93D96"/>
    <w:rsid w:val="00A96898"/>
    <w:rsid w:val="00A9695C"/>
    <w:rsid w:val="00A96E5C"/>
    <w:rsid w:val="00A97EA7"/>
    <w:rsid w:val="00AA088E"/>
    <w:rsid w:val="00AA116A"/>
    <w:rsid w:val="00AA1A3B"/>
    <w:rsid w:val="00AA226A"/>
    <w:rsid w:val="00AA24F9"/>
    <w:rsid w:val="00AA367F"/>
    <w:rsid w:val="00AA3D00"/>
    <w:rsid w:val="00AA47AD"/>
    <w:rsid w:val="00AA4E32"/>
    <w:rsid w:val="00AA5257"/>
    <w:rsid w:val="00AA5AD4"/>
    <w:rsid w:val="00AA726E"/>
    <w:rsid w:val="00AB0272"/>
    <w:rsid w:val="00AB0318"/>
    <w:rsid w:val="00AB04DD"/>
    <w:rsid w:val="00AB11B7"/>
    <w:rsid w:val="00AB2272"/>
    <w:rsid w:val="00AB44DD"/>
    <w:rsid w:val="00AB4AE8"/>
    <w:rsid w:val="00AB56BB"/>
    <w:rsid w:val="00AB5B31"/>
    <w:rsid w:val="00AB6DCC"/>
    <w:rsid w:val="00AB76DD"/>
    <w:rsid w:val="00AB7C34"/>
    <w:rsid w:val="00AC076C"/>
    <w:rsid w:val="00AC0A30"/>
    <w:rsid w:val="00AC1230"/>
    <w:rsid w:val="00AC1419"/>
    <w:rsid w:val="00AC1483"/>
    <w:rsid w:val="00AC2E1D"/>
    <w:rsid w:val="00AC32D3"/>
    <w:rsid w:val="00AC335A"/>
    <w:rsid w:val="00AC3414"/>
    <w:rsid w:val="00AC44F0"/>
    <w:rsid w:val="00AC5C4C"/>
    <w:rsid w:val="00AC6B2F"/>
    <w:rsid w:val="00AD0BDE"/>
    <w:rsid w:val="00AD195C"/>
    <w:rsid w:val="00AD37B9"/>
    <w:rsid w:val="00AD3DA2"/>
    <w:rsid w:val="00AD40BF"/>
    <w:rsid w:val="00AD4452"/>
    <w:rsid w:val="00AD4765"/>
    <w:rsid w:val="00AD4C18"/>
    <w:rsid w:val="00AD5843"/>
    <w:rsid w:val="00AD60B6"/>
    <w:rsid w:val="00AD7775"/>
    <w:rsid w:val="00AE4330"/>
    <w:rsid w:val="00AE44BF"/>
    <w:rsid w:val="00AE49D9"/>
    <w:rsid w:val="00AE501D"/>
    <w:rsid w:val="00AE532F"/>
    <w:rsid w:val="00AE5949"/>
    <w:rsid w:val="00AE5A34"/>
    <w:rsid w:val="00AE77FB"/>
    <w:rsid w:val="00AE7C0D"/>
    <w:rsid w:val="00AE7DAB"/>
    <w:rsid w:val="00AF047A"/>
    <w:rsid w:val="00AF182D"/>
    <w:rsid w:val="00AF213E"/>
    <w:rsid w:val="00AF2185"/>
    <w:rsid w:val="00AF358B"/>
    <w:rsid w:val="00AF3B1A"/>
    <w:rsid w:val="00AF441C"/>
    <w:rsid w:val="00AF4EE5"/>
    <w:rsid w:val="00AF5BB8"/>
    <w:rsid w:val="00AF60E6"/>
    <w:rsid w:val="00AF6FC8"/>
    <w:rsid w:val="00AF70D9"/>
    <w:rsid w:val="00B02A1A"/>
    <w:rsid w:val="00B03CB7"/>
    <w:rsid w:val="00B05E1B"/>
    <w:rsid w:val="00B06C98"/>
    <w:rsid w:val="00B073E0"/>
    <w:rsid w:val="00B11AC6"/>
    <w:rsid w:val="00B12AF8"/>
    <w:rsid w:val="00B14099"/>
    <w:rsid w:val="00B16059"/>
    <w:rsid w:val="00B1734F"/>
    <w:rsid w:val="00B17951"/>
    <w:rsid w:val="00B20A46"/>
    <w:rsid w:val="00B20D13"/>
    <w:rsid w:val="00B2121F"/>
    <w:rsid w:val="00B21DCF"/>
    <w:rsid w:val="00B225EE"/>
    <w:rsid w:val="00B22CD7"/>
    <w:rsid w:val="00B22E56"/>
    <w:rsid w:val="00B23129"/>
    <w:rsid w:val="00B234B1"/>
    <w:rsid w:val="00B2465D"/>
    <w:rsid w:val="00B24703"/>
    <w:rsid w:val="00B25249"/>
    <w:rsid w:val="00B26192"/>
    <w:rsid w:val="00B26279"/>
    <w:rsid w:val="00B2789C"/>
    <w:rsid w:val="00B306EA"/>
    <w:rsid w:val="00B31A18"/>
    <w:rsid w:val="00B31B4B"/>
    <w:rsid w:val="00B33401"/>
    <w:rsid w:val="00B343A4"/>
    <w:rsid w:val="00B34DFD"/>
    <w:rsid w:val="00B36D3D"/>
    <w:rsid w:val="00B37D3B"/>
    <w:rsid w:val="00B40C19"/>
    <w:rsid w:val="00B40D53"/>
    <w:rsid w:val="00B41BBD"/>
    <w:rsid w:val="00B41C50"/>
    <w:rsid w:val="00B43108"/>
    <w:rsid w:val="00B43590"/>
    <w:rsid w:val="00B435D6"/>
    <w:rsid w:val="00B43C7C"/>
    <w:rsid w:val="00B43EDC"/>
    <w:rsid w:val="00B446A6"/>
    <w:rsid w:val="00B446A8"/>
    <w:rsid w:val="00B4720D"/>
    <w:rsid w:val="00B47989"/>
    <w:rsid w:val="00B47EAE"/>
    <w:rsid w:val="00B513B0"/>
    <w:rsid w:val="00B513B1"/>
    <w:rsid w:val="00B5142E"/>
    <w:rsid w:val="00B51B58"/>
    <w:rsid w:val="00B51B7A"/>
    <w:rsid w:val="00B52071"/>
    <w:rsid w:val="00B522FB"/>
    <w:rsid w:val="00B524A6"/>
    <w:rsid w:val="00B52FE3"/>
    <w:rsid w:val="00B565A4"/>
    <w:rsid w:val="00B5712F"/>
    <w:rsid w:val="00B576EA"/>
    <w:rsid w:val="00B60C25"/>
    <w:rsid w:val="00B60E46"/>
    <w:rsid w:val="00B60FD2"/>
    <w:rsid w:val="00B61B0C"/>
    <w:rsid w:val="00B6259C"/>
    <w:rsid w:val="00B64132"/>
    <w:rsid w:val="00B64B12"/>
    <w:rsid w:val="00B6566F"/>
    <w:rsid w:val="00B65B6C"/>
    <w:rsid w:val="00B66AB6"/>
    <w:rsid w:val="00B702CF"/>
    <w:rsid w:val="00B7105E"/>
    <w:rsid w:val="00B7178D"/>
    <w:rsid w:val="00B71937"/>
    <w:rsid w:val="00B722E0"/>
    <w:rsid w:val="00B739F7"/>
    <w:rsid w:val="00B73F31"/>
    <w:rsid w:val="00B74C85"/>
    <w:rsid w:val="00B74ED3"/>
    <w:rsid w:val="00B8033D"/>
    <w:rsid w:val="00B80F27"/>
    <w:rsid w:val="00B812E4"/>
    <w:rsid w:val="00B817E5"/>
    <w:rsid w:val="00B81C40"/>
    <w:rsid w:val="00B825F7"/>
    <w:rsid w:val="00B828BC"/>
    <w:rsid w:val="00B8551F"/>
    <w:rsid w:val="00B85CF3"/>
    <w:rsid w:val="00B85F83"/>
    <w:rsid w:val="00B866F7"/>
    <w:rsid w:val="00B90AA0"/>
    <w:rsid w:val="00B91391"/>
    <w:rsid w:val="00B9146B"/>
    <w:rsid w:val="00B926F8"/>
    <w:rsid w:val="00B92E6F"/>
    <w:rsid w:val="00B93924"/>
    <w:rsid w:val="00B93F8E"/>
    <w:rsid w:val="00B94F9C"/>
    <w:rsid w:val="00B95100"/>
    <w:rsid w:val="00B96046"/>
    <w:rsid w:val="00BA08ED"/>
    <w:rsid w:val="00BA0EDB"/>
    <w:rsid w:val="00BA1148"/>
    <w:rsid w:val="00BA2BB3"/>
    <w:rsid w:val="00BA53FE"/>
    <w:rsid w:val="00BA72D0"/>
    <w:rsid w:val="00BA7404"/>
    <w:rsid w:val="00BA7FC9"/>
    <w:rsid w:val="00BB2EA5"/>
    <w:rsid w:val="00BB337D"/>
    <w:rsid w:val="00BB34FE"/>
    <w:rsid w:val="00BB37D6"/>
    <w:rsid w:val="00BB3F70"/>
    <w:rsid w:val="00BB475C"/>
    <w:rsid w:val="00BB5A3E"/>
    <w:rsid w:val="00BB621F"/>
    <w:rsid w:val="00BB63B6"/>
    <w:rsid w:val="00BB662D"/>
    <w:rsid w:val="00BC0920"/>
    <w:rsid w:val="00BC0D61"/>
    <w:rsid w:val="00BC1BEB"/>
    <w:rsid w:val="00BC21E4"/>
    <w:rsid w:val="00BC2DAF"/>
    <w:rsid w:val="00BC366E"/>
    <w:rsid w:val="00BC4695"/>
    <w:rsid w:val="00BC53A3"/>
    <w:rsid w:val="00BC68B5"/>
    <w:rsid w:val="00BC693F"/>
    <w:rsid w:val="00BC7E26"/>
    <w:rsid w:val="00BD08F5"/>
    <w:rsid w:val="00BD0BE4"/>
    <w:rsid w:val="00BD0F53"/>
    <w:rsid w:val="00BD1E55"/>
    <w:rsid w:val="00BD236D"/>
    <w:rsid w:val="00BD2829"/>
    <w:rsid w:val="00BD29F9"/>
    <w:rsid w:val="00BD2C52"/>
    <w:rsid w:val="00BD2E81"/>
    <w:rsid w:val="00BD5926"/>
    <w:rsid w:val="00BD5A3D"/>
    <w:rsid w:val="00BD5C04"/>
    <w:rsid w:val="00BD6EBA"/>
    <w:rsid w:val="00BD7C9A"/>
    <w:rsid w:val="00BE0B79"/>
    <w:rsid w:val="00BE0FD2"/>
    <w:rsid w:val="00BE11CC"/>
    <w:rsid w:val="00BE1443"/>
    <w:rsid w:val="00BE1AD0"/>
    <w:rsid w:val="00BE2748"/>
    <w:rsid w:val="00BE2F06"/>
    <w:rsid w:val="00BE30D1"/>
    <w:rsid w:val="00BE39BF"/>
    <w:rsid w:val="00BE3A63"/>
    <w:rsid w:val="00BE3C24"/>
    <w:rsid w:val="00BE5BE0"/>
    <w:rsid w:val="00BE5E2D"/>
    <w:rsid w:val="00BE5FBE"/>
    <w:rsid w:val="00BE60FB"/>
    <w:rsid w:val="00BE6753"/>
    <w:rsid w:val="00BE6A68"/>
    <w:rsid w:val="00BE6AE1"/>
    <w:rsid w:val="00BF0424"/>
    <w:rsid w:val="00BF0737"/>
    <w:rsid w:val="00BF1547"/>
    <w:rsid w:val="00BF1A6F"/>
    <w:rsid w:val="00BF1A8E"/>
    <w:rsid w:val="00BF23FA"/>
    <w:rsid w:val="00BF2405"/>
    <w:rsid w:val="00BF288A"/>
    <w:rsid w:val="00BF2943"/>
    <w:rsid w:val="00BF2FDE"/>
    <w:rsid w:val="00BF4A6A"/>
    <w:rsid w:val="00BF6A1A"/>
    <w:rsid w:val="00BF7C2F"/>
    <w:rsid w:val="00C013C3"/>
    <w:rsid w:val="00C01650"/>
    <w:rsid w:val="00C01C96"/>
    <w:rsid w:val="00C03219"/>
    <w:rsid w:val="00C03F22"/>
    <w:rsid w:val="00C0479B"/>
    <w:rsid w:val="00C04D57"/>
    <w:rsid w:val="00C05076"/>
    <w:rsid w:val="00C0537B"/>
    <w:rsid w:val="00C05E9E"/>
    <w:rsid w:val="00C06437"/>
    <w:rsid w:val="00C06523"/>
    <w:rsid w:val="00C067C4"/>
    <w:rsid w:val="00C07CE3"/>
    <w:rsid w:val="00C1011D"/>
    <w:rsid w:val="00C1012C"/>
    <w:rsid w:val="00C10CDC"/>
    <w:rsid w:val="00C119FC"/>
    <w:rsid w:val="00C1293D"/>
    <w:rsid w:val="00C12BA1"/>
    <w:rsid w:val="00C14868"/>
    <w:rsid w:val="00C15CEF"/>
    <w:rsid w:val="00C16072"/>
    <w:rsid w:val="00C17089"/>
    <w:rsid w:val="00C20394"/>
    <w:rsid w:val="00C210A5"/>
    <w:rsid w:val="00C210E5"/>
    <w:rsid w:val="00C2172F"/>
    <w:rsid w:val="00C21C66"/>
    <w:rsid w:val="00C21FD5"/>
    <w:rsid w:val="00C220E6"/>
    <w:rsid w:val="00C23259"/>
    <w:rsid w:val="00C23CFB"/>
    <w:rsid w:val="00C248FD"/>
    <w:rsid w:val="00C267A1"/>
    <w:rsid w:val="00C26A05"/>
    <w:rsid w:val="00C26DAE"/>
    <w:rsid w:val="00C2775F"/>
    <w:rsid w:val="00C30ABF"/>
    <w:rsid w:val="00C31794"/>
    <w:rsid w:val="00C31B10"/>
    <w:rsid w:val="00C32A75"/>
    <w:rsid w:val="00C32AFB"/>
    <w:rsid w:val="00C3447E"/>
    <w:rsid w:val="00C34EE7"/>
    <w:rsid w:val="00C3593B"/>
    <w:rsid w:val="00C4024F"/>
    <w:rsid w:val="00C4046B"/>
    <w:rsid w:val="00C41542"/>
    <w:rsid w:val="00C42D0B"/>
    <w:rsid w:val="00C43BD2"/>
    <w:rsid w:val="00C44B38"/>
    <w:rsid w:val="00C4507E"/>
    <w:rsid w:val="00C45103"/>
    <w:rsid w:val="00C4542B"/>
    <w:rsid w:val="00C4551D"/>
    <w:rsid w:val="00C46E81"/>
    <w:rsid w:val="00C47352"/>
    <w:rsid w:val="00C47A0C"/>
    <w:rsid w:val="00C50542"/>
    <w:rsid w:val="00C50CC9"/>
    <w:rsid w:val="00C50FB4"/>
    <w:rsid w:val="00C51518"/>
    <w:rsid w:val="00C51983"/>
    <w:rsid w:val="00C51DAE"/>
    <w:rsid w:val="00C5560D"/>
    <w:rsid w:val="00C56D0E"/>
    <w:rsid w:val="00C56FB7"/>
    <w:rsid w:val="00C57F8F"/>
    <w:rsid w:val="00C609F5"/>
    <w:rsid w:val="00C62322"/>
    <w:rsid w:val="00C62B7E"/>
    <w:rsid w:val="00C64046"/>
    <w:rsid w:val="00C64705"/>
    <w:rsid w:val="00C64A91"/>
    <w:rsid w:val="00C65D65"/>
    <w:rsid w:val="00C6600C"/>
    <w:rsid w:val="00C67D75"/>
    <w:rsid w:val="00C70853"/>
    <w:rsid w:val="00C71100"/>
    <w:rsid w:val="00C725DE"/>
    <w:rsid w:val="00C741C5"/>
    <w:rsid w:val="00C742C4"/>
    <w:rsid w:val="00C74B2C"/>
    <w:rsid w:val="00C7582E"/>
    <w:rsid w:val="00C7660C"/>
    <w:rsid w:val="00C7663C"/>
    <w:rsid w:val="00C77307"/>
    <w:rsid w:val="00C779F0"/>
    <w:rsid w:val="00C77D68"/>
    <w:rsid w:val="00C80A17"/>
    <w:rsid w:val="00C80C14"/>
    <w:rsid w:val="00C8105E"/>
    <w:rsid w:val="00C8106E"/>
    <w:rsid w:val="00C82086"/>
    <w:rsid w:val="00C82F28"/>
    <w:rsid w:val="00C83127"/>
    <w:rsid w:val="00C83B98"/>
    <w:rsid w:val="00C859B5"/>
    <w:rsid w:val="00C85B2F"/>
    <w:rsid w:val="00C86206"/>
    <w:rsid w:val="00C863D4"/>
    <w:rsid w:val="00C8760C"/>
    <w:rsid w:val="00C876ED"/>
    <w:rsid w:val="00C904DD"/>
    <w:rsid w:val="00C910A9"/>
    <w:rsid w:val="00C9112F"/>
    <w:rsid w:val="00C91596"/>
    <w:rsid w:val="00C91DD3"/>
    <w:rsid w:val="00C9216E"/>
    <w:rsid w:val="00C92917"/>
    <w:rsid w:val="00C93124"/>
    <w:rsid w:val="00C94900"/>
    <w:rsid w:val="00C96106"/>
    <w:rsid w:val="00C96ACB"/>
    <w:rsid w:val="00C97103"/>
    <w:rsid w:val="00C97F3C"/>
    <w:rsid w:val="00CA0211"/>
    <w:rsid w:val="00CA0CF4"/>
    <w:rsid w:val="00CA1970"/>
    <w:rsid w:val="00CA1D17"/>
    <w:rsid w:val="00CA2DB4"/>
    <w:rsid w:val="00CA324F"/>
    <w:rsid w:val="00CA3930"/>
    <w:rsid w:val="00CA39B3"/>
    <w:rsid w:val="00CA40F1"/>
    <w:rsid w:val="00CA420C"/>
    <w:rsid w:val="00CA462A"/>
    <w:rsid w:val="00CA4780"/>
    <w:rsid w:val="00CA4E46"/>
    <w:rsid w:val="00CA5B3F"/>
    <w:rsid w:val="00CA5B9A"/>
    <w:rsid w:val="00CA70F1"/>
    <w:rsid w:val="00CB0432"/>
    <w:rsid w:val="00CB17F1"/>
    <w:rsid w:val="00CB1F37"/>
    <w:rsid w:val="00CB31FC"/>
    <w:rsid w:val="00CB34FB"/>
    <w:rsid w:val="00CB37F8"/>
    <w:rsid w:val="00CB4CCA"/>
    <w:rsid w:val="00CB4DA5"/>
    <w:rsid w:val="00CB4E58"/>
    <w:rsid w:val="00CB5D77"/>
    <w:rsid w:val="00CB5FBD"/>
    <w:rsid w:val="00CB7373"/>
    <w:rsid w:val="00CC052B"/>
    <w:rsid w:val="00CC0AC3"/>
    <w:rsid w:val="00CC1E33"/>
    <w:rsid w:val="00CC5E31"/>
    <w:rsid w:val="00CC628D"/>
    <w:rsid w:val="00CC675C"/>
    <w:rsid w:val="00CC67D2"/>
    <w:rsid w:val="00CC6B9B"/>
    <w:rsid w:val="00CC6E8B"/>
    <w:rsid w:val="00CC7471"/>
    <w:rsid w:val="00CD0FAE"/>
    <w:rsid w:val="00CD1819"/>
    <w:rsid w:val="00CD1B2A"/>
    <w:rsid w:val="00CD1E8B"/>
    <w:rsid w:val="00CD24CF"/>
    <w:rsid w:val="00CD31D3"/>
    <w:rsid w:val="00CD34E0"/>
    <w:rsid w:val="00CD37E9"/>
    <w:rsid w:val="00CD40AE"/>
    <w:rsid w:val="00CD41D0"/>
    <w:rsid w:val="00CD68DD"/>
    <w:rsid w:val="00CD6CF5"/>
    <w:rsid w:val="00CD707D"/>
    <w:rsid w:val="00CE0360"/>
    <w:rsid w:val="00CE0605"/>
    <w:rsid w:val="00CE0BC7"/>
    <w:rsid w:val="00CE0BF8"/>
    <w:rsid w:val="00CE1726"/>
    <w:rsid w:val="00CE33BD"/>
    <w:rsid w:val="00CE4518"/>
    <w:rsid w:val="00CE45F7"/>
    <w:rsid w:val="00CE50D5"/>
    <w:rsid w:val="00CE5574"/>
    <w:rsid w:val="00CE586F"/>
    <w:rsid w:val="00CE6277"/>
    <w:rsid w:val="00CE69B7"/>
    <w:rsid w:val="00CE710B"/>
    <w:rsid w:val="00CE735A"/>
    <w:rsid w:val="00CF0704"/>
    <w:rsid w:val="00CF09A8"/>
    <w:rsid w:val="00CF0C99"/>
    <w:rsid w:val="00CF20F2"/>
    <w:rsid w:val="00CF2ACE"/>
    <w:rsid w:val="00CF30DA"/>
    <w:rsid w:val="00CF5B6B"/>
    <w:rsid w:val="00CF6B62"/>
    <w:rsid w:val="00CF6CC1"/>
    <w:rsid w:val="00D002F4"/>
    <w:rsid w:val="00D009E2"/>
    <w:rsid w:val="00D00F71"/>
    <w:rsid w:val="00D02132"/>
    <w:rsid w:val="00D02310"/>
    <w:rsid w:val="00D03960"/>
    <w:rsid w:val="00D04607"/>
    <w:rsid w:val="00D0502A"/>
    <w:rsid w:val="00D07D61"/>
    <w:rsid w:val="00D103C7"/>
    <w:rsid w:val="00D117C6"/>
    <w:rsid w:val="00D1233F"/>
    <w:rsid w:val="00D12D73"/>
    <w:rsid w:val="00D13E17"/>
    <w:rsid w:val="00D14224"/>
    <w:rsid w:val="00D143F0"/>
    <w:rsid w:val="00D14685"/>
    <w:rsid w:val="00D147DA"/>
    <w:rsid w:val="00D14FA8"/>
    <w:rsid w:val="00D152DA"/>
    <w:rsid w:val="00D15783"/>
    <w:rsid w:val="00D15892"/>
    <w:rsid w:val="00D158E9"/>
    <w:rsid w:val="00D15EB3"/>
    <w:rsid w:val="00D1620A"/>
    <w:rsid w:val="00D21EB3"/>
    <w:rsid w:val="00D22928"/>
    <w:rsid w:val="00D229AA"/>
    <w:rsid w:val="00D22B01"/>
    <w:rsid w:val="00D22D74"/>
    <w:rsid w:val="00D23481"/>
    <w:rsid w:val="00D242D0"/>
    <w:rsid w:val="00D24503"/>
    <w:rsid w:val="00D24537"/>
    <w:rsid w:val="00D24AC5"/>
    <w:rsid w:val="00D25CB2"/>
    <w:rsid w:val="00D26A02"/>
    <w:rsid w:val="00D2700B"/>
    <w:rsid w:val="00D27740"/>
    <w:rsid w:val="00D279D1"/>
    <w:rsid w:val="00D311BD"/>
    <w:rsid w:val="00D31753"/>
    <w:rsid w:val="00D33A29"/>
    <w:rsid w:val="00D35099"/>
    <w:rsid w:val="00D365F4"/>
    <w:rsid w:val="00D373C6"/>
    <w:rsid w:val="00D37D96"/>
    <w:rsid w:val="00D37E91"/>
    <w:rsid w:val="00D40C68"/>
    <w:rsid w:val="00D4449E"/>
    <w:rsid w:val="00D44631"/>
    <w:rsid w:val="00D44C4E"/>
    <w:rsid w:val="00D45159"/>
    <w:rsid w:val="00D451F0"/>
    <w:rsid w:val="00D453AB"/>
    <w:rsid w:val="00D45893"/>
    <w:rsid w:val="00D46078"/>
    <w:rsid w:val="00D4728A"/>
    <w:rsid w:val="00D51898"/>
    <w:rsid w:val="00D5266E"/>
    <w:rsid w:val="00D52CA0"/>
    <w:rsid w:val="00D530DE"/>
    <w:rsid w:val="00D534F2"/>
    <w:rsid w:val="00D55CB6"/>
    <w:rsid w:val="00D55F27"/>
    <w:rsid w:val="00D56557"/>
    <w:rsid w:val="00D57101"/>
    <w:rsid w:val="00D601E5"/>
    <w:rsid w:val="00D614D8"/>
    <w:rsid w:val="00D63487"/>
    <w:rsid w:val="00D64246"/>
    <w:rsid w:val="00D64BC6"/>
    <w:rsid w:val="00D676CC"/>
    <w:rsid w:val="00D67A34"/>
    <w:rsid w:val="00D67AAF"/>
    <w:rsid w:val="00D70A7D"/>
    <w:rsid w:val="00D70AEC"/>
    <w:rsid w:val="00D70E45"/>
    <w:rsid w:val="00D71347"/>
    <w:rsid w:val="00D723BA"/>
    <w:rsid w:val="00D730ED"/>
    <w:rsid w:val="00D732A9"/>
    <w:rsid w:val="00D737E8"/>
    <w:rsid w:val="00D746DC"/>
    <w:rsid w:val="00D7548C"/>
    <w:rsid w:val="00D75530"/>
    <w:rsid w:val="00D7734C"/>
    <w:rsid w:val="00D8015D"/>
    <w:rsid w:val="00D816C6"/>
    <w:rsid w:val="00D83915"/>
    <w:rsid w:val="00D84764"/>
    <w:rsid w:val="00D87265"/>
    <w:rsid w:val="00D87351"/>
    <w:rsid w:val="00D879B2"/>
    <w:rsid w:val="00D9136B"/>
    <w:rsid w:val="00D91627"/>
    <w:rsid w:val="00D92CF5"/>
    <w:rsid w:val="00D939CD"/>
    <w:rsid w:val="00D94356"/>
    <w:rsid w:val="00D943F4"/>
    <w:rsid w:val="00D95404"/>
    <w:rsid w:val="00D96333"/>
    <w:rsid w:val="00D96AD3"/>
    <w:rsid w:val="00D9713F"/>
    <w:rsid w:val="00D97689"/>
    <w:rsid w:val="00DA1328"/>
    <w:rsid w:val="00DA1559"/>
    <w:rsid w:val="00DA2719"/>
    <w:rsid w:val="00DA28A4"/>
    <w:rsid w:val="00DA2B96"/>
    <w:rsid w:val="00DA4CF2"/>
    <w:rsid w:val="00DA4DCA"/>
    <w:rsid w:val="00DA5638"/>
    <w:rsid w:val="00DA651E"/>
    <w:rsid w:val="00DA746B"/>
    <w:rsid w:val="00DB020C"/>
    <w:rsid w:val="00DB360C"/>
    <w:rsid w:val="00DB3ABA"/>
    <w:rsid w:val="00DB4E5C"/>
    <w:rsid w:val="00DB6C9F"/>
    <w:rsid w:val="00DB7AA8"/>
    <w:rsid w:val="00DC0882"/>
    <w:rsid w:val="00DC1316"/>
    <w:rsid w:val="00DC1B33"/>
    <w:rsid w:val="00DC3543"/>
    <w:rsid w:val="00DC42D8"/>
    <w:rsid w:val="00DC4EF9"/>
    <w:rsid w:val="00DC525A"/>
    <w:rsid w:val="00DC5474"/>
    <w:rsid w:val="00DC6129"/>
    <w:rsid w:val="00DC613A"/>
    <w:rsid w:val="00DC651B"/>
    <w:rsid w:val="00DD025D"/>
    <w:rsid w:val="00DD0650"/>
    <w:rsid w:val="00DD1CA9"/>
    <w:rsid w:val="00DD2883"/>
    <w:rsid w:val="00DD38C2"/>
    <w:rsid w:val="00DD3DB4"/>
    <w:rsid w:val="00DD4870"/>
    <w:rsid w:val="00DD5E6F"/>
    <w:rsid w:val="00DD7CB8"/>
    <w:rsid w:val="00DE0198"/>
    <w:rsid w:val="00DE0506"/>
    <w:rsid w:val="00DE0CFD"/>
    <w:rsid w:val="00DE1C69"/>
    <w:rsid w:val="00DE318D"/>
    <w:rsid w:val="00DE31CC"/>
    <w:rsid w:val="00DE3F18"/>
    <w:rsid w:val="00DE5182"/>
    <w:rsid w:val="00DE7043"/>
    <w:rsid w:val="00DE76E9"/>
    <w:rsid w:val="00DE7BDA"/>
    <w:rsid w:val="00DE7D51"/>
    <w:rsid w:val="00DF0FD4"/>
    <w:rsid w:val="00DF269F"/>
    <w:rsid w:val="00DF3D77"/>
    <w:rsid w:val="00DF44B3"/>
    <w:rsid w:val="00DF4E2B"/>
    <w:rsid w:val="00DF520A"/>
    <w:rsid w:val="00DF5A3A"/>
    <w:rsid w:val="00DF5D4F"/>
    <w:rsid w:val="00DF78A7"/>
    <w:rsid w:val="00DF7F65"/>
    <w:rsid w:val="00E008D8"/>
    <w:rsid w:val="00E00919"/>
    <w:rsid w:val="00E00A66"/>
    <w:rsid w:val="00E0197A"/>
    <w:rsid w:val="00E03ED4"/>
    <w:rsid w:val="00E04618"/>
    <w:rsid w:val="00E06265"/>
    <w:rsid w:val="00E07E64"/>
    <w:rsid w:val="00E103DB"/>
    <w:rsid w:val="00E12679"/>
    <w:rsid w:val="00E13152"/>
    <w:rsid w:val="00E1390A"/>
    <w:rsid w:val="00E140FF"/>
    <w:rsid w:val="00E14911"/>
    <w:rsid w:val="00E14E00"/>
    <w:rsid w:val="00E15EDD"/>
    <w:rsid w:val="00E17CC6"/>
    <w:rsid w:val="00E17E91"/>
    <w:rsid w:val="00E17FE1"/>
    <w:rsid w:val="00E20459"/>
    <w:rsid w:val="00E20BA0"/>
    <w:rsid w:val="00E20D61"/>
    <w:rsid w:val="00E22165"/>
    <w:rsid w:val="00E23533"/>
    <w:rsid w:val="00E23AB2"/>
    <w:rsid w:val="00E23CE9"/>
    <w:rsid w:val="00E26144"/>
    <w:rsid w:val="00E267C3"/>
    <w:rsid w:val="00E27E1D"/>
    <w:rsid w:val="00E308D6"/>
    <w:rsid w:val="00E310D2"/>
    <w:rsid w:val="00E31A4B"/>
    <w:rsid w:val="00E323DD"/>
    <w:rsid w:val="00E3434D"/>
    <w:rsid w:val="00E34CE0"/>
    <w:rsid w:val="00E3563C"/>
    <w:rsid w:val="00E35742"/>
    <w:rsid w:val="00E3643D"/>
    <w:rsid w:val="00E37A4F"/>
    <w:rsid w:val="00E37A50"/>
    <w:rsid w:val="00E37D54"/>
    <w:rsid w:val="00E37ECE"/>
    <w:rsid w:val="00E409F4"/>
    <w:rsid w:val="00E409F7"/>
    <w:rsid w:val="00E40F2E"/>
    <w:rsid w:val="00E412EB"/>
    <w:rsid w:val="00E41BCE"/>
    <w:rsid w:val="00E42D2A"/>
    <w:rsid w:val="00E43E7A"/>
    <w:rsid w:val="00E4491D"/>
    <w:rsid w:val="00E47007"/>
    <w:rsid w:val="00E47667"/>
    <w:rsid w:val="00E50039"/>
    <w:rsid w:val="00E50851"/>
    <w:rsid w:val="00E51131"/>
    <w:rsid w:val="00E51327"/>
    <w:rsid w:val="00E51A49"/>
    <w:rsid w:val="00E5223B"/>
    <w:rsid w:val="00E52875"/>
    <w:rsid w:val="00E52892"/>
    <w:rsid w:val="00E544A6"/>
    <w:rsid w:val="00E57470"/>
    <w:rsid w:val="00E57532"/>
    <w:rsid w:val="00E57749"/>
    <w:rsid w:val="00E57927"/>
    <w:rsid w:val="00E57CCF"/>
    <w:rsid w:val="00E60778"/>
    <w:rsid w:val="00E613E4"/>
    <w:rsid w:val="00E61E90"/>
    <w:rsid w:val="00E61FB8"/>
    <w:rsid w:val="00E6255C"/>
    <w:rsid w:val="00E6283F"/>
    <w:rsid w:val="00E62DA9"/>
    <w:rsid w:val="00E6402E"/>
    <w:rsid w:val="00E67173"/>
    <w:rsid w:val="00E7029B"/>
    <w:rsid w:val="00E70700"/>
    <w:rsid w:val="00E709D1"/>
    <w:rsid w:val="00E71258"/>
    <w:rsid w:val="00E7149B"/>
    <w:rsid w:val="00E72025"/>
    <w:rsid w:val="00E74925"/>
    <w:rsid w:val="00E749A8"/>
    <w:rsid w:val="00E749C3"/>
    <w:rsid w:val="00E749C6"/>
    <w:rsid w:val="00E74C7A"/>
    <w:rsid w:val="00E753D7"/>
    <w:rsid w:val="00E756A8"/>
    <w:rsid w:val="00E75999"/>
    <w:rsid w:val="00E763F3"/>
    <w:rsid w:val="00E76B58"/>
    <w:rsid w:val="00E77657"/>
    <w:rsid w:val="00E803E7"/>
    <w:rsid w:val="00E80782"/>
    <w:rsid w:val="00E817BB"/>
    <w:rsid w:val="00E81C18"/>
    <w:rsid w:val="00E81DFA"/>
    <w:rsid w:val="00E82249"/>
    <w:rsid w:val="00E82A84"/>
    <w:rsid w:val="00E83052"/>
    <w:rsid w:val="00E844A0"/>
    <w:rsid w:val="00E84DD1"/>
    <w:rsid w:val="00E86138"/>
    <w:rsid w:val="00E86A84"/>
    <w:rsid w:val="00E87967"/>
    <w:rsid w:val="00E87AAC"/>
    <w:rsid w:val="00E908F3"/>
    <w:rsid w:val="00E909AB"/>
    <w:rsid w:val="00E90BC4"/>
    <w:rsid w:val="00E91150"/>
    <w:rsid w:val="00E91456"/>
    <w:rsid w:val="00E91818"/>
    <w:rsid w:val="00E91AA9"/>
    <w:rsid w:val="00E92189"/>
    <w:rsid w:val="00E92503"/>
    <w:rsid w:val="00E92FF6"/>
    <w:rsid w:val="00E93E14"/>
    <w:rsid w:val="00E96609"/>
    <w:rsid w:val="00E96831"/>
    <w:rsid w:val="00E96956"/>
    <w:rsid w:val="00E96E25"/>
    <w:rsid w:val="00E973F6"/>
    <w:rsid w:val="00E9785E"/>
    <w:rsid w:val="00EA0AFC"/>
    <w:rsid w:val="00EA12DF"/>
    <w:rsid w:val="00EA1ACC"/>
    <w:rsid w:val="00EA2FAA"/>
    <w:rsid w:val="00EA3306"/>
    <w:rsid w:val="00EA411A"/>
    <w:rsid w:val="00EA4AD6"/>
    <w:rsid w:val="00EA4E18"/>
    <w:rsid w:val="00EA6208"/>
    <w:rsid w:val="00EA68AD"/>
    <w:rsid w:val="00EA7771"/>
    <w:rsid w:val="00EB0792"/>
    <w:rsid w:val="00EB117F"/>
    <w:rsid w:val="00EB13C3"/>
    <w:rsid w:val="00EB1A04"/>
    <w:rsid w:val="00EB1A7B"/>
    <w:rsid w:val="00EB4F3E"/>
    <w:rsid w:val="00EB61CD"/>
    <w:rsid w:val="00EB6D5F"/>
    <w:rsid w:val="00EB6E6C"/>
    <w:rsid w:val="00EB6FB2"/>
    <w:rsid w:val="00EB7347"/>
    <w:rsid w:val="00EB771D"/>
    <w:rsid w:val="00EB7901"/>
    <w:rsid w:val="00EC0725"/>
    <w:rsid w:val="00EC0754"/>
    <w:rsid w:val="00EC0F25"/>
    <w:rsid w:val="00EC1B54"/>
    <w:rsid w:val="00EC22F8"/>
    <w:rsid w:val="00EC2BB1"/>
    <w:rsid w:val="00EC3547"/>
    <w:rsid w:val="00EC3B4A"/>
    <w:rsid w:val="00EC55B1"/>
    <w:rsid w:val="00EC5C03"/>
    <w:rsid w:val="00EC5C9B"/>
    <w:rsid w:val="00EC6DF1"/>
    <w:rsid w:val="00EC7855"/>
    <w:rsid w:val="00ED1DF2"/>
    <w:rsid w:val="00ED262B"/>
    <w:rsid w:val="00ED2D19"/>
    <w:rsid w:val="00ED2EAD"/>
    <w:rsid w:val="00ED4169"/>
    <w:rsid w:val="00ED5474"/>
    <w:rsid w:val="00EE0DF3"/>
    <w:rsid w:val="00EE126B"/>
    <w:rsid w:val="00EE18CC"/>
    <w:rsid w:val="00EE2F34"/>
    <w:rsid w:val="00EE2FAA"/>
    <w:rsid w:val="00EE30B8"/>
    <w:rsid w:val="00EE6603"/>
    <w:rsid w:val="00EE781F"/>
    <w:rsid w:val="00EE7AC7"/>
    <w:rsid w:val="00EF0434"/>
    <w:rsid w:val="00EF0AC9"/>
    <w:rsid w:val="00EF1800"/>
    <w:rsid w:val="00EF2C05"/>
    <w:rsid w:val="00EF31EB"/>
    <w:rsid w:val="00EF4815"/>
    <w:rsid w:val="00EF541B"/>
    <w:rsid w:val="00EF5918"/>
    <w:rsid w:val="00EF5ED6"/>
    <w:rsid w:val="00EF662F"/>
    <w:rsid w:val="00EF7770"/>
    <w:rsid w:val="00EF779B"/>
    <w:rsid w:val="00F00484"/>
    <w:rsid w:val="00F0209B"/>
    <w:rsid w:val="00F02C39"/>
    <w:rsid w:val="00F0421A"/>
    <w:rsid w:val="00F04AD9"/>
    <w:rsid w:val="00F057E8"/>
    <w:rsid w:val="00F05C8F"/>
    <w:rsid w:val="00F06B06"/>
    <w:rsid w:val="00F06E9F"/>
    <w:rsid w:val="00F07153"/>
    <w:rsid w:val="00F074F5"/>
    <w:rsid w:val="00F07D97"/>
    <w:rsid w:val="00F10286"/>
    <w:rsid w:val="00F10C9C"/>
    <w:rsid w:val="00F12014"/>
    <w:rsid w:val="00F1224B"/>
    <w:rsid w:val="00F1275C"/>
    <w:rsid w:val="00F12FBC"/>
    <w:rsid w:val="00F13A27"/>
    <w:rsid w:val="00F144B7"/>
    <w:rsid w:val="00F15FC3"/>
    <w:rsid w:val="00F1708E"/>
    <w:rsid w:val="00F17A8A"/>
    <w:rsid w:val="00F20689"/>
    <w:rsid w:val="00F20D0C"/>
    <w:rsid w:val="00F21E7D"/>
    <w:rsid w:val="00F21EA6"/>
    <w:rsid w:val="00F239AF"/>
    <w:rsid w:val="00F23F47"/>
    <w:rsid w:val="00F2592F"/>
    <w:rsid w:val="00F263AD"/>
    <w:rsid w:val="00F26BDF"/>
    <w:rsid w:val="00F271D8"/>
    <w:rsid w:val="00F2780D"/>
    <w:rsid w:val="00F30A6A"/>
    <w:rsid w:val="00F310E9"/>
    <w:rsid w:val="00F31192"/>
    <w:rsid w:val="00F316A1"/>
    <w:rsid w:val="00F32359"/>
    <w:rsid w:val="00F3266E"/>
    <w:rsid w:val="00F32C5C"/>
    <w:rsid w:val="00F32FF7"/>
    <w:rsid w:val="00F3349D"/>
    <w:rsid w:val="00F339B4"/>
    <w:rsid w:val="00F33CFF"/>
    <w:rsid w:val="00F34108"/>
    <w:rsid w:val="00F3442F"/>
    <w:rsid w:val="00F34F96"/>
    <w:rsid w:val="00F361D5"/>
    <w:rsid w:val="00F36B02"/>
    <w:rsid w:val="00F36C76"/>
    <w:rsid w:val="00F36E9A"/>
    <w:rsid w:val="00F376DD"/>
    <w:rsid w:val="00F40681"/>
    <w:rsid w:val="00F41511"/>
    <w:rsid w:val="00F41ED4"/>
    <w:rsid w:val="00F4312A"/>
    <w:rsid w:val="00F43299"/>
    <w:rsid w:val="00F4466B"/>
    <w:rsid w:val="00F446C3"/>
    <w:rsid w:val="00F44B33"/>
    <w:rsid w:val="00F45FDD"/>
    <w:rsid w:val="00F46E64"/>
    <w:rsid w:val="00F46F0B"/>
    <w:rsid w:val="00F50E47"/>
    <w:rsid w:val="00F513B4"/>
    <w:rsid w:val="00F52508"/>
    <w:rsid w:val="00F52765"/>
    <w:rsid w:val="00F53B46"/>
    <w:rsid w:val="00F540C2"/>
    <w:rsid w:val="00F5426A"/>
    <w:rsid w:val="00F55239"/>
    <w:rsid w:val="00F55533"/>
    <w:rsid w:val="00F55724"/>
    <w:rsid w:val="00F558A5"/>
    <w:rsid w:val="00F577D7"/>
    <w:rsid w:val="00F579C6"/>
    <w:rsid w:val="00F6009C"/>
    <w:rsid w:val="00F607AC"/>
    <w:rsid w:val="00F6247D"/>
    <w:rsid w:val="00F63166"/>
    <w:rsid w:val="00F64CB6"/>
    <w:rsid w:val="00F65698"/>
    <w:rsid w:val="00F665EC"/>
    <w:rsid w:val="00F66FE4"/>
    <w:rsid w:val="00F709CE"/>
    <w:rsid w:val="00F70CFF"/>
    <w:rsid w:val="00F70E0A"/>
    <w:rsid w:val="00F7140F"/>
    <w:rsid w:val="00F71BED"/>
    <w:rsid w:val="00F72577"/>
    <w:rsid w:val="00F73FC1"/>
    <w:rsid w:val="00F74567"/>
    <w:rsid w:val="00F74FA4"/>
    <w:rsid w:val="00F75042"/>
    <w:rsid w:val="00F77027"/>
    <w:rsid w:val="00F7758A"/>
    <w:rsid w:val="00F77CD8"/>
    <w:rsid w:val="00F80090"/>
    <w:rsid w:val="00F8057E"/>
    <w:rsid w:val="00F8059B"/>
    <w:rsid w:val="00F80955"/>
    <w:rsid w:val="00F8222C"/>
    <w:rsid w:val="00F822D0"/>
    <w:rsid w:val="00F82837"/>
    <w:rsid w:val="00F834F6"/>
    <w:rsid w:val="00F83706"/>
    <w:rsid w:val="00F843C4"/>
    <w:rsid w:val="00F85E0D"/>
    <w:rsid w:val="00F85F74"/>
    <w:rsid w:val="00F86317"/>
    <w:rsid w:val="00F86A8E"/>
    <w:rsid w:val="00F86EE9"/>
    <w:rsid w:val="00F875C7"/>
    <w:rsid w:val="00F879C4"/>
    <w:rsid w:val="00F87BA4"/>
    <w:rsid w:val="00F87F69"/>
    <w:rsid w:val="00F90B0B"/>
    <w:rsid w:val="00F90FB9"/>
    <w:rsid w:val="00F91A7A"/>
    <w:rsid w:val="00F93CCF"/>
    <w:rsid w:val="00F94119"/>
    <w:rsid w:val="00F94BA4"/>
    <w:rsid w:val="00F94C3F"/>
    <w:rsid w:val="00F951D0"/>
    <w:rsid w:val="00F96B3C"/>
    <w:rsid w:val="00F970C4"/>
    <w:rsid w:val="00F973A5"/>
    <w:rsid w:val="00F97C19"/>
    <w:rsid w:val="00FA0D1C"/>
    <w:rsid w:val="00FA2A5A"/>
    <w:rsid w:val="00FA3886"/>
    <w:rsid w:val="00FA3D70"/>
    <w:rsid w:val="00FA4082"/>
    <w:rsid w:val="00FA4D41"/>
    <w:rsid w:val="00FA5AC6"/>
    <w:rsid w:val="00FB02B8"/>
    <w:rsid w:val="00FB03E1"/>
    <w:rsid w:val="00FB06CB"/>
    <w:rsid w:val="00FB1206"/>
    <w:rsid w:val="00FB3156"/>
    <w:rsid w:val="00FB3CE6"/>
    <w:rsid w:val="00FB45C5"/>
    <w:rsid w:val="00FB45D1"/>
    <w:rsid w:val="00FB5579"/>
    <w:rsid w:val="00FB622F"/>
    <w:rsid w:val="00FB628A"/>
    <w:rsid w:val="00FB6492"/>
    <w:rsid w:val="00FB6E89"/>
    <w:rsid w:val="00FB6F1C"/>
    <w:rsid w:val="00FC01B4"/>
    <w:rsid w:val="00FC034F"/>
    <w:rsid w:val="00FC0E75"/>
    <w:rsid w:val="00FC38A4"/>
    <w:rsid w:val="00FC41B7"/>
    <w:rsid w:val="00FC49CD"/>
    <w:rsid w:val="00FC5017"/>
    <w:rsid w:val="00FC5ADE"/>
    <w:rsid w:val="00FC68CA"/>
    <w:rsid w:val="00FC709B"/>
    <w:rsid w:val="00FC7636"/>
    <w:rsid w:val="00FC7941"/>
    <w:rsid w:val="00FC7F21"/>
    <w:rsid w:val="00FC7F7D"/>
    <w:rsid w:val="00FD2188"/>
    <w:rsid w:val="00FD35E5"/>
    <w:rsid w:val="00FD6322"/>
    <w:rsid w:val="00FD7BDF"/>
    <w:rsid w:val="00FE010D"/>
    <w:rsid w:val="00FE17C1"/>
    <w:rsid w:val="00FE1846"/>
    <w:rsid w:val="00FE3AA6"/>
    <w:rsid w:val="00FE4ADE"/>
    <w:rsid w:val="00FE5098"/>
    <w:rsid w:val="00FE6DA6"/>
    <w:rsid w:val="00FE6DD5"/>
    <w:rsid w:val="00FE74C8"/>
    <w:rsid w:val="00FE7614"/>
    <w:rsid w:val="00FF0ABD"/>
    <w:rsid w:val="00FF1309"/>
    <w:rsid w:val="00FF185E"/>
    <w:rsid w:val="00FF1A77"/>
    <w:rsid w:val="00FF2A0C"/>
    <w:rsid w:val="00FF2F04"/>
    <w:rsid w:val="00FF3427"/>
    <w:rsid w:val="00FF4347"/>
    <w:rsid w:val="00FF47B2"/>
    <w:rsid w:val="00FF56B9"/>
    <w:rsid w:val="00FF5B2B"/>
    <w:rsid w:val="00FF74B1"/>
    <w:rsid w:val="00FF7CD0"/>
    <w:rsid w:val="01E9179A"/>
    <w:rsid w:val="030C5000"/>
    <w:rsid w:val="0350D070"/>
    <w:rsid w:val="03762D47"/>
    <w:rsid w:val="042DAB69"/>
    <w:rsid w:val="04A0AE17"/>
    <w:rsid w:val="0628A6D9"/>
    <w:rsid w:val="065A1F8B"/>
    <w:rsid w:val="07512F7E"/>
    <w:rsid w:val="083AA401"/>
    <w:rsid w:val="08AE5464"/>
    <w:rsid w:val="08E45165"/>
    <w:rsid w:val="08E8064D"/>
    <w:rsid w:val="09012EAA"/>
    <w:rsid w:val="09974BFD"/>
    <w:rsid w:val="09DC0F6C"/>
    <w:rsid w:val="0A1CD886"/>
    <w:rsid w:val="0B117868"/>
    <w:rsid w:val="0B44E693"/>
    <w:rsid w:val="0DCAB156"/>
    <w:rsid w:val="0E47B31A"/>
    <w:rsid w:val="10980632"/>
    <w:rsid w:val="127F34FA"/>
    <w:rsid w:val="12EBD8EF"/>
    <w:rsid w:val="1323DF6B"/>
    <w:rsid w:val="1354050B"/>
    <w:rsid w:val="13AD1598"/>
    <w:rsid w:val="1557C5D2"/>
    <w:rsid w:val="16D29686"/>
    <w:rsid w:val="16E77D57"/>
    <w:rsid w:val="1715BC68"/>
    <w:rsid w:val="171670D9"/>
    <w:rsid w:val="189FF664"/>
    <w:rsid w:val="18FE2A17"/>
    <w:rsid w:val="194AE7C1"/>
    <w:rsid w:val="1B4D0825"/>
    <w:rsid w:val="1B570B21"/>
    <w:rsid w:val="1B664DBA"/>
    <w:rsid w:val="1B88EAA6"/>
    <w:rsid w:val="1BBE6EC9"/>
    <w:rsid w:val="1BD1856A"/>
    <w:rsid w:val="1C8D2B04"/>
    <w:rsid w:val="1CF2DB82"/>
    <w:rsid w:val="1D10656F"/>
    <w:rsid w:val="1D32491B"/>
    <w:rsid w:val="1E79B1FD"/>
    <w:rsid w:val="1F735D9E"/>
    <w:rsid w:val="21043B74"/>
    <w:rsid w:val="211C21C7"/>
    <w:rsid w:val="2181AC55"/>
    <w:rsid w:val="24DC51A5"/>
    <w:rsid w:val="24E4C50A"/>
    <w:rsid w:val="24F407A3"/>
    <w:rsid w:val="260F8073"/>
    <w:rsid w:val="26C8BC96"/>
    <w:rsid w:val="2905748B"/>
    <w:rsid w:val="2A75D2C8"/>
    <w:rsid w:val="2A8FF112"/>
    <w:rsid w:val="2AC2FCB3"/>
    <w:rsid w:val="2AF70102"/>
    <w:rsid w:val="2B7FC240"/>
    <w:rsid w:val="2C2E09DB"/>
    <w:rsid w:val="2E7D64B9"/>
    <w:rsid w:val="2EA58320"/>
    <w:rsid w:val="3044B7C8"/>
    <w:rsid w:val="312A7D3D"/>
    <w:rsid w:val="32292C02"/>
    <w:rsid w:val="32405B03"/>
    <w:rsid w:val="33492D6F"/>
    <w:rsid w:val="334CFAF5"/>
    <w:rsid w:val="33B259BE"/>
    <w:rsid w:val="33BAF83C"/>
    <w:rsid w:val="33D7DC2E"/>
    <w:rsid w:val="34ADF956"/>
    <w:rsid w:val="353969FA"/>
    <w:rsid w:val="36AE6AD5"/>
    <w:rsid w:val="36E0E7BA"/>
    <w:rsid w:val="37D76FC2"/>
    <w:rsid w:val="381E1ECE"/>
    <w:rsid w:val="395CFED3"/>
    <w:rsid w:val="399FB17D"/>
    <w:rsid w:val="3ADEF3A1"/>
    <w:rsid w:val="3B58D7E7"/>
    <w:rsid w:val="3C5B0718"/>
    <w:rsid w:val="3CC67FE3"/>
    <w:rsid w:val="3EC38DA5"/>
    <w:rsid w:val="3EE06AEA"/>
    <w:rsid w:val="3EFEAFE3"/>
    <w:rsid w:val="3F535B7A"/>
    <w:rsid w:val="3F7FA309"/>
    <w:rsid w:val="3F9C66F1"/>
    <w:rsid w:val="405F5E06"/>
    <w:rsid w:val="408F1788"/>
    <w:rsid w:val="40F0B4A8"/>
    <w:rsid w:val="41317696"/>
    <w:rsid w:val="438E4803"/>
    <w:rsid w:val="445CBAC3"/>
    <w:rsid w:val="44A8842D"/>
    <w:rsid w:val="44A88DB7"/>
    <w:rsid w:val="4557AD4F"/>
    <w:rsid w:val="4581E238"/>
    <w:rsid w:val="45A1C22B"/>
    <w:rsid w:val="47084727"/>
    <w:rsid w:val="487C7291"/>
    <w:rsid w:val="49449D3D"/>
    <w:rsid w:val="4948FEEA"/>
    <w:rsid w:val="49D68043"/>
    <w:rsid w:val="4A82CADE"/>
    <w:rsid w:val="4B413865"/>
    <w:rsid w:val="4BCB66DB"/>
    <w:rsid w:val="4C75B70C"/>
    <w:rsid w:val="4C998888"/>
    <w:rsid w:val="4DF4386A"/>
    <w:rsid w:val="4E15EFBA"/>
    <w:rsid w:val="4E49AE81"/>
    <w:rsid w:val="4E5F2D72"/>
    <w:rsid w:val="4E7F32A4"/>
    <w:rsid w:val="4EC171D6"/>
    <w:rsid w:val="4F0F18F5"/>
    <w:rsid w:val="501C31F5"/>
    <w:rsid w:val="508698CD"/>
    <w:rsid w:val="51FAC1FF"/>
    <w:rsid w:val="526102CA"/>
    <w:rsid w:val="52FD6392"/>
    <w:rsid w:val="5308CA0C"/>
    <w:rsid w:val="538834DC"/>
    <w:rsid w:val="53B45E65"/>
    <w:rsid w:val="53FB0063"/>
    <w:rsid w:val="55E3309C"/>
    <w:rsid w:val="56A8A01E"/>
    <w:rsid w:val="586969EB"/>
    <w:rsid w:val="58BCE781"/>
    <w:rsid w:val="59205B2D"/>
    <w:rsid w:val="59A6CF0B"/>
    <w:rsid w:val="59C5FF5D"/>
    <w:rsid w:val="5B35E08B"/>
    <w:rsid w:val="5B533C64"/>
    <w:rsid w:val="5BEBF727"/>
    <w:rsid w:val="5C140325"/>
    <w:rsid w:val="5C92CF0D"/>
    <w:rsid w:val="5CF22FBC"/>
    <w:rsid w:val="5DADD3CB"/>
    <w:rsid w:val="5DED4900"/>
    <w:rsid w:val="5F3293F3"/>
    <w:rsid w:val="60218378"/>
    <w:rsid w:val="61F8F877"/>
    <w:rsid w:val="622A2144"/>
    <w:rsid w:val="625267CB"/>
    <w:rsid w:val="62E2F4BA"/>
    <w:rsid w:val="62E3F75C"/>
    <w:rsid w:val="631D15BD"/>
    <w:rsid w:val="646DBB13"/>
    <w:rsid w:val="64DBC86B"/>
    <w:rsid w:val="653FD75D"/>
    <w:rsid w:val="65A9AE65"/>
    <w:rsid w:val="65DF3288"/>
    <w:rsid w:val="6868FBDA"/>
    <w:rsid w:val="69F0F549"/>
    <w:rsid w:val="6A6DF70D"/>
    <w:rsid w:val="6C4FB61A"/>
    <w:rsid w:val="6C7E66E6"/>
    <w:rsid w:val="6C947A54"/>
    <w:rsid w:val="6E9473D1"/>
    <w:rsid w:val="6F0C148E"/>
    <w:rsid w:val="6F4CBD58"/>
    <w:rsid w:val="6FF113C9"/>
    <w:rsid w:val="708AB533"/>
    <w:rsid w:val="71880668"/>
    <w:rsid w:val="730DC14A"/>
    <w:rsid w:val="74A22A80"/>
    <w:rsid w:val="74A88DCA"/>
    <w:rsid w:val="74BEA515"/>
    <w:rsid w:val="74BFA72A"/>
    <w:rsid w:val="753ADC7F"/>
    <w:rsid w:val="75C5EA68"/>
    <w:rsid w:val="75CD8131"/>
    <w:rsid w:val="765ABD25"/>
    <w:rsid w:val="765B778B"/>
    <w:rsid w:val="767A9D47"/>
    <w:rsid w:val="76D0EB5C"/>
    <w:rsid w:val="77DEC437"/>
    <w:rsid w:val="782BBC9B"/>
    <w:rsid w:val="7874A34A"/>
    <w:rsid w:val="78E4D349"/>
    <w:rsid w:val="7A21E8F7"/>
    <w:rsid w:val="7A548199"/>
    <w:rsid w:val="7B58C49C"/>
    <w:rsid w:val="7BE5A13D"/>
    <w:rsid w:val="7C94FA49"/>
    <w:rsid w:val="7CB3F2B5"/>
    <w:rsid w:val="7CC3A721"/>
    <w:rsid w:val="7D69F12E"/>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98831F"/>
  <w15:chartTrackingRefBased/>
  <w15:docId w15:val="{D7DF7C92-6B00-45FD-A62D-50F5925E52C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0" w:semiHidden="1" w:unhideWhenUsed="1" w:qFormat="1"/>
    <w:lsdException w:name="heading 5" w:uiPriority="0" w:semiHidden="1" w:unhideWhenUsed="1" w:qFormat="1"/>
    <w:lsdException w:name="heading 6" w:uiPriority="0" w:semiHidden="1" w:unhideWhenUsed="1" w:qFormat="1"/>
    <w:lsdException w:name="heading 7" w:uiPriority="0" w:semiHidden="1" w:unhideWhenUsed="1" w:qFormat="1"/>
    <w:lsdException w:name="heading 8" w:uiPriority="0" w:semiHidden="1" w:unhideWhenUsed="1" w:qFormat="1"/>
    <w:lsdException w:name="heading 9" w:uiPriority="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uiPriority="0"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uiPriority="0"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uiPriority="0" w:semiHidden="1" w:unhideWhenUsed="1"/>
    <w:lsdException w:name="Body Text Indent 2" w:uiPriority="0" w:semiHidden="1" w:unhideWhenUsed="1"/>
    <w:lsdException w:name="Body Text Indent 3" w:uiPriority="0" w:semiHidden="1" w:unhideWhenUsed="1"/>
    <w:lsdException w:name="Block Text" w:semiHidden="1" w:unhideWhenUsed="1"/>
    <w:lsdException w:name="Hyperlink" w:semiHidden="1" w:unhideWhenUsed="1"/>
    <w:lsdException w:name="FollowedHyperlink" w:uiPriority="0" w:semiHidden="1" w:unhideWhenUsed="1"/>
    <w:lsdException w:name="Strong" w:uiPriority="22" w:qFormat="1"/>
    <w:lsdException w:name="Emphasis" w:uiPriority="20" w:qFormat="1"/>
    <w:lsdException w:name="Document Map" w:uiPriority="0" w:semiHidden="1" w:unhideWhenUsed="1"/>
    <w:lsdException w:name="Plain Text" w:uiPriority="0"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693449"/>
    <w:pPr>
      <w:spacing w:after="0" w:line="240" w:lineRule="auto"/>
    </w:pPr>
    <w:rPr>
      <w:rFonts w:eastAsia="Times New Roman" w:cstheme="minorHAnsi"/>
    </w:rPr>
  </w:style>
  <w:style w:type="paragraph" w:styleId="Heading1">
    <w:name w:val="heading 1"/>
    <w:basedOn w:val="Normal"/>
    <w:next w:val="Normal"/>
    <w:link w:val="Heading1Char"/>
    <w:qFormat/>
    <w:rsid w:val="00F07D97"/>
    <w:pPr>
      <w:shd w:val="clear" w:color="auto" w:fill="1F4E79"/>
      <w:ind w:left="17" w:right="-113" w:firstLine="28"/>
      <w:outlineLvl w:val="0"/>
    </w:pPr>
    <w:rPr>
      <w:rFonts w:ascii="Calibri" w:hAnsi="Calibri" w:cs="Calibri"/>
      <w:b/>
      <w:bCs/>
      <w:caps/>
      <w:color w:val="FFFFFF"/>
      <w:sz w:val="30"/>
      <w:szCs w:val="30"/>
    </w:rPr>
  </w:style>
  <w:style w:type="paragraph" w:styleId="Heading2">
    <w:name w:val="heading 2"/>
    <w:basedOn w:val="Heading1"/>
    <w:next w:val="Normal"/>
    <w:link w:val="Heading2Char"/>
    <w:qFormat/>
    <w:rsid w:val="003E378F"/>
    <w:pPr>
      <w:keepNext/>
      <w:shd w:val="clear" w:color="auto" w:fill="1F4E79" w:themeFill="accent5" w:themeFillShade="80"/>
      <w:tabs>
        <w:tab w:val="left" w:pos="567"/>
        <w:tab w:val="left" w:pos="907"/>
        <w:tab w:val="left" w:pos="1134"/>
      </w:tabs>
      <w:spacing w:after="80" w:line="276" w:lineRule="auto"/>
      <w:ind w:left="0" w:right="0" w:firstLine="57"/>
      <w:outlineLvl w:val="1"/>
    </w:pPr>
    <w:rPr>
      <w:rFonts w:cs="Times New Roman"/>
      <w:bCs w:val="0"/>
      <w:sz w:val="24"/>
      <w:szCs w:val="24"/>
      <w:lang w:val="en-GB"/>
    </w:rPr>
  </w:style>
  <w:style w:type="paragraph" w:styleId="Heading3">
    <w:name w:val="heading 3"/>
    <w:basedOn w:val="Heading2"/>
    <w:next w:val="Normal"/>
    <w:link w:val="Heading3Char"/>
    <w:qFormat/>
    <w:rsid w:val="00562074"/>
    <w:pPr>
      <w:shd w:val="clear" w:color="auto" w:fill="auto"/>
      <w:spacing w:before="300"/>
      <w:outlineLvl w:val="2"/>
    </w:pPr>
    <w:rPr>
      <w:rFonts w:ascii="Times New Roman" w:hAnsi="Times New Roman"/>
      <w:iCs/>
      <w:color w:val="000080"/>
    </w:rPr>
  </w:style>
  <w:style w:type="paragraph" w:styleId="Heading4">
    <w:name w:val="heading 4"/>
    <w:basedOn w:val="Normal"/>
    <w:next w:val="Normal"/>
    <w:link w:val="Heading4Char"/>
    <w:unhideWhenUsed/>
    <w:qFormat/>
    <w:rsid w:val="00562074"/>
    <w:pPr>
      <w:keepNext/>
      <w:spacing w:after="120" w:line="360" w:lineRule="auto"/>
      <w:ind w:left="600"/>
      <w:jc w:val="both"/>
      <w:outlineLvl w:val="3"/>
    </w:pPr>
    <w:rPr>
      <w:rFonts w:ascii="Calibri" w:hAnsi="Calibri"/>
      <w:b/>
      <w:bCs/>
      <w:lang w:val="en-GB"/>
    </w:rPr>
  </w:style>
  <w:style w:type="paragraph" w:styleId="Heading5">
    <w:name w:val="heading 5"/>
    <w:aliases w:val="Block Label"/>
    <w:basedOn w:val="Normal"/>
    <w:next w:val="Normal"/>
    <w:link w:val="Heading5Char"/>
    <w:qFormat/>
    <w:rsid w:val="00562074"/>
    <w:pPr>
      <w:numPr>
        <w:ilvl w:val="4"/>
        <w:numId w:val="3"/>
      </w:numPr>
      <w:tabs>
        <w:tab w:val="left" w:pos="397"/>
        <w:tab w:val="left" w:pos="567"/>
      </w:tabs>
      <w:spacing w:before="200" w:after="120" w:line="280" w:lineRule="exact"/>
      <w:outlineLvl w:val="4"/>
    </w:pPr>
    <w:rPr>
      <w:rFonts w:ascii="Lucida Sans" w:hAnsi="Lucida Sans"/>
      <w:b/>
      <w:szCs w:val="20"/>
    </w:rPr>
  </w:style>
  <w:style w:type="paragraph" w:styleId="Heading6">
    <w:name w:val="heading 6"/>
    <w:basedOn w:val="NoSpacing"/>
    <w:next w:val="Normal"/>
    <w:link w:val="Heading6Char"/>
    <w:unhideWhenUsed/>
    <w:qFormat/>
    <w:rsid w:val="000B567F"/>
    <w:pPr>
      <w:outlineLvl w:val="5"/>
    </w:pPr>
  </w:style>
  <w:style w:type="paragraph" w:styleId="Heading7">
    <w:name w:val="heading 7"/>
    <w:basedOn w:val="NoSpacing"/>
    <w:next w:val="Normal"/>
    <w:link w:val="Heading7Char"/>
    <w:unhideWhenUsed/>
    <w:qFormat/>
    <w:rsid w:val="000B567F"/>
    <w:pPr>
      <w:outlineLvl w:val="6"/>
    </w:pPr>
    <w:rPr>
      <w:b/>
      <w:bCs/>
      <w:i/>
      <w:iCs/>
    </w:rPr>
  </w:style>
  <w:style w:type="paragraph" w:styleId="Heading8">
    <w:name w:val="heading 8"/>
    <w:basedOn w:val="Normal"/>
    <w:next w:val="Normal"/>
    <w:link w:val="Heading8Char"/>
    <w:unhideWhenUsed/>
    <w:qFormat/>
    <w:rsid w:val="00562074"/>
    <w:pPr>
      <w:keepNext/>
      <w:spacing w:after="120" w:line="276" w:lineRule="auto"/>
      <w:jc w:val="both"/>
      <w:outlineLvl w:val="7"/>
    </w:pPr>
    <w:rPr>
      <w:rFonts w:ascii="Calibri" w:hAnsi="Calibri"/>
      <w:b/>
      <w:bCs/>
      <w:u w:val="single"/>
      <w:lang w:val="en-GB"/>
    </w:rPr>
  </w:style>
  <w:style w:type="paragraph" w:styleId="Heading9">
    <w:name w:val="heading 9"/>
    <w:basedOn w:val="Normal"/>
    <w:next w:val="Normal"/>
    <w:link w:val="Heading9Char"/>
    <w:unhideWhenUsed/>
    <w:qFormat/>
    <w:rsid w:val="00562074"/>
    <w:pPr>
      <w:keepNext/>
      <w:spacing w:after="120" w:line="276" w:lineRule="auto"/>
      <w:outlineLvl w:val="8"/>
    </w:pPr>
    <w:rPr>
      <w:rFonts w:ascii="Calibri" w:hAnsi="Calibri"/>
      <w:b/>
      <w:bCs/>
      <w:u w:val="single"/>
      <w:lang w:val="en-GB"/>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CommentReference">
    <w:name w:val="Comment Reference"/>
    <w:uiPriority w:val="99"/>
    <w:unhideWhenUsed/>
    <w:rsid w:val="007634DF"/>
    <w:rPr>
      <w:sz w:val="16"/>
      <w:szCs w:val="16"/>
    </w:rPr>
  </w:style>
  <w:style w:type="table" w:styleId="TableGrid">
    <w:name w:val="Table Grid"/>
    <w:aliases w:val="Deloitte"/>
    <w:basedOn w:val="TableNormal"/>
    <w:uiPriority w:val="39"/>
    <w:rsid w:val="007634DF"/>
    <w:pPr>
      <w:spacing w:after="0" w:line="240" w:lineRule="auto"/>
    </w:pPr>
    <w:tblPr/>
  </w:style>
  <w:style w:type="character" w:styleId="Heading1Char" w:customStyle="1">
    <w:name w:val="Heading 1 Char"/>
    <w:basedOn w:val="DefaultParagraphFont"/>
    <w:link w:val="Heading1"/>
    <w:rsid w:val="00F07D97"/>
    <w:rPr>
      <w:rFonts w:ascii="Calibri" w:hAnsi="Calibri" w:eastAsia="Times New Roman" w:cs="Calibri"/>
      <w:b/>
      <w:bCs/>
      <w:caps/>
      <w:color w:val="FFFFFF"/>
      <w:sz w:val="30"/>
      <w:szCs w:val="30"/>
      <w:shd w:val="clear" w:color="auto" w:fill="1F4E79"/>
      <w:lang w:val="en-US"/>
    </w:rPr>
  </w:style>
  <w:style w:type="paragraph" w:styleId="BalloonText">
    <w:name w:val="Balloon Text"/>
    <w:basedOn w:val="Normal"/>
    <w:link w:val="BalloonTextChar"/>
    <w:uiPriority w:val="99"/>
    <w:semiHidden/>
    <w:unhideWhenUsed/>
    <w:rsid w:val="008B1213"/>
    <w:rPr>
      <w:rFonts w:ascii="Segoe UI" w:hAnsi="Segoe UI" w:cs="Segoe UI"/>
      <w:sz w:val="18"/>
      <w:szCs w:val="18"/>
    </w:rPr>
  </w:style>
  <w:style w:type="character" w:styleId="BalloonTextChar" w:customStyle="1">
    <w:name w:val="Balloon Text Char"/>
    <w:basedOn w:val="DefaultParagraphFont"/>
    <w:link w:val="BalloonText"/>
    <w:uiPriority w:val="99"/>
    <w:semiHidden/>
    <w:rsid w:val="008B1213"/>
    <w:rPr>
      <w:rFonts w:ascii="Segoe UI" w:hAnsi="Segoe UI" w:eastAsia="Times New Roman" w:cs="Segoe UI"/>
      <w:sz w:val="18"/>
      <w:szCs w:val="18"/>
      <w:lang w:val="en-US"/>
    </w:rPr>
  </w:style>
  <w:style w:type="paragraph" w:styleId="CommentText">
    <w:name w:val="Comment Text"/>
    <w:basedOn w:val="Normal"/>
    <w:link w:val="CommentTextChar"/>
    <w:uiPriority w:val="99"/>
    <w:unhideWhenUsed/>
    <w:qFormat/>
    <w:rsid w:val="006609CA"/>
    <w:pPr>
      <w:spacing w:after="200"/>
    </w:pPr>
    <w:rPr>
      <w:rFonts w:ascii="Calibri" w:hAnsi="Calibri" w:eastAsia="Calibri"/>
      <w:sz w:val="20"/>
      <w:szCs w:val="20"/>
    </w:rPr>
  </w:style>
  <w:style w:type="character" w:styleId="CommentTextChar" w:customStyle="1">
    <w:name w:val="Comment Text Char"/>
    <w:basedOn w:val="DefaultParagraphFont"/>
    <w:link w:val="CommentText"/>
    <w:uiPriority w:val="99"/>
    <w:rsid w:val="006609CA"/>
    <w:rPr>
      <w:rFonts w:ascii="Calibri" w:hAnsi="Calibri" w:eastAsia="Calibri" w:cs="Times New Roman"/>
      <w:sz w:val="20"/>
      <w:szCs w:val="20"/>
    </w:rPr>
  </w:style>
  <w:style w:type="paragraph" w:styleId="ResponseList" w:customStyle="1">
    <w:name w:val="Response List"/>
    <w:basedOn w:val="Normal"/>
    <w:qFormat/>
    <w:rsid w:val="006609CA"/>
    <w:pPr>
      <w:numPr>
        <w:numId w:val="1"/>
      </w:numPr>
      <w:spacing w:after="120" w:line="276" w:lineRule="auto"/>
      <w:ind w:left="714" w:hanging="357"/>
      <w:jc w:val="both"/>
    </w:pPr>
    <w:rPr>
      <w:rFonts w:ascii="Calibri" w:hAnsi="Calibri" w:cs="Calibri"/>
    </w:rPr>
  </w:style>
  <w:style w:type="character" w:styleId="PlaceholderText">
    <w:name w:val="Placeholder Text"/>
    <w:basedOn w:val="DefaultParagraphFont"/>
    <w:uiPriority w:val="99"/>
    <w:rsid w:val="00BE6AE1"/>
  </w:style>
  <w:style w:type="paragraph" w:styleId="Footer">
    <w:name w:val="footer"/>
    <w:basedOn w:val="Normal"/>
    <w:link w:val="FooterChar"/>
    <w:uiPriority w:val="99"/>
    <w:rsid w:val="00EE126B"/>
    <w:pPr>
      <w:tabs>
        <w:tab w:val="center" w:pos="4153"/>
        <w:tab w:val="right" w:pos="8306"/>
      </w:tabs>
      <w:jc w:val="center"/>
    </w:pPr>
  </w:style>
  <w:style w:type="character" w:styleId="FooterChar" w:customStyle="1">
    <w:name w:val="Footer Char"/>
    <w:basedOn w:val="DefaultParagraphFont"/>
    <w:link w:val="Footer"/>
    <w:uiPriority w:val="99"/>
    <w:rsid w:val="00EE126B"/>
    <w:rPr>
      <w:rFonts w:eastAsia="Times New Roman" w:cstheme="minorHAnsi"/>
      <w:lang w:val="en-US"/>
    </w:rPr>
  </w:style>
  <w:style w:type="paragraph" w:styleId="ListParagraph">
    <w:name w:val="List Paragraph"/>
    <w:aliases w:val="igunore,Subtitle Cover Page,lp1,numbered,Bullet List,FooterText,List Paragraph1,Paragraphe de liste1,Bulletr List Paragraph,列出段落,列出段落1,List Paragraph2,List Paragraph21,Párrafo de lista1,Parágrafo da Lista1,リスト段落1,Listeafsnit1,Bullit 01,Fo"/>
    <w:basedOn w:val="Normal"/>
    <w:link w:val="ListParagraphChar"/>
    <w:uiPriority w:val="34"/>
    <w:qFormat/>
    <w:rsid w:val="00962522"/>
    <w:pPr>
      <w:ind w:left="720"/>
    </w:pPr>
  </w:style>
  <w:style w:type="character" w:styleId="ListParagraphChar" w:customStyle="1">
    <w:name w:val="List Paragraph Char"/>
    <w:aliases w:val="igunore Char,Subtitle Cover Page Char,lp1 Char,numbered Char,Bullet List Char,FooterText Char,List Paragraph1 Char,Paragraphe de liste1 Char,Bulletr List Paragraph Char,列出段落 Char,列出段落1 Char,List Paragraph2 Char,List Paragraph21 Char"/>
    <w:link w:val="ListParagraph"/>
    <w:uiPriority w:val="34"/>
    <w:qFormat/>
    <w:locked/>
    <w:rsid w:val="00962522"/>
    <w:rPr>
      <w:rFonts w:ascii="Times New Roman" w:hAnsi="Times New Roman" w:eastAsia="Times New Roman" w:cs="Times New Roman"/>
      <w:sz w:val="24"/>
      <w:szCs w:val="24"/>
      <w:lang w:val="en-US"/>
    </w:rPr>
  </w:style>
  <w:style w:type="character" w:styleId="Hyperlink">
    <w:name w:val="Hyperlink"/>
    <w:uiPriority w:val="99"/>
    <w:rsid w:val="00BC4695"/>
    <w:rPr>
      <w:color w:val="0000FF"/>
      <w:u w:val="single"/>
    </w:rPr>
  </w:style>
  <w:style w:type="paragraph" w:styleId="BlueBar15" w:customStyle="1">
    <w:name w:val="Blue Bar 15"/>
    <w:basedOn w:val="Normal"/>
    <w:qFormat/>
    <w:rsid w:val="000E27F2"/>
    <w:pPr>
      <w:keepNext/>
      <w:shd w:val="clear" w:color="auto" w:fill="1F4E79"/>
      <w:spacing w:before="120" w:after="120"/>
      <w:ind w:left="17" w:right="-113" w:firstLine="28"/>
    </w:pPr>
    <w:rPr>
      <w:rFonts w:eastAsiaTheme="minorHAnsi"/>
      <w:b/>
      <w:bCs/>
      <w:color w:val="FFFFFF" w:themeColor="background1"/>
      <w:sz w:val="30"/>
      <w:szCs w:val="30"/>
    </w:rPr>
  </w:style>
  <w:style w:type="paragraph" w:styleId="CommentSubject">
    <w:name w:val="Comment Subject"/>
    <w:basedOn w:val="CommentText"/>
    <w:next w:val="CommentText"/>
    <w:link w:val="CommentSubjectChar"/>
    <w:uiPriority w:val="99"/>
    <w:unhideWhenUsed/>
    <w:rsid w:val="009C6043"/>
    <w:pPr>
      <w:spacing w:after="0"/>
    </w:pPr>
    <w:rPr>
      <w:rFonts w:ascii="Times New Roman" w:hAnsi="Times New Roman" w:eastAsia="Times New Roman"/>
      <w:b/>
      <w:bCs/>
      <w:lang w:val="en-US"/>
    </w:rPr>
  </w:style>
  <w:style w:type="character" w:styleId="CommentSubjectChar" w:customStyle="1">
    <w:name w:val="Comment Subject Char"/>
    <w:basedOn w:val="CommentTextChar"/>
    <w:link w:val="CommentSubject"/>
    <w:uiPriority w:val="99"/>
    <w:rsid w:val="009C6043"/>
    <w:rPr>
      <w:rFonts w:ascii="Times New Roman" w:hAnsi="Times New Roman" w:eastAsia="Times New Roman" w:cs="Times New Roman"/>
      <w:b/>
      <w:bCs/>
      <w:sz w:val="20"/>
      <w:szCs w:val="20"/>
      <w:lang w:val="en-US"/>
    </w:rPr>
  </w:style>
  <w:style w:type="paragraph" w:styleId="Header">
    <w:name w:val="header"/>
    <w:basedOn w:val="Normal"/>
    <w:link w:val="HeaderChar"/>
    <w:uiPriority w:val="99"/>
    <w:unhideWhenUsed/>
    <w:rsid w:val="008213CA"/>
    <w:pPr>
      <w:tabs>
        <w:tab w:val="center" w:pos="4513"/>
        <w:tab w:val="right" w:pos="9026"/>
      </w:tabs>
    </w:pPr>
  </w:style>
  <w:style w:type="character" w:styleId="HeaderChar" w:customStyle="1">
    <w:name w:val="Header Char"/>
    <w:basedOn w:val="DefaultParagraphFont"/>
    <w:link w:val="Header"/>
    <w:uiPriority w:val="99"/>
    <w:rsid w:val="008213CA"/>
    <w:rPr>
      <w:rFonts w:ascii="Times New Roman" w:hAnsi="Times New Roman" w:eastAsia="Times New Roman" w:cs="Times New Roman"/>
      <w:sz w:val="24"/>
      <w:szCs w:val="24"/>
      <w:lang w:val="en-US"/>
    </w:rPr>
  </w:style>
  <w:style w:type="table" w:styleId="Deloitte1" w:customStyle="1">
    <w:name w:val="Deloitte1"/>
    <w:basedOn w:val="TableNormal"/>
    <w:next w:val="TableGrid"/>
    <w:uiPriority w:val="39"/>
    <w:rsid w:val="00E1390A"/>
    <w:pPr>
      <w:spacing w:after="0" w:line="240" w:lineRule="auto"/>
    </w:pPr>
    <w:rPr>
      <w:rFonts w:ascii="Times New Roman" w:hAnsi="Times New Roman" w:eastAsia="Times New Roman" w:cs="Times New Roman"/>
      <w:sz w:val="20"/>
      <w:szCs w:val="20"/>
      <w:lang w:eastAsia="en-IE"/>
    </w:rPr>
    <w:tblPr/>
  </w:style>
  <w:style w:type="character" w:styleId="Heading2Char" w:customStyle="1">
    <w:name w:val="Heading 2 Char"/>
    <w:basedOn w:val="DefaultParagraphFont"/>
    <w:link w:val="Heading2"/>
    <w:rsid w:val="003E378F"/>
    <w:rPr>
      <w:rFonts w:ascii="Calibri" w:hAnsi="Calibri" w:eastAsia="Times New Roman" w:cs="Times New Roman"/>
      <w:b/>
      <w:caps/>
      <w:color w:val="FFFFFF"/>
      <w:sz w:val="24"/>
      <w:szCs w:val="24"/>
      <w:shd w:val="clear" w:color="auto" w:fill="1F4E79" w:themeFill="accent5" w:themeFillShade="80"/>
      <w:lang w:val="en-GB"/>
    </w:rPr>
  </w:style>
  <w:style w:type="character" w:styleId="Heading3Char" w:customStyle="1">
    <w:name w:val="Heading 3 Char"/>
    <w:basedOn w:val="DefaultParagraphFont"/>
    <w:link w:val="Heading3"/>
    <w:rsid w:val="00562074"/>
    <w:rPr>
      <w:rFonts w:ascii="Times New Roman" w:hAnsi="Times New Roman" w:eastAsia="Times New Roman" w:cs="Times New Roman"/>
      <w:b/>
      <w:iCs/>
      <w:caps/>
      <w:color w:val="000080"/>
      <w:lang w:val="en-GB"/>
    </w:rPr>
  </w:style>
  <w:style w:type="character" w:styleId="Heading4Char" w:customStyle="1">
    <w:name w:val="Heading 4 Char"/>
    <w:basedOn w:val="DefaultParagraphFont"/>
    <w:link w:val="Heading4"/>
    <w:rsid w:val="00562074"/>
    <w:rPr>
      <w:rFonts w:ascii="Calibri" w:hAnsi="Calibri" w:eastAsia="Times New Roman" w:cs="Times New Roman"/>
      <w:b/>
      <w:bCs/>
      <w:szCs w:val="24"/>
      <w:lang w:val="en-GB"/>
    </w:rPr>
  </w:style>
  <w:style w:type="character" w:styleId="Heading5Char" w:customStyle="1">
    <w:name w:val="Heading 5 Char"/>
    <w:aliases w:val="Block Label Char1"/>
    <w:basedOn w:val="DefaultParagraphFont"/>
    <w:link w:val="Heading5"/>
    <w:rsid w:val="00562074"/>
    <w:rPr>
      <w:rFonts w:ascii="Lucida Sans" w:hAnsi="Lucida Sans" w:eastAsia="Times New Roman" w:cstheme="minorHAnsi"/>
      <w:b/>
      <w:szCs w:val="20"/>
    </w:rPr>
  </w:style>
  <w:style w:type="character" w:styleId="Heading6Char" w:customStyle="1">
    <w:name w:val="Heading 6 Char"/>
    <w:basedOn w:val="DefaultParagraphFont"/>
    <w:link w:val="Heading6"/>
    <w:rsid w:val="000B567F"/>
    <w:rPr>
      <w:rFonts w:ascii="Calibri" w:hAnsi="Calibri" w:eastAsia="Calibri" w:cstheme="minorHAnsi"/>
    </w:rPr>
  </w:style>
  <w:style w:type="character" w:styleId="Heading7Char" w:customStyle="1">
    <w:name w:val="Heading 7 Char"/>
    <w:basedOn w:val="DefaultParagraphFont"/>
    <w:link w:val="Heading7"/>
    <w:rsid w:val="000B567F"/>
    <w:rPr>
      <w:rFonts w:ascii="Calibri" w:hAnsi="Calibri" w:eastAsia="Calibri" w:cstheme="minorHAnsi"/>
      <w:b/>
      <w:bCs/>
      <w:i/>
      <w:iCs/>
    </w:rPr>
  </w:style>
  <w:style w:type="character" w:styleId="Heading8Char" w:customStyle="1">
    <w:name w:val="Heading 8 Char"/>
    <w:basedOn w:val="DefaultParagraphFont"/>
    <w:link w:val="Heading8"/>
    <w:rsid w:val="00562074"/>
    <w:rPr>
      <w:rFonts w:ascii="Calibri" w:hAnsi="Calibri" w:eastAsia="Times New Roman" w:cs="Times New Roman"/>
      <w:b/>
      <w:bCs/>
      <w:szCs w:val="24"/>
      <w:u w:val="single"/>
      <w:lang w:val="en-GB"/>
    </w:rPr>
  </w:style>
  <w:style w:type="character" w:styleId="Heading9Char" w:customStyle="1">
    <w:name w:val="Heading 9 Char"/>
    <w:basedOn w:val="DefaultParagraphFont"/>
    <w:link w:val="Heading9"/>
    <w:rsid w:val="00562074"/>
    <w:rPr>
      <w:rFonts w:ascii="Calibri" w:hAnsi="Calibri" w:eastAsia="Times New Roman" w:cs="Times New Roman"/>
      <w:b/>
      <w:bCs/>
      <w:szCs w:val="24"/>
      <w:u w:val="single"/>
      <w:lang w:val="en-GB"/>
    </w:rPr>
  </w:style>
  <w:style w:type="paragraph" w:styleId="IMS" w:customStyle="1">
    <w:name w:val="IMS"/>
    <w:basedOn w:val="ListParagraph"/>
    <w:qFormat/>
    <w:rsid w:val="00562074"/>
    <w:pPr>
      <w:numPr>
        <w:numId w:val="2"/>
      </w:numPr>
      <w:spacing w:before="40" w:after="120" w:line="276" w:lineRule="auto"/>
      <w:contextualSpacing/>
    </w:pPr>
    <w:rPr>
      <w:rFonts w:ascii="Calibri" w:hAnsi="Calibri"/>
    </w:rPr>
  </w:style>
  <w:style w:type="paragraph" w:styleId="Bullet" w:customStyle="1">
    <w:name w:val="Bullet"/>
    <w:basedOn w:val="Normal"/>
    <w:rsid w:val="00562074"/>
    <w:pPr>
      <w:spacing w:after="100" w:line="276" w:lineRule="auto"/>
    </w:pPr>
    <w:rPr>
      <w:rFonts w:ascii="Calibri" w:hAnsi="Calibri" w:eastAsia="MS Mincho"/>
      <w:lang w:eastAsia="ja-JP"/>
    </w:rPr>
  </w:style>
  <w:style w:type="paragraph" w:styleId="DocTitle" w:customStyle="1">
    <w:name w:val="Doc Title"/>
    <w:basedOn w:val="Heading1"/>
    <w:rsid w:val="00562074"/>
    <w:pPr>
      <w:keepNext/>
      <w:pageBreakBefore/>
      <w:pBdr>
        <w:bottom w:val="single" w:color="333399" w:sz="18" w:space="1"/>
      </w:pBdr>
      <w:shd w:val="clear" w:color="auto" w:fill="auto"/>
      <w:tabs>
        <w:tab w:val="left" w:pos="397"/>
        <w:tab w:val="left" w:pos="907"/>
        <w:tab w:val="left" w:pos="1134"/>
      </w:tabs>
      <w:spacing w:before="320" w:after="160" w:line="276" w:lineRule="auto"/>
      <w:ind w:left="0" w:right="0" w:firstLine="0"/>
    </w:pPr>
    <w:rPr>
      <w:rFonts w:ascii="Arial" w:hAnsi="Arial" w:cs="Times New Roman"/>
      <w:caps w:val="0"/>
      <w:color w:val="333399"/>
      <w:sz w:val="32"/>
      <w:szCs w:val="32"/>
    </w:rPr>
  </w:style>
  <w:style w:type="paragraph" w:styleId="inserttext" w:customStyle="1">
    <w:name w:val="insert text"/>
    <w:basedOn w:val="Normal"/>
    <w:rsid w:val="00562074"/>
    <w:pPr>
      <w:tabs>
        <w:tab w:val="left" w:pos="397"/>
      </w:tabs>
      <w:spacing w:after="100" w:line="276" w:lineRule="auto"/>
      <w:ind w:left="794"/>
    </w:pPr>
    <w:rPr>
      <w:rFonts w:ascii="Calibri" w:hAnsi="Calibri" w:eastAsia="MS Mincho"/>
      <w:lang w:eastAsia="ja-JP"/>
    </w:rPr>
  </w:style>
  <w:style w:type="paragraph" w:styleId="StyleBullet12ptAfter10ptLinespacingMultiple133li" w:customStyle="1">
    <w:name w:val="Style Bullet + 12 pt After:  10 pt Line spacing:  Multiple 1.33 li"/>
    <w:basedOn w:val="Bullet"/>
    <w:rsid w:val="00562074"/>
    <w:pPr>
      <w:numPr>
        <w:numId w:val="4"/>
      </w:numPr>
      <w:spacing w:after="200" w:line="320" w:lineRule="auto"/>
    </w:pPr>
    <w:rPr>
      <w:sz w:val="24"/>
      <w:szCs w:val="20"/>
    </w:rPr>
  </w:style>
  <w:style w:type="character" w:styleId="PageNumber">
    <w:name w:val="page number"/>
    <w:basedOn w:val="DefaultParagraphFont"/>
    <w:rsid w:val="00562074"/>
  </w:style>
  <w:style w:type="paragraph" w:styleId="BodyText">
    <w:name w:val="Body Text"/>
    <w:basedOn w:val="Normal"/>
    <w:link w:val="BodyTextChar"/>
    <w:unhideWhenUsed/>
    <w:rsid w:val="00562074"/>
    <w:pPr>
      <w:suppressAutoHyphens/>
      <w:spacing w:after="240" w:line="276" w:lineRule="auto"/>
      <w:jc w:val="both"/>
    </w:pPr>
    <w:rPr>
      <w:rFonts w:ascii="Calibri" w:hAnsi="Calibri"/>
      <w:lang w:val="en-GB"/>
    </w:rPr>
  </w:style>
  <w:style w:type="character" w:styleId="BodyTextChar" w:customStyle="1">
    <w:name w:val="Body Text Char"/>
    <w:basedOn w:val="DefaultParagraphFont"/>
    <w:link w:val="BodyText"/>
    <w:rsid w:val="00562074"/>
    <w:rPr>
      <w:rFonts w:ascii="Calibri" w:hAnsi="Calibri" w:eastAsia="Times New Roman" w:cs="Times New Roman"/>
      <w:szCs w:val="24"/>
      <w:lang w:val="en-GB"/>
    </w:rPr>
  </w:style>
  <w:style w:type="paragraph" w:styleId="western" w:customStyle="1">
    <w:name w:val="western"/>
    <w:basedOn w:val="Normal"/>
    <w:rsid w:val="00562074"/>
    <w:pPr>
      <w:suppressAutoHyphens/>
      <w:spacing w:before="280" w:after="120" w:line="276" w:lineRule="auto"/>
      <w:jc w:val="both"/>
    </w:pPr>
    <w:rPr>
      <w:rFonts w:ascii="Arial Unicode MS" w:hAnsi="Arial Unicode MS" w:eastAsia="Arial Unicode MS"/>
      <w:lang w:val="en-GB" w:eastAsia="ar-SA"/>
    </w:rPr>
  </w:style>
  <w:style w:type="paragraph" w:styleId="FootnoteText">
    <w:name w:val="footnote text"/>
    <w:basedOn w:val="Normal"/>
    <w:link w:val="FootnoteTextChar"/>
    <w:uiPriority w:val="99"/>
    <w:unhideWhenUsed/>
    <w:rsid w:val="00562074"/>
    <w:pPr>
      <w:spacing w:after="120" w:line="276" w:lineRule="auto"/>
    </w:pPr>
    <w:rPr>
      <w:rFonts w:eastAsiaTheme="minorHAnsi" w:cstheme="minorBidi"/>
      <w:sz w:val="20"/>
      <w:szCs w:val="20"/>
    </w:rPr>
  </w:style>
  <w:style w:type="character" w:styleId="FootnoteTextChar" w:customStyle="1">
    <w:name w:val="Footnote Text Char"/>
    <w:basedOn w:val="DefaultParagraphFont"/>
    <w:link w:val="FootnoteText"/>
    <w:uiPriority w:val="99"/>
    <w:rsid w:val="00562074"/>
    <w:rPr>
      <w:sz w:val="20"/>
      <w:szCs w:val="20"/>
    </w:rPr>
  </w:style>
  <w:style w:type="character" w:styleId="FootnoteReference">
    <w:name w:val="footnote reference"/>
    <w:basedOn w:val="DefaultParagraphFont"/>
    <w:uiPriority w:val="99"/>
    <w:unhideWhenUsed/>
    <w:rsid w:val="00562074"/>
    <w:rPr>
      <w:vertAlign w:val="superscript"/>
    </w:rPr>
  </w:style>
  <w:style w:type="character" w:styleId="FollowedHyperlink">
    <w:name w:val="FollowedHyperlink"/>
    <w:semiHidden/>
    <w:unhideWhenUsed/>
    <w:rsid w:val="00562074"/>
    <w:rPr>
      <w:color w:val="800080"/>
      <w:u w:val="single"/>
    </w:rPr>
  </w:style>
  <w:style w:type="character" w:styleId="Heading5Char1" w:customStyle="1">
    <w:name w:val="Heading 5 Char1"/>
    <w:aliases w:val="Block Label Char"/>
    <w:basedOn w:val="DefaultParagraphFont"/>
    <w:semiHidden/>
    <w:rsid w:val="00562074"/>
    <w:rPr>
      <w:rFonts w:asciiTheme="majorHAnsi" w:hAnsiTheme="majorHAnsi" w:eastAsiaTheme="majorEastAsia" w:cstheme="majorBidi"/>
      <w:color w:val="2F5496" w:themeColor="accent1" w:themeShade="BF"/>
      <w:sz w:val="24"/>
      <w:szCs w:val="24"/>
      <w:lang w:val="en-GB" w:eastAsia="en-US"/>
    </w:rPr>
  </w:style>
  <w:style w:type="paragraph" w:styleId="NormalWeb">
    <w:name w:val="Normal (Web)"/>
    <w:basedOn w:val="Normal"/>
    <w:uiPriority w:val="99"/>
    <w:unhideWhenUsed/>
    <w:rsid w:val="00562074"/>
    <w:pPr>
      <w:suppressAutoHyphens/>
      <w:spacing w:before="100" w:after="100" w:line="276" w:lineRule="auto"/>
    </w:pPr>
    <w:rPr>
      <w:rFonts w:ascii="Calibri" w:hAnsi="Calibri"/>
      <w:lang w:eastAsia="ar-SA"/>
    </w:rPr>
  </w:style>
  <w:style w:type="paragraph" w:styleId="Title">
    <w:name w:val="Title"/>
    <w:basedOn w:val="Normal"/>
    <w:link w:val="TitleChar"/>
    <w:qFormat/>
    <w:rsid w:val="00562074"/>
    <w:pPr>
      <w:widowControl w:val="0"/>
      <w:suppressAutoHyphens/>
      <w:spacing w:after="120" w:line="276" w:lineRule="auto"/>
      <w:jc w:val="center"/>
    </w:pPr>
    <w:rPr>
      <w:rFonts w:ascii="Calibri" w:hAnsi="Calibri" w:eastAsia="SimSun"/>
      <w:b/>
      <w:bCs/>
      <w:kern w:val="2"/>
      <w:u w:val="single"/>
      <w:lang w:val="en-GB" w:eastAsia="hi-IN"/>
    </w:rPr>
  </w:style>
  <w:style w:type="character" w:styleId="TitleChar" w:customStyle="1">
    <w:name w:val="Title Char"/>
    <w:basedOn w:val="DefaultParagraphFont"/>
    <w:link w:val="Title"/>
    <w:rsid w:val="00562074"/>
    <w:rPr>
      <w:rFonts w:ascii="Calibri" w:hAnsi="Calibri" w:eastAsia="SimSun" w:cs="Times New Roman"/>
      <w:b/>
      <w:bCs/>
      <w:kern w:val="2"/>
      <w:szCs w:val="24"/>
      <w:u w:val="single"/>
      <w:lang w:val="en-GB" w:eastAsia="hi-IN"/>
    </w:rPr>
  </w:style>
  <w:style w:type="paragraph" w:styleId="BodyTextIndent">
    <w:name w:val="Body Text Indent"/>
    <w:basedOn w:val="Normal"/>
    <w:link w:val="BodyTextIndentChar"/>
    <w:unhideWhenUsed/>
    <w:rsid w:val="00562074"/>
    <w:pPr>
      <w:suppressAutoHyphens/>
      <w:spacing w:after="120" w:line="276" w:lineRule="auto"/>
      <w:ind w:left="720" w:hanging="360"/>
    </w:pPr>
    <w:rPr>
      <w:rFonts w:ascii="Calibri" w:hAnsi="Calibri"/>
      <w:lang w:val="en-GB" w:eastAsia="ar-SA"/>
    </w:rPr>
  </w:style>
  <w:style w:type="character" w:styleId="BodyTextIndentChar" w:customStyle="1">
    <w:name w:val="Body Text Indent Char"/>
    <w:basedOn w:val="DefaultParagraphFont"/>
    <w:link w:val="BodyTextIndent"/>
    <w:rsid w:val="00562074"/>
    <w:rPr>
      <w:rFonts w:ascii="Calibri" w:hAnsi="Calibri" w:eastAsia="Times New Roman" w:cs="Times New Roman"/>
      <w:szCs w:val="24"/>
      <w:lang w:val="en-GB" w:eastAsia="ar-SA"/>
    </w:rPr>
  </w:style>
  <w:style w:type="paragraph" w:styleId="Date">
    <w:name w:val="Date"/>
    <w:basedOn w:val="Normal"/>
    <w:next w:val="Normal"/>
    <w:link w:val="DateChar"/>
    <w:unhideWhenUsed/>
    <w:rsid w:val="00562074"/>
    <w:pPr>
      <w:tabs>
        <w:tab w:val="left" w:pos="397"/>
      </w:tabs>
      <w:spacing w:after="100" w:line="276" w:lineRule="auto"/>
    </w:pPr>
    <w:rPr>
      <w:rFonts w:ascii="Calibri" w:hAnsi="Calibri" w:eastAsia="MS Mincho"/>
      <w:lang w:eastAsia="ja-JP"/>
    </w:rPr>
  </w:style>
  <w:style w:type="character" w:styleId="DateChar" w:customStyle="1">
    <w:name w:val="Date Char"/>
    <w:basedOn w:val="DefaultParagraphFont"/>
    <w:link w:val="Date"/>
    <w:rsid w:val="00562074"/>
    <w:rPr>
      <w:rFonts w:ascii="Calibri" w:hAnsi="Calibri" w:eastAsia="MS Mincho" w:cs="Times New Roman"/>
      <w:szCs w:val="24"/>
      <w:lang w:val="en-US" w:eastAsia="ja-JP"/>
    </w:rPr>
  </w:style>
  <w:style w:type="paragraph" w:styleId="BodyText2">
    <w:name w:val="Body Text 2"/>
    <w:basedOn w:val="Normal"/>
    <w:link w:val="BodyText2Char"/>
    <w:unhideWhenUsed/>
    <w:rsid w:val="00562074"/>
    <w:pPr>
      <w:spacing w:after="120" w:line="276" w:lineRule="auto"/>
      <w:jc w:val="both"/>
    </w:pPr>
    <w:rPr>
      <w:rFonts w:ascii="Calibri" w:hAnsi="Calibri"/>
      <w:lang w:val="en-GB"/>
    </w:rPr>
  </w:style>
  <w:style w:type="character" w:styleId="BodyText2Char" w:customStyle="1">
    <w:name w:val="Body Text 2 Char"/>
    <w:basedOn w:val="DefaultParagraphFont"/>
    <w:link w:val="BodyText2"/>
    <w:rsid w:val="00562074"/>
    <w:rPr>
      <w:rFonts w:ascii="Calibri" w:hAnsi="Calibri" w:eastAsia="Times New Roman" w:cs="Times New Roman"/>
      <w:szCs w:val="24"/>
      <w:lang w:val="en-GB"/>
    </w:rPr>
  </w:style>
  <w:style w:type="paragraph" w:styleId="BodyText3">
    <w:name w:val="Body Text 3"/>
    <w:basedOn w:val="Normal"/>
    <w:link w:val="BodyText3Char"/>
    <w:semiHidden/>
    <w:unhideWhenUsed/>
    <w:rsid w:val="00562074"/>
    <w:pPr>
      <w:spacing w:after="120" w:line="360" w:lineRule="auto"/>
    </w:pPr>
    <w:rPr>
      <w:rFonts w:ascii="Calibri" w:hAnsi="Calibri"/>
      <w:b/>
      <w:bCs/>
      <w:u w:val="single"/>
      <w:lang w:val="en-GB"/>
    </w:rPr>
  </w:style>
  <w:style w:type="character" w:styleId="BodyText3Char" w:customStyle="1">
    <w:name w:val="Body Text 3 Char"/>
    <w:basedOn w:val="DefaultParagraphFont"/>
    <w:link w:val="BodyText3"/>
    <w:semiHidden/>
    <w:rsid w:val="00562074"/>
    <w:rPr>
      <w:rFonts w:ascii="Calibri" w:hAnsi="Calibri" w:eastAsia="Times New Roman" w:cs="Times New Roman"/>
      <w:b/>
      <w:bCs/>
      <w:szCs w:val="24"/>
      <w:u w:val="single"/>
      <w:lang w:val="en-GB"/>
    </w:rPr>
  </w:style>
  <w:style w:type="paragraph" w:styleId="BodyTextIndent2">
    <w:name w:val="Body Text Indent 2"/>
    <w:basedOn w:val="Normal"/>
    <w:link w:val="BodyTextIndent2Char"/>
    <w:semiHidden/>
    <w:unhideWhenUsed/>
    <w:rsid w:val="00562074"/>
    <w:pPr>
      <w:spacing w:after="200" w:line="360" w:lineRule="auto"/>
      <w:ind w:left="360"/>
      <w:jc w:val="both"/>
    </w:pPr>
    <w:rPr>
      <w:rFonts w:ascii="Calibri" w:hAnsi="Calibri"/>
      <w:noProof/>
      <w:lang w:val="en-GB"/>
    </w:rPr>
  </w:style>
  <w:style w:type="character" w:styleId="BodyTextIndent2Char" w:customStyle="1">
    <w:name w:val="Body Text Indent 2 Char"/>
    <w:basedOn w:val="DefaultParagraphFont"/>
    <w:link w:val="BodyTextIndent2"/>
    <w:semiHidden/>
    <w:rsid w:val="00562074"/>
    <w:rPr>
      <w:rFonts w:ascii="Calibri" w:hAnsi="Calibri" w:eastAsia="Times New Roman" w:cs="Times New Roman"/>
      <w:noProof/>
      <w:szCs w:val="24"/>
      <w:lang w:val="en-GB"/>
    </w:rPr>
  </w:style>
  <w:style w:type="paragraph" w:styleId="BodyTextIndent3">
    <w:name w:val="Body Text Indent 3"/>
    <w:basedOn w:val="Normal"/>
    <w:link w:val="BodyTextIndent3Char"/>
    <w:semiHidden/>
    <w:unhideWhenUsed/>
    <w:rsid w:val="00562074"/>
    <w:pPr>
      <w:suppressAutoHyphens/>
      <w:spacing w:after="120" w:line="276" w:lineRule="auto"/>
      <w:ind w:left="720"/>
      <w:jc w:val="both"/>
    </w:pPr>
    <w:rPr>
      <w:rFonts w:ascii="Calibri" w:hAnsi="Calibri"/>
      <w:lang w:val="en-GB" w:eastAsia="ar-SA"/>
    </w:rPr>
  </w:style>
  <w:style w:type="character" w:styleId="BodyTextIndent3Char" w:customStyle="1">
    <w:name w:val="Body Text Indent 3 Char"/>
    <w:basedOn w:val="DefaultParagraphFont"/>
    <w:link w:val="BodyTextIndent3"/>
    <w:semiHidden/>
    <w:rsid w:val="00562074"/>
    <w:rPr>
      <w:rFonts w:ascii="Calibri" w:hAnsi="Calibri" w:eastAsia="Times New Roman" w:cs="Times New Roman"/>
      <w:szCs w:val="24"/>
      <w:lang w:val="en-GB" w:eastAsia="ar-SA"/>
    </w:rPr>
  </w:style>
  <w:style w:type="paragraph" w:styleId="Parties" w:customStyle="1">
    <w:name w:val="Parties"/>
    <w:basedOn w:val="Normal"/>
    <w:rsid w:val="00562074"/>
    <w:pPr>
      <w:tabs>
        <w:tab w:val="num" w:pos="397"/>
      </w:tabs>
      <w:suppressAutoHyphens/>
      <w:spacing w:after="240" w:line="312" w:lineRule="auto"/>
      <w:ind w:left="397" w:hanging="397"/>
      <w:jc w:val="both"/>
    </w:pPr>
    <w:rPr>
      <w:rFonts w:ascii="Calibri" w:hAnsi="Calibri"/>
      <w:szCs w:val="20"/>
      <w:lang w:val="en-GB" w:eastAsia="ar-SA"/>
    </w:rPr>
  </w:style>
  <w:style w:type="paragraph" w:styleId="Level1" w:customStyle="1">
    <w:name w:val="Level 1"/>
    <w:basedOn w:val="Normal"/>
    <w:rsid w:val="00562074"/>
    <w:pPr>
      <w:tabs>
        <w:tab w:val="num" w:pos="720"/>
        <w:tab w:val="left" w:pos="851"/>
      </w:tabs>
      <w:suppressAutoHyphens/>
      <w:spacing w:after="240" w:line="312" w:lineRule="auto"/>
      <w:ind w:left="720" w:hanging="360"/>
      <w:jc w:val="both"/>
      <w:outlineLvl w:val="0"/>
    </w:pPr>
    <w:rPr>
      <w:rFonts w:ascii="Calibri" w:hAnsi="Calibri"/>
      <w:szCs w:val="20"/>
      <w:lang w:val="en-GB" w:eastAsia="ar-SA"/>
    </w:rPr>
  </w:style>
  <w:style w:type="paragraph" w:styleId="DefaultText" w:customStyle="1">
    <w:name w:val="Default Text"/>
    <w:basedOn w:val="Normal"/>
    <w:rsid w:val="00562074"/>
    <w:pPr>
      <w:suppressAutoHyphens/>
      <w:overflowPunct w:val="0"/>
      <w:autoSpaceDE w:val="0"/>
      <w:spacing w:after="120" w:line="276" w:lineRule="auto"/>
    </w:pPr>
    <w:rPr>
      <w:rFonts w:ascii="Calibri" w:hAnsi="Calibri"/>
      <w:szCs w:val="20"/>
      <w:lang w:val="en-GB" w:eastAsia="ar-SA"/>
    </w:rPr>
  </w:style>
  <w:style w:type="paragraph" w:styleId="No2" w:customStyle="1">
    <w:name w:val="No 2"/>
    <w:basedOn w:val="Normal"/>
    <w:rsid w:val="00562074"/>
    <w:pPr>
      <w:tabs>
        <w:tab w:val="left" w:pos="-720"/>
      </w:tabs>
      <w:suppressAutoHyphens/>
      <w:spacing w:after="240" w:line="276" w:lineRule="auto"/>
      <w:ind w:left="720" w:hanging="720"/>
      <w:jc w:val="both"/>
    </w:pPr>
    <w:rPr>
      <w:rFonts w:ascii="Calibri" w:hAnsi="Calibri"/>
      <w:spacing w:val="-3"/>
      <w:szCs w:val="20"/>
      <w:lang w:eastAsia="ar-SA"/>
    </w:rPr>
  </w:style>
  <w:style w:type="paragraph" w:styleId="Level2" w:customStyle="1">
    <w:name w:val="Level 2"/>
    <w:basedOn w:val="Normal"/>
    <w:rsid w:val="00562074"/>
    <w:pPr>
      <w:tabs>
        <w:tab w:val="left" w:pos="851"/>
        <w:tab w:val="num" w:pos="1440"/>
      </w:tabs>
      <w:suppressAutoHyphens/>
      <w:spacing w:after="240" w:line="312" w:lineRule="auto"/>
      <w:ind w:left="1440" w:hanging="360"/>
      <w:jc w:val="both"/>
      <w:outlineLvl w:val="1"/>
    </w:pPr>
    <w:rPr>
      <w:rFonts w:ascii="Calibri" w:hAnsi="Calibri"/>
      <w:szCs w:val="20"/>
      <w:lang w:val="en-GB" w:eastAsia="ar-SA"/>
    </w:rPr>
  </w:style>
  <w:style w:type="paragraph" w:styleId="Paragraph1" w:customStyle="1">
    <w:name w:val="Paragraph 1"/>
    <w:basedOn w:val="Normal"/>
    <w:semiHidden/>
    <w:rsid w:val="00562074"/>
    <w:pPr>
      <w:widowControl w:val="0"/>
      <w:suppressAutoHyphens/>
      <w:spacing w:after="120" w:line="276" w:lineRule="auto"/>
    </w:pPr>
    <w:rPr>
      <w:rFonts w:ascii="Calibri" w:hAnsi="Calibri" w:eastAsia="Lucida Sans Unicode"/>
      <w:b/>
      <w:kern w:val="2"/>
      <w:lang w:val="en-GB" w:eastAsia="ar-SA"/>
    </w:rPr>
  </w:style>
  <w:style w:type="paragraph" w:styleId="TableContents" w:customStyle="1">
    <w:name w:val="Table Contents"/>
    <w:basedOn w:val="Normal"/>
    <w:semiHidden/>
    <w:rsid w:val="00562074"/>
    <w:pPr>
      <w:widowControl w:val="0"/>
      <w:suppressLineNumbers/>
      <w:suppressAutoHyphens/>
      <w:spacing w:after="120" w:line="276" w:lineRule="auto"/>
    </w:pPr>
    <w:rPr>
      <w:rFonts w:ascii="Calibri" w:hAnsi="Calibri" w:eastAsia="SimSun"/>
      <w:kern w:val="2"/>
      <w:lang w:val="en-GB" w:eastAsia="hi-IN"/>
    </w:rPr>
  </w:style>
  <w:style w:type="paragraph" w:styleId="Paragraph3" w:customStyle="1">
    <w:name w:val="Paragraph 3"/>
    <w:basedOn w:val="Normal"/>
    <w:semiHidden/>
    <w:rsid w:val="00562074"/>
    <w:pPr>
      <w:widowControl w:val="0"/>
      <w:suppressAutoHyphens/>
      <w:spacing w:after="120" w:line="276" w:lineRule="auto"/>
    </w:pPr>
    <w:rPr>
      <w:rFonts w:ascii="Calibri" w:hAnsi="Calibri" w:eastAsia="Lucida Sans Unicode"/>
      <w:kern w:val="2"/>
      <w:lang w:val="en-GB" w:eastAsia="ar-SA"/>
    </w:rPr>
  </w:style>
  <w:style w:type="paragraph" w:styleId="Index" w:customStyle="1">
    <w:name w:val="Index"/>
    <w:basedOn w:val="Normal"/>
    <w:semiHidden/>
    <w:rsid w:val="00562074"/>
    <w:pPr>
      <w:suppressLineNumbers/>
      <w:suppressAutoHyphens/>
      <w:spacing w:after="120" w:line="276" w:lineRule="auto"/>
    </w:pPr>
    <w:rPr>
      <w:rFonts w:ascii="Calibri" w:hAnsi="Calibri"/>
      <w:lang w:val="en-GB" w:eastAsia="ar-SA"/>
    </w:rPr>
  </w:style>
  <w:style w:type="character" w:styleId="Level1asHeadingtext" w:customStyle="1">
    <w:name w:val="Level 1 as Heading (text)"/>
    <w:rsid w:val="00562074"/>
    <w:rPr>
      <w:b/>
      <w:bCs w:val="0"/>
    </w:rPr>
  </w:style>
  <w:style w:type="paragraph" w:styleId="Default" w:customStyle="1">
    <w:name w:val="Default"/>
    <w:rsid w:val="00562074"/>
    <w:pPr>
      <w:autoSpaceDE w:val="0"/>
      <w:autoSpaceDN w:val="0"/>
      <w:adjustRightInd w:val="0"/>
      <w:spacing w:after="0" w:line="240" w:lineRule="auto"/>
    </w:pPr>
    <w:rPr>
      <w:rFonts w:ascii="Times New Roman" w:hAnsi="Times New Roman" w:eastAsia="Times New Roman" w:cs="Times New Roman"/>
      <w:color w:val="000000"/>
      <w:sz w:val="24"/>
      <w:szCs w:val="24"/>
      <w:lang w:eastAsia="en-IE"/>
    </w:rPr>
  </w:style>
  <w:style w:type="character" w:styleId="searchword1" w:customStyle="1">
    <w:name w:val="searchword1"/>
    <w:basedOn w:val="DefaultParagraphFont"/>
    <w:rsid w:val="00562074"/>
    <w:rPr>
      <w:shd w:val="clear" w:color="auto" w:fill="FFFF00"/>
    </w:rPr>
  </w:style>
  <w:style w:type="paragraph" w:styleId="DocumentMap">
    <w:name w:val="Document Map"/>
    <w:basedOn w:val="Normal"/>
    <w:link w:val="DocumentMapChar"/>
    <w:semiHidden/>
    <w:unhideWhenUsed/>
    <w:rsid w:val="00562074"/>
    <w:pPr>
      <w:spacing w:after="120" w:line="276" w:lineRule="auto"/>
    </w:pPr>
    <w:rPr>
      <w:rFonts w:ascii="Tahoma" w:hAnsi="Tahoma" w:cs="Tahoma"/>
      <w:sz w:val="16"/>
      <w:szCs w:val="16"/>
      <w:lang w:val="en-GB"/>
    </w:rPr>
  </w:style>
  <w:style w:type="character" w:styleId="DocumentMapChar" w:customStyle="1">
    <w:name w:val="Document Map Char"/>
    <w:basedOn w:val="DefaultParagraphFont"/>
    <w:link w:val="DocumentMap"/>
    <w:semiHidden/>
    <w:rsid w:val="00562074"/>
    <w:rPr>
      <w:rFonts w:ascii="Tahoma" w:hAnsi="Tahoma" w:eastAsia="Times New Roman" w:cs="Tahoma"/>
      <w:sz w:val="16"/>
      <w:szCs w:val="16"/>
      <w:lang w:val="en-GB"/>
    </w:rPr>
  </w:style>
  <w:style w:type="character" w:styleId="LineNumber">
    <w:name w:val="line number"/>
    <w:basedOn w:val="DefaultParagraphFont"/>
    <w:semiHidden/>
    <w:unhideWhenUsed/>
    <w:rsid w:val="00562074"/>
  </w:style>
  <w:style w:type="paragraph" w:styleId="NoSpacing">
    <w:name w:val="No Spacing"/>
    <w:basedOn w:val="Normal"/>
    <w:link w:val="NoSpacingChar"/>
    <w:uiPriority w:val="1"/>
    <w:qFormat/>
    <w:rsid w:val="00562074"/>
    <w:pPr>
      <w:spacing w:after="120" w:line="276" w:lineRule="auto"/>
    </w:pPr>
    <w:rPr>
      <w:rFonts w:ascii="Calibri" w:hAnsi="Calibri" w:eastAsia="Calibri"/>
    </w:rPr>
  </w:style>
  <w:style w:type="paragraph" w:styleId="TableText" w:customStyle="1">
    <w:name w:val="Table Text"/>
    <w:basedOn w:val="Normal"/>
    <w:rsid w:val="00562074"/>
    <w:pPr>
      <w:spacing w:before="60" w:after="120" w:line="276" w:lineRule="auto"/>
    </w:pPr>
    <w:rPr>
      <w:rFonts w:ascii="Arial" w:hAnsi="Arial"/>
      <w:spacing w:val="-5"/>
      <w:sz w:val="16"/>
      <w:szCs w:val="20"/>
    </w:rPr>
  </w:style>
  <w:style w:type="paragraph" w:styleId="TableHeader" w:customStyle="1">
    <w:name w:val="Table Header"/>
    <w:basedOn w:val="Normal"/>
    <w:rsid w:val="00562074"/>
    <w:pPr>
      <w:spacing w:before="60" w:after="120" w:line="276" w:lineRule="auto"/>
      <w:jc w:val="center"/>
    </w:pPr>
    <w:rPr>
      <w:rFonts w:ascii="Arial Black" w:hAnsi="Arial Black"/>
      <w:spacing w:val="-5"/>
      <w:sz w:val="16"/>
      <w:szCs w:val="20"/>
    </w:rPr>
  </w:style>
  <w:style w:type="paragraph" w:styleId="P1" w:customStyle="1">
    <w:name w:val="P1"/>
    <w:basedOn w:val="Normal"/>
    <w:rsid w:val="00562074"/>
    <w:pPr>
      <w:tabs>
        <w:tab w:val="right" w:pos="993"/>
      </w:tabs>
      <w:autoSpaceDE w:val="0"/>
      <w:autoSpaceDN w:val="0"/>
      <w:adjustRightInd w:val="0"/>
      <w:spacing w:after="120" w:line="300" w:lineRule="exact"/>
      <w:ind w:left="1138" w:hanging="1138"/>
      <w:jc w:val="both"/>
    </w:pPr>
    <w:rPr>
      <w:rFonts w:ascii="Calibri" w:hAnsi="Calibri"/>
      <w:lang w:eastAsia="en-GB"/>
    </w:rPr>
  </w:style>
  <w:style w:type="paragraph" w:styleId="R2" w:customStyle="1">
    <w:name w:val="R2"/>
    <w:basedOn w:val="Normal"/>
    <w:rsid w:val="00562074"/>
    <w:pPr>
      <w:tabs>
        <w:tab w:val="left" w:pos="540"/>
      </w:tabs>
      <w:autoSpaceDE w:val="0"/>
      <w:autoSpaceDN w:val="0"/>
      <w:adjustRightInd w:val="0"/>
      <w:spacing w:before="240" w:after="120" w:line="300" w:lineRule="atLeast"/>
      <w:ind w:firstLine="180"/>
      <w:jc w:val="both"/>
    </w:pPr>
    <w:rPr>
      <w:rFonts w:ascii="Calibri" w:hAnsi="Calibri"/>
      <w:lang w:eastAsia="en-GB"/>
    </w:rPr>
  </w:style>
  <w:style w:type="paragraph" w:styleId="ACBody3" w:customStyle="1">
    <w:name w:val="AC Body 3"/>
    <w:basedOn w:val="Normal"/>
    <w:rsid w:val="00562074"/>
    <w:pPr>
      <w:adjustRightInd w:val="0"/>
      <w:spacing w:after="220" w:line="276" w:lineRule="auto"/>
      <w:ind w:left="2160"/>
      <w:jc w:val="both"/>
    </w:pPr>
    <w:rPr>
      <w:rFonts w:ascii="Calibri" w:hAnsi="Calibri"/>
      <w:lang w:val="en-GB"/>
    </w:rPr>
  </w:style>
  <w:style w:type="paragraph" w:styleId="Body" w:customStyle="1">
    <w:name w:val="Body"/>
    <w:basedOn w:val="Normal"/>
    <w:rsid w:val="00562074"/>
    <w:pPr>
      <w:adjustRightInd w:val="0"/>
      <w:spacing w:after="220" w:line="276" w:lineRule="auto"/>
      <w:jc w:val="both"/>
    </w:pPr>
    <w:rPr>
      <w:rFonts w:ascii="Calibri" w:hAnsi="Calibri"/>
      <w:lang w:val="en-GB"/>
    </w:rPr>
  </w:style>
  <w:style w:type="character" w:styleId="pgsubtitle" w:customStyle="1">
    <w:name w:val="pgsubtitle"/>
    <w:rsid w:val="00562074"/>
  </w:style>
  <w:style w:type="character" w:styleId="st1" w:customStyle="1">
    <w:name w:val="st1"/>
    <w:basedOn w:val="DefaultParagraphFont"/>
    <w:rsid w:val="00562074"/>
  </w:style>
  <w:style w:type="table" w:styleId="GridTable4-Accent1">
    <w:name w:val="Grid Table 4 Accent 1"/>
    <w:basedOn w:val="TableNormal"/>
    <w:uiPriority w:val="49"/>
    <w:rsid w:val="00562074"/>
    <w:pPr>
      <w:spacing w:after="0" w:line="240" w:lineRule="auto"/>
    </w:pPr>
    <w:rPr>
      <w:rFonts w:ascii="Times New Roman" w:hAnsi="Times New Roman" w:eastAsia="Times New Roman" w:cs="Times New Roman"/>
      <w:sz w:val="20"/>
      <w:szCs w:val="20"/>
      <w:lang w:eastAsia="en-IE"/>
    </w:rPr>
    <w:tblPr>
      <w:tblStyleRowBandSize w:val="1"/>
      <w:tblStyleColBandSize w:val="1"/>
    </w:tblPr>
    <w:tcPr>
      <w:shd w:val="clear" w:color="auto" w:fill="D9E2F3" w:themeFill="accent1" w:themeFillTint="33"/>
    </w:tcPr>
    <w:tblStylePr w:type="firstRow">
      <w:rPr>
        <w:b/>
        <w:bCs/>
        <w:color w:val="FFFFFF" w:themeColor="background1"/>
      </w:rPr>
      <w:tblPr/>
      <w:tcPr>
        <w:tcBorders>
          <w:top w:val="single" w:color="4472C4" w:themeColor="accent1" w:sz="4" w:space="0"/>
          <w:left w:val="single" w:color="4472C4" w:themeColor="accent1" w:sz="4" w:space="0"/>
          <w:bottom w:val="single" w:color="4472C4" w:themeColor="accent1" w:sz="4" w:space="0"/>
          <w:right w:val="single" w:color="4472C4" w:themeColor="accent1" w:sz="4" w:space="0"/>
          <w:insideH w:val="nil"/>
          <w:insideV w:val="nil"/>
        </w:tcBorders>
        <w:shd w:val="clear" w:color="auto" w:fill="4472C4" w:themeFill="accent1"/>
      </w:tcPr>
    </w:tblStylePr>
    <w:tblStylePr w:type="lastRow">
      <w:rPr>
        <w:b/>
        <w:bCs/>
      </w:rPr>
      <w:tblPr/>
      <w:tcPr>
        <w:tcBorders>
          <w:top w:val="double" w:color="4472C4" w:themeColor="accent1" w:sz="4" w:space="0"/>
        </w:tcBorders>
      </w:tcPr>
    </w:tblStylePr>
    <w:tblStylePr w:type="firstCol">
      <w:rPr>
        <w:b/>
        <w:bCs/>
      </w:rPr>
    </w:tblStylePr>
    <w:tblStylePr w:type="lastCol">
      <w:rPr>
        <w:b/>
        <w:bCs/>
      </w:rPr>
    </w:tblStylePr>
    <w:tblStylePr w:type="band1Vert">
      <w:tblPr/>
      <w:tcPr>
        <w:shd w:val="clear" w:color="auto" w:fill="D9E2F3" w:themeFill="accent1" w:themeFillTint="33"/>
      </w:tcPr>
    </w:tblStylePr>
  </w:style>
  <w:style w:type="paragraph" w:styleId="Revision">
    <w:name w:val="Revision"/>
    <w:hidden/>
    <w:uiPriority w:val="99"/>
    <w:semiHidden/>
    <w:rsid w:val="00562074"/>
    <w:pPr>
      <w:spacing w:after="0" w:line="240" w:lineRule="auto"/>
    </w:pPr>
    <w:rPr>
      <w:rFonts w:ascii="Times New Roman" w:hAnsi="Times New Roman" w:eastAsia="Times New Roman" w:cs="Times New Roman"/>
      <w:sz w:val="24"/>
      <w:szCs w:val="24"/>
      <w:lang w:val="en-GB"/>
    </w:rPr>
  </w:style>
  <w:style w:type="paragraph" w:styleId="OpenFormatting" w:customStyle="1">
    <w:name w:val="Open Formatting"/>
    <w:basedOn w:val="Normal"/>
    <w:link w:val="OpenFormattingChar"/>
    <w:qFormat/>
    <w:locked/>
    <w:rsid w:val="00562074"/>
    <w:pPr>
      <w:spacing w:after="120" w:line="276" w:lineRule="auto"/>
      <w:jc w:val="both"/>
    </w:pPr>
    <w:rPr>
      <w:rFonts w:ascii="Calibri" w:hAnsi="Calibri"/>
      <w:color w:val="FF0000"/>
      <w:lang w:val="en-GB"/>
    </w:rPr>
  </w:style>
  <w:style w:type="character" w:styleId="OpenFormattingChar" w:customStyle="1">
    <w:name w:val="Open Formatting Char"/>
    <w:basedOn w:val="DefaultParagraphFont"/>
    <w:link w:val="OpenFormatting"/>
    <w:rsid w:val="00562074"/>
    <w:rPr>
      <w:rFonts w:ascii="Calibri" w:hAnsi="Calibri" w:eastAsia="Times New Roman" w:cs="Times New Roman"/>
      <w:color w:val="FF0000"/>
      <w:lang w:val="en-GB"/>
    </w:rPr>
  </w:style>
  <w:style w:type="character" w:styleId="UnresolvedMention">
    <w:name w:val="Unresolved Mention"/>
    <w:basedOn w:val="DefaultParagraphFont"/>
    <w:uiPriority w:val="99"/>
    <w:semiHidden/>
    <w:unhideWhenUsed/>
    <w:rsid w:val="00562074"/>
    <w:rPr>
      <w:color w:val="605E5C"/>
      <w:shd w:val="clear" w:color="auto" w:fill="E1DFDD"/>
    </w:rPr>
  </w:style>
  <w:style w:type="paragraph" w:styleId="RFTBody" w:customStyle="1">
    <w:name w:val="RFT Body"/>
    <w:basedOn w:val="Normal"/>
    <w:qFormat/>
    <w:rsid w:val="00562074"/>
    <w:pPr>
      <w:spacing w:after="120" w:line="276" w:lineRule="auto"/>
      <w:jc w:val="both"/>
    </w:pPr>
    <w:rPr>
      <w:rFonts w:eastAsiaTheme="minorHAnsi"/>
    </w:rPr>
  </w:style>
  <w:style w:type="paragraph" w:styleId="PQQBody" w:customStyle="1">
    <w:name w:val="PQQ Body"/>
    <w:basedOn w:val="Normal"/>
    <w:qFormat/>
    <w:rsid w:val="00562074"/>
    <w:pPr>
      <w:spacing w:before="60" w:beforeLines="60" w:after="60" w:afterLines="60" w:line="276" w:lineRule="auto"/>
      <w:jc w:val="both"/>
    </w:pPr>
    <w:rPr>
      <w:rFonts w:ascii="Calibri" w:hAnsi="Calibri" w:eastAsiaTheme="minorHAnsi"/>
    </w:rPr>
  </w:style>
  <w:style w:type="paragraph" w:styleId="Schedule" w:customStyle="1">
    <w:name w:val="Schedule"/>
    <w:basedOn w:val="Normal"/>
    <w:rsid w:val="00562074"/>
    <w:pPr>
      <w:keepNext/>
      <w:numPr>
        <w:numId w:val="5"/>
      </w:numPr>
      <w:spacing w:after="240"/>
      <w:jc w:val="center"/>
    </w:pPr>
    <w:rPr>
      <w:b/>
      <w:caps/>
      <w:sz w:val="28"/>
      <w:szCs w:val="20"/>
      <w:lang w:val="en-GB" w:eastAsia="en-GB"/>
    </w:rPr>
  </w:style>
  <w:style w:type="table" w:styleId="Deloitte2" w:customStyle="1">
    <w:name w:val="Deloitte2"/>
    <w:basedOn w:val="TableNormal"/>
    <w:next w:val="TableGrid"/>
    <w:uiPriority w:val="39"/>
    <w:rsid w:val="00562074"/>
    <w:pPr>
      <w:spacing w:after="0" w:line="240" w:lineRule="auto"/>
    </w:pPr>
    <w:rPr>
      <w:rFonts w:ascii="Times New Roman" w:hAnsi="Times New Roman" w:eastAsia="Times New Roman" w:cs="Times New Roman"/>
      <w:sz w:val="20"/>
      <w:szCs w:val="20"/>
      <w:lang w:eastAsia="en-IE"/>
    </w:rPr>
    <w:tblPr/>
  </w:style>
  <w:style w:type="table" w:styleId="Deloitte3" w:customStyle="1">
    <w:name w:val="Deloitte3"/>
    <w:basedOn w:val="TableNormal"/>
    <w:next w:val="TableGrid"/>
    <w:uiPriority w:val="39"/>
    <w:rsid w:val="00263E22"/>
    <w:pPr>
      <w:spacing w:after="0" w:line="240" w:lineRule="auto"/>
    </w:pPr>
    <w:rPr>
      <w:rFonts w:ascii="Times New Roman" w:hAnsi="Times New Roman" w:eastAsia="Times New Roman" w:cs="Times New Roman"/>
      <w:sz w:val="20"/>
      <w:szCs w:val="20"/>
      <w:lang w:eastAsia="en-IE"/>
    </w:rPr>
    <w:tblPr/>
  </w:style>
  <w:style w:type="character" w:styleId="Strong">
    <w:name w:val="Strong"/>
    <w:basedOn w:val="DefaultParagraphFont"/>
    <w:uiPriority w:val="22"/>
    <w:qFormat/>
    <w:rsid w:val="00910418"/>
    <w:rPr>
      <w:rFonts w:ascii="Arial" w:hAnsi="Arial" w:cs="Arial"/>
      <w:b/>
      <w:bCs/>
    </w:rPr>
  </w:style>
  <w:style w:type="character" w:styleId="NoSpacingChar" w:customStyle="1">
    <w:name w:val="No Spacing Char"/>
    <w:basedOn w:val="DefaultParagraphFont"/>
    <w:link w:val="NoSpacing"/>
    <w:uiPriority w:val="1"/>
    <w:rsid w:val="00894F6A"/>
    <w:rPr>
      <w:rFonts w:ascii="Calibri" w:hAnsi="Calibri" w:eastAsia="Calibri" w:cs="Times New Roman"/>
    </w:rPr>
  </w:style>
  <w:style w:type="paragraph" w:styleId="PlainText">
    <w:name w:val="Plain Text"/>
    <w:basedOn w:val="Normal"/>
    <w:link w:val="PlainTextChar"/>
    <w:semiHidden/>
    <w:rsid w:val="00B17951"/>
    <w:rPr>
      <w:rFonts w:ascii="Courier New" w:hAnsi="Courier New" w:cs="Courier New"/>
      <w:sz w:val="20"/>
      <w:szCs w:val="20"/>
      <w:lang w:val="en-GB" w:eastAsia="en-GB"/>
    </w:rPr>
  </w:style>
  <w:style w:type="character" w:styleId="PlainTextChar" w:customStyle="1">
    <w:name w:val="Plain Text Char"/>
    <w:basedOn w:val="DefaultParagraphFont"/>
    <w:link w:val="PlainText"/>
    <w:semiHidden/>
    <w:rsid w:val="00B17951"/>
    <w:rPr>
      <w:rFonts w:ascii="Courier New" w:hAnsi="Courier New" w:eastAsia="Times New Roman" w:cs="Courier New"/>
      <w:sz w:val="20"/>
      <w:szCs w:val="20"/>
      <w:lang w:val="en-GB" w:eastAsia="en-GB"/>
    </w:rPr>
  </w:style>
  <w:style w:type="table" w:styleId="GridTable1Light">
    <w:name w:val="Grid Table 1 Light"/>
    <w:basedOn w:val="TableNormal"/>
    <w:uiPriority w:val="46"/>
    <w:rsid w:val="00EA2FAA"/>
    <w:pPr>
      <w:spacing w:after="0" w:line="240" w:lineRule="auto"/>
    </w:pPr>
    <w:tblPr>
      <w:tblStyleRowBandSize w:val="1"/>
      <w:tblStyleColBandSize w:val="1"/>
    </w:tblPr>
    <w:tblStylePr w:type="firstRow">
      <w:rPr>
        <w:b/>
        <w:bCs/>
      </w:rPr>
      <w:tblPr/>
      <w:tcPr>
        <w:tcBorders>
          <w:bottom w:val="single" w:color="666666" w:themeColor="text1" w:themeTint="99" w:sz="12" w:space="0"/>
        </w:tcBorders>
      </w:tcPr>
    </w:tblStylePr>
    <w:tblStylePr w:type="lastRow">
      <w:rPr>
        <w:b/>
        <w:bCs/>
      </w:rPr>
      <w:tblPr/>
      <w:tcPr>
        <w:tcBorders>
          <w:top w:val="double" w:color="666666" w:themeColor="text1" w:themeTint="99" w:sz="2" w:space="0"/>
        </w:tcBorders>
      </w:tcPr>
    </w:tblStylePr>
    <w:tblStylePr w:type="firstCol">
      <w:rPr>
        <w:b/>
        <w:bCs/>
      </w:rPr>
    </w:tblStylePr>
    <w:tblStylePr w:type="lastCol">
      <w:rPr>
        <w:b/>
        <w:bCs/>
      </w:rPr>
    </w:tblStylePr>
  </w:style>
  <w:style w:type="table" w:styleId="Deloitte4" w:customStyle="1">
    <w:name w:val="Deloitte4"/>
    <w:basedOn w:val="TableNormal"/>
    <w:next w:val="TableGrid"/>
    <w:uiPriority w:val="39"/>
    <w:rsid w:val="00EC5C9B"/>
    <w:pPr>
      <w:spacing w:after="0" w:line="240" w:lineRule="auto"/>
    </w:pPr>
    <w:rPr>
      <w:rFonts w:ascii="Times New Roman" w:hAnsi="Times New Roman" w:eastAsia="Times New Roman" w:cs="Times New Roman"/>
      <w:sz w:val="20"/>
      <w:szCs w:val="20"/>
      <w:lang w:eastAsia="en-IE"/>
    </w:rPr>
    <w:tblPr/>
  </w:style>
  <w:style w:type="paragraph" w:styleId="paragraph" w:customStyle="1">
    <w:name w:val="paragraph"/>
    <w:basedOn w:val="Normal"/>
    <w:rsid w:val="00586A57"/>
    <w:pPr>
      <w:spacing w:before="100" w:beforeAutospacing="1" w:after="100" w:afterAutospacing="1"/>
    </w:pPr>
    <w:rPr>
      <w:lang w:eastAsia="en-IE"/>
    </w:rPr>
  </w:style>
  <w:style w:type="character" w:styleId="normaltextrun" w:customStyle="1">
    <w:name w:val="normaltextrun"/>
    <w:basedOn w:val="DefaultParagraphFont"/>
    <w:rsid w:val="00586A57"/>
  </w:style>
  <w:style w:type="character" w:styleId="eop" w:customStyle="1">
    <w:name w:val="eop"/>
    <w:basedOn w:val="DefaultParagraphFont"/>
    <w:rsid w:val="00586A57"/>
  </w:style>
  <w:style w:type="table" w:styleId="Deloitte5" w:customStyle="1">
    <w:name w:val="Deloitte5"/>
    <w:basedOn w:val="TableNormal"/>
    <w:next w:val="TableGrid"/>
    <w:uiPriority w:val="39"/>
    <w:rsid w:val="00A63879"/>
    <w:pPr>
      <w:spacing w:after="0" w:line="240" w:lineRule="auto"/>
    </w:pPr>
    <w:tblPr/>
  </w:style>
  <w:style w:type="table" w:styleId="TableGridLight1" w:customStyle="1">
    <w:name w:val="Table Grid Light1"/>
    <w:basedOn w:val="TableNormal"/>
    <w:uiPriority w:val="40"/>
    <w:rsid w:val="00314B7C"/>
    <w:pPr>
      <w:spacing w:after="0" w:line="240" w:lineRule="auto"/>
    </w:pPr>
    <w:tblPr/>
  </w:style>
  <w:style w:type="character" w:styleId="IntenseReference">
    <w:name w:val="Intense Reference"/>
    <w:basedOn w:val="DefaultParagraphFont"/>
    <w:uiPriority w:val="32"/>
    <w:qFormat/>
    <w:rsid w:val="00D33A29"/>
    <w:rPr>
      <w:b/>
      <w:bCs/>
      <w:smallCaps/>
      <w:color w:val="4472C4" w:themeColor="accent1"/>
      <w:spacing w:val="5"/>
    </w:rPr>
  </w:style>
  <w:style w:type="paragraph" w:styleId="MFNumLev1" w:customStyle="1">
    <w:name w:val="MFNumLev1"/>
    <w:rsid w:val="00492047"/>
    <w:pPr>
      <w:keepNext/>
      <w:numPr>
        <w:numId w:val="7"/>
      </w:numPr>
      <w:spacing w:after="240" w:line="240" w:lineRule="auto"/>
      <w:jc w:val="both"/>
      <w:outlineLvl w:val="0"/>
    </w:pPr>
    <w:rPr>
      <w:rFonts w:ascii="Book Antiqua" w:hAnsi="Book Antiqua" w:eastAsia="Times New Roman" w:cs="Times New Roman"/>
      <w:b/>
      <w:sz w:val="20"/>
      <w:szCs w:val="20"/>
    </w:rPr>
  </w:style>
  <w:style w:type="paragraph" w:styleId="MFNumLev2" w:customStyle="1">
    <w:name w:val="MFNumLev2"/>
    <w:basedOn w:val="MFNumLev1"/>
    <w:rsid w:val="00492047"/>
    <w:pPr>
      <w:keepNext w:val="0"/>
      <w:numPr>
        <w:ilvl w:val="1"/>
      </w:numPr>
      <w:outlineLvl w:val="1"/>
    </w:pPr>
    <w:rPr>
      <w:b w:val="0"/>
    </w:rPr>
  </w:style>
  <w:style w:type="paragraph" w:styleId="MFNumLev3" w:customStyle="1">
    <w:name w:val="MFNumLev3"/>
    <w:basedOn w:val="MFNumLev2"/>
    <w:link w:val="MFNumLev3Char"/>
    <w:rsid w:val="00492047"/>
    <w:pPr>
      <w:numPr>
        <w:ilvl w:val="2"/>
      </w:numPr>
      <w:outlineLvl w:val="2"/>
    </w:pPr>
  </w:style>
  <w:style w:type="paragraph" w:styleId="MFNumLev4" w:customStyle="1">
    <w:name w:val="MFNumLev4"/>
    <w:basedOn w:val="MFNumLev2"/>
    <w:rsid w:val="00492047"/>
    <w:pPr>
      <w:numPr>
        <w:ilvl w:val="3"/>
      </w:numPr>
      <w:outlineLvl w:val="3"/>
    </w:pPr>
  </w:style>
  <w:style w:type="paragraph" w:styleId="MFNumLev5" w:customStyle="1">
    <w:name w:val="MFNumLev5"/>
    <w:basedOn w:val="MFNumLev2"/>
    <w:rsid w:val="00492047"/>
    <w:pPr>
      <w:numPr>
        <w:ilvl w:val="4"/>
      </w:numPr>
      <w:outlineLvl w:val="4"/>
    </w:pPr>
  </w:style>
  <w:style w:type="paragraph" w:styleId="MFNumLev6" w:customStyle="1">
    <w:name w:val="MFNumLev6"/>
    <w:basedOn w:val="MFNumLev2"/>
    <w:rsid w:val="00492047"/>
    <w:pPr>
      <w:numPr>
        <w:ilvl w:val="5"/>
      </w:numPr>
      <w:outlineLvl w:val="5"/>
    </w:pPr>
  </w:style>
  <w:style w:type="character" w:styleId="MFNumLev3Char" w:customStyle="1">
    <w:name w:val="MFNumLev3 Char"/>
    <w:link w:val="MFNumLev3"/>
    <w:rsid w:val="00492047"/>
    <w:rPr>
      <w:rFonts w:ascii="Book Antiqua" w:hAnsi="Book Antiqua" w:eastAsia="Times New Roman" w:cs="Times New Roman"/>
      <w:sz w:val="20"/>
      <w:szCs w:val="20"/>
    </w:rPr>
  </w:style>
  <w:style w:type="character" w:styleId="Emphasis">
    <w:name w:val="Emphasis"/>
    <w:basedOn w:val="DefaultParagraphFont"/>
    <w:uiPriority w:val="20"/>
    <w:qFormat/>
    <w:rsid w:val="007852AA"/>
    <w:rPr>
      <w:i/>
      <w:iCs/>
    </w:rPr>
  </w:style>
  <w:style w:type="paragraph" w:styleId="Bold" w:customStyle="1">
    <w:name w:val="Bold"/>
    <w:basedOn w:val="NoSpacing"/>
    <w:qFormat/>
    <w:rsid w:val="002C3A71"/>
    <w:rPr>
      <w:b/>
      <w:bCs/>
    </w:rPr>
  </w:style>
  <w:style w:type="paragraph" w:styleId="banner" w:customStyle="1">
    <w:name w:val="banner"/>
    <w:basedOn w:val="NoSpacing"/>
    <w:qFormat/>
    <w:rsid w:val="008B7ACC"/>
    <w:rPr>
      <w:b/>
      <w:bCs/>
      <w:color w:val="002060"/>
    </w:rPr>
  </w:style>
  <w:style w:type="paragraph" w:styleId="Banner1" w:customStyle="1">
    <w:name w:val="Banner1"/>
    <w:basedOn w:val="Normal"/>
    <w:qFormat/>
    <w:rsid w:val="00631AE7"/>
    <w:pPr>
      <w:jc w:val="center"/>
    </w:pPr>
    <w:rPr>
      <w:b/>
      <w:bCs/>
      <w:color w:val="002060"/>
      <w:sz w:val="36"/>
      <w:szCs w:val="36"/>
    </w:rPr>
  </w:style>
  <w:style w:type="paragraph" w:styleId="Banner2" w:customStyle="1">
    <w:name w:val="Banner2"/>
    <w:basedOn w:val="Banner1"/>
    <w:qFormat/>
    <w:rsid w:val="00055725"/>
    <w:rPr>
      <w:sz w:val="28"/>
      <w:szCs w:val="28"/>
    </w:rPr>
  </w:style>
  <w:style w:type="paragraph" w:styleId="Banner3" w:customStyle="1">
    <w:name w:val="Banner3"/>
    <w:basedOn w:val="Normal"/>
    <w:qFormat/>
    <w:rsid w:val="00802ACE"/>
    <w:pPr>
      <w:jc w:val="center"/>
    </w:pPr>
    <w:rPr>
      <w:sz w:val="32"/>
      <w:szCs w:val="32"/>
    </w:rPr>
  </w:style>
  <w:style w:type="paragraph" w:styleId="BlueBar12" w:customStyle="1">
    <w:name w:val="Blue Bar 12"/>
    <w:basedOn w:val="BlueBar15"/>
    <w:qFormat/>
    <w:rsid w:val="00926991"/>
    <w:rPr>
      <w:sz w:val="24"/>
      <w:szCs w:val="24"/>
    </w:rPr>
  </w:style>
  <w:style w:type="paragraph" w:styleId="Bold11" w:customStyle="1">
    <w:name w:val="Bold 11"/>
    <w:basedOn w:val="Normal"/>
    <w:qFormat/>
    <w:rsid w:val="00D730ED"/>
    <w:rPr>
      <w:b/>
      <w:bCs/>
    </w:rPr>
  </w:style>
  <w:style w:type="character" w:styleId="BookTitle">
    <w:name w:val="Book Title"/>
    <w:basedOn w:val="DefaultParagraphFont"/>
    <w:uiPriority w:val="33"/>
    <w:qFormat/>
    <w:rsid w:val="001330AE"/>
    <w:rPr>
      <w:b/>
      <w:bCs/>
      <w:i/>
      <w:iCs/>
      <w:spacing w:val="5"/>
    </w:rPr>
  </w:style>
  <w:style w:type="table" w:styleId="GridTable4-Accent51" w:customStyle="1">
    <w:name w:val="Grid Table 4 - Accent 51"/>
    <w:basedOn w:val="TableNormal"/>
    <w:uiPriority w:val="49"/>
    <w:rsid w:val="00B06C98"/>
    <w:pPr>
      <w:spacing w:after="0" w:line="240" w:lineRule="auto"/>
    </w:pPr>
    <w:tblPr>
      <w:tblStyleRowBandSize w:val="1"/>
      <w:tblStyleColBandSize w:val="1"/>
    </w:tblPr>
    <w:tcPr>
      <w:shd w:val="clear" w:color="auto" w:fill="auto"/>
    </w:tcPr>
    <w:tblStylePr w:type="firstRow">
      <w:rPr>
        <w:b/>
        <w:bCs/>
        <w:color w:val="FFFFFF" w:themeColor="background1"/>
      </w:rPr>
      <w:tblPr/>
      <w:tcPr>
        <w:shd w:val="clear" w:color="auto" w:fill="005951"/>
      </w:tcPr>
    </w:tblStylePr>
    <w:tblStylePr w:type="lastRow">
      <w:rPr>
        <w:b w:val="0"/>
        <w:bCs/>
      </w:rPr>
      <w:tblPr/>
      <w:tcPr>
        <w:tcBorders>
          <w:top w:val="single" w:color="005951" w:sz="4" w:space="0"/>
          <w:left w:val="single" w:color="005951" w:sz="4" w:space="0"/>
          <w:bottom w:val="single" w:color="005951" w:sz="4" w:space="0"/>
          <w:right w:val="single" w:color="005951" w:sz="4" w:space="0"/>
          <w:insideH w:val="single" w:color="005951" w:sz="4" w:space="0"/>
          <w:insideV w:val="single" w:color="005951" w:sz="4" w:space="0"/>
        </w:tcBorders>
        <w:shd w:val="clear" w:color="auto" w:fill="auto"/>
      </w:tcPr>
    </w:tblStylePr>
    <w:tblStylePr w:type="firstCol">
      <w:rPr>
        <w:b/>
        <w:bCs/>
      </w:rPr>
    </w:tblStylePr>
    <w:tblStylePr w:type="lastCol">
      <w:rPr>
        <w:b/>
        <w:bCs/>
      </w:rPr>
    </w:tblStylePr>
    <w:tblStylePr w:type="band1Vert">
      <w:tblPr/>
      <w:tcPr>
        <w:shd w:val="clear" w:color="auto" w:fill="FFFFFF" w:themeFill="background1"/>
      </w:tcPr>
    </w:tblStylePr>
    <w:tblStylePr w:type="band1Horz">
      <w:rPr>
        <w:color w:val="auto"/>
      </w:rPr>
    </w:tblStylePr>
    <w:tblStylePr w:type="band2Horz">
      <w:rPr>
        <w:color w:val="auto"/>
      </w:rPr>
    </w:tblStylePr>
  </w:style>
  <w:style w:type="table" w:styleId="TableGrid0" w:customStyle="1">
    <w:name w:val="TableGrid"/>
    <w:rsid w:val="00056543"/>
    <w:pPr>
      <w:spacing w:after="0" w:line="240" w:lineRule="auto"/>
    </w:pPr>
    <w:rPr>
      <w:rFonts w:eastAsiaTheme="minorEastAsia"/>
      <w:lang w:eastAsia="en-IE"/>
    </w:rPr>
    <w:tblPr>
      <w:tblCellMar>
        <w:top w:w="0" w:type="dxa"/>
        <w:left w:w="0" w:type="dxa"/>
        <w:bottom w:w="0" w:type="dxa"/>
        <w:right w:w="0" w:type="dxa"/>
      </w:tblCellMar>
    </w:tblPr>
  </w:style>
  <w:style w:type="paragraph" w:styleId="Requirement" w:customStyle="1">
    <w:name w:val="Requirement"/>
    <w:basedOn w:val="NoSpacing"/>
    <w:qFormat/>
    <w:rsid w:val="005C55A3"/>
    <w:rPr>
      <w:lang w:eastAsia="en-IE"/>
    </w:rPr>
  </w:style>
  <w:style w:type="paragraph" w:styleId="Req" w:customStyle="1">
    <w:name w:val="Req"/>
    <w:basedOn w:val="NoSpacing"/>
    <w:qFormat/>
    <w:rsid w:val="000B567F"/>
    <w:rPr>
      <w:lang w:eastAsia="en-IE"/>
    </w:rPr>
  </w:style>
  <w:style w:type="paragraph" w:styleId="TOCHeading">
    <w:name w:val="TOC Heading"/>
    <w:basedOn w:val="Heading1"/>
    <w:next w:val="Normal"/>
    <w:uiPriority w:val="39"/>
    <w:unhideWhenUsed/>
    <w:qFormat/>
    <w:rsid w:val="004D5661"/>
    <w:pPr>
      <w:keepNext/>
      <w:keepLines/>
      <w:shd w:val="clear" w:color="auto" w:fill="auto"/>
      <w:spacing w:before="240" w:line="259" w:lineRule="auto"/>
      <w:ind w:left="0" w:right="0" w:firstLine="0"/>
      <w:outlineLvl w:val="9"/>
    </w:pPr>
    <w:rPr>
      <w:rFonts w:asciiTheme="majorHAnsi" w:hAnsiTheme="majorHAnsi" w:eastAsiaTheme="majorEastAsia" w:cstheme="majorBidi"/>
      <w:b w:val="0"/>
      <w:bCs w:val="0"/>
      <w:caps w:val="0"/>
      <w:color w:val="2F5496" w:themeColor="accent1" w:themeShade="BF"/>
      <w:sz w:val="32"/>
      <w:szCs w:val="32"/>
      <w:lang w:val="en-US"/>
    </w:rPr>
  </w:style>
  <w:style w:type="paragraph" w:styleId="TOC1">
    <w:name w:val="toc 1"/>
    <w:basedOn w:val="Normal"/>
    <w:next w:val="Normal"/>
    <w:autoRedefine/>
    <w:uiPriority w:val="39"/>
    <w:unhideWhenUsed/>
    <w:rsid w:val="004D5661"/>
    <w:pPr>
      <w:spacing w:after="100"/>
    </w:pPr>
  </w:style>
  <w:style w:type="paragraph" w:styleId="TOC2">
    <w:name w:val="toc 2"/>
    <w:basedOn w:val="Normal"/>
    <w:next w:val="Normal"/>
    <w:autoRedefine/>
    <w:uiPriority w:val="39"/>
    <w:unhideWhenUsed/>
    <w:rsid w:val="004D5661"/>
    <w:pPr>
      <w:spacing w:after="100"/>
      <w:ind w:left="220"/>
    </w:pPr>
  </w:style>
  <w:style w:type="table" w:styleId="TableGrid3" w:customStyle="1">
    <w:name w:val="Table Grid3"/>
    <w:basedOn w:val="TableNormal"/>
    <w:next w:val="TableGrid"/>
    <w:uiPriority w:val="39"/>
    <w:rsid w:val="00101661"/>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GridTable2-Accent1">
    <w:name w:val="Grid Table 2 Accent 1"/>
    <w:basedOn w:val="TableNormal"/>
    <w:uiPriority w:val="47"/>
    <w:rsid w:val="006A05A4"/>
    <w:pPr>
      <w:spacing w:after="0" w:line="240" w:lineRule="auto"/>
    </w:pPr>
    <w:tblPr>
      <w:tblStyleRowBandSize w:val="1"/>
      <w:tblStyleColBandSize w:val="1"/>
      <w:tblBorders>
        <w:top w:val="single" w:color="8EAADB" w:themeColor="accent1" w:themeTint="99" w:sz="2" w:space="0"/>
        <w:bottom w:val="single" w:color="8EAADB" w:themeColor="accent1" w:themeTint="99" w:sz="2" w:space="0"/>
        <w:insideH w:val="single" w:color="8EAADB" w:themeColor="accent1" w:themeTint="99" w:sz="2" w:space="0"/>
        <w:insideV w:val="single" w:color="8EAADB" w:themeColor="accent1" w:themeTint="99" w:sz="2" w:space="0"/>
      </w:tblBorders>
    </w:tblPr>
    <w:tblStylePr w:type="firstRow">
      <w:rPr>
        <w:b/>
        <w:bCs/>
      </w:rPr>
      <w:tblPr/>
      <w:tcPr>
        <w:tcBorders>
          <w:top w:val="nil"/>
          <w:bottom w:val="single" w:color="8EAADB" w:themeColor="accent1" w:themeTint="99" w:sz="12" w:space="0"/>
          <w:insideH w:val="nil"/>
          <w:insideV w:val="nil"/>
        </w:tcBorders>
        <w:shd w:val="clear" w:color="auto" w:fill="FFFFFF" w:themeFill="background1"/>
      </w:tcPr>
    </w:tblStylePr>
    <w:tblStylePr w:type="lastRow">
      <w:rPr>
        <w:b/>
        <w:bCs/>
      </w:rPr>
      <w:tblPr/>
      <w:tcPr>
        <w:tcBorders>
          <w:top w:val="double" w:color="8EAADB" w:themeColor="accent1"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1Light-Accent5">
    <w:name w:val="Grid Table 1 Light Accent 5"/>
    <w:basedOn w:val="TableNormal"/>
    <w:uiPriority w:val="46"/>
    <w:rsid w:val="0063518F"/>
    <w:pPr>
      <w:spacing w:after="0" w:line="240" w:lineRule="auto"/>
    </w:pPr>
    <w:tblPr>
      <w:tblStyleRowBandSize w:val="1"/>
      <w:tblStyleColBandSize w:val="1"/>
      <w:tblBorders>
        <w:top w:val="single" w:color="BDD6EE" w:themeColor="accent5" w:themeTint="66" w:sz="4" w:space="0"/>
        <w:left w:val="single" w:color="BDD6EE" w:themeColor="accent5" w:themeTint="66" w:sz="4" w:space="0"/>
        <w:bottom w:val="single" w:color="BDD6EE" w:themeColor="accent5" w:themeTint="66" w:sz="4" w:space="0"/>
        <w:right w:val="single" w:color="BDD6EE" w:themeColor="accent5" w:themeTint="66" w:sz="4" w:space="0"/>
        <w:insideH w:val="single" w:color="BDD6EE" w:themeColor="accent5" w:themeTint="66" w:sz="4" w:space="0"/>
        <w:insideV w:val="single" w:color="BDD6EE" w:themeColor="accent5" w:themeTint="66" w:sz="4" w:space="0"/>
      </w:tblBorders>
    </w:tblPr>
    <w:tblStylePr w:type="firstRow">
      <w:rPr>
        <w:b/>
        <w:bCs/>
      </w:rPr>
      <w:tblPr/>
      <w:tcPr>
        <w:tcBorders>
          <w:bottom w:val="single" w:color="9CC2E5" w:themeColor="accent5" w:themeTint="99" w:sz="12" w:space="0"/>
        </w:tcBorders>
      </w:tcPr>
    </w:tblStylePr>
    <w:tblStylePr w:type="lastRow">
      <w:rPr>
        <w:b/>
        <w:bCs/>
      </w:rPr>
      <w:tblPr/>
      <w:tcPr>
        <w:tcBorders>
          <w:top w:val="double" w:color="9CC2E5" w:themeColor="accent5" w:themeTint="99" w:sz="2" w:space="0"/>
        </w:tcBorders>
      </w:tcPr>
    </w:tblStylePr>
    <w:tblStylePr w:type="firstCol">
      <w:rPr>
        <w:b/>
        <w:bCs/>
      </w:rPr>
    </w:tblStylePr>
    <w:tblStylePr w:type="lastCol">
      <w:rPr>
        <w:b/>
        <w:bCs/>
      </w:rPr>
    </w:tblStylePr>
  </w:style>
  <w:style w:type="table" w:styleId="TableGridLight">
    <w:name w:val="Grid Table Light"/>
    <w:basedOn w:val="TableNormal"/>
    <w:uiPriority w:val="40"/>
    <w:rsid w:val="00FD7BDF"/>
    <w:pPr>
      <w:spacing w:after="0" w:line="240" w:lineRule="auto"/>
    </w:pPr>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 w:type="paragraph" w:styleId="TOC3">
    <w:name w:val="toc 3"/>
    <w:basedOn w:val="Normal"/>
    <w:next w:val="Normal"/>
    <w:autoRedefine/>
    <w:uiPriority w:val="39"/>
    <w:unhideWhenUsed/>
    <w:rsid w:val="00E6283F"/>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276508">
      <w:bodyDiv w:val="1"/>
      <w:marLeft w:val="0"/>
      <w:marRight w:val="0"/>
      <w:marTop w:val="0"/>
      <w:marBottom w:val="0"/>
      <w:divBdr>
        <w:top w:val="none" w:sz="0" w:space="0" w:color="auto"/>
        <w:left w:val="none" w:sz="0" w:space="0" w:color="auto"/>
        <w:bottom w:val="none" w:sz="0" w:space="0" w:color="auto"/>
        <w:right w:val="none" w:sz="0" w:space="0" w:color="auto"/>
      </w:divBdr>
    </w:div>
    <w:div w:id="324555706">
      <w:bodyDiv w:val="1"/>
      <w:marLeft w:val="0"/>
      <w:marRight w:val="0"/>
      <w:marTop w:val="0"/>
      <w:marBottom w:val="0"/>
      <w:divBdr>
        <w:top w:val="none" w:sz="0" w:space="0" w:color="auto"/>
        <w:left w:val="none" w:sz="0" w:space="0" w:color="auto"/>
        <w:bottom w:val="none" w:sz="0" w:space="0" w:color="auto"/>
        <w:right w:val="none" w:sz="0" w:space="0" w:color="auto"/>
      </w:divBdr>
    </w:div>
    <w:div w:id="623509735">
      <w:bodyDiv w:val="1"/>
      <w:marLeft w:val="0"/>
      <w:marRight w:val="0"/>
      <w:marTop w:val="0"/>
      <w:marBottom w:val="0"/>
      <w:divBdr>
        <w:top w:val="none" w:sz="0" w:space="0" w:color="auto"/>
        <w:left w:val="none" w:sz="0" w:space="0" w:color="auto"/>
        <w:bottom w:val="none" w:sz="0" w:space="0" w:color="auto"/>
        <w:right w:val="none" w:sz="0" w:space="0" w:color="auto"/>
      </w:divBdr>
    </w:div>
    <w:div w:id="972831736">
      <w:bodyDiv w:val="1"/>
      <w:marLeft w:val="0"/>
      <w:marRight w:val="0"/>
      <w:marTop w:val="0"/>
      <w:marBottom w:val="0"/>
      <w:divBdr>
        <w:top w:val="none" w:sz="0" w:space="0" w:color="auto"/>
        <w:left w:val="none" w:sz="0" w:space="0" w:color="auto"/>
        <w:bottom w:val="none" w:sz="0" w:space="0" w:color="auto"/>
        <w:right w:val="none" w:sz="0" w:space="0" w:color="auto"/>
      </w:divBdr>
    </w:div>
    <w:div w:id="1068187255">
      <w:bodyDiv w:val="1"/>
      <w:marLeft w:val="0"/>
      <w:marRight w:val="0"/>
      <w:marTop w:val="0"/>
      <w:marBottom w:val="0"/>
      <w:divBdr>
        <w:top w:val="none" w:sz="0" w:space="0" w:color="auto"/>
        <w:left w:val="none" w:sz="0" w:space="0" w:color="auto"/>
        <w:bottom w:val="none" w:sz="0" w:space="0" w:color="auto"/>
        <w:right w:val="none" w:sz="0" w:space="0" w:color="auto"/>
      </w:divBdr>
      <w:divsChild>
        <w:div w:id="300616009">
          <w:marLeft w:val="0"/>
          <w:marRight w:val="0"/>
          <w:marTop w:val="0"/>
          <w:marBottom w:val="0"/>
          <w:divBdr>
            <w:top w:val="none" w:sz="0" w:space="0" w:color="auto"/>
            <w:left w:val="none" w:sz="0" w:space="0" w:color="auto"/>
            <w:bottom w:val="none" w:sz="0" w:space="0" w:color="auto"/>
            <w:right w:val="none" w:sz="0" w:space="0" w:color="auto"/>
          </w:divBdr>
          <w:divsChild>
            <w:div w:id="599097271">
              <w:marLeft w:val="0"/>
              <w:marRight w:val="0"/>
              <w:marTop w:val="0"/>
              <w:marBottom w:val="0"/>
              <w:divBdr>
                <w:top w:val="none" w:sz="0" w:space="0" w:color="auto"/>
                <w:left w:val="none" w:sz="0" w:space="0" w:color="auto"/>
                <w:bottom w:val="none" w:sz="0" w:space="0" w:color="auto"/>
                <w:right w:val="none" w:sz="0" w:space="0" w:color="auto"/>
              </w:divBdr>
            </w:div>
            <w:div w:id="922027151">
              <w:marLeft w:val="0"/>
              <w:marRight w:val="0"/>
              <w:marTop w:val="0"/>
              <w:marBottom w:val="0"/>
              <w:divBdr>
                <w:top w:val="none" w:sz="0" w:space="0" w:color="auto"/>
                <w:left w:val="none" w:sz="0" w:space="0" w:color="auto"/>
                <w:bottom w:val="none" w:sz="0" w:space="0" w:color="auto"/>
                <w:right w:val="none" w:sz="0" w:space="0" w:color="auto"/>
              </w:divBdr>
            </w:div>
            <w:div w:id="1887519596">
              <w:marLeft w:val="0"/>
              <w:marRight w:val="0"/>
              <w:marTop w:val="0"/>
              <w:marBottom w:val="0"/>
              <w:divBdr>
                <w:top w:val="none" w:sz="0" w:space="0" w:color="auto"/>
                <w:left w:val="none" w:sz="0" w:space="0" w:color="auto"/>
                <w:bottom w:val="none" w:sz="0" w:space="0" w:color="auto"/>
                <w:right w:val="none" w:sz="0" w:space="0" w:color="auto"/>
              </w:divBdr>
            </w:div>
          </w:divsChild>
        </w:div>
        <w:div w:id="492836318">
          <w:marLeft w:val="0"/>
          <w:marRight w:val="0"/>
          <w:marTop w:val="0"/>
          <w:marBottom w:val="0"/>
          <w:divBdr>
            <w:top w:val="none" w:sz="0" w:space="0" w:color="auto"/>
            <w:left w:val="none" w:sz="0" w:space="0" w:color="auto"/>
            <w:bottom w:val="none" w:sz="0" w:space="0" w:color="auto"/>
            <w:right w:val="none" w:sz="0" w:space="0" w:color="auto"/>
          </w:divBdr>
          <w:divsChild>
            <w:div w:id="435369762">
              <w:marLeft w:val="0"/>
              <w:marRight w:val="0"/>
              <w:marTop w:val="0"/>
              <w:marBottom w:val="0"/>
              <w:divBdr>
                <w:top w:val="none" w:sz="0" w:space="0" w:color="auto"/>
                <w:left w:val="none" w:sz="0" w:space="0" w:color="auto"/>
                <w:bottom w:val="none" w:sz="0" w:space="0" w:color="auto"/>
                <w:right w:val="none" w:sz="0" w:space="0" w:color="auto"/>
              </w:divBdr>
            </w:div>
            <w:div w:id="535315112">
              <w:marLeft w:val="0"/>
              <w:marRight w:val="0"/>
              <w:marTop w:val="0"/>
              <w:marBottom w:val="0"/>
              <w:divBdr>
                <w:top w:val="none" w:sz="0" w:space="0" w:color="auto"/>
                <w:left w:val="none" w:sz="0" w:space="0" w:color="auto"/>
                <w:bottom w:val="none" w:sz="0" w:space="0" w:color="auto"/>
                <w:right w:val="none" w:sz="0" w:space="0" w:color="auto"/>
              </w:divBdr>
            </w:div>
            <w:div w:id="890650249">
              <w:marLeft w:val="0"/>
              <w:marRight w:val="0"/>
              <w:marTop w:val="0"/>
              <w:marBottom w:val="0"/>
              <w:divBdr>
                <w:top w:val="none" w:sz="0" w:space="0" w:color="auto"/>
                <w:left w:val="none" w:sz="0" w:space="0" w:color="auto"/>
                <w:bottom w:val="none" w:sz="0" w:space="0" w:color="auto"/>
                <w:right w:val="none" w:sz="0" w:space="0" w:color="auto"/>
              </w:divBdr>
            </w:div>
          </w:divsChild>
        </w:div>
        <w:div w:id="924072092">
          <w:marLeft w:val="0"/>
          <w:marRight w:val="0"/>
          <w:marTop w:val="0"/>
          <w:marBottom w:val="0"/>
          <w:divBdr>
            <w:top w:val="none" w:sz="0" w:space="0" w:color="auto"/>
            <w:left w:val="none" w:sz="0" w:space="0" w:color="auto"/>
            <w:bottom w:val="none" w:sz="0" w:space="0" w:color="auto"/>
            <w:right w:val="none" w:sz="0" w:space="0" w:color="auto"/>
          </w:divBdr>
          <w:divsChild>
            <w:div w:id="1373654431">
              <w:marLeft w:val="0"/>
              <w:marRight w:val="0"/>
              <w:marTop w:val="0"/>
              <w:marBottom w:val="0"/>
              <w:divBdr>
                <w:top w:val="none" w:sz="0" w:space="0" w:color="auto"/>
                <w:left w:val="none" w:sz="0" w:space="0" w:color="auto"/>
                <w:bottom w:val="none" w:sz="0" w:space="0" w:color="auto"/>
                <w:right w:val="none" w:sz="0" w:space="0" w:color="auto"/>
              </w:divBdr>
            </w:div>
            <w:div w:id="1502355643">
              <w:marLeft w:val="0"/>
              <w:marRight w:val="0"/>
              <w:marTop w:val="0"/>
              <w:marBottom w:val="0"/>
              <w:divBdr>
                <w:top w:val="none" w:sz="0" w:space="0" w:color="auto"/>
                <w:left w:val="none" w:sz="0" w:space="0" w:color="auto"/>
                <w:bottom w:val="none" w:sz="0" w:space="0" w:color="auto"/>
                <w:right w:val="none" w:sz="0" w:space="0" w:color="auto"/>
              </w:divBdr>
            </w:div>
            <w:div w:id="1721243722">
              <w:marLeft w:val="0"/>
              <w:marRight w:val="0"/>
              <w:marTop w:val="0"/>
              <w:marBottom w:val="0"/>
              <w:divBdr>
                <w:top w:val="none" w:sz="0" w:space="0" w:color="auto"/>
                <w:left w:val="none" w:sz="0" w:space="0" w:color="auto"/>
                <w:bottom w:val="none" w:sz="0" w:space="0" w:color="auto"/>
                <w:right w:val="none" w:sz="0" w:space="0" w:color="auto"/>
              </w:divBdr>
            </w:div>
          </w:divsChild>
        </w:div>
        <w:div w:id="1016885520">
          <w:marLeft w:val="0"/>
          <w:marRight w:val="0"/>
          <w:marTop w:val="0"/>
          <w:marBottom w:val="0"/>
          <w:divBdr>
            <w:top w:val="none" w:sz="0" w:space="0" w:color="auto"/>
            <w:left w:val="none" w:sz="0" w:space="0" w:color="auto"/>
            <w:bottom w:val="none" w:sz="0" w:space="0" w:color="auto"/>
            <w:right w:val="none" w:sz="0" w:space="0" w:color="auto"/>
          </w:divBdr>
          <w:divsChild>
            <w:div w:id="28336411">
              <w:marLeft w:val="0"/>
              <w:marRight w:val="0"/>
              <w:marTop w:val="0"/>
              <w:marBottom w:val="0"/>
              <w:divBdr>
                <w:top w:val="none" w:sz="0" w:space="0" w:color="auto"/>
                <w:left w:val="none" w:sz="0" w:space="0" w:color="auto"/>
                <w:bottom w:val="none" w:sz="0" w:space="0" w:color="auto"/>
                <w:right w:val="none" w:sz="0" w:space="0" w:color="auto"/>
              </w:divBdr>
            </w:div>
            <w:div w:id="123239223">
              <w:marLeft w:val="0"/>
              <w:marRight w:val="0"/>
              <w:marTop w:val="0"/>
              <w:marBottom w:val="0"/>
              <w:divBdr>
                <w:top w:val="none" w:sz="0" w:space="0" w:color="auto"/>
                <w:left w:val="none" w:sz="0" w:space="0" w:color="auto"/>
                <w:bottom w:val="none" w:sz="0" w:space="0" w:color="auto"/>
                <w:right w:val="none" w:sz="0" w:space="0" w:color="auto"/>
              </w:divBdr>
            </w:div>
            <w:div w:id="240217921">
              <w:marLeft w:val="0"/>
              <w:marRight w:val="0"/>
              <w:marTop w:val="0"/>
              <w:marBottom w:val="0"/>
              <w:divBdr>
                <w:top w:val="none" w:sz="0" w:space="0" w:color="auto"/>
                <w:left w:val="none" w:sz="0" w:space="0" w:color="auto"/>
                <w:bottom w:val="none" w:sz="0" w:space="0" w:color="auto"/>
                <w:right w:val="none" w:sz="0" w:space="0" w:color="auto"/>
              </w:divBdr>
            </w:div>
            <w:div w:id="288823364">
              <w:marLeft w:val="0"/>
              <w:marRight w:val="0"/>
              <w:marTop w:val="0"/>
              <w:marBottom w:val="0"/>
              <w:divBdr>
                <w:top w:val="none" w:sz="0" w:space="0" w:color="auto"/>
                <w:left w:val="none" w:sz="0" w:space="0" w:color="auto"/>
                <w:bottom w:val="none" w:sz="0" w:space="0" w:color="auto"/>
                <w:right w:val="none" w:sz="0" w:space="0" w:color="auto"/>
              </w:divBdr>
            </w:div>
            <w:div w:id="436412179">
              <w:marLeft w:val="0"/>
              <w:marRight w:val="0"/>
              <w:marTop w:val="0"/>
              <w:marBottom w:val="0"/>
              <w:divBdr>
                <w:top w:val="none" w:sz="0" w:space="0" w:color="auto"/>
                <w:left w:val="none" w:sz="0" w:space="0" w:color="auto"/>
                <w:bottom w:val="none" w:sz="0" w:space="0" w:color="auto"/>
                <w:right w:val="none" w:sz="0" w:space="0" w:color="auto"/>
              </w:divBdr>
            </w:div>
            <w:div w:id="481386690">
              <w:marLeft w:val="0"/>
              <w:marRight w:val="0"/>
              <w:marTop w:val="0"/>
              <w:marBottom w:val="0"/>
              <w:divBdr>
                <w:top w:val="none" w:sz="0" w:space="0" w:color="auto"/>
                <w:left w:val="none" w:sz="0" w:space="0" w:color="auto"/>
                <w:bottom w:val="none" w:sz="0" w:space="0" w:color="auto"/>
                <w:right w:val="none" w:sz="0" w:space="0" w:color="auto"/>
              </w:divBdr>
            </w:div>
            <w:div w:id="764114930">
              <w:marLeft w:val="0"/>
              <w:marRight w:val="0"/>
              <w:marTop w:val="0"/>
              <w:marBottom w:val="0"/>
              <w:divBdr>
                <w:top w:val="none" w:sz="0" w:space="0" w:color="auto"/>
                <w:left w:val="none" w:sz="0" w:space="0" w:color="auto"/>
                <w:bottom w:val="none" w:sz="0" w:space="0" w:color="auto"/>
                <w:right w:val="none" w:sz="0" w:space="0" w:color="auto"/>
              </w:divBdr>
            </w:div>
            <w:div w:id="962690710">
              <w:marLeft w:val="0"/>
              <w:marRight w:val="0"/>
              <w:marTop w:val="0"/>
              <w:marBottom w:val="0"/>
              <w:divBdr>
                <w:top w:val="none" w:sz="0" w:space="0" w:color="auto"/>
                <w:left w:val="none" w:sz="0" w:space="0" w:color="auto"/>
                <w:bottom w:val="none" w:sz="0" w:space="0" w:color="auto"/>
                <w:right w:val="none" w:sz="0" w:space="0" w:color="auto"/>
              </w:divBdr>
            </w:div>
            <w:div w:id="963846810">
              <w:marLeft w:val="0"/>
              <w:marRight w:val="0"/>
              <w:marTop w:val="0"/>
              <w:marBottom w:val="0"/>
              <w:divBdr>
                <w:top w:val="none" w:sz="0" w:space="0" w:color="auto"/>
                <w:left w:val="none" w:sz="0" w:space="0" w:color="auto"/>
                <w:bottom w:val="none" w:sz="0" w:space="0" w:color="auto"/>
                <w:right w:val="none" w:sz="0" w:space="0" w:color="auto"/>
              </w:divBdr>
            </w:div>
            <w:div w:id="1242906939">
              <w:marLeft w:val="0"/>
              <w:marRight w:val="0"/>
              <w:marTop w:val="0"/>
              <w:marBottom w:val="0"/>
              <w:divBdr>
                <w:top w:val="none" w:sz="0" w:space="0" w:color="auto"/>
                <w:left w:val="none" w:sz="0" w:space="0" w:color="auto"/>
                <w:bottom w:val="none" w:sz="0" w:space="0" w:color="auto"/>
                <w:right w:val="none" w:sz="0" w:space="0" w:color="auto"/>
              </w:divBdr>
            </w:div>
            <w:div w:id="1453666697">
              <w:marLeft w:val="0"/>
              <w:marRight w:val="0"/>
              <w:marTop w:val="0"/>
              <w:marBottom w:val="0"/>
              <w:divBdr>
                <w:top w:val="none" w:sz="0" w:space="0" w:color="auto"/>
                <w:left w:val="none" w:sz="0" w:space="0" w:color="auto"/>
                <w:bottom w:val="none" w:sz="0" w:space="0" w:color="auto"/>
                <w:right w:val="none" w:sz="0" w:space="0" w:color="auto"/>
              </w:divBdr>
            </w:div>
            <w:div w:id="1568345666">
              <w:marLeft w:val="0"/>
              <w:marRight w:val="0"/>
              <w:marTop w:val="0"/>
              <w:marBottom w:val="0"/>
              <w:divBdr>
                <w:top w:val="none" w:sz="0" w:space="0" w:color="auto"/>
                <w:left w:val="none" w:sz="0" w:space="0" w:color="auto"/>
                <w:bottom w:val="none" w:sz="0" w:space="0" w:color="auto"/>
                <w:right w:val="none" w:sz="0" w:space="0" w:color="auto"/>
              </w:divBdr>
            </w:div>
            <w:div w:id="1769042250">
              <w:marLeft w:val="0"/>
              <w:marRight w:val="0"/>
              <w:marTop w:val="0"/>
              <w:marBottom w:val="0"/>
              <w:divBdr>
                <w:top w:val="none" w:sz="0" w:space="0" w:color="auto"/>
                <w:left w:val="none" w:sz="0" w:space="0" w:color="auto"/>
                <w:bottom w:val="none" w:sz="0" w:space="0" w:color="auto"/>
                <w:right w:val="none" w:sz="0" w:space="0" w:color="auto"/>
              </w:divBdr>
            </w:div>
            <w:div w:id="2119056685">
              <w:marLeft w:val="0"/>
              <w:marRight w:val="0"/>
              <w:marTop w:val="0"/>
              <w:marBottom w:val="0"/>
              <w:divBdr>
                <w:top w:val="none" w:sz="0" w:space="0" w:color="auto"/>
                <w:left w:val="none" w:sz="0" w:space="0" w:color="auto"/>
                <w:bottom w:val="none" w:sz="0" w:space="0" w:color="auto"/>
                <w:right w:val="none" w:sz="0" w:space="0" w:color="auto"/>
              </w:divBdr>
            </w:div>
          </w:divsChild>
        </w:div>
        <w:div w:id="1142818350">
          <w:marLeft w:val="0"/>
          <w:marRight w:val="0"/>
          <w:marTop w:val="0"/>
          <w:marBottom w:val="0"/>
          <w:divBdr>
            <w:top w:val="none" w:sz="0" w:space="0" w:color="auto"/>
            <w:left w:val="none" w:sz="0" w:space="0" w:color="auto"/>
            <w:bottom w:val="none" w:sz="0" w:space="0" w:color="auto"/>
            <w:right w:val="none" w:sz="0" w:space="0" w:color="auto"/>
          </w:divBdr>
          <w:divsChild>
            <w:div w:id="92828516">
              <w:marLeft w:val="0"/>
              <w:marRight w:val="0"/>
              <w:marTop w:val="0"/>
              <w:marBottom w:val="0"/>
              <w:divBdr>
                <w:top w:val="none" w:sz="0" w:space="0" w:color="auto"/>
                <w:left w:val="none" w:sz="0" w:space="0" w:color="auto"/>
                <w:bottom w:val="none" w:sz="0" w:space="0" w:color="auto"/>
                <w:right w:val="none" w:sz="0" w:space="0" w:color="auto"/>
              </w:divBdr>
            </w:div>
            <w:div w:id="181436362">
              <w:marLeft w:val="0"/>
              <w:marRight w:val="0"/>
              <w:marTop w:val="0"/>
              <w:marBottom w:val="0"/>
              <w:divBdr>
                <w:top w:val="none" w:sz="0" w:space="0" w:color="auto"/>
                <w:left w:val="none" w:sz="0" w:space="0" w:color="auto"/>
                <w:bottom w:val="none" w:sz="0" w:space="0" w:color="auto"/>
                <w:right w:val="none" w:sz="0" w:space="0" w:color="auto"/>
              </w:divBdr>
            </w:div>
            <w:div w:id="272713188">
              <w:marLeft w:val="0"/>
              <w:marRight w:val="0"/>
              <w:marTop w:val="0"/>
              <w:marBottom w:val="0"/>
              <w:divBdr>
                <w:top w:val="none" w:sz="0" w:space="0" w:color="auto"/>
                <w:left w:val="none" w:sz="0" w:space="0" w:color="auto"/>
                <w:bottom w:val="none" w:sz="0" w:space="0" w:color="auto"/>
                <w:right w:val="none" w:sz="0" w:space="0" w:color="auto"/>
              </w:divBdr>
            </w:div>
            <w:div w:id="1244875493">
              <w:marLeft w:val="0"/>
              <w:marRight w:val="0"/>
              <w:marTop w:val="0"/>
              <w:marBottom w:val="0"/>
              <w:divBdr>
                <w:top w:val="none" w:sz="0" w:space="0" w:color="auto"/>
                <w:left w:val="none" w:sz="0" w:space="0" w:color="auto"/>
                <w:bottom w:val="none" w:sz="0" w:space="0" w:color="auto"/>
                <w:right w:val="none" w:sz="0" w:space="0" w:color="auto"/>
              </w:divBdr>
            </w:div>
            <w:div w:id="1339692984">
              <w:marLeft w:val="0"/>
              <w:marRight w:val="0"/>
              <w:marTop w:val="0"/>
              <w:marBottom w:val="0"/>
              <w:divBdr>
                <w:top w:val="none" w:sz="0" w:space="0" w:color="auto"/>
                <w:left w:val="none" w:sz="0" w:space="0" w:color="auto"/>
                <w:bottom w:val="none" w:sz="0" w:space="0" w:color="auto"/>
                <w:right w:val="none" w:sz="0" w:space="0" w:color="auto"/>
              </w:divBdr>
            </w:div>
            <w:div w:id="1731417351">
              <w:marLeft w:val="0"/>
              <w:marRight w:val="0"/>
              <w:marTop w:val="0"/>
              <w:marBottom w:val="0"/>
              <w:divBdr>
                <w:top w:val="none" w:sz="0" w:space="0" w:color="auto"/>
                <w:left w:val="none" w:sz="0" w:space="0" w:color="auto"/>
                <w:bottom w:val="none" w:sz="0" w:space="0" w:color="auto"/>
                <w:right w:val="none" w:sz="0" w:space="0" w:color="auto"/>
              </w:divBdr>
            </w:div>
            <w:div w:id="1746102328">
              <w:marLeft w:val="0"/>
              <w:marRight w:val="0"/>
              <w:marTop w:val="0"/>
              <w:marBottom w:val="0"/>
              <w:divBdr>
                <w:top w:val="none" w:sz="0" w:space="0" w:color="auto"/>
                <w:left w:val="none" w:sz="0" w:space="0" w:color="auto"/>
                <w:bottom w:val="none" w:sz="0" w:space="0" w:color="auto"/>
                <w:right w:val="none" w:sz="0" w:space="0" w:color="auto"/>
              </w:divBdr>
            </w:div>
            <w:div w:id="1783919064">
              <w:marLeft w:val="0"/>
              <w:marRight w:val="0"/>
              <w:marTop w:val="0"/>
              <w:marBottom w:val="0"/>
              <w:divBdr>
                <w:top w:val="none" w:sz="0" w:space="0" w:color="auto"/>
                <w:left w:val="none" w:sz="0" w:space="0" w:color="auto"/>
                <w:bottom w:val="none" w:sz="0" w:space="0" w:color="auto"/>
                <w:right w:val="none" w:sz="0" w:space="0" w:color="auto"/>
              </w:divBdr>
            </w:div>
            <w:div w:id="1958750681">
              <w:marLeft w:val="0"/>
              <w:marRight w:val="0"/>
              <w:marTop w:val="0"/>
              <w:marBottom w:val="0"/>
              <w:divBdr>
                <w:top w:val="none" w:sz="0" w:space="0" w:color="auto"/>
                <w:left w:val="none" w:sz="0" w:space="0" w:color="auto"/>
                <w:bottom w:val="none" w:sz="0" w:space="0" w:color="auto"/>
                <w:right w:val="none" w:sz="0" w:space="0" w:color="auto"/>
              </w:divBdr>
            </w:div>
            <w:div w:id="2127235016">
              <w:marLeft w:val="0"/>
              <w:marRight w:val="0"/>
              <w:marTop w:val="0"/>
              <w:marBottom w:val="0"/>
              <w:divBdr>
                <w:top w:val="none" w:sz="0" w:space="0" w:color="auto"/>
                <w:left w:val="none" w:sz="0" w:space="0" w:color="auto"/>
                <w:bottom w:val="none" w:sz="0" w:space="0" w:color="auto"/>
                <w:right w:val="none" w:sz="0" w:space="0" w:color="auto"/>
              </w:divBdr>
            </w:div>
          </w:divsChild>
        </w:div>
        <w:div w:id="1211964275">
          <w:marLeft w:val="0"/>
          <w:marRight w:val="0"/>
          <w:marTop w:val="0"/>
          <w:marBottom w:val="0"/>
          <w:divBdr>
            <w:top w:val="none" w:sz="0" w:space="0" w:color="auto"/>
            <w:left w:val="none" w:sz="0" w:space="0" w:color="auto"/>
            <w:bottom w:val="none" w:sz="0" w:space="0" w:color="auto"/>
            <w:right w:val="none" w:sz="0" w:space="0" w:color="auto"/>
          </w:divBdr>
          <w:divsChild>
            <w:div w:id="75248426">
              <w:marLeft w:val="0"/>
              <w:marRight w:val="0"/>
              <w:marTop w:val="0"/>
              <w:marBottom w:val="0"/>
              <w:divBdr>
                <w:top w:val="none" w:sz="0" w:space="0" w:color="auto"/>
                <w:left w:val="none" w:sz="0" w:space="0" w:color="auto"/>
                <w:bottom w:val="none" w:sz="0" w:space="0" w:color="auto"/>
                <w:right w:val="none" w:sz="0" w:space="0" w:color="auto"/>
              </w:divBdr>
            </w:div>
            <w:div w:id="338434552">
              <w:marLeft w:val="0"/>
              <w:marRight w:val="0"/>
              <w:marTop w:val="0"/>
              <w:marBottom w:val="0"/>
              <w:divBdr>
                <w:top w:val="none" w:sz="0" w:space="0" w:color="auto"/>
                <w:left w:val="none" w:sz="0" w:space="0" w:color="auto"/>
                <w:bottom w:val="none" w:sz="0" w:space="0" w:color="auto"/>
                <w:right w:val="none" w:sz="0" w:space="0" w:color="auto"/>
              </w:divBdr>
            </w:div>
            <w:div w:id="350767449">
              <w:marLeft w:val="0"/>
              <w:marRight w:val="0"/>
              <w:marTop w:val="0"/>
              <w:marBottom w:val="0"/>
              <w:divBdr>
                <w:top w:val="none" w:sz="0" w:space="0" w:color="auto"/>
                <w:left w:val="none" w:sz="0" w:space="0" w:color="auto"/>
                <w:bottom w:val="none" w:sz="0" w:space="0" w:color="auto"/>
                <w:right w:val="none" w:sz="0" w:space="0" w:color="auto"/>
              </w:divBdr>
            </w:div>
            <w:div w:id="489061354">
              <w:marLeft w:val="0"/>
              <w:marRight w:val="0"/>
              <w:marTop w:val="0"/>
              <w:marBottom w:val="0"/>
              <w:divBdr>
                <w:top w:val="none" w:sz="0" w:space="0" w:color="auto"/>
                <w:left w:val="none" w:sz="0" w:space="0" w:color="auto"/>
                <w:bottom w:val="none" w:sz="0" w:space="0" w:color="auto"/>
                <w:right w:val="none" w:sz="0" w:space="0" w:color="auto"/>
              </w:divBdr>
            </w:div>
            <w:div w:id="613054831">
              <w:marLeft w:val="0"/>
              <w:marRight w:val="0"/>
              <w:marTop w:val="0"/>
              <w:marBottom w:val="0"/>
              <w:divBdr>
                <w:top w:val="none" w:sz="0" w:space="0" w:color="auto"/>
                <w:left w:val="none" w:sz="0" w:space="0" w:color="auto"/>
                <w:bottom w:val="none" w:sz="0" w:space="0" w:color="auto"/>
                <w:right w:val="none" w:sz="0" w:space="0" w:color="auto"/>
              </w:divBdr>
            </w:div>
            <w:div w:id="1121807317">
              <w:marLeft w:val="0"/>
              <w:marRight w:val="0"/>
              <w:marTop w:val="0"/>
              <w:marBottom w:val="0"/>
              <w:divBdr>
                <w:top w:val="none" w:sz="0" w:space="0" w:color="auto"/>
                <w:left w:val="none" w:sz="0" w:space="0" w:color="auto"/>
                <w:bottom w:val="none" w:sz="0" w:space="0" w:color="auto"/>
                <w:right w:val="none" w:sz="0" w:space="0" w:color="auto"/>
              </w:divBdr>
            </w:div>
            <w:div w:id="1188446376">
              <w:marLeft w:val="0"/>
              <w:marRight w:val="0"/>
              <w:marTop w:val="0"/>
              <w:marBottom w:val="0"/>
              <w:divBdr>
                <w:top w:val="none" w:sz="0" w:space="0" w:color="auto"/>
                <w:left w:val="none" w:sz="0" w:space="0" w:color="auto"/>
                <w:bottom w:val="none" w:sz="0" w:space="0" w:color="auto"/>
                <w:right w:val="none" w:sz="0" w:space="0" w:color="auto"/>
              </w:divBdr>
            </w:div>
            <w:div w:id="1287001728">
              <w:marLeft w:val="0"/>
              <w:marRight w:val="0"/>
              <w:marTop w:val="0"/>
              <w:marBottom w:val="0"/>
              <w:divBdr>
                <w:top w:val="none" w:sz="0" w:space="0" w:color="auto"/>
                <w:left w:val="none" w:sz="0" w:space="0" w:color="auto"/>
                <w:bottom w:val="none" w:sz="0" w:space="0" w:color="auto"/>
                <w:right w:val="none" w:sz="0" w:space="0" w:color="auto"/>
              </w:divBdr>
            </w:div>
            <w:div w:id="1436361802">
              <w:marLeft w:val="0"/>
              <w:marRight w:val="0"/>
              <w:marTop w:val="0"/>
              <w:marBottom w:val="0"/>
              <w:divBdr>
                <w:top w:val="none" w:sz="0" w:space="0" w:color="auto"/>
                <w:left w:val="none" w:sz="0" w:space="0" w:color="auto"/>
                <w:bottom w:val="none" w:sz="0" w:space="0" w:color="auto"/>
                <w:right w:val="none" w:sz="0" w:space="0" w:color="auto"/>
              </w:divBdr>
            </w:div>
            <w:div w:id="1502162609">
              <w:marLeft w:val="0"/>
              <w:marRight w:val="0"/>
              <w:marTop w:val="0"/>
              <w:marBottom w:val="0"/>
              <w:divBdr>
                <w:top w:val="none" w:sz="0" w:space="0" w:color="auto"/>
                <w:left w:val="none" w:sz="0" w:space="0" w:color="auto"/>
                <w:bottom w:val="none" w:sz="0" w:space="0" w:color="auto"/>
                <w:right w:val="none" w:sz="0" w:space="0" w:color="auto"/>
              </w:divBdr>
            </w:div>
            <w:div w:id="1667704980">
              <w:marLeft w:val="0"/>
              <w:marRight w:val="0"/>
              <w:marTop w:val="0"/>
              <w:marBottom w:val="0"/>
              <w:divBdr>
                <w:top w:val="none" w:sz="0" w:space="0" w:color="auto"/>
                <w:left w:val="none" w:sz="0" w:space="0" w:color="auto"/>
                <w:bottom w:val="none" w:sz="0" w:space="0" w:color="auto"/>
                <w:right w:val="none" w:sz="0" w:space="0" w:color="auto"/>
              </w:divBdr>
            </w:div>
            <w:div w:id="1706952441">
              <w:marLeft w:val="0"/>
              <w:marRight w:val="0"/>
              <w:marTop w:val="0"/>
              <w:marBottom w:val="0"/>
              <w:divBdr>
                <w:top w:val="none" w:sz="0" w:space="0" w:color="auto"/>
                <w:left w:val="none" w:sz="0" w:space="0" w:color="auto"/>
                <w:bottom w:val="none" w:sz="0" w:space="0" w:color="auto"/>
                <w:right w:val="none" w:sz="0" w:space="0" w:color="auto"/>
              </w:divBdr>
            </w:div>
            <w:div w:id="1722551947">
              <w:marLeft w:val="0"/>
              <w:marRight w:val="0"/>
              <w:marTop w:val="0"/>
              <w:marBottom w:val="0"/>
              <w:divBdr>
                <w:top w:val="none" w:sz="0" w:space="0" w:color="auto"/>
                <w:left w:val="none" w:sz="0" w:space="0" w:color="auto"/>
                <w:bottom w:val="none" w:sz="0" w:space="0" w:color="auto"/>
                <w:right w:val="none" w:sz="0" w:space="0" w:color="auto"/>
              </w:divBdr>
            </w:div>
            <w:div w:id="1875655838">
              <w:marLeft w:val="0"/>
              <w:marRight w:val="0"/>
              <w:marTop w:val="0"/>
              <w:marBottom w:val="0"/>
              <w:divBdr>
                <w:top w:val="none" w:sz="0" w:space="0" w:color="auto"/>
                <w:left w:val="none" w:sz="0" w:space="0" w:color="auto"/>
                <w:bottom w:val="none" w:sz="0" w:space="0" w:color="auto"/>
                <w:right w:val="none" w:sz="0" w:space="0" w:color="auto"/>
              </w:divBdr>
            </w:div>
            <w:div w:id="1919556093">
              <w:marLeft w:val="0"/>
              <w:marRight w:val="0"/>
              <w:marTop w:val="0"/>
              <w:marBottom w:val="0"/>
              <w:divBdr>
                <w:top w:val="none" w:sz="0" w:space="0" w:color="auto"/>
                <w:left w:val="none" w:sz="0" w:space="0" w:color="auto"/>
                <w:bottom w:val="none" w:sz="0" w:space="0" w:color="auto"/>
                <w:right w:val="none" w:sz="0" w:space="0" w:color="auto"/>
              </w:divBdr>
            </w:div>
            <w:div w:id="2092846377">
              <w:marLeft w:val="0"/>
              <w:marRight w:val="0"/>
              <w:marTop w:val="0"/>
              <w:marBottom w:val="0"/>
              <w:divBdr>
                <w:top w:val="none" w:sz="0" w:space="0" w:color="auto"/>
                <w:left w:val="none" w:sz="0" w:space="0" w:color="auto"/>
                <w:bottom w:val="none" w:sz="0" w:space="0" w:color="auto"/>
                <w:right w:val="none" w:sz="0" w:space="0" w:color="auto"/>
              </w:divBdr>
            </w:div>
          </w:divsChild>
        </w:div>
        <w:div w:id="1314869049">
          <w:marLeft w:val="0"/>
          <w:marRight w:val="0"/>
          <w:marTop w:val="0"/>
          <w:marBottom w:val="0"/>
          <w:divBdr>
            <w:top w:val="none" w:sz="0" w:space="0" w:color="auto"/>
            <w:left w:val="none" w:sz="0" w:space="0" w:color="auto"/>
            <w:bottom w:val="none" w:sz="0" w:space="0" w:color="auto"/>
            <w:right w:val="none" w:sz="0" w:space="0" w:color="auto"/>
          </w:divBdr>
          <w:divsChild>
            <w:div w:id="83231199">
              <w:marLeft w:val="0"/>
              <w:marRight w:val="0"/>
              <w:marTop w:val="0"/>
              <w:marBottom w:val="0"/>
              <w:divBdr>
                <w:top w:val="none" w:sz="0" w:space="0" w:color="auto"/>
                <w:left w:val="none" w:sz="0" w:space="0" w:color="auto"/>
                <w:bottom w:val="none" w:sz="0" w:space="0" w:color="auto"/>
                <w:right w:val="none" w:sz="0" w:space="0" w:color="auto"/>
              </w:divBdr>
            </w:div>
            <w:div w:id="227308744">
              <w:marLeft w:val="0"/>
              <w:marRight w:val="0"/>
              <w:marTop w:val="0"/>
              <w:marBottom w:val="0"/>
              <w:divBdr>
                <w:top w:val="none" w:sz="0" w:space="0" w:color="auto"/>
                <w:left w:val="none" w:sz="0" w:space="0" w:color="auto"/>
                <w:bottom w:val="none" w:sz="0" w:space="0" w:color="auto"/>
                <w:right w:val="none" w:sz="0" w:space="0" w:color="auto"/>
              </w:divBdr>
            </w:div>
            <w:div w:id="494033449">
              <w:marLeft w:val="0"/>
              <w:marRight w:val="0"/>
              <w:marTop w:val="0"/>
              <w:marBottom w:val="0"/>
              <w:divBdr>
                <w:top w:val="none" w:sz="0" w:space="0" w:color="auto"/>
                <w:left w:val="none" w:sz="0" w:space="0" w:color="auto"/>
                <w:bottom w:val="none" w:sz="0" w:space="0" w:color="auto"/>
                <w:right w:val="none" w:sz="0" w:space="0" w:color="auto"/>
              </w:divBdr>
            </w:div>
            <w:div w:id="494734834">
              <w:marLeft w:val="0"/>
              <w:marRight w:val="0"/>
              <w:marTop w:val="0"/>
              <w:marBottom w:val="0"/>
              <w:divBdr>
                <w:top w:val="none" w:sz="0" w:space="0" w:color="auto"/>
                <w:left w:val="none" w:sz="0" w:space="0" w:color="auto"/>
                <w:bottom w:val="none" w:sz="0" w:space="0" w:color="auto"/>
                <w:right w:val="none" w:sz="0" w:space="0" w:color="auto"/>
              </w:divBdr>
            </w:div>
            <w:div w:id="735201529">
              <w:marLeft w:val="0"/>
              <w:marRight w:val="0"/>
              <w:marTop w:val="0"/>
              <w:marBottom w:val="0"/>
              <w:divBdr>
                <w:top w:val="none" w:sz="0" w:space="0" w:color="auto"/>
                <w:left w:val="none" w:sz="0" w:space="0" w:color="auto"/>
                <w:bottom w:val="none" w:sz="0" w:space="0" w:color="auto"/>
                <w:right w:val="none" w:sz="0" w:space="0" w:color="auto"/>
              </w:divBdr>
            </w:div>
            <w:div w:id="943269533">
              <w:marLeft w:val="0"/>
              <w:marRight w:val="0"/>
              <w:marTop w:val="0"/>
              <w:marBottom w:val="0"/>
              <w:divBdr>
                <w:top w:val="none" w:sz="0" w:space="0" w:color="auto"/>
                <w:left w:val="none" w:sz="0" w:space="0" w:color="auto"/>
                <w:bottom w:val="none" w:sz="0" w:space="0" w:color="auto"/>
                <w:right w:val="none" w:sz="0" w:space="0" w:color="auto"/>
              </w:divBdr>
            </w:div>
            <w:div w:id="1249575737">
              <w:marLeft w:val="0"/>
              <w:marRight w:val="0"/>
              <w:marTop w:val="0"/>
              <w:marBottom w:val="0"/>
              <w:divBdr>
                <w:top w:val="none" w:sz="0" w:space="0" w:color="auto"/>
                <w:left w:val="none" w:sz="0" w:space="0" w:color="auto"/>
                <w:bottom w:val="none" w:sz="0" w:space="0" w:color="auto"/>
                <w:right w:val="none" w:sz="0" w:space="0" w:color="auto"/>
              </w:divBdr>
            </w:div>
            <w:div w:id="1526165191">
              <w:marLeft w:val="0"/>
              <w:marRight w:val="0"/>
              <w:marTop w:val="0"/>
              <w:marBottom w:val="0"/>
              <w:divBdr>
                <w:top w:val="none" w:sz="0" w:space="0" w:color="auto"/>
                <w:left w:val="none" w:sz="0" w:space="0" w:color="auto"/>
                <w:bottom w:val="none" w:sz="0" w:space="0" w:color="auto"/>
                <w:right w:val="none" w:sz="0" w:space="0" w:color="auto"/>
              </w:divBdr>
            </w:div>
            <w:div w:id="1540430475">
              <w:marLeft w:val="0"/>
              <w:marRight w:val="0"/>
              <w:marTop w:val="0"/>
              <w:marBottom w:val="0"/>
              <w:divBdr>
                <w:top w:val="none" w:sz="0" w:space="0" w:color="auto"/>
                <w:left w:val="none" w:sz="0" w:space="0" w:color="auto"/>
                <w:bottom w:val="none" w:sz="0" w:space="0" w:color="auto"/>
                <w:right w:val="none" w:sz="0" w:space="0" w:color="auto"/>
              </w:divBdr>
            </w:div>
            <w:div w:id="1603033355">
              <w:marLeft w:val="0"/>
              <w:marRight w:val="0"/>
              <w:marTop w:val="0"/>
              <w:marBottom w:val="0"/>
              <w:divBdr>
                <w:top w:val="none" w:sz="0" w:space="0" w:color="auto"/>
                <w:left w:val="none" w:sz="0" w:space="0" w:color="auto"/>
                <w:bottom w:val="none" w:sz="0" w:space="0" w:color="auto"/>
                <w:right w:val="none" w:sz="0" w:space="0" w:color="auto"/>
              </w:divBdr>
            </w:div>
            <w:div w:id="1756441936">
              <w:marLeft w:val="0"/>
              <w:marRight w:val="0"/>
              <w:marTop w:val="0"/>
              <w:marBottom w:val="0"/>
              <w:divBdr>
                <w:top w:val="none" w:sz="0" w:space="0" w:color="auto"/>
                <w:left w:val="none" w:sz="0" w:space="0" w:color="auto"/>
                <w:bottom w:val="none" w:sz="0" w:space="0" w:color="auto"/>
                <w:right w:val="none" w:sz="0" w:space="0" w:color="auto"/>
              </w:divBdr>
            </w:div>
            <w:div w:id="1922518114">
              <w:marLeft w:val="0"/>
              <w:marRight w:val="0"/>
              <w:marTop w:val="0"/>
              <w:marBottom w:val="0"/>
              <w:divBdr>
                <w:top w:val="none" w:sz="0" w:space="0" w:color="auto"/>
                <w:left w:val="none" w:sz="0" w:space="0" w:color="auto"/>
                <w:bottom w:val="none" w:sz="0" w:space="0" w:color="auto"/>
                <w:right w:val="none" w:sz="0" w:space="0" w:color="auto"/>
              </w:divBdr>
            </w:div>
            <w:div w:id="1952740434">
              <w:marLeft w:val="0"/>
              <w:marRight w:val="0"/>
              <w:marTop w:val="0"/>
              <w:marBottom w:val="0"/>
              <w:divBdr>
                <w:top w:val="none" w:sz="0" w:space="0" w:color="auto"/>
                <w:left w:val="none" w:sz="0" w:space="0" w:color="auto"/>
                <w:bottom w:val="none" w:sz="0" w:space="0" w:color="auto"/>
                <w:right w:val="none" w:sz="0" w:space="0" w:color="auto"/>
              </w:divBdr>
            </w:div>
          </w:divsChild>
        </w:div>
        <w:div w:id="1488401549">
          <w:marLeft w:val="0"/>
          <w:marRight w:val="0"/>
          <w:marTop w:val="0"/>
          <w:marBottom w:val="0"/>
          <w:divBdr>
            <w:top w:val="none" w:sz="0" w:space="0" w:color="auto"/>
            <w:left w:val="none" w:sz="0" w:space="0" w:color="auto"/>
            <w:bottom w:val="none" w:sz="0" w:space="0" w:color="auto"/>
            <w:right w:val="none" w:sz="0" w:space="0" w:color="auto"/>
          </w:divBdr>
          <w:divsChild>
            <w:div w:id="635260505">
              <w:marLeft w:val="0"/>
              <w:marRight w:val="0"/>
              <w:marTop w:val="0"/>
              <w:marBottom w:val="0"/>
              <w:divBdr>
                <w:top w:val="none" w:sz="0" w:space="0" w:color="auto"/>
                <w:left w:val="none" w:sz="0" w:space="0" w:color="auto"/>
                <w:bottom w:val="none" w:sz="0" w:space="0" w:color="auto"/>
                <w:right w:val="none" w:sz="0" w:space="0" w:color="auto"/>
              </w:divBdr>
            </w:div>
            <w:div w:id="1046954136">
              <w:marLeft w:val="0"/>
              <w:marRight w:val="0"/>
              <w:marTop w:val="0"/>
              <w:marBottom w:val="0"/>
              <w:divBdr>
                <w:top w:val="none" w:sz="0" w:space="0" w:color="auto"/>
                <w:left w:val="none" w:sz="0" w:space="0" w:color="auto"/>
                <w:bottom w:val="none" w:sz="0" w:space="0" w:color="auto"/>
                <w:right w:val="none" w:sz="0" w:space="0" w:color="auto"/>
              </w:divBdr>
            </w:div>
            <w:div w:id="1087187072">
              <w:marLeft w:val="0"/>
              <w:marRight w:val="0"/>
              <w:marTop w:val="0"/>
              <w:marBottom w:val="0"/>
              <w:divBdr>
                <w:top w:val="none" w:sz="0" w:space="0" w:color="auto"/>
                <w:left w:val="none" w:sz="0" w:space="0" w:color="auto"/>
                <w:bottom w:val="none" w:sz="0" w:space="0" w:color="auto"/>
                <w:right w:val="none" w:sz="0" w:space="0" w:color="auto"/>
              </w:divBdr>
            </w:div>
            <w:div w:id="1454014314">
              <w:marLeft w:val="0"/>
              <w:marRight w:val="0"/>
              <w:marTop w:val="0"/>
              <w:marBottom w:val="0"/>
              <w:divBdr>
                <w:top w:val="none" w:sz="0" w:space="0" w:color="auto"/>
                <w:left w:val="none" w:sz="0" w:space="0" w:color="auto"/>
                <w:bottom w:val="none" w:sz="0" w:space="0" w:color="auto"/>
                <w:right w:val="none" w:sz="0" w:space="0" w:color="auto"/>
              </w:divBdr>
            </w:div>
          </w:divsChild>
        </w:div>
        <w:div w:id="1642928435">
          <w:marLeft w:val="0"/>
          <w:marRight w:val="0"/>
          <w:marTop w:val="0"/>
          <w:marBottom w:val="0"/>
          <w:divBdr>
            <w:top w:val="none" w:sz="0" w:space="0" w:color="auto"/>
            <w:left w:val="none" w:sz="0" w:space="0" w:color="auto"/>
            <w:bottom w:val="none" w:sz="0" w:space="0" w:color="auto"/>
            <w:right w:val="none" w:sz="0" w:space="0" w:color="auto"/>
          </w:divBdr>
          <w:divsChild>
            <w:div w:id="41830455">
              <w:marLeft w:val="0"/>
              <w:marRight w:val="0"/>
              <w:marTop w:val="0"/>
              <w:marBottom w:val="0"/>
              <w:divBdr>
                <w:top w:val="none" w:sz="0" w:space="0" w:color="auto"/>
                <w:left w:val="none" w:sz="0" w:space="0" w:color="auto"/>
                <w:bottom w:val="none" w:sz="0" w:space="0" w:color="auto"/>
                <w:right w:val="none" w:sz="0" w:space="0" w:color="auto"/>
              </w:divBdr>
            </w:div>
            <w:div w:id="375081875">
              <w:marLeft w:val="0"/>
              <w:marRight w:val="0"/>
              <w:marTop w:val="0"/>
              <w:marBottom w:val="0"/>
              <w:divBdr>
                <w:top w:val="none" w:sz="0" w:space="0" w:color="auto"/>
                <w:left w:val="none" w:sz="0" w:space="0" w:color="auto"/>
                <w:bottom w:val="none" w:sz="0" w:space="0" w:color="auto"/>
                <w:right w:val="none" w:sz="0" w:space="0" w:color="auto"/>
              </w:divBdr>
            </w:div>
            <w:div w:id="379133708">
              <w:marLeft w:val="0"/>
              <w:marRight w:val="0"/>
              <w:marTop w:val="0"/>
              <w:marBottom w:val="0"/>
              <w:divBdr>
                <w:top w:val="none" w:sz="0" w:space="0" w:color="auto"/>
                <w:left w:val="none" w:sz="0" w:space="0" w:color="auto"/>
                <w:bottom w:val="none" w:sz="0" w:space="0" w:color="auto"/>
                <w:right w:val="none" w:sz="0" w:space="0" w:color="auto"/>
              </w:divBdr>
            </w:div>
            <w:div w:id="476142279">
              <w:marLeft w:val="0"/>
              <w:marRight w:val="0"/>
              <w:marTop w:val="0"/>
              <w:marBottom w:val="0"/>
              <w:divBdr>
                <w:top w:val="none" w:sz="0" w:space="0" w:color="auto"/>
                <w:left w:val="none" w:sz="0" w:space="0" w:color="auto"/>
                <w:bottom w:val="none" w:sz="0" w:space="0" w:color="auto"/>
                <w:right w:val="none" w:sz="0" w:space="0" w:color="auto"/>
              </w:divBdr>
            </w:div>
            <w:div w:id="835610349">
              <w:marLeft w:val="0"/>
              <w:marRight w:val="0"/>
              <w:marTop w:val="0"/>
              <w:marBottom w:val="0"/>
              <w:divBdr>
                <w:top w:val="none" w:sz="0" w:space="0" w:color="auto"/>
                <w:left w:val="none" w:sz="0" w:space="0" w:color="auto"/>
                <w:bottom w:val="none" w:sz="0" w:space="0" w:color="auto"/>
                <w:right w:val="none" w:sz="0" w:space="0" w:color="auto"/>
              </w:divBdr>
            </w:div>
            <w:div w:id="946501332">
              <w:marLeft w:val="0"/>
              <w:marRight w:val="0"/>
              <w:marTop w:val="0"/>
              <w:marBottom w:val="0"/>
              <w:divBdr>
                <w:top w:val="none" w:sz="0" w:space="0" w:color="auto"/>
                <w:left w:val="none" w:sz="0" w:space="0" w:color="auto"/>
                <w:bottom w:val="none" w:sz="0" w:space="0" w:color="auto"/>
                <w:right w:val="none" w:sz="0" w:space="0" w:color="auto"/>
              </w:divBdr>
            </w:div>
            <w:div w:id="1341852889">
              <w:marLeft w:val="0"/>
              <w:marRight w:val="0"/>
              <w:marTop w:val="0"/>
              <w:marBottom w:val="0"/>
              <w:divBdr>
                <w:top w:val="none" w:sz="0" w:space="0" w:color="auto"/>
                <w:left w:val="none" w:sz="0" w:space="0" w:color="auto"/>
                <w:bottom w:val="none" w:sz="0" w:space="0" w:color="auto"/>
                <w:right w:val="none" w:sz="0" w:space="0" w:color="auto"/>
              </w:divBdr>
            </w:div>
            <w:div w:id="1418986870">
              <w:marLeft w:val="0"/>
              <w:marRight w:val="0"/>
              <w:marTop w:val="0"/>
              <w:marBottom w:val="0"/>
              <w:divBdr>
                <w:top w:val="none" w:sz="0" w:space="0" w:color="auto"/>
                <w:left w:val="none" w:sz="0" w:space="0" w:color="auto"/>
                <w:bottom w:val="none" w:sz="0" w:space="0" w:color="auto"/>
                <w:right w:val="none" w:sz="0" w:space="0" w:color="auto"/>
              </w:divBdr>
            </w:div>
            <w:div w:id="1425691149">
              <w:marLeft w:val="0"/>
              <w:marRight w:val="0"/>
              <w:marTop w:val="0"/>
              <w:marBottom w:val="0"/>
              <w:divBdr>
                <w:top w:val="none" w:sz="0" w:space="0" w:color="auto"/>
                <w:left w:val="none" w:sz="0" w:space="0" w:color="auto"/>
                <w:bottom w:val="none" w:sz="0" w:space="0" w:color="auto"/>
                <w:right w:val="none" w:sz="0" w:space="0" w:color="auto"/>
              </w:divBdr>
            </w:div>
            <w:div w:id="1436711010">
              <w:marLeft w:val="0"/>
              <w:marRight w:val="0"/>
              <w:marTop w:val="0"/>
              <w:marBottom w:val="0"/>
              <w:divBdr>
                <w:top w:val="none" w:sz="0" w:space="0" w:color="auto"/>
                <w:left w:val="none" w:sz="0" w:space="0" w:color="auto"/>
                <w:bottom w:val="none" w:sz="0" w:space="0" w:color="auto"/>
                <w:right w:val="none" w:sz="0" w:space="0" w:color="auto"/>
              </w:divBdr>
            </w:div>
            <w:div w:id="1543900008">
              <w:marLeft w:val="0"/>
              <w:marRight w:val="0"/>
              <w:marTop w:val="0"/>
              <w:marBottom w:val="0"/>
              <w:divBdr>
                <w:top w:val="none" w:sz="0" w:space="0" w:color="auto"/>
                <w:left w:val="none" w:sz="0" w:space="0" w:color="auto"/>
                <w:bottom w:val="none" w:sz="0" w:space="0" w:color="auto"/>
                <w:right w:val="none" w:sz="0" w:space="0" w:color="auto"/>
              </w:divBdr>
            </w:div>
            <w:div w:id="1580209256">
              <w:marLeft w:val="0"/>
              <w:marRight w:val="0"/>
              <w:marTop w:val="0"/>
              <w:marBottom w:val="0"/>
              <w:divBdr>
                <w:top w:val="none" w:sz="0" w:space="0" w:color="auto"/>
                <w:left w:val="none" w:sz="0" w:space="0" w:color="auto"/>
                <w:bottom w:val="none" w:sz="0" w:space="0" w:color="auto"/>
                <w:right w:val="none" w:sz="0" w:space="0" w:color="auto"/>
              </w:divBdr>
            </w:div>
            <w:div w:id="1585409703">
              <w:marLeft w:val="0"/>
              <w:marRight w:val="0"/>
              <w:marTop w:val="0"/>
              <w:marBottom w:val="0"/>
              <w:divBdr>
                <w:top w:val="none" w:sz="0" w:space="0" w:color="auto"/>
                <w:left w:val="none" w:sz="0" w:space="0" w:color="auto"/>
                <w:bottom w:val="none" w:sz="0" w:space="0" w:color="auto"/>
                <w:right w:val="none" w:sz="0" w:space="0" w:color="auto"/>
              </w:divBdr>
            </w:div>
            <w:div w:id="2000502692">
              <w:marLeft w:val="0"/>
              <w:marRight w:val="0"/>
              <w:marTop w:val="0"/>
              <w:marBottom w:val="0"/>
              <w:divBdr>
                <w:top w:val="none" w:sz="0" w:space="0" w:color="auto"/>
                <w:left w:val="none" w:sz="0" w:space="0" w:color="auto"/>
                <w:bottom w:val="none" w:sz="0" w:space="0" w:color="auto"/>
                <w:right w:val="none" w:sz="0" w:space="0" w:color="auto"/>
              </w:divBdr>
            </w:div>
            <w:div w:id="2093816910">
              <w:marLeft w:val="0"/>
              <w:marRight w:val="0"/>
              <w:marTop w:val="0"/>
              <w:marBottom w:val="0"/>
              <w:divBdr>
                <w:top w:val="none" w:sz="0" w:space="0" w:color="auto"/>
                <w:left w:val="none" w:sz="0" w:space="0" w:color="auto"/>
                <w:bottom w:val="none" w:sz="0" w:space="0" w:color="auto"/>
                <w:right w:val="none" w:sz="0" w:space="0" w:color="auto"/>
              </w:divBdr>
            </w:div>
          </w:divsChild>
        </w:div>
        <w:div w:id="1851333950">
          <w:marLeft w:val="0"/>
          <w:marRight w:val="0"/>
          <w:marTop w:val="0"/>
          <w:marBottom w:val="0"/>
          <w:divBdr>
            <w:top w:val="none" w:sz="0" w:space="0" w:color="auto"/>
            <w:left w:val="none" w:sz="0" w:space="0" w:color="auto"/>
            <w:bottom w:val="none" w:sz="0" w:space="0" w:color="auto"/>
            <w:right w:val="none" w:sz="0" w:space="0" w:color="auto"/>
          </w:divBdr>
          <w:divsChild>
            <w:div w:id="350230039">
              <w:marLeft w:val="0"/>
              <w:marRight w:val="0"/>
              <w:marTop w:val="0"/>
              <w:marBottom w:val="0"/>
              <w:divBdr>
                <w:top w:val="none" w:sz="0" w:space="0" w:color="auto"/>
                <w:left w:val="none" w:sz="0" w:space="0" w:color="auto"/>
                <w:bottom w:val="none" w:sz="0" w:space="0" w:color="auto"/>
                <w:right w:val="none" w:sz="0" w:space="0" w:color="auto"/>
              </w:divBdr>
            </w:div>
            <w:div w:id="628821660">
              <w:marLeft w:val="0"/>
              <w:marRight w:val="0"/>
              <w:marTop w:val="0"/>
              <w:marBottom w:val="0"/>
              <w:divBdr>
                <w:top w:val="none" w:sz="0" w:space="0" w:color="auto"/>
                <w:left w:val="none" w:sz="0" w:space="0" w:color="auto"/>
                <w:bottom w:val="none" w:sz="0" w:space="0" w:color="auto"/>
                <w:right w:val="none" w:sz="0" w:space="0" w:color="auto"/>
              </w:divBdr>
            </w:div>
            <w:div w:id="2042823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2689316">
      <w:bodyDiv w:val="1"/>
      <w:marLeft w:val="0"/>
      <w:marRight w:val="0"/>
      <w:marTop w:val="0"/>
      <w:marBottom w:val="0"/>
      <w:divBdr>
        <w:top w:val="none" w:sz="0" w:space="0" w:color="auto"/>
        <w:left w:val="none" w:sz="0" w:space="0" w:color="auto"/>
        <w:bottom w:val="none" w:sz="0" w:space="0" w:color="auto"/>
        <w:right w:val="none" w:sz="0" w:space="0" w:color="auto"/>
      </w:divBdr>
    </w:div>
    <w:div w:id="1336222388">
      <w:bodyDiv w:val="1"/>
      <w:marLeft w:val="0"/>
      <w:marRight w:val="0"/>
      <w:marTop w:val="0"/>
      <w:marBottom w:val="0"/>
      <w:divBdr>
        <w:top w:val="none" w:sz="0" w:space="0" w:color="auto"/>
        <w:left w:val="none" w:sz="0" w:space="0" w:color="auto"/>
        <w:bottom w:val="none" w:sz="0" w:space="0" w:color="auto"/>
        <w:right w:val="none" w:sz="0" w:space="0" w:color="auto"/>
      </w:divBdr>
    </w:div>
    <w:div w:id="1534340561">
      <w:bodyDiv w:val="1"/>
      <w:marLeft w:val="0"/>
      <w:marRight w:val="0"/>
      <w:marTop w:val="0"/>
      <w:marBottom w:val="0"/>
      <w:divBdr>
        <w:top w:val="none" w:sz="0" w:space="0" w:color="auto"/>
        <w:left w:val="none" w:sz="0" w:space="0" w:color="auto"/>
        <w:bottom w:val="none" w:sz="0" w:space="0" w:color="auto"/>
        <w:right w:val="none" w:sz="0" w:space="0" w:color="auto"/>
      </w:divBdr>
    </w:div>
    <w:div w:id="1834837508">
      <w:bodyDiv w:val="1"/>
      <w:marLeft w:val="0"/>
      <w:marRight w:val="0"/>
      <w:marTop w:val="0"/>
      <w:marBottom w:val="0"/>
      <w:divBdr>
        <w:top w:val="none" w:sz="0" w:space="0" w:color="auto"/>
        <w:left w:val="none" w:sz="0" w:space="0" w:color="auto"/>
        <w:bottom w:val="none" w:sz="0" w:space="0" w:color="auto"/>
        <w:right w:val="none" w:sz="0" w:space="0" w:color="auto"/>
      </w:divBdr>
    </w:div>
    <w:div w:id="1942519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styles" Target="styles.xml" Id="rId8" /><Relationship Type="http://schemas.openxmlformats.org/officeDocument/2006/relationships/image" Target="media/image1.png" Id="rId13" /><Relationship Type="http://schemas.openxmlformats.org/officeDocument/2006/relationships/header" Target="header2.xml" Id="rId18" /><Relationship Type="http://schemas.openxmlformats.org/officeDocument/2006/relationships/customXml" Target="../customXml/item3.xml" Id="rId3" /><Relationship Type="http://schemas.openxmlformats.org/officeDocument/2006/relationships/header" Target="header3.xml" Id="rId21" /><Relationship Type="http://schemas.openxmlformats.org/officeDocument/2006/relationships/numbering" Target="numbering.xml" Id="rId7" /><Relationship Type="http://schemas.openxmlformats.org/officeDocument/2006/relationships/endnotes" Target="endnotes.xml" Id="rId12" /><Relationship Type="http://schemas.openxmlformats.org/officeDocument/2006/relationships/header" Target="header1.xml" Id="rId17" /><Relationship Type="http://schemas.openxmlformats.org/officeDocument/2006/relationships/customXml" Target="../customXml/item2.xml" Id="rId2" /><Relationship Type="http://schemas.openxmlformats.org/officeDocument/2006/relationships/hyperlink" Target="http://www.etenders.gov.ie" TargetMode="External" Id="rId16" /><Relationship Type="http://schemas.openxmlformats.org/officeDocument/2006/relationships/footer" Target="footer2.xml" Id="rId20" /><Relationship Type="http://schemas.openxmlformats.org/officeDocument/2006/relationships/customXml" Target="../customXml/item1.xml" Id="rId1" /><Relationship Type="http://schemas.openxmlformats.org/officeDocument/2006/relationships/customXml" Target="../customXml/item6.xml" Id="rId6" /><Relationship Type="http://schemas.openxmlformats.org/officeDocument/2006/relationships/footnotes" Target="footnotes.xml" Id="rId11" /><Relationship Type="http://schemas.openxmlformats.org/officeDocument/2006/relationships/theme" Target="theme/theme1.xml" Id="rId24" /><Relationship Type="http://schemas.openxmlformats.org/officeDocument/2006/relationships/customXml" Target="../customXml/item5.xml" Id="rId5" /><Relationship Type="http://schemas.openxmlformats.org/officeDocument/2006/relationships/hyperlink" Target="http://www.etenders.gov.ie" TargetMode="External" Id="rId15" /><Relationship Type="http://schemas.openxmlformats.org/officeDocument/2006/relationships/fontTable" Target="fontTable.xml" Id="rId23" /><Relationship Type="http://schemas.openxmlformats.org/officeDocument/2006/relationships/webSettings" Target="webSettings.xml" Id="rId10" /><Relationship Type="http://schemas.openxmlformats.org/officeDocument/2006/relationships/footer" Target="footer1.xml" Id="rId19" /><Relationship Type="http://schemas.openxmlformats.org/officeDocument/2006/relationships/customXml" Target="../customXml/item4.xml" Id="rId4" /><Relationship Type="http://schemas.openxmlformats.org/officeDocument/2006/relationships/settings" Target="settings.xml" Id="rId9" /><Relationship Type="http://schemas.openxmlformats.org/officeDocument/2006/relationships/image" Target="media/image2.png" Id="rId14" /><Relationship Type="http://schemas.openxmlformats.org/officeDocument/2006/relationships/footer" Target="footer3.xml" Id="rId22"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TaxCatchAll xmlns="cabe4591-0e5f-4595-91f2-d6d9b08db712" xsi:nil="true"/>
    <lcf76f155ced4ddcb4097134ff3c332f xmlns="06097a6d-8551-4e37-bb31-6eedc41bc4e3">
      <Terms xmlns="http://schemas.microsoft.com/office/infopath/2007/PartnerControls"/>
    </lcf76f155ced4ddcb4097134ff3c332f>
    <_dlc_DocId xmlns="cabe4591-0e5f-4595-91f2-d6d9b08db712">YFPDCAU34HYT-1248522063-991947</_dlc_DocId>
    <_dlc_DocIdUrl xmlns="cabe4591-0e5f-4595-91f2-d6d9b08db712">
      <Url>https://baireland.sharepoint.com/sites/INT-Procurement2/_layouts/15/DocIdRedir.aspx?ID=YFPDCAU34HYT-1248522063-991947</Url>
      <Description>YFPDCAU34HYT-1248522063-991947</Description>
    </_dlc_DocIdUrl>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Document" ma:contentTypeID="0x010100514002C58937B24787A3E399D2635B45" ma:contentTypeVersion="13" ma:contentTypeDescription="Create a new document." ma:contentTypeScope="" ma:versionID="6c2330e2943d36b73b0ccd38fb6b23a5">
  <xsd:schema xmlns:xsd="http://www.w3.org/2001/XMLSchema" xmlns:xs="http://www.w3.org/2001/XMLSchema" xmlns:p="http://schemas.microsoft.com/office/2006/metadata/properties" xmlns:ns2="06097a6d-8551-4e37-bb31-6eedc41bc4e3" xmlns:ns3="cabe4591-0e5f-4595-91f2-d6d9b08db712" targetNamespace="http://schemas.microsoft.com/office/2006/metadata/properties" ma:root="true" ma:fieldsID="19816d70795dfac01430347871bd8f41" ns2:_="" ns3:_="">
    <xsd:import namespace="06097a6d-8551-4e37-bb31-6eedc41bc4e3"/>
    <xsd:import namespace="cabe4591-0e5f-4595-91f2-d6d9b08db71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element ref="ns2:MediaServiceLocation"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97a6d-8551-4e37-bb31-6eedc41bc4e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cfd33d2-40bc-472e-829b-399bbdf0e83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be4591-0e5f-4595-91f2-d6d9b08db71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f4055aff-9645-476b-ba71-7b242544d17c}" ma:internalName="TaxCatchAll" ma:showField="CatchAllData" ma:web="cabe4591-0e5f-4595-91f2-d6d9b08db712">
      <xsd:complexType>
        <xsd:complexContent>
          <xsd:extension base="dms:MultiChoiceLookup">
            <xsd:sequence>
              <xsd:element name="Value" type="dms:Lookup" maxOccurs="unbounded" minOccurs="0" nillable="true"/>
            </xsd:sequence>
          </xsd:extension>
        </xsd:complexContent>
      </xsd:complexType>
    </xsd:element>
    <xsd:element name="_dlc_DocId" ma:index="21" nillable="true" ma:displayName="Document ID Value" ma:description="The value of the document ID assigned to this item." ma:indexed="true"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BFE317F-5377-432F-9DE8-1B5CD282041E}">
  <ds:schemaRefs>
    <ds:schemaRef ds:uri="http://schemas.openxmlformats.org/officeDocument/2006/bibliography"/>
  </ds:schemaRefs>
</ds:datastoreItem>
</file>

<file path=customXml/itemProps3.xml><?xml version="1.0" encoding="utf-8"?>
<ds:datastoreItem xmlns:ds="http://schemas.openxmlformats.org/officeDocument/2006/customXml" ds:itemID="{A003EA2D-D8D4-4A33-A7FE-EB1BAFA987FC}">
  <ds:schemaRefs>
    <ds:schemaRef ds:uri="http://schemas.microsoft.com/sharepoint/events"/>
  </ds:schemaRefs>
</ds:datastoreItem>
</file>

<file path=customXml/itemProps4.xml><?xml version="1.0" encoding="utf-8"?>
<ds:datastoreItem xmlns:ds="http://schemas.openxmlformats.org/officeDocument/2006/customXml" ds:itemID="{3D347248-D512-4FEC-9E08-5A3A704CF4FA}">
  <ds:schemaRefs>
    <ds:schemaRef ds:uri="http://schemas.microsoft.com/office/2006/metadata/properties"/>
    <ds:schemaRef ds:uri="http://schemas.microsoft.com/office/infopath/2007/PartnerControls"/>
    <ds:schemaRef ds:uri="cabe4591-0e5f-4595-91f2-d6d9b08db712"/>
    <ds:schemaRef ds:uri="06097a6d-8551-4e37-bb31-6eedc41bc4e3"/>
  </ds:schemaRefs>
</ds:datastoreItem>
</file>

<file path=customXml/itemProps5.xml><?xml version="1.0" encoding="utf-8"?>
<ds:datastoreItem xmlns:ds="http://schemas.openxmlformats.org/officeDocument/2006/customXml" ds:itemID="{186946E9-38C3-4F8C-BAAF-2968CA4BE775}">
  <ds:schemaRefs>
    <ds:schemaRef ds:uri="http://schemas.microsoft.com/sharepoint/v3/contenttype/forms"/>
  </ds:schemaRefs>
</ds:datastoreItem>
</file>

<file path=customXml/itemProps6.xml><?xml version="1.0" encoding="utf-8"?>
<ds:datastoreItem xmlns:ds="http://schemas.openxmlformats.org/officeDocument/2006/customXml" ds:itemID="{F6AF98ED-C45E-48D1-82EB-4E392EFA7A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97a6d-8551-4e37-bb31-6eedc41bc4e3"/>
    <ds:schemaRef ds:uri="cabe4591-0e5f-4595-91f2-d6d9b08db7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e37a330-dac9-4ca7-91ff-12a8a4bfd77f}" enabled="1" method="Privileged" siteId="{6242dc30-6011-44ec-ba92-7b6edb1a7f6c}"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Josephine Murphy</dc:creator>
  <keywords/>
  <dc:description/>
  <lastModifiedBy>Claire McGann</lastModifiedBy>
  <revision>65</revision>
  <dcterms:created xsi:type="dcterms:W3CDTF">2026-05-11T10:43:00.0000000Z</dcterms:created>
  <dcterms:modified xsi:type="dcterms:W3CDTF">2026-10-16T12:59:33.3597553Z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0x010100514002C58937B24787A3E399D2635B45</vt:lpwstr>
  </property>
  <property fmtid="{D5CDD505-2E9C-101B-9397-08002B2CF9AE}" pid="3" name="MediaServiceImageTags">
    <vt:lpwstr/>
  </property>
  <property fmtid="{D5CDD505-2E9C-101B-9397-08002B2CF9AE}" pid="4" name="_ExtendedDescription">
    <vt:lpwstr/>
  </property>
  <property fmtid="{D5CDD505-2E9C-101B-9397-08002B2CF9AE}" pid="5" name="_dlc_DocIdItemGuid">
    <vt:lpwstr>ce50b2b8-0355-4a5a-a705-c0e18feaa7ca</vt:lpwstr>
  </property>
  <property fmtid="{D5CDD505-2E9C-101B-9397-08002B2CF9AE}" pid="6" name="ClassificationContentMarkingHeaderShapeIds">
    <vt:lpwstr>60fd486b,17402e0b,1ad648ca</vt:lpwstr>
  </property>
  <property fmtid="{D5CDD505-2E9C-101B-9397-08002B2CF9AE}" pid="7" name="ClassificationContentMarkingHeaderFontProps">
    <vt:lpwstr>#ff0000,10,Aptos</vt:lpwstr>
  </property>
  <property fmtid="{D5CDD505-2E9C-101B-9397-08002B2CF9AE}" pid="8" name="ClassificationContentMarkingHeaderText">
    <vt:lpwstr>Internal Restricted</vt:lpwstr>
  </property>
  <property fmtid="{D5CDD505-2E9C-101B-9397-08002B2CF9AE}" pid="9" name="ClassificationContentMarkingFooterShapeIds">
    <vt:lpwstr>5756cb93,1ab5db85,d01ba89</vt:lpwstr>
  </property>
  <property fmtid="{D5CDD505-2E9C-101B-9397-08002B2CF9AE}" pid="10" name="ClassificationContentMarkingFooterFontProps">
    <vt:lpwstr>#ff0000,10,Aptos</vt:lpwstr>
  </property>
  <property fmtid="{D5CDD505-2E9C-101B-9397-08002B2CF9AE}" pid="11" name="ClassificationContentMarkingFooterText">
    <vt:lpwstr>Internal Restricted</vt:lpwstr>
  </property>
</Properties>
</file>