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63E3D1" w14:textId="2D6835B2" w:rsidR="00797D9F" w:rsidRPr="003E03F6" w:rsidRDefault="00797D9F" w:rsidP="00797D9F">
      <w:pPr>
        <w:pStyle w:val="Heading1"/>
        <w:spacing w:before="0"/>
        <w:jc w:val="center"/>
        <w:rPr>
          <w:rFonts w:ascii="Calibri" w:hAnsi="Calibri"/>
          <w:lang w:val="fr-FR"/>
        </w:rPr>
      </w:pPr>
      <w:r w:rsidRPr="003E03F6">
        <w:rPr>
          <w:szCs w:val="22"/>
          <w:lang w:val="fr-FR"/>
        </w:rPr>
        <w:t>European Single Procurement Document (ESPD)</w:t>
      </w:r>
    </w:p>
    <w:p w14:paraId="21C69744" w14:textId="21874607" w:rsidR="00430861" w:rsidRPr="003E03F6" w:rsidRDefault="00430861" w:rsidP="00430861">
      <w:pPr>
        <w:spacing w:after="0" w:line="240" w:lineRule="auto"/>
        <w:rPr>
          <w:szCs w:val="22"/>
          <w:lang w:val="fr-FR"/>
        </w:rPr>
      </w:pPr>
    </w:p>
    <w:p w14:paraId="64B151BC" w14:textId="194A7101" w:rsidR="008223F2" w:rsidRPr="003E03F6" w:rsidRDefault="004C355B" w:rsidP="00797D9F">
      <w:pPr>
        <w:pStyle w:val="Heading1"/>
        <w:spacing w:before="0"/>
        <w:jc w:val="center"/>
        <w:rPr>
          <w:rFonts w:ascii="Calibri" w:hAnsi="Calibri"/>
          <w:lang w:val="fr-FR"/>
        </w:rPr>
      </w:pPr>
      <w:r w:rsidRPr="003E03F6">
        <w:rPr>
          <w:rFonts w:ascii="Calibri" w:hAnsi="Calibri"/>
          <w:lang w:val="fr-FR"/>
        </w:rPr>
        <w:lastRenderedPageBreak/>
        <w:t>E</w:t>
      </w:r>
      <w:r w:rsidR="00D41E63" w:rsidRPr="003E03F6">
        <w:rPr>
          <w:rFonts w:ascii="Calibri" w:hAnsi="Calibri"/>
          <w:lang w:val="fr-FR"/>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17E89C76" w:rsidR="00D463BD" w:rsidRPr="004B76E0" w:rsidRDefault="00D463BD" w:rsidP="00A425EF">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0679D">
              <w:rPr>
                <w:rFonts w:asciiTheme="minorHAnsi" w:hAnsiTheme="minorHAnsi" w:cs="Calibri"/>
                <w:szCs w:val="22"/>
              </w:rPr>
              <w:t>Minister for Agriculture, Food and the Marine</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4BF08973" w:rsidR="00D463BD" w:rsidRPr="004B76E0" w:rsidRDefault="00D463BD" w:rsidP="00A425EF">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3E5B76" w:rsidRPr="003E5B76">
              <w:rPr>
                <w:rFonts w:asciiTheme="minorHAnsi" w:hAnsiTheme="minorHAnsi" w:cs="Calibri"/>
                <w:szCs w:val="22"/>
              </w:rPr>
              <w:t>Licences for Lansweeper</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342D07B6" w:rsidR="00D463BD" w:rsidRPr="004B76E0" w:rsidRDefault="00D463BD" w:rsidP="00A425EF">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BD2BCC">
              <w:rPr>
                <w:rFonts w:asciiTheme="minorHAnsi" w:hAnsiTheme="minorHAnsi" w:cs="Calibri"/>
                <w:szCs w:val="22"/>
              </w:rPr>
              <w:t>N/A</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7E2E0755" w:rsidR="00D463BD" w:rsidRPr="004B76E0" w:rsidRDefault="00D463BD" w:rsidP="00A425EF">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29781C">
              <w:rPr>
                <w:rFonts w:asciiTheme="minorHAnsi" w:hAnsiTheme="minorHAnsi" w:cs="Calibri"/>
                <w:szCs w:val="22"/>
              </w:rPr>
              <w:t xml:space="preserve">CFT </w:t>
            </w:r>
            <w:r w:rsidR="003E5B76">
              <w:rPr>
                <w:rFonts w:asciiTheme="minorHAnsi" w:hAnsiTheme="minorHAnsi" w:cs="Calibri"/>
                <w:szCs w:val="22"/>
              </w:rPr>
              <w:t>9314335</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E1CB12A" w:rsidR="00D463BD" w:rsidRPr="004B76E0" w:rsidRDefault="00D463BD" w:rsidP="00104FE4">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w:t>
            </w:r>
            <w:r w:rsidR="00104FE4">
              <w:rPr>
                <w:rFonts w:asciiTheme="minorHAnsi" w:hAnsiTheme="minorHAnsi" w:cstheme="minorHAnsi"/>
                <w:noProof/>
                <w:szCs w:val="22"/>
              </w:rPr>
              <w:t>J</w:t>
            </w:r>
            <w:r w:rsidRPr="004B76E0">
              <w:rPr>
                <w:rFonts w:asciiTheme="minorHAnsi" w:hAnsiTheme="minorHAnsi" w:cstheme="minorHAnsi"/>
                <w:noProof/>
                <w:szCs w:val="22"/>
              </w:rPr>
              <w:t>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2678FD88"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160D828F"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w:t>
            </w:r>
            <w:proofErr w:type="gramStart"/>
            <w:r w:rsidRPr="004B76E0">
              <w:rPr>
                <w:rFonts w:asciiTheme="minorHAnsi" w:hAnsiTheme="minorHAnsi" w:cstheme="minorHAnsi"/>
                <w:szCs w:val="22"/>
              </w:rPr>
              <w:t>operators</w:t>
            </w:r>
            <w:proofErr w:type="gramEnd"/>
            <w:r w:rsidRPr="004B76E0">
              <w:rPr>
                <w:rFonts w:asciiTheme="minorHAnsi" w:hAnsiTheme="minorHAnsi" w:cstheme="minorHAnsi"/>
                <w:szCs w:val="22"/>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 xml:space="preserve">Will the economic operator be able to provide a certificate </w:t>
            </w:r>
            <w:proofErr w:type="gramStart"/>
            <w:r w:rsidRPr="004B76E0">
              <w:rPr>
                <w:rFonts w:asciiTheme="minorHAnsi" w:hAnsiTheme="minorHAnsi" w:cstheme="minorHAnsi"/>
                <w:szCs w:val="22"/>
              </w:rPr>
              <w:t>with regard to</w:t>
            </w:r>
            <w:proofErr w:type="gramEnd"/>
            <w:r w:rsidRPr="004B76E0">
              <w:rPr>
                <w:rFonts w:asciiTheme="minorHAnsi" w:hAnsiTheme="minorHAnsi" w:cstheme="minorHAnsi"/>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2016 ,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proofErr w:type="gramStart"/>
            <w:r w:rsidRPr="00447F8D">
              <w:rPr>
                <w:rFonts w:asciiTheme="minorHAnsi" w:hAnsiTheme="minorHAnsi"/>
                <w:i/>
                <w:sz w:val="22"/>
                <w:szCs w:val="22"/>
              </w:rPr>
              <w:t>);</w:t>
            </w:r>
            <w:proofErr w:type="gramEnd"/>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proofErr w:type="gramStart"/>
            <w:r w:rsidRPr="00447F8D">
              <w:rPr>
                <w:rFonts w:asciiTheme="minorHAnsi" w:hAnsiTheme="minorHAnsi"/>
                <w:i/>
                <w:sz w:val="22"/>
                <w:szCs w:val="22"/>
              </w:rPr>
              <w:t>);</w:t>
            </w:r>
            <w:proofErr w:type="gramEnd"/>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proofErr w:type="gramStart"/>
            <w:r w:rsidRPr="00447F8D">
              <w:rPr>
                <w:rFonts w:asciiTheme="minorHAnsi" w:hAnsiTheme="minorHAnsi"/>
                <w:i/>
                <w:sz w:val="22"/>
                <w:szCs w:val="22"/>
              </w:rPr>
              <w:t>);</w:t>
            </w:r>
            <w:proofErr w:type="gramEnd"/>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proofErr w:type="gramStart"/>
            <w:r w:rsidRPr="00447F8D">
              <w:rPr>
                <w:rFonts w:asciiTheme="minorHAnsi" w:hAnsiTheme="minorHAnsi"/>
                <w:i/>
                <w:sz w:val="22"/>
                <w:szCs w:val="22"/>
              </w:rPr>
              <w:t>);</w:t>
            </w:r>
            <w:proofErr w:type="gramEnd"/>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proofErr w:type="gramStart"/>
            <w:r w:rsidRPr="001A043B">
              <w:rPr>
                <w:rFonts w:asciiTheme="minorHAnsi" w:hAnsiTheme="minorHAnsi"/>
                <w:i/>
                <w:sz w:val="22"/>
                <w:szCs w:val="22"/>
              </w:rPr>
              <w:t>);</w:t>
            </w:r>
            <w:proofErr w:type="gramEnd"/>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proofErr w:type="gramStart"/>
            <w:r w:rsidRPr="001A043B">
              <w:rPr>
                <w:rFonts w:asciiTheme="minorHAnsi" w:hAnsiTheme="minorHAnsi"/>
                <w:i/>
                <w:sz w:val="22"/>
                <w:szCs w:val="22"/>
              </w:rPr>
              <w:t>);</w:t>
            </w:r>
            <w:proofErr w:type="gramEnd"/>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proofErr w:type="gramStart"/>
            <w:r w:rsidRPr="001A043B">
              <w:rPr>
                <w:rFonts w:asciiTheme="minorHAnsi" w:hAnsiTheme="minorHAnsi"/>
                <w:i/>
                <w:sz w:val="22"/>
                <w:szCs w:val="22"/>
              </w:rPr>
              <w:t>);</w:t>
            </w:r>
            <w:proofErr w:type="gramEnd"/>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proofErr w:type="gramStart"/>
            <w:r w:rsidRPr="001A043B">
              <w:rPr>
                <w:rFonts w:asciiTheme="minorHAnsi" w:hAnsiTheme="minorHAnsi"/>
                <w:i/>
                <w:sz w:val="22"/>
                <w:szCs w:val="22"/>
              </w:rPr>
              <w:t>);</w:t>
            </w:r>
            <w:proofErr w:type="gramEnd"/>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4"/>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755089" w14:textId="77777777" w:rsidR="004159C5" w:rsidRDefault="004159C5">
      <w:r>
        <w:separator/>
      </w:r>
    </w:p>
  </w:endnote>
  <w:endnote w:type="continuationSeparator" w:id="0">
    <w:p w14:paraId="1BCB996A" w14:textId="77777777" w:rsidR="004159C5" w:rsidRDefault="00415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442889"/>
      <w:docPartObj>
        <w:docPartGallery w:val="Page Numbers (Bottom of Page)"/>
        <w:docPartUnique/>
      </w:docPartObj>
    </w:sdtPr>
    <w:sdtEndPr/>
    <w:sdtContent>
      <w:p w14:paraId="4E2807E6" w14:textId="79753AC9"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A425EF">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061855" w14:textId="77777777" w:rsidR="004159C5" w:rsidRDefault="004159C5">
      <w:r>
        <w:separator/>
      </w:r>
    </w:p>
  </w:footnote>
  <w:footnote w:type="continuationSeparator" w:id="0">
    <w:p w14:paraId="7DDDEF38" w14:textId="77777777" w:rsidR="004159C5" w:rsidRDefault="004159C5">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091002118">
    <w:abstractNumId w:val="44"/>
  </w:num>
  <w:num w:numId="2" w16cid:durableId="78135050">
    <w:abstractNumId w:val="38"/>
  </w:num>
  <w:num w:numId="3" w16cid:durableId="1921593507">
    <w:abstractNumId w:val="43"/>
  </w:num>
  <w:num w:numId="4" w16cid:durableId="1231306024">
    <w:abstractNumId w:val="11"/>
  </w:num>
  <w:num w:numId="5" w16cid:durableId="1323969491">
    <w:abstractNumId w:val="12"/>
  </w:num>
  <w:num w:numId="6" w16cid:durableId="1683629660">
    <w:abstractNumId w:val="42"/>
  </w:num>
  <w:num w:numId="7" w16cid:durableId="451679282">
    <w:abstractNumId w:val="29"/>
  </w:num>
  <w:num w:numId="8" w16cid:durableId="1076854520">
    <w:abstractNumId w:val="40"/>
  </w:num>
  <w:num w:numId="9" w16cid:durableId="688070681">
    <w:abstractNumId w:val="32"/>
  </w:num>
  <w:num w:numId="10" w16cid:durableId="268513350">
    <w:abstractNumId w:val="24"/>
  </w:num>
  <w:num w:numId="11" w16cid:durableId="1762487985">
    <w:abstractNumId w:val="13"/>
  </w:num>
  <w:num w:numId="12" w16cid:durableId="1353997365">
    <w:abstractNumId w:val="25"/>
  </w:num>
  <w:num w:numId="13" w16cid:durableId="799570909">
    <w:abstractNumId w:val="16"/>
  </w:num>
  <w:num w:numId="14" w16cid:durableId="1969847466">
    <w:abstractNumId w:val="28"/>
  </w:num>
  <w:num w:numId="15" w16cid:durableId="136604640">
    <w:abstractNumId w:val="3"/>
  </w:num>
  <w:num w:numId="16" w16cid:durableId="775755083">
    <w:abstractNumId w:val="1"/>
  </w:num>
  <w:num w:numId="17" w16cid:durableId="1704592575">
    <w:abstractNumId w:val="21"/>
  </w:num>
  <w:num w:numId="18" w16cid:durableId="1639453053">
    <w:abstractNumId w:val="31"/>
  </w:num>
  <w:num w:numId="19" w16cid:durableId="99029471">
    <w:abstractNumId w:val="39"/>
  </w:num>
  <w:num w:numId="20" w16cid:durableId="256911493">
    <w:abstractNumId w:val="34"/>
  </w:num>
  <w:num w:numId="21" w16cid:durableId="1576361023">
    <w:abstractNumId w:val="41"/>
  </w:num>
  <w:num w:numId="22" w16cid:durableId="1277254030">
    <w:abstractNumId w:val="7"/>
  </w:num>
  <w:num w:numId="23" w16cid:durableId="1699314837">
    <w:abstractNumId w:val="6"/>
  </w:num>
  <w:num w:numId="24" w16cid:durableId="319161017">
    <w:abstractNumId w:val="33"/>
  </w:num>
  <w:num w:numId="25" w16cid:durableId="435296354">
    <w:abstractNumId w:val="26"/>
  </w:num>
  <w:num w:numId="26" w16cid:durableId="1167206613">
    <w:abstractNumId w:val="8"/>
  </w:num>
  <w:num w:numId="27" w16cid:durableId="425544026">
    <w:abstractNumId w:val="10"/>
  </w:num>
  <w:num w:numId="28" w16cid:durableId="1832329928">
    <w:abstractNumId w:val="23"/>
  </w:num>
  <w:num w:numId="29" w16cid:durableId="1282112543">
    <w:abstractNumId w:val="2"/>
  </w:num>
  <w:num w:numId="30" w16cid:durableId="890118116">
    <w:abstractNumId w:val="27"/>
  </w:num>
  <w:num w:numId="31" w16cid:durableId="490172187">
    <w:abstractNumId w:val="4"/>
  </w:num>
  <w:num w:numId="32" w16cid:durableId="1006829864">
    <w:abstractNumId w:val="20"/>
  </w:num>
  <w:num w:numId="33" w16cid:durableId="885528709">
    <w:abstractNumId w:val="18"/>
  </w:num>
  <w:num w:numId="34" w16cid:durableId="1089161783">
    <w:abstractNumId w:val="5"/>
  </w:num>
  <w:num w:numId="35" w16cid:durableId="1187209861">
    <w:abstractNumId w:val="19"/>
  </w:num>
  <w:num w:numId="36" w16cid:durableId="1954436809">
    <w:abstractNumId w:val="15"/>
  </w:num>
  <w:num w:numId="37" w16cid:durableId="128398768">
    <w:abstractNumId w:val="30"/>
  </w:num>
  <w:num w:numId="38" w16cid:durableId="140655971">
    <w:abstractNumId w:val="36"/>
  </w:num>
  <w:num w:numId="39" w16cid:durableId="213935526">
    <w:abstractNumId w:val="14"/>
  </w:num>
  <w:num w:numId="40" w16cid:durableId="550119147">
    <w:abstractNumId w:val="9"/>
  </w:num>
  <w:num w:numId="41" w16cid:durableId="394353435">
    <w:abstractNumId w:val="37"/>
  </w:num>
  <w:num w:numId="42" w16cid:durableId="1189872593">
    <w:abstractNumId w:val="35"/>
  </w:num>
  <w:num w:numId="43" w16cid:durableId="503320386">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370B7"/>
    <w:rsid w:val="0004379E"/>
    <w:rsid w:val="00044B98"/>
    <w:rsid w:val="000459D3"/>
    <w:rsid w:val="00047CDC"/>
    <w:rsid w:val="00051377"/>
    <w:rsid w:val="00051D43"/>
    <w:rsid w:val="00053737"/>
    <w:rsid w:val="00054565"/>
    <w:rsid w:val="00063926"/>
    <w:rsid w:val="0006680A"/>
    <w:rsid w:val="00066992"/>
    <w:rsid w:val="00067747"/>
    <w:rsid w:val="0007225F"/>
    <w:rsid w:val="000732DB"/>
    <w:rsid w:val="00074826"/>
    <w:rsid w:val="00074948"/>
    <w:rsid w:val="0007558E"/>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85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05AC"/>
    <w:rsid w:val="000F1D33"/>
    <w:rsid w:val="000F3067"/>
    <w:rsid w:val="000F4A47"/>
    <w:rsid w:val="000F6A2A"/>
    <w:rsid w:val="000F6E09"/>
    <w:rsid w:val="00101B97"/>
    <w:rsid w:val="00102AD5"/>
    <w:rsid w:val="00104EA5"/>
    <w:rsid w:val="00104FE4"/>
    <w:rsid w:val="00105654"/>
    <w:rsid w:val="00106132"/>
    <w:rsid w:val="00110C39"/>
    <w:rsid w:val="00111F94"/>
    <w:rsid w:val="001202C2"/>
    <w:rsid w:val="001209C2"/>
    <w:rsid w:val="00123D39"/>
    <w:rsid w:val="001309AF"/>
    <w:rsid w:val="001309D5"/>
    <w:rsid w:val="00131C69"/>
    <w:rsid w:val="0014412D"/>
    <w:rsid w:val="00144AA4"/>
    <w:rsid w:val="00146E69"/>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A0A"/>
    <w:rsid w:val="001B2C0A"/>
    <w:rsid w:val="001B2C61"/>
    <w:rsid w:val="001B2E8F"/>
    <w:rsid w:val="001B33DF"/>
    <w:rsid w:val="001B5135"/>
    <w:rsid w:val="001B7648"/>
    <w:rsid w:val="001C1995"/>
    <w:rsid w:val="001C31FC"/>
    <w:rsid w:val="001C454D"/>
    <w:rsid w:val="001C5A5E"/>
    <w:rsid w:val="001C5D19"/>
    <w:rsid w:val="001D13AC"/>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3FA5"/>
    <w:rsid w:val="00246630"/>
    <w:rsid w:val="00252C24"/>
    <w:rsid w:val="00252D57"/>
    <w:rsid w:val="0025559B"/>
    <w:rsid w:val="00255801"/>
    <w:rsid w:val="00255DDF"/>
    <w:rsid w:val="00261AB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9781C"/>
    <w:rsid w:val="002A1F92"/>
    <w:rsid w:val="002A27F2"/>
    <w:rsid w:val="002A5F50"/>
    <w:rsid w:val="002A7432"/>
    <w:rsid w:val="002A77C8"/>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03E7B"/>
    <w:rsid w:val="00304C6D"/>
    <w:rsid w:val="00306D2E"/>
    <w:rsid w:val="00311AC8"/>
    <w:rsid w:val="0031405A"/>
    <w:rsid w:val="003142E4"/>
    <w:rsid w:val="003143B7"/>
    <w:rsid w:val="00317EA0"/>
    <w:rsid w:val="003215FF"/>
    <w:rsid w:val="00321FFE"/>
    <w:rsid w:val="00322451"/>
    <w:rsid w:val="00322679"/>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4411"/>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0AA"/>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03F6"/>
    <w:rsid w:val="003E2C69"/>
    <w:rsid w:val="003E5B76"/>
    <w:rsid w:val="003F29E8"/>
    <w:rsid w:val="003F2E40"/>
    <w:rsid w:val="003F5653"/>
    <w:rsid w:val="003F663D"/>
    <w:rsid w:val="00403156"/>
    <w:rsid w:val="0040652A"/>
    <w:rsid w:val="00406A04"/>
    <w:rsid w:val="00407203"/>
    <w:rsid w:val="00415753"/>
    <w:rsid w:val="004159C5"/>
    <w:rsid w:val="00415D64"/>
    <w:rsid w:val="004166C0"/>
    <w:rsid w:val="00417EE9"/>
    <w:rsid w:val="004207A9"/>
    <w:rsid w:val="00422055"/>
    <w:rsid w:val="00424968"/>
    <w:rsid w:val="004249D5"/>
    <w:rsid w:val="00427D5F"/>
    <w:rsid w:val="004307A4"/>
    <w:rsid w:val="004307B3"/>
    <w:rsid w:val="00430861"/>
    <w:rsid w:val="00430F1C"/>
    <w:rsid w:val="0043649E"/>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488"/>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0CFF"/>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2D79"/>
    <w:rsid w:val="00526DBB"/>
    <w:rsid w:val="005365BB"/>
    <w:rsid w:val="00536788"/>
    <w:rsid w:val="00537DAB"/>
    <w:rsid w:val="00541F71"/>
    <w:rsid w:val="00542EE1"/>
    <w:rsid w:val="005459B6"/>
    <w:rsid w:val="005463FA"/>
    <w:rsid w:val="00547028"/>
    <w:rsid w:val="005506FC"/>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38C2"/>
    <w:rsid w:val="005E4B12"/>
    <w:rsid w:val="005E7CC7"/>
    <w:rsid w:val="005F055E"/>
    <w:rsid w:val="005F0E0C"/>
    <w:rsid w:val="005F223B"/>
    <w:rsid w:val="005F5F27"/>
    <w:rsid w:val="00600FB5"/>
    <w:rsid w:val="006035BF"/>
    <w:rsid w:val="0060507B"/>
    <w:rsid w:val="00607305"/>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3650"/>
    <w:rsid w:val="0068677D"/>
    <w:rsid w:val="006915F6"/>
    <w:rsid w:val="00692D05"/>
    <w:rsid w:val="006A2FEE"/>
    <w:rsid w:val="006A47BF"/>
    <w:rsid w:val="006A5237"/>
    <w:rsid w:val="006A743D"/>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412"/>
    <w:rsid w:val="00755602"/>
    <w:rsid w:val="00756205"/>
    <w:rsid w:val="00762099"/>
    <w:rsid w:val="00764F89"/>
    <w:rsid w:val="0076523F"/>
    <w:rsid w:val="0076528B"/>
    <w:rsid w:val="00765F21"/>
    <w:rsid w:val="007718E3"/>
    <w:rsid w:val="00774010"/>
    <w:rsid w:val="00776340"/>
    <w:rsid w:val="0077659A"/>
    <w:rsid w:val="00777EDD"/>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4A97"/>
    <w:rsid w:val="007B66E2"/>
    <w:rsid w:val="007B68A0"/>
    <w:rsid w:val="007B79A0"/>
    <w:rsid w:val="007C0089"/>
    <w:rsid w:val="007C0C4D"/>
    <w:rsid w:val="007C2C86"/>
    <w:rsid w:val="007C513B"/>
    <w:rsid w:val="007C5DD5"/>
    <w:rsid w:val="007C74A9"/>
    <w:rsid w:val="007D036B"/>
    <w:rsid w:val="007D0F87"/>
    <w:rsid w:val="007D111D"/>
    <w:rsid w:val="007D3CC7"/>
    <w:rsid w:val="007D46C2"/>
    <w:rsid w:val="007D6580"/>
    <w:rsid w:val="007E0A3D"/>
    <w:rsid w:val="007E0DEA"/>
    <w:rsid w:val="007E2168"/>
    <w:rsid w:val="007E2662"/>
    <w:rsid w:val="007E2D47"/>
    <w:rsid w:val="007E55FC"/>
    <w:rsid w:val="007E6485"/>
    <w:rsid w:val="007F0EF6"/>
    <w:rsid w:val="007F12A4"/>
    <w:rsid w:val="007F554E"/>
    <w:rsid w:val="007F5883"/>
    <w:rsid w:val="007F6987"/>
    <w:rsid w:val="007F72E9"/>
    <w:rsid w:val="007F7AF7"/>
    <w:rsid w:val="00804063"/>
    <w:rsid w:val="00805C70"/>
    <w:rsid w:val="0080679D"/>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7E7"/>
    <w:rsid w:val="00831CDC"/>
    <w:rsid w:val="00833D7F"/>
    <w:rsid w:val="00833F97"/>
    <w:rsid w:val="00835F52"/>
    <w:rsid w:val="008425A2"/>
    <w:rsid w:val="008432A0"/>
    <w:rsid w:val="00846206"/>
    <w:rsid w:val="00847E85"/>
    <w:rsid w:val="008506C8"/>
    <w:rsid w:val="00853440"/>
    <w:rsid w:val="00853A8C"/>
    <w:rsid w:val="00855770"/>
    <w:rsid w:val="008629E8"/>
    <w:rsid w:val="00864820"/>
    <w:rsid w:val="0087389F"/>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555"/>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C7D"/>
    <w:rsid w:val="00965DC0"/>
    <w:rsid w:val="0096779D"/>
    <w:rsid w:val="00967E59"/>
    <w:rsid w:val="00972055"/>
    <w:rsid w:val="00976A0D"/>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594F"/>
    <w:rsid w:val="00A36418"/>
    <w:rsid w:val="00A37AF4"/>
    <w:rsid w:val="00A40517"/>
    <w:rsid w:val="00A425EF"/>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762F3"/>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07A06"/>
    <w:rsid w:val="00B10042"/>
    <w:rsid w:val="00B218C4"/>
    <w:rsid w:val="00B2365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6710C"/>
    <w:rsid w:val="00B712EA"/>
    <w:rsid w:val="00B71D4B"/>
    <w:rsid w:val="00B736BA"/>
    <w:rsid w:val="00B745C7"/>
    <w:rsid w:val="00B74A39"/>
    <w:rsid w:val="00B81CD0"/>
    <w:rsid w:val="00B8336D"/>
    <w:rsid w:val="00B8522D"/>
    <w:rsid w:val="00B87D4F"/>
    <w:rsid w:val="00B9118D"/>
    <w:rsid w:val="00B9416E"/>
    <w:rsid w:val="00B945DD"/>
    <w:rsid w:val="00BA0FF7"/>
    <w:rsid w:val="00BA2391"/>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B7698"/>
    <w:rsid w:val="00BC0F65"/>
    <w:rsid w:val="00BC261B"/>
    <w:rsid w:val="00BC33B0"/>
    <w:rsid w:val="00BC5818"/>
    <w:rsid w:val="00BC68C6"/>
    <w:rsid w:val="00BD041C"/>
    <w:rsid w:val="00BD07F3"/>
    <w:rsid w:val="00BD0EDE"/>
    <w:rsid w:val="00BD2BCC"/>
    <w:rsid w:val="00BD5E96"/>
    <w:rsid w:val="00BD60A7"/>
    <w:rsid w:val="00BD61AB"/>
    <w:rsid w:val="00BD6761"/>
    <w:rsid w:val="00BE017C"/>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5EFA"/>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6391"/>
    <w:rsid w:val="00C977BC"/>
    <w:rsid w:val="00C97812"/>
    <w:rsid w:val="00CA2FDB"/>
    <w:rsid w:val="00CA326B"/>
    <w:rsid w:val="00CA430C"/>
    <w:rsid w:val="00CA51DF"/>
    <w:rsid w:val="00CA798E"/>
    <w:rsid w:val="00CB1C11"/>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532"/>
    <w:rsid w:val="00D15AD0"/>
    <w:rsid w:val="00D16B05"/>
    <w:rsid w:val="00D17244"/>
    <w:rsid w:val="00D216AE"/>
    <w:rsid w:val="00D24185"/>
    <w:rsid w:val="00D24734"/>
    <w:rsid w:val="00D24E30"/>
    <w:rsid w:val="00D26E5E"/>
    <w:rsid w:val="00D30DDB"/>
    <w:rsid w:val="00D31B72"/>
    <w:rsid w:val="00D33148"/>
    <w:rsid w:val="00D3547F"/>
    <w:rsid w:val="00D36D41"/>
    <w:rsid w:val="00D41E63"/>
    <w:rsid w:val="00D42891"/>
    <w:rsid w:val="00D43BEE"/>
    <w:rsid w:val="00D443A8"/>
    <w:rsid w:val="00D45D06"/>
    <w:rsid w:val="00D463BD"/>
    <w:rsid w:val="00D47372"/>
    <w:rsid w:val="00D5061C"/>
    <w:rsid w:val="00D51041"/>
    <w:rsid w:val="00D51D3A"/>
    <w:rsid w:val="00D53FD7"/>
    <w:rsid w:val="00D54C38"/>
    <w:rsid w:val="00D558E2"/>
    <w:rsid w:val="00D55ABB"/>
    <w:rsid w:val="00D560E9"/>
    <w:rsid w:val="00D71CAA"/>
    <w:rsid w:val="00D7471A"/>
    <w:rsid w:val="00D7646C"/>
    <w:rsid w:val="00D810F8"/>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3DAB"/>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3B27"/>
    <w:rsid w:val="00E54E24"/>
    <w:rsid w:val="00E56DEC"/>
    <w:rsid w:val="00E57657"/>
    <w:rsid w:val="00E62640"/>
    <w:rsid w:val="00E62DC8"/>
    <w:rsid w:val="00E6768D"/>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208"/>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17BB3"/>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392"/>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 w:val="00FF7F4C"/>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DocumentTopicsTaxHTField0 xmlns="ed21a633-2136-43ec-9de0-8bb95f22cd50">
      <Terms xmlns="http://schemas.microsoft.com/office/infopath/2007/PartnerControls"/>
    </eDocs_DocumentTopicsTaxHTField0>
    <TaxCatchAll xmlns="6fcdadad-8289-49ad-9329-19987a38ccc7">
      <Value>3</Value>
      <Value>2</Value>
      <Value>1</Value>
    </TaxCatchAll>
    <eDocs_YearTaxHTField0 xmlns="ed21a633-2136-43ec-9de0-8bb95f22cd50">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41d48734-6848-4d87-9718-41e328a1b72d</TermId>
        </TermInfo>
      </Terms>
    </eDocs_YearTaxHTField0>
    <eDocs_FileName xmlns="http://schemas.microsoft.com/sharepoint/v3">AGF001-019-2019</eDocs_FileName>
    <eDocs_SeriesSubSeriesTaxHTField0 xmlns="ed21a633-2136-43ec-9de0-8bb95f22cd50">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d0acbed4-d2aa-46d9-b106-ad151dfa0270</TermId>
        </TermInfo>
      </Terms>
    </eDocs_SeriesSubSeriesTaxHTField0>
    <eDocs_FileTopicsTaxHTField0 xmlns="ed21a633-2136-43ec-9de0-8bb95f22cd50">
      <Terms xmlns="http://schemas.microsoft.com/office/infopath/2007/PartnerControls"/>
    </eDocs_FileTopicsTaxHTField0>
    <eDocs_SecurityClassificationTaxHTField0 xmlns="ed21a633-2136-43ec-9de0-8bb95f22cd50">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a1b4c7cd-a7b1-492f-a832-d2897b8288db</TermId>
        </TermInfo>
      </Terms>
    </eDocs_SecurityClassificationTaxHTField0>
  </documentManagement>
</p:properties>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7BD6D3E1A45FD4418D6F69E6A6E4530E" ma:contentTypeVersion="31" ma:contentTypeDescription="Create a new document for eDocs" ma:contentTypeScope="" ma:versionID="3ddedc2aa84dbd13a668b4d0e0bef3c9">
  <xsd:schema xmlns:xsd="http://www.w3.org/2001/XMLSchema" xmlns:xs="http://www.w3.org/2001/XMLSchema" xmlns:p="http://schemas.microsoft.com/office/2006/metadata/properties" xmlns:ns1="http://schemas.microsoft.com/sharepoint/v3" xmlns:ns2="ed21a633-2136-43ec-9de0-8bb95f22cd50" xmlns:ns3="6fcdadad-8289-49ad-9329-19987a38ccc7" targetNamespace="http://schemas.microsoft.com/office/2006/metadata/properties" ma:root="true" ma:fieldsID="59675da23f34f0abd5364d104b3760ab" ns1:_="" ns2:_="" ns3:_="">
    <xsd:import namespace="http://schemas.microsoft.com/sharepoint/v3"/>
    <xsd:import namespace="ed21a633-2136-43ec-9de0-8bb95f22cd50"/>
    <xsd:import namespace="6fcdadad-8289-49ad-9329-19987a38ccc7"/>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schema>
  <xsd:schema xmlns:xsd="http://www.w3.org/2001/XMLSchema" xmlns:xs="http://www.w3.org/2001/XMLSchema" xmlns:dms="http://schemas.microsoft.com/office/2006/documentManagement/types" xmlns:pc="http://schemas.microsoft.com/office/infopath/2007/PartnerControls" targetNamespace="ed21a633-2136-43ec-9de0-8bb95f22cd50"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fieldId="{fbaa881f-c4ae-443f-9fda-fbdd527793df}" ma:taxonomyMulti="true" ma:sspId="638719e2-a8dd-41e9-a1c8-eaacd362d94e" ma:termSetId="1f0875b0-8ca5-4937-8743-5a134dfbd20c"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638719e2-a8dd-41e9-a1c8-eaacd362d94e" ma:termSetId="d1487d56-a514-44f1-aca8-ee79458ab651"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638719e2-a8dd-41e9-a1c8-eaacd362d94e" ma:termSetId="acc59e8e-1c4e-4c17-97cb-7d9483177247"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fieldId="{602c691f-3efa-402d-ab5c-baa8c240a9e7}" ma:taxonomyMulti="true" ma:sspId="638719e2-a8dd-41e9-a1c8-eaacd362d94e" ma:termSetId="1f0875b0-8ca5-4937-8743-5a134dfbd20c" ma:anchorId="00000000-0000-0000-0000-000000000000" ma:open="false" ma:isKeyword="false">
      <xsd:complexType>
        <xsd:sequence>
          <xsd:element ref="pc:Terms" minOccurs="0" maxOccurs="1"/>
        </xsd:sequence>
      </xsd:complexType>
    </xsd:element>
    <xsd:element name="eDocs_SecurityClassificationTaxHTField0" ma:index="23" nillable="true" ma:taxonomy="true" ma:internalName="eDocs_SecurityClassificationTaxHTField0" ma:taxonomyFieldName="eDocs_SecurityClassification" ma:displayName="Security Classification" ma:default="1;#Public|a1b4c7cd-a7b1-492f-a832-d2897b8288db" ma:fieldId="{6bbd3faf-a5ab-4e5e-b8a6-a5e099cef439}" ma:sspId="638719e2-a8dd-41e9-a1c8-eaacd362d94e" ma:termSetId="b6ed839a-487e-4da7-8327-e934f239e0b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fcdadad-8289-49ad-9329-19987a38cc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e0fa79-a6d4-4f97-a7c1-2a52986a0a47}" ma:internalName="TaxCatchAll" ma:showField="CatchAllData" ma:web="6fcdadad-8289-49ad-9329-19987a38cc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p:Policy xmlns:p="office.server.policy" id="" local="true">
  <p:Name>eDocument</p:Name>
  <p:Description/>
  <p:Statement/>
  <p:PolicyItems/>
</p:Policy>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699774-3061-4D77-A208-63E94B15925E}">
  <ds:schemaRefs>
    <ds:schemaRef ds:uri="http://purl.org/dc/terms/"/>
    <ds:schemaRef ds:uri="http://schemas.microsoft.com/office/2006/documentManagement/types"/>
    <ds:schemaRef ds:uri="6fcdadad-8289-49ad-9329-19987a38ccc7"/>
    <ds:schemaRef ds:uri="http://purl.org/dc/elements/1.1/"/>
    <ds:schemaRef ds:uri="http://schemas.microsoft.com/office/infopath/2007/PartnerControls"/>
    <ds:schemaRef ds:uri="ed21a633-2136-43ec-9de0-8bb95f22cd50"/>
    <ds:schemaRef ds:uri="http://www.w3.org/XML/1998/namespace"/>
    <ds:schemaRef ds:uri="http://schemas.microsoft.com/sharepoint/v3"/>
    <ds:schemaRef ds:uri="http://purl.org/dc/dcmityp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6773E095-EF68-495A-8EA8-1C808F315142}">
  <ds:schemaRefs>
    <ds:schemaRef ds:uri="http://schemas.microsoft.com/sharepoint/events"/>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BEAD7AB4-566E-4C88-9D94-AF65CB8A0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d21a633-2136-43ec-9de0-8bb95f22cd50"/>
    <ds:schemaRef ds:uri="6fcdadad-8289-49ad-9329-19987a38cc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2DD961C-7B6A-409F-932F-579E0B1ECF67}">
  <ds:schemaRefs>
    <ds:schemaRef ds:uri="office.server.policy"/>
  </ds:schemaRefs>
</ds:datastoreItem>
</file>

<file path=customXml/itemProps7.xml><?xml version="1.0" encoding="utf-8"?>
<ds:datastoreItem xmlns:ds="http://schemas.openxmlformats.org/officeDocument/2006/customXml" ds:itemID="{F27A967D-0356-4A14-9A91-322C6250C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3056</Words>
  <Characters>17423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20439</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Maguire, Pat</cp:lastModifiedBy>
  <cp:revision>2</cp:revision>
  <cp:lastPrinted>2017-05-31T13:38:00Z</cp:lastPrinted>
  <dcterms:created xsi:type="dcterms:W3CDTF">2026-10-16T14:04:00Z</dcterms:created>
  <dcterms:modified xsi:type="dcterms:W3CDTF">2026-10-16T14:04:00Z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0x0101000BC94875665D404BB1351B53C41FD2C0007BD6D3E1A45FD4418D6F69E6A6E4530E</vt:lpwstr>
  </property>
  <property fmtid="{D5CDD505-2E9C-101B-9397-08002B2CF9AE}" pid="3" name="eDocs_Year">
    <vt:lpwstr>2;#2019|41d48734-6848-4d87-9718-41e328a1b72d</vt:lpwstr>
  </property>
  <property fmtid="{D5CDD505-2E9C-101B-9397-08002B2CF9AE}" pid="4" name="eDocs_SeriesSubSeries">
    <vt:lpwstr>3;#001|d0acbed4-d2aa-46d9-b106-ad151dfa0270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eDocs_SecurityClassification">
    <vt:lpwstr>1;#Public|a1b4c7cd-a7b1-492f-a832-d2897b8288db</vt:lpwstr>
  </property>
  <property fmtid="{D5CDD505-2E9C-101B-9397-08002B2CF9AE}" pid="10" name="_docset_NoMedatataSyncRequired">
    <vt:lpwstr>False</vt:lpwstr>
  </property>
</Properties>
</file>