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087B35CC" w:rsidR="00F650FE" w:rsidRDefault="007211D7"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noProof/>
        </w:rPr>
        <w:drawing>
          <wp:inline distT="0" distB="0" distL="0" distR="0" wp14:anchorId="79CB82B0" wp14:editId="0F6180E4">
            <wp:extent cx="1036320" cy="13566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7681" cy="1358418"/>
                    </a:xfrm>
                    <a:prstGeom prst="rect">
                      <a:avLst/>
                    </a:prstGeom>
                    <a:noFill/>
                    <a:ln>
                      <a:noFill/>
                    </a:ln>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asciiTheme="minorHAnsi" w:eastAsia="Arial" w:hAnsiTheme="minorHAnsi" w:cstheme="minorHAnsi"/>
          <w:b/>
          <w:bCs/>
          <w:color w:val="333399"/>
          <w:sz w:val="40"/>
          <w:szCs w:val="40"/>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26C2745E" w14:textId="77777777" w:rsidR="007211D7" w:rsidRPr="00211311" w:rsidRDefault="007211D7" w:rsidP="007211D7">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softHyphen/>
      </w:r>
      <w:r>
        <w:rPr>
          <w:rFonts w:asciiTheme="minorHAnsi" w:eastAsia="Arial" w:hAnsiTheme="minorHAnsi" w:cstheme="minorHAnsi"/>
          <w:b/>
          <w:bCs/>
          <w:color w:val="333399"/>
          <w:sz w:val="40"/>
          <w:szCs w:val="40"/>
        </w:rPr>
        <w:softHyphen/>
      </w:r>
      <w:r>
        <w:rPr>
          <w:rFonts w:asciiTheme="minorHAnsi" w:eastAsia="Arial" w:hAnsiTheme="minorHAnsi" w:cstheme="minorHAnsi"/>
          <w:b/>
          <w:bCs/>
          <w:color w:val="333399"/>
          <w:sz w:val="40"/>
          <w:szCs w:val="40"/>
        </w:rPr>
        <w:softHyphen/>
      </w:r>
      <w:r w:rsidRPr="00211311">
        <w:rPr>
          <w:rFonts w:asciiTheme="minorHAnsi" w:eastAsia="Arial" w:hAnsiTheme="minorHAnsi" w:cstheme="minorHAnsi"/>
          <w:b/>
          <w:bCs/>
          <w:color w:val="333399"/>
          <w:sz w:val="40"/>
          <w:szCs w:val="40"/>
        </w:rPr>
        <w:t>Scoil Íosagáin (Buncrana)</w:t>
      </w:r>
    </w:p>
    <w:p w14:paraId="0CF70F6C" w14:textId="77777777" w:rsidR="007211D7" w:rsidRPr="00451124" w:rsidRDefault="007211D7" w:rsidP="007211D7">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Roll No: 19967D</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18CDDC7C"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r w:rsidR="004913A0">
        <w:rPr>
          <w:rFonts w:asciiTheme="minorHAnsi" w:eastAsia="Arial" w:hAnsiTheme="minorHAnsi" w:cstheme="minorHAnsi"/>
          <w:b/>
          <w:bCs/>
          <w:color w:val="333399"/>
          <w:sz w:val="40"/>
          <w:szCs w:val="40"/>
        </w:rPr>
        <w:t xml:space="preserve"> - OJEU</w:t>
      </w:r>
    </w:p>
    <w:p w14:paraId="2AFB5464" w14:textId="5B6BA756"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w:t>
      </w:r>
      <w:r w:rsidR="00993D64">
        <w:rPr>
          <w:rFonts w:asciiTheme="minorHAnsi" w:eastAsia="Arial" w:hAnsiTheme="minorHAnsi" w:cstheme="minorHAnsi"/>
          <w:b/>
          <w:bCs/>
          <w:color w:val="333399"/>
          <w:sz w:val="40"/>
          <w:szCs w:val="40"/>
        </w:rPr>
        <w:t>Above</w:t>
      </w:r>
      <w:r w:rsidRPr="00451124">
        <w:rPr>
          <w:rFonts w:asciiTheme="minorHAnsi" w:eastAsia="Arial" w:hAnsiTheme="minorHAnsi" w:cstheme="minorHAnsi"/>
          <w:b/>
          <w:bCs/>
          <w:color w:val="333399"/>
          <w:sz w:val="40"/>
          <w:szCs w:val="40"/>
        </w:rPr>
        <w:t xml:space="preserve">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bookmarkStart w:id="1" w:name="_Toc206356094"/>
      <w:r w:rsidRPr="000E5DB7">
        <w:rPr>
          <w:rFonts w:ascii="Calibri" w:hAnsi="Calibri"/>
        </w:rPr>
        <w:lastRenderedPageBreak/>
        <w:t>Contents</w:t>
      </w:r>
      <w:bookmarkEnd w:id="1"/>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1D945A6F"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p>
            <w:p w14:paraId="4DCC2E54" w14:textId="69AB91DD" w:rsidR="00EF0A9B" w:rsidRDefault="00806C62" w:rsidP="004F2E5A">
              <w:pPr>
                <w:spacing w:line="320" w:lineRule="auto"/>
                <w:ind w:left="720"/>
                <w:jc w:val="both"/>
              </w:pPr>
              <w:r>
                <w:t>Appendix 8:</w:t>
              </w:r>
              <w:r>
                <w:tab/>
              </w:r>
              <w:r>
                <w:tab/>
              </w:r>
              <w:r w:rsidR="00BA2644">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282F47D" w14:textId="77777777" w:rsidR="003C0FB1" w:rsidRDefault="003C0FB1" w:rsidP="00EE6D3D">
      <w:pPr>
        <w:spacing w:line="320" w:lineRule="auto"/>
        <w:ind w:left="1440"/>
        <w:jc w:val="both"/>
      </w:pPr>
    </w:p>
    <w:p w14:paraId="3E6CC6FD" w14:textId="77777777" w:rsidR="00353ADA" w:rsidRPr="00353ADA" w:rsidRDefault="00353ADA" w:rsidP="00353ADA"/>
    <w:p w14:paraId="0DEEA948" w14:textId="77777777" w:rsidR="00353ADA" w:rsidRPr="00353ADA" w:rsidRDefault="00353ADA" w:rsidP="00353ADA"/>
    <w:p w14:paraId="2CDE4A6F" w14:textId="77777777" w:rsidR="00353ADA" w:rsidRPr="00353ADA" w:rsidRDefault="00353ADA" w:rsidP="00353ADA"/>
    <w:p w14:paraId="608F579F" w14:textId="77777777" w:rsidR="00353ADA" w:rsidRPr="00353ADA" w:rsidRDefault="00353ADA" w:rsidP="00353ADA"/>
    <w:p w14:paraId="76EDC1FA" w14:textId="77777777" w:rsidR="00353ADA" w:rsidRPr="00353ADA" w:rsidRDefault="00353ADA" w:rsidP="00353ADA"/>
    <w:p w14:paraId="5D4E28EE" w14:textId="77777777" w:rsidR="00353ADA" w:rsidRPr="00353ADA" w:rsidRDefault="00353ADA" w:rsidP="00353ADA"/>
    <w:p w14:paraId="0063330D" w14:textId="77777777" w:rsidR="00353ADA" w:rsidRPr="00353ADA" w:rsidRDefault="00353ADA" w:rsidP="00353ADA"/>
    <w:p w14:paraId="31364A7D" w14:textId="77777777" w:rsidR="00353ADA" w:rsidRPr="00353ADA" w:rsidRDefault="00353ADA" w:rsidP="00353ADA"/>
    <w:p w14:paraId="141DA1DB" w14:textId="77777777" w:rsidR="00353ADA" w:rsidRPr="00353ADA" w:rsidRDefault="00353ADA" w:rsidP="00353ADA"/>
    <w:p w14:paraId="08029319" w14:textId="77777777" w:rsidR="00353ADA" w:rsidRPr="00353ADA" w:rsidRDefault="00353ADA" w:rsidP="00353ADA"/>
    <w:p w14:paraId="3F8589C2" w14:textId="77777777" w:rsidR="00353ADA" w:rsidRPr="00353ADA" w:rsidRDefault="00353ADA" w:rsidP="00353ADA"/>
    <w:p w14:paraId="5F25846D" w14:textId="77777777" w:rsidR="00353ADA" w:rsidRPr="00353ADA" w:rsidRDefault="00353ADA" w:rsidP="00353ADA"/>
    <w:p w14:paraId="2C2761FF" w14:textId="77777777" w:rsidR="00353ADA" w:rsidRPr="00353ADA" w:rsidRDefault="00353ADA" w:rsidP="00353ADA"/>
    <w:p w14:paraId="2E042DF3" w14:textId="77777777" w:rsidR="00353ADA" w:rsidRPr="00353ADA" w:rsidRDefault="00353ADA" w:rsidP="00353ADA"/>
    <w:p w14:paraId="146A26C4" w14:textId="77777777" w:rsidR="00353ADA" w:rsidRPr="00353ADA" w:rsidRDefault="00353ADA" w:rsidP="00353ADA">
      <w:pPr>
        <w:jc w:val="right"/>
      </w:pPr>
    </w:p>
    <w:p w14:paraId="67C35E72" w14:textId="77777777" w:rsidR="003C0FB1" w:rsidRDefault="003C0FB1" w:rsidP="00DD0D56">
      <w:pPr>
        <w:pStyle w:val="Heading1"/>
        <w:spacing w:before="0" w:after="120"/>
        <w:jc w:val="both"/>
        <w:rPr>
          <w:rFonts w:ascii="Calibri" w:hAnsi="Calibri"/>
        </w:rPr>
      </w:pPr>
      <w:bookmarkStart w:id="2" w:name="_Toc206356095"/>
      <w:r w:rsidRPr="000E5DB7">
        <w:rPr>
          <w:rFonts w:ascii="Calibri" w:hAnsi="Calibri"/>
        </w:rPr>
        <w:lastRenderedPageBreak/>
        <w:t>Part 1: Introduction</w:t>
      </w:r>
      <w:bookmarkEnd w:id="2"/>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45470A"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45470A" w:rsidRDefault="00915155" w:rsidP="00C3400B">
            <w:pPr>
              <w:spacing w:after="0"/>
              <w:rPr>
                <w:rFonts w:asciiTheme="minorHAnsi" w:hAnsiTheme="minorHAnsi" w:cstheme="minorHAnsi"/>
                <w:color w:val="333399"/>
                <w:szCs w:val="22"/>
              </w:rPr>
            </w:pPr>
            <w:r w:rsidRPr="0045470A">
              <w:rPr>
                <w:rFonts w:asciiTheme="minorHAnsi" w:eastAsia="Arial" w:hAnsiTheme="minorHAnsi" w:cstheme="minorHAnsi"/>
                <w:b/>
                <w:color w:val="333399"/>
                <w:szCs w:val="22"/>
              </w:rPr>
              <w:t>Call for Tenders for the provision of Hot Meals to Primary Schools under the Department of Social Protections School Meals Scheme to the Contracting Authority</w:t>
            </w:r>
          </w:p>
        </w:tc>
      </w:tr>
      <w:tr w:rsidR="00166332" w:rsidRPr="0045470A" w14:paraId="2A2B152B" w14:textId="77777777" w:rsidTr="00353ADA">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C382BF2" w14:textId="6CFB1651" w:rsidR="00166332" w:rsidRPr="00AF7D0E" w:rsidRDefault="00166332" w:rsidP="00166332">
            <w:pPr>
              <w:spacing w:after="0"/>
              <w:rPr>
                <w:rFonts w:asciiTheme="minorHAnsi" w:eastAsia="Arial" w:hAnsiTheme="minorHAnsi" w:cstheme="minorHAnsi"/>
                <w:b/>
                <w:color w:val="FFFFFF" w:themeColor="background1"/>
                <w:szCs w:val="22"/>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1FAB629" w14:textId="73DC0F8E" w:rsidR="00166332" w:rsidRPr="0045470A" w:rsidRDefault="00950C9A" w:rsidP="00166332">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6</w:t>
            </w:r>
            <w:r w:rsidRPr="00950C9A">
              <w:rPr>
                <w:rFonts w:asciiTheme="minorHAnsi" w:eastAsia="Arial" w:hAnsiTheme="minorHAnsi" w:cstheme="minorHAnsi"/>
                <w:b/>
                <w:color w:val="333399"/>
                <w:szCs w:val="22"/>
                <w:vertAlign w:val="superscript"/>
              </w:rPr>
              <w:t>th</w:t>
            </w:r>
            <w:r>
              <w:rPr>
                <w:rFonts w:asciiTheme="minorHAnsi" w:eastAsia="Arial" w:hAnsiTheme="minorHAnsi" w:cstheme="minorHAnsi"/>
                <w:b/>
                <w:color w:val="333399"/>
                <w:szCs w:val="22"/>
              </w:rPr>
              <w:t xml:space="preserve"> January 2027</w:t>
            </w:r>
          </w:p>
        </w:tc>
      </w:tr>
      <w:tr w:rsidR="00166332" w:rsidRPr="0045470A"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166332" w:rsidRPr="00AF7D0E" w:rsidRDefault="00166332" w:rsidP="00166332">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7C8E0126" w:rsidR="00166332" w:rsidRPr="00353ADA" w:rsidRDefault="00D15CFD" w:rsidP="00166332">
            <w:pPr>
              <w:spacing w:after="0"/>
              <w:rPr>
                <w:rFonts w:asciiTheme="minorHAnsi" w:eastAsia="Arial" w:hAnsiTheme="minorHAnsi" w:cstheme="minorHAnsi"/>
                <w:b/>
                <w:bCs/>
                <w:color w:val="333399"/>
                <w:sz w:val="20"/>
                <w:szCs w:val="20"/>
              </w:rPr>
            </w:pPr>
            <w:r>
              <w:rPr>
                <w:rFonts w:ascii="Comic Sans MS" w:eastAsia="Arial" w:hAnsi="Comic Sans MS" w:cstheme="minorHAnsi"/>
                <w:b/>
                <w:bCs/>
                <w:color w:val="333399"/>
                <w:sz w:val="20"/>
                <w:szCs w:val="20"/>
              </w:rPr>
              <w:t>Scoil ĺosagάin</w:t>
            </w:r>
          </w:p>
        </w:tc>
      </w:tr>
      <w:tr w:rsidR="00166332" w:rsidRPr="0045470A" w14:paraId="5C7BEEAA"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166332" w:rsidRPr="00AF7D0E" w:rsidRDefault="00166332" w:rsidP="00166332">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Contracting Authority Roll Number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138E3388" w:rsidR="00166332" w:rsidRPr="00353ADA" w:rsidRDefault="00D15CFD" w:rsidP="00166332">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19967D</w:t>
            </w:r>
          </w:p>
        </w:tc>
      </w:tr>
      <w:tr w:rsidR="00166332" w:rsidRPr="0045470A"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166332" w:rsidRPr="00AF7D0E" w:rsidRDefault="00166332" w:rsidP="00166332">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68710947" w:rsidR="00166332" w:rsidRPr="00353ADA" w:rsidRDefault="00D15CFD" w:rsidP="00166332">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Saint Mary’s Road, Buncrana, Co. Donegal, F93 CA39</w:t>
            </w:r>
          </w:p>
        </w:tc>
      </w:tr>
      <w:tr w:rsidR="00166332" w:rsidRPr="0045470A"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166332" w:rsidRPr="00AF7D0E" w:rsidRDefault="00166332" w:rsidP="00166332">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2E009DC0" w:rsidR="00166332" w:rsidRPr="00353ADA" w:rsidRDefault="00D15CFD" w:rsidP="00166332">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74</w:t>
            </w:r>
            <w:r w:rsidR="00950C9A">
              <w:rPr>
                <w:rFonts w:asciiTheme="minorHAnsi" w:eastAsia="Arial" w:hAnsiTheme="minorHAnsi" w:cstheme="minorHAnsi"/>
                <w:b/>
                <w:color w:val="333399"/>
                <w:sz w:val="20"/>
                <w:szCs w:val="20"/>
              </w:rPr>
              <w:t>8</w:t>
            </w:r>
          </w:p>
        </w:tc>
      </w:tr>
      <w:tr w:rsidR="00166332" w:rsidRPr="0045470A"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166332" w:rsidRPr="00AF7D0E" w:rsidRDefault="00166332" w:rsidP="00166332">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 xml:space="preserve">School </w:t>
            </w:r>
            <w:r>
              <w:rPr>
                <w:rFonts w:asciiTheme="minorHAnsi" w:eastAsia="Arial" w:hAnsiTheme="minorHAnsi" w:cstheme="minorHAnsi"/>
                <w:b/>
                <w:color w:val="FFFFFF" w:themeColor="background1"/>
                <w:szCs w:val="22"/>
              </w:rPr>
              <w:t>Lunch</w:t>
            </w:r>
            <w:r w:rsidRPr="00AF7D0E">
              <w:rPr>
                <w:rFonts w:asciiTheme="minorHAnsi" w:eastAsia="Arial" w:hAnsiTheme="minorHAnsi" w:cstheme="minorHAnsi"/>
                <w:b/>
                <w:color w:val="FFFFFF" w:themeColor="background1"/>
                <w:szCs w:val="22"/>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186BCA14" w:rsidR="00166332" w:rsidRPr="00353ADA" w:rsidRDefault="00D15CFD" w:rsidP="00166332">
            <w:pPr>
              <w:spacing w:after="0"/>
              <w:rPr>
                <w:rFonts w:asciiTheme="minorHAnsi" w:eastAsia="Arial" w:hAnsiTheme="minorHAnsi" w:cstheme="minorHAnsi"/>
                <w:b/>
                <w:color w:val="333399"/>
                <w:sz w:val="20"/>
                <w:szCs w:val="20"/>
                <w:highlight w:val="yellow"/>
              </w:rPr>
            </w:pPr>
            <w:r w:rsidRPr="00D15CFD">
              <w:rPr>
                <w:rFonts w:asciiTheme="minorHAnsi" w:eastAsia="Arial" w:hAnsiTheme="minorHAnsi" w:cstheme="minorHAnsi"/>
                <w:b/>
                <w:color w:val="333399"/>
                <w:sz w:val="20"/>
                <w:szCs w:val="20"/>
              </w:rPr>
              <w:t>12:15-12:45 pm</w:t>
            </w:r>
          </w:p>
        </w:tc>
      </w:tr>
      <w:tr w:rsidR="00166332" w:rsidRPr="0045470A" w14:paraId="1C12F4E7"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166332" w:rsidRPr="00AF7D0E" w:rsidRDefault="00166332" w:rsidP="00166332">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1624D2D5" w:rsidR="00166332" w:rsidRPr="00353ADA" w:rsidRDefault="00166332" w:rsidP="00166332">
            <w:pPr>
              <w:spacing w:after="0"/>
              <w:rPr>
                <w:rFonts w:asciiTheme="minorHAnsi" w:hAnsiTheme="minorHAnsi" w:cstheme="minorHAnsi"/>
                <w:b/>
                <w:color w:val="333399"/>
                <w:sz w:val="20"/>
                <w:szCs w:val="20"/>
              </w:rPr>
            </w:pPr>
            <w:r w:rsidRPr="00353ADA">
              <w:rPr>
                <w:rFonts w:asciiTheme="minorHAnsi" w:eastAsia="Arial" w:hAnsiTheme="minorHAnsi" w:cstheme="minorHAnsi"/>
                <w:b/>
                <w:color w:val="333399"/>
                <w:sz w:val="20"/>
                <w:szCs w:val="20"/>
              </w:rPr>
              <w:t>Open Procedure - OJEU (</w:t>
            </w:r>
            <w:r w:rsidRPr="00353ADA">
              <w:rPr>
                <w:rFonts w:asciiTheme="minorHAnsi" w:eastAsia="Arial" w:hAnsiTheme="minorHAnsi" w:cstheme="minorHAnsi"/>
                <w:b/>
                <w:bCs/>
                <w:color w:val="333399"/>
                <w:sz w:val="20"/>
                <w:szCs w:val="20"/>
              </w:rPr>
              <w:t xml:space="preserve">Above </w:t>
            </w:r>
            <w:r w:rsidRPr="00353ADA">
              <w:rPr>
                <w:rFonts w:asciiTheme="minorHAnsi" w:eastAsia="Arial" w:hAnsiTheme="minorHAnsi" w:cstheme="minorHAnsi"/>
                <w:b/>
                <w:bCs/>
                <w:color w:val="333399"/>
                <w:sz w:val="20"/>
                <w:szCs w:val="20"/>
                <w:lang w:val="en-IE"/>
              </w:rPr>
              <w:t xml:space="preserve">€750k </w:t>
            </w:r>
            <w:r w:rsidRPr="00353ADA">
              <w:rPr>
                <w:rFonts w:asciiTheme="minorHAnsi" w:eastAsia="Arial" w:hAnsiTheme="minorHAnsi" w:cstheme="minorHAnsi"/>
                <w:b/>
                <w:bCs/>
                <w:color w:val="333399"/>
                <w:sz w:val="20"/>
                <w:szCs w:val="20"/>
              </w:rPr>
              <w:t>Procurement</w:t>
            </w:r>
            <w:r w:rsidRPr="00353ADA">
              <w:rPr>
                <w:rFonts w:asciiTheme="minorHAnsi" w:eastAsia="Arial" w:hAnsiTheme="minorHAnsi" w:cstheme="minorHAnsi"/>
                <w:b/>
                <w:bCs/>
                <w:color w:val="333399"/>
                <w:sz w:val="20"/>
                <w:szCs w:val="20"/>
                <w:lang w:val="en-IE"/>
              </w:rPr>
              <w:t xml:space="preserve"> </w:t>
            </w:r>
            <w:r w:rsidRPr="00353ADA">
              <w:rPr>
                <w:rFonts w:asciiTheme="minorHAnsi" w:eastAsia="Arial" w:hAnsiTheme="minorHAnsi" w:cstheme="minorHAnsi"/>
                <w:b/>
                <w:bCs/>
                <w:color w:val="333399"/>
                <w:sz w:val="20"/>
                <w:szCs w:val="20"/>
              </w:rPr>
              <w:t>Threshold</w:t>
            </w:r>
            <w:r w:rsidRPr="00353ADA">
              <w:rPr>
                <w:rFonts w:asciiTheme="minorHAnsi" w:eastAsia="Arial" w:hAnsiTheme="minorHAnsi" w:cstheme="minorHAnsi"/>
                <w:b/>
                <w:color w:val="333399"/>
                <w:sz w:val="20"/>
                <w:szCs w:val="20"/>
              </w:rPr>
              <w:t>)</w:t>
            </w:r>
          </w:p>
        </w:tc>
      </w:tr>
      <w:tr w:rsidR="00166332" w:rsidRPr="0045470A" w14:paraId="1F712730" w14:textId="77777777" w:rsidTr="00575317">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166332" w:rsidRPr="00AF7D0E" w:rsidRDefault="00166332" w:rsidP="00166332">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166332" w:rsidRPr="00353ADA" w:rsidRDefault="00166332" w:rsidP="00166332">
            <w:pPr>
              <w:spacing w:after="0"/>
              <w:rPr>
                <w:rFonts w:asciiTheme="minorHAnsi" w:hAnsiTheme="minorHAnsi" w:cstheme="minorHAnsi"/>
                <w:b/>
                <w:color w:val="333399"/>
                <w:sz w:val="20"/>
                <w:szCs w:val="20"/>
              </w:rPr>
            </w:pPr>
            <w:r w:rsidRPr="00353ADA">
              <w:rPr>
                <w:rFonts w:asciiTheme="minorHAnsi" w:hAnsiTheme="minorHAnsi" w:cstheme="minorHAnsi"/>
                <w:b/>
                <w:color w:val="333399"/>
                <w:sz w:val="20"/>
                <w:szCs w:val="20"/>
              </w:rPr>
              <w:t>Services</w:t>
            </w:r>
          </w:p>
        </w:tc>
      </w:tr>
      <w:tr w:rsidR="00166332" w:rsidRPr="0045470A"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166332" w:rsidRPr="00AF7D0E" w:rsidRDefault="00166332" w:rsidP="00166332">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5D9F8373" w:rsidR="00166332" w:rsidRPr="00353ADA" w:rsidRDefault="00D15CFD" w:rsidP="00166332">
            <w:pPr>
              <w:spacing w:after="0"/>
              <w:rPr>
                <w:rFonts w:asciiTheme="minorHAnsi" w:hAnsiTheme="minorHAnsi" w:cstheme="minorHAnsi"/>
                <w:b/>
                <w:color w:val="333399"/>
                <w:sz w:val="20"/>
                <w:szCs w:val="20"/>
                <w:highlight w:val="yellow"/>
              </w:rPr>
            </w:pPr>
            <w:r w:rsidRPr="00D15CFD">
              <w:rPr>
                <w:rFonts w:asciiTheme="minorHAnsi" w:hAnsiTheme="minorHAnsi" w:cstheme="minorHAnsi"/>
                <w:b/>
                <w:color w:val="333399"/>
                <w:sz w:val="20"/>
                <w:szCs w:val="20"/>
              </w:rPr>
              <w:t xml:space="preserve">€ </w:t>
            </w:r>
            <w:r>
              <w:rPr>
                <w:rFonts w:asciiTheme="minorHAnsi" w:hAnsiTheme="minorHAnsi" w:cstheme="minorHAnsi"/>
                <w:b/>
                <w:color w:val="333399"/>
                <w:sz w:val="20"/>
                <w:szCs w:val="20"/>
              </w:rPr>
              <w:t>,</w:t>
            </w:r>
            <w:r w:rsidR="00950C9A">
              <w:rPr>
                <w:rFonts w:asciiTheme="minorHAnsi" w:hAnsiTheme="minorHAnsi" w:cstheme="minorHAnsi"/>
                <w:b/>
                <w:color w:val="333399"/>
                <w:sz w:val="20"/>
                <w:szCs w:val="20"/>
              </w:rPr>
              <w:t>1306905.50</w:t>
            </w:r>
          </w:p>
        </w:tc>
      </w:tr>
      <w:tr w:rsidR="00166332" w:rsidRPr="0045470A"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166332" w:rsidRPr="00AF7D0E" w:rsidRDefault="00166332" w:rsidP="00166332">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5887E7FB" w:rsidR="00166332" w:rsidRPr="00353ADA" w:rsidRDefault="00DD38AC" w:rsidP="00166332">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23</w:t>
            </w:r>
            <w:r w:rsidRPr="00DD38AC">
              <w:rPr>
                <w:rFonts w:asciiTheme="minorHAnsi" w:hAnsiTheme="minorHAnsi" w:cstheme="minorHAnsi"/>
                <w:b/>
                <w:color w:val="333399"/>
                <w:sz w:val="20"/>
                <w:szCs w:val="20"/>
                <w:vertAlign w:val="superscript"/>
              </w:rPr>
              <w:t>rd</w:t>
            </w:r>
            <w:r>
              <w:rPr>
                <w:rFonts w:asciiTheme="minorHAnsi" w:hAnsiTheme="minorHAnsi" w:cstheme="minorHAnsi"/>
                <w:b/>
                <w:color w:val="333399"/>
                <w:sz w:val="20"/>
                <w:szCs w:val="20"/>
              </w:rPr>
              <w:t xml:space="preserve"> October 2026</w:t>
            </w:r>
          </w:p>
        </w:tc>
      </w:tr>
      <w:tr w:rsidR="00166332" w:rsidRPr="0045470A"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166332" w:rsidRPr="00AF7D0E" w:rsidRDefault="00166332" w:rsidP="00166332">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628D7EAD" w:rsidR="00166332" w:rsidRPr="00353ADA" w:rsidRDefault="00183857" w:rsidP="00166332">
            <w:pPr>
              <w:spacing w:after="0" w:line="240" w:lineRule="auto"/>
              <w:rPr>
                <w:rFonts w:asciiTheme="minorHAnsi" w:hAnsiTheme="minorHAnsi" w:cstheme="minorHAnsi"/>
                <w:b/>
                <w:color w:val="333399"/>
                <w:sz w:val="20"/>
                <w:szCs w:val="20"/>
              </w:rPr>
            </w:pPr>
            <w:r w:rsidRPr="00353ADA">
              <w:rPr>
                <w:rFonts w:asciiTheme="minorHAnsi" w:hAnsiTheme="minorHAnsi" w:cstheme="minorHAnsi"/>
                <w:b/>
                <w:color w:val="333399"/>
                <w:sz w:val="20"/>
                <w:szCs w:val="20"/>
              </w:rPr>
              <w:t xml:space="preserve">15:00hrs, </w:t>
            </w:r>
            <w:r w:rsidR="00DD38AC">
              <w:rPr>
                <w:rFonts w:asciiTheme="minorHAnsi" w:hAnsiTheme="minorHAnsi" w:cstheme="minorHAnsi"/>
                <w:b/>
                <w:color w:val="333399"/>
                <w:sz w:val="20"/>
                <w:szCs w:val="20"/>
              </w:rPr>
              <w:t xml:space="preserve">on </w:t>
            </w:r>
            <w:r w:rsidR="00F42AE5">
              <w:rPr>
                <w:rFonts w:asciiTheme="minorHAnsi" w:hAnsiTheme="minorHAnsi" w:cstheme="minorHAnsi"/>
                <w:b/>
                <w:color w:val="333399"/>
                <w:sz w:val="20"/>
                <w:szCs w:val="20"/>
              </w:rPr>
              <w:t>22</w:t>
            </w:r>
            <w:r w:rsidR="00F42AE5" w:rsidRPr="00F42AE5">
              <w:rPr>
                <w:rFonts w:asciiTheme="minorHAnsi" w:hAnsiTheme="minorHAnsi" w:cstheme="minorHAnsi"/>
                <w:b/>
                <w:color w:val="333399"/>
                <w:sz w:val="20"/>
                <w:szCs w:val="20"/>
                <w:vertAlign w:val="superscript"/>
              </w:rPr>
              <w:t>nd</w:t>
            </w:r>
            <w:r w:rsidR="00F42AE5">
              <w:rPr>
                <w:rFonts w:asciiTheme="minorHAnsi" w:hAnsiTheme="minorHAnsi" w:cstheme="minorHAnsi"/>
                <w:b/>
                <w:color w:val="333399"/>
                <w:sz w:val="20"/>
                <w:szCs w:val="20"/>
              </w:rPr>
              <w:t xml:space="preserve"> November 2026</w:t>
            </w:r>
          </w:p>
        </w:tc>
      </w:tr>
      <w:tr w:rsidR="00166332" w:rsidRPr="0045470A"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166332" w:rsidRPr="00B429C1" w:rsidRDefault="00166332" w:rsidP="00166332">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Closing Date for Clarifications and Queries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4BF0D6C8" w:rsidR="00166332" w:rsidRPr="00353ADA" w:rsidRDefault="00183857" w:rsidP="00166332">
            <w:pPr>
              <w:spacing w:after="0" w:line="240" w:lineRule="auto"/>
              <w:rPr>
                <w:rFonts w:asciiTheme="minorHAnsi" w:hAnsiTheme="minorHAnsi" w:cstheme="minorHAnsi"/>
                <w:b/>
                <w:color w:val="333399"/>
                <w:sz w:val="20"/>
                <w:szCs w:val="20"/>
                <w:highlight w:val="yellow"/>
              </w:rPr>
            </w:pPr>
            <w:r w:rsidRPr="00353ADA">
              <w:rPr>
                <w:rFonts w:asciiTheme="minorHAnsi" w:hAnsiTheme="minorHAnsi" w:cstheme="minorHAnsi"/>
                <w:b/>
                <w:color w:val="333399"/>
                <w:sz w:val="20"/>
                <w:szCs w:val="20"/>
              </w:rPr>
              <w:t xml:space="preserve">15:00hrs, </w:t>
            </w:r>
            <w:r w:rsidR="00DD38AC">
              <w:rPr>
                <w:rFonts w:asciiTheme="minorHAnsi" w:hAnsiTheme="minorHAnsi" w:cstheme="minorHAnsi"/>
                <w:b/>
                <w:color w:val="333399"/>
                <w:sz w:val="20"/>
                <w:szCs w:val="20"/>
              </w:rPr>
              <w:t xml:space="preserve">on </w:t>
            </w:r>
            <w:r w:rsidR="00F42AE5">
              <w:rPr>
                <w:rFonts w:asciiTheme="minorHAnsi" w:hAnsiTheme="minorHAnsi" w:cstheme="minorHAnsi"/>
                <w:b/>
                <w:color w:val="333399"/>
                <w:sz w:val="20"/>
                <w:szCs w:val="20"/>
              </w:rPr>
              <w:t>12</w:t>
            </w:r>
            <w:r w:rsidR="00F42AE5" w:rsidRPr="00F42AE5">
              <w:rPr>
                <w:rFonts w:asciiTheme="minorHAnsi" w:hAnsiTheme="minorHAnsi" w:cstheme="minorHAnsi"/>
                <w:b/>
                <w:color w:val="333399"/>
                <w:sz w:val="20"/>
                <w:szCs w:val="20"/>
                <w:vertAlign w:val="superscript"/>
              </w:rPr>
              <w:t>th</w:t>
            </w:r>
            <w:r w:rsidR="00F42AE5">
              <w:rPr>
                <w:rFonts w:asciiTheme="minorHAnsi" w:hAnsiTheme="minorHAnsi" w:cstheme="minorHAnsi"/>
                <w:b/>
                <w:color w:val="333399"/>
                <w:sz w:val="20"/>
                <w:szCs w:val="20"/>
              </w:rPr>
              <w:t xml:space="preserve"> </w:t>
            </w:r>
            <w:r w:rsidR="00DD38AC">
              <w:rPr>
                <w:rFonts w:asciiTheme="minorHAnsi" w:hAnsiTheme="minorHAnsi" w:cstheme="minorHAnsi"/>
                <w:b/>
                <w:color w:val="333399"/>
                <w:sz w:val="20"/>
                <w:szCs w:val="20"/>
              </w:rPr>
              <w:t>November 2026</w:t>
            </w:r>
          </w:p>
        </w:tc>
      </w:tr>
      <w:tr w:rsidR="00166332" w:rsidRPr="0045470A" w14:paraId="2DF1C3C6"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166332" w:rsidRPr="00B429C1" w:rsidRDefault="00166332" w:rsidP="00353ADA">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Clarification / Queries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166332" w:rsidRPr="00353ADA" w:rsidRDefault="00166332" w:rsidP="00353ADA">
            <w:pPr>
              <w:tabs>
                <w:tab w:val="left" w:pos="1665"/>
              </w:tabs>
              <w:spacing w:after="0" w:line="240" w:lineRule="auto"/>
              <w:rPr>
                <w:rFonts w:asciiTheme="minorHAnsi" w:hAnsiTheme="minorHAnsi" w:cstheme="minorHAnsi"/>
                <w:sz w:val="20"/>
                <w:szCs w:val="20"/>
              </w:rPr>
            </w:pPr>
            <w:hyperlink r:id="rId17" w:history="1">
              <w:r w:rsidRPr="00353ADA">
                <w:rPr>
                  <w:rStyle w:val="Hyperlink"/>
                  <w:rFonts w:asciiTheme="minorHAnsi" w:eastAsia="Arial" w:hAnsiTheme="minorHAnsi" w:cstheme="minorHAnsi"/>
                  <w:b/>
                  <w:sz w:val="20"/>
                  <w:szCs w:val="20"/>
                </w:rPr>
                <w:t>eTenders</w:t>
              </w:r>
            </w:hyperlink>
          </w:p>
        </w:tc>
      </w:tr>
      <w:tr w:rsidR="00166332" w:rsidRPr="0045470A"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166332" w:rsidRPr="00B429C1" w:rsidRDefault="00166332" w:rsidP="00166332">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4274A5C5" w:rsidR="00166332" w:rsidRPr="00353ADA" w:rsidRDefault="00D15CFD" w:rsidP="00166332">
            <w:pPr>
              <w:spacing w:after="0"/>
              <w:rPr>
                <w:rFonts w:asciiTheme="minorHAnsi" w:hAnsiTheme="minorHAnsi" w:cstheme="minorHAnsi"/>
                <w:b/>
                <w:bCs/>
                <w:color w:val="333399"/>
                <w:sz w:val="20"/>
                <w:szCs w:val="20"/>
                <w:highlight w:val="yellow"/>
              </w:rPr>
            </w:pPr>
            <w:r w:rsidRPr="00D15CFD">
              <w:rPr>
                <w:rFonts w:asciiTheme="minorHAnsi" w:hAnsiTheme="minorHAnsi" w:cstheme="minorHAnsi"/>
                <w:b/>
                <w:color w:val="333399"/>
                <w:sz w:val="20"/>
                <w:szCs w:val="20"/>
              </w:rPr>
              <w:t>English</w:t>
            </w:r>
          </w:p>
        </w:tc>
      </w:tr>
      <w:tr w:rsidR="00166332" w:rsidRPr="0045470A" w14:paraId="0EDF8DE1"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166332" w:rsidRPr="00B429C1" w:rsidRDefault="00166332" w:rsidP="00166332">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711D6726" w:rsidR="00166332" w:rsidRPr="00BC1B00" w:rsidRDefault="00BD4920" w:rsidP="00166332">
            <w:pPr>
              <w:spacing w:after="0"/>
              <w:rPr>
                <w:rFonts w:asciiTheme="minorHAnsi" w:hAnsiTheme="minorHAnsi" w:cstheme="minorHAnsi"/>
                <w:b/>
                <w:color w:val="333399"/>
                <w:sz w:val="20"/>
                <w:szCs w:val="20"/>
                <w:highlight w:val="lightGray"/>
              </w:rPr>
            </w:pPr>
            <w:r>
              <w:rPr>
                <w:rFonts w:asciiTheme="minorHAnsi" w:hAnsiTheme="minorHAnsi" w:cstheme="minorHAnsi"/>
                <w:b/>
                <w:color w:val="333399"/>
                <w:sz w:val="20"/>
                <w:szCs w:val="20"/>
                <w:highlight w:val="lightGray"/>
              </w:rPr>
              <w:t>4t</w:t>
            </w:r>
            <w:r w:rsidR="00484396" w:rsidRPr="00BC1B00">
              <w:rPr>
                <w:rFonts w:asciiTheme="minorHAnsi" w:hAnsiTheme="minorHAnsi" w:cstheme="minorHAnsi"/>
                <w:b/>
                <w:color w:val="333399"/>
                <w:sz w:val="20"/>
                <w:szCs w:val="20"/>
                <w:highlight w:val="lightGray"/>
              </w:rPr>
              <w:t xml:space="preserve">h November 2026 @ 11am </w:t>
            </w:r>
          </w:p>
          <w:p w14:paraId="525B2D24" w14:textId="7EB77ACF" w:rsidR="00166332" w:rsidRPr="00353ADA" w:rsidRDefault="00166332" w:rsidP="00166332">
            <w:pPr>
              <w:spacing w:after="0" w:line="240" w:lineRule="auto"/>
              <w:rPr>
                <w:rFonts w:asciiTheme="minorHAnsi" w:hAnsiTheme="minorHAnsi" w:cstheme="minorHAnsi"/>
                <w:b/>
                <w:color w:val="333399"/>
                <w:sz w:val="20"/>
                <w:szCs w:val="20"/>
              </w:rPr>
            </w:pPr>
            <w:r w:rsidRPr="00353ADA">
              <w:rPr>
                <w:rFonts w:asciiTheme="minorHAnsi" w:hAnsiTheme="minorHAnsi" w:cstheme="minorHAnsi"/>
                <w:b/>
                <w:color w:val="333399"/>
                <w:sz w:val="20"/>
                <w:szCs w:val="20"/>
              </w:rPr>
              <w:t xml:space="preserve">By Appointment Only </w:t>
            </w:r>
            <w:r w:rsidR="00337CF0">
              <w:rPr>
                <w:rFonts w:asciiTheme="minorHAnsi" w:hAnsiTheme="minorHAnsi" w:cstheme="minorHAnsi"/>
                <w:b/>
                <w:color w:val="333399"/>
                <w:sz w:val="20"/>
                <w:szCs w:val="20"/>
              </w:rPr>
              <w:t>to receptionists</w:t>
            </w:r>
            <w:r w:rsidR="00BC1B00">
              <w:rPr>
                <w:rFonts w:asciiTheme="minorHAnsi" w:hAnsiTheme="minorHAnsi" w:cstheme="minorHAnsi"/>
                <w:b/>
                <w:color w:val="333399"/>
                <w:sz w:val="20"/>
                <w:szCs w:val="20"/>
              </w:rPr>
              <w:t>@scoiliosagain.ie</w:t>
            </w:r>
          </w:p>
        </w:tc>
      </w:tr>
      <w:tr w:rsidR="00166332" w:rsidRPr="0045470A"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166332" w:rsidRPr="00B429C1" w:rsidRDefault="00166332" w:rsidP="00166332">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Location and access to the current </w:t>
            </w:r>
            <w:r w:rsidRPr="00B429C1">
              <w:rPr>
                <w:rFonts w:asciiTheme="minorHAnsi" w:hAnsiTheme="minorHAnsi" w:cstheme="minorHAnsi"/>
                <w:b/>
                <w:color w:val="FFFFFF" w:themeColor="background1"/>
                <w:szCs w:val="22"/>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1516E4F2" w:rsidR="00166332" w:rsidRPr="00353ADA" w:rsidRDefault="00BC1B00" w:rsidP="00166332">
            <w:pPr>
              <w:spacing w:after="0"/>
              <w:rPr>
                <w:rFonts w:asciiTheme="minorHAnsi" w:hAnsiTheme="minorHAnsi" w:cstheme="minorHAnsi"/>
                <w:bCs/>
                <w:color w:val="333399"/>
                <w:sz w:val="20"/>
                <w:szCs w:val="20"/>
                <w:highlight w:val="yellow"/>
              </w:rPr>
            </w:pPr>
            <w:r w:rsidRPr="00BC1B00">
              <w:rPr>
                <w:rFonts w:asciiTheme="minorHAnsi" w:hAnsiTheme="minorHAnsi" w:cstheme="minorHAnsi"/>
                <w:bCs/>
                <w:color w:val="333399"/>
                <w:sz w:val="20"/>
                <w:szCs w:val="20"/>
                <w:highlight w:val="lightGray"/>
              </w:rPr>
              <w:t>N/A</w:t>
            </w:r>
          </w:p>
        </w:tc>
      </w:tr>
      <w:tr w:rsidR="00166332" w:rsidRPr="0045470A"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166332" w:rsidRPr="00B429C1" w:rsidRDefault="00166332" w:rsidP="00166332">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66E2F7DB" w:rsidR="00166332" w:rsidRPr="00353ADA" w:rsidRDefault="00D15CFD" w:rsidP="00166332">
            <w:pPr>
              <w:spacing w:after="0" w:line="240" w:lineRule="auto"/>
              <w:rPr>
                <w:rFonts w:asciiTheme="minorHAnsi" w:hAnsiTheme="minorHAnsi" w:cstheme="minorHAnsi"/>
                <w:b/>
                <w:color w:val="333399"/>
                <w:sz w:val="20"/>
                <w:szCs w:val="20"/>
                <w:highlight w:val="yellow"/>
              </w:rPr>
            </w:pPr>
            <w:r w:rsidRPr="00D15CFD">
              <w:rPr>
                <w:rFonts w:asciiTheme="minorHAnsi" w:hAnsiTheme="minorHAnsi" w:cstheme="minorHAnsi"/>
                <w:b/>
                <w:color w:val="333399"/>
                <w:sz w:val="20"/>
                <w:szCs w:val="20"/>
              </w:rPr>
              <w:t>€ 43</w:t>
            </w:r>
            <w:r w:rsidR="00BC1B00">
              <w:rPr>
                <w:rFonts w:asciiTheme="minorHAnsi" w:hAnsiTheme="minorHAnsi" w:cstheme="minorHAnsi"/>
                <w:b/>
                <w:color w:val="333399"/>
                <w:sz w:val="20"/>
                <w:szCs w:val="20"/>
              </w:rPr>
              <w:t>5635.16</w:t>
            </w:r>
          </w:p>
        </w:tc>
      </w:tr>
      <w:tr w:rsidR="00166332" w:rsidRPr="0045470A" w14:paraId="7C4397BD"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373C91" w14:textId="5F12349F" w:rsidR="00166332" w:rsidRPr="00B429C1" w:rsidRDefault="00166332" w:rsidP="00166332">
            <w:pPr>
              <w:spacing w:after="0"/>
              <w:rPr>
                <w:rFonts w:asciiTheme="minorHAnsi" w:eastAsia="Arial" w:hAnsiTheme="minorHAnsi" w:cstheme="minorHAnsi"/>
                <w:b/>
                <w:color w:val="FFFFFF" w:themeColor="background1"/>
                <w:szCs w:val="22"/>
              </w:rPr>
            </w:pPr>
            <w:r>
              <w:rPr>
                <w:rFonts w:asciiTheme="minorHAnsi" w:eastAsia="Arial" w:hAnsiTheme="minorHAnsi" w:cstheme="minorHAnsi"/>
                <w:b/>
                <w:color w:val="FFFFFF" w:themeColor="background1"/>
                <w:szCs w:val="22"/>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41B7426" w14:textId="57313063" w:rsidR="00166332" w:rsidRPr="00353ADA" w:rsidRDefault="00166332" w:rsidP="00166332">
            <w:pPr>
              <w:spacing w:after="0" w:line="240" w:lineRule="auto"/>
              <w:rPr>
                <w:rFonts w:asciiTheme="minorHAnsi" w:hAnsiTheme="minorHAnsi" w:cstheme="minorHAnsi"/>
                <w:b/>
                <w:color w:val="333399"/>
                <w:sz w:val="20"/>
                <w:szCs w:val="20"/>
                <w:highlight w:val="yellow"/>
              </w:rPr>
            </w:pPr>
          </w:p>
        </w:tc>
      </w:tr>
      <w:tr w:rsidR="00166332" w:rsidRPr="0045470A"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54F78D6" w14:textId="77777777" w:rsidR="00166332" w:rsidRDefault="00166332" w:rsidP="00166332">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2DDE388F" w:rsidR="00183857" w:rsidRPr="0045470A" w:rsidRDefault="00183857" w:rsidP="00166332">
            <w:pPr>
              <w:spacing w:after="0" w:line="240" w:lineRule="auto"/>
              <w:jc w:val="both"/>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 w:val="20"/>
                <w:szCs w:val="20"/>
              </w:rPr>
              <w:t>* contract start date may vary depending on if works are required, to ensure works are completed before the food service  commences.</w:t>
            </w:r>
          </w:p>
        </w:tc>
      </w:tr>
      <w:tr w:rsidR="00166332"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166332" w:rsidRPr="0045470A" w:rsidRDefault="00166332" w:rsidP="00166332">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338E003B" w:rsidR="00E26F1F" w:rsidRDefault="00DA4A63" w:rsidP="00AF7D0E">
            <w:pPr>
              <w:jc w:val="both"/>
            </w:pPr>
            <w:r w:rsidRPr="220D17C0">
              <w:rPr>
                <w:rFonts w:cstheme="minorBidi"/>
              </w:rPr>
              <w:t xml:space="preserve">The Board of Management of </w:t>
            </w:r>
            <w:r w:rsidR="00D15CFD">
              <w:rPr>
                <w:rFonts w:cstheme="minorBidi"/>
                <w:b/>
                <w:bCs/>
              </w:rPr>
              <w:t xml:space="preserve">Scoil </w:t>
            </w:r>
            <w:r w:rsidR="00D15CFD">
              <w:rPr>
                <w:rFonts w:ascii="Comic Sans MS" w:hAnsi="Comic Sans MS" w:cstheme="minorBidi"/>
                <w:b/>
                <w:bCs/>
              </w:rPr>
              <w:t>ĺ</w:t>
            </w:r>
            <w:r w:rsidR="00D15CFD">
              <w:rPr>
                <w:rFonts w:cstheme="minorBidi"/>
                <w:b/>
                <w:bCs/>
              </w:rPr>
              <w:t>osag</w:t>
            </w:r>
            <w:r w:rsidR="00D15CFD">
              <w:rPr>
                <w:rFonts w:ascii="Comic Sans MS" w:hAnsi="Comic Sans MS" w:cstheme="minorBidi"/>
                <w:b/>
                <w:bCs/>
              </w:rPr>
              <w:t>ά</w:t>
            </w:r>
            <w:r w:rsidR="00D15CFD">
              <w:rPr>
                <w:rFonts w:cstheme="minorBidi"/>
                <w:b/>
                <w:bCs/>
              </w:rPr>
              <w:t>in</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62BC6CC7" w14:textId="7A151EC1" w:rsidR="00DA4A63" w:rsidRDefault="00E46EAC" w:rsidP="00EE6D3D">
            <w:pPr>
              <w:jc w:val="both"/>
            </w:pPr>
            <w:r>
              <w:t>P</w:t>
            </w:r>
            <w:r w:rsidR="00DA4A63">
              <w:t xml:space="preserve">rovision </w:t>
            </w:r>
            <w:r w:rsidR="00EC3D36">
              <w:t xml:space="preserve">of Services </w:t>
            </w:r>
            <w:r w:rsidR="00DA4A63">
              <w:t xml:space="preserve">will begin </w:t>
            </w:r>
            <w:r w:rsidR="006D7B68">
              <w:t>as per table 1</w:t>
            </w:r>
            <w:r w:rsidR="00DA4A63">
              <w:t xml:space="preserve"> </w:t>
            </w:r>
            <w:r w:rsidR="00FC1BFD" w:rsidRPr="00FC1BFD">
              <w:t>(specific date to be agreed</w:t>
            </w:r>
            <w:r w:rsidR="00EC3D36">
              <w:t xml:space="preserve"> and subject to confirmation of funding</w:t>
            </w:r>
            <w:r w:rsidR="00FC1BFD" w:rsidRPr="00FC1BFD">
              <w:t>)</w:t>
            </w:r>
            <w:r w:rsidR="00FC1BFD">
              <w:t xml:space="preserve">. </w:t>
            </w:r>
            <w:r w:rsidR="00DA4A63">
              <w:t>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7711A0">
            <w:pPr>
              <w:pStyle w:val="ListParagraph"/>
              <w:numPr>
                <w:ilvl w:val="0"/>
                <w:numId w:val="5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77FF3BA7" w:rsidR="00A4629A" w:rsidRPr="00D15CFD" w:rsidRDefault="00D15CFD"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77FF3BA7" w:rsidR="00A4629A" w:rsidRPr="00D15CFD" w:rsidRDefault="00D15CFD"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3"/>
            <w:r w:rsidR="00FD2DF7">
              <w:t>number</w:t>
            </w:r>
            <w:commentRangeEnd w:id="3"/>
            <w:r w:rsidR="00EB477D">
              <w:rPr>
                <w:rStyle w:val="CommentReference"/>
                <w:sz w:val="22"/>
                <w:szCs w:val="24"/>
              </w:rPr>
              <w:commentReference w:id="3"/>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7711A0">
            <w:pPr>
              <w:pStyle w:val="ListParagraph"/>
              <w:numPr>
                <w:ilvl w:val="0"/>
                <w:numId w:val="5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7711A0">
            <w:pPr>
              <w:pStyle w:val="ListParagraph"/>
              <w:numPr>
                <w:ilvl w:val="0"/>
                <w:numId w:val="5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7711A0">
            <w:pPr>
              <w:pStyle w:val="ListParagraph"/>
              <w:numPr>
                <w:ilvl w:val="0"/>
                <w:numId w:val="5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7711A0">
            <w:pPr>
              <w:pStyle w:val="ListParagraph"/>
              <w:numPr>
                <w:ilvl w:val="0"/>
                <w:numId w:val="5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7711A0">
            <w:pPr>
              <w:pStyle w:val="ListParagraph"/>
              <w:numPr>
                <w:ilvl w:val="0"/>
                <w:numId w:val="5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7711A0">
            <w:pPr>
              <w:pStyle w:val="ListParagraph"/>
              <w:numPr>
                <w:ilvl w:val="0"/>
                <w:numId w:val="5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823272">
            <w:pPr>
              <w:pStyle w:val="ListParagraph"/>
              <w:numPr>
                <w:ilvl w:val="0"/>
                <w:numId w:val="23"/>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823272">
            <w:pPr>
              <w:pStyle w:val="ListParagraph"/>
              <w:numPr>
                <w:ilvl w:val="0"/>
                <w:numId w:val="23"/>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823272">
            <w:pPr>
              <w:pStyle w:val="ListParagraph"/>
              <w:numPr>
                <w:ilvl w:val="0"/>
                <w:numId w:val="23"/>
              </w:numPr>
              <w:jc w:val="both"/>
            </w:pPr>
            <w:r w:rsidRPr="00220BB7">
              <w:rPr>
                <w:lang w:val="en-IE"/>
              </w:rPr>
              <w:t xml:space="preserve">Further information </w:t>
            </w:r>
            <w:r w:rsidRPr="00E219EC">
              <w:rPr>
                <w:lang w:val="en-IE"/>
              </w:rPr>
              <w:t xml:space="preserve">on the School Meals Scheme can be found here: </w:t>
            </w:r>
            <w:hyperlink r:id="rId18"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36B173A0" w14:textId="740E9CD9" w:rsidR="00DA4A63" w:rsidRPr="001B5C7C" w:rsidRDefault="002F6FD3" w:rsidP="004A39A3">
            <w:pPr>
              <w:jc w:val="both"/>
            </w:pPr>
            <w:r w:rsidRPr="002F6FD3">
              <w:t xml:space="preserve">This public procurement competition (the “Competition”) will be conducted in accordance with the open procedure under the European Union (Award of Public Authority Contracts) Regulations 2016 (Statutory Instrument 284 of 2016) (the “Regulations”). </w:t>
            </w:r>
            <w:r w:rsidR="00DA4A63">
              <w:t xml:space="preserve">Any </w:t>
            </w:r>
            <w:r w:rsidR="00E26220">
              <w:t>Services C</w:t>
            </w:r>
            <w:r w:rsidR="00DA4A63">
              <w:t>ontract</w:t>
            </w:r>
            <w:r w:rsidR="00DA4A63" w:rsidRPr="009A78A1">
              <w:t xml:space="preserve"> that may result from this </w:t>
            </w:r>
            <w:r w:rsidR="007E452E">
              <w:t>Competition will</w:t>
            </w:r>
            <w:r w:rsidR="00DA4A63" w:rsidRPr="009A78A1">
              <w:t xml:space="preserve"> be issued for a term of </w:t>
            </w:r>
            <w:r w:rsidR="00DA4A63">
              <w:t>one (1) year</w:t>
            </w:r>
            <w:r w:rsidR="00DA4A63"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lastRenderedPageBreak/>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bookmarkStart w:id="4" w:name="_Toc206356096"/>
      <w:r w:rsidRPr="000E5DB7">
        <w:rPr>
          <w:rFonts w:ascii="Calibri" w:hAnsi="Calibri"/>
        </w:rPr>
        <w:lastRenderedPageBreak/>
        <w:t>Part 2: Instructions to Tenderers</w:t>
      </w:r>
      <w:bookmarkEnd w:id="4"/>
    </w:p>
    <w:p w14:paraId="6270F2C0" w14:textId="6B339275" w:rsidR="003C0FB1" w:rsidRDefault="003C0FB1" w:rsidP="00EE6D3D">
      <w:pPr>
        <w:pStyle w:val="Heading2"/>
        <w:spacing w:before="0" w:after="120"/>
        <w:ind w:left="142"/>
        <w:jc w:val="both"/>
      </w:pPr>
      <w:bookmarkStart w:id="5" w:name="_Toc206356097"/>
      <w:r w:rsidRPr="000E5DB7">
        <w:t>2.1</w:t>
      </w:r>
      <w:r w:rsidRPr="000E5DB7">
        <w:tab/>
      </w:r>
      <w:r w:rsidR="00414B5B">
        <w:tab/>
      </w:r>
      <w:r w:rsidRPr="000E5DB7">
        <w:t>Important Notices</w:t>
      </w:r>
      <w:bookmarkEnd w:id="5"/>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6"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6"/>
          </w:p>
        </w:tc>
      </w:tr>
    </w:tbl>
    <w:p w14:paraId="0A574401" w14:textId="386DE694" w:rsidR="003C0FB1" w:rsidRDefault="003C0FB1" w:rsidP="00EE6D3D">
      <w:pPr>
        <w:pStyle w:val="Heading2"/>
        <w:spacing w:before="0" w:after="120"/>
        <w:ind w:left="142"/>
        <w:jc w:val="both"/>
      </w:pPr>
      <w:bookmarkStart w:id="7" w:name="_Toc206356098"/>
      <w:r w:rsidRPr="000E5DB7">
        <w:lastRenderedPageBreak/>
        <w:t>2.2</w:t>
      </w:r>
      <w:r w:rsidRPr="000E5DB7">
        <w:tab/>
      </w:r>
      <w:r w:rsidR="00414B5B">
        <w:tab/>
      </w:r>
      <w:r w:rsidRPr="000E5DB7">
        <w:t>Compliant Tenders</w:t>
      </w:r>
      <w:bookmarkEnd w:id="7"/>
      <w:r w:rsidRPr="000E5DB7">
        <w:t xml:space="preserve">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11C30913" w14:textId="77777777" w:rsidR="00F61382" w:rsidRDefault="00F61382" w:rsidP="00F61382">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023FCFF5" w14:textId="77777777" w:rsidR="00F61382" w:rsidRDefault="00F61382" w:rsidP="00F549D3">
            <w:pPr>
              <w:spacing w:after="0"/>
              <w:jc w:val="both"/>
            </w:pPr>
            <w:r>
              <w:t>•</w:t>
            </w:r>
            <w:r>
              <w:tab/>
              <w:t>seeking written clarification from the Tenderer;</w:t>
            </w:r>
          </w:p>
          <w:p w14:paraId="6519AA5E" w14:textId="77777777" w:rsidR="00F61382" w:rsidRDefault="00F61382" w:rsidP="00F549D3">
            <w:pPr>
              <w:spacing w:after="0"/>
              <w:jc w:val="both"/>
            </w:pPr>
            <w:r>
              <w:t>•</w:t>
            </w:r>
            <w:r>
              <w:tab/>
              <w:t>seeking further information from the Tenderer; or</w:t>
            </w:r>
          </w:p>
          <w:p w14:paraId="20900447" w14:textId="77777777" w:rsidR="00F61382" w:rsidRDefault="00F61382" w:rsidP="003C73E1">
            <w:pPr>
              <w:ind w:left="675" w:hanging="675"/>
              <w:jc w:val="both"/>
            </w:pPr>
            <w:r>
              <w:t>•</w:t>
            </w:r>
            <w:r>
              <w:tab/>
              <w:t>waiving a requirement, which in the 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bookmarkStart w:id="8" w:name="_Toc206356099"/>
      <w:r w:rsidRPr="000E5DB7">
        <w:t>2.3</w:t>
      </w:r>
      <w:r w:rsidRPr="000E5DB7">
        <w:tab/>
      </w:r>
      <w:r w:rsidR="00414B5B">
        <w:tab/>
      </w:r>
      <w:r w:rsidRPr="000E5DB7">
        <w:t>Services Contract</w:t>
      </w:r>
      <w:bookmarkEnd w:id="8"/>
      <w:r w:rsidRPr="000E5DB7">
        <w:t xml:space="preserve">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bookmarkStart w:id="9" w:name="_Toc206356100"/>
      <w:r w:rsidRPr="000E5DB7">
        <w:t>2.4</w:t>
      </w:r>
      <w:r w:rsidRPr="000E5DB7">
        <w:tab/>
      </w:r>
      <w:r w:rsidR="00414B5B">
        <w:tab/>
      </w:r>
      <w:r w:rsidRPr="000E5DB7">
        <w:t xml:space="preserve">Acceptance of </w:t>
      </w:r>
      <w:r w:rsidR="00F9036D">
        <w:t>CFT</w:t>
      </w:r>
      <w:r w:rsidRPr="000E5DB7">
        <w:t xml:space="preserve"> Requirements</w:t>
      </w:r>
      <w:bookmarkEnd w:id="9"/>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bookmarkStart w:id="10" w:name="_Toc206356101"/>
      <w:r w:rsidRPr="000E5DB7">
        <w:t>2.5</w:t>
      </w:r>
      <w:r w:rsidRPr="000E5DB7">
        <w:tab/>
      </w:r>
      <w:r w:rsidR="00414B5B">
        <w:tab/>
      </w:r>
      <w:r w:rsidRPr="000E5DB7">
        <w:t>Consortia and Prime / Subcontractors</w:t>
      </w:r>
      <w:bookmarkEnd w:id="10"/>
    </w:p>
    <w:p w14:paraId="386A6113" w14:textId="77777777" w:rsidR="003C0FB1" w:rsidRDefault="003C0FB1" w:rsidP="00F549D3">
      <w:pPr>
        <w:ind w:left="70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F549D3">
      <w:pPr>
        <w:ind w:left="709"/>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9"/>
          <w:pgSz w:w="11907" w:h="16840" w:code="9"/>
          <w:pgMar w:top="1134" w:right="1418" w:bottom="851" w:left="1418" w:header="709" w:footer="709" w:gutter="0"/>
          <w:cols w:space="708"/>
          <w:docGrid w:linePitch="360"/>
        </w:sectPr>
      </w:pPr>
      <w:bookmarkStart w:id="11" w:name="_Toc206356102"/>
      <w:r w:rsidRPr="00830A49">
        <w:t>2.6</w:t>
      </w:r>
      <w:r w:rsidRPr="00830A49">
        <w:tab/>
      </w:r>
      <w:r w:rsidR="00414B5B">
        <w:tab/>
      </w:r>
      <w:r w:rsidRPr="00830A49">
        <w:t>Tender Submission Requirements</w:t>
      </w:r>
      <w:bookmarkEnd w:id="11"/>
    </w:p>
    <w:tbl>
      <w:tblPr>
        <w:tblW w:w="5000" w:type="pct"/>
        <w:tblLook w:val="01E0" w:firstRow="1" w:lastRow="1" w:firstColumn="1" w:lastColumn="1" w:noHBand="0" w:noVBand="0"/>
      </w:tblPr>
      <w:tblGrid>
        <w:gridCol w:w="662"/>
        <w:gridCol w:w="8409"/>
      </w:tblGrid>
      <w:tr w:rsidR="00977CC4" w:rsidRPr="00830A49" w14:paraId="67D77B35" w14:textId="77777777" w:rsidTr="00F549D3">
        <w:tc>
          <w:tcPr>
            <w:tcW w:w="313"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687"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20"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F549D3">
        <w:tc>
          <w:tcPr>
            <w:tcW w:w="313"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687"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F549D3">
        <w:tc>
          <w:tcPr>
            <w:tcW w:w="313"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687"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F549D3">
        <w:tc>
          <w:tcPr>
            <w:tcW w:w="313"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687"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F549D3">
        <w:tc>
          <w:tcPr>
            <w:tcW w:w="313"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687" w:type="pct"/>
          </w:tcPr>
          <w:p w14:paraId="0807FD13"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32C43E59" w14:textId="77777777" w:rsidR="00981CC6" w:rsidRDefault="00981CC6" w:rsidP="003A382E">
            <w:pPr>
              <w:jc w:val="both"/>
              <w:rPr>
                <w:color w:val="000000"/>
              </w:rPr>
            </w:pPr>
          </w:p>
          <w:p w14:paraId="09FA2738" w14:textId="77777777" w:rsidR="00981CC6" w:rsidRDefault="00981CC6" w:rsidP="003A382E">
            <w:pPr>
              <w:jc w:val="both"/>
              <w:rPr>
                <w:color w:val="000000"/>
              </w:rPr>
            </w:pPr>
          </w:p>
          <w:p w14:paraId="0AB468C1" w14:textId="09CED355" w:rsidR="00981CC6" w:rsidRPr="008430BE" w:rsidRDefault="00981CC6"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bookmarkStart w:id="12" w:name="_Toc206356103"/>
      <w:r w:rsidRPr="000E5DB7">
        <w:lastRenderedPageBreak/>
        <w:t>2.7</w:t>
      </w:r>
      <w:r w:rsidRPr="000E5DB7">
        <w:tab/>
      </w:r>
      <w:r w:rsidR="00414B5B">
        <w:tab/>
      </w:r>
      <w:r w:rsidRPr="000E5DB7">
        <w:t>Queries and Clarifications</w:t>
      </w:r>
      <w:bookmarkEnd w:id="12"/>
    </w:p>
    <w:tbl>
      <w:tblPr>
        <w:tblW w:w="5000" w:type="pct"/>
        <w:tblLook w:val="01E0" w:firstRow="1" w:lastRow="1" w:firstColumn="1" w:lastColumn="1" w:noHBand="0" w:noVBand="0"/>
      </w:tblPr>
      <w:tblGrid>
        <w:gridCol w:w="709"/>
        <w:gridCol w:w="8362"/>
      </w:tblGrid>
      <w:tr w:rsidR="003C0FB1" w:rsidRPr="00CB5B77" w14:paraId="3D4DDBCC" w14:textId="77777777" w:rsidTr="00F549D3">
        <w:tc>
          <w:tcPr>
            <w:tcW w:w="391"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609"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1"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F549D3">
        <w:tc>
          <w:tcPr>
            <w:tcW w:w="391"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609"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F549D3">
        <w:trPr>
          <w:trHeight w:val="443"/>
        </w:trPr>
        <w:tc>
          <w:tcPr>
            <w:tcW w:w="391" w:type="pct"/>
          </w:tcPr>
          <w:p w14:paraId="35390F79" w14:textId="77777777" w:rsidR="003C0FB1" w:rsidRDefault="003C0FB1" w:rsidP="00EE6D3D">
            <w:pPr>
              <w:spacing w:line="320" w:lineRule="auto"/>
              <w:jc w:val="both"/>
              <w:rPr>
                <w:color w:val="0000FF"/>
              </w:rPr>
            </w:pPr>
            <w:r w:rsidRPr="000E5DB7">
              <w:rPr>
                <w:color w:val="0000FF"/>
              </w:rPr>
              <w:t>2.7.3</w:t>
            </w:r>
          </w:p>
        </w:tc>
        <w:tc>
          <w:tcPr>
            <w:tcW w:w="4609"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F549D3">
        <w:tc>
          <w:tcPr>
            <w:tcW w:w="391" w:type="pct"/>
          </w:tcPr>
          <w:p w14:paraId="6EE8C1D6" w14:textId="77777777" w:rsidR="003C0FB1" w:rsidRDefault="003C0FB1" w:rsidP="00EE6D3D">
            <w:pPr>
              <w:jc w:val="both"/>
              <w:rPr>
                <w:color w:val="0000FF"/>
              </w:rPr>
            </w:pPr>
            <w:r w:rsidRPr="000E5DB7">
              <w:rPr>
                <w:color w:val="0000FF"/>
              </w:rPr>
              <w:t>2.7.4</w:t>
            </w:r>
          </w:p>
        </w:tc>
        <w:tc>
          <w:tcPr>
            <w:tcW w:w="4609"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F549D3">
        <w:trPr>
          <w:trHeight w:val="420"/>
        </w:trPr>
        <w:tc>
          <w:tcPr>
            <w:tcW w:w="391" w:type="pct"/>
          </w:tcPr>
          <w:p w14:paraId="6DA5A3C1" w14:textId="77777777" w:rsidR="003C0FB1" w:rsidRPr="000E5DB7" w:rsidRDefault="003C0FB1" w:rsidP="00EE6D3D">
            <w:pPr>
              <w:jc w:val="both"/>
              <w:rPr>
                <w:color w:val="0000FF"/>
              </w:rPr>
            </w:pPr>
            <w:r>
              <w:rPr>
                <w:color w:val="0000FF"/>
              </w:rPr>
              <w:t>2.7.5</w:t>
            </w:r>
          </w:p>
        </w:tc>
        <w:tc>
          <w:tcPr>
            <w:tcW w:w="4609"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bookmarkStart w:id="13" w:name="_Toc206356104"/>
      <w:r w:rsidRPr="000E5DB7">
        <w:t>2.8</w:t>
      </w:r>
      <w:r w:rsidRPr="000E5DB7">
        <w:tab/>
      </w:r>
      <w:r w:rsidR="00414B5B">
        <w:tab/>
      </w:r>
      <w:r w:rsidRPr="000E5DB7">
        <w:t>Tendering Costs</w:t>
      </w:r>
      <w:bookmarkEnd w:id="13"/>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bookmarkStart w:id="14" w:name="_Toc206356105"/>
      <w:r w:rsidRPr="000E5DB7">
        <w:t>2.9</w:t>
      </w:r>
      <w:r w:rsidR="00414B5B">
        <w:tab/>
      </w:r>
      <w:r w:rsidR="00414B5B">
        <w:tab/>
      </w:r>
      <w:r w:rsidRPr="000E5DB7">
        <w:t>Confidentiality</w:t>
      </w:r>
      <w:bookmarkEnd w:id="14"/>
      <w:r w:rsidRPr="000E5DB7">
        <w:t xml:space="preserve">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0C344E90" w14:textId="2C30F58A"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72068F9C" w14:textId="3DC2E329" w:rsidR="003C0FB1" w:rsidRDefault="003C0FB1" w:rsidP="00211902">
      <w:pPr>
        <w:pStyle w:val="Heading2"/>
        <w:spacing w:before="0" w:after="120"/>
        <w:jc w:val="both"/>
      </w:pPr>
      <w:bookmarkStart w:id="15" w:name="_Toc206356106"/>
      <w:r w:rsidRPr="000E5DB7">
        <w:t>2.10</w:t>
      </w:r>
      <w:r w:rsidR="00414B5B">
        <w:tab/>
      </w:r>
      <w:r w:rsidR="00414B5B">
        <w:tab/>
      </w:r>
      <w:r w:rsidRPr="000E5DB7">
        <w:t>Pricing</w:t>
      </w:r>
      <w:bookmarkEnd w:id="15"/>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lastRenderedPageBreak/>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bookmarkStart w:id="16" w:name="_Toc206356107"/>
      <w:r w:rsidRPr="000E5DB7">
        <w:t>2.11</w:t>
      </w:r>
      <w:r w:rsidR="00414B5B">
        <w:tab/>
      </w:r>
      <w:r w:rsidR="00414B5B">
        <w:tab/>
      </w:r>
      <w:r w:rsidRPr="000E5DB7">
        <w:t xml:space="preserve">Environmental, </w:t>
      </w:r>
      <w:r w:rsidR="007C1313">
        <w:t xml:space="preserve">Food, </w:t>
      </w:r>
      <w:r w:rsidRPr="000E5DB7">
        <w:t>Social and Labour Law</w:t>
      </w:r>
      <w:bookmarkEnd w:id="16"/>
      <w:r w:rsidRPr="000E5DB7">
        <w:t xml:space="preserve">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bookmarkStart w:id="17" w:name="_Toc206356108"/>
      <w:r w:rsidRPr="000E5DB7">
        <w:lastRenderedPageBreak/>
        <w:t>2.12</w:t>
      </w:r>
      <w:r w:rsidR="00414B5B">
        <w:tab/>
      </w:r>
      <w:r w:rsidRPr="000E5DB7">
        <w:t>Publicity</w:t>
      </w:r>
      <w:bookmarkEnd w:id="17"/>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bookmarkStart w:id="18" w:name="_Toc206356109"/>
      <w:r w:rsidRPr="000E5DB7">
        <w:t>2.13</w:t>
      </w:r>
      <w:r w:rsidR="00414B5B">
        <w:tab/>
      </w:r>
      <w:r w:rsidRPr="000E5DB7">
        <w:t>Registrable Interest</w:t>
      </w:r>
      <w:bookmarkEnd w:id="18"/>
      <w:r w:rsidRPr="000E5DB7">
        <w:t xml:space="preserve">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4"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bookmarkStart w:id="19" w:name="_Toc206356110"/>
      <w:r w:rsidRPr="000E5DB7">
        <w:t>2.14</w:t>
      </w:r>
      <w:r w:rsidRPr="000E5DB7">
        <w:tab/>
        <w:t>Anti-Competitive Conduct</w:t>
      </w:r>
      <w:bookmarkEnd w:id="19"/>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bookmarkStart w:id="20" w:name="_Toc206356111"/>
      <w:r w:rsidRPr="000E5DB7">
        <w:t>2.15</w:t>
      </w:r>
      <w:r w:rsidRPr="000E5DB7">
        <w:tab/>
        <w:t xml:space="preserve">Industry Terms Used in this </w:t>
      </w:r>
      <w:r w:rsidR="00F9036D">
        <w:t>CFT</w:t>
      </w:r>
      <w:bookmarkEnd w:id="20"/>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bookmarkStart w:id="21" w:name="_Toc206356112"/>
      <w:r w:rsidRPr="000E5DB7">
        <w:t>2.16</w:t>
      </w:r>
      <w:r w:rsidRPr="000E5DB7">
        <w:tab/>
        <w:t>Freedom of Information</w:t>
      </w:r>
      <w:bookmarkEnd w:id="21"/>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 xml:space="preserve">decision </w:t>
            </w:r>
            <w:r w:rsidRPr="000E5DB7">
              <w:lastRenderedPageBreak/>
              <w:t>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bookmarkStart w:id="22" w:name="_Toc206356113"/>
      <w:r w:rsidRPr="000E5DB7">
        <w:lastRenderedPageBreak/>
        <w:t>2.17</w:t>
      </w:r>
      <w:r w:rsidRPr="000E5DB7">
        <w:tab/>
        <w:t>Tax Clearance</w:t>
      </w:r>
      <w:bookmarkEnd w:id="22"/>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5"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bookmarkStart w:id="23" w:name="_Toc206356114"/>
      <w:r w:rsidRPr="000E5DB7">
        <w:t>2.18</w:t>
      </w:r>
      <w:r w:rsidRPr="000E5DB7">
        <w:tab/>
        <w:t>Conflicts of Interest</w:t>
      </w:r>
      <w:bookmarkEnd w:id="23"/>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bookmarkStart w:id="24" w:name="_Toc206356115"/>
      <w:r w:rsidRPr="000E5DB7">
        <w:t>2.19</w:t>
      </w:r>
      <w:r w:rsidRPr="000E5DB7">
        <w:tab/>
        <w:t>Withdrawal from this Competition</w:t>
      </w:r>
      <w:bookmarkEnd w:id="24"/>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bookmarkStart w:id="25" w:name="_Toc206356116"/>
      <w:r w:rsidRPr="000E5DB7">
        <w:t>2.20</w:t>
      </w:r>
      <w:r w:rsidRPr="000E5DB7">
        <w:tab/>
        <w:t>Site Visit</w:t>
      </w:r>
      <w:bookmarkEnd w:id="25"/>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814D5D9" w:rsidR="004C37B6" w:rsidRDefault="00FD7C4A" w:rsidP="00220BB7">
            <w:pPr>
              <w:jc w:val="both"/>
            </w:pPr>
            <w:r>
              <w:t>All Tenderers are required to undertake a mandatory site visit (as set out in MR1 below) to view the Contracting Authority’s premises at the school by pre-arranged appointment.</w:t>
            </w:r>
            <w:r w:rsidR="00811CFA">
              <w:t xml:space="preserve"> </w:t>
            </w:r>
            <w:r w:rsidR="00811CFA" w:rsidRPr="00811CFA">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lastRenderedPageBreak/>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7F55334F" w:rsidR="00016AA8" w:rsidRPr="00002E3D" w:rsidRDefault="00016AA8" w:rsidP="00823272">
            <w:pPr>
              <w:pStyle w:val="ListParagraph"/>
              <w:numPr>
                <w:ilvl w:val="0"/>
                <w:numId w:val="12"/>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6"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589F9104" w:rsidR="00016AA8" w:rsidRPr="00002E3D" w:rsidRDefault="00016AA8" w:rsidP="00823272">
            <w:pPr>
              <w:pStyle w:val="ListParagraph"/>
              <w:numPr>
                <w:ilvl w:val="0"/>
                <w:numId w:val="12"/>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7">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088E935E" w:rsidR="00016AA8" w:rsidRPr="00002E3D" w:rsidRDefault="00016AA8" w:rsidP="00823272">
            <w:pPr>
              <w:pStyle w:val="ListParagraph"/>
              <w:numPr>
                <w:ilvl w:val="0"/>
                <w:numId w:val="12"/>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8"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823272">
            <w:pPr>
              <w:pStyle w:val="ListParagraph"/>
              <w:numPr>
                <w:ilvl w:val="0"/>
                <w:numId w:val="12"/>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823272">
            <w:pPr>
              <w:pStyle w:val="ListParagraph"/>
              <w:numPr>
                <w:ilvl w:val="0"/>
                <w:numId w:val="12"/>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bookmarkStart w:id="26" w:name="_Toc206356117"/>
      <w:r w:rsidRPr="00830A49">
        <w:t>2.2</w:t>
      </w:r>
      <w:r>
        <w:t>1</w:t>
      </w:r>
      <w:r w:rsidRPr="00830A49">
        <w:tab/>
      </w:r>
      <w:r>
        <w:tab/>
        <w:t>Insurance</w:t>
      </w:r>
      <w:bookmarkEnd w:id="26"/>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lastRenderedPageBreak/>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lastRenderedPageBreak/>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bookmarkStart w:id="27" w:name="_Toc206356118"/>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bookmarkEnd w:id="27"/>
    </w:p>
    <w:p w14:paraId="5BE7A1A6" w14:textId="77777777" w:rsidR="003C0FB1" w:rsidRDefault="003C0FB1" w:rsidP="00EE6D3D">
      <w:pPr>
        <w:pStyle w:val="Heading2"/>
        <w:spacing w:before="0" w:after="120"/>
        <w:ind w:left="142"/>
        <w:jc w:val="both"/>
      </w:pPr>
      <w:bookmarkStart w:id="28" w:name="_Toc206356119"/>
      <w:r w:rsidRPr="000E5DB7">
        <w:t>3.1</w:t>
      </w:r>
      <w:r w:rsidRPr="000E5DB7">
        <w:tab/>
      </w:r>
      <w:r w:rsidR="0004148D">
        <w:tab/>
      </w:r>
      <w:r w:rsidRPr="000E5DB7">
        <w:t>Compliant Tenders</w:t>
      </w:r>
      <w:bookmarkEnd w:id="28"/>
    </w:p>
    <w:tbl>
      <w:tblPr>
        <w:tblW w:w="9287" w:type="dxa"/>
        <w:tblLook w:val="01E0" w:firstRow="1" w:lastRow="1" w:firstColumn="1" w:lastColumn="1" w:noHBand="0" w:noVBand="0"/>
      </w:tblPr>
      <w:tblGrid>
        <w:gridCol w:w="671"/>
        <w:gridCol w:w="678"/>
        <w:gridCol w:w="7938"/>
      </w:tblGrid>
      <w:tr w:rsidR="003C0FB1" w:rsidRPr="00830A49" w14:paraId="11B10DFE" w14:textId="77777777" w:rsidTr="009D3E85">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9D3E85">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9D3E85">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3819D7B2" w:rsidR="003C0FB1" w:rsidRDefault="005E268A" w:rsidP="00EE6D3D">
            <w:pPr>
              <w:jc w:val="both"/>
            </w:pPr>
            <w:r w:rsidRPr="005E268A">
              <w:t>Declared by way of eESPD that either</w:t>
            </w:r>
            <w:r w:rsidR="003C0FB1" w:rsidRPr="00E757ED">
              <w:t>:</w:t>
            </w:r>
          </w:p>
          <w:p w14:paraId="3C5E6C1B" w14:textId="77777777" w:rsidR="003C0FB1" w:rsidRDefault="003C0FB1" w:rsidP="00823272">
            <w:pPr>
              <w:pStyle w:val="ListParagraph"/>
              <w:numPr>
                <w:ilvl w:val="0"/>
                <w:numId w:val="6"/>
              </w:numPr>
              <w:jc w:val="both"/>
              <w:rPr>
                <w:szCs w:val="22"/>
              </w:rPr>
            </w:pPr>
            <w:r w:rsidRPr="00960030">
              <w:t>no mandatory grounds for exclusion of the Tenderer pursuant to Regulation 57 of the Regulations apply to them,</w:t>
            </w:r>
            <w:r>
              <w:t xml:space="preserve"> or</w:t>
            </w:r>
          </w:p>
          <w:p w14:paraId="201A8684" w14:textId="6E2A625A" w:rsidR="00D27BA0" w:rsidRPr="00353ADA" w:rsidRDefault="003C0FB1" w:rsidP="005E268A">
            <w:pPr>
              <w:pStyle w:val="ListParagraph"/>
              <w:numPr>
                <w:ilvl w:val="0"/>
                <w:numId w:val="6"/>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9D3E85" w:rsidRPr="00830A49" w14:paraId="7CC7988A" w14:textId="77777777" w:rsidTr="009D3E85">
        <w:trPr>
          <w:trHeight w:val="631"/>
        </w:trPr>
        <w:tc>
          <w:tcPr>
            <w:tcW w:w="671" w:type="dxa"/>
          </w:tcPr>
          <w:p w14:paraId="547F9781" w14:textId="77777777" w:rsidR="009D3E85" w:rsidRPr="00830A49" w:rsidRDefault="009D3E85" w:rsidP="00220BB7">
            <w:pPr>
              <w:jc w:val="both"/>
              <w:rPr>
                <w:color w:val="0000FF"/>
                <w:szCs w:val="22"/>
              </w:rPr>
            </w:pPr>
          </w:p>
        </w:tc>
        <w:tc>
          <w:tcPr>
            <w:tcW w:w="678" w:type="dxa"/>
          </w:tcPr>
          <w:p w14:paraId="3DE40090" w14:textId="1033D375" w:rsidR="009D3E85" w:rsidRDefault="009D3E85" w:rsidP="00220BB7">
            <w:pPr>
              <w:jc w:val="both"/>
              <w:rPr>
                <w:color w:val="0000FF"/>
                <w:szCs w:val="22"/>
              </w:rPr>
            </w:pPr>
            <w:r>
              <w:rPr>
                <w:color w:val="0000FF"/>
                <w:szCs w:val="22"/>
              </w:rPr>
              <w:t xml:space="preserve">(c) </w:t>
            </w:r>
          </w:p>
        </w:tc>
        <w:tc>
          <w:tcPr>
            <w:tcW w:w="7938" w:type="dxa"/>
          </w:tcPr>
          <w:p w14:paraId="6EF65FD6" w14:textId="6498614B" w:rsidR="009D3E85" w:rsidRPr="00E757ED" w:rsidRDefault="009D3E85" w:rsidP="00EE6D3D">
            <w:pPr>
              <w:jc w:val="both"/>
            </w:pPr>
            <w:r w:rsidRPr="003215FF">
              <w:t xml:space="preserve">Declared by way of </w:t>
            </w:r>
            <w:r>
              <w:t>e</w:t>
            </w:r>
            <w:r w:rsidRPr="003215FF">
              <w:t xml:space="preserve">ESPD that they satisfy the selection criteria </w:t>
            </w:r>
            <w:r>
              <w:t xml:space="preserve">for </w:t>
            </w:r>
            <w:r w:rsidRPr="003215FF">
              <w:t>this Competition as set out in part 3.2 below (the “Selection Criteria”)</w:t>
            </w:r>
            <w:r>
              <w:t>,</w:t>
            </w:r>
          </w:p>
        </w:tc>
      </w:tr>
      <w:tr w:rsidR="003C0FB1" w:rsidRPr="00830A49" w14:paraId="6BC3C88A" w14:textId="77777777" w:rsidTr="009D3E85">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089FD34E" w14:textId="7D31D344" w:rsidR="00F45EC6" w:rsidRDefault="003C0FB1" w:rsidP="00916D69">
            <w:pPr>
              <w:jc w:val="both"/>
              <w:rPr>
                <w:szCs w:val="22"/>
              </w:rPr>
            </w:pPr>
            <w:r w:rsidRPr="003215FF">
              <w:rPr>
                <w:szCs w:val="22"/>
              </w:rPr>
              <w:t>will be evaluated in accordance with the Award Criteria at part 3.3 below.</w:t>
            </w:r>
          </w:p>
          <w:p w14:paraId="38A09559" w14:textId="77777777" w:rsidR="003C0FB1" w:rsidRDefault="003C0FB1" w:rsidP="00353ADA">
            <w:pPr>
              <w:jc w:val="both"/>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2431BC61"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r w:rsidR="00633C2F">
              <w:t>:</w:t>
            </w:r>
          </w:p>
          <w:p w14:paraId="74F28319" w14:textId="2058627A" w:rsidR="00BF1D4E" w:rsidRPr="00BF1D4E" w:rsidRDefault="00BF1D4E" w:rsidP="007711A0">
            <w:pPr>
              <w:pStyle w:val="ListParagraph"/>
              <w:numPr>
                <w:ilvl w:val="0"/>
                <w:numId w:val="55"/>
              </w:numPr>
            </w:pPr>
            <w:r w:rsidRPr="00BF1D4E">
              <w:t xml:space="preserve">completes and submits a separate eESPD in respect of each such entity, and </w:t>
            </w:r>
          </w:p>
          <w:p w14:paraId="0355F436" w14:textId="66FF49C5" w:rsidR="00D74111" w:rsidRDefault="00D74111" w:rsidP="007711A0">
            <w:pPr>
              <w:pStyle w:val="ListParagraph"/>
              <w:numPr>
                <w:ilvl w:val="0"/>
                <w:numId w:val="5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823272">
            <w:pPr>
              <w:pStyle w:val="western"/>
              <w:numPr>
                <w:ilvl w:val="0"/>
                <w:numId w:val="5"/>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823272">
            <w:pPr>
              <w:pStyle w:val="western"/>
              <w:numPr>
                <w:ilvl w:val="0"/>
                <w:numId w:val="5"/>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823272">
            <w:pPr>
              <w:pStyle w:val="western"/>
              <w:numPr>
                <w:ilvl w:val="0"/>
                <w:numId w:val="5"/>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00F8A7E2" w14:textId="7AA4B927" w:rsidR="00D27BA0" w:rsidRPr="00353ADA" w:rsidRDefault="0060064F" w:rsidP="00D27BA0">
            <w:pPr>
              <w:pStyle w:val="western"/>
              <w:suppressAutoHyphens w:val="0"/>
              <w:spacing w:before="0"/>
              <w:rPr>
                <w:rFonts w:asciiTheme="minorHAnsi" w:eastAsia="Times New Roman" w:hAnsiTheme="minorHAnsi" w:cstheme="minorHAnsi"/>
                <w:szCs w:val="22"/>
                <w:lang w:eastAsia="en-US"/>
              </w:rPr>
            </w:pPr>
            <w:r w:rsidRPr="00353ADA">
              <w:rPr>
                <w:rFonts w:asciiTheme="minorHAnsi" w:hAnsiTheme="minorHAnsi" w:cstheme="minorHAnsi"/>
                <w:szCs w:val="22"/>
              </w:rPr>
              <w:lastRenderedPageBreak/>
              <w:t>If a Tenderer does not, upon request by the Contracting Authority, provide evidence which is considered by the Contracting Authority as sufficient to demonstrate</w:t>
            </w:r>
            <w:r w:rsidR="005E268A">
              <w:rPr>
                <w:rFonts w:asciiTheme="minorHAnsi" w:hAnsiTheme="minorHAnsi" w:cstheme="minorHAnsi"/>
                <w:szCs w:val="22"/>
              </w:rPr>
              <w:t xml:space="preserve"> (i)</w:t>
            </w:r>
            <w:r w:rsidRPr="00353ADA">
              <w:rPr>
                <w:rFonts w:asciiTheme="minorHAnsi" w:hAnsiTheme="minorHAnsi" w:cstheme="minorHAnsi"/>
                <w:szCs w:val="22"/>
              </w:rPr>
              <w:t xml:space="preserve"> its fulfilment of the Selection Criteria (or any one of them) in accordance with this CFT and (ii) the absence of Exclusion Grounds, or its reliability despite the existence of a relevant Exclusion Ground</w:t>
            </w:r>
            <w:r w:rsidR="00D27BA0" w:rsidRPr="00353ADA">
              <w:rPr>
                <w:rFonts w:asciiTheme="minorHAnsi" w:hAnsiTheme="minorHAnsi" w:cstheme="minorHAnsi"/>
                <w:szCs w:val="22"/>
              </w:rPr>
              <w:t xml:space="preserve"> </w:t>
            </w:r>
            <w:r w:rsidR="00D27BA0" w:rsidRPr="00353ADA">
              <w:rPr>
                <w:rFonts w:asciiTheme="minorHAnsi" w:eastAsia="Times New Roman" w:hAnsiTheme="minorHAnsi" w:cstheme="minorHAnsi"/>
                <w:szCs w:val="22"/>
                <w:lang w:eastAsia="en-US"/>
              </w:rPr>
              <w:t>then it shall be excluded from further participation in this Competition.</w:t>
            </w:r>
          </w:p>
          <w:p w14:paraId="112C4E48" w14:textId="316F0034" w:rsidR="00DD7F35" w:rsidRPr="00830A49" w:rsidRDefault="0060064F" w:rsidP="005E268A">
            <w:pPr>
              <w:jc w:val="both"/>
              <w:rPr>
                <w:szCs w:val="22"/>
              </w:rPr>
            </w:pPr>
            <w:r w:rsidRPr="0060064F">
              <w:rPr>
                <w:szCs w:val="22"/>
              </w:rPr>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CFT</w:t>
            </w:r>
            <w:r w:rsidR="00D27BA0">
              <w:rPr>
                <w:szCs w:val="22"/>
              </w:rPr>
              <w:t xml:space="preserve"> </w:t>
            </w:r>
            <w:r w:rsidR="00D27BA0" w:rsidRPr="00FB7237">
              <w:t>then</w:t>
            </w:r>
            <w:r w:rsidR="00D27BA0" w:rsidRPr="003215FF">
              <w:rPr>
                <w:szCs w:val="22"/>
              </w:rPr>
              <w:t xml:space="preserve">, it shall be excluded from further participation in this Competition </w:t>
            </w:r>
            <w:r w:rsidR="00D27BA0" w:rsidRPr="003215FF">
              <w:rPr>
                <w:i/>
                <w:szCs w:val="22"/>
              </w:rPr>
              <w:t xml:space="preserve">unless </w:t>
            </w:r>
            <w:r w:rsidR="00D27BA0" w:rsidRPr="003215FF">
              <w:rPr>
                <w:szCs w:val="22"/>
              </w:rPr>
              <w:t xml:space="preserve">it replaces the </w:t>
            </w:r>
            <w:r w:rsidR="00D27BA0">
              <w:rPr>
                <w:szCs w:val="22"/>
              </w:rPr>
              <w:t>Subcontractor</w:t>
            </w:r>
            <w:r w:rsidR="00D27BA0" w:rsidRPr="003215FF">
              <w:rPr>
                <w:szCs w:val="22"/>
              </w:rPr>
              <w:t xml:space="preserve"> with one which meets all relevant requirements of this </w:t>
            </w:r>
            <w:r w:rsidR="00D27BA0">
              <w:rPr>
                <w:szCs w:val="22"/>
              </w:rPr>
              <w:t>CFT</w:t>
            </w:r>
            <w:r w:rsidR="00D27BA0" w:rsidRPr="003215FF">
              <w:rPr>
                <w:szCs w:val="22"/>
              </w:rPr>
              <w:t>.</w:t>
            </w:r>
          </w:p>
        </w:tc>
      </w:tr>
    </w:tbl>
    <w:p w14:paraId="468434F0" w14:textId="77777777" w:rsidR="00FE795C" w:rsidRPr="00FE795C" w:rsidRDefault="00FE795C" w:rsidP="00FE795C"/>
    <w:p w14:paraId="50F152AA" w14:textId="1DAB0FA7" w:rsidR="003C0FB1" w:rsidRPr="00830A49" w:rsidRDefault="003C0FB1" w:rsidP="00EE6D3D">
      <w:pPr>
        <w:pStyle w:val="Heading2"/>
        <w:spacing w:before="0" w:after="120"/>
        <w:ind w:left="142"/>
        <w:jc w:val="both"/>
      </w:pPr>
      <w:bookmarkStart w:id="29" w:name="_Toc206356120"/>
      <w:r w:rsidRPr="00830A49">
        <w:t>3.2</w:t>
      </w:r>
      <w:r w:rsidRPr="00830A49">
        <w:tab/>
      </w:r>
      <w:r w:rsidR="0004148D">
        <w:tab/>
      </w:r>
      <w:r w:rsidRPr="00830A49">
        <w:t>Selection Criteria</w:t>
      </w:r>
      <w:bookmarkEnd w:id="29"/>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A1DC214" w14:textId="5A084220" w:rsidR="005E268A" w:rsidRPr="00D05F27" w:rsidRDefault="005E268A" w:rsidP="005E268A">
      <w:pPr>
        <w:spacing w:line="259" w:lineRule="auto"/>
        <w:ind w:left="720" w:right="-1"/>
        <w:jc w:val="both"/>
        <w:rPr>
          <w:rFonts w:asciiTheme="minorHAnsi" w:hAnsiTheme="minorHAnsi" w:cstheme="minorHAnsi"/>
          <w:szCs w:val="22"/>
        </w:rPr>
      </w:pPr>
      <w:r w:rsidRPr="00D05F27">
        <w:rPr>
          <w:rFonts w:asciiTheme="minorHAnsi" w:hAnsiTheme="minorHAnsi" w:cstheme="minorHAnsi"/>
          <w:szCs w:val="22"/>
        </w:rPr>
        <w:t>Tenderers must declare by way of eESPD that they satisfy the financial and economic standing requirement(s) set out and that they are able, upon request and without delay, to provide the supporting documentation specified below to the Contracting Authority in each case.</w:t>
      </w:r>
    </w:p>
    <w:p w14:paraId="0280513C" w14:textId="6F5339C0" w:rsidR="00D27BA0" w:rsidRDefault="00D27BA0" w:rsidP="00D27BA0">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Pr>
          <w:rFonts w:asciiTheme="minorHAnsi" w:hAnsiTheme="minorHAnsi" w:cstheme="minorHAnsi"/>
          <w:b/>
          <w:bCs/>
          <w:szCs w:val="22"/>
        </w:rPr>
        <w:t xml:space="preserve"> </w:t>
      </w:r>
      <w:r w:rsidRPr="00117D78">
        <w:rPr>
          <w:rFonts w:asciiTheme="minorHAnsi" w:hAnsiTheme="minorHAnsi" w:cstheme="minorHAnsi"/>
          <w:szCs w:val="22"/>
        </w:rPr>
        <w:t xml:space="preserve">Demonstrate that they have generated </w:t>
      </w:r>
      <w:r w:rsidRPr="00117D78">
        <w:rPr>
          <w:rFonts w:asciiTheme="minorHAnsi" w:hAnsiTheme="minorHAnsi" w:cstheme="minorHAnsi"/>
          <w:b/>
          <w:bCs/>
          <w:szCs w:val="22"/>
        </w:rPr>
        <w:t xml:space="preserve">a minimum annual turnover equal to or greater than the amount as set out in Table 1 above </w:t>
      </w:r>
      <w:r w:rsidRPr="00117D78">
        <w:rPr>
          <w:rFonts w:asciiTheme="minorHAnsi" w:hAnsiTheme="minorHAnsi" w:cstheme="minorHAnsi"/>
          <w:szCs w:val="22"/>
        </w:rPr>
        <w:t>for each of the three (3) financial years immediately preceding the date of publication of this CFT. For the avoidance of doubt, where Tenderers are submitting a Tender as a Consortium this turnover requirement may be satisfied by combined annual turnover of the consortium members.</w:t>
      </w:r>
    </w:p>
    <w:p w14:paraId="071EEF96" w14:textId="1968DB95" w:rsidR="001D6559" w:rsidRDefault="001D6559" w:rsidP="001D6559">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0316D66E" w14:textId="77777777" w:rsidR="001D6559" w:rsidRDefault="001D6559" w:rsidP="001D6559">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3472B007" w14:textId="052DE901" w:rsidR="00C228E2" w:rsidRPr="00F549D3" w:rsidRDefault="00B75FA7" w:rsidP="00F549D3">
      <w:pPr>
        <w:ind w:left="720" w:right="-1"/>
        <w:jc w:val="both"/>
        <w:rPr>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3607B2F1" w14:textId="77777777" w:rsidR="00D03E4E" w:rsidRPr="00D20F2C" w:rsidRDefault="00D03E4E" w:rsidP="00D03E4E">
      <w:pPr>
        <w:ind w:left="720" w:right="-1"/>
        <w:jc w:val="both"/>
        <w:rPr>
          <w:szCs w:val="22"/>
        </w:rPr>
      </w:pPr>
      <w:bookmarkStart w:id="30"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6068A92E" w14:textId="77777777" w:rsidR="00D03E4E" w:rsidRDefault="00D03E4E" w:rsidP="00D03E4E">
      <w:pPr>
        <w:pStyle w:val="ListParagraph"/>
        <w:numPr>
          <w:ilvl w:val="1"/>
          <w:numId w:val="5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A2F3D8D" w14:textId="77777777" w:rsidR="00D03E4E" w:rsidRDefault="00D03E4E" w:rsidP="00D03E4E">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71591D04" w14:textId="77777777" w:rsidR="00D03E4E" w:rsidRPr="00663C93" w:rsidRDefault="00D03E4E" w:rsidP="00D03E4E">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02BB17A5" w14:textId="77777777" w:rsidR="00D03E4E" w:rsidRPr="00663C93" w:rsidRDefault="00D03E4E" w:rsidP="00D03E4E">
      <w:pPr>
        <w:pStyle w:val="ListParagraph"/>
        <w:numPr>
          <w:ilvl w:val="0"/>
          <w:numId w:val="80"/>
        </w:numPr>
        <w:contextualSpacing w:val="0"/>
      </w:pPr>
      <w:r w:rsidRPr="00663C93">
        <w:t>Inform its competent authority, prior to commencement, of any such changes arising from the performance of this Contract;</w:t>
      </w:r>
    </w:p>
    <w:p w14:paraId="5E86CBB6" w14:textId="77777777" w:rsidR="00D03E4E" w:rsidRPr="00663C93" w:rsidRDefault="00D03E4E" w:rsidP="00D03E4E">
      <w:pPr>
        <w:pStyle w:val="ListParagraph"/>
        <w:numPr>
          <w:ilvl w:val="0"/>
          <w:numId w:val="80"/>
        </w:numPr>
        <w:contextualSpacing w:val="0"/>
      </w:pPr>
      <w:r w:rsidRPr="00663C93">
        <w:t>Review and, where appropriate, update its Food Safety Management System (including HACCP-based procedures) to reflect the new or revised activities associated with the provision of School Meals; and</w:t>
      </w:r>
    </w:p>
    <w:p w14:paraId="7441FCDA" w14:textId="77777777" w:rsidR="00D03E4E" w:rsidRPr="00663C93" w:rsidRDefault="00D03E4E" w:rsidP="00D03E4E">
      <w:pPr>
        <w:pStyle w:val="ListParagraph"/>
        <w:numPr>
          <w:ilvl w:val="0"/>
          <w:numId w:val="80"/>
        </w:numPr>
        <w:contextualSpacing w:val="0"/>
      </w:pPr>
      <w:r w:rsidRPr="00663C93">
        <w:t>Retain records demonstrating that these reviews and updates have been undertaken.</w:t>
      </w:r>
    </w:p>
    <w:p w14:paraId="228E3214" w14:textId="77777777" w:rsidR="00D03E4E" w:rsidRPr="00C1573B" w:rsidRDefault="00D03E4E" w:rsidP="00D03E4E">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E07E186" w14:textId="77777777" w:rsidR="00310D3F" w:rsidRDefault="00D03E4E" w:rsidP="00310D3F">
      <w:pPr>
        <w:pStyle w:val="ListParagraph"/>
        <w:numPr>
          <w:ilvl w:val="1"/>
          <w:numId w:val="53"/>
        </w:numPr>
        <w:ind w:left="1797" w:hanging="357"/>
        <w:contextualSpacing w:val="0"/>
        <w:jc w:val="both"/>
        <w:rPr>
          <w:szCs w:val="22"/>
        </w:rPr>
      </w:pPr>
      <w:bookmarkStart w:id="31"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33F6FBB9" w14:textId="06171185" w:rsidR="00D03E4E" w:rsidRPr="00310D3F" w:rsidRDefault="00D03E4E" w:rsidP="00310D3F">
      <w:pPr>
        <w:pStyle w:val="ListParagraph"/>
        <w:numPr>
          <w:ilvl w:val="1"/>
          <w:numId w:val="53"/>
        </w:numPr>
        <w:ind w:left="1797" w:hanging="357"/>
        <w:contextualSpacing w:val="0"/>
        <w:jc w:val="both"/>
        <w:rPr>
          <w:szCs w:val="22"/>
        </w:rPr>
      </w:pPr>
      <w:r w:rsidRPr="00310D3F">
        <w:rPr>
          <w:szCs w:val="22"/>
        </w:rPr>
        <w:t>In respect of the previous contracts submitted, to pass this selection criterion, combined the contract examples must meet each of the following:</w:t>
      </w:r>
    </w:p>
    <w:p w14:paraId="2523C233" w14:textId="77777777" w:rsidR="00D03E4E" w:rsidRDefault="00D03E4E" w:rsidP="00D03E4E">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67DDD7C5" w14:textId="77777777" w:rsidR="00D03E4E" w:rsidRDefault="00D03E4E" w:rsidP="00D03E4E">
      <w:pPr>
        <w:pStyle w:val="ListParagraph"/>
        <w:ind w:left="1797" w:firstLine="363"/>
        <w:rPr>
          <w:szCs w:val="22"/>
        </w:rPr>
      </w:pPr>
    </w:p>
    <w:p w14:paraId="44AB9814" w14:textId="77777777" w:rsidR="00D03E4E" w:rsidRDefault="00D03E4E" w:rsidP="00D03E4E">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666E9D73" w14:textId="77777777" w:rsidR="00D03E4E" w:rsidRPr="003F6B7D" w:rsidRDefault="00D03E4E" w:rsidP="00D03E4E">
      <w:pPr>
        <w:pStyle w:val="ListParagraph"/>
        <w:ind w:left="3600" w:hanging="1440"/>
        <w:rPr>
          <w:szCs w:val="22"/>
        </w:rPr>
      </w:pPr>
    </w:p>
    <w:p w14:paraId="05F6063E" w14:textId="77777777" w:rsidR="00D03E4E" w:rsidRPr="003F6B7D" w:rsidRDefault="00D03E4E" w:rsidP="00D03E4E">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4A5A3D3B" w14:textId="77777777" w:rsidR="00D03E4E" w:rsidRPr="003F6B7D" w:rsidRDefault="00D03E4E" w:rsidP="00D03E4E">
      <w:pPr>
        <w:pStyle w:val="ListParagraph"/>
        <w:ind w:left="1797"/>
        <w:jc w:val="both"/>
        <w:rPr>
          <w:szCs w:val="22"/>
        </w:rPr>
      </w:pPr>
    </w:p>
    <w:p w14:paraId="02EBEFEE" w14:textId="77777777" w:rsidR="00D03E4E" w:rsidRPr="003F6B7D" w:rsidRDefault="00D03E4E" w:rsidP="00D03E4E">
      <w:pPr>
        <w:pStyle w:val="ListParagraph"/>
        <w:ind w:left="1797"/>
        <w:rPr>
          <w:szCs w:val="22"/>
        </w:rPr>
      </w:pPr>
      <w:r w:rsidRPr="003F6B7D">
        <w:rPr>
          <w:szCs w:val="22"/>
        </w:rPr>
        <w:t>** The total maximum possible number of meals required for the duration of the contract is set out in table 1 above.</w:t>
      </w:r>
      <w:bookmarkEnd w:id="31"/>
    </w:p>
    <w:p w14:paraId="30603BBA" w14:textId="77777777" w:rsidR="00D03E4E" w:rsidRDefault="00D03E4E" w:rsidP="00D03E4E">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76E0263C" w14:textId="2793F4BC" w:rsidR="00D03E4E" w:rsidRPr="003F6B7D" w:rsidRDefault="00D03E4E" w:rsidP="00D03E4E">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1027D093" w14:textId="77777777" w:rsidR="00D03E4E" w:rsidRPr="003F6B7D" w:rsidRDefault="00D03E4E" w:rsidP="00D03E4E">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627945C8" w14:textId="77777777" w:rsidR="00D03E4E" w:rsidRPr="003F6B7D" w:rsidRDefault="00D03E4E" w:rsidP="00D03E4E">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176F434" w14:textId="77777777" w:rsidR="00D03E4E" w:rsidRDefault="00D03E4E" w:rsidP="00D03E4E">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45BDCDD1" w14:textId="77777777" w:rsidR="003C0FB1" w:rsidRDefault="003C0FB1" w:rsidP="00EE6D3D">
      <w:pPr>
        <w:pStyle w:val="Heading2"/>
        <w:numPr>
          <w:ilvl w:val="1"/>
          <w:numId w:val="4"/>
        </w:numPr>
        <w:tabs>
          <w:tab w:val="clear" w:pos="390"/>
        </w:tabs>
        <w:spacing w:before="0" w:after="120"/>
        <w:ind w:left="0" w:firstLine="0"/>
        <w:jc w:val="both"/>
      </w:pPr>
      <w:bookmarkStart w:id="32" w:name="_Toc206356121"/>
      <w:bookmarkEnd w:id="30"/>
      <w:r w:rsidRPr="000E5DB7">
        <w:t>Award Criteria</w:t>
      </w:r>
      <w:bookmarkEnd w:id="32"/>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0801F9" w:rsidRDefault="007C19F5" w:rsidP="000801F9">
            <w:pPr>
              <w:rPr>
                <w:sz w:val="22"/>
                <w:szCs w:val="22"/>
              </w:rPr>
            </w:pPr>
            <w:bookmarkStart w:id="33" w:name="_Toc206356122"/>
            <w:r w:rsidRPr="000801F9">
              <w:rPr>
                <w:sz w:val="22"/>
                <w:szCs w:val="22"/>
              </w:rPr>
              <w:t>MR01</w:t>
            </w:r>
            <w:bookmarkEnd w:id="33"/>
          </w:p>
          <w:p w14:paraId="73A7D928" w14:textId="77777777" w:rsidR="007C19F5" w:rsidRPr="000801F9" w:rsidRDefault="007C19F5" w:rsidP="000801F9">
            <w:pPr>
              <w:rPr>
                <w:sz w:val="22"/>
                <w:szCs w:val="22"/>
              </w:rPr>
            </w:pPr>
            <w:bookmarkStart w:id="34" w:name="_Toc206356123"/>
            <w:r w:rsidRPr="000801F9">
              <w:rPr>
                <w:sz w:val="22"/>
                <w:szCs w:val="22"/>
              </w:rPr>
              <w:t>(MR)</w:t>
            </w:r>
            <w:bookmarkEnd w:id="34"/>
          </w:p>
        </w:tc>
        <w:tc>
          <w:tcPr>
            <w:tcW w:w="849" w:type="pct"/>
          </w:tcPr>
          <w:p w14:paraId="0942DA08" w14:textId="77777777" w:rsidR="007C19F5" w:rsidRPr="000801F9" w:rsidRDefault="007C19F5" w:rsidP="000801F9">
            <w:pPr>
              <w:jc w:val="left"/>
              <w:rPr>
                <w:sz w:val="22"/>
                <w:szCs w:val="22"/>
              </w:rPr>
            </w:pPr>
            <w:bookmarkStart w:id="35" w:name="_Toc206356124"/>
            <w:r w:rsidRPr="000801F9">
              <w:rPr>
                <w:sz w:val="22"/>
                <w:szCs w:val="22"/>
              </w:rPr>
              <w:t>Site Visit</w:t>
            </w:r>
            <w:bookmarkEnd w:id="35"/>
          </w:p>
          <w:p w14:paraId="64B31A2E" w14:textId="77777777" w:rsidR="002403C5" w:rsidRPr="000801F9" w:rsidRDefault="008273FC" w:rsidP="000801F9">
            <w:pPr>
              <w:jc w:val="left"/>
              <w:rPr>
                <w:sz w:val="22"/>
                <w:szCs w:val="22"/>
              </w:rPr>
            </w:pPr>
            <w:bookmarkStart w:id="36" w:name="_Toc206356125"/>
            <w:r w:rsidRPr="000801F9">
              <w:rPr>
                <w:sz w:val="22"/>
                <w:szCs w:val="22"/>
              </w:rPr>
              <w:t>And</w:t>
            </w:r>
            <w:bookmarkEnd w:id="36"/>
          </w:p>
          <w:p w14:paraId="4600362B" w14:textId="2F50A6C9" w:rsidR="008273FC" w:rsidRPr="000801F9" w:rsidRDefault="00BC381B" w:rsidP="000801F9">
            <w:pPr>
              <w:jc w:val="left"/>
              <w:rPr>
                <w:sz w:val="22"/>
                <w:szCs w:val="22"/>
              </w:rPr>
            </w:pPr>
            <w:bookmarkStart w:id="37" w:name="_Toc206356126"/>
            <w:r w:rsidRPr="000801F9">
              <w:rPr>
                <w:sz w:val="22"/>
                <w:szCs w:val="22"/>
              </w:rPr>
              <w:t>S</w:t>
            </w:r>
            <w:r w:rsidR="002403C5" w:rsidRPr="000801F9">
              <w:rPr>
                <w:sz w:val="22"/>
                <w:szCs w:val="22"/>
              </w:rPr>
              <w:t>ubmission of</w:t>
            </w:r>
            <w:r w:rsidR="000801F9">
              <w:rPr>
                <w:sz w:val="22"/>
                <w:szCs w:val="22"/>
              </w:rPr>
              <w:t xml:space="preserve"> </w:t>
            </w:r>
            <w:r w:rsidR="0082549A" w:rsidRPr="000801F9">
              <w:rPr>
                <w:sz w:val="22"/>
                <w:szCs w:val="22"/>
              </w:rPr>
              <w:t xml:space="preserve">the required </w:t>
            </w:r>
            <w:r w:rsidR="008273FC" w:rsidRPr="000801F9">
              <w:rPr>
                <w:sz w:val="22"/>
                <w:szCs w:val="22"/>
              </w:rPr>
              <w:t>Declaration</w:t>
            </w:r>
            <w:bookmarkEnd w:id="37"/>
            <w:r w:rsidR="008273FC" w:rsidRPr="000801F9">
              <w:rPr>
                <w:sz w:val="22"/>
                <w:szCs w:val="22"/>
              </w:rPr>
              <w:t xml:space="preserve">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2AF640A4"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9" w:history="1">
              <w:r w:rsidR="00623AF4" w:rsidRPr="000801F9">
                <w:rPr>
                  <w:rStyle w:val="Hyperlink"/>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1037DD6B" w:rsidR="00EC5DCB" w:rsidRPr="00F549D3" w:rsidRDefault="004A5019" w:rsidP="00C2134E">
            <w:pPr>
              <w:jc w:val="left"/>
              <w:rPr>
                <w:rFonts w:asciiTheme="minorHAnsi" w:hAnsiTheme="minorHAnsi" w:cstheme="minorHAnsi"/>
                <w:b/>
                <w:bCs/>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30" w:history="1">
              <w:r w:rsidR="00623AF4" w:rsidRPr="00F549D3">
                <w:rPr>
                  <w:rStyle w:val="Hyperlink"/>
                  <w:b/>
                  <w:bCs/>
                </w:rPr>
                <w:t>SDG02 TN-06</w:t>
              </w:r>
            </w:hyperlink>
            <w:r w:rsidRPr="00F549D3">
              <w:rPr>
                <w:rFonts w:asciiTheme="minorHAnsi" w:hAnsiTheme="minorHAnsi" w:cstheme="minorHAnsi"/>
                <w:b/>
                <w:bCs/>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lastRenderedPageBreak/>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823272">
            <w:pPr>
              <w:pStyle w:val="ListParagraph"/>
              <w:numPr>
                <w:ilvl w:val="0"/>
                <w:numId w:val="13"/>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823272">
            <w:pPr>
              <w:pStyle w:val="ListParagraph"/>
              <w:numPr>
                <w:ilvl w:val="0"/>
                <w:numId w:val="13"/>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7711A0">
            <w:pPr>
              <w:pStyle w:val="ListParagraph"/>
              <w:numPr>
                <w:ilvl w:val="1"/>
                <w:numId w:val="52"/>
              </w:numPr>
              <w:spacing w:after="0"/>
              <w:jc w:val="left"/>
              <w:rPr>
                <w:rFonts w:asciiTheme="minorHAnsi" w:hAnsiTheme="minorHAnsi" w:cstheme="minorHAnsi"/>
                <w:sz w:val="22"/>
              </w:rPr>
            </w:pPr>
            <w:r w:rsidRPr="00684B51">
              <w:rPr>
                <w:rFonts w:asciiTheme="minorHAnsi" w:hAnsiTheme="minorHAnsi" w:cstheme="minorHAnsi"/>
                <w:sz w:val="22"/>
              </w:rPr>
              <w:t>Confirmation that a site visit has been carried out on a specified date and who was in attendance on behalf of the Tenderer.</w:t>
            </w:r>
          </w:p>
          <w:p w14:paraId="60F0D037" w14:textId="77777777" w:rsidR="00C63C6A" w:rsidRPr="00684B51" w:rsidRDefault="00C63C6A" w:rsidP="007711A0">
            <w:pPr>
              <w:pStyle w:val="ListParagraph"/>
              <w:numPr>
                <w:ilvl w:val="1"/>
                <w:numId w:val="5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7711A0">
            <w:pPr>
              <w:pStyle w:val="ListParagraph"/>
              <w:numPr>
                <w:ilvl w:val="1"/>
                <w:numId w:val="5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7711A0">
            <w:pPr>
              <w:pStyle w:val="ListParagraph"/>
              <w:numPr>
                <w:ilvl w:val="1"/>
                <w:numId w:val="5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7711A0">
            <w:pPr>
              <w:pStyle w:val="ListParagraph"/>
              <w:numPr>
                <w:ilvl w:val="1"/>
                <w:numId w:val="5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7711A0">
            <w:pPr>
              <w:pStyle w:val="ListParagraph"/>
              <w:numPr>
                <w:ilvl w:val="1"/>
                <w:numId w:val="5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1575FC02"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823272">
            <w:pPr>
              <w:pStyle w:val="ListParagraph"/>
              <w:numPr>
                <w:ilvl w:val="0"/>
                <w:numId w:val="26"/>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322C63F8" w:rsidR="002656DE" w:rsidRPr="00190F47" w:rsidRDefault="006269D5" w:rsidP="00823272">
            <w:pPr>
              <w:pStyle w:val="ListParagraph"/>
              <w:numPr>
                <w:ilvl w:val="0"/>
                <w:numId w:val="26"/>
              </w:numPr>
              <w:spacing w:before="0"/>
              <w:jc w:val="left"/>
              <w:rPr>
                <w:rFonts w:asciiTheme="minorHAnsi" w:hAnsiTheme="minorHAnsi" w:cstheme="minorHAnsi"/>
                <w:sz w:val="22"/>
                <w:szCs w:val="28"/>
                <w:lang w:val="en-IE"/>
              </w:rPr>
            </w:pPr>
            <w:r w:rsidRPr="008602D8">
              <w:rPr>
                <w:rFonts w:asciiTheme="minorHAnsi" w:hAnsiTheme="minorHAnsi" w:cstheme="minorHAnsi"/>
                <w:sz w:val="22"/>
                <w:szCs w:val="28"/>
              </w:rPr>
              <w:t xml:space="preserve">The successful Tender as a </w:t>
            </w:r>
            <w:r w:rsidRPr="008602D8">
              <w:rPr>
                <w:rFonts w:asciiTheme="minorHAnsi" w:hAnsiTheme="minorHAnsi" w:cstheme="minorHAnsi"/>
                <w:sz w:val="22"/>
                <w:szCs w:val="28"/>
                <w:u w:val="single"/>
              </w:rPr>
              <w:t xml:space="preserve">precondition </w:t>
            </w:r>
            <w:r w:rsidR="006E1924" w:rsidRPr="008602D8">
              <w:rPr>
                <w:rFonts w:asciiTheme="minorHAnsi" w:hAnsiTheme="minorHAnsi" w:cstheme="minorHAnsi"/>
                <w:sz w:val="22"/>
                <w:szCs w:val="28"/>
                <w:u w:val="single"/>
              </w:rPr>
              <w:t xml:space="preserve">to the </w:t>
            </w:r>
            <w:r w:rsidR="00DC302A" w:rsidRPr="008602D8">
              <w:rPr>
                <w:rFonts w:asciiTheme="minorHAnsi" w:hAnsiTheme="minorHAnsi" w:cstheme="minorHAnsi"/>
                <w:sz w:val="22"/>
                <w:szCs w:val="28"/>
                <w:u w:val="single"/>
              </w:rPr>
              <w:t xml:space="preserve">commencement </w:t>
            </w:r>
            <w:r w:rsidR="006E1924" w:rsidRPr="008602D8">
              <w:rPr>
                <w:rFonts w:asciiTheme="minorHAnsi" w:hAnsiTheme="minorHAnsi" w:cstheme="minorHAnsi"/>
                <w:sz w:val="22"/>
                <w:szCs w:val="28"/>
                <w:u w:val="single"/>
              </w:rPr>
              <w:t>of the Services C</w:t>
            </w:r>
            <w:r w:rsidRPr="008602D8">
              <w:rPr>
                <w:rFonts w:asciiTheme="minorHAnsi" w:hAnsiTheme="minorHAnsi" w:cstheme="minorHAnsi"/>
                <w:sz w:val="22"/>
                <w:szCs w:val="28"/>
                <w:u w:val="single"/>
              </w:rPr>
              <w:t xml:space="preserve">ontract </w:t>
            </w:r>
            <w:r w:rsidRPr="008602D8">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8602D8">
              <w:rPr>
                <w:rFonts w:asciiTheme="minorHAnsi" w:hAnsiTheme="minorHAnsi" w:cstheme="minorHAnsi"/>
                <w:sz w:val="22"/>
                <w:szCs w:val="28"/>
              </w:rPr>
              <w:t xml:space="preserve">outlined in their declaration and </w:t>
            </w:r>
            <w:r w:rsidRPr="008602D8">
              <w:rPr>
                <w:rFonts w:asciiTheme="minorHAnsi" w:hAnsiTheme="minorHAnsi" w:cstheme="minorHAnsi"/>
                <w:sz w:val="22"/>
                <w:szCs w:val="28"/>
              </w:rPr>
              <w:t xml:space="preserve">in </w:t>
            </w:r>
            <w:r w:rsidRPr="008602D8">
              <w:rPr>
                <w:rFonts w:asciiTheme="minorHAnsi" w:hAnsiTheme="minorHAnsi" w:cstheme="minorHAnsi"/>
                <w:sz w:val="22"/>
                <w:szCs w:val="28"/>
              </w:rPr>
              <w:lastRenderedPageBreak/>
              <w:t>accordance with Department of Education</w:t>
            </w:r>
            <w:r w:rsidR="001770E9" w:rsidRPr="008602D8">
              <w:rPr>
                <w:rFonts w:asciiTheme="minorHAnsi" w:hAnsiTheme="minorHAnsi" w:cstheme="minorHAnsi"/>
                <w:sz w:val="22"/>
                <w:szCs w:val="28"/>
              </w:rPr>
              <w:t xml:space="preserve"> </w:t>
            </w:r>
            <w:r w:rsidRPr="008602D8">
              <w:rPr>
                <w:rFonts w:asciiTheme="minorHAnsi" w:hAnsiTheme="minorHAnsi" w:cstheme="minorHAnsi"/>
                <w:sz w:val="22"/>
                <w:szCs w:val="28"/>
              </w:rPr>
              <w:t>Technical Note Guidance</w:t>
            </w:r>
            <w:r w:rsidR="00903137" w:rsidRPr="00903137">
              <w:rPr>
                <w:rFonts w:ascii="Aptos" w:hAnsi="Aptos"/>
                <w:sz w:val="22"/>
              </w:rPr>
              <w:t xml:space="preserve"> </w:t>
            </w:r>
            <w:hyperlink r:id="rId31" w:history="1">
              <w:r w:rsidR="00903137" w:rsidRPr="00903137">
                <w:rPr>
                  <w:rStyle w:val="Hyperlink"/>
                  <w:rFonts w:asciiTheme="minorHAnsi" w:hAnsiTheme="minorHAnsi" w:cstheme="minorHAnsi"/>
                  <w:sz w:val="22"/>
                  <w:szCs w:val="28"/>
                </w:rPr>
                <w:t>SDG 02-TN06</w:t>
              </w:r>
            </w:hyperlink>
            <w:r w:rsidRPr="008602D8">
              <w:rPr>
                <w:rFonts w:asciiTheme="minorHAnsi" w:hAnsiTheme="minorHAnsi" w:cstheme="minorHAnsi"/>
                <w:sz w:val="22"/>
                <w:szCs w:val="28"/>
              </w:rPr>
              <w:t xml:space="preserve">. </w:t>
            </w:r>
          </w:p>
          <w:p w14:paraId="016D2798" w14:textId="465F5C36" w:rsidR="00C45649" w:rsidRPr="008602D8" w:rsidRDefault="00903137" w:rsidP="00903137">
            <w:pPr>
              <w:pStyle w:val="ListParagraph"/>
              <w:numPr>
                <w:ilvl w:val="0"/>
                <w:numId w:val="26"/>
              </w:numPr>
              <w:rPr>
                <w:rFonts w:asciiTheme="minorHAnsi" w:hAnsiTheme="minorHAnsi" w:cstheme="minorHAnsi"/>
                <w:sz w:val="22"/>
                <w:szCs w:val="28"/>
              </w:rPr>
            </w:pPr>
            <w:r w:rsidRPr="00903137">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F549D3">
            <w:pPr>
              <w:spacing w:after="0"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F549D3">
            <w:pPr>
              <w:spacing w:after="0"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F549D3">
            <w:pPr>
              <w:spacing w:after="0"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F549D3">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F549D3">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F549D3">
            <w:pPr>
              <w:spacing w:after="0"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F549D3">
            <w:pPr>
              <w:spacing w:after="0"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F549D3">
            <w:pPr>
              <w:pStyle w:val="ListParagraph"/>
              <w:spacing w:after="0"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DBC6E05" w14:textId="361DDED6" w:rsidR="006B3517" w:rsidRPr="00E47BA0" w:rsidRDefault="006B3517" w:rsidP="00F549D3">
            <w:pPr>
              <w:spacing w:after="0" w:line="240" w:lineRule="auto"/>
              <w:rPr>
                <w:rFonts w:asciiTheme="minorHAnsi" w:hAnsiTheme="minorHAnsi" w:cstheme="minorHAnsi"/>
                <w:szCs w:val="22"/>
                <w:lang w:val="en-IE"/>
              </w:rPr>
            </w:pPr>
            <w:r>
              <w:rPr>
                <w:rFonts w:asciiTheme="minorHAnsi" w:hAnsiTheme="minorHAnsi" w:cstheme="minorHAnsi"/>
                <w:szCs w:val="22"/>
                <w:lang w:val="en-IE"/>
              </w:rPr>
              <w:t>133 marks</w:t>
            </w: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lastRenderedPageBreak/>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bookmarkStart w:id="38" w:name="_Toc206356127"/>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bookmarkEnd w:id="38"/>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lastRenderedPageBreak/>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5181D4DF"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 xml:space="preserve">50 </w:t>
            </w:r>
            <w:r w:rsidR="00F549D3">
              <w:rPr>
                <w:rFonts w:asciiTheme="minorHAnsi" w:hAnsiTheme="minorHAnsi" w:cstheme="minorHAnsi"/>
                <w:color w:val="000000"/>
                <w:szCs w:val="22"/>
                <w:lang w:val="en-IE"/>
              </w:rPr>
              <w:t>m</w:t>
            </w:r>
            <w:r>
              <w:rPr>
                <w:rFonts w:asciiTheme="minorHAnsi" w:hAnsiTheme="minorHAnsi" w:cstheme="minorHAnsi"/>
                <w:color w:val="000000"/>
                <w:szCs w:val="22"/>
                <w:lang w:val="en-IE"/>
              </w:rPr>
              <w:t>arks</w:t>
            </w:r>
          </w:p>
        </w:tc>
        <w:tc>
          <w:tcPr>
            <w:tcW w:w="1102" w:type="pct"/>
            <w:shd w:val="clear" w:color="auto" w:fill="D9E2F3" w:themeFill="accent5" w:themeFillTint="33"/>
            <w:vAlign w:val="center"/>
          </w:tcPr>
          <w:p w14:paraId="08571C41" w14:textId="51F04ADC"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 xml:space="preserve">35 </w:t>
            </w:r>
            <w:r w:rsidR="00F549D3">
              <w:rPr>
                <w:rFonts w:asciiTheme="minorHAnsi" w:hAnsiTheme="minorHAnsi" w:cstheme="minorHAnsi"/>
                <w:color w:val="000000"/>
                <w:szCs w:val="22"/>
                <w:lang w:val="en-IE"/>
              </w:rPr>
              <w:t>m</w:t>
            </w:r>
            <w:r w:rsidRPr="00211A80">
              <w:rPr>
                <w:rFonts w:asciiTheme="minorHAnsi" w:hAnsiTheme="minorHAnsi" w:cstheme="minorHAnsi"/>
                <w:color w:val="000000"/>
                <w:szCs w:val="22"/>
                <w:lang w:val="en-IE"/>
              </w:rPr>
              <w:t>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bookmarkStart w:id="39" w:name="_Toc206356128"/>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bookmarkEnd w:id="39"/>
          </w:p>
          <w:p w14:paraId="40687DF7" w14:textId="77777777" w:rsidR="006B3517" w:rsidRPr="00543400" w:rsidRDefault="006B3517" w:rsidP="00823272">
            <w:pPr>
              <w:pStyle w:val="ListParagraph"/>
              <w:numPr>
                <w:ilvl w:val="0"/>
                <w:numId w:val="14"/>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823272">
            <w:pPr>
              <w:pStyle w:val="ListParagraph"/>
              <w:numPr>
                <w:ilvl w:val="0"/>
                <w:numId w:val="14"/>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823272">
            <w:pPr>
              <w:pStyle w:val="ListParagraph"/>
              <w:numPr>
                <w:ilvl w:val="0"/>
                <w:numId w:val="14"/>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823272">
            <w:pPr>
              <w:pStyle w:val="ListParagraph"/>
              <w:numPr>
                <w:ilvl w:val="0"/>
                <w:numId w:val="14"/>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823272">
            <w:pPr>
              <w:pStyle w:val="ListParagraph"/>
              <w:numPr>
                <w:ilvl w:val="0"/>
                <w:numId w:val="14"/>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bookmarkStart w:id="40" w:name="_Toc206356129"/>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bookmarkEnd w:id="40"/>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823272">
            <w:pPr>
              <w:numPr>
                <w:ilvl w:val="0"/>
                <w:numId w:val="18"/>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823272">
            <w:pPr>
              <w:numPr>
                <w:ilvl w:val="0"/>
                <w:numId w:val="18"/>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823272">
            <w:pPr>
              <w:numPr>
                <w:ilvl w:val="0"/>
                <w:numId w:val="18"/>
              </w:numPr>
              <w:spacing w:line="240" w:lineRule="auto"/>
              <w:contextualSpacing/>
              <w:outlineLvl w:val="2"/>
              <w:rPr>
                <w:rFonts w:asciiTheme="minorHAnsi" w:hAnsiTheme="minorHAnsi" w:cstheme="minorHAnsi"/>
                <w:color w:val="000000"/>
                <w:szCs w:val="22"/>
                <w:lang w:val="en-IE"/>
              </w:rPr>
            </w:pPr>
            <w:bookmarkStart w:id="41" w:name="_Toc206356130"/>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bookmarkEnd w:id="41"/>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lastRenderedPageBreak/>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1D213853"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The Contracting Authority aims to minimise waste on its school campus.</w:t>
            </w:r>
          </w:p>
          <w:p w14:paraId="1E7A940F" w14:textId="4398C94E" w:rsidR="0024669D" w:rsidRDefault="006B3517" w:rsidP="00AB3BBC">
            <w:pPr>
              <w:spacing w:line="240" w:lineRule="auto"/>
              <w:rPr>
                <w:rFonts w:asciiTheme="minorHAnsi" w:hAnsiTheme="minorHAnsi" w:cstheme="minorHAnsi"/>
                <w:szCs w:val="22"/>
              </w:rPr>
            </w:pPr>
            <w:r w:rsidRPr="0080781D">
              <w:rPr>
                <w:rFonts w:asciiTheme="minorHAnsi" w:hAnsiTheme="minorHAnsi" w:cstheme="minorHAnsi"/>
                <w:szCs w:val="22"/>
              </w:rPr>
              <w:t xml:space="preserve">Tenderers are required to detail </w:t>
            </w:r>
            <w:r w:rsidR="00510438">
              <w:rPr>
                <w:rFonts w:asciiTheme="minorHAnsi" w:hAnsiTheme="minorHAnsi" w:cstheme="minorHAnsi"/>
                <w:szCs w:val="22"/>
              </w:rPr>
              <w:t>their approach to</w:t>
            </w:r>
            <w:r w:rsidR="005E29B6">
              <w:rPr>
                <w:rFonts w:asciiTheme="minorHAnsi" w:hAnsiTheme="minorHAnsi" w:cstheme="minorHAnsi"/>
                <w:szCs w:val="22"/>
              </w:rPr>
              <w:t>:</w:t>
            </w:r>
          </w:p>
          <w:p w14:paraId="1E6B1A67" w14:textId="3B54FCB1" w:rsidR="00916D69" w:rsidRDefault="0024669D" w:rsidP="00916D69">
            <w:pPr>
              <w:spacing w:after="0" w:line="240" w:lineRule="auto"/>
              <w:rPr>
                <w:rFonts w:asciiTheme="minorHAnsi" w:hAnsiTheme="minorHAnsi" w:cstheme="minorHAnsi"/>
                <w:szCs w:val="22"/>
              </w:rPr>
            </w:pPr>
            <w:r>
              <w:rPr>
                <w:rFonts w:asciiTheme="minorHAnsi" w:hAnsiTheme="minorHAnsi" w:cstheme="minorHAnsi"/>
                <w:szCs w:val="22"/>
              </w:rPr>
              <w:t>-</w:t>
            </w:r>
            <w:r w:rsidR="00916D69" w:rsidRPr="00614370">
              <w:rPr>
                <w:rFonts w:asciiTheme="minorHAnsi" w:hAnsiTheme="minorHAnsi" w:cstheme="minorHAnsi"/>
                <w:szCs w:val="22"/>
              </w:rPr>
              <w:t xml:space="preserve"> waste prevention and </w:t>
            </w:r>
            <w:r w:rsidR="006B3517" w:rsidRPr="0080781D">
              <w:rPr>
                <w:rFonts w:asciiTheme="minorHAnsi" w:hAnsiTheme="minorHAnsi" w:cstheme="minorHAnsi"/>
                <w:szCs w:val="22"/>
              </w:rPr>
              <w:t>minimis</w:t>
            </w:r>
            <w:r w:rsidR="00510438">
              <w:rPr>
                <w:rFonts w:asciiTheme="minorHAnsi" w:hAnsiTheme="minorHAnsi" w:cstheme="minorHAnsi"/>
                <w:szCs w:val="22"/>
              </w:rPr>
              <w:t>ation</w:t>
            </w:r>
            <w:r w:rsidR="006B3517" w:rsidRPr="0080781D">
              <w:rPr>
                <w:rFonts w:asciiTheme="minorHAnsi" w:hAnsiTheme="minorHAnsi" w:cstheme="minorHAnsi"/>
                <w:szCs w:val="22"/>
              </w:rPr>
              <w:t xml:space="preserve"> </w:t>
            </w:r>
            <w:r w:rsidR="00E92B9B">
              <w:rPr>
                <w:rFonts w:asciiTheme="minorHAnsi" w:hAnsiTheme="minorHAnsi" w:cstheme="minorHAnsi"/>
                <w:szCs w:val="22"/>
              </w:rPr>
              <w:t xml:space="preserve">of </w:t>
            </w:r>
            <w:r w:rsidR="006B3517" w:rsidRPr="0080781D">
              <w:rPr>
                <w:rFonts w:asciiTheme="minorHAnsi" w:hAnsiTheme="minorHAnsi" w:cstheme="minorHAnsi"/>
                <w:szCs w:val="22"/>
              </w:rPr>
              <w:t>all forms of waste</w:t>
            </w:r>
            <w:r>
              <w:rPr>
                <w:rFonts w:asciiTheme="minorHAnsi" w:hAnsiTheme="minorHAnsi" w:cstheme="minorHAnsi"/>
                <w:szCs w:val="22"/>
              </w:rPr>
              <w:t>,</w:t>
            </w:r>
            <w:r w:rsidR="006B3517" w:rsidRPr="0080781D">
              <w:rPr>
                <w:rFonts w:asciiTheme="minorHAnsi" w:hAnsiTheme="minorHAnsi" w:cstheme="minorHAnsi"/>
                <w:szCs w:val="22"/>
              </w:rPr>
              <w:t xml:space="preserve"> </w:t>
            </w:r>
            <w:r>
              <w:rPr>
                <w:rFonts w:asciiTheme="minorHAnsi" w:hAnsiTheme="minorHAnsi" w:cstheme="minorHAnsi"/>
                <w:szCs w:val="22"/>
              </w:rPr>
              <w:t>w</w:t>
            </w:r>
            <w:r w:rsidR="00CD71D9" w:rsidRPr="007B0796">
              <w:rPr>
                <w:rFonts w:asciiTheme="minorHAnsi" w:hAnsiTheme="minorHAnsi" w:cstheme="minorHAnsi"/>
                <w:szCs w:val="22"/>
              </w:rPr>
              <w:t>ith a specific focus on</w:t>
            </w:r>
            <w:r w:rsidR="006105AD">
              <w:rPr>
                <w:rFonts w:asciiTheme="minorHAnsi" w:hAnsiTheme="minorHAnsi" w:cstheme="minorHAnsi"/>
                <w:szCs w:val="22"/>
              </w:rPr>
              <w:t xml:space="preserve"> </w:t>
            </w:r>
            <w:r w:rsidR="00CD71D9" w:rsidRPr="007B0796">
              <w:rPr>
                <w:rFonts w:asciiTheme="minorHAnsi" w:hAnsiTheme="minorHAnsi" w:cstheme="minorHAnsi"/>
                <w:szCs w:val="22"/>
              </w:rPr>
              <w:t>food waste prevention, taking into account Ireland’s</w:t>
            </w:r>
            <w:r w:rsidR="006105AD">
              <w:rPr>
                <w:rFonts w:asciiTheme="minorHAnsi" w:hAnsiTheme="minorHAnsi" w:cstheme="minorHAnsi"/>
                <w:szCs w:val="22"/>
              </w:rPr>
              <w:t xml:space="preserve"> </w:t>
            </w:r>
            <w:r w:rsidR="00CD71D9" w:rsidRPr="007B0796">
              <w:rPr>
                <w:rFonts w:asciiTheme="minorHAnsi" w:hAnsiTheme="minorHAnsi" w:cstheme="minorHAnsi"/>
                <w:szCs w:val="22"/>
              </w:rPr>
              <w:t>commitment to reduce food waste by 50% by 2030,</w:t>
            </w:r>
            <w:r w:rsidR="006105AD">
              <w:rPr>
                <w:rFonts w:asciiTheme="minorHAnsi" w:hAnsiTheme="minorHAnsi" w:cstheme="minorHAnsi"/>
                <w:szCs w:val="22"/>
              </w:rPr>
              <w:t xml:space="preserve"> </w:t>
            </w:r>
            <w:r w:rsidR="00CD71D9" w:rsidRPr="007B0796">
              <w:rPr>
                <w:rFonts w:asciiTheme="minorHAnsi" w:hAnsiTheme="minorHAnsi" w:cstheme="minorHAnsi"/>
                <w:szCs w:val="22"/>
              </w:rPr>
              <w:t>(in line with target T3 in</w:t>
            </w:r>
            <w:r w:rsidR="00410061">
              <w:rPr>
                <w:rFonts w:asciiTheme="minorHAnsi" w:hAnsiTheme="minorHAnsi" w:cstheme="minorHAnsi"/>
                <w:szCs w:val="22"/>
              </w:rPr>
              <w:t xml:space="preserve"> </w:t>
            </w:r>
            <w:hyperlink r:id="rId32" w:history="1">
              <w:r w:rsidR="00CD71D9" w:rsidRPr="007B0796">
                <w:rPr>
                  <w:rStyle w:val="Hyperlink"/>
                  <w:rFonts w:asciiTheme="minorHAnsi" w:hAnsiTheme="minorHAnsi" w:cstheme="minorHAnsi"/>
                  <w:szCs w:val="22"/>
                </w:rPr>
                <w:t>Buying Greener</w:t>
              </w:r>
            </w:hyperlink>
            <w:r w:rsidR="00CD71D9" w:rsidRPr="007B0796">
              <w:rPr>
                <w:rFonts w:asciiTheme="minorHAnsi" w:hAnsiTheme="minorHAnsi" w:cstheme="minorHAnsi"/>
                <w:szCs w:val="22"/>
              </w:rPr>
              <w:t>)</w:t>
            </w:r>
            <w:r>
              <w:rPr>
                <w:rFonts w:asciiTheme="minorHAnsi" w:hAnsiTheme="minorHAnsi" w:cstheme="minorHAnsi"/>
                <w:szCs w:val="22"/>
              </w:rPr>
              <w:t xml:space="preserve">; </w:t>
            </w:r>
          </w:p>
          <w:p w14:paraId="2C81ADED" w14:textId="3A5A2D0C" w:rsidR="00916D69" w:rsidRDefault="00916D69" w:rsidP="00916D69">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6A43EDDE" w14:textId="018D805A" w:rsidR="0024669D" w:rsidRPr="0080781D" w:rsidRDefault="0024669D" w:rsidP="00353ADA">
            <w:pPr>
              <w:spacing w:after="0" w:line="240" w:lineRule="auto"/>
              <w:rPr>
                <w:rFonts w:asciiTheme="minorHAnsi" w:hAnsiTheme="minorHAnsi" w:cstheme="minorHAnsi"/>
                <w:szCs w:val="22"/>
              </w:rPr>
            </w:pPr>
            <w:r>
              <w:rPr>
                <w:rFonts w:asciiTheme="minorHAnsi" w:hAnsiTheme="minorHAnsi" w:cstheme="minorHAnsi"/>
                <w:szCs w:val="22"/>
              </w:rPr>
              <w:t xml:space="preserve">- their </w:t>
            </w:r>
            <w:r w:rsidRPr="007B0796">
              <w:rPr>
                <w:rFonts w:asciiTheme="minorHAnsi" w:hAnsiTheme="minorHAnsi" w:cstheme="minorHAnsi"/>
                <w:szCs w:val="22"/>
              </w:rPr>
              <w:t>commitment to reducing plastics</w:t>
            </w:r>
            <w:r w:rsidR="006105AD">
              <w:rPr>
                <w:rFonts w:asciiTheme="minorHAnsi" w:hAnsiTheme="minorHAnsi" w:cstheme="minorHAnsi"/>
                <w:szCs w:val="22"/>
              </w:rPr>
              <w:t xml:space="preserve"> </w:t>
            </w:r>
            <w:r w:rsidRPr="007B0796">
              <w:rPr>
                <w:rFonts w:asciiTheme="minorHAnsi" w:hAnsiTheme="minorHAnsi" w:cstheme="minorHAnsi"/>
                <w:szCs w:val="22"/>
              </w:rPr>
              <w:t>and non-recyclable materials in packaging and food</w:t>
            </w:r>
            <w:r w:rsidR="006105AD">
              <w:rPr>
                <w:rFonts w:asciiTheme="minorHAnsi" w:hAnsiTheme="minorHAnsi" w:cstheme="minorHAnsi"/>
                <w:szCs w:val="22"/>
              </w:rPr>
              <w:t xml:space="preserve"> </w:t>
            </w:r>
            <w:r w:rsidRPr="007B0796">
              <w:rPr>
                <w:rFonts w:asciiTheme="minorHAnsi" w:hAnsiTheme="minorHAnsi" w:cstheme="minorHAnsi"/>
                <w:szCs w:val="22"/>
              </w:rPr>
              <w:t>service</w:t>
            </w:r>
            <w:r w:rsidR="00410061">
              <w:rPr>
                <w:rFonts w:asciiTheme="minorHAnsi" w:hAnsiTheme="minorHAnsi" w:cstheme="minorHAnsi"/>
                <w:szCs w:val="22"/>
              </w:rPr>
              <w:t>.</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77777777"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packaging</w:t>
            </w:r>
            <w:r w:rsidR="00B17D5E">
              <w:rPr>
                <w:rFonts w:asciiTheme="minorHAnsi" w:hAnsiTheme="minorHAnsi" w:cstheme="minorHAnsi"/>
                <w:szCs w:val="22"/>
              </w:rPr>
              <w:t>,</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w:t>
            </w:r>
            <w:r w:rsidRPr="00C671D1">
              <w:rPr>
                <w:rFonts w:asciiTheme="minorHAnsi" w:hAnsiTheme="minorHAnsi" w:cstheme="minorHAnsi"/>
                <w:szCs w:val="22"/>
              </w:rPr>
              <w:lastRenderedPageBreak/>
              <w:t xml:space="preserve">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AA5FA9F"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08626A">
        <w:t>otherwise</w:t>
      </w:r>
      <w:r w:rsidR="00E31813">
        <w:t>,</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0CE746B6" w14:textId="77777777" w:rsidR="009116A6"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p w14:paraId="01088DB9" w14:textId="77777777" w:rsidR="00A713BD" w:rsidRDefault="00A713BD" w:rsidP="004B2AF9">
            <w:pPr>
              <w:spacing w:after="0" w:line="240" w:lineRule="auto"/>
              <w:rPr>
                <w:rFonts w:asciiTheme="minorHAnsi" w:hAnsiTheme="minorHAnsi" w:cstheme="minorHAnsi"/>
                <w:sz w:val="20"/>
                <w:szCs w:val="20"/>
              </w:rPr>
            </w:pPr>
          </w:p>
          <w:p w14:paraId="2C292FFA" w14:textId="49BB38E4" w:rsidR="00A713BD" w:rsidRPr="009A2A5D" w:rsidRDefault="00A713BD" w:rsidP="004B2AF9">
            <w:pPr>
              <w:spacing w:after="0" w:line="240" w:lineRule="auto"/>
              <w:rPr>
                <w:rFonts w:asciiTheme="minorHAnsi" w:hAnsiTheme="minorHAnsi" w:cstheme="minorHAnsi"/>
                <w:sz w:val="20"/>
                <w:szCs w:val="20"/>
              </w:rPr>
            </w:pP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823272">
      <w:pPr>
        <w:pStyle w:val="ListParagraph"/>
        <w:keepNext/>
        <w:numPr>
          <w:ilvl w:val="0"/>
          <w:numId w:val="19"/>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823272">
      <w:pPr>
        <w:pStyle w:val="ListParagraph"/>
        <w:keepNext/>
        <w:numPr>
          <w:ilvl w:val="0"/>
          <w:numId w:val="19"/>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823272">
      <w:pPr>
        <w:pStyle w:val="ListParagraph"/>
        <w:keepNext/>
        <w:numPr>
          <w:ilvl w:val="0"/>
          <w:numId w:val="19"/>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7777777" w:rsidR="007D6CEB" w:rsidRDefault="007D6CEB" w:rsidP="00823272">
      <w:pPr>
        <w:pStyle w:val="ListParagraph"/>
        <w:keepNext/>
        <w:numPr>
          <w:ilvl w:val="0"/>
          <w:numId w:val="19"/>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container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823272">
            <w:pPr>
              <w:pStyle w:val="western"/>
              <w:numPr>
                <w:ilvl w:val="0"/>
                <w:numId w:val="7"/>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097A8578" w14:textId="77777777" w:rsidR="003C0FB1" w:rsidRPr="00507FE4" w:rsidRDefault="003C0FB1" w:rsidP="00823272">
            <w:pPr>
              <w:pStyle w:val="ListParagraph"/>
              <w:numPr>
                <w:ilvl w:val="0"/>
                <w:numId w:val="7"/>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tc>
      </w:tr>
    </w:tbl>
    <w:p w14:paraId="34921A88" w14:textId="77777777" w:rsidR="00FE795C" w:rsidRPr="00FE795C" w:rsidRDefault="00FE795C" w:rsidP="00FE795C"/>
    <w:p w14:paraId="25E86950" w14:textId="40DE8B48" w:rsidR="003C0FB1" w:rsidRDefault="003C0FB1" w:rsidP="00EE6D3D">
      <w:pPr>
        <w:pStyle w:val="Heading2"/>
        <w:spacing w:before="0" w:after="120"/>
        <w:jc w:val="both"/>
      </w:pPr>
      <w:bookmarkStart w:id="42" w:name="_Toc206356131"/>
      <w:r>
        <w:t>3.4</w:t>
      </w:r>
      <w:r w:rsidRPr="000E5DB7">
        <w:tab/>
        <w:t>Presentation of Proposals</w:t>
      </w:r>
      <w:bookmarkEnd w:id="42"/>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19C10237" w:rsidR="003C0FB1" w:rsidRDefault="003C0FB1" w:rsidP="00EE6D3D">
      <w:pPr>
        <w:pStyle w:val="Heading2"/>
        <w:spacing w:before="0" w:after="120"/>
        <w:jc w:val="both"/>
      </w:pPr>
      <w:bookmarkStart w:id="43" w:name="_Toc206356132"/>
      <w:r w:rsidRPr="000E5DB7">
        <w:lastRenderedPageBreak/>
        <w:t>3.5</w:t>
      </w:r>
      <w:r w:rsidRPr="000E5DB7">
        <w:tab/>
        <w:t>Standstill Period</w:t>
      </w:r>
      <w:bookmarkEnd w:id="43"/>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2809A79" w:rsidR="003C0FB1" w:rsidRPr="004803A3" w:rsidRDefault="00E747E7" w:rsidP="004803A3">
            <w:pPr>
              <w:jc w:val="both"/>
              <w:rPr>
                <w:lang w:val="en-US"/>
              </w:rPr>
            </w:pPr>
            <w:r w:rsidRPr="00E747E7">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w:t>
            </w:r>
            <w:r w:rsidR="00903137">
              <w:t xml:space="preserve">fourteen </w:t>
            </w:r>
            <w:r w:rsidRPr="00E747E7">
              <w:t>(1</w:t>
            </w:r>
            <w:r w:rsidR="00903137">
              <w:t>4</w:t>
            </w:r>
            <w:r w:rsidRPr="00E747E7">
              <w:t>) calendar days after the day on which the Tenderers have been sent a notice informing them of the result of this Competition (“Standstill Period”) if such notice is sent by electronic means. The Standstill Period shall be sixteen (1</w:t>
            </w:r>
            <w:r w:rsidR="00916D69">
              <w:t>1</w:t>
            </w:r>
            <w:r w:rsidRPr="00E747E7">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bookmarkStart w:id="44" w:name="_Toc206356133"/>
      <w:r w:rsidRPr="000E5DB7">
        <w:t>3.6</w:t>
      </w:r>
      <w:r w:rsidRPr="000E5DB7">
        <w:tab/>
        <w:t>Return of Signed Contracts</w:t>
      </w:r>
      <w:r w:rsidR="00996B16">
        <w:t xml:space="preserve"> </w:t>
      </w:r>
      <w:r w:rsidR="00181F2C">
        <w:t>and Licence</w:t>
      </w:r>
      <w:bookmarkEnd w:id="44"/>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bookmarkStart w:id="45" w:name="_Toc206356134"/>
      <w:r w:rsidRPr="000E5DB7">
        <w:rPr>
          <w:rFonts w:ascii="Calibri" w:hAnsi="Calibri"/>
        </w:rPr>
        <w:lastRenderedPageBreak/>
        <w:t>Appendix 1: Requirements and Specifications</w:t>
      </w:r>
      <w:bookmarkEnd w:id="45"/>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823272">
      <w:pPr>
        <w:pStyle w:val="Heading2"/>
        <w:numPr>
          <w:ilvl w:val="0"/>
          <w:numId w:val="24"/>
        </w:numPr>
        <w:spacing w:before="0" w:after="120"/>
        <w:jc w:val="both"/>
      </w:pPr>
      <w:bookmarkStart w:id="46" w:name="_Toc206356135"/>
      <w:r w:rsidRPr="00F17E59">
        <w:t>Background</w:t>
      </w:r>
      <w:bookmarkEnd w:id="46"/>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4F103322" w14:textId="00A4919F" w:rsidR="00FC1BFD" w:rsidRDefault="006D7B68" w:rsidP="004803A3">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2040135"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6D7B68">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29355AE0" w14:textId="77777777" w:rsidR="002D3772" w:rsidRDefault="002D3772" w:rsidP="004803A3">
      <w:pPr>
        <w:spacing w:before="120"/>
        <w:jc w:val="both"/>
      </w:pPr>
    </w:p>
    <w:p w14:paraId="208D5193" w14:textId="6158B865" w:rsidR="00D400B5" w:rsidRPr="00220BB7" w:rsidRDefault="006B50BD" w:rsidP="00823272">
      <w:pPr>
        <w:pStyle w:val="Heading2"/>
        <w:numPr>
          <w:ilvl w:val="0"/>
          <w:numId w:val="24"/>
        </w:numPr>
        <w:spacing w:before="0" w:after="120"/>
        <w:jc w:val="both"/>
      </w:pPr>
      <w:bookmarkStart w:id="47" w:name="_Toc206356136"/>
      <w:r w:rsidRPr="00F17E59">
        <w:lastRenderedPageBreak/>
        <w:t xml:space="preserve">School Meals </w:t>
      </w:r>
      <w:r w:rsidR="004A39A3">
        <w:t>S</w:t>
      </w:r>
      <w:r w:rsidR="00325A42">
        <w:t>cheme</w:t>
      </w:r>
      <w:r w:rsidR="00540470" w:rsidRPr="00F17E59">
        <w:t xml:space="preserve"> &amp; Payment</w:t>
      </w:r>
      <w:bookmarkEnd w:id="47"/>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75A4A0CE" w14:textId="28CBD4BD" w:rsidR="007875C4" w:rsidRDefault="002408C0" w:rsidP="00220BB7">
      <w:pPr>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6D7B68">
        <w:t>T</w:t>
      </w:r>
      <w:r w:rsidR="00793A40">
        <w:t>he service provision will begin at the earliest practicable date</w:t>
      </w:r>
      <w:r w:rsidR="00A25DC6" w:rsidRPr="00A25DC6">
        <w:t xml:space="preserve"> (specific date to be agreed</w:t>
      </w:r>
      <w:r w:rsidR="00A25DC6">
        <w:t xml:space="preserve"> and subject to confirmation of funding</w:t>
      </w:r>
      <w:r w:rsidR="00A25DC6" w:rsidRPr="00A25DC6">
        <w:t>). The school calendar will be furnished to the successful Tenderer at the beginning of each school year.</w:t>
      </w:r>
      <w:r>
        <w:t xml:space="preserve"> </w:t>
      </w:r>
    </w:p>
    <w:p w14:paraId="47BA03E9" w14:textId="7519FCF2"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students/their parents/guardians.</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77777777" w:rsidR="002408C0" w:rsidRPr="00824024" w:rsidRDefault="001746E7" w:rsidP="00D065A6">
      <w:pPr>
        <w:jc w:val="both"/>
      </w:pPr>
      <w:r>
        <w:t>Funding under the School Meals Scheme is based on a rate of payment per meal, per child,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5">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0B367CDF" w14:textId="195C272F" w:rsidR="006E4A31" w:rsidRDefault="0040633D" w:rsidP="006E4A31">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E4A31">
              <w:rPr>
                <w:rFonts w:asciiTheme="minorHAnsi" w:hAnsiTheme="minorHAnsi" w:cstheme="minorHAnsi"/>
              </w:rPr>
              <w:t>, and must include one serving of</w:t>
            </w:r>
          </w:p>
          <w:p w14:paraId="402E4C15" w14:textId="27A502E3" w:rsidR="002408C0" w:rsidRPr="000530F5" w:rsidRDefault="006E4A31" w:rsidP="000530F5">
            <w:pPr>
              <w:spacing w:after="0" w:line="240" w:lineRule="auto"/>
              <w:rPr>
                <w:rFonts w:asciiTheme="minorHAnsi" w:hAnsiTheme="minorHAnsi" w:cstheme="minorHAnsi"/>
              </w:rPr>
            </w:pPr>
            <w:r>
              <w:rPr>
                <w:rFonts w:asciiTheme="minorHAnsi" w:hAnsiTheme="minorHAnsi" w:cstheme="minorHAnsi"/>
              </w:rPr>
              <w:t xml:space="preserve"> vegetables</w:t>
            </w:r>
            <w:r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778CBD45"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823272">
      <w:pPr>
        <w:pStyle w:val="Heading2"/>
        <w:numPr>
          <w:ilvl w:val="0"/>
          <w:numId w:val="24"/>
        </w:numPr>
        <w:spacing w:before="0" w:after="120"/>
        <w:jc w:val="both"/>
      </w:pPr>
      <w:bookmarkStart w:id="48" w:name="_Toc206356137"/>
      <w:r w:rsidRPr="00F17E59">
        <w:t>Executive Summary of the Services to be provided</w:t>
      </w:r>
      <w:bookmarkEnd w:id="48"/>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7711A0">
      <w:pPr>
        <w:pStyle w:val="ListParagraph"/>
        <w:numPr>
          <w:ilvl w:val="0"/>
          <w:numId w:val="39"/>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7711A0">
      <w:pPr>
        <w:pStyle w:val="ListParagraph"/>
        <w:numPr>
          <w:ilvl w:val="0"/>
          <w:numId w:val="39"/>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6E2236BA" w:rsidR="007A3AB0" w:rsidRDefault="007A3AB0" w:rsidP="007711A0">
      <w:pPr>
        <w:pStyle w:val="ListParagraph"/>
        <w:numPr>
          <w:ilvl w:val="0"/>
          <w:numId w:val="39"/>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7711A0">
      <w:pPr>
        <w:pStyle w:val="ListParagraph"/>
        <w:numPr>
          <w:ilvl w:val="0"/>
          <w:numId w:val="39"/>
        </w:numPr>
        <w:jc w:val="both"/>
      </w:pPr>
      <w:r>
        <w:t xml:space="preserve">the supply, operation and maintenance of all necessary food preparation, serving and delivery equipment; </w:t>
      </w:r>
    </w:p>
    <w:p w14:paraId="28DE74E6" w14:textId="59EB1E13" w:rsidR="007A3AB0" w:rsidRDefault="007A3AB0" w:rsidP="004B1143">
      <w:pPr>
        <w:pStyle w:val="ListParagraph"/>
        <w:numPr>
          <w:ilvl w:val="0"/>
          <w:numId w:val="39"/>
        </w:numPr>
        <w:jc w:val="both"/>
      </w:pPr>
      <w:r>
        <w:t>providing a healthy, nutritionally balanced comprehensive menu. It is preferable that food items are prepared fresh from raw ingredients</w:t>
      </w:r>
      <w:r w:rsidR="004B1143">
        <w:t xml:space="preserve"> with the inclusion of </w:t>
      </w:r>
      <w:r w:rsidR="004B1143">
        <w:rPr>
          <w:rFonts w:asciiTheme="minorHAnsi" w:hAnsiTheme="minorHAnsi" w:cstheme="minorBidi"/>
          <w:lang w:val="en-IE"/>
        </w:rPr>
        <w:t>o</w:t>
      </w:r>
      <w:r w:rsidR="004B1143" w:rsidRPr="33FB6EEF">
        <w:rPr>
          <w:rFonts w:asciiTheme="minorHAnsi" w:hAnsiTheme="minorHAnsi" w:cstheme="minorBidi"/>
          <w:lang w:val="en-IE"/>
        </w:rPr>
        <w:t xml:space="preserve">rganic ingredients in line with </w:t>
      </w:r>
      <w:r w:rsidR="004B1143">
        <w:rPr>
          <w:rFonts w:asciiTheme="minorHAnsi" w:hAnsiTheme="minorHAnsi" w:cstheme="minorBidi"/>
          <w:lang w:val="en-IE"/>
        </w:rPr>
        <w:t xml:space="preserve">a minimum of 10% organic as per Sectoral Target 2 of </w:t>
      </w:r>
      <w:hyperlink r:id="rId38" w:history="1">
        <w:r w:rsidR="004B1143" w:rsidRPr="00794246">
          <w:rPr>
            <w:rStyle w:val="Hyperlink"/>
            <w:rFonts w:asciiTheme="minorHAnsi" w:hAnsiTheme="minorHAnsi" w:cstheme="minorBidi"/>
          </w:rPr>
          <w:t>buying-greener-green-public-procurement-strategy-and-action-plan-2024-2027.pdf</w:t>
        </w:r>
      </w:hyperlink>
      <w:r w:rsidR="004B1143">
        <w:t>,</w:t>
      </w:r>
      <w:r w:rsidR="004B1143">
        <w:rPr>
          <w:rFonts w:asciiTheme="minorHAnsi" w:hAnsiTheme="minorHAnsi" w:cstheme="minorBidi"/>
        </w:rPr>
        <w:t xml:space="preserve">  </w:t>
      </w:r>
      <w:r w:rsidR="004B1143" w:rsidRPr="00BF2A0A">
        <w:rPr>
          <w:rFonts w:asciiTheme="minorHAnsi" w:hAnsiTheme="minorHAnsi" w:cstheme="minorBidi"/>
        </w:rPr>
        <w:t>where possible</w:t>
      </w:r>
      <w:r w:rsidR="004B1143">
        <w:t>;</w:t>
      </w:r>
    </w:p>
    <w:p w14:paraId="2A70812F" w14:textId="77777777" w:rsidR="00F76984" w:rsidRDefault="007A3AB0" w:rsidP="007711A0">
      <w:pPr>
        <w:pStyle w:val="ListParagraph"/>
        <w:numPr>
          <w:ilvl w:val="0"/>
          <w:numId w:val="39"/>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7711A0">
      <w:pPr>
        <w:pStyle w:val="ListParagraph"/>
        <w:numPr>
          <w:ilvl w:val="0"/>
          <w:numId w:val="39"/>
        </w:numPr>
        <w:jc w:val="both"/>
      </w:pPr>
      <w:r>
        <w:t>the delivery and distribution of the Hot Meals in the school;</w:t>
      </w:r>
      <w:r w:rsidR="00215DD7" w:rsidRPr="00CC1492">
        <w:rPr>
          <w:b/>
          <w:bCs/>
        </w:rPr>
        <w:t xml:space="preserve"> </w:t>
      </w:r>
    </w:p>
    <w:p w14:paraId="2530CCB2" w14:textId="34CA9EC4" w:rsidR="00465CEB" w:rsidRDefault="00465CEB" w:rsidP="007711A0">
      <w:pPr>
        <w:pStyle w:val="ListParagraph"/>
        <w:numPr>
          <w:ilvl w:val="0"/>
          <w:numId w:val="39"/>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7711A0">
      <w:pPr>
        <w:pStyle w:val="ListParagraph"/>
        <w:numPr>
          <w:ilvl w:val="0"/>
          <w:numId w:val="39"/>
        </w:numPr>
        <w:jc w:val="both"/>
      </w:pPr>
      <w:r>
        <w:t>serving/handling of the meals to all students;</w:t>
      </w:r>
    </w:p>
    <w:p w14:paraId="40F646F2" w14:textId="77777777" w:rsidR="007A3AB0" w:rsidRDefault="007A3AB0" w:rsidP="007711A0">
      <w:pPr>
        <w:pStyle w:val="ListParagraph"/>
        <w:numPr>
          <w:ilvl w:val="0"/>
          <w:numId w:val="39"/>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430C87A2" w14:textId="7A2729D3" w:rsidR="003B6F5C" w:rsidRPr="004B1143" w:rsidRDefault="004B1143" w:rsidP="004B1143">
      <w:pPr>
        <w:pStyle w:val="ListParagraph"/>
        <w:numPr>
          <w:ilvl w:val="0"/>
          <w:numId w:val="39"/>
        </w:numPr>
        <w:jc w:val="both"/>
        <w:rPr>
          <w:b/>
          <w:bCs/>
        </w:rPr>
      </w:pPr>
      <w:r>
        <w:t xml:space="preserve">food waste prevention and provision of </w:t>
      </w:r>
      <w:r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r w:rsidR="003B6F5C">
        <w:t>;</w:t>
      </w:r>
      <w:r w:rsidR="007A3AB0">
        <w:t xml:space="preserve"> </w:t>
      </w:r>
    </w:p>
    <w:p w14:paraId="49639FF1" w14:textId="62143B71" w:rsidR="00CC1492" w:rsidRDefault="004B1143" w:rsidP="007711A0">
      <w:pPr>
        <w:pStyle w:val="ListParagraph"/>
        <w:numPr>
          <w:ilvl w:val="0"/>
          <w:numId w:val="39"/>
        </w:numPr>
        <w:jc w:val="both"/>
      </w:pPr>
      <w:r>
        <w:t>w</w:t>
      </w:r>
      <w:r w:rsidRPr="003B6F5C">
        <w:t>aste management</w:t>
      </w:r>
      <w:r>
        <w:t xml:space="preserve"> including but not limited to packaging removal and daily food waste removal from the school campus</w:t>
      </w:r>
      <w:r w:rsidDel="004B1143">
        <w:t xml:space="preserve"> </w:t>
      </w:r>
      <w:r w:rsidR="00F76984">
        <w:t xml:space="preserve">. The successful Tenderer </w:t>
      </w:r>
      <w:r w:rsidR="0047302D">
        <w:t xml:space="preserve">shall comply with all </w:t>
      </w:r>
      <w:r w:rsidR="003B6F5C">
        <w:t>relevant</w:t>
      </w:r>
      <w:r w:rsidR="0047302D">
        <w:t xml:space="preserve"> </w:t>
      </w:r>
      <w:r w:rsidR="003B6F5C">
        <w:t>waste transportation licencing</w:t>
      </w:r>
      <w:r w:rsidR="00F76984">
        <w:t xml:space="preserve"> requirements</w:t>
      </w:r>
      <w:r w:rsidR="003B6F5C">
        <w:t>;</w:t>
      </w:r>
    </w:p>
    <w:p w14:paraId="44FC45D6" w14:textId="77777777" w:rsidR="004B1143" w:rsidRPr="00CC1492" w:rsidRDefault="001A5381" w:rsidP="004B1143">
      <w:pPr>
        <w:pStyle w:val="ListParagraph"/>
        <w:jc w:val="both"/>
      </w:pPr>
      <w:r w:rsidRPr="00CC1492">
        <w:rPr>
          <w:b/>
          <w:bCs/>
        </w:rPr>
        <w:t>It is important to note that under no circumstances are students allowed to take uneaten food home</w:t>
      </w:r>
      <w:r w:rsidR="004B1143">
        <w:rPr>
          <w:b/>
          <w:bCs/>
        </w:rPr>
        <w:t xml:space="preserve">. </w:t>
      </w:r>
      <w:r w:rsidR="004B1143" w:rsidRPr="00822C30">
        <w:rPr>
          <w:b/>
          <w:bCs/>
        </w:rPr>
        <w:t xml:space="preserve">This measure ensures that meals provided by the </w:t>
      </w:r>
      <w:r w:rsidR="004B1143">
        <w:rPr>
          <w:b/>
          <w:bCs/>
        </w:rPr>
        <w:t>Food Business Operators</w:t>
      </w:r>
      <w:r w:rsidR="004B1143"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353ADA">
      <w:pPr>
        <w:pStyle w:val="ListBullet"/>
        <w:tabs>
          <w:tab w:val="clear" w:pos="360"/>
          <w:tab w:val="num" w:pos="720"/>
        </w:tabs>
        <w:spacing w:after="0" w:line="240" w:lineRule="auto"/>
        <w:ind w:left="720"/>
      </w:pPr>
      <w:r>
        <w:t>p</w:t>
      </w:r>
      <w:r w:rsidRPr="00F76984">
        <w:t>est control within waste areas, food storage, preparation and services areas</w:t>
      </w:r>
      <w:r w:rsidR="000414DB">
        <w:t>;</w:t>
      </w:r>
    </w:p>
    <w:p w14:paraId="16D0B2D4" w14:textId="2E762A34" w:rsidR="00DD53BA" w:rsidRDefault="000414DB" w:rsidP="007711A0">
      <w:pPr>
        <w:pStyle w:val="ListParagraph"/>
        <w:numPr>
          <w:ilvl w:val="0"/>
          <w:numId w:val="39"/>
        </w:numPr>
        <w:jc w:val="both"/>
      </w:pPr>
      <w:r>
        <w:t>Utility costs as set out in 6.9 below.</w:t>
      </w:r>
    </w:p>
    <w:p w14:paraId="33D50DFD" w14:textId="77777777" w:rsidR="004B1143" w:rsidRDefault="004B1143" w:rsidP="004B1143">
      <w:pPr>
        <w:ind w:left="360"/>
        <w:jc w:val="both"/>
        <w:rPr>
          <w:rFonts w:asciiTheme="minorHAnsi" w:hAnsiTheme="minorHAnsi" w:cstheme="minorHAnsi"/>
          <w:b/>
          <w:bCs/>
          <w:szCs w:val="22"/>
        </w:rPr>
      </w:pP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823272">
      <w:pPr>
        <w:pStyle w:val="Heading2"/>
        <w:numPr>
          <w:ilvl w:val="0"/>
          <w:numId w:val="24"/>
        </w:numPr>
        <w:spacing w:before="0" w:after="120"/>
        <w:jc w:val="both"/>
      </w:pPr>
      <w:bookmarkStart w:id="49" w:name="_Toc206356138"/>
      <w:r w:rsidRPr="00F17E59">
        <w:t>Food Business Operators</w:t>
      </w:r>
      <w:bookmarkEnd w:id="49"/>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823272">
      <w:pPr>
        <w:pStyle w:val="Heading2"/>
        <w:numPr>
          <w:ilvl w:val="0"/>
          <w:numId w:val="24"/>
        </w:numPr>
        <w:spacing w:before="0" w:after="120"/>
        <w:jc w:val="both"/>
      </w:pPr>
      <w:bookmarkStart w:id="50" w:name="_Toc206356139"/>
      <w:r w:rsidRPr="00F17E59">
        <w:t>Service Operation Times</w:t>
      </w:r>
      <w:bookmarkEnd w:id="50"/>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1031EF9E" w:rsidR="00181D31" w:rsidRPr="00181D31" w:rsidRDefault="00181D31" w:rsidP="00220BB7">
      <w:pPr>
        <w:jc w:val="both"/>
      </w:pPr>
      <w:r w:rsidRPr="00181D31">
        <w:t>The school opens 18</w:t>
      </w:r>
      <w:r w:rsidR="00674543">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674543">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823272">
      <w:pPr>
        <w:pStyle w:val="Heading2"/>
        <w:numPr>
          <w:ilvl w:val="0"/>
          <w:numId w:val="24"/>
        </w:numPr>
        <w:spacing w:before="0" w:after="120"/>
        <w:jc w:val="both"/>
      </w:pPr>
      <w:bookmarkStart w:id="51" w:name="_Toc206356140"/>
      <w:r w:rsidRPr="00AA4262">
        <w:t>Individual Service Requirements</w:t>
      </w:r>
      <w:bookmarkEnd w:id="51"/>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721A7895" w:rsidR="007A3AB0" w:rsidRPr="006B50BD" w:rsidRDefault="002E0800" w:rsidP="000530F5">
      <w:pPr>
        <w:pStyle w:val="Heading3"/>
        <w:spacing w:after="120"/>
        <w:jc w:val="both"/>
      </w:pPr>
      <w:bookmarkStart w:id="52" w:name="_Toc206356141"/>
      <w:r>
        <w:t>6.1</w:t>
      </w:r>
      <w:r w:rsidR="00EB7A3D">
        <w:t>.</w:t>
      </w:r>
      <w:r>
        <w:tab/>
      </w:r>
      <w:r w:rsidR="007A3AB0" w:rsidRPr="006B50BD">
        <w:t>Menus, Food Safety and Promotion</w:t>
      </w:r>
      <w:bookmarkEnd w:id="52"/>
      <w:r w:rsidR="007A3AB0" w:rsidRPr="006B50BD">
        <w:t xml:space="preserve"> </w:t>
      </w:r>
    </w:p>
    <w:p w14:paraId="619F1123" w14:textId="3DDCA10F" w:rsidR="00C920E5" w:rsidRPr="00EB7A3D" w:rsidRDefault="002E0800" w:rsidP="000530F5">
      <w:pPr>
        <w:pStyle w:val="Heading3"/>
        <w:spacing w:after="120"/>
        <w:jc w:val="both"/>
      </w:pPr>
      <w:bookmarkStart w:id="53" w:name="_Toc206356142"/>
      <w:r>
        <w:t>6.</w:t>
      </w:r>
      <w:r w:rsidR="00305E7B" w:rsidRPr="008C3B22">
        <w:t>1</w:t>
      </w:r>
      <w:r w:rsidR="00305E7B" w:rsidRPr="00EB7A3D">
        <w:t>.1</w:t>
      </w:r>
      <w:r w:rsidR="00507C5E">
        <w:t>.</w:t>
      </w:r>
      <w:r w:rsidR="004A1C3C">
        <w:t xml:space="preserve"> </w:t>
      </w:r>
      <w:r w:rsidR="00C920E5" w:rsidRPr="00220BB7">
        <w:t>Me</w:t>
      </w:r>
      <w:r w:rsidR="00C920E5" w:rsidRPr="00EB7A3D">
        <w:t>nus</w:t>
      </w:r>
      <w:bookmarkEnd w:id="53"/>
    </w:p>
    <w:p w14:paraId="2E616613"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345966B3" w14:textId="7CA9E6CC" w:rsidR="00926C09" w:rsidRPr="00824024" w:rsidRDefault="00926C09" w:rsidP="00353ADA">
      <w:pPr>
        <w:pStyle w:val="ListBullet"/>
        <w:tabs>
          <w:tab w:val="clear" w:pos="360"/>
          <w:tab w:val="num" w:pos="720"/>
        </w:tabs>
        <w:ind w:left="720"/>
      </w:pPr>
      <w:r w:rsidRPr="00F27D65">
        <w:t>meal options and menus that comply with the</w:t>
      </w:r>
      <w:hyperlink r:id="rId39">
        <w:r w:rsidRPr="00F27D65">
          <w:rPr>
            <w:rStyle w:val="Hyperlink"/>
            <w:rFonts w:asciiTheme="minorHAnsi" w:hAnsiTheme="minorHAnsi" w:cstheme="minorBidi"/>
            <w:color w:val="auto"/>
          </w:rPr>
          <w:t xml:space="preserve"> Nutrition Standards for School Meals</w:t>
        </w:r>
      </w:hyperlink>
      <w:r w:rsidRPr="00F27D65">
        <w:t xml:space="preserve"> which may be updated from time to time over the Term of the contract.</w:t>
      </w:r>
    </w:p>
    <w:p w14:paraId="6978AF4D" w14:textId="77777777" w:rsidR="00926C09" w:rsidRPr="00F63F51" w:rsidRDefault="007A3AB0" w:rsidP="00926C09">
      <w:pPr>
        <w:pStyle w:val="ListParagraph"/>
        <w:numPr>
          <w:ilvl w:val="0"/>
          <w:numId w:val="40"/>
        </w:numPr>
        <w:jc w:val="both"/>
        <w:rPr>
          <w:rFonts w:asciiTheme="minorHAnsi" w:hAnsiTheme="minorHAnsi" w:cstheme="minorBidi"/>
        </w:rPr>
      </w:pPr>
      <w:r w:rsidRPr="00926C09">
        <w:rPr>
          <w:rFonts w:asciiTheme="minorHAnsi" w:hAnsiTheme="minorHAnsi" w:cstheme="minorHAnsi"/>
          <w:szCs w:val="22"/>
        </w:rPr>
        <w:t xml:space="preserve">fresh, seasonal nutritious </w:t>
      </w:r>
      <w:r w:rsidR="00926C09" w:rsidRPr="00F63F51">
        <w:rPr>
          <w:rFonts w:asciiTheme="minorHAnsi" w:hAnsiTheme="minorHAnsi" w:cstheme="minorBidi"/>
        </w:rPr>
        <w:t>food, which includes 2 servings vegetables, salad, or fruit</w:t>
      </w:r>
      <w:r w:rsidR="00926C09">
        <w:rPr>
          <w:rFonts w:asciiTheme="minorHAnsi" w:hAnsiTheme="minorHAnsi" w:cstheme="minorBidi"/>
        </w:rPr>
        <w:t xml:space="preserve"> (must include one serving of vegetables)</w:t>
      </w:r>
      <w:r w:rsidR="00926C09" w:rsidRPr="00F63F51">
        <w:rPr>
          <w:rFonts w:asciiTheme="minorHAnsi" w:hAnsiTheme="minorHAnsi" w:cstheme="minorBidi"/>
        </w:rPr>
        <w:t xml:space="preserve"> and 1 serving wholemeal or wholegrain cereals or breads and 1 serving meat, poultry, fish, egg, beans, nuts or cheese;</w:t>
      </w:r>
    </w:p>
    <w:p w14:paraId="2EDF83EA" w14:textId="219472E4" w:rsidR="004C766F" w:rsidRPr="00926C09" w:rsidRDefault="00200D62" w:rsidP="0038745C">
      <w:pPr>
        <w:pStyle w:val="ListParagraph"/>
        <w:numPr>
          <w:ilvl w:val="0"/>
          <w:numId w:val="40"/>
        </w:numPr>
        <w:jc w:val="both"/>
        <w:rPr>
          <w:rFonts w:asciiTheme="minorHAnsi" w:hAnsiTheme="minorHAnsi" w:cstheme="minorHAnsi"/>
          <w:szCs w:val="22"/>
        </w:rPr>
      </w:pPr>
      <w:r w:rsidRPr="00926C09">
        <w:rPr>
          <w:rFonts w:asciiTheme="minorHAnsi" w:hAnsiTheme="minorHAnsi" w:cstheme="minorHAnsi"/>
          <w:szCs w:val="22"/>
        </w:rPr>
        <w:t>m</w:t>
      </w:r>
      <w:r w:rsidR="007A3AB0" w:rsidRPr="00926C09">
        <w:rPr>
          <w:rFonts w:asciiTheme="minorHAnsi" w:hAnsiTheme="minorHAnsi" w:cstheme="minorHAnsi"/>
          <w:szCs w:val="22"/>
        </w:rPr>
        <w:t xml:space="preserve">eals descriptions </w:t>
      </w:r>
      <w:r w:rsidR="00945AD1" w:rsidRPr="00926C09">
        <w:rPr>
          <w:rFonts w:asciiTheme="minorHAnsi" w:hAnsiTheme="minorHAnsi" w:cstheme="minorHAnsi"/>
          <w:szCs w:val="22"/>
        </w:rPr>
        <w:t xml:space="preserve">which should </w:t>
      </w:r>
      <w:r w:rsidR="007A3AB0" w:rsidRPr="00926C09">
        <w:rPr>
          <w:rFonts w:asciiTheme="minorHAnsi" w:hAnsiTheme="minorHAnsi" w:cstheme="minorHAnsi"/>
          <w:szCs w:val="22"/>
        </w:rPr>
        <w:t>include details of portion sizes appropriate to children, by age</w:t>
      </w:r>
      <w:r w:rsidR="00926C09">
        <w:rPr>
          <w:rFonts w:asciiTheme="minorHAnsi" w:hAnsiTheme="minorHAnsi" w:cstheme="minorHAnsi"/>
          <w:szCs w:val="22"/>
        </w:rPr>
        <w:t xml:space="preserve"> </w:t>
      </w:r>
      <w:r w:rsidR="00926C09" w:rsidRPr="3785B618">
        <w:rPr>
          <w:rFonts w:asciiTheme="minorHAnsi" w:hAnsiTheme="minorHAnsi" w:cstheme="minorBidi"/>
        </w:rPr>
        <w:t>as per Nutrition Standards</w:t>
      </w:r>
      <w:r w:rsidR="002A620E" w:rsidRPr="00926C09">
        <w:rPr>
          <w:rFonts w:asciiTheme="minorHAnsi" w:hAnsiTheme="minorHAnsi" w:cstheme="minorHAnsi"/>
          <w:szCs w:val="22"/>
        </w:rPr>
        <w:t>;</w:t>
      </w:r>
    </w:p>
    <w:p w14:paraId="4FD47F60" w14:textId="739FE2B2" w:rsidR="00EB7A3D" w:rsidRPr="00903137" w:rsidRDefault="007A3AB0" w:rsidP="00926C09">
      <w:pPr>
        <w:pStyle w:val="ListParagraph"/>
        <w:numPr>
          <w:ilvl w:val="0"/>
          <w:numId w:val="40"/>
        </w:numPr>
        <w:jc w:val="both"/>
        <w:rPr>
          <w:rFonts w:asciiTheme="minorHAnsi" w:hAnsiTheme="minorHAnsi" w:cstheme="minorBidi"/>
        </w:rPr>
      </w:pPr>
      <w:r w:rsidRPr="00CC1492">
        <w:rPr>
          <w:rFonts w:asciiTheme="minorHAnsi" w:hAnsiTheme="minorHAnsi" w:cstheme="minorHAnsi"/>
          <w:szCs w:val="22"/>
        </w:rPr>
        <w:t xml:space="preserve">Hot Meals </w:t>
      </w:r>
      <w:r w:rsidR="00945AD1" w:rsidRPr="00CC1492">
        <w:rPr>
          <w:rFonts w:asciiTheme="minorHAnsi" w:hAnsiTheme="minorHAnsi" w:cstheme="minorHAnsi"/>
          <w:szCs w:val="22"/>
        </w:rPr>
        <w:t xml:space="preserve">which are </w:t>
      </w:r>
      <w:r w:rsidRPr="00CC1492">
        <w:rPr>
          <w:rFonts w:asciiTheme="minorHAnsi" w:hAnsiTheme="minorHAnsi" w:cstheme="minorHAnsi"/>
          <w:szCs w:val="22"/>
        </w:rPr>
        <w:t xml:space="preserve">high in saturated fat, sugar and salt </w:t>
      </w:r>
      <w:r w:rsidRPr="00CC1492">
        <w:rPr>
          <w:rFonts w:asciiTheme="minorHAnsi" w:hAnsiTheme="minorHAnsi" w:cstheme="minorHAnsi"/>
          <w:b/>
          <w:bCs/>
          <w:szCs w:val="22"/>
          <w:u w:val="single"/>
        </w:rPr>
        <w:t>must not</w:t>
      </w:r>
      <w:r w:rsidRPr="00CC1492">
        <w:rPr>
          <w:rFonts w:asciiTheme="minorHAnsi" w:hAnsiTheme="minorHAnsi" w:cstheme="minorHAnsi"/>
          <w:szCs w:val="22"/>
        </w:rPr>
        <w:t xml:space="preserve"> be served</w:t>
      </w:r>
      <w:r w:rsidR="00926C09">
        <w:rPr>
          <w:rFonts w:asciiTheme="minorHAnsi" w:hAnsiTheme="minorHAnsi" w:cstheme="minorHAnsi"/>
          <w:szCs w:val="22"/>
        </w:rPr>
        <w:t xml:space="preserve"> </w:t>
      </w:r>
      <w:r w:rsidR="00926C09" w:rsidRPr="3785B618">
        <w:rPr>
          <w:rFonts w:asciiTheme="minorHAnsi" w:hAnsiTheme="minorHAnsi" w:cstheme="minorBidi"/>
        </w:rPr>
        <w:t>as per guidance in Nutrition Standards for School Meals;</w:t>
      </w:r>
    </w:p>
    <w:p w14:paraId="262757C6" w14:textId="4CF44A59" w:rsidR="007A3AB0" w:rsidRPr="00CC1492" w:rsidRDefault="00355A2F" w:rsidP="007711A0">
      <w:pPr>
        <w:pStyle w:val="ListParagraph"/>
        <w:numPr>
          <w:ilvl w:val="0"/>
          <w:numId w:val="40"/>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77777777" w:rsidR="007A3AB0" w:rsidRDefault="00C920E5" w:rsidP="007711A0">
      <w:pPr>
        <w:pStyle w:val="ListParagraph"/>
        <w:numPr>
          <w:ilvl w:val="0"/>
          <w:numId w:val="40"/>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enu</w:t>
      </w:r>
      <w:r w:rsidRPr="00CC1492">
        <w:rPr>
          <w:rFonts w:asciiTheme="minorHAnsi" w:hAnsiTheme="minorHAnsi" w:cstheme="minorHAnsi"/>
          <w:szCs w:val="22"/>
        </w:rPr>
        <w:t>’s</w:t>
      </w:r>
      <w:r w:rsidR="007A3AB0" w:rsidRPr="00CC1492">
        <w:rPr>
          <w:rFonts w:asciiTheme="minorHAnsi" w:hAnsiTheme="minorHAnsi" w:cstheme="minorHAnsi"/>
          <w:szCs w:val="22"/>
        </w:rPr>
        <w:t xml:space="preserve">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447DF84" w14:textId="554E456D" w:rsidR="00926C09" w:rsidRPr="00353ADA" w:rsidRDefault="00926C09" w:rsidP="00926C09">
      <w:pPr>
        <w:pStyle w:val="ListParagraph"/>
        <w:numPr>
          <w:ilvl w:val="0"/>
          <w:numId w:val="40"/>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0" w:history="1">
        <w:r w:rsidRPr="00794246">
          <w:rPr>
            <w:rStyle w:val="Hyperlink"/>
            <w:rFonts w:asciiTheme="minorHAnsi" w:hAnsiTheme="minorHAnsi" w:cstheme="minorBidi"/>
          </w:rPr>
          <w:t>buying-greener-green-public-procurement-strategy-and-action-plan-2024-2027.pdf</w:t>
        </w:r>
      </w:hyperlink>
      <w:r>
        <w:rPr>
          <w:rFonts w:asciiTheme="minorHAnsi" w:hAnsiTheme="minorHAnsi" w:cstheme="minorBidi"/>
        </w:rPr>
        <w:t xml:space="preserve">  </w:t>
      </w:r>
      <w:r w:rsidRPr="00BF2A0A">
        <w:rPr>
          <w:rFonts w:asciiTheme="minorHAnsi" w:hAnsiTheme="minorHAnsi" w:cstheme="minorBidi"/>
        </w:rPr>
        <w:t>where possible</w:t>
      </w:r>
      <w:r>
        <w:rPr>
          <w:rFonts w:asciiTheme="minorHAnsi" w:hAnsiTheme="minorHAnsi" w:cstheme="minorBidi"/>
        </w:rPr>
        <w:t>;</w:t>
      </w:r>
    </w:p>
    <w:p w14:paraId="2FC9F626" w14:textId="77777777" w:rsidR="007A3AB0" w:rsidRPr="00CC1492" w:rsidRDefault="007A3AB0" w:rsidP="007711A0">
      <w:pPr>
        <w:pStyle w:val="ListParagraph"/>
        <w:numPr>
          <w:ilvl w:val="0"/>
          <w:numId w:val="40"/>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46906F4" w14:textId="7B96529D" w:rsidR="000D68E0" w:rsidRPr="00305E7B" w:rsidRDefault="007A3AB0" w:rsidP="000D68E0">
      <w:pPr>
        <w:pStyle w:val="ListParagraph"/>
        <w:numPr>
          <w:ilvl w:val="0"/>
          <w:numId w:val="17"/>
        </w:numPr>
        <w:jc w:val="both"/>
        <w:rPr>
          <w:rFonts w:asciiTheme="minorHAnsi" w:hAnsiTheme="minorHAnsi" w:cstheme="minorHAnsi"/>
          <w:szCs w:val="22"/>
        </w:rPr>
      </w:pPr>
      <w:r w:rsidRPr="000D68E0">
        <w:rPr>
          <w:rFonts w:asciiTheme="minorHAnsi" w:hAnsiTheme="minorHAnsi" w:cstheme="minorHAnsi"/>
          <w:szCs w:val="22"/>
        </w:rPr>
        <w:t>The menu options</w:t>
      </w:r>
      <w:r w:rsidR="00C920E5" w:rsidRPr="000D68E0">
        <w:rPr>
          <w:rFonts w:asciiTheme="minorHAnsi" w:hAnsiTheme="minorHAnsi" w:cstheme="minorHAnsi"/>
          <w:szCs w:val="22"/>
        </w:rPr>
        <w:t xml:space="preserve"> </w:t>
      </w:r>
      <w:r w:rsidR="00646DE7" w:rsidRPr="000D68E0">
        <w:rPr>
          <w:rFonts w:asciiTheme="minorHAnsi" w:hAnsiTheme="minorHAnsi" w:cstheme="minorHAnsi"/>
          <w:szCs w:val="22"/>
        </w:rPr>
        <w:t xml:space="preserve">must </w:t>
      </w:r>
      <w:r w:rsidRPr="000D68E0">
        <w:rPr>
          <w:rFonts w:asciiTheme="minorHAnsi" w:hAnsiTheme="minorHAnsi" w:cstheme="minorHAnsi"/>
          <w:szCs w:val="22"/>
        </w:rPr>
        <w:t xml:space="preserve">accommodate </w:t>
      </w:r>
      <w:r w:rsidR="00305E7B" w:rsidRPr="000D68E0">
        <w:rPr>
          <w:rFonts w:asciiTheme="minorHAnsi" w:hAnsiTheme="minorHAnsi" w:cstheme="minorHAnsi"/>
          <w:szCs w:val="22"/>
        </w:rPr>
        <w:t>students</w:t>
      </w:r>
      <w:r w:rsidRPr="000D68E0">
        <w:rPr>
          <w:rFonts w:asciiTheme="minorHAnsi" w:hAnsiTheme="minorHAnsi" w:cstheme="minorHAnsi"/>
          <w:szCs w:val="22"/>
        </w:rPr>
        <w:t xml:space="preserve"> with special dietary requirements, </w:t>
      </w:r>
      <w:r w:rsidR="000D68E0" w:rsidRPr="6F640DBF">
        <w:rPr>
          <w:rFonts w:asciiTheme="minorHAnsi" w:hAnsiTheme="minorHAnsi" w:cstheme="minorBidi"/>
        </w:rPr>
        <w:t xml:space="preserve">such as food intolerances and allergies </w:t>
      </w:r>
      <w:bookmarkStart w:id="54" w:name="_Hlk223598006"/>
      <w:r w:rsidR="000D68E0" w:rsidRPr="6F640DBF">
        <w:rPr>
          <w:rFonts w:asciiTheme="minorHAnsi" w:hAnsiTheme="minorHAnsi" w:cstheme="minorBidi"/>
        </w:rPr>
        <w:t>(for example lactose-free, gluten-free</w:t>
      </w:r>
      <w:bookmarkEnd w:id="54"/>
      <w:r w:rsidR="000D68E0"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0D68E0">
        <w:rPr>
          <w:rFonts w:asciiTheme="minorHAnsi" w:hAnsiTheme="minorHAnsi" w:cstheme="minorHAnsi"/>
          <w:szCs w:val="22"/>
        </w:rPr>
        <w:t>;</w:t>
      </w:r>
      <w:r w:rsidR="000D68E0" w:rsidRPr="00305E7B">
        <w:rPr>
          <w:rFonts w:asciiTheme="minorHAnsi" w:hAnsiTheme="minorHAnsi" w:cstheme="minorHAnsi"/>
          <w:szCs w:val="22"/>
        </w:rPr>
        <w:t xml:space="preserve"> </w:t>
      </w:r>
    </w:p>
    <w:p w14:paraId="2524416B" w14:textId="6D0F9545" w:rsidR="007A3AB0" w:rsidRDefault="007A3AB0" w:rsidP="000D68E0">
      <w:pPr>
        <w:pStyle w:val="ListParagraph"/>
        <w:jc w:val="both"/>
        <w:rPr>
          <w:rFonts w:asciiTheme="minorHAnsi" w:hAnsiTheme="minorHAnsi" w:cstheme="minorHAnsi"/>
          <w:szCs w:val="22"/>
        </w:rPr>
      </w:pPr>
      <w:r w:rsidRPr="000D68E0">
        <w:rPr>
          <w:rFonts w:asciiTheme="minorHAnsi" w:hAnsiTheme="minorHAnsi" w:cstheme="minorHAnsi"/>
          <w:b/>
          <w:bCs/>
          <w:szCs w:val="22"/>
        </w:rPr>
        <w:t>NOTE:</w:t>
      </w:r>
      <w:r w:rsidRPr="000D68E0">
        <w:rPr>
          <w:rFonts w:asciiTheme="minorHAnsi" w:hAnsiTheme="minorHAnsi" w:cstheme="minorHAnsi"/>
          <w:szCs w:val="22"/>
        </w:rPr>
        <w:t xml:space="preserve"> The successful Tenderer </w:t>
      </w:r>
      <w:r w:rsidR="00646DE7" w:rsidRPr="000D68E0">
        <w:rPr>
          <w:rFonts w:asciiTheme="minorHAnsi" w:hAnsiTheme="minorHAnsi" w:cstheme="minorHAnsi"/>
          <w:szCs w:val="22"/>
        </w:rPr>
        <w:t xml:space="preserve">must liaise </w:t>
      </w:r>
      <w:r w:rsidRPr="000D68E0">
        <w:rPr>
          <w:rFonts w:asciiTheme="minorHAnsi" w:hAnsiTheme="minorHAnsi" w:cstheme="minorHAnsi"/>
          <w:szCs w:val="22"/>
        </w:rPr>
        <w:t xml:space="preserve">with the </w:t>
      </w:r>
      <w:r w:rsidR="00173750" w:rsidRPr="000D68E0">
        <w:rPr>
          <w:rFonts w:asciiTheme="minorHAnsi" w:hAnsiTheme="minorHAnsi" w:cstheme="minorHAnsi"/>
          <w:szCs w:val="22"/>
        </w:rPr>
        <w:t>parents or guardians,</w:t>
      </w:r>
      <w:r w:rsidRPr="000D68E0">
        <w:rPr>
          <w:rFonts w:asciiTheme="minorHAnsi" w:hAnsiTheme="minorHAnsi" w:cstheme="minorHAnsi"/>
          <w:szCs w:val="22"/>
        </w:rPr>
        <w:t xml:space="preserve"> upon award of contract</w:t>
      </w:r>
      <w:r w:rsidR="00646DE7" w:rsidRPr="000D68E0">
        <w:rPr>
          <w:rFonts w:asciiTheme="minorHAnsi" w:hAnsiTheme="minorHAnsi" w:cstheme="minorHAnsi"/>
          <w:szCs w:val="22"/>
        </w:rPr>
        <w:t xml:space="preserve"> to confirm </w:t>
      </w:r>
      <w:r w:rsidRPr="000D68E0">
        <w:rPr>
          <w:rFonts w:asciiTheme="minorHAnsi" w:hAnsiTheme="minorHAnsi" w:cstheme="minorHAnsi"/>
          <w:szCs w:val="22"/>
        </w:rPr>
        <w:t>the details of such to accommodate those</w:t>
      </w:r>
      <w:r w:rsidR="00305E7B" w:rsidRPr="000D68E0">
        <w:rPr>
          <w:rFonts w:asciiTheme="minorHAnsi" w:hAnsiTheme="minorHAnsi" w:cstheme="minorHAnsi"/>
          <w:szCs w:val="22"/>
        </w:rPr>
        <w:t xml:space="preserve"> students</w:t>
      </w:r>
    </w:p>
    <w:p w14:paraId="7F976EC4" w14:textId="77777777" w:rsidR="000D68E0" w:rsidRDefault="000D68E0" w:rsidP="000D68E0">
      <w:pPr>
        <w:pStyle w:val="ListBullet"/>
        <w:tabs>
          <w:tab w:val="clear" w:pos="360"/>
          <w:tab w:val="num" w:pos="720"/>
        </w:tabs>
        <w:ind w:left="720"/>
      </w:pPr>
      <w:r w:rsidRPr="2FD26122">
        <w:t xml:space="preserve">The mandatory food information must be available before the parent/guardian selects a menu option on the on-line ordering system. This information must be clear, accurate and </w:t>
      </w:r>
      <w:r w:rsidRPr="2FD26122">
        <w:lastRenderedPageBreak/>
        <w:t>easy to 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5E0BAD75" w14:textId="77777777" w:rsidR="000D68E0" w:rsidRPr="00824024" w:rsidRDefault="000D68E0" w:rsidP="00353ADA">
      <w:pPr>
        <w:pStyle w:val="ListBullet"/>
        <w:tabs>
          <w:tab w:val="clear" w:pos="360"/>
          <w:tab w:val="num" w:pos="720"/>
        </w:tabs>
        <w:ind w:left="720"/>
        <w:rPr>
          <w:rFonts w:asciiTheme="minorHAnsi" w:hAnsiTheme="minorHAnsi" w:cstheme="minorHAnsi"/>
          <w:szCs w:val="22"/>
        </w:rPr>
      </w:pPr>
      <w:r w:rsidRPr="2FD26122">
        <w:t>All menu options must clearly provide allergen information as listed in Annex II of Regulation (EU) No 1169/2011</w:t>
      </w:r>
      <w:r>
        <w:rPr>
          <w:rFonts w:asciiTheme="minorHAnsi" w:hAnsiTheme="minorHAnsi" w:cstheme="minorHAnsi"/>
          <w:szCs w:val="22"/>
        </w:rPr>
        <w:t>;</w:t>
      </w:r>
    </w:p>
    <w:p w14:paraId="010A4995" w14:textId="77777777" w:rsidR="000D68E0" w:rsidRDefault="000D68E0" w:rsidP="00353ADA">
      <w:pPr>
        <w:pStyle w:val="ListBullet"/>
        <w:tabs>
          <w:tab w:val="clear" w:pos="360"/>
          <w:tab w:val="num" w:pos="720"/>
        </w:tabs>
        <w:ind w:left="720"/>
      </w:pPr>
      <w:r w:rsidRPr="00824024">
        <w:t>menus reflect the school community</w:t>
      </w:r>
      <w:r>
        <w:t xml:space="preserve"> and</w:t>
      </w:r>
      <w:r w:rsidRPr="00824024">
        <w:t xml:space="preserve"> their background</w:t>
      </w:r>
      <w:r>
        <w:t>;</w:t>
      </w:r>
    </w:p>
    <w:p w14:paraId="4ADE88F9" w14:textId="1BA1C0B0" w:rsidR="000D68E0" w:rsidRDefault="000D68E0" w:rsidP="00353ADA">
      <w:pPr>
        <w:pStyle w:val="ListBullet"/>
        <w:tabs>
          <w:tab w:val="clear" w:pos="360"/>
          <w:tab w:val="num" w:pos="720"/>
        </w:tabs>
        <w:spacing w:line="240" w:lineRule="auto"/>
        <w:ind w:left="720"/>
      </w:pPr>
      <w:r w:rsidRPr="2FD26122">
        <w:t>The Contracting Authority will provide the successful Tenderer with details of the student demographics</w:t>
      </w:r>
      <w:r>
        <w:t>;</w:t>
      </w:r>
    </w:p>
    <w:p w14:paraId="0204883A" w14:textId="0AFF7C29" w:rsidR="00C920E5" w:rsidRPr="00824024" w:rsidRDefault="00C920E5" w:rsidP="00823272">
      <w:pPr>
        <w:pStyle w:val="ListParagraph"/>
        <w:numPr>
          <w:ilvl w:val="0"/>
          <w:numId w:val="17"/>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1"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7EE307BE" w14:textId="77777777" w:rsidR="00ED02A0" w:rsidRPr="00ED7BF4" w:rsidRDefault="00ED02A0" w:rsidP="00ED02A0">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579848F" w14:textId="77777777" w:rsidR="00ED02A0" w:rsidRPr="002A228E" w:rsidRDefault="00ED02A0" w:rsidP="00ED02A0">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59DF0298" w14:textId="0F1E699B" w:rsidR="007A3AB0" w:rsidRPr="002656DE" w:rsidRDefault="002E0800" w:rsidP="002E0800">
      <w:pPr>
        <w:pStyle w:val="Heading3"/>
        <w:spacing w:after="120"/>
      </w:pPr>
      <w:bookmarkStart w:id="55" w:name="_Toc206356143"/>
      <w:r>
        <w:t>6.</w:t>
      </w:r>
      <w:r w:rsidR="005D5EE7">
        <w:t>1.2</w:t>
      </w:r>
      <w:r w:rsidR="00507C5E">
        <w:t>.</w:t>
      </w:r>
      <w:r w:rsidR="004A1C3C">
        <w:t xml:space="preserve"> </w:t>
      </w:r>
      <w:r w:rsidR="00C920E5" w:rsidRPr="002656DE">
        <w:t>Food Safety</w:t>
      </w:r>
      <w:r w:rsidR="00604AE7">
        <w:t xml:space="preserve"> </w:t>
      </w:r>
      <w:r w:rsidR="0066153F">
        <w:t>M</w:t>
      </w:r>
      <w:r w:rsidR="00604AE7">
        <w:t xml:space="preserve">anagement </w:t>
      </w:r>
      <w:r w:rsidR="0066153F">
        <w:t>S</w:t>
      </w:r>
      <w:r w:rsidR="00604AE7">
        <w:t>ervices</w:t>
      </w:r>
      <w:bookmarkEnd w:id="55"/>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7711A0">
      <w:pPr>
        <w:pStyle w:val="ListParagraph"/>
        <w:numPr>
          <w:ilvl w:val="0"/>
          <w:numId w:val="41"/>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7711A0">
      <w:pPr>
        <w:pStyle w:val="ListParagraph"/>
        <w:numPr>
          <w:ilvl w:val="0"/>
          <w:numId w:val="41"/>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7711A0">
      <w:pPr>
        <w:pStyle w:val="ListParagraph"/>
        <w:numPr>
          <w:ilvl w:val="0"/>
          <w:numId w:val="41"/>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7711A0">
      <w:pPr>
        <w:pStyle w:val="ListParagraph"/>
        <w:numPr>
          <w:ilvl w:val="0"/>
          <w:numId w:val="41"/>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7711A0">
      <w:pPr>
        <w:pStyle w:val="ListParagraph"/>
        <w:numPr>
          <w:ilvl w:val="0"/>
          <w:numId w:val="41"/>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w:t>
      </w:r>
      <w:r w:rsidRPr="00CC1492">
        <w:rPr>
          <w:rFonts w:asciiTheme="minorHAnsi" w:hAnsiTheme="minorHAnsi" w:cstheme="minorHAnsi"/>
          <w:szCs w:val="22"/>
        </w:rPr>
        <w:lastRenderedPageBreak/>
        <w:t>temperatures, and cleaning. These records must be available for inspection by the Environmental Health Officer and the Contracting Authority when requested.</w:t>
      </w:r>
    </w:p>
    <w:p w14:paraId="23C9E493" w14:textId="22AFC481" w:rsidR="007A3AB0" w:rsidRPr="002656DE" w:rsidRDefault="002E0800" w:rsidP="000530F5">
      <w:pPr>
        <w:pStyle w:val="Heading3"/>
        <w:spacing w:after="120"/>
      </w:pPr>
      <w:bookmarkStart w:id="56" w:name="_Toc206356144"/>
      <w:r>
        <w:t>6.1.3</w:t>
      </w:r>
      <w:r w:rsidR="00507C5E">
        <w:t>.</w:t>
      </w:r>
      <w:r w:rsidR="004A1C3C">
        <w:t xml:space="preserve"> </w:t>
      </w:r>
      <w:r w:rsidR="00C920E5" w:rsidRPr="002656DE">
        <w:t>Promotion</w:t>
      </w:r>
      <w:bookmarkEnd w:id="56"/>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7711A0">
      <w:pPr>
        <w:pStyle w:val="ListParagraph"/>
        <w:numPr>
          <w:ilvl w:val="0"/>
          <w:numId w:val="42"/>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7711A0">
      <w:pPr>
        <w:pStyle w:val="ListParagraph"/>
        <w:numPr>
          <w:ilvl w:val="0"/>
          <w:numId w:val="42"/>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7711A0">
      <w:pPr>
        <w:pStyle w:val="ListParagraph"/>
        <w:numPr>
          <w:ilvl w:val="0"/>
          <w:numId w:val="42"/>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2"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3"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7711A0">
      <w:pPr>
        <w:pStyle w:val="ListParagraph"/>
        <w:numPr>
          <w:ilvl w:val="0"/>
          <w:numId w:val="42"/>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38BE97C2" w:rsidR="009D56C6" w:rsidRPr="002656DE" w:rsidRDefault="002E0800" w:rsidP="00EE6D3D">
      <w:pPr>
        <w:pStyle w:val="Heading3"/>
        <w:spacing w:after="120"/>
      </w:pPr>
      <w:bookmarkStart w:id="57" w:name="_Toc206356145"/>
      <w:r>
        <w:t>6.</w:t>
      </w:r>
      <w:r w:rsidR="005D5EE7">
        <w:t>2.</w:t>
      </w:r>
      <w:r>
        <w:tab/>
      </w:r>
      <w:r w:rsidR="009D56C6" w:rsidRPr="002656DE">
        <w:t>Healthy Eating Policy</w:t>
      </w:r>
      <w:bookmarkEnd w:id="57"/>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4"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5">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7570945C" w:rsidR="007A3AB0" w:rsidRPr="009D382B" w:rsidRDefault="002E0800" w:rsidP="00EE6D3D">
      <w:pPr>
        <w:pStyle w:val="Heading3"/>
        <w:spacing w:after="120"/>
        <w:rPr>
          <w:b w:val="0"/>
          <w:iCs w:val="0"/>
          <w:caps w:val="0"/>
          <w:color w:val="auto"/>
          <w:sz w:val="22"/>
          <w:szCs w:val="22"/>
        </w:rPr>
      </w:pPr>
      <w:bookmarkStart w:id="58" w:name="_Toc206356146"/>
      <w:r w:rsidRPr="002E0800">
        <w:rPr>
          <w:szCs w:val="22"/>
        </w:rPr>
        <w:t>6.</w:t>
      </w:r>
      <w:r w:rsidR="005D5EE7" w:rsidRPr="002E0800">
        <w:rPr>
          <w:szCs w:val="22"/>
        </w:rPr>
        <w:t>3.</w:t>
      </w:r>
      <w:r w:rsidR="004A1C3C">
        <w:rPr>
          <w:b w:val="0"/>
          <w:iCs w:val="0"/>
          <w:caps w:val="0"/>
          <w:color w:val="auto"/>
          <w:sz w:val="22"/>
          <w:szCs w:val="22"/>
        </w:rPr>
        <w:t xml:space="preserve"> </w:t>
      </w:r>
      <w:r w:rsidR="007A3AB0" w:rsidRPr="009D382B">
        <w:rPr>
          <w:szCs w:val="22"/>
        </w:rPr>
        <w:t>Pre-ordering, Delivery, Distribution and Serving Systems</w:t>
      </w:r>
      <w:bookmarkEnd w:id="58"/>
      <w:r w:rsidR="007A3AB0" w:rsidRPr="009D382B">
        <w:rPr>
          <w:b w:val="0"/>
          <w:iCs w:val="0"/>
          <w:caps w:val="0"/>
          <w:color w:val="auto"/>
          <w:sz w:val="22"/>
          <w:szCs w:val="22"/>
        </w:rPr>
        <w:t xml:space="preserve"> </w:t>
      </w:r>
    </w:p>
    <w:p w14:paraId="4CF62A58" w14:textId="61CF2F3E" w:rsidR="007A3AB0" w:rsidRDefault="002E0800" w:rsidP="00EE6D3D">
      <w:pPr>
        <w:pStyle w:val="Heading3"/>
        <w:spacing w:after="120"/>
        <w:rPr>
          <w:szCs w:val="22"/>
        </w:rPr>
      </w:pPr>
      <w:bookmarkStart w:id="59" w:name="_Toc206356147"/>
      <w:r>
        <w:rPr>
          <w:szCs w:val="22"/>
        </w:rPr>
        <w:t>6.</w:t>
      </w:r>
      <w:r w:rsidR="005D5EE7">
        <w:rPr>
          <w:szCs w:val="22"/>
        </w:rPr>
        <w:t>3.1</w:t>
      </w:r>
      <w:r w:rsidR="00507C5E">
        <w:rPr>
          <w:szCs w:val="22"/>
        </w:rPr>
        <w:t>.</w:t>
      </w:r>
      <w:r w:rsidR="004A1C3C">
        <w:rPr>
          <w:szCs w:val="22"/>
        </w:rPr>
        <w:t xml:space="preserve"> </w:t>
      </w:r>
      <w:r w:rsidR="0068600F" w:rsidRPr="002656DE">
        <w:rPr>
          <w:szCs w:val="22"/>
        </w:rPr>
        <w:t>Pre-Ordering</w:t>
      </w:r>
      <w:bookmarkEnd w:id="59"/>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1CC01C1B" w14:textId="77777777" w:rsidR="007A3AB0" w:rsidRPr="00CC1492" w:rsidRDefault="007A3AB0" w:rsidP="007711A0">
      <w:pPr>
        <w:pStyle w:val="ListParagraph"/>
        <w:numPr>
          <w:ilvl w:val="0"/>
          <w:numId w:val="43"/>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7711A0">
      <w:pPr>
        <w:pStyle w:val="ListParagraph"/>
        <w:numPr>
          <w:ilvl w:val="0"/>
          <w:numId w:val="43"/>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7711A0">
      <w:pPr>
        <w:pStyle w:val="ListParagraph"/>
        <w:numPr>
          <w:ilvl w:val="0"/>
          <w:numId w:val="43"/>
        </w:numPr>
        <w:jc w:val="both"/>
        <w:rPr>
          <w:rFonts w:asciiTheme="minorHAnsi" w:hAnsiTheme="minorHAnsi" w:cstheme="minorHAnsi"/>
          <w:szCs w:val="22"/>
        </w:rPr>
      </w:pPr>
      <w:r w:rsidRPr="00CC1492">
        <w:rPr>
          <w:rFonts w:asciiTheme="minorHAnsi" w:hAnsiTheme="minorHAnsi" w:cstheme="minorHAnsi"/>
          <w:szCs w:val="22"/>
        </w:rPr>
        <w:lastRenderedPageBreak/>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151CDF20" w14:textId="77777777" w:rsidR="00D52E8C" w:rsidRPr="00D52E8C" w:rsidRDefault="00D52E8C" w:rsidP="007711A0">
      <w:pPr>
        <w:pStyle w:val="ListParagraph"/>
        <w:numPr>
          <w:ilvl w:val="0"/>
          <w:numId w:val="43"/>
        </w:numPr>
        <w:jc w:val="both"/>
      </w:pPr>
      <w:r w:rsidRPr="00D52E8C">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387FAD01" w:rsidR="000D4C51" w:rsidRPr="000D4C51" w:rsidRDefault="000D4C51" w:rsidP="007711A0">
      <w:pPr>
        <w:pStyle w:val="ListParagraph"/>
        <w:numPr>
          <w:ilvl w:val="0"/>
          <w:numId w:val="43"/>
        </w:numPr>
        <w:jc w:val="both"/>
      </w:pPr>
      <w:r w:rsidRPr="00CC1492">
        <w:rPr>
          <w:rFonts w:asciiTheme="minorHAnsi" w:hAnsiTheme="minorHAnsi" w:cstheme="minorHAnsi"/>
          <w:szCs w:val="22"/>
        </w:rPr>
        <w:t>The mandatory food information listed below for hot school meals must be available before the parent (and/or child) 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7711A0">
      <w:pPr>
        <w:pStyle w:val="ListParagraph"/>
        <w:numPr>
          <w:ilvl w:val="0"/>
          <w:numId w:val="43"/>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7711A0">
      <w:pPr>
        <w:pStyle w:val="ListParagraph"/>
        <w:numPr>
          <w:ilvl w:val="0"/>
          <w:numId w:val="44"/>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7711A0">
      <w:pPr>
        <w:pStyle w:val="ListParagraph"/>
        <w:numPr>
          <w:ilvl w:val="0"/>
          <w:numId w:val="44"/>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7711A0">
      <w:pPr>
        <w:pStyle w:val="ListParagraph"/>
        <w:numPr>
          <w:ilvl w:val="0"/>
          <w:numId w:val="44"/>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7711A0">
      <w:pPr>
        <w:pStyle w:val="ListParagraph"/>
        <w:numPr>
          <w:ilvl w:val="0"/>
          <w:numId w:val="44"/>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7711A0">
      <w:pPr>
        <w:pStyle w:val="ListParagraph"/>
        <w:numPr>
          <w:ilvl w:val="0"/>
          <w:numId w:val="44"/>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7711A0">
      <w:pPr>
        <w:pStyle w:val="ListParagraph"/>
        <w:numPr>
          <w:ilvl w:val="0"/>
          <w:numId w:val="44"/>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7711A0">
      <w:pPr>
        <w:pStyle w:val="ListParagraph"/>
        <w:numPr>
          <w:ilvl w:val="0"/>
          <w:numId w:val="44"/>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7711A0">
      <w:pPr>
        <w:pStyle w:val="ListParagraph"/>
        <w:numPr>
          <w:ilvl w:val="0"/>
          <w:numId w:val="44"/>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7711A0">
      <w:pPr>
        <w:pStyle w:val="ListParagraph"/>
        <w:numPr>
          <w:ilvl w:val="0"/>
          <w:numId w:val="44"/>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7B3842A6" w14:textId="77777777" w:rsidR="00D41D75" w:rsidRDefault="00D41D75">
      <w:pPr>
        <w:jc w:val="both"/>
        <w:rPr>
          <w:rFonts w:asciiTheme="minorHAnsi" w:hAnsiTheme="minorHAnsi" w:cstheme="minorHAnsi"/>
          <w:b/>
          <w:bCs/>
          <w:szCs w:val="22"/>
        </w:rPr>
      </w:pPr>
    </w:p>
    <w:p w14:paraId="4DF2A122" w14:textId="0EC373A5"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lastRenderedPageBreak/>
        <w:t xml:space="preserve">For the avoidance of </w:t>
      </w:r>
      <w:r w:rsidR="00D52E8C">
        <w:rPr>
          <w:rFonts w:asciiTheme="minorHAnsi" w:hAnsiTheme="minorHAnsi" w:cstheme="minorHAnsi"/>
          <w:b/>
          <w:bCs/>
          <w:szCs w:val="22"/>
        </w:rPr>
        <w:t>d</w:t>
      </w:r>
      <w:r w:rsidRPr="002D2544">
        <w:rPr>
          <w:rFonts w:asciiTheme="minorHAnsi" w:hAnsiTheme="minorHAnsi" w:cstheme="minorHAnsi"/>
          <w:b/>
          <w:bCs/>
          <w:szCs w:val="22"/>
        </w:rPr>
        <w:t>oubt</w:t>
      </w:r>
      <w:r w:rsidR="003D74F3" w:rsidRPr="002D2544">
        <w:rPr>
          <w:rFonts w:asciiTheme="minorHAnsi" w:hAnsiTheme="minorHAnsi" w:cstheme="minorHAnsi"/>
          <w:b/>
          <w:bCs/>
          <w:szCs w:val="22"/>
        </w:rPr>
        <w:t>:</w:t>
      </w:r>
    </w:p>
    <w:p w14:paraId="701C6689" w14:textId="473FD3E3" w:rsidR="003D74F3" w:rsidRDefault="003D74F3" w:rsidP="00823272">
      <w:pPr>
        <w:pStyle w:val="ListParagraph"/>
        <w:numPr>
          <w:ilvl w:val="0"/>
          <w:numId w:val="25"/>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 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956D40">
        <w:rPr>
          <w:rFonts w:asciiTheme="minorHAnsi" w:hAnsiTheme="minorHAnsi" w:cstheme="minorHAnsi"/>
          <w:b/>
          <w:bCs/>
          <w:szCs w:val="22"/>
        </w:rPr>
        <w: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431655" w14:textId="77777777" w:rsidR="000D6133" w:rsidRPr="00EF0764" w:rsidRDefault="000D6133" w:rsidP="000D6133">
      <w:pPr>
        <w:pStyle w:val="ListParagraph"/>
        <w:numPr>
          <w:ilvl w:val="0"/>
          <w:numId w:val="25"/>
        </w:numPr>
        <w:jc w:val="both"/>
        <w:rPr>
          <w:rFonts w:asciiTheme="minorHAnsi" w:hAnsiTheme="minorHAnsi" w:cstheme="minorHAnsi"/>
          <w:szCs w:val="22"/>
        </w:rPr>
      </w:pPr>
      <w:r w:rsidRPr="00EF0764">
        <w:rPr>
          <w:rFonts w:asciiTheme="minorHAnsi" w:hAnsiTheme="minorHAnsi" w:cstheme="minorHAnsi"/>
          <w:szCs w:val="22"/>
        </w:rPr>
        <w:t>parent</w:t>
      </w:r>
      <w:r>
        <w:rPr>
          <w:rFonts w:asciiTheme="minorHAnsi" w:hAnsiTheme="minorHAnsi" w:cstheme="minorHAnsi"/>
          <w:szCs w:val="22"/>
        </w:rPr>
        <w:t>s</w:t>
      </w:r>
      <w:r w:rsidRPr="00EF0764">
        <w:rPr>
          <w:rFonts w:asciiTheme="minorHAnsi" w:hAnsiTheme="minorHAnsi" w:cstheme="minorHAnsi"/>
          <w:szCs w:val="22"/>
        </w:rPr>
        <w:t xml:space="preserve"> / guardian</w:t>
      </w:r>
      <w:r>
        <w:rPr>
          <w:rFonts w:asciiTheme="minorHAnsi" w:hAnsiTheme="minorHAnsi" w:cstheme="minorHAnsi"/>
          <w:szCs w:val="22"/>
        </w:rPr>
        <w:t>s</w:t>
      </w:r>
      <w:r w:rsidRPr="00EF0764">
        <w:rPr>
          <w:rFonts w:asciiTheme="minorHAnsi" w:hAnsiTheme="minorHAnsi" w:cstheme="minorHAnsi"/>
          <w:szCs w:val="22"/>
        </w:rPr>
        <w:t xml:space="preserve"> have the right to opt-out the student f</w:t>
      </w:r>
      <w:r>
        <w:rPr>
          <w:rFonts w:asciiTheme="minorHAnsi" w:hAnsiTheme="minorHAnsi" w:cstheme="minorHAnsi"/>
          <w:szCs w:val="22"/>
        </w:rPr>
        <w:t>ro</w:t>
      </w:r>
      <w:r w:rsidRPr="00EF0764">
        <w:rPr>
          <w:rFonts w:asciiTheme="minorHAnsi" w:hAnsiTheme="minorHAnsi" w:cstheme="minorHAnsi"/>
          <w:szCs w:val="22"/>
        </w:rPr>
        <w:t>m the Hot Meals Service</w:t>
      </w:r>
      <w:r>
        <w:rPr>
          <w:rFonts w:asciiTheme="minorHAnsi" w:hAnsiTheme="minorHAnsi" w:cstheme="minorHAnsi"/>
          <w:szCs w:val="22"/>
        </w:rPr>
        <w:t>.</w:t>
      </w:r>
      <w:r w:rsidRPr="00EF0764">
        <w:rPr>
          <w:rFonts w:asciiTheme="minorHAnsi" w:hAnsiTheme="minorHAnsi" w:cstheme="minorHAnsi"/>
          <w:szCs w:val="22"/>
        </w:rPr>
        <w:t xml:space="preserve"> </w:t>
      </w:r>
      <w:r>
        <w:rPr>
          <w:rFonts w:asciiTheme="minorHAnsi" w:hAnsiTheme="minorHAnsi" w:cstheme="minorHAnsi"/>
          <w:szCs w:val="22"/>
        </w:rPr>
        <w:t>I</w:t>
      </w:r>
      <w:r w:rsidRPr="00EF0764">
        <w:rPr>
          <w:rFonts w:asciiTheme="minorHAnsi" w:hAnsiTheme="minorHAnsi" w:cstheme="minorHAnsi"/>
          <w:szCs w:val="22"/>
        </w:rPr>
        <w:t>f they choose to opt-out,</w:t>
      </w:r>
      <w:r>
        <w:rPr>
          <w:rFonts w:asciiTheme="minorHAnsi" w:hAnsiTheme="minorHAnsi" w:cstheme="minorHAnsi"/>
          <w:szCs w:val="22"/>
        </w:rPr>
        <w:t xml:space="preserve"> and where the online ordering system does not permit this, upon request</w:t>
      </w:r>
      <w:r w:rsidRPr="00EF0764">
        <w:rPr>
          <w:rFonts w:asciiTheme="minorHAnsi" w:hAnsiTheme="minorHAnsi" w:cstheme="minorHAnsi"/>
          <w:szCs w:val="22"/>
        </w:rPr>
        <w:t xml:space="preserve"> the successful Tender</w:t>
      </w:r>
      <w:r>
        <w:rPr>
          <w:rFonts w:asciiTheme="minorHAnsi" w:hAnsiTheme="minorHAnsi" w:cstheme="minorHAnsi"/>
          <w:szCs w:val="22"/>
        </w:rPr>
        <w:t>er</w:t>
      </w:r>
      <w:r w:rsidRPr="00EF0764">
        <w:rPr>
          <w:rFonts w:asciiTheme="minorHAnsi" w:hAnsiTheme="minorHAnsi" w:cstheme="minorHAnsi"/>
          <w:szCs w:val="22"/>
        </w:rPr>
        <w:t xml:space="preserve"> </w:t>
      </w:r>
      <w:r>
        <w:rPr>
          <w:rFonts w:asciiTheme="minorHAnsi" w:hAnsiTheme="minorHAnsi" w:cstheme="minorHAnsi"/>
          <w:szCs w:val="22"/>
        </w:rPr>
        <w:t>must</w:t>
      </w:r>
      <w:r w:rsidRPr="00EF0764">
        <w:rPr>
          <w:rFonts w:asciiTheme="minorHAnsi" w:hAnsiTheme="minorHAnsi" w:cstheme="minorHAnsi"/>
          <w:szCs w:val="22"/>
        </w:rPr>
        <w:t xml:space="preserve"> remove the student within a 48-hour period</w:t>
      </w:r>
      <w:r>
        <w:rPr>
          <w:rFonts w:asciiTheme="minorHAnsi" w:hAnsiTheme="minorHAnsi" w:cstheme="minorHAnsi"/>
          <w:szCs w:val="22"/>
          <w:lang w:val="en-US"/>
        </w:rPr>
        <w:t xml:space="preserve"> and provide confirmation in writing to the parent/guardian and school</w:t>
      </w:r>
      <w:r>
        <w:rPr>
          <w:rFonts w:asciiTheme="minorHAnsi" w:hAnsiTheme="minorHAnsi" w:cstheme="minorHAnsi"/>
          <w:szCs w:val="22"/>
        </w:rPr>
        <w:t>.</w:t>
      </w:r>
    </w:p>
    <w:p w14:paraId="07BCA4D5" w14:textId="77777777" w:rsidR="000D6133" w:rsidRPr="00BA232C" w:rsidRDefault="000D6133" w:rsidP="000D6133">
      <w:pPr>
        <w:pStyle w:val="ListParagraph"/>
        <w:numPr>
          <w:ilvl w:val="0"/>
          <w:numId w:val="25"/>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4864D9DA" w:rsidR="002D2544" w:rsidRPr="005C6199" w:rsidRDefault="002D2544" w:rsidP="00823272">
      <w:pPr>
        <w:pStyle w:val="ListParagraph"/>
        <w:numPr>
          <w:ilvl w:val="0"/>
          <w:numId w:val="25"/>
        </w:numPr>
        <w:jc w:val="both"/>
        <w:rPr>
          <w:rFonts w:asciiTheme="minorHAnsi" w:hAnsiTheme="minorHAnsi" w:cstheme="minorHAnsi"/>
          <w:szCs w:val="22"/>
        </w:rPr>
      </w:pPr>
      <w:r w:rsidRPr="005C6199">
        <w:rPr>
          <w:rFonts w:asciiTheme="minorHAnsi" w:hAnsiTheme="minorHAnsi"/>
        </w:rPr>
        <w:t>The online-ordering system must be configured to be accessible by all parents or guardians, including users with disabilities; </w:t>
      </w:r>
    </w:p>
    <w:p w14:paraId="0407D10B" w14:textId="0922AFB7" w:rsidR="003D74F3" w:rsidRPr="002D2544" w:rsidRDefault="009D248E" w:rsidP="00823272">
      <w:pPr>
        <w:pStyle w:val="ListParagraph"/>
        <w:numPr>
          <w:ilvl w:val="0"/>
          <w:numId w:val="25"/>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3A8884B8" w:rsidR="007A3AB0" w:rsidRPr="002656DE" w:rsidRDefault="002E0800" w:rsidP="00EE6D3D">
      <w:pPr>
        <w:pStyle w:val="Heading3"/>
        <w:spacing w:after="120"/>
      </w:pPr>
      <w:bookmarkStart w:id="60" w:name="_Toc206356148"/>
      <w:r>
        <w:t>6.</w:t>
      </w:r>
      <w:r w:rsidR="001B58F2">
        <w:t>3.2</w:t>
      </w:r>
      <w:r w:rsidR="00507C5E">
        <w:t>.</w:t>
      </w:r>
      <w:r w:rsidR="004A1C3C">
        <w:t xml:space="preserve"> </w:t>
      </w:r>
      <w:r w:rsidR="009E59FC" w:rsidRPr="002656DE">
        <w:t>Delivery</w:t>
      </w:r>
      <w:bookmarkEnd w:id="60"/>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7711A0">
      <w:pPr>
        <w:pStyle w:val="ListParagraph"/>
        <w:numPr>
          <w:ilvl w:val="0"/>
          <w:numId w:val="46"/>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5DDEF3E4" w:rsidR="00166416" w:rsidRDefault="00166416" w:rsidP="007711A0">
      <w:pPr>
        <w:pStyle w:val="ListParagraph"/>
        <w:numPr>
          <w:ilvl w:val="0"/>
          <w:numId w:val="46"/>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Pr="00CC1492">
        <w:rPr>
          <w:rFonts w:asciiTheme="minorHAnsi" w:hAnsiTheme="minorHAnsi" w:cstheme="minorHAnsi"/>
          <w:szCs w:val="22"/>
        </w:rPr>
        <w:t>.</w:t>
      </w:r>
    </w:p>
    <w:p w14:paraId="3FA34C74" w14:textId="77777777" w:rsidR="001238CD" w:rsidRPr="0042751B" w:rsidRDefault="001238CD" w:rsidP="001238CD">
      <w:pPr>
        <w:pStyle w:val="ListParagraph"/>
        <w:numPr>
          <w:ilvl w:val="0"/>
          <w:numId w:val="46"/>
        </w:numPr>
        <w:jc w:val="both"/>
      </w:pPr>
      <w:r w:rsidRPr="0042751B">
        <w:t xml:space="preserve">All packaging used for </w:t>
      </w:r>
      <w:r>
        <w:t>school meals</w:t>
      </w:r>
      <w:r w:rsidRPr="0042751B">
        <w:t xml:space="preserve"> must be food safe. Environmentally friendly packaging materials must be used. Compostable/ biodegradable should be used where possible and at a minimum the packaging must be recyclable, in line with the Sectoral Target T4 from Buying Greener and Directive (EU) 2019/904</w:t>
      </w:r>
      <w:r>
        <w:t>.</w:t>
      </w:r>
    </w:p>
    <w:p w14:paraId="4BA862B5" w14:textId="77777777" w:rsidR="001238CD" w:rsidRPr="00CC1492" w:rsidRDefault="001238CD" w:rsidP="00D41D75">
      <w:pPr>
        <w:pStyle w:val="ListParagraph"/>
        <w:jc w:val="both"/>
        <w:rPr>
          <w:rFonts w:asciiTheme="minorHAnsi" w:hAnsiTheme="minorHAnsi" w:cstheme="minorHAnsi"/>
          <w:szCs w:val="22"/>
        </w:rPr>
      </w:pPr>
    </w:p>
    <w:p w14:paraId="21558622" w14:textId="66C5ADE7" w:rsidR="007A3AB0" w:rsidRDefault="002E0800" w:rsidP="00EE6D3D">
      <w:pPr>
        <w:pStyle w:val="Heading3"/>
        <w:spacing w:after="120"/>
      </w:pPr>
      <w:bookmarkStart w:id="61" w:name="_Toc206356149"/>
      <w:r>
        <w:t>6.</w:t>
      </w:r>
      <w:r w:rsidR="001B58F2" w:rsidRPr="00ED7BF4">
        <w:t>3.3</w:t>
      </w:r>
      <w:r w:rsidR="00507C5E">
        <w:t>.</w:t>
      </w:r>
      <w:r w:rsidR="004A1C3C">
        <w:rPr>
          <w:bCs/>
        </w:rPr>
        <w:t xml:space="preserve"> </w:t>
      </w:r>
      <w:r w:rsidR="009E59FC" w:rsidRPr="002656DE">
        <w:t>Distribution and Serving of Meals</w:t>
      </w:r>
      <w:bookmarkEnd w:id="61"/>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7711A0">
      <w:pPr>
        <w:pStyle w:val="ListParagraph"/>
        <w:numPr>
          <w:ilvl w:val="0"/>
          <w:numId w:val="45"/>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7711A0">
      <w:pPr>
        <w:pStyle w:val="ListParagraph"/>
        <w:numPr>
          <w:ilvl w:val="0"/>
          <w:numId w:val="45"/>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7711A0">
      <w:pPr>
        <w:pStyle w:val="ListParagraph"/>
        <w:numPr>
          <w:ilvl w:val="0"/>
          <w:numId w:val="45"/>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lastRenderedPageBreak/>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3ED27136" w14:textId="50F63E68" w:rsidR="00D83467" w:rsidRPr="00CC1492" w:rsidRDefault="009D56C6" w:rsidP="00D83467">
      <w:pPr>
        <w:jc w:val="both"/>
      </w:pPr>
      <w:r w:rsidRPr="009D56C6">
        <w:rPr>
          <w:b/>
          <w:bCs/>
        </w:rPr>
        <w:t xml:space="preserve">It is important to note that under no circumstances </w:t>
      </w:r>
      <w:r w:rsidR="00B569E7">
        <w:rPr>
          <w:b/>
          <w:bCs/>
        </w:rPr>
        <w:t xml:space="preserve">are </w:t>
      </w:r>
      <w:r w:rsidRPr="009D56C6">
        <w:rPr>
          <w:b/>
          <w:bCs/>
        </w:rPr>
        <w:t>students allowed to take uneaten food home.</w:t>
      </w:r>
      <w:r w:rsidR="00D41D75">
        <w:rPr>
          <w:b/>
          <w:bCs/>
        </w:rPr>
        <w:t xml:space="preserve"> </w:t>
      </w:r>
      <w:r w:rsidR="00D83467"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199D52C5" w14:textId="77777777" w:rsidR="00D83467" w:rsidRPr="009D56C6" w:rsidRDefault="00D83467" w:rsidP="00EE6D3D">
      <w:pPr>
        <w:jc w:val="both"/>
        <w:rPr>
          <w:b/>
          <w:bCs/>
        </w:rPr>
      </w:pPr>
    </w:p>
    <w:p w14:paraId="5767EC6C" w14:textId="045BB967" w:rsidR="0028305B" w:rsidRPr="002656DE" w:rsidRDefault="002E0800" w:rsidP="00EE6D3D">
      <w:pPr>
        <w:pStyle w:val="Heading3"/>
        <w:spacing w:after="120"/>
      </w:pPr>
      <w:bookmarkStart w:id="62" w:name="_Toc206356150"/>
      <w:r>
        <w:t>6.</w:t>
      </w:r>
      <w:r w:rsidR="001B58F2">
        <w:t>4.</w:t>
      </w:r>
      <w:r w:rsidR="004A1C3C">
        <w:t xml:space="preserve"> </w:t>
      </w:r>
      <w:r w:rsidR="0028305B" w:rsidRPr="002656DE">
        <w:t>C</w:t>
      </w:r>
      <w:r w:rsidR="00945AD1" w:rsidRPr="002656DE">
        <w:t xml:space="preserve">leaning and </w:t>
      </w:r>
      <w:r w:rsidR="0028305B" w:rsidRPr="002656DE">
        <w:t>D</w:t>
      </w:r>
      <w:r w:rsidR="00945AD1" w:rsidRPr="002656DE">
        <w:t>isinfection</w:t>
      </w:r>
      <w:bookmarkEnd w:id="62"/>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823272">
      <w:pPr>
        <w:pStyle w:val="ListParagraph"/>
        <w:numPr>
          <w:ilvl w:val="0"/>
          <w:numId w:val="22"/>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823272">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823272">
      <w:pPr>
        <w:pStyle w:val="ListParagraph"/>
        <w:numPr>
          <w:ilvl w:val="0"/>
          <w:numId w:val="22"/>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1FBD8392" w:rsidR="00B1490E" w:rsidRDefault="002E0800" w:rsidP="00EE6D3D">
      <w:pPr>
        <w:pStyle w:val="Heading3"/>
        <w:spacing w:after="120"/>
      </w:pPr>
      <w:bookmarkStart w:id="63" w:name="_Toc206356151"/>
      <w:r>
        <w:t>6.</w:t>
      </w:r>
      <w:r w:rsidR="001B58F2">
        <w:t>5.</w:t>
      </w:r>
      <w:r w:rsidR="004A1C3C">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bookmarkEnd w:id="63"/>
    </w:p>
    <w:p w14:paraId="6B0602FD" w14:textId="77777777" w:rsidR="00D83467" w:rsidRDefault="0041024D" w:rsidP="00D8346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D83467">
        <w:rPr>
          <w:rFonts w:asciiTheme="minorHAnsi" w:hAnsiTheme="minorHAnsi" w:cstheme="minorHAnsi"/>
          <w:b/>
          <w:bCs/>
          <w:szCs w:val="22"/>
        </w:rPr>
        <w:t xml:space="preserve"> </w:t>
      </w:r>
      <w:r w:rsidR="00D83467"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D83467">
        <w:rPr>
          <w:b/>
          <w:bCs/>
        </w:rPr>
        <w:t>.</w:t>
      </w:r>
    </w:p>
    <w:p w14:paraId="4EC617D0" w14:textId="58F76E24"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6"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7"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8">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9"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7777777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lastRenderedPageBreak/>
        <w:t xml:space="preserve">The successful Tenderer will be responsible for the safe removal of all waste and recyclable material in a sustainable way from the </w:t>
      </w:r>
      <w:r w:rsidR="0041024D">
        <w:rPr>
          <w:rFonts w:asciiTheme="minorHAnsi" w:hAnsiTheme="minorHAnsi" w:cstheme="minorHAnsi"/>
          <w:b/>
          <w:bCs/>
          <w:szCs w:val="22"/>
        </w:rPr>
        <w:t xml:space="preserve">school </w:t>
      </w:r>
      <w:r w:rsidRPr="00824024">
        <w:rPr>
          <w:rFonts w:asciiTheme="minorHAnsi" w:hAnsiTheme="minorHAnsi" w:cstheme="minorHAnsi"/>
          <w:b/>
          <w:bCs/>
          <w:szCs w:val="22"/>
        </w:rPr>
        <w:t xml:space="preserve">campus on a daily basis. </w:t>
      </w:r>
      <w:r w:rsidRPr="00824024">
        <w:rPr>
          <w:rFonts w:asciiTheme="minorHAnsi" w:hAnsiTheme="minorHAnsi" w:cstheme="minorHAnsi"/>
          <w:szCs w:val="22"/>
          <w:lang w:val="en-IE"/>
        </w:rPr>
        <w:t xml:space="preserve">Please note obligations regarding collection and transportation of waste under the </w:t>
      </w:r>
      <w:hyperlink r:id="rId50"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Pr="00E1354F" w:rsidRDefault="00A54F8B" w:rsidP="007711A0">
      <w:pPr>
        <w:pStyle w:val="ListParagraph"/>
        <w:numPr>
          <w:ilvl w:val="0"/>
          <w:numId w:val="47"/>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2840CA9C" w14:textId="29CB5F16" w:rsidR="00DF5BE0" w:rsidRPr="00E1354F" w:rsidRDefault="00A54F8B" w:rsidP="007711A0">
      <w:pPr>
        <w:pStyle w:val="ListParagraph"/>
        <w:numPr>
          <w:ilvl w:val="0"/>
          <w:numId w:val="47"/>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1">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7711A0">
      <w:pPr>
        <w:pStyle w:val="ListParagraph"/>
        <w:numPr>
          <w:ilvl w:val="0"/>
          <w:numId w:val="47"/>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6EEA7CED" w:rsidR="002B28E0" w:rsidRPr="002656DE" w:rsidRDefault="002E0800" w:rsidP="00EE6D3D">
      <w:pPr>
        <w:pStyle w:val="Heading3"/>
        <w:spacing w:after="120"/>
      </w:pPr>
      <w:bookmarkStart w:id="64" w:name="_Toc206356152"/>
      <w:r>
        <w:t>6.</w:t>
      </w:r>
      <w:r w:rsidR="001B58F2">
        <w:t>6.</w:t>
      </w:r>
      <w:r w:rsidR="004A1C3C">
        <w:t xml:space="preserve"> </w:t>
      </w:r>
      <w:r w:rsidR="002B28E0" w:rsidRPr="002656DE">
        <w:t>S</w:t>
      </w:r>
      <w:r w:rsidR="00945AD1" w:rsidRPr="002656DE">
        <w:t>taffing</w:t>
      </w:r>
      <w:bookmarkEnd w:id="64"/>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7711A0">
      <w:pPr>
        <w:pStyle w:val="ListParagraph"/>
        <w:numPr>
          <w:ilvl w:val="0"/>
          <w:numId w:val="48"/>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7711A0">
      <w:pPr>
        <w:pStyle w:val="ListParagraph"/>
        <w:numPr>
          <w:ilvl w:val="0"/>
          <w:numId w:val="48"/>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7711A0">
      <w:pPr>
        <w:pStyle w:val="ListParagraph"/>
        <w:numPr>
          <w:ilvl w:val="0"/>
          <w:numId w:val="48"/>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7711A0">
      <w:pPr>
        <w:pStyle w:val="ListParagraph"/>
        <w:numPr>
          <w:ilvl w:val="0"/>
          <w:numId w:val="48"/>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7711A0">
      <w:pPr>
        <w:pStyle w:val="ListParagraph"/>
        <w:numPr>
          <w:ilvl w:val="0"/>
          <w:numId w:val="48"/>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7711A0">
      <w:pPr>
        <w:pStyle w:val="ListParagraph"/>
        <w:numPr>
          <w:ilvl w:val="0"/>
          <w:numId w:val="48"/>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7711A0">
      <w:pPr>
        <w:pStyle w:val="ListParagraph"/>
        <w:numPr>
          <w:ilvl w:val="0"/>
          <w:numId w:val="49"/>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7711A0">
      <w:pPr>
        <w:pStyle w:val="ListParagraph"/>
        <w:numPr>
          <w:ilvl w:val="0"/>
          <w:numId w:val="49"/>
        </w:numPr>
        <w:jc w:val="both"/>
        <w:rPr>
          <w:rFonts w:asciiTheme="minorHAnsi" w:hAnsiTheme="minorHAnsi" w:cstheme="minorHAnsi"/>
          <w:szCs w:val="22"/>
        </w:rPr>
      </w:pPr>
      <w:r w:rsidRPr="00E1354F">
        <w:rPr>
          <w:rFonts w:asciiTheme="minorHAnsi" w:hAnsiTheme="minorHAnsi" w:cstheme="minorHAnsi"/>
          <w:szCs w:val="22"/>
        </w:rPr>
        <w:lastRenderedPageBreak/>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7711A0">
      <w:pPr>
        <w:pStyle w:val="ListParagraph"/>
        <w:numPr>
          <w:ilvl w:val="0"/>
          <w:numId w:val="49"/>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7711A0">
      <w:pPr>
        <w:pStyle w:val="ListParagraph"/>
        <w:numPr>
          <w:ilvl w:val="0"/>
          <w:numId w:val="49"/>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7711A0">
      <w:pPr>
        <w:pStyle w:val="ListParagraph"/>
        <w:numPr>
          <w:ilvl w:val="0"/>
          <w:numId w:val="49"/>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65"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66"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66"/>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65"/>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0E085C0C" w:rsidR="00824024" w:rsidRPr="002656DE" w:rsidRDefault="002E0800" w:rsidP="00EE6D3D">
      <w:pPr>
        <w:pStyle w:val="Heading3"/>
        <w:spacing w:after="120"/>
      </w:pPr>
      <w:bookmarkStart w:id="67" w:name="_Toc201746312"/>
      <w:bookmarkStart w:id="68" w:name="_Toc1516977767"/>
      <w:bookmarkStart w:id="69" w:name="_Toc206356153"/>
      <w:r>
        <w:t>6.</w:t>
      </w:r>
      <w:r w:rsidR="001B58F2">
        <w:t>6.1</w:t>
      </w:r>
      <w:r w:rsidR="00895A8A">
        <w:t>.</w:t>
      </w:r>
      <w:r w:rsidR="004A1C3C">
        <w:t xml:space="preserve"> </w:t>
      </w:r>
      <w:r w:rsidR="00824024" w:rsidRPr="00FB00DC">
        <w:t>Key Account Manager (KAM)</w:t>
      </w:r>
      <w:bookmarkEnd w:id="67"/>
      <w:bookmarkEnd w:id="68"/>
      <w:bookmarkEnd w:id="69"/>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w:t>
      </w:r>
      <w:r w:rsidRPr="00824024">
        <w:rPr>
          <w:rFonts w:asciiTheme="minorHAnsi" w:hAnsiTheme="minorHAnsi" w:cstheme="minorHAnsi"/>
          <w:szCs w:val="22"/>
        </w:rPr>
        <w:lastRenderedPageBreak/>
        <w:t xml:space="preserve">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7711A0">
      <w:pPr>
        <w:pStyle w:val="ListParagraph"/>
        <w:numPr>
          <w:ilvl w:val="0"/>
          <w:numId w:val="50"/>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6B40CACE" w:rsidR="002B28E0" w:rsidRPr="00824024" w:rsidRDefault="002E0800" w:rsidP="002E0800">
      <w:pPr>
        <w:pStyle w:val="Heading3"/>
        <w:spacing w:after="120"/>
        <w:rPr>
          <w:bCs/>
        </w:rPr>
      </w:pPr>
      <w:bookmarkStart w:id="70" w:name="_Toc206356154"/>
      <w:r>
        <w:t>6.</w:t>
      </w:r>
      <w:r w:rsidR="001B58F2">
        <w:t>6.2</w:t>
      </w:r>
      <w:r w:rsidR="00895A8A">
        <w:t>.</w:t>
      </w:r>
      <w:r w:rsidR="004A1C3C">
        <w:t xml:space="preserve"> </w:t>
      </w:r>
      <w:r w:rsidR="002B28E0" w:rsidRPr="002656DE">
        <w:t>Replacement Personnel</w:t>
      </w:r>
      <w:bookmarkEnd w:id="70"/>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417CCF9" w:rsidR="00C22F1A" w:rsidRPr="002656DE" w:rsidRDefault="002E0800" w:rsidP="00EE6D3D">
      <w:pPr>
        <w:pStyle w:val="Heading3"/>
        <w:spacing w:after="120"/>
      </w:pPr>
      <w:bookmarkStart w:id="71" w:name="_Toc206356155"/>
      <w:bookmarkStart w:id="72" w:name="_Hlk202429282"/>
      <w:r>
        <w:t>6.</w:t>
      </w:r>
      <w:r w:rsidR="001B58F2">
        <w:t>6.3</w:t>
      </w:r>
      <w:r w:rsidR="00895A8A">
        <w:t>.</w:t>
      </w:r>
      <w:r w:rsidR="004A1C3C">
        <w:t xml:space="preserve"> </w:t>
      </w:r>
      <w:r w:rsidR="00C22F1A" w:rsidRPr="00FB00DC">
        <w:t>Garda Vetting</w:t>
      </w:r>
      <w:bookmarkEnd w:id="71"/>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2">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3F3BA063" w:rsidR="008D3329" w:rsidRPr="008D3329" w:rsidRDefault="002E0800" w:rsidP="00EE6D3D">
      <w:pPr>
        <w:pStyle w:val="Heading3"/>
        <w:spacing w:after="120"/>
        <w:rPr>
          <w:lang w:val="en-IE"/>
        </w:rPr>
      </w:pPr>
      <w:bookmarkStart w:id="73" w:name="_Toc206356156"/>
      <w:bookmarkStart w:id="74" w:name="_Toc201746313"/>
      <w:bookmarkStart w:id="75" w:name="_Toc673865744"/>
      <w:bookmarkEnd w:id="72"/>
      <w:r>
        <w:rPr>
          <w:lang w:val="en-IE"/>
        </w:rPr>
        <w:t>6.</w:t>
      </w:r>
      <w:r w:rsidR="001B58F2">
        <w:rPr>
          <w:lang w:val="en-IE"/>
        </w:rPr>
        <w:t>6.4</w:t>
      </w:r>
      <w:r w:rsidR="00895A8A">
        <w:rPr>
          <w:lang w:val="en-IE"/>
        </w:rPr>
        <w:t>.</w:t>
      </w:r>
      <w:r w:rsidR="004A1C3C">
        <w:rPr>
          <w:lang w:val="en-IE"/>
        </w:rPr>
        <w:t xml:space="preserve"> </w:t>
      </w:r>
      <w:r w:rsidR="008D3329" w:rsidRPr="008D3329">
        <w:rPr>
          <w:lang w:val="en-IE"/>
        </w:rPr>
        <w:t>Child Protection Training</w:t>
      </w:r>
      <w:bookmarkEnd w:id="73"/>
      <w:r w:rsidR="008D3329" w:rsidRPr="008D3329">
        <w:rPr>
          <w:lang w:val="en-IE"/>
        </w:rPr>
        <w:t>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3"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61A453DC" w:rsidR="00824024" w:rsidRPr="002656DE" w:rsidRDefault="002E0800" w:rsidP="00EE6D3D">
      <w:pPr>
        <w:pStyle w:val="Heading3"/>
        <w:spacing w:after="120"/>
      </w:pPr>
      <w:bookmarkStart w:id="76" w:name="_Toc206356157"/>
      <w:r>
        <w:t>6.</w:t>
      </w:r>
      <w:r w:rsidR="001B58F2">
        <w:t>7.</w:t>
      </w:r>
      <w:r w:rsidR="004A1C3C">
        <w:t xml:space="preserve"> </w:t>
      </w:r>
      <w:r w:rsidR="00824024" w:rsidRPr="002656DE">
        <w:t>Reporting and Communication</w:t>
      </w:r>
      <w:bookmarkEnd w:id="74"/>
      <w:bookmarkEnd w:id="75"/>
      <w:bookmarkEnd w:id="76"/>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7711A0">
      <w:pPr>
        <w:pStyle w:val="ListParagraph"/>
        <w:numPr>
          <w:ilvl w:val="0"/>
          <w:numId w:val="51"/>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7711A0">
      <w:pPr>
        <w:pStyle w:val="ListParagraph"/>
        <w:numPr>
          <w:ilvl w:val="0"/>
          <w:numId w:val="51"/>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7711A0">
      <w:pPr>
        <w:pStyle w:val="ListParagraph"/>
        <w:numPr>
          <w:ilvl w:val="0"/>
          <w:numId w:val="51"/>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7711A0">
      <w:pPr>
        <w:pStyle w:val="ListParagraph"/>
        <w:numPr>
          <w:ilvl w:val="0"/>
          <w:numId w:val="51"/>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7711A0">
      <w:pPr>
        <w:pStyle w:val="ListParagraph"/>
        <w:numPr>
          <w:ilvl w:val="0"/>
          <w:numId w:val="51"/>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15405AFF" w14:textId="77777777" w:rsidR="00D83467" w:rsidRDefault="00824024" w:rsidP="00D83467">
      <w:pPr>
        <w:pStyle w:val="ListParagraph"/>
        <w:numPr>
          <w:ilvl w:val="0"/>
          <w:numId w:val="51"/>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D83467">
        <w:rPr>
          <w:rFonts w:asciiTheme="minorHAnsi" w:hAnsiTheme="minorHAnsi" w:cstheme="minorHAnsi"/>
          <w:szCs w:val="22"/>
        </w:rPr>
        <w:t xml:space="preserve"> as per Sectoral Target 2 of the </w:t>
      </w:r>
      <w:hyperlink r:id="rId54" w:history="1">
        <w:r w:rsidR="00D83467" w:rsidRPr="0064646F">
          <w:rPr>
            <w:rStyle w:val="Hyperlink"/>
            <w:rFonts w:asciiTheme="minorHAnsi" w:hAnsiTheme="minorHAnsi" w:cstheme="minorHAnsi"/>
            <w:szCs w:val="22"/>
          </w:rPr>
          <w:t>Green Public Procurement now includes 10% organic target</w:t>
        </w:r>
      </w:hyperlink>
      <w:r w:rsidR="00D83467">
        <w:rPr>
          <w:rFonts w:asciiTheme="minorHAnsi" w:hAnsiTheme="minorHAnsi" w:cstheme="minorHAnsi"/>
          <w:szCs w:val="22"/>
        </w:rPr>
        <w:t>;</w:t>
      </w:r>
    </w:p>
    <w:p w14:paraId="4A0A2220" w14:textId="48F58DD5" w:rsidR="00D83467" w:rsidRDefault="00D83467" w:rsidP="00D83467">
      <w:pPr>
        <w:pStyle w:val="ListParagraph"/>
        <w:numPr>
          <w:ilvl w:val="0"/>
          <w:numId w:val="51"/>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Pr="00E13928">
        <w:rPr>
          <w:rFonts w:asciiTheme="minorHAnsi" w:hAnsiTheme="minorHAnsi" w:cstheme="minorHAnsi"/>
          <w:szCs w:val="22"/>
        </w:rPr>
        <w:t>.</w:t>
      </w:r>
    </w:p>
    <w:p w14:paraId="29A436B8" w14:textId="77777777" w:rsidR="00C914AE" w:rsidRPr="00D010F7" w:rsidRDefault="00C914AE" w:rsidP="00C914AE">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77"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2FF60474" w:rsidR="002B28E0" w:rsidRPr="002656DE" w:rsidRDefault="00656F41" w:rsidP="00EE6D3D">
      <w:pPr>
        <w:pStyle w:val="Heading3"/>
        <w:spacing w:after="120"/>
      </w:pPr>
      <w:bookmarkStart w:id="78" w:name="_Toc206356158"/>
      <w:r>
        <w:t>6.8</w:t>
      </w:r>
      <w:r w:rsidR="00895A8A">
        <w:t>.</w:t>
      </w:r>
      <w:r w:rsidR="004A1C3C">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bookmarkEnd w:id="78"/>
    </w:p>
    <w:p w14:paraId="5ADDC81D" w14:textId="77777777" w:rsidR="00171789" w:rsidRPr="007E6F38" w:rsidRDefault="0001023C" w:rsidP="00220BB7">
      <w:pPr>
        <w:jc w:val="both"/>
        <w:rPr>
          <w:rFonts w:asciiTheme="minorHAnsi" w:hAnsiTheme="minorHAnsi" w:cstheme="minorHAnsi"/>
          <w:b/>
          <w:bCs/>
          <w:szCs w:val="22"/>
        </w:rPr>
      </w:pPr>
      <w:bookmarkStart w:id="79" w:name="_qsh70q"/>
      <w:bookmarkEnd w:id="79"/>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30830FB9"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5"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7B2295CC"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6"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5B000F8E" w:rsidR="0001023C" w:rsidRPr="00AF7D0E" w:rsidRDefault="00BF457E" w:rsidP="00823272">
      <w:pPr>
        <w:pStyle w:val="ListParagraph"/>
        <w:numPr>
          <w:ilvl w:val="0"/>
          <w:numId w:val="20"/>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7"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30890BE5" w:rsidR="0001023C" w:rsidRPr="00FE3E49" w:rsidRDefault="0001023C" w:rsidP="00823272">
      <w:pPr>
        <w:pStyle w:val="ListParagraph"/>
        <w:numPr>
          <w:ilvl w:val="0"/>
          <w:numId w:val="20"/>
        </w:numPr>
        <w:jc w:val="both"/>
        <w:rPr>
          <w:rFonts w:asciiTheme="minorHAnsi" w:hAnsiTheme="minorHAnsi" w:cstheme="minorHAnsi"/>
          <w:szCs w:val="22"/>
        </w:rPr>
      </w:pPr>
      <w:r w:rsidRPr="00BB0FE7">
        <w:rPr>
          <w:rFonts w:asciiTheme="minorHAnsi" w:hAnsiTheme="minorHAnsi" w:cstheme="minorHAnsi"/>
          <w:szCs w:val="22"/>
        </w:rPr>
        <w:lastRenderedPageBreak/>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9"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01AAB52A" w:rsidR="0001023C" w:rsidRPr="00AF7D0E" w:rsidRDefault="0001023C" w:rsidP="00823272">
      <w:pPr>
        <w:pStyle w:val="ListParagraph"/>
        <w:numPr>
          <w:ilvl w:val="0"/>
          <w:numId w:val="20"/>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0"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04F20A27" w:rsidR="00F24A12" w:rsidRPr="00AF7D0E" w:rsidRDefault="0001023C" w:rsidP="00823272">
      <w:pPr>
        <w:pStyle w:val="ListParagraph"/>
        <w:numPr>
          <w:ilvl w:val="0"/>
          <w:numId w:val="20"/>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1"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823272">
      <w:pPr>
        <w:pStyle w:val="ListParagraph"/>
        <w:numPr>
          <w:ilvl w:val="0"/>
          <w:numId w:val="20"/>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823272">
      <w:pPr>
        <w:pStyle w:val="ListParagraph"/>
        <w:numPr>
          <w:ilvl w:val="0"/>
          <w:numId w:val="21"/>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823272">
      <w:pPr>
        <w:pStyle w:val="ListParagraph"/>
        <w:numPr>
          <w:ilvl w:val="0"/>
          <w:numId w:val="21"/>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823272">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p w14:paraId="79BAB334" w14:textId="34C29C3D" w:rsidR="00540470" w:rsidRPr="00540470" w:rsidRDefault="002E0800" w:rsidP="00895A8A">
      <w:pPr>
        <w:pStyle w:val="Heading3"/>
        <w:spacing w:after="120"/>
      </w:pPr>
      <w:bookmarkStart w:id="80" w:name="_Toc206356159"/>
      <w:bookmarkEnd w:id="77"/>
      <w:r w:rsidRPr="00895A8A">
        <w:t>6.</w:t>
      </w:r>
      <w:r w:rsidR="00540470" w:rsidRPr="00895A8A">
        <w:t>9.</w:t>
      </w:r>
      <w:r w:rsidR="004A1C3C">
        <w:t xml:space="preserve"> </w:t>
      </w:r>
      <w:r w:rsidR="00540470" w:rsidRPr="00895A8A">
        <w:t>Heat, Light, Gas &amp; Water Contribution</w:t>
      </w:r>
      <w:bookmarkEnd w:id="80"/>
    </w:p>
    <w:p w14:paraId="7AA6A0B1" w14:textId="767FB8B2" w:rsidR="00F74C3C" w:rsidRPr="009F00B8"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656FA2FB" w14:textId="1F02B843" w:rsidR="008C3B22" w:rsidRDefault="008C3B22" w:rsidP="00FE4D67">
      <w:pPr>
        <w:pStyle w:val="Heading2"/>
        <w:numPr>
          <w:ilvl w:val="0"/>
          <w:numId w:val="24"/>
        </w:numPr>
        <w:spacing w:before="0" w:after="120"/>
        <w:jc w:val="both"/>
      </w:pPr>
      <w:bookmarkStart w:id="81" w:name="_Toc206356160"/>
      <w:r>
        <w:t>Property Licence</w:t>
      </w:r>
      <w:bookmarkEnd w:id="81"/>
      <w:r>
        <w:t xml:space="preserv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w:t>
      </w:r>
      <w:r w:rsidRPr="00E13928">
        <w:rPr>
          <w:rFonts w:asciiTheme="minorHAnsi" w:hAnsiTheme="minorHAnsi" w:cstheme="minorHAnsi"/>
          <w:color w:val="000000" w:themeColor="text1"/>
          <w:szCs w:val="22"/>
        </w:rPr>
        <w:lastRenderedPageBreak/>
        <w:t>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bookmarkStart w:id="82" w:name="_Toc206356161"/>
      <w:r w:rsidRPr="000E5DB7">
        <w:rPr>
          <w:rFonts w:ascii="Calibri" w:hAnsi="Calibri"/>
        </w:rPr>
        <w:lastRenderedPageBreak/>
        <w:t>Appendix 2: Pricing Schedule</w:t>
      </w:r>
      <w:bookmarkEnd w:id="82"/>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5C060865" w14:textId="77777777" w:rsidR="003C0FB1" w:rsidRDefault="003C0FB1" w:rsidP="00414B5B">
      <w:pPr>
        <w:pStyle w:val="Heading1"/>
        <w:spacing w:before="0" w:after="120"/>
        <w:rPr>
          <w:rFonts w:ascii="Calibri" w:hAnsi="Calibri"/>
        </w:rPr>
      </w:pPr>
      <w:bookmarkStart w:id="83" w:name="_Toc206356162"/>
      <w:r w:rsidRPr="000E5DB7">
        <w:rPr>
          <w:rFonts w:ascii="Calibri" w:hAnsi="Calibri"/>
        </w:rPr>
        <w:lastRenderedPageBreak/>
        <w:t>Appendix 3: Tenderers’ Statement</w:t>
      </w:r>
      <w:bookmarkEnd w:id="83"/>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894110">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894110">
        <w:trPr>
          <w:trHeight w:val="124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68E2B467" w:rsidR="00CD7E37" w:rsidRPr="00507FE4" w:rsidRDefault="00CD7E37" w:rsidP="000326AC">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0326AC" w:rsidRPr="00507FE4" w14:paraId="57F949F6" w14:textId="77777777" w:rsidTr="00894110">
        <w:trPr>
          <w:trHeight w:val="380"/>
        </w:trPr>
        <w:tc>
          <w:tcPr>
            <w:tcW w:w="807" w:type="dxa"/>
          </w:tcPr>
          <w:p w14:paraId="724C6D16" w14:textId="67C1BF23" w:rsidR="000326AC" w:rsidRPr="00C22B2F" w:rsidRDefault="000326AC" w:rsidP="000326AC">
            <w:pPr>
              <w:jc w:val="both"/>
              <w:rPr>
                <w:color w:val="0000FF"/>
              </w:rPr>
            </w:pPr>
            <w:r>
              <w:rPr>
                <w:color w:val="0000FF"/>
              </w:rPr>
              <w:t>3.</w:t>
            </w:r>
          </w:p>
        </w:tc>
        <w:tc>
          <w:tcPr>
            <w:tcW w:w="8254" w:type="dxa"/>
          </w:tcPr>
          <w:p w14:paraId="7901DFF2" w14:textId="3BE388F7" w:rsidR="000326AC" w:rsidRPr="00507FE4" w:rsidRDefault="00E224C8" w:rsidP="000326AC">
            <w:pPr>
              <w:jc w:val="both"/>
            </w:pPr>
            <w:r w:rsidRPr="00E224C8">
              <w:t xml:space="preserve">We confirm compliance with the Department of Education Technical Note Guidance </w:t>
            </w:r>
            <w:hyperlink r:id="rId62" w:history="1">
              <w:r w:rsidR="001B0663" w:rsidRPr="00FE3E49">
                <w:rPr>
                  <w:rStyle w:val="Hyperlink"/>
                  <w:rFonts w:asciiTheme="minorHAnsi" w:hAnsiTheme="minorHAnsi" w:cstheme="minorHAnsi"/>
                  <w:b/>
                  <w:bCs/>
                  <w:szCs w:val="22"/>
                  <w:lang w:val="en-IE"/>
                </w:rPr>
                <w:t>SDG02 TN-06</w:t>
              </w:r>
            </w:hyperlink>
            <w:r w:rsidRPr="00E224C8">
              <w:t>, in relation to facilities for provision of school meals.</w:t>
            </w:r>
          </w:p>
        </w:tc>
      </w:tr>
      <w:tr w:rsidR="000326AC" w:rsidRPr="00507FE4" w14:paraId="408BD412" w14:textId="77777777" w:rsidTr="00894110">
        <w:trPr>
          <w:trHeight w:val="953"/>
        </w:trPr>
        <w:tc>
          <w:tcPr>
            <w:tcW w:w="807" w:type="dxa"/>
          </w:tcPr>
          <w:p w14:paraId="2DFDA0BF" w14:textId="77777777" w:rsidR="000326AC" w:rsidRDefault="000326AC" w:rsidP="000326AC">
            <w:pPr>
              <w:jc w:val="both"/>
              <w:rPr>
                <w:color w:val="0000FF"/>
              </w:rPr>
            </w:pPr>
            <w:r>
              <w:rPr>
                <w:color w:val="0000FF"/>
              </w:rPr>
              <w:t>4.</w:t>
            </w:r>
          </w:p>
          <w:p w14:paraId="0E72189A" w14:textId="77777777" w:rsidR="000326AC" w:rsidRDefault="000326AC" w:rsidP="000326AC">
            <w:pPr>
              <w:jc w:val="both"/>
              <w:rPr>
                <w:color w:val="0000FF"/>
              </w:rPr>
            </w:pPr>
          </w:p>
        </w:tc>
        <w:tc>
          <w:tcPr>
            <w:tcW w:w="8254" w:type="dxa"/>
          </w:tcPr>
          <w:p w14:paraId="25D2E10C" w14:textId="77777777" w:rsidR="00E224C8" w:rsidRDefault="00E224C8" w:rsidP="000326AC">
            <w:pPr>
              <w:jc w:val="both"/>
              <w:rPr>
                <w:lang w:val="en-US"/>
              </w:rPr>
            </w:pPr>
            <w:r>
              <w:rPr>
                <w:lang w:val="en-US"/>
              </w:rPr>
              <w:t xml:space="preserve">We accept the terms of the </w:t>
            </w:r>
            <w:r w:rsidRPr="00752D87">
              <w:rPr>
                <w:lang w:val="en-US"/>
              </w:rPr>
              <w:t>Property Licence and Deed of Renunciation</w:t>
            </w:r>
            <w:r>
              <w:rPr>
                <w:lang w:val="en-US"/>
              </w:rPr>
              <w:t>.</w:t>
            </w:r>
          </w:p>
          <w:p w14:paraId="4A26760E" w14:textId="590E6A75" w:rsidR="000326AC" w:rsidRDefault="000326AC" w:rsidP="000326AC">
            <w:pPr>
              <w:jc w:val="both"/>
              <w:rPr>
                <w:lang w:val="en-US"/>
              </w:rPr>
            </w:pPr>
            <w:r w:rsidRPr="00515753">
              <w:rPr>
                <w:lang w:val="en-US"/>
              </w:rPr>
              <w:t>perform works, if any, in compliance with the Department of Education’s Technical Note Guidance </w:t>
            </w:r>
            <w:hyperlink r:id="rId63"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0326AC" w:rsidRPr="00507FE4" w14:paraId="603DD9B1" w14:textId="77777777" w:rsidTr="00894110">
        <w:trPr>
          <w:trHeight w:val="390"/>
        </w:trPr>
        <w:tc>
          <w:tcPr>
            <w:tcW w:w="807" w:type="dxa"/>
          </w:tcPr>
          <w:p w14:paraId="6BA4F81E" w14:textId="7EF8EB3C" w:rsidR="000326AC" w:rsidRDefault="000326AC" w:rsidP="000326AC">
            <w:pPr>
              <w:jc w:val="both"/>
              <w:rPr>
                <w:color w:val="0000FF"/>
              </w:rPr>
            </w:pPr>
            <w:r>
              <w:rPr>
                <w:color w:val="0000FF"/>
              </w:rPr>
              <w:t>5.</w:t>
            </w:r>
          </w:p>
        </w:tc>
        <w:tc>
          <w:tcPr>
            <w:tcW w:w="8254" w:type="dxa"/>
          </w:tcPr>
          <w:p w14:paraId="32CF92C2" w14:textId="44570D84" w:rsidR="000326AC" w:rsidRPr="00515753" w:rsidRDefault="000326AC" w:rsidP="000326AC">
            <w:pPr>
              <w:jc w:val="both"/>
              <w:rPr>
                <w:lang w:val="en-US"/>
              </w:rPr>
            </w:pPr>
            <w:r w:rsidRPr="00C100B4">
              <w:t xml:space="preserve">We confirm compliance with all relevant </w:t>
            </w:r>
            <w:r>
              <w:t>food legislation.</w:t>
            </w:r>
          </w:p>
        </w:tc>
      </w:tr>
      <w:tr w:rsidR="000326AC" w:rsidRPr="00507FE4" w14:paraId="023B766B" w14:textId="77777777" w:rsidTr="00894110">
        <w:trPr>
          <w:trHeight w:val="733"/>
        </w:trPr>
        <w:tc>
          <w:tcPr>
            <w:tcW w:w="807" w:type="dxa"/>
          </w:tcPr>
          <w:p w14:paraId="7C8FC02B" w14:textId="3C202A55" w:rsidR="000326AC" w:rsidRDefault="000326AC" w:rsidP="000326AC">
            <w:pPr>
              <w:jc w:val="both"/>
              <w:rPr>
                <w:color w:val="0000FF"/>
              </w:rPr>
            </w:pPr>
            <w:r>
              <w:rPr>
                <w:color w:val="0000FF"/>
              </w:rPr>
              <w:t xml:space="preserve">6. </w:t>
            </w:r>
          </w:p>
        </w:tc>
        <w:tc>
          <w:tcPr>
            <w:tcW w:w="8254" w:type="dxa"/>
          </w:tcPr>
          <w:p w14:paraId="31CC35DF" w14:textId="4E17C711" w:rsidR="000326AC" w:rsidRPr="00C100B4" w:rsidRDefault="000326AC" w:rsidP="000326AC">
            <w:pPr>
              <w:jc w:val="both"/>
            </w:pPr>
            <w:r w:rsidRPr="006A0D43">
              <w:t>We confirm compliance with the Waste Management Packaging Regulations 2007 as amended.</w:t>
            </w:r>
          </w:p>
        </w:tc>
      </w:tr>
      <w:tr w:rsidR="000326AC" w:rsidRPr="00507FE4" w14:paraId="12EE068E" w14:textId="77777777" w:rsidTr="00894110">
        <w:trPr>
          <w:trHeight w:val="1001"/>
        </w:trPr>
        <w:tc>
          <w:tcPr>
            <w:tcW w:w="807" w:type="dxa"/>
          </w:tcPr>
          <w:p w14:paraId="742B8412" w14:textId="678026FB" w:rsidR="000326AC" w:rsidRDefault="000326AC" w:rsidP="000326AC">
            <w:pPr>
              <w:jc w:val="both"/>
              <w:rPr>
                <w:color w:val="0000FF"/>
              </w:rPr>
            </w:pPr>
            <w:r>
              <w:rPr>
                <w:color w:val="0000FF"/>
              </w:rPr>
              <w:t>7.</w:t>
            </w:r>
          </w:p>
        </w:tc>
        <w:tc>
          <w:tcPr>
            <w:tcW w:w="8254" w:type="dxa"/>
          </w:tcPr>
          <w:p w14:paraId="44768C38" w14:textId="77777777" w:rsidR="000326AC" w:rsidRPr="006A0D43" w:rsidRDefault="000326AC" w:rsidP="000326AC">
            <w:pPr>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894110">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894110">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894110">
        <w:tc>
          <w:tcPr>
            <w:tcW w:w="807" w:type="dxa"/>
          </w:tcPr>
          <w:p w14:paraId="1E235C74" w14:textId="77777777" w:rsidR="00CD7E37" w:rsidRPr="00C22B2F" w:rsidRDefault="00CD7E37">
            <w:pPr>
              <w:jc w:val="both"/>
              <w:rPr>
                <w:color w:val="0000FF"/>
              </w:rPr>
            </w:pPr>
            <w:r>
              <w:rPr>
                <w:color w:val="0000FF"/>
              </w:rPr>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894110">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894110">
        <w:tc>
          <w:tcPr>
            <w:tcW w:w="807" w:type="dxa"/>
          </w:tcPr>
          <w:p w14:paraId="0AA3125E" w14:textId="77777777" w:rsidR="00CD7E37" w:rsidRDefault="00CD7E37">
            <w:pPr>
              <w:jc w:val="both"/>
              <w:rPr>
                <w:color w:val="000080"/>
              </w:rPr>
            </w:pPr>
            <w:r>
              <w:rPr>
                <w:color w:val="0000FF"/>
              </w:rPr>
              <w:lastRenderedPageBreak/>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894110">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894110">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894110">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894110">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4A1E0CAC"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EU Regulation 2022/576 or any subsequent amendments to same).</w:t>
            </w:r>
          </w:p>
        </w:tc>
      </w:tr>
      <w:tr w:rsidR="00CD7E37" w:rsidRPr="00514373" w14:paraId="07BA4761" w14:textId="77777777" w:rsidTr="00894110">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7E8DDA86" w14:textId="77777777" w:rsidR="00662F78" w:rsidRDefault="00662F78" w:rsidP="00EE6D3D">
      <w:pPr>
        <w:spacing w:line="259" w:lineRule="auto"/>
        <w:rPr>
          <w:szCs w:val="22"/>
          <w:highlight w:val="magenta"/>
        </w:rPr>
      </w:pPr>
      <w:r>
        <w:rPr>
          <w:szCs w:val="22"/>
          <w:highlight w:val="magenta"/>
        </w:rPr>
        <w:br w:type="page"/>
      </w:r>
    </w:p>
    <w:p w14:paraId="23054ADC" w14:textId="77777777" w:rsidR="003C0FB1" w:rsidRDefault="003C0FB1" w:rsidP="00414B5B">
      <w:pPr>
        <w:pStyle w:val="Heading1"/>
        <w:spacing w:before="0" w:after="120"/>
        <w:rPr>
          <w:rFonts w:ascii="Calibri" w:hAnsi="Calibri"/>
        </w:rPr>
      </w:pPr>
      <w:bookmarkStart w:id="84" w:name="_Toc206356163"/>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bookmarkEnd w:id="84"/>
    </w:p>
    <w:p w14:paraId="5B29BFFB" w14:textId="679DBF03" w:rsidR="00441C1E" w:rsidRPr="00441C1E" w:rsidRDefault="00441C1E" w:rsidP="00441C1E">
      <w:pPr>
        <w:keepLines/>
        <w:jc w:val="both"/>
        <w:rPr>
          <w:i/>
          <w:iCs/>
          <w:color w:val="EE0000"/>
        </w:rPr>
      </w:pP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823272">
      <w:pPr>
        <w:pStyle w:val="ListParagraph"/>
        <w:numPr>
          <w:ilvl w:val="0"/>
          <w:numId w:val="8"/>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823272">
      <w:pPr>
        <w:pStyle w:val="ListParagraph"/>
        <w:numPr>
          <w:ilvl w:val="0"/>
          <w:numId w:val="8"/>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823272">
      <w:pPr>
        <w:pStyle w:val="ListParagraph"/>
        <w:numPr>
          <w:ilvl w:val="0"/>
          <w:numId w:val="9"/>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823272">
      <w:pPr>
        <w:pStyle w:val="ListParagraph"/>
        <w:numPr>
          <w:ilvl w:val="0"/>
          <w:numId w:val="9"/>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823272">
      <w:pPr>
        <w:pStyle w:val="ListParagraph"/>
        <w:numPr>
          <w:ilvl w:val="0"/>
          <w:numId w:val="9"/>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823272">
      <w:pPr>
        <w:pStyle w:val="ListParagraph"/>
        <w:numPr>
          <w:ilvl w:val="0"/>
          <w:numId w:val="9"/>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823272">
      <w:pPr>
        <w:pStyle w:val="ListParagraph"/>
        <w:numPr>
          <w:ilvl w:val="0"/>
          <w:numId w:val="9"/>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823272">
      <w:pPr>
        <w:pStyle w:val="ListParagraph"/>
        <w:numPr>
          <w:ilvl w:val="0"/>
          <w:numId w:val="9"/>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823272">
      <w:pPr>
        <w:pStyle w:val="ListParagraph"/>
        <w:numPr>
          <w:ilvl w:val="0"/>
          <w:numId w:val="8"/>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823272">
      <w:pPr>
        <w:numPr>
          <w:ilvl w:val="0"/>
          <w:numId w:val="10"/>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823272">
      <w:pPr>
        <w:numPr>
          <w:ilvl w:val="0"/>
          <w:numId w:val="10"/>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823272">
      <w:pPr>
        <w:pStyle w:val="ListParagraph"/>
        <w:numPr>
          <w:ilvl w:val="0"/>
          <w:numId w:val="8"/>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823272">
      <w:pPr>
        <w:pStyle w:val="ListParagraph"/>
        <w:numPr>
          <w:ilvl w:val="0"/>
          <w:numId w:val="11"/>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823272">
      <w:pPr>
        <w:pStyle w:val="ListParagraph"/>
        <w:numPr>
          <w:ilvl w:val="0"/>
          <w:numId w:val="11"/>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823272">
      <w:pPr>
        <w:pStyle w:val="ListParagraph"/>
        <w:numPr>
          <w:ilvl w:val="0"/>
          <w:numId w:val="11"/>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823272">
      <w:pPr>
        <w:pStyle w:val="ListParagraph"/>
        <w:numPr>
          <w:ilvl w:val="0"/>
          <w:numId w:val="11"/>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823272">
      <w:pPr>
        <w:pStyle w:val="ListParagraph"/>
        <w:numPr>
          <w:ilvl w:val="0"/>
          <w:numId w:val="11"/>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823272">
      <w:pPr>
        <w:pStyle w:val="ListParagraph"/>
        <w:numPr>
          <w:ilvl w:val="0"/>
          <w:numId w:val="11"/>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823272">
      <w:pPr>
        <w:pStyle w:val="ListParagraph"/>
        <w:numPr>
          <w:ilvl w:val="0"/>
          <w:numId w:val="11"/>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823272">
      <w:pPr>
        <w:pStyle w:val="ListParagraph"/>
        <w:numPr>
          <w:ilvl w:val="0"/>
          <w:numId w:val="11"/>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823272">
      <w:pPr>
        <w:pStyle w:val="ListParagraph"/>
        <w:numPr>
          <w:ilvl w:val="0"/>
          <w:numId w:val="11"/>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823272">
      <w:pPr>
        <w:pStyle w:val="ListParagraph"/>
        <w:numPr>
          <w:ilvl w:val="0"/>
          <w:numId w:val="8"/>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823272">
      <w:pPr>
        <w:pStyle w:val="ListParagraph"/>
        <w:numPr>
          <w:ilvl w:val="0"/>
          <w:numId w:val="8"/>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823272">
      <w:pPr>
        <w:pStyle w:val="ListParagraph"/>
        <w:numPr>
          <w:ilvl w:val="0"/>
          <w:numId w:val="8"/>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0251E668" w14:textId="77777777" w:rsidR="00C05DD5" w:rsidRDefault="00C05DD5" w:rsidP="00C05DD5">
      <w:pPr>
        <w:jc w:val="center"/>
        <w:rPr>
          <w:rFonts w:asciiTheme="minorHAnsi" w:hAnsiTheme="minorHAnsi" w:cstheme="minorHAnsi"/>
          <w:szCs w:val="22"/>
        </w:rPr>
      </w:pPr>
    </w:p>
    <w:p w14:paraId="2B28B371" w14:textId="77777777" w:rsidR="00CD0149" w:rsidRDefault="00CD0149" w:rsidP="00C05DD5">
      <w:pPr>
        <w:jc w:val="center"/>
        <w:rPr>
          <w:rFonts w:asciiTheme="minorHAnsi" w:hAnsiTheme="minorHAnsi" w:cstheme="minorHAnsi"/>
          <w:szCs w:val="22"/>
        </w:rPr>
      </w:pPr>
    </w:p>
    <w:p w14:paraId="5CAF70CB" w14:textId="77777777" w:rsidR="00CD0149" w:rsidRDefault="00CD0149" w:rsidP="00C05DD5">
      <w:pPr>
        <w:jc w:val="center"/>
        <w:rPr>
          <w:rFonts w:asciiTheme="minorHAnsi" w:hAnsiTheme="minorHAnsi" w:cstheme="minorHAnsi"/>
          <w:szCs w:val="22"/>
        </w:rPr>
      </w:pPr>
    </w:p>
    <w:p w14:paraId="41E44907" w14:textId="77777777" w:rsidR="00CD0149" w:rsidRDefault="00CD0149" w:rsidP="00C05DD5">
      <w:pPr>
        <w:jc w:val="center"/>
        <w:rPr>
          <w:rFonts w:asciiTheme="minorHAnsi" w:hAnsiTheme="minorHAnsi" w:cstheme="minorHAnsi"/>
          <w:szCs w:val="22"/>
        </w:rPr>
      </w:pPr>
    </w:p>
    <w:p w14:paraId="39D93E05" w14:textId="77777777" w:rsidR="00CD0149" w:rsidRDefault="00CD0149" w:rsidP="00C05DD5">
      <w:pPr>
        <w:jc w:val="center"/>
        <w:rPr>
          <w:rFonts w:asciiTheme="minorHAnsi" w:hAnsiTheme="minorHAnsi" w:cstheme="minorHAnsi"/>
          <w:szCs w:val="22"/>
        </w:rPr>
      </w:pPr>
    </w:p>
    <w:p w14:paraId="0263D5E2" w14:textId="77777777" w:rsidR="00CD0149" w:rsidRDefault="00CD0149" w:rsidP="00C05DD5">
      <w:pPr>
        <w:jc w:val="center"/>
        <w:rPr>
          <w:rFonts w:asciiTheme="minorHAnsi" w:hAnsiTheme="minorHAnsi" w:cstheme="minorHAnsi"/>
          <w:szCs w:val="22"/>
        </w:rPr>
      </w:pPr>
    </w:p>
    <w:p w14:paraId="62C13A40" w14:textId="77777777" w:rsidR="00CD0149" w:rsidRDefault="00CD0149" w:rsidP="00C05DD5">
      <w:pPr>
        <w:jc w:val="center"/>
        <w:rPr>
          <w:rFonts w:asciiTheme="minorHAnsi" w:hAnsiTheme="minorHAnsi" w:cstheme="minorHAnsi"/>
          <w:szCs w:val="22"/>
        </w:rPr>
      </w:pPr>
    </w:p>
    <w:p w14:paraId="41B3566E" w14:textId="77777777" w:rsidR="00CD0149" w:rsidRDefault="00CD0149" w:rsidP="00C05DD5">
      <w:pPr>
        <w:jc w:val="center"/>
        <w:rPr>
          <w:rFonts w:asciiTheme="minorHAnsi" w:hAnsiTheme="minorHAnsi" w:cstheme="minorHAnsi"/>
          <w:szCs w:val="22"/>
        </w:rPr>
      </w:pPr>
    </w:p>
    <w:p w14:paraId="735F6C6E" w14:textId="77777777" w:rsidR="00CD0149" w:rsidRDefault="00CD0149" w:rsidP="00C05DD5">
      <w:pPr>
        <w:jc w:val="center"/>
        <w:rPr>
          <w:rFonts w:asciiTheme="minorHAnsi" w:hAnsiTheme="minorHAnsi" w:cstheme="minorHAnsi"/>
          <w:szCs w:val="22"/>
        </w:rPr>
      </w:pPr>
    </w:p>
    <w:p w14:paraId="6FDC2BF8" w14:textId="77777777" w:rsidR="00CD0149" w:rsidRDefault="00CD0149" w:rsidP="00C05DD5">
      <w:pPr>
        <w:jc w:val="center"/>
        <w:rPr>
          <w:rFonts w:asciiTheme="minorHAnsi" w:hAnsiTheme="minorHAnsi" w:cstheme="minorHAnsi"/>
          <w:szCs w:val="22"/>
        </w:rPr>
      </w:pPr>
    </w:p>
    <w:p w14:paraId="5F840476" w14:textId="77777777" w:rsidR="00CD0149" w:rsidRDefault="00CD0149" w:rsidP="00C05DD5">
      <w:pPr>
        <w:jc w:val="center"/>
        <w:rPr>
          <w:rFonts w:asciiTheme="minorHAnsi" w:hAnsiTheme="minorHAnsi" w:cstheme="minorHAnsi"/>
          <w:szCs w:val="22"/>
        </w:rPr>
      </w:pPr>
    </w:p>
    <w:p w14:paraId="70916BD6" w14:textId="77777777" w:rsidR="00CD0149" w:rsidRDefault="00CD0149" w:rsidP="00C05DD5">
      <w:pPr>
        <w:jc w:val="center"/>
        <w:rPr>
          <w:rFonts w:asciiTheme="minorHAnsi" w:hAnsiTheme="minorHAnsi" w:cstheme="minorHAnsi"/>
          <w:szCs w:val="22"/>
        </w:rPr>
      </w:pPr>
    </w:p>
    <w:p w14:paraId="3AB02EC9" w14:textId="77777777" w:rsidR="00CD0149" w:rsidRDefault="00CD0149" w:rsidP="00C05DD5">
      <w:pPr>
        <w:jc w:val="center"/>
        <w:rPr>
          <w:rFonts w:asciiTheme="minorHAnsi" w:hAnsiTheme="minorHAnsi" w:cstheme="minorHAnsi"/>
          <w:szCs w:val="22"/>
        </w:rPr>
      </w:pPr>
    </w:p>
    <w:p w14:paraId="5C4D2B21" w14:textId="77777777" w:rsidR="00CD0149" w:rsidRDefault="00CD0149" w:rsidP="00CD0149">
      <w:pPr>
        <w:pStyle w:val="Heading1"/>
        <w:spacing w:before="0" w:after="120"/>
        <w:jc w:val="both"/>
        <w:rPr>
          <w:rFonts w:ascii="Calibri" w:hAnsi="Calibri"/>
        </w:rPr>
      </w:pPr>
      <w:bookmarkStart w:id="85" w:name="_Toc206356164"/>
      <w:r w:rsidRPr="00101A30">
        <w:rPr>
          <w:rFonts w:ascii="Calibri" w:hAnsi="Calibri"/>
        </w:rPr>
        <w:lastRenderedPageBreak/>
        <w:t xml:space="preserve">Appendix </w:t>
      </w:r>
      <w:r>
        <w:rPr>
          <w:rFonts w:ascii="Calibri" w:hAnsi="Calibri"/>
        </w:rPr>
        <w:t>5</w:t>
      </w:r>
      <w:r w:rsidRPr="00101A30">
        <w:rPr>
          <w:rFonts w:ascii="Calibri" w:hAnsi="Calibri"/>
        </w:rPr>
        <w:t>: Services Contract</w:t>
      </w:r>
      <w:bookmarkEnd w:id="85"/>
    </w:p>
    <w:p w14:paraId="0858B2AF" w14:textId="77777777" w:rsidR="00F549D3" w:rsidRDefault="00F549D3" w:rsidP="00F549D3">
      <w:pPr>
        <w:jc w:val="both"/>
      </w:pPr>
    </w:p>
    <w:p w14:paraId="4DCB9853" w14:textId="77777777" w:rsidR="00F549D3" w:rsidRDefault="00F549D3" w:rsidP="00F549D3">
      <w:pPr>
        <w:jc w:val="center"/>
        <w:rPr>
          <w:rFonts w:eastAsia="Arial" w:hAnsiTheme="minorHAnsi" w:cstheme="minorHAnsi"/>
          <w:b/>
          <w:i/>
          <w:noProof/>
          <w:color w:val="333399"/>
          <w:sz w:val="24"/>
          <w:highlight w:val="yellow"/>
          <w:u w:val="single"/>
        </w:rPr>
      </w:pPr>
    </w:p>
    <w:p w14:paraId="7F92C738" w14:textId="688A3C0F" w:rsidR="00F549D3" w:rsidRPr="00440C1E" w:rsidRDefault="00DD38AC" w:rsidP="00F549D3">
      <w:pPr>
        <w:jc w:val="center"/>
        <w:rPr>
          <w:rFonts w:hAnsiTheme="minorHAnsi" w:cstheme="minorHAnsi"/>
          <w:b/>
          <w:i/>
          <w:color w:val="333399"/>
          <w:sz w:val="24"/>
          <w:szCs w:val="22"/>
          <w:highlight w:val="yellow"/>
        </w:rPr>
      </w:pPr>
      <w:bookmarkStart w:id="86" w:name="_Hlk206358227"/>
      <w:r>
        <w:rPr>
          <w:noProof/>
        </w:rPr>
        <w:drawing>
          <wp:inline distT="0" distB="0" distL="0" distR="0" wp14:anchorId="1A2EFF37" wp14:editId="1801ACD0">
            <wp:extent cx="1036320" cy="1356637"/>
            <wp:effectExtent l="0" t="0" r="0" b="0"/>
            <wp:docPr id="399544982" name="Picture 399544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7681" cy="1358418"/>
                    </a:xfrm>
                    <a:prstGeom prst="rect">
                      <a:avLst/>
                    </a:prstGeom>
                    <a:noFill/>
                    <a:ln>
                      <a:noFill/>
                    </a:ln>
                  </pic:spPr>
                </pic:pic>
              </a:graphicData>
            </a:graphic>
          </wp:inline>
        </w:drawing>
      </w:r>
    </w:p>
    <w:p w14:paraId="3CF1AA4D" w14:textId="77777777" w:rsidR="00F549D3" w:rsidRPr="00440C1E" w:rsidRDefault="00F549D3" w:rsidP="00F549D3">
      <w:pPr>
        <w:jc w:val="center"/>
        <w:rPr>
          <w:rFonts w:hAnsiTheme="minorHAnsi" w:cstheme="minorHAnsi"/>
          <w:b/>
          <w:i/>
          <w:color w:val="333399"/>
          <w:sz w:val="24"/>
          <w:szCs w:val="22"/>
          <w:highlight w:val="yellow"/>
        </w:rPr>
      </w:pPr>
    </w:p>
    <w:p w14:paraId="2355E8C7" w14:textId="77777777" w:rsidR="00DD38AC" w:rsidRPr="00211311" w:rsidRDefault="00DD38AC" w:rsidP="00DD38AC">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softHyphen/>
      </w:r>
      <w:r>
        <w:rPr>
          <w:rFonts w:asciiTheme="minorHAnsi" w:eastAsia="Arial" w:hAnsiTheme="minorHAnsi" w:cstheme="minorHAnsi"/>
          <w:b/>
          <w:bCs/>
          <w:color w:val="333399"/>
          <w:sz w:val="40"/>
          <w:szCs w:val="40"/>
        </w:rPr>
        <w:softHyphen/>
      </w:r>
      <w:r>
        <w:rPr>
          <w:rFonts w:asciiTheme="minorHAnsi" w:eastAsia="Arial" w:hAnsiTheme="minorHAnsi" w:cstheme="minorHAnsi"/>
          <w:b/>
          <w:bCs/>
          <w:color w:val="333399"/>
          <w:sz w:val="40"/>
          <w:szCs w:val="40"/>
        </w:rPr>
        <w:softHyphen/>
      </w:r>
      <w:r w:rsidRPr="00211311">
        <w:rPr>
          <w:rFonts w:asciiTheme="minorHAnsi" w:eastAsia="Arial" w:hAnsiTheme="minorHAnsi" w:cstheme="minorHAnsi"/>
          <w:b/>
          <w:bCs/>
          <w:color w:val="333399"/>
          <w:sz w:val="40"/>
          <w:szCs w:val="40"/>
        </w:rPr>
        <w:t>Scoil Íosagáin (Buncrana)</w:t>
      </w:r>
    </w:p>
    <w:p w14:paraId="31CFD69D" w14:textId="77777777" w:rsidR="00DD38AC" w:rsidRPr="00451124" w:rsidRDefault="00DD38AC" w:rsidP="00DD38AC">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Roll No: 19967D</w:t>
      </w:r>
    </w:p>
    <w:p w14:paraId="1E1F28A9" w14:textId="77777777" w:rsidR="00F549D3" w:rsidRPr="00440C1E" w:rsidRDefault="00F549D3" w:rsidP="00F549D3">
      <w:pPr>
        <w:jc w:val="center"/>
        <w:rPr>
          <w:rFonts w:hAnsiTheme="minorHAnsi" w:cstheme="minorHAnsi"/>
          <w:b/>
          <w:i/>
          <w:color w:val="333399"/>
          <w:sz w:val="24"/>
          <w:szCs w:val="22"/>
          <w:highlight w:val="yellow"/>
        </w:rPr>
      </w:pPr>
    </w:p>
    <w:bookmarkEnd w:id="86"/>
    <w:p w14:paraId="2A17605F" w14:textId="77777777" w:rsidR="00F549D3" w:rsidRPr="00414B5B" w:rsidRDefault="00F549D3" w:rsidP="00F549D3">
      <w:pPr>
        <w:jc w:val="center"/>
        <w:rPr>
          <w:rFonts w:hAnsiTheme="minorHAnsi" w:cstheme="minorHAnsi"/>
          <w:color w:val="333399"/>
          <w:sz w:val="28"/>
        </w:rPr>
      </w:pPr>
    </w:p>
    <w:p w14:paraId="53A63AE2" w14:textId="77777777" w:rsidR="00CD0149" w:rsidRPr="0057000B" w:rsidRDefault="00CD0149" w:rsidP="00CD0149">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2B2DCA77" w14:textId="77777777" w:rsidR="00CD0149" w:rsidRPr="0057000B" w:rsidRDefault="00CD0149" w:rsidP="00CD0149">
      <w:pPr>
        <w:jc w:val="center"/>
        <w:rPr>
          <w:rFonts w:hAnsiTheme="minorHAnsi" w:cstheme="minorHAnsi"/>
          <w:color w:val="323E4F" w:themeColor="text2" w:themeShade="BF"/>
        </w:rPr>
      </w:pPr>
    </w:p>
    <w:p w14:paraId="16BD1352" w14:textId="177C1F86" w:rsidR="00CD0149" w:rsidRPr="0057000B" w:rsidRDefault="00CD0149" w:rsidP="00CD0149">
      <w:pPr>
        <w:jc w:val="center"/>
        <w:rPr>
          <w:rFonts w:hAnsiTheme="minorHAnsi" w:cstheme="minorHAnsi"/>
          <w:b/>
          <w:color w:val="323E4F" w:themeColor="text2" w:themeShade="BF"/>
        </w:rPr>
      </w:pPr>
    </w:p>
    <w:p w14:paraId="6E9AED54" w14:textId="77777777" w:rsidR="00CD0149" w:rsidRPr="0057000B" w:rsidRDefault="00CD0149" w:rsidP="00CD0149">
      <w:pPr>
        <w:jc w:val="center"/>
        <w:rPr>
          <w:rFonts w:hAnsiTheme="minorHAnsi" w:cstheme="minorHAnsi"/>
          <w:color w:val="323E4F" w:themeColor="text2" w:themeShade="BF"/>
        </w:rPr>
      </w:pPr>
    </w:p>
    <w:p w14:paraId="488FA6BA" w14:textId="77777777" w:rsidR="00CD0149" w:rsidRPr="0057000B" w:rsidRDefault="00CD0149" w:rsidP="00CD0149">
      <w:pPr>
        <w:jc w:val="center"/>
        <w:rPr>
          <w:rFonts w:hAnsiTheme="minorHAnsi" w:cstheme="minorHAnsi"/>
        </w:rPr>
      </w:pPr>
    </w:p>
    <w:p w14:paraId="49FC071C" w14:textId="77777777" w:rsidR="00CD0149" w:rsidRPr="0057000B" w:rsidRDefault="00CD0149" w:rsidP="00CD0149">
      <w:pPr>
        <w:jc w:val="center"/>
        <w:rPr>
          <w:rFonts w:hAnsiTheme="minorHAnsi" w:cstheme="minorHAnsi"/>
          <w:b/>
          <w:sz w:val="28"/>
        </w:rPr>
      </w:pPr>
      <w:r w:rsidRPr="0057000B">
        <w:rPr>
          <w:rFonts w:hAnsiTheme="minorHAnsi" w:cstheme="minorHAnsi"/>
          <w:b/>
          <w:sz w:val="28"/>
        </w:rPr>
        <w:t>AGREEMENT</w:t>
      </w:r>
    </w:p>
    <w:p w14:paraId="64A99955" w14:textId="77777777" w:rsidR="00CD0149" w:rsidRPr="0057000B" w:rsidRDefault="00CD0149" w:rsidP="00CD0149">
      <w:pPr>
        <w:jc w:val="center"/>
        <w:rPr>
          <w:rFonts w:hAnsiTheme="minorHAnsi" w:cstheme="minorHAnsi"/>
        </w:rPr>
      </w:pPr>
    </w:p>
    <w:p w14:paraId="596C3BC0" w14:textId="77777777" w:rsidR="00CD0149" w:rsidRPr="0057000B" w:rsidRDefault="00CD0149" w:rsidP="00CD0149">
      <w:pPr>
        <w:jc w:val="center"/>
        <w:rPr>
          <w:rFonts w:hAnsiTheme="minorHAnsi" w:cstheme="minorHAnsi"/>
        </w:rPr>
      </w:pPr>
      <w:r w:rsidRPr="0057000B">
        <w:rPr>
          <w:rFonts w:hAnsiTheme="minorHAnsi" w:cstheme="minorHAnsi"/>
        </w:rPr>
        <w:t xml:space="preserve">Relating to the provision of </w:t>
      </w:r>
      <w:r>
        <w:rPr>
          <w:rFonts w:hAnsiTheme="minorHAnsi" w:cstheme="minorHAnsi"/>
        </w:rPr>
        <w:t xml:space="preserve">Hot Meal </w:t>
      </w:r>
      <w:r w:rsidRPr="0057000B">
        <w:rPr>
          <w:rFonts w:hAnsiTheme="minorHAnsi" w:cstheme="minorHAnsi"/>
        </w:rPr>
        <w:t xml:space="preserve">Services </w:t>
      </w:r>
    </w:p>
    <w:p w14:paraId="283D27D7" w14:textId="77777777" w:rsidR="00CD0149" w:rsidRPr="0057000B" w:rsidRDefault="00CD0149" w:rsidP="00CD0149">
      <w:pPr>
        <w:jc w:val="center"/>
        <w:rPr>
          <w:rFonts w:hAnsiTheme="minorHAnsi" w:cstheme="minorHAnsi"/>
        </w:rPr>
      </w:pPr>
    </w:p>
    <w:p w14:paraId="4D2E3CF2" w14:textId="77777777" w:rsidR="00CD0149" w:rsidRPr="00B22CAA" w:rsidRDefault="00CD0149" w:rsidP="00CD0149">
      <w:pPr>
        <w:jc w:val="center"/>
        <w:rPr>
          <w:rFonts w:hAnsiTheme="minorHAnsi" w:cstheme="minorHAnsi"/>
          <w:b/>
          <w:highlight w:val="yellow"/>
        </w:rPr>
      </w:pPr>
    </w:p>
    <w:p w14:paraId="01E4E197" w14:textId="77777777" w:rsidR="00CD0149" w:rsidRPr="0057000B" w:rsidRDefault="00CD0149" w:rsidP="00CD0149">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b/>
          <w:bCs/>
          <w:noProof/>
          <w:lang w:val="en-GB" w:eastAsia="en-US"/>
        </w:rPr>
      </w:sdtEndPr>
      <w:sdtContent>
        <w:sdt>
          <w:sdtPr>
            <w:rPr>
              <w:rFonts w:asciiTheme="minorHAnsi" w:eastAsia="Times New Roman" w:hAnsiTheme="minorHAnsi" w:cstheme="minorBidi"/>
              <w:color w:val="auto"/>
              <w:sz w:val="22"/>
              <w:szCs w:val="22"/>
              <w:lang w:val="en-IE" w:eastAsia="en-IE"/>
            </w:rPr>
            <w:id w:val="-296457800"/>
            <w:docPartObj>
              <w:docPartGallery w:val="Table of Contents"/>
              <w:docPartUnique/>
            </w:docPartObj>
          </w:sdtPr>
          <w:sdtEndPr>
            <w:rPr>
              <w:noProof/>
              <w:lang w:val="en-GB" w:eastAsia="en-US"/>
            </w:rPr>
          </w:sdtEndPr>
          <w:sdtContent>
            <w:p w14:paraId="0B31B8E0" w14:textId="77777777" w:rsidR="001A4E4B" w:rsidRPr="00440C1E" w:rsidRDefault="001A4E4B" w:rsidP="001A4E4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0D8E1D61" w14:textId="03BC9A4D" w:rsidR="001A4E4B" w:rsidRDefault="001A4E4B" w:rsidP="001A4E4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2009C7F7" w14:textId="2A3C1A3A" w:rsidR="001A4E4B" w:rsidRDefault="001A4E4B" w:rsidP="001A4E4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32490B46" w14:textId="6A41B785" w:rsidR="001A4E4B" w:rsidRDefault="001A4E4B" w:rsidP="001A4E4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37424D47" w14:textId="2F44AFE8" w:rsidR="001A4E4B" w:rsidRDefault="001A4E4B" w:rsidP="001A4E4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059B7643" w14:textId="656BF6CE" w:rsidR="001A4E4B" w:rsidRDefault="001A4E4B" w:rsidP="001A4E4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3814972C" w14:textId="397AA41D" w:rsidR="001A4E4B" w:rsidRDefault="001A4E4B" w:rsidP="001A4E4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08F83A9F" w14:textId="40944219" w:rsidR="001A4E4B" w:rsidRDefault="001A4E4B" w:rsidP="001A4E4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35ED8BC0" w14:textId="6F253AB7" w:rsidR="001A4E4B" w:rsidRDefault="001A4E4B" w:rsidP="001A4E4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7517221C" w14:textId="7FD29E25" w:rsidR="001A4E4B" w:rsidRDefault="001A4E4B" w:rsidP="001A4E4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13847274" w14:textId="55182491" w:rsidR="001A4E4B" w:rsidRDefault="001A4E4B" w:rsidP="001A4E4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5B277D5E" w14:textId="4B1EA8E6"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150165F4" w14:textId="0E0C5B14"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71B0FD35" w14:textId="381BBDDD"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2DEEC39B" w14:textId="6BDD5A04"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3BD2D3C5" w14:textId="02E44DB0"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22130AD4" w14:textId="3F8A023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4F932DD2" w14:textId="4ADDEE92"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5C51C414" w14:textId="55D33DAB"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47DC1798" w14:textId="142F709C"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61820460" w14:textId="3143548E"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53EEAEC4" w14:textId="473262B4"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06B37185" w14:textId="02B19CEC"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2D16A667" w14:textId="136F5843"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58FA81E7" w14:textId="45379C1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1D565582" w14:textId="5388AEA0"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141B26DC" w14:textId="224DF689"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70AE7619" w14:textId="5875AB9C"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6FF5956A" w14:textId="479BE8CC" w:rsidR="001A4E4B" w:rsidRDefault="001A4E4B" w:rsidP="001A4E4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3B71F8EC" w14:textId="7E4829EC" w:rsidR="001A4E4B" w:rsidRDefault="001A4E4B" w:rsidP="001A4E4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1E67417D" w14:textId="72063B76" w:rsidR="001A4E4B" w:rsidRDefault="001A4E4B" w:rsidP="001A4E4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7A482462" w14:textId="3ED3C753" w:rsidR="001A4E4B" w:rsidRDefault="001A4E4B" w:rsidP="001A4E4B">
              <w:pPr>
                <w:pStyle w:val="TOC1"/>
                <w:tabs>
                  <w:tab w:val="right" w:leader="dot" w:pos="9016"/>
                </w:tabs>
              </w:pPr>
              <w:hyperlink w:anchor="_Toc177720965" w:history="1">
                <w:r w:rsidRPr="00E24310">
                  <w:rPr>
                    <w:rStyle w:val="Hyperlink"/>
                    <w:rFonts w:cstheme="minorHAnsi"/>
                    <w:noProof/>
                  </w:rPr>
                  <w:t>Schedule E: Data Pro</w:t>
                </w:r>
                <w:r>
                  <w:rPr>
                    <w:rStyle w:val="Hyperlink"/>
                    <w:rFonts w:cstheme="minorHAnsi"/>
                    <w:noProof/>
                  </w:rPr>
                  <w:t>cessing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sidR="00BD4920">
                  <w:rPr>
                    <w:rFonts w:hAnsiTheme="minorHAnsi"/>
                    <w:b/>
                    <w:bCs/>
                    <w:noProof/>
                    <w:webHidden/>
                    <w:lang w:val="en-US"/>
                  </w:rPr>
                  <w:t>Error! Bookmark not defined.</w:t>
                </w:r>
                <w:r>
                  <w:rPr>
                    <w:noProof/>
                    <w:webHidden/>
                  </w:rPr>
                  <w:fldChar w:fldCharType="end"/>
                </w:r>
              </w:hyperlink>
            </w:p>
            <w:p w14:paraId="3CA8CAD9" w14:textId="77777777" w:rsidR="001A4E4B" w:rsidRPr="008807F9" w:rsidRDefault="001A4E4B" w:rsidP="001A4E4B">
              <w:pPr>
                <w:rPr>
                  <w:rFonts w:eastAsiaTheme="minorEastAsia"/>
                  <w:lang w:val="en-IE" w:eastAsia="en-IE"/>
                </w:rPr>
              </w:pPr>
              <w:r>
                <w:rPr>
                  <w:rFonts w:eastAsiaTheme="minorEastAsia"/>
                  <w:lang w:val="en-IE" w:eastAsia="en-IE"/>
                </w:rPr>
                <w:t>Schedule F: List of Schools Catering Equipment……………………………………………………………………………….36</w:t>
              </w:r>
            </w:p>
            <w:p w14:paraId="29752136" w14:textId="64B4CF26" w:rsidR="001A4E4B" w:rsidRPr="00B228D1" w:rsidRDefault="001A4E4B" w:rsidP="008E397A">
              <w:pPr>
                <w:pStyle w:val="TOC1"/>
                <w:tabs>
                  <w:tab w:val="right" w:leader="dot" w:pos="9016"/>
                </w:tabs>
                <w:rPr>
                  <w:rFonts w:eastAsiaTheme="minorEastAsia"/>
                </w:rPr>
              </w:pPr>
            </w:p>
            <w:p w14:paraId="7F9F0F97" w14:textId="71360A16" w:rsidR="00CD0149" w:rsidRPr="001A4E4B" w:rsidRDefault="001A4E4B" w:rsidP="001A4E4B">
              <w:pPr>
                <w:rPr>
                  <w:rFonts w:hAnsiTheme="minorHAnsi" w:cstheme="minorBidi"/>
                  <w:noProof/>
                </w:rPr>
              </w:pPr>
              <w:r w:rsidRPr="0057000B">
                <w:rPr>
                  <w:rFonts w:hAnsiTheme="minorHAnsi" w:cstheme="minorHAnsi"/>
                  <w:b/>
                  <w:bCs/>
                  <w:noProof/>
                </w:rPr>
                <w:fldChar w:fldCharType="end"/>
              </w:r>
            </w:p>
          </w:sdtContent>
        </w:sdt>
      </w:sdtContent>
    </w:sdt>
    <w:p w14:paraId="142616C2" w14:textId="77777777" w:rsidR="00CD0149" w:rsidRDefault="00CD0149" w:rsidP="00CD0149">
      <w:pPr>
        <w:jc w:val="both"/>
        <w:rPr>
          <w:rFonts w:hAnsiTheme="minorHAnsi" w:cstheme="minorHAnsi"/>
        </w:rPr>
      </w:pPr>
    </w:p>
    <w:p w14:paraId="6BBF6C19" w14:textId="77777777" w:rsidR="001A4E4B" w:rsidRPr="0057000B" w:rsidRDefault="001A4E4B" w:rsidP="001A4E4B">
      <w:pPr>
        <w:shd w:val="clear" w:color="auto" w:fill="333399"/>
        <w:jc w:val="both"/>
        <w:rPr>
          <w:rFonts w:hAnsiTheme="minorHAnsi" w:cstheme="minorHAnsi"/>
        </w:rPr>
      </w:pPr>
      <w:r w:rsidRPr="0057000B">
        <w:rPr>
          <w:rFonts w:hAnsiTheme="minorHAnsi" w:cstheme="minorHAnsi"/>
          <w:b/>
          <w:color w:val="FFFFFF" w:themeColor="background1"/>
        </w:rPr>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9A2DD64" w14:textId="4C97A43F" w:rsidR="001A4E4B" w:rsidRPr="00A83ECF" w:rsidRDefault="00BD4920" w:rsidP="001A4E4B">
      <w:pPr>
        <w:jc w:val="both"/>
        <w:rPr>
          <w:rFonts w:hAnsiTheme="minorHAnsi" w:cstheme="minorHAnsi"/>
        </w:rPr>
      </w:pPr>
      <w:r w:rsidRPr="00BD4920">
        <w:rPr>
          <w:rFonts w:asciiTheme="minorHAnsi" w:hAnsiTheme="minorHAnsi" w:cstheme="minorHAnsi"/>
          <w:b/>
          <w:bCs/>
          <w:sz w:val="24"/>
        </w:rPr>
        <w:lastRenderedPageBreak/>
        <w:t>Scoil ĺosagάin</w:t>
      </w:r>
      <w:r>
        <w:rPr>
          <w:rFonts w:hAnsiTheme="minorHAnsi" w:cstheme="minorHAnsi"/>
          <w:b/>
          <w:bCs/>
        </w:rPr>
        <w:t>, Buncrana</w:t>
      </w:r>
      <w:r w:rsidR="001A4E4B" w:rsidRPr="00A83ECF">
        <w:rPr>
          <w:rFonts w:hAnsiTheme="minorHAnsi" w:cstheme="minorHAnsi"/>
        </w:rPr>
        <w:t xml:space="preserve">, of </w:t>
      </w:r>
      <w:r>
        <w:rPr>
          <w:rFonts w:hAnsiTheme="minorHAnsi" w:cstheme="minorHAnsi"/>
        </w:rPr>
        <w:t>Saint Mary’s Road, Buncrana, Co. Donegal</w:t>
      </w:r>
      <w:r w:rsidR="001A4E4B" w:rsidRPr="00A83ECF">
        <w:rPr>
          <w:rFonts w:hAnsiTheme="minorHAnsi" w:cstheme="minorHAnsi"/>
        </w:rPr>
        <w:t xml:space="preserve"> (“the </w:t>
      </w:r>
      <w:r w:rsidR="001A4E4B">
        <w:rPr>
          <w:rFonts w:hAnsiTheme="minorHAnsi" w:cstheme="minorHAnsi"/>
        </w:rPr>
        <w:t>Client</w:t>
      </w:r>
      <w:r w:rsidR="001A4E4B" w:rsidRPr="00A83ECF">
        <w:rPr>
          <w:rFonts w:hAnsiTheme="minorHAnsi" w:cstheme="minorHAnsi"/>
        </w:rPr>
        <w:t xml:space="preserve">”); </w:t>
      </w:r>
    </w:p>
    <w:p w14:paraId="681404CA" w14:textId="77777777" w:rsidR="001A4E4B" w:rsidRDefault="001A4E4B" w:rsidP="001A4E4B">
      <w:pPr>
        <w:jc w:val="both"/>
        <w:rPr>
          <w:rFonts w:hAnsiTheme="minorHAnsi" w:cstheme="minorHAnsi"/>
        </w:rPr>
      </w:pPr>
      <w:r w:rsidRPr="0057000B">
        <w:rPr>
          <w:rFonts w:hAnsiTheme="minorHAnsi" w:cstheme="minorHAnsi"/>
        </w:rPr>
        <w:t>And</w:t>
      </w:r>
    </w:p>
    <w:p w14:paraId="6308B3D0" w14:textId="11196B25" w:rsidR="001A4E4B" w:rsidRDefault="001A4E4B" w:rsidP="001A4E4B">
      <w:pPr>
        <w:jc w:val="both"/>
        <w:rPr>
          <w:rFonts w:hAnsiTheme="minorHAnsi" w:cstheme="minorHAnsi"/>
        </w:rPr>
      </w:pPr>
      <w:r w:rsidRPr="00F72E8E">
        <w:rPr>
          <w:rFonts w:hAnsiTheme="minorHAnsi" w:cstheme="minorHAnsi"/>
          <w:b/>
          <w:bCs/>
          <w:highlight w:val="yellow"/>
        </w:rPr>
        <w:t>Insert legal name of successfu</w:t>
      </w:r>
      <w:r w:rsidRPr="00FC5488">
        <w:rPr>
          <w:rFonts w:hAnsiTheme="minorHAnsi" w:cstheme="minorHAnsi"/>
          <w:b/>
          <w:bCs/>
          <w:highlight w:val="yellow"/>
        </w:rPr>
        <w:t xml:space="preserve">l </w:t>
      </w:r>
      <w:r w:rsidR="00FC5488" w:rsidRPr="008E397A">
        <w:rPr>
          <w:rFonts w:hAnsiTheme="minorHAnsi" w:cstheme="minorHAnsi"/>
          <w:b/>
          <w:bCs/>
          <w:highlight w:val="yellow"/>
        </w:rPr>
        <w:t>Tenderer</w:t>
      </w:r>
      <w:r w:rsidRPr="00586DE2">
        <w:rPr>
          <w:rFonts w:hAnsiTheme="minorHAnsi" w:cstheme="minorHAnsi"/>
        </w:rPr>
        <w:t>,</w:t>
      </w:r>
      <w:r w:rsidRPr="0057000B">
        <w:rPr>
          <w:rFonts w:hAnsiTheme="minorHAnsi" w:cstheme="minorHAnsi"/>
        </w:rPr>
        <w:t xml:space="preserve"> of </w:t>
      </w:r>
      <w:r w:rsidRPr="00586DE2">
        <w:rPr>
          <w:rFonts w:hAnsiTheme="minorHAnsi" w:cstheme="minorHAnsi"/>
        </w:rPr>
        <w:t xml:space="preserve">address </w:t>
      </w:r>
      <w:r w:rsidRPr="0057000B">
        <w:rPr>
          <w:rFonts w:hAnsiTheme="minorHAnsi" w:cstheme="minorHAnsi"/>
        </w:rPr>
        <w:t>(“th</w:t>
      </w:r>
      <w:r w:rsidRPr="00F72E8E">
        <w:rPr>
          <w:rFonts w:hAnsiTheme="minorHAnsi" w:cstheme="minorHAnsi"/>
        </w:rPr>
        <w:t>e Contractor”)</w:t>
      </w:r>
      <w:r>
        <w:rPr>
          <w:rFonts w:hAnsiTheme="minorHAnsi" w:cstheme="minorHAnsi"/>
        </w:rPr>
        <w:t>;</w:t>
      </w:r>
    </w:p>
    <w:p w14:paraId="5FE72B1F" w14:textId="77777777" w:rsidR="001A4E4B" w:rsidRPr="0057000B" w:rsidRDefault="001A4E4B" w:rsidP="001A4E4B">
      <w:pPr>
        <w:jc w:val="both"/>
        <w:rPr>
          <w:rFonts w:hAnsiTheme="minorHAnsi" w:cstheme="minorHAnsi"/>
        </w:rPr>
      </w:pPr>
      <w:r w:rsidRPr="0057000B">
        <w:rPr>
          <w:rFonts w:hAnsiTheme="minorHAnsi" w:cstheme="minorHAnsi"/>
        </w:rPr>
        <w:t>(each a “Party” and together “the Parties”).</w:t>
      </w:r>
    </w:p>
    <w:p w14:paraId="3D410781" w14:textId="77777777" w:rsidR="00CD0149" w:rsidRPr="001A4E4B" w:rsidRDefault="00CD0149" w:rsidP="001A4E4B">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WHEREAS</w:t>
      </w:r>
      <w:r w:rsidRPr="001A4E4B">
        <w:rPr>
          <w:rFonts w:hAnsiTheme="minorHAnsi" w:cstheme="minorHAnsi"/>
          <w:b/>
          <w:color w:val="FFFFFF" w:themeColor="background1"/>
        </w:rPr>
        <w:t>:</w:t>
      </w:r>
    </w:p>
    <w:p w14:paraId="02C9AEEB" w14:textId="75A980EB"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2C0A0E">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4" w:history="1">
        <w:r w:rsidRPr="0057000B">
          <w:rPr>
            <w:rStyle w:val="Hyperlink"/>
            <w:rFonts w:hAnsiTheme="minorHAnsi" w:cstheme="minorHAnsi"/>
          </w:rPr>
          <w:t>www.etenders.gov.ie</w:t>
        </w:r>
      </w:hyperlink>
      <w:r w:rsidRPr="0057000B">
        <w:rPr>
          <w:rFonts w:hAnsiTheme="minorHAnsi" w:cstheme="minorHAnsi"/>
        </w:rPr>
        <w:t xml:space="preserve"> on </w:t>
      </w:r>
      <w:r w:rsidR="00DD38AC">
        <w:rPr>
          <w:rFonts w:hAnsiTheme="minorHAnsi" w:cstheme="minorHAnsi"/>
        </w:rPr>
        <w:t>19</w:t>
      </w:r>
      <w:r w:rsidR="00DD38AC">
        <w:rPr>
          <w:rFonts w:hAnsiTheme="minorHAnsi" w:cstheme="minorHAnsi"/>
          <w:vertAlign w:val="superscript"/>
        </w:rPr>
        <w:t xml:space="preserve">TH </w:t>
      </w:r>
      <w:r w:rsidR="00DD38AC">
        <w:rPr>
          <w:rFonts w:hAnsiTheme="minorHAnsi" w:cstheme="minorHAnsi"/>
        </w:rPr>
        <w:t>October 2026</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Client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Client </w:t>
      </w:r>
      <w:r w:rsidRPr="0057000B">
        <w:rPr>
          <w:rFonts w:hAnsiTheme="minorHAnsi" w:cstheme="minorHAnsi"/>
        </w:rPr>
        <w:t xml:space="preserve">via the messaging facility on </w:t>
      </w:r>
      <w:hyperlink r:id="rId65" w:history="1">
        <w:r w:rsidRPr="0057000B">
          <w:rPr>
            <w:rStyle w:val="Hyperlink"/>
            <w:rFonts w:hAnsiTheme="minorHAnsi" w:cstheme="minorHAnsi"/>
          </w:rPr>
          <w:t>www.etenders.gov.ie</w:t>
        </w:r>
      </w:hyperlink>
      <w:r w:rsidRPr="0057000B">
        <w:rPr>
          <w:rFonts w:hAnsiTheme="minorHAnsi" w:cstheme="minorHAnsi"/>
        </w:rPr>
        <w:t xml:space="preserve"> </w:t>
      </w:r>
      <w:bookmarkStart w:id="87" w:name="_Hlk491159615"/>
      <w:r w:rsidRPr="0057000B">
        <w:rPr>
          <w:rFonts w:hAnsiTheme="minorHAnsi" w:cstheme="minorHAnsi"/>
        </w:rPr>
        <w:t xml:space="preserve">prior to the closing date of </w:t>
      </w:r>
      <w:r w:rsidR="00BD4920">
        <w:rPr>
          <w:rFonts w:hAnsiTheme="minorHAnsi" w:cstheme="minorHAnsi"/>
        </w:rPr>
        <w:t>4</w:t>
      </w:r>
      <w:r w:rsidR="00BD4920" w:rsidRPr="00BD4920">
        <w:rPr>
          <w:rFonts w:hAnsiTheme="minorHAnsi" w:cstheme="minorHAnsi"/>
          <w:vertAlign w:val="superscript"/>
        </w:rPr>
        <w:t>th</w:t>
      </w:r>
      <w:r w:rsidR="00BD4920">
        <w:rPr>
          <w:rFonts w:hAnsiTheme="minorHAnsi" w:cstheme="minorHAnsi"/>
        </w:rPr>
        <w:t xml:space="preserve"> December 2026</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87"/>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0E4812B0" w14:textId="07ED75B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88"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001A4E4B" w:rsidRPr="0057000B">
        <w:rPr>
          <w:rFonts w:hAnsiTheme="minorHAnsi" w:cstheme="minorHAnsi"/>
        </w:rPr>
        <w:t>[</w:t>
      </w:r>
      <w:r w:rsidR="001A4E4B" w:rsidRPr="001509AE">
        <w:rPr>
          <w:rFonts w:hAnsiTheme="minorHAnsi" w:cstheme="minorHAnsi"/>
          <w:color w:val="FF0000"/>
          <w:highlight w:val="yellow"/>
        </w:rPr>
        <w:t>insert date of Tende</w:t>
      </w:r>
      <w:r w:rsidR="001A4E4B" w:rsidRPr="00B17D04">
        <w:rPr>
          <w:rFonts w:hAnsiTheme="minorHAnsi" w:cstheme="minorHAnsi"/>
          <w:color w:val="FF0000"/>
          <w:highlight w:val="yellow"/>
        </w:rPr>
        <w:t>r submission</w:t>
      </w:r>
      <w:r w:rsidR="001A4E4B" w:rsidRPr="0057000B">
        <w:rPr>
          <w:rFonts w:hAnsiTheme="minorHAnsi" w:cstheme="minorHAnsi"/>
        </w:rPr>
        <w:t>]</w:t>
      </w:r>
      <w:r w:rsidRPr="0057000B">
        <w:rPr>
          <w:rFonts w:hAnsiTheme="minorHAnsi" w:cstheme="minorHAnsi"/>
        </w:rPr>
        <w:t xml:space="preserve"> (“the Tender”). References to the Tender shall include any clarifications issued by the Contractor in writing to the</w:t>
      </w:r>
      <w:r>
        <w:rPr>
          <w:rFonts w:hAnsiTheme="minorHAnsi" w:cstheme="minorHAnsi"/>
        </w:rPr>
        <w:t xml:space="preserve"> Client </w:t>
      </w:r>
      <w:r w:rsidRPr="0057000B">
        <w:rPr>
          <w:rFonts w:hAnsiTheme="minorHAnsi" w:cstheme="minorHAnsi"/>
        </w:rPr>
        <w:t>(the “Tender Clarifications”). The Tender (including the Tender Clarifications) is hereby incorporated by reference into this Agreement.</w:t>
      </w:r>
      <w:bookmarkEnd w:id="88"/>
    </w:p>
    <w:p w14:paraId="21A175EC" w14:textId="777DDF16" w:rsidR="00CD0149" w:rsidRPr="002C0A0E" w:rsidRDefault="00CD0149" w:rsidP="001A4E4B">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tbl>
      <w:tblPr>
        <w:tblW w:w="5000" w:type="pct"/>
        <w:tblLook w:val="01E0" w:firstRow="1" w:lastRow="1" w:firstColumn="1" w:lastColumn="1" w:noHBand="0" w:noVBand="0"/>
      </w:tblPr>
      <w:tblGrid>
        <w:gridCol w:w="552"/>
        <w:gridCol w:w="388"/>
        <w:gridCol w:w="8131"/>
      </w:tblGrid>
      <w:tr w:rsidR="00CD0149" w:rsidRPr="00431AA7" w14:paraId="6A0AECB8" w14:textId="77777777" w:rsidTr="002C0A0E">
        <w:tc>
          <w:tcPr>
            <w:tcW w:w="304" w:type="pct"/>
          </w:tcPr>
          <w:p w14:paraId="4A35A9E3" w14:textId="77777777" w:rsidR="00CD0149" w:rsidRPr="00431AA7" w:rsidRDefault="00CD0149" w:rsidP="00346DBD">
            <w:pPr>
              <w:jc w:val="both"/>
              <w:rPr>
                <w:rFonts w:hAnsiTheme="minorHAnsi" w:cstheme="minorHAnsi"/>
              </w:rPr>
            </w:pPr>
            <w:r>
              <w:rPr>
                <w:rFonts w:hAnsiTheme="minorHAnsi" w:cstheme="minorHAnsi"/>
              </w:rPr>
              <w:t>1.1.</w:t>
            </w:r>
          </w:p>
        </w:tc>
        <w:tc>
          <w:tcPr>
            <w:tcW w:w="4696" w:type="pct"/>
            <w:gridSpan w:val="2"/>
          </w:tcPr>
          <w:p w14:paraId="07C34A6D" w14:textId="77777777" w:rsidR="00CD0149" w:rsidRPr="00431AA7" w:rsidRDefault="00CD0149" w:rsidP="00346DBD">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CD0149" w:rsidRPr="00431AA7" w14:paraId="5D856053" w14:textId="77777777" w:rsidTr="002C0A0E">
        <w:tc>
          <w:tcPr>
            <w:tcW w:w="304" w:type="pct"/>
          </w:tcPr>
          <w:p w14:paraId="402846BB" w14:textId="77777777" w:rsidR="00CD0149" w:rsidRPr="00431AA7" w:rsidRDefault="00CD0149" w:rsidP="00346DBD">
            <w:pPr>
              <w:ind w:left="567" w:hanging="567"/>
              <w:jc w:val="both"/>
              <w:rPr>
                <w:rFonts w:hAnsiTheme="minorHAnsi" w:cstheme="minorHAnsi"/>
              </w:rPr>
            </w:pPr>
          </w:p>
        </w:tc>
        <w:tc>
          <w:tcPr>
            <w:tcW w:w="214" w:type="pct"/>
          </w:tcPr>
          <w:p w14:paraId="642E3F62" w14:textId="77777777" w:rsidR="00CD0149" w:rsidRPr="00431AA7" w:rsidRDefault="00CD0149" w:rsidP="00346DBD">
            <w:pPr>
              <w:ind w:left="567" w:hanging="567"/>
              <w:jc w:val="both"/>
              <w:rPr>
                <w:rFonts w:hAnsiTheme="minorHAnsi" w:cstheme="minorHAnsi"/>
              </w:rPr>
            </w:pPr>
            <w:r w:rsidRPr="00431AA7">
              <w:rPr>
                <w:rFonts w:hAnsiTheme="minorHAnsi" w:cstheme="minorHAnsi"/>
              </w:rPr>
              <w:t>a.</w:t>
            </w:r>
          </w:p>
        </w:tc>
        <w:tc>
          <w:tcPr>
            <w:tcW w:w="4482" w:type="pct"/>
          </w:tcPr>
          <w:p w14:paraId="5D428F6E" w14:textId="619A8C3C" w:rsidR="00CD0149" w:rsidRPr="00544023" w:rsidRDefault="00CD0149" w:rsidP="00346DBD">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Client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6" w:history="1">
              <w:r w:rsidR="00D10BAA" w:rsidRPr="00FE3E49">
                <w:rPr>
                  <w:rStyle w:val="Hyperlink"/>
                  <w:rFonts w:asciiTheme="minorHAnsi" w:hAnsiTheme="minorHAnsi" w:cstheme="minorHAnsi"/>
                  <w:b/>
                  <w:bCs/>
                  <w:szCs w:val="22"/>
                  <w:lang w:val="en-IE"/>
                </w:rPr>
                <w:t>SDG02 TN-06</w:t>
              </w:r>
            </w:hyperlink>
            <w:r w:rsidRPr="00544023">
              <w:rPr>
                <w:lang w:val="en-IE"/>
              </w:rPr>
              <w:t xml:space="preserve">. </w:t>
            </w:r>
          </w:p>
        </w:tc>
      </w:tr>
      <w:tr w:rsidR="00CD0149" w:rsidRPr="00431AA7" w14:paraId="73D762EC" w14:textId="77777777" w:rsidTr="002C0A0E">
        <w:tc>
          <w:tcPr>
            <w:tcW w:w="304" w:type="pct"/>
          </w:tcPr>
          <w:p w14:paraId="60CD4989" w14:textId="77777777" w:rsidR="00CD0149" w:rsidRPr="00431AA7" w:rsidRDefault="00CD0149" w:rsidP="00346DBD">
            <w:pPr>
              <w:ind w:left="567" w:hanging="567"/>
              <w:jc w:val="both"/>
              <w:rPr>
                <w:rFonts w:hAnsiTheme="minorHAnsi" w:cstheme="minorHAnsi"/>
              </w:rPr>
            </w:pPr>
          </w:p>
        </w:tc>
        <w:tc>
          <w:tcPr>
            <w:tcW w:w="214" w:type="pct"/>
          </w:tcPr>
          <w:p w14:paraId="3E8AF080" w14:textId="77777777" w:rsidR="00CD0149" w:rsidRPr="00431AA7" w:rsidRDefault="00CD0149" w:rsidP="00346DBD">
            <w:pPr>
              <w:ind w:left="567" w:hanging="567"/>
              <w:jc w:val="both"/>
              <w:rPr>
                <w:rFonts w:hAnsiTheme="minorHAnsi" w:cstheme="minorHAnsi"/>
              </w:rPr>
            </w:pPr>
            <w:r>
              <w:rPr>
                <w:rFonts w:hAnsiTheme="minorHAnsi" w:cstheme="minorHAnsi"/>
              </w:rPr>
              <w:t>b.</w:t>
            </w:r>
          </w:p>
        </w:tc>
        <w:tc>
          <w:tcPr>
            <w:tcW w:w="4482" w:type="pct"/>
          </w:tcPr>
          <w:p w14:paraId="73392F45" w14:textId="26030791" w:rsidR="00CD0149" w:rsidRPr="00D102EE" w:rsidRDefault="00CD0149" w:rsidP="00346DBD">
            <w:pPr>
              <w:jc w:val="both"/>
            </w:pPr>
            <w:r w:rsidRPr="00431AA7">
              <w:rPr>
                <w:rFonts w:hAnsiTheme="minorHAnsi" w:cstheme="minorHAnsi"/>
              </w:rPr>
              <w:t xml:space="preserve">the Contractor </w:t>
            </w:r>
            <w:r>
              <w:rPr>
                <w:rFonts w:hAnsiTheme="minorHAnsi" w:cstheme="minorHAnsi"/>
              </w:rPr>
              <w:t xml:space="preserve">has completed the Works, if any, to the Client’s satisfaction and has provided the Client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7" w:history="1">
              <w:r w:rsidR="00D10BAA" w:rsidRPr="00FE3E49">
                <w:rPr>
                  <w:rStyle w:val="Hyperlink"/>
                  <w:rFonts w:asciiTheme="minorHAnsi" w:hAnsiTheme="minorHAnsi" w:cstheme="minorHAnsi"/>
                  <w:b/>
                  <w:bCs/>
                  <w:szCs w:val="22"/>
                  <w:lang w:val="en-IE"/>
                </w:rPr>
                <w:t>SDG02 TN-06</w:t>
              </w:r>
            </w:hyperlink>
            <w:r>
              <w:rPr>
                <w:rFonts w:hAnsiTheme="minorHAnsi" w:cstheme="minorHAnsi"/>
              </w:rPr>
              <w:t>.</w:t>
            </w:r>
          </w:p>
        </w:tc>
      </w:tr>
      <w:tr w:rsidR="00CD0149" w:rsidRPr="00431AA7" w14:paraId="2A141BF7" w14:textId="77777777" w:rsidTr="002C0A0E">
        <w:tc>
          <w:tcPr>
            <w:tcW w:w="304" w:type="pct"/>
          </w:tcPr>
          <w:p w14:paraId="28FAF77D" w14:textId="77777777" w:rsidR="00CD0149" w:rsidRPr="00431AA7" w:rsidRDefault="00CD0149" w:rsidP="00346DBD">
            <w:pPr>
              <w:ind w:left="567" w:hanging="567"/>
              <w:jc w:val="both"/>
              <w:rPr>
                <w:rFonts w:hAnsiTheme="minorHAnsi" w:cstheme="minorHAnsi"/>
              </w:rPr>
            </w:pPr>
          </w:p>
        </w:tc>
        <w:tc>
          <w:tcPr>
            <w:tcW w:w="214" w:type="pct"/>
          </w:tcPr>
          <w:p w14:paraId="3EF544B6" w14:textId="77777777" w:rsidR="00CD0149" w:rsidRPr="00431AA7" w:rsidRDefault="00CD0149" w:rsidP="00346DBD">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482" w:type="pct"/>
          </w:tcPr>
          <w:p w14:paraId="6259CCD6" w14:textId="77777777" w:rsidR="00CD0149" w:rsidRPr="00544023" w:rsidRDefault="00CD0149" w:rsidP="00346DBD">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bl>
    <w:p w14:paraId="641382C9" w14:textId="77777777" w:rsidR="00CD0149" w:rsidRPr="0057000B" w:rsidRDefault="00CD0149" w:rsidP="00CD0149">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5B8D4A03" w14:textId="77777777" w:rsidR="00CD0149" w:rsidRPr="0057000B" w:rsidRDefault="00CD0149" w:rsidP="00CD0149">
      <w:pPr>
        <w:jc w:val="both"/>
        <w:rPr>
          <w:rFonts w:hAnsiTheme="minorHAnsi" w:cstheme="minorHAnsi"/>
        </w:rPr>
      </w:pPr>
      <w:bookmarkStart w:id="89" w:name="_Hlk491159655"/>
      <w:r w:rsidRPr="0057000B">
        <w:rPr>
          <w:rFonts w:hAnsiTheme="minorHAnsi" w:cstheme="minorHAnsi"/>
        </w:rPr>
        <w:tab/>
        <w:t>i.</w:t>
      </w:r>
      <w:r w:rsidRPr="0057000B">
        <w:rPr>
          <w:rFonts w:hAnsiTheme="minorHAnsi" w:cstheme="minorHAnsi"/>
        </w:rPr>
        <w:tab/>
        <w:t xml:space="preserve">This Agreement and Schedules A to </w:t>
      </w:r>
      <w:r>
        <w:rPr>
          <w:rFonts w:hAnsiTheme="minorHAnsi" w:cstheme="minorHAnsi"/>
        </w:rPr>
        <w:t>F</w:t>
      </w:r>
      <w:r w:rsidRPr="0057000B">
        <w:rPr>
          <w:rFonts w:hAnsiTheme="minorHAnsi" w:cstheme="minorHAnsi"/>
        </w:rPr>
        <w:t xml:space="preserve"> attached hereto;</w:t>
      </w:r>
    </w:p>
    <w:p w14:paraId="565D3A04" w14:textId="77777777" w:rsidR="00CD0149" w:rsidRPr="0057000B" w:rsidRDefault="00CD0149" w:rsidP="00CD0149">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51879EFE" w14:textId="77777777" w:rsidR="00CD0149" w:rsidRDefault="00CD0149" w:rsidP="00CD0149">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89"/>
    <w:p w14:paraId="10F17443" w14:textId="63E35224" w:rsidR="00CD0149" w:rsidRDefault="00CD0149" w:rsidP="00CD0149">
      <w:pPr>
        <w:ind w:left="567" w:hanging="567"/>
        <w:jc w:val="both"/>
        <w:rPr>
          <w:rFonts w:hAnsiTheme="minorHAnsi" w:cstheme="minorHAnsi"/>
        </w:rPr>
      </w:pPr>
      <w:r w:rsidRPr="0057000B">
        <w:rPr>
          <w:rFonts w:hAnsiTheme="minorHAnsi" w:cstheme="minorHAnsi"/>
        </w:rPr>
        <w:lastRenderedPageBreak/>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Client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6EF9DD7E" w14:textId="3F57F2CD" w:rsidR="00CD0149" w:rsidRPr="0057000B" w:rsidRDefault="00CD0149" w:rsidP="00CD0149">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Pr>
          <w:rFonts w:hAnsiTheme="minorHAnsi" w:cstheme="minorHAnsi"/>
        </w:rPr>
        <w:t xml:space="preserve">Client </w:t>
      </w:r>
      <w:r w:rsidRPr="004B4065">
        <w:rPr>
          <w:rFonts w:hAnsiTheme="minorHAnsi" w:cstheme="minorHAnsi"/>
        </w:rPr>
        <w:t xml:space="preserve">agrees to </w:t>
      </w:r>
      <w:r>
        <w:rPr>
          <w:rFonts w:hAnsiTheme="minorHAnsi" w:cstheme="minorHAnsi"/>
        </w:rPr>
        <w:t>execute, or to where the Client is not the owner of the school campus where the Services will be performed the Client agrees to use its best endeavours to arrange for the owner of the school campus to execute, a</w:t>
      </w:r>
      <w:r w:rsidRPr="004B4065">
        <w:rPr>
          <w:rFonts w:hAnsiTheme="minorHAnsi" w:cstheme="minorHAnsi"/>
        </w:rPr>
        <w:t xml:space="preserve"> licence (“the Licence”) in the form of the licence </w:t>
      </w:r>
      <w:r w:rsidRPr="000E5DB7">
        <w:t xml:space="preserve">at Appendix </w:t>
      </w:r>
      <w:r>
        <w:t>7</w:t>
      </w:r>
      <w:r>
        <w:rPr>
          <w:rFonts w:hAnsiTheme="minorHAnsi" w:cstheme="minorHAnsi"/>
        </w:rPr>
        <w:t xml:space="preserve"> at Appendix 7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Pr>
          <w:rFonts w:hAnsiTheme="minorHAnsi" w:cstheme="minorHAnsi"/>
        </w:rPr>
        <w:t>Appendix 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the Contractor as a licensee only permission to enter onto th</w:t>
      </w:r>
      <w:r>
        <w:rPr>
          <w:rFonts w:hAnsiTheme="minorHAnsi" w:cstheme="minorHAnsi"/>
        </w:rPr>
        <w:t xml:space="preserve">at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 (“the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02B3145A" w14:textId="167CC05D" w:rsidR="00CD0149" w:rsidRDefault="00CD0149" w:rsidP="00CD0149">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Licence if applicable</w:t>
      </w:r>
      <w:r w:rsidRPr="0057000B">
        <w:rPr>
          <w:rFonts w:hAnsiTheme="minorHAnsi" w:cstheme="minorHAnsi"/>
        </w:rPr>
        <w:t>, the</w:t>
      </w:r>
      <w:r>
        <w:rPr>
          <w:rFonts w:hAnsiTheme="minorHAnsi" w:cstheme="minorHAnsi"/>
        </w:rPr>
        <w:t xml:space="preserve"> Client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Pr>
          <w:rFonts w:hAnsiTheme="minorHAnsi" w:cstheme="minorHAnsi"/>
        </w:rPr>
        <w:t xml:space="preserve">Client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22CBA248" w14:textId="187199DA" w:rsidR="002C0A0E" w:rsidRDefault="00CD0149" w:rsidP="00CD0149">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Pr>
          <w:rFonts w:hAnsiTheme="minorHAnsi" w:cstheme="minorHAnsi"/>
        </w:rPr>
        <w:t>Client’s</w:t>
      </w:r>
      <w:r w:rsidRPr="0057000B">
        <w:rPr>
          <w:rFonts w:hAnsiTheme="minorHAnsi" w:cstheme="minorHAnsi"/>
        </w:rPr>
        <w:t xml:space="preserve"> Contact </w:t>
      </w:r>
      <w:r w:rsidR="002C0A0E" w:rsidRPr="0057000B">
        <w:rPr>
          <w:rFonts w:hAnsiTheme="minorHAnsi" w:cstheme="minorHAnsi"/>
        </w:rPr>
        <w:t>is</w:t>
      </w:r>
      <w:r w:rsidR="001A4E4B">
        <w:rPr>
          <w:rFonts w:hAnsiTheme="minorHAnsi" w:cstheme="minorHAnsi"/>
        </w:rPr>
        <w:t xml:space="preserve"> [</w:t>
      </w:r>
      <w:r w:rsidR="001A4E4B" w:rsidRPr="00B17D04">
        <w:rPr>
          <w:rFonts w:hAnsiTheme="minorHAnsi" w:cstheme="minorHAnsi"/>
          <w:color w:val="EE0000"/>
          <w:highlight w:val="yellow"/>
        </w:rPr>
        <w:t>Insert Name</w:t>
      </w:r>
      <w:r w:rsidR="001A4E4B">
        <w:rPr>
          <w:rFonts w:hAnsiTheme="minorHAnsi" w:cstheme="minorHAnsi"/>
        </w:rPr>
        <w:t>]</w:t>
      </w:r>
      <w:r w:rsidR="002C0A0E" w:rsidRPr="0057000B">
        <w:rPr>
          <w:rFonts w:hAnsiTheme="minorHAnsi" w:cstheme="minorHAnsi"/>
        </w:rPr>
        <w:t>;</w:t>
      </w:r>
      <w:r w:rsidRPr="0057000B">
        <w:rPr>
          <w:rFonts w:hAnsiTheme="minorHAnsi" w:cstheme="minorHAnsi"/>
        </w:rPr>
        <w:t xml:space="preserve">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0B8E4625" w14:textId="791D6378" w:rsidR="00CD0149" w:rsidRPr="0057000B" w:rsidRDefault="00CD0149" w:rsidP="002C0A0E">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6C25B1DC" w14:textId="77777777" w:rsidR="00CD0149" w:rsidRPr="0057000B" w:rsidRDefault="00CD0149" w:rsidP="00CD0149">
      <w:pPr>
        <w:ind w:left="567"/>
        <w:jc w:val="both"/>
        <w:rPr>
          <w:rFonts w:hAnsiTheme="minorHAnsi" w:cstheme="minorHAnsi"/>
        </w:rPr>
      </w:pPr>
      <w:r w:rsidRPr="0057000B">
        <w:rPr>
          <w:rFonts w:hAnsiTheme="minorHAnsi" w:cstheme="minorHAnsi"/>
        </w:rPr>
        <w:t>The</w:t>
      </w:r>
      <w:r>
        <w:rPr>
          <w:rFonts w:hAnsiTheme="minorHAnsi" w:cstheme="minorHAnsi"/>
        </w:rPr>
        <w:t xml:space="preserve"> Client </w:t>
      </w:r>
      <w:r w:rsidRPr="0057000B">
        <w:rPr>
          <w:rFonts w:hAnsiTheme="minorHAnsi" w:cstheme="minorHAnsi"/>
        </w:rPr>
        <w:t xml:space="preserve">reserves the right to extend the Term for a period or periods of up to 12 months with a maximum of </w:t>
      </w:r>
      <w:r>
        <w:rPr>
          <w:rFonts w:hAnsiTheme="minorHAnsi" w:cstheme="minorHAnsi"/>
        </w:rPr>
        <w:t>2</w:t>
      </w:r>
      <w:r w:rsidRPr="0057000B">
        <w:rPr>
          <w:rFonts w:hAnsiTheme="minorHAnsi" w:cstheme="minorHAnsi"/>
        </w:rPr>
        <w:t xml:space="preserve"> such extensions permitted subject to its obligations at law</w:t>
      </w:r>
    </w:p>
    <w:p w14:paraId="7D253C81" w14:textId="77777777" w:rsidR="00CD0149" w:rsidRPr="0057000B" w:rsidRDefault="00CD0149" w:rsidP="00CD0149">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88F1D2C" w14:textId="77777777" w:rsidR="00CD0149" w:rsidRPr="0057000B" w:rsidRDefault="00CD0149" w:rsidP="00CD0149">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455EE1A6" w14:textId="77777777" w:rsidR="00CD0149" w:rsidRPr="0057000B" w:rsidRDefault="00CD0149" w:rsidP="00CD0149">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64036DC7" w14:textId="77777777" w:rsidR="00CD0149" w:rsidRPr="0057000B" w:rsidRDefault="00CD0149" w:rsidP="00CD0149">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72974847" w14:textId="1F92DC8A" w:rsidR="00CD0149" w:rsidRDefault="00CD0149" w:rsidP="00CD0149">
      <w:pPr>
        <w:ind w:left="567" w:hanging="567"/>
        <w:jc w:val="both"/>
        <w:rPr>
          <w:rFonts w:hAnsiTheme="minorHAnsi" w:cstheme="minorHAnsi"/>
        </w:rPr>
      </w:pPr>
      <w:r w:rsidRPr="0057000B">
        <w:rPr>
          <w:rFonts w:hAnsiTheme="minorHAnsi" w:cstheme="minorHAnsi"/>
        </w:rPr>
        <w:t xml:space="preserve">10. </w:t>
      </w:r>
      <w:r>
        <w:rPr>
          <w:rFonts w:hAnsiTheme="minorHAnsi" w:cstheme="minorHAnsi"/>
        </w:rPr>
        <w:tab/>
      </w:r>
      <w:r w:rsidRPr="0057000B">
        <w:rPr>
          <w:rFonts w:hAnsiTheme="minorHAnsi" w:cstheme="minorHAnsi"/>
        </w:rPr>
        <w:t xml:space="preserve">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w:t>
      </w:r>
      <w:r w:rsidRPr="0057000B">
        <w:rPr>
          <w:rFonts w:hAnsiTheme="minorHAnsi" w:cstheme="minorHAnsi"/>
        </w:rPr>
        <w:lastRenderedPageBreak/>
        <w:t>provisions of this Agreement.</w:t>
      </w:r>
      <w:r w:rsidRPr="00431AA7">
        <w:t xml:space="preserve"> </w:t>
      </w:r>
      <w:r w:rsidRPr="00431AA7">
        <w:rPr>
          <w:rFonts w:hAnsiTheme="minorHAnsi" w:cstheme="minorHAnsi"/>
        </w:rPr>
        <w:t>In the event of any conflict between this Agreement and the Licence, this Agreement shall take precedence.</w:t>
      </w:r>
    </w:p>
    <w:p w14:paraId="30BCB598" w14:textId="77777777" w:rsidR="00CD0149" w:rsidRPr="0057000B" w:rsidRDefault="00CD0149" w:rsidP="00CD0149">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CD0149" w:rsidRPr="0057000B" w14:paraId="1DA0914E" w14:textId="77777777" w:rsidTr="00346DBD">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528F4DFA" w14:textId="77777777" w:rsidR="00CD0149" w:rsidRPr="0057000B" w:rsidRDefault="00CD0149" w:rsidP="00346DBD">
            <w:pPr>
              <w:jc w:val="both"/>
              <w:rPr>
                <w:rFonts w:hAnsiTheme="minorHAnsi" w:cstheme="minorHAnsi"/>
              </w:rPr>
            </w:pPr>
            <w:r w:rsidRPr="0057000B">
              <w:rPr>
                <w:rFonts w:hAnsiTheme="minorHAnsi" w:cstheme="minorHAnsi"/>
              </w:rPr>
              <w:t xml:space="preserve">SIGNED for and on behalf of the </w:t>
            </w:r>
            <w:r>
              <w:rPr>
                <w:rFonts w:hAnsiTheme="minorHAnsi" w:cstheme="minorHAnsi"/>
              </w:rPr>
              <w:t>Client</w:t>
            </w:r>
          </w:p>
          <w:p w14:paraId="5EAF4DC7" w14:textId="77777777" w:rsidR="00CD0149" w:rsidRDefault="00CD0149" w:rsidP="00346DBD">
            <w:pPr>
              <w:jc w:val="both"/>
              <w:rPr>
                <w:rFonts w:hAnsiTheme="minorHAnsi" w:cstheme="minorHAnsi"/>
              </w:rPr>
            </w:pPr>
          </w:p>
          <w:p w14:paraId="0647C2F5" w14:textId="77777777" w:rsidR="00CD0149" w:rsidRPr="0057000B" w:rsidRDefault="00CD0149" w:rsidP="00346DBD">
            <w:pPr>
              <w:jc w:val="both"/>
              <w:rPr>
                <w:rFonts w:hAnsiTheme="minorHAnsi" w:cstheme="minorHAnsi"/>
              </w:rPr>
            </w:pPr>
          </w:p>
          <w:p w14:paraId="0A0EE78E" w14:textId="77777777" w:rsidR="00CD0149" w:rsidRPr="0057000B" w:rsidRDefault="00CD0149" w:rsidP="00346DBD">
            <w:pPr>
              <w:jc w:val="both"/>
              <w:rPr>
                <w:rFonts w:hAnsiTheme="minorHAnsi" w:cstheme="minorHAnsi"/>
              </w:rPr>
            </w:pPr>
            <w:r w:rsidRPr="0057000B">
              <w:rPr>
                <w:rFonts w:hAnsiTheme="minorHAnsi" w:cstheme="minorHAnsi"/>
              </w:rPr>
              <w:t>__________________________</w:t>
            </w:r>
          </w:p>
          <w:p w14:paraId="78D5EF0D" w14:textId="77777777" w:rsidR="00CD0149" w:rsidRPr="0057000B" w:rsidRDefault="00CD0149" w:rsidP="00346DBD">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240B5F7" w14:textId="7E6D6FA1" w:rsidR="00CD0149" w:rsidRPr="0057000B" w:rsidRDefault="00CD0149" w:rsidP="00346DBD">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4791A277" w14:textId="77777777" w:rsidR="00CD0149" w:rsidRDefault="00CD0149" w:rsidP="00346DBD">
            <w:pPr>
              <w:jc w:val="both"/>
              <w:rPr>
                <w:rFonts w:hAnsiTheme="minorHAnsi" w:cstheme="minorHAnsi"/>
              </w:rPr>
            </w:pPr>
          </w:p>
          <w:p w14:paraId="391291FD" w14:textId="77777777" w:rsidR="00CD0149" w:rsidRPr="0057000B" w:rsidRDefault="00CD0149" w:rsidP="00346DBD">
            <w:pPr>
              <w:jc w:val="both"/>
              <w:rPr>
                <w:rFonts w:hAnsiTheme="minorHAnsi" w:cstheme="minorHAnsi"/>
              </w:rPr>
            </w:pPr>
          </w:p>
          <w:p w14:paraId="187759D3" w14:textId="77777777" w:rsidR="00CD0149" w:rsidRPr="0057000B" w:rsidRDefault="00CD0149" w:rsidP="00346DBD">
            <w:pPr>
              <w:jc w:val="both"/>
              <w:rPr>
                <w:rFonts w:hAnsiTheme="minorHAnsi" w:cstheme="minorHAnsi"/>
              </w:rPr>
            </w:pPr>
            <w:r w:rsidRPr="0057000B">
              <w:rPr>
                <w:rFonts w:hAnsiTheme="minorHAnsi" w:cstheme="minorHAnsi"/>
              </w:rPr>
              <w:t>__________________________</w:t>
            </w:r>
          </w:p>
          <w:p w14:paraId="35BDAEFF" w14:textId="77777777" w:rsidR="00CD0149" w:rsidRPr="0057000B" w:rsidRDefault="00CD0149" w:rsidP="00346DBD">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8EF4115" w14:textId="77777777" w:rsidR="00CD0149" w:rsidRPr="0057000B" w:rsidRDefault="00CD0149" w:rsidP="00346DBD">
            <w:pPr>
              <w:jc w:val="both"/>
              <w:rPr>
                <w:rFonts w:hAnsiTheme="minorHAnsi" w:cstheme="minorHAnsi"/>
              </w:rPr>
            </w:pPr>
          </w:p>
        </w:tc>
      </w:tr>
      <w:tr w:rsidR="00CD0149" w:rsidRPr="0057000B" w14:paraId="100B5BBC" w14:textId="77777777" w:rsidTr="00346DBD">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33F32C89" w14:textId="77777777" w:rsidR="00CD0149" w:rsidRPr="0057000B" w:rsidRDefault="00CD0149" w:rsidP="00346DBD">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3005D63" w14:textId="77777777" w:rsidR="00CD0149" w:rsidRPr="0057000B" w:rsidRDefault="00CD0149" w:rsidP="00346DBD">
            <w:pPr>
              <w:jc w:val="both"/>
              <w:rPr>
                <w:rFonts w:hAnsiTheme="minorHAnsi" w:cstheme="minorHAnsi"/>
              </w:rPr>
            </w:pPr>
            <w:r w:rsidRPr="0057000B">
              <w:rPr>
                <w:rFonts w:hAnsiTheme="minorHAnsi" w:cstheme="minorHAnsi"/>
              </w:rPr>
              <w:t>Witness</w:t>
            </w:r>
          </w:p>
        </w:tc>
      </w:tr>
    </w:tbl>
    <w:p w14:paraId="1ECAFAB0" w14:textId="77777777" w:rsidR="00CD0149" w:rsidRPr="0057000B" w:rsidRDefault="00CD0149" w:rsidP="00CD0149">
      <w:pPr>
        <w:jc w:val="both"/>
        <w:rPr>
          <w:rFonts w:hAnsiTheme="minorHAnsi" w:cstheme="minorHAnsi"/>
        </w:rPr>
      </w:pPr>
      <w:r w:rsidRPr="0057000B">
        <w:rPr>
          <w:rFonts w:hAnsiTheme="minorHAnsi" w:cstheme="minorHAnsi"/>
        </w:rPr>
        <w:br w:type="page"/>
      </w:r>
    </w:p>
    <w:p w14:paraId="6BFFFF09" w14:textId="77777777" w:rsidR="00CD0149" w:rsidRPr="0057000B" w:rsidRDefault="00CD0149" w:rsidP="00CD0149">
      <w:pPr>
        <w:pStyle w:val="Heading1"/>
        <w:jc w:val="both"/>
        <w:rPr>
          <w:rFonts w:asciiTheme="minorHAnsi" w:hAnsiTheme="minorHAnsi" w:cstheme="minorHAnsi"/>
        </w:rPr>
      </w:pPr>
      <w:bookmarkStart w:id="90" w:name="_Toc206356165"/>
      <w:r w:rsidRPr="0057000B">
        <w:rPr>
          <w:rFonts w:asciiTheme="minorHAnsi" w:hAnsiTheme="minorHAnsi" w:cstheme="minorHAnsi"/>
        </w:rPr>
        <w:lastRenderedPageBreak/>
        <w:t>Schedule A: Terms and Conditions</w:t>
      </w:r>
      <w:bookmarkEnd w:id="90"/>
    </w:p>
    <w:p w14:paraId="1C4665B6" w14:textId="77777777" w:rsidR="00CD0149" w:rsidRPr="002C0A0E" w:rsidRDefault="00CD0149" w:rsidP="002C0A0E">
      <w:pPr>
        <w:pStyle w:val="Heading2"/>
        <w:suppressAutoHyphens/>
        <w:spacing w:line="240" w:lineRule="auto"/>
        <w:jc w:val="both"/>
        <w:rPr>
          <w:rFonts w:eastAsia="Calibri" w:cs="Calibri"/>
          <w:caps w:val="0"/>
        </w:rPr>
      </w:pPr>
      <w:bookmarkStart w:id="91" w:name="_Toc206356166"/>
      <w:r w:rsidRPr="002C0A0E">
        <w:rPr>
          <w:rFonts w:eastAsia="Calibri" w:cs="Calibri"/>
          <w:caps w:val="0"/>
        </w:rPr>
        <w:t>1.</w:t>
      </w:r>
      <w:r w:rsidRPr="002C0A0E">
        <w:rPr>
          <w:rFonts w:eastAsia="Calibri" w:cs="Calibri"/>
          <w:caps w:val="0"/>
        </w:rPr>
        <w:tab/>
        <w:t>CONTRACTOR’S OBLIGATIONS</w:t>
      </w:r>
      <w:bookmarkEnd w:id="91"/>
    </w:p>
    <w:p w14:paraId="53B8AC04"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EABF86E"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56669224" w14:textId="77777777" w:rsidR="00CD0149" w:rsidRPr="0057000B" w:rsidRDefault="00CD0149" w:rsidP="00CD014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Pr>
          <w:rFonts w:hAnsiTheme="minorHAnsi" w:cstheme="minorHAnsi"/>
        </w:rPr>
        <w:t>Client’s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801446C" w14:textId="77777777" w:rsidR="00CD0149" w:rsidRPr="0057000B" w:rsidRDefault="00CD0149" w:rsidP="00CD014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Client </w:t>
      </w:r>
      <w:r w:rsidRPr="0057000B">
        <w:rPr>
          <w:rFonts w:hAnsiTheme="minorHAnsi" w:cstheme="minorHAnsi"/>
        </w:rPr>
        <w:t>from time to time and notified to the Contractor in writing;</w:t>
      </w:r>
    </w:p>
    <w:p w14:paraId="23AAB8CE" w14:textId="77777777" w:rsidR="00CD0149" w:rsidRPr="0057000B" w:rsidRDefault="00CD0149" w:rsidP="00CD014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Pr>
          <w:rFonts w:hAnsiTheme="minorHAnsi" w:cstheme="minorHAnsi"/>
        </w:rPr>
        <w:t>Client</w:t>
      </w:r>
      <w:r w:rsidRPr="0057000B">
        <w:rPr>
          <w:rFonts w:hAnsiTheme="minorHAnsi" w:cstheme="minorHAnsi"/>
        </w:rPr>
        <w:t xml:space="preserve">; </w:t>
      </w:r>
    </w:p>
    <w:p w14:paraId="67807AF2" w14:textId="48AB7E1D" w:rsidR="00CD0149" w:rsidRDefault="00CD0149" w:rsidP="00CD0149">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8" w:tgtFrame="_blank" w:tooltip="https://assets.gov.ie/static/documents/doe_sm_school_guidance_v02_250425.pdf" w:history="1">
        <w:r>
          <w:rPr>
            <w:rStyle w:val="Hyperlink"/>
          </w:rPr>
          <w:t>https://assets.gov.ie/static/documents/DoE_SM_school_guidance_v02_250425.pdf</w:t>
        </w:r>
      </w:hyperlink>
      <w:hyperlink r:id="rId69" w:history="1">
        <w:r w:rsidR="00D10BAA" w:rsidRPr="00FE3E49">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6AE4E969" w14:textId="22CC7281" w:rsidR="00CD0149" w:rsidRPr="0057000B" w:rsidRDefault="00CD0149" w:rsidP="00D10BAA">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92" w:name="_Hlk491159751"/>
      <w:r w:rsidRPr="0057000B">
        <w:rPr>
          <w:rFonts w:hAnsiTheme="minorHAnsi" w:cstheme="minorHAnsi"/>
        </w:rPr>
        <w:t xml:space="preserve"> </w:t>
      </w:r>
      <w:r w:rsidRPr="0057000B">
        <w:rPr>
          <w:rFonts w:hAnsiTheme="minorHAnsi" w:cstheme="minorHAnsi"/>
        </w:rPr>
        <w:tab/>
        <w:t xml:space="preserve"> </w:t>
      </w:r>
    </w:p>
    <w:bookmarkEnd w:id="92"/>
    <w:p w14:paraId="6ADB5C2D" w14:textId="476071AB" w:rsidR="00CD0149" w:rsidRPr="0057000B"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Client </w:t>
      </w:r>
      <w:r w:rsidRPr="0057000B">
        <w:rPr>
          <w:rFonts w:hAnsiTheme="minorHAnsi" w:cstheme="minorHAnsi"/>
        </w:rPr>
        <w:t>as soon as possible of any changes to the name, contact details and legal representatives of its subcontractors.</w:t>
      </w:r>
    </w:p>
    <w:p w14:paraId="7C6C0E13" w14:textId="63485095" w:rsidR="00CD0149" w:rsidRPr="0057000B" w:rsidRDefault="00CD0149" w:rsidP="00CD014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Client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Client </w:t>
      </w:r>
      <w:r w:rsidRPr="0057000B">
        <w:rPr>
          <w:rFonts w:hAnsiTheme="minorHAnsi" w:cstheme="minorHAnsi"/>
        </w:rPr>
        <w:t>reserves the right to require the Contractor to immediately replace such Subcontractor and the Contractor shall comply with such requirement.</w:t>
      </w:r>
      <w:r w:rsidR="002C0A0E">
        <w:rPr>
          <w:rFonts w:hAnsiTheme="minorHAnsi" w:cstheme="minorHAnsi"/>
        </w:rPr>
        <w:t xml:space="preserve"> </w:t>
      </w:r>
      <w:r w:rsidRPr="0057000B">
        <w:rPr>
          <w:rFonts w:hAnsiTheme="minorHAnsi" w:cstheme="minorHAnsi"/>
        </w:rPr>
        <w:t>The Contractor shall include in every sub-</w:t>
      </w:r>
      <w:r w:rsidRPr="0057000B">
        <w:rPr>
          <w:rFonts w:hAnsiTheme="minorHAnsi" w:cstheme="minorHAnsi"/>
        </w:rPr>
        <w:lastRenderedPageBreak/>
        <w:t xml:space="preserve">contract a right for the Contractor to terminate the sub-contract where any of the exclusion grounds </w:t>
      </w:r>
      <w:bookmarkStart w:id="93" w:name="_Hlk491159818"/>
      <w:r w:rsidRPr="0057000B">
        <w:rPr>
          <w:rFonts w:hAnsiTheme="minorHAnsi" w:cstheme="minorHAnsi"/>
        </w:rPr>
        <w:t>or any of the circumstances set forth in Regulation 73 of the Regulations</w:t>
      </w:r>
      <w:bookmarkEnd w:id="93"/>
      <w:r w:rsidRPr="0057000B">
        <w:rPr>
          <w:rFonts w:hAnsiTheme="minorHAnsi" w:cstheme="minorHAnsi"/>
        </w:rPr>
        <w:t xml:space="preserve"> apply to the subcontractor and a requirement that the subcontractor, in turn, includes a provision having the same effect in any sub-contract which it awards.</w:t>
      </w:r>
    </w:p>
    <w:p w14:paraId="5864E61D" w14:textId="77777777" w:rsidR="00CD0149" w:rsidRPr="0057000B" w:rsidRDefault="00CD0149" w:rsidP="00CD014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Client </w:t>
      </w:r>
      <w:r w:rsidRPr="0057000B">
        <w:rPr>
          <w:rFonts w:hAnsiTheme="minorHAnsi" w:cstheme="minorHAnsi"/>
        </w:rPr>
        <w:t>for any purposes whatsoever.</w:t>
      </w:r>
    </w:p>
    <w:p w14:paraId="31DCC013" w14:textId="77777777" w:rsidR="00CD0149" w:rsidRPr="0057000B" w:rsidRDefault="00CD0149" w:rsidP="00CD0149">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Client </w:t>
      </w:r>
      <w:r w:rsidRPr="0057000B">
        <w:rPr>
          <w:rFonts w:hAnsiTheme="minorHAnsi" w:cstheme="minorHAnsi"/>
        </w:rPr>
        <w:t>acknowledges that the Contractor may from time to time be dependent on the</w:t>
      </w:r>
      <w:r>
        <w:rPr>
          <w:rFonts w:hAnsiTheme="minorHAnsi" w:cstheme="minorHAnsi"/>
        </w:rPr>
        <w:t xml:space="preserve"> Client </w:t>
      </w:r>
      <w:r w:rsidRPr="0057000B">
        <w:rPr>
          <w:rFonts w:hAnsiTheme="minorHAnsi" w:cstheme="minorHAnsi"/>
        </w:rPr>
        <w:t>to facilitate the Contractor in the carrying out of its duties under this Agreement. The</w:t>
      </w:r>
      <w:r>
        <w:rPr>
          <w:rFonts w:hAnsiTheme="minorHAnsi" w:cstheme="minorHAnsi"/>
        </w:rPr>
        <w:t xml:space="preserve"> Client </w:t>
      </w:r>
      <w:r w:rsidRPr="0057000B">
        <w:rPr>
          <w:rFonts w:hAnsiTheme="minorHAnsi" w:cstheme="minorHAnsi"/>
        </w:rPr>
        <w:t>agrees to use its reasonable endeavours to so facilitate the Contractor within the timescales and in the manner agreed by it in writing in accordance with clause 10.</w:t>
      </w:r>
    </w:p>
    <w:p w14:paraId="7CC17510" w14:textId="77777777" w:rsidR="00CD0149" w:rsidRDefault="00CD0149" w:rsidP="00CD0149">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(DOH) or the Department of Social Protection (“DSP”) and that DEY, DOH or DSP may use this information in the analysis and reporting of the provision of the Services and the food provided, including for the preparation and publishing of reports and guidelines.</w:t>
      </w:r>
    </w:p>
    <w:p w14:paraId="24B4D0B0" w14:textId="77777777" w:rsidR="00CD0149" w:rsidRPr="0057000B" w:rsidRDefault="00CD0149" w:rsidP="00CD0149">
      <w:pPr>
        <w:shd w:val="clear" w:color="auto" w:fill="FFFFFF" w:themeFill="background1"/>
        <w:ind w:left="567" w:hanging="567"/>
        <w:jc w:val="both"/>
        <w:rPr>
          <w:rFonts w:hAnsiTheme="minorHAnsi" w:cstheme="minorHAnsi"/>
        </w:rPr>
      </w:pPr>
      <w:r>
        <w:rPr>
          <w:rFonts w:hAnsiTheme="minorHAnsi" w:cstheme="minorHAnsi"/>
        </w:rPr>
        <w:t>H.</w:t>
      </w:r>
      <w:r w:rsidRPr="0057000B">
        <w:rPr>
          <w:rFonts w:hAnsiTheme="minorHAnsi" w:cstheme="minorHAnsi"/>
        </w:rPr>
        <w:tab/>
      </w:r>
      <w:r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Pr>
          <w:rFonts w:hAnsiTheme="minorHAnsi" w:cstheme="minorHAnsi"/>
        </w:rPr>
        <w:t>Client</w:t>
      </w:r>
      <w:r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Pr="0057000B">
        <w:rPr>
          <w:rFonts w:hAnsiTheme="minorHAnsi" w:cstheme="minorHAnsi"/>
        </w:rPr>
        <w:tab/>
        <w:t xml:space="preserve"> </w:t>
      </w:r>
    </w:p>
    <w:p w14:paraId="47B6BCBD" w14:textId="77777777" w:rsidR="00CD0149" w:rsidRPr="002C0A0E" w:rsidRDefault="00CD0149" w:rsidP="002C0A0E">
      <w:pPr>
        <w:pStyle w:val="Heading2"/>
        <w:suppressAutoHyphens/>
        <w:spacing w:line="240" w:lineRule="auto"/>
        <w:jc w:val="both"/>
        <w:rPr>
          <w:rFonts w:eastAsia="Calibri" w:cs="Calibri"/>
          <w:caps w:val="0"/>
        </w:rPr>
      </w:pPr>
      <w:bookmarkStart w:id="94" w:name="_Toc206356167"/>
      <w:r w:rsidRPr="002C0A0E">
        <w:rPr>
          <w:rFonts w:eastAsia="Calibri" w:cs="Calibri"/>
          <w:caps w:val="0"/>
        </w:rPr>
        <w:t>2.</w:t>
      </w:r>
      <w:r w:rsidRPr="002C0A0E">
        <w:rPr>
          <w:rFonts w:eastAsia="Calibri" w:cs="Calibri"/>
          <w:caps w:val="0"/>
        </w:rPr>
        <w:tab/>
        <w:t>KEY PERSONNEL</w:t>
      </w:r>
      <w:bookmarkEnd w:id="94"/>
      <w:r w:rsidRPr="002C0A0E">
        <w:rPr>
          <w:rFonts w:eastAsia="Calibri" w:cs="Calibri"/>
          <w:caps w:val="0"/>
        </w:rPr>
        <w:t xml:space="preserve"> </w:t>
      </w:r>
    </w:p>
    <w:p w14:paraId="48737F78" w14:textId="6ED39762" w:rsidR="00CD0149" w:rsidRPr="00522423" w:rsidRDefault="00CD0149" w:rsidP="00CD0149">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D10BAA" w:rsidRPr="00BE72BA">
        <w:rPr>
          <w:rFonts w:hAnsiTheme="minorHAnsi" w:cstheme="minorHAnsi"/>
        </w:rPr>
        <w:t xml:space="preserve">KAM </w:t>
      </w:r>
      <w:r w:rsidR="00D10BAA">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Pr>
          <w:rFonts w:hAnsiTheme="minorHAnsi" w:cstheme="minorHAnsi"/>
        </w:rPr>
        <w:t>Client</w:t>
      </w:r>
      <w:r w:rsidRPr="00522423">
        <w:rPr>
          <w:rFonts w:hAnsiTheme="minorHAnsi" w:cstheme="minorHAnsi"/>
        </w:rPr>
        <w:t xml:space="preserve"> such details as the </w:t>
      </w:r>
      <w:r>
        <w:rPr>
          <w:rFonts w:hAnsiTheme="minorHAnsi" w:cstheme="minorHAnsi"/>
        </w:rPr>
        <w:t>Client</w:t>
      </w:r>
      <w:r w:rsidRPr="00522423">
        <w:rPr>
          <w:rFonts w:hAnsiTheme="minorHAnsi" w:cstheme="minorHAnsi"/>
        </w:rPr>
        <w:t xml:space="preserve"> may reasonably require in writing regarding any Replacement Personnel. The </w:t>
      </w:r>
      <w:r>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11EDEC26" w14:textId="77777777" w:rsidR="00CD0149" w:rsidRDefault="00CD0149" w:rsidP="00CD0149">
      <w:pPr>
        <w:jc w:val="both"/>
        <w:rPr>
          <w:rFonts w:hAnsiTheme="minorHAnsi" w:cstheme="minorHAnsi"/>
        </w:rPr>
      </w:pPr>
    </w:p>
    <w:p w14:paraId="6F892134" w14:textId="77777777" w:rsidR="00CD0149" w:rsidRDefault="00CD0149" w:rsidP="00CD0149">
      <w:pPr>
        <w:jc w:val="both"/>
        <w:rPr>
          <w:rFonts w:hAnsiTheme="minorHAnsi" w:cstheme="minorHAnsi"/>
        </w:rPr>
      </w:pPr>
    </w:p>
    <w:p w14:paraId="7ACBB8F4" w14:textId="77777777" w:rsidR="00CD0149" w:rsidRDefault="00CD0149" w:rsidP="00CD0149">
      <w:pPr>
        <w:jc w:val="both"/>
        <w:rPr>
          <w:rFonts w:hAnsiTheme="minorHAnsi" w:cstheme="minorHAnsi"/>
        </w:rPr>
      </w:pPr>
    </w:p>
    <w:p w14:paraId="74836C96" w14:textId="77777777" w:rsidR="00CD0149" w:rsidRPr="0057000B" w:rsidRDefault="00CD0149" w:rsidP="00CD0149">
      <w:pPr>
        <w:jc w:val="both"/>
        <w:rPr>
          <w:rFonts w:hAnsiTheme="minorHAnsi" w:cstheme="minorHAnsi"/>
        </w:rPr>
      </w:pPr>
    </w:p>
    <w:p w14:paraId="70E9B1BF" w14:textId="77777777" w:rsidR="00CD0149" w:rsidRPr="002C0A0E" w:rsidRDefault="00CD0149" w:rsidP="002C0A0E">
      <w:pPr>
        <w:pStyle w:val="Heading2"/>
        <w:suppressAutoHyphens/>
        <w:spacing w:line="240" w:lineRule="auto"/>
        <w:jc w:val="both"/>
        <w:rPr>
          <w:rFonts w:eastAsia="Calibri" w:cs="Calibri"/>
          <w:caps w:val="0"/>
        </w:rPr>
      </w:pPr>
      <w:bookmarkStart w:id="95" w:name="_Toc206356168"/>
      <w:r w:rsidRPr="002C0A0E">
        <w:rPr>
          <w:rFonts w:eastAsia="Calibri" w:cs="Calibri"/>
          <w:caps w:val="0"/>
        </w:rPr>
        <w:lastRenderedPageBreak/>
        <w:t>3.</w:t>
      </w:r>
      <w:r w:rsidRPr="002C0A0E">
        <w:rPr>
          <w:rFonts w:eastAsia="Calibri" w:cs="Calibri"/>
          <w:caps w:val="0"/>
        </w:rPr>
        <w:tab/>
        <w:t>PAYMENT</w:t>
      </w:r>
      <w:bookmarkEnd w:id="95"/>
    </w:p>
    <w:p w14:paraId="5054E4F2"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Client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63DFFBCB"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22CB7975" w14:textId="77777777" w:rsidR="00CD0149" w:rsidRPr="0057000B" w:rsidRDefault="00CD0149" w:rsidP="00CD014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72FF47C1" w14:textId="77777777" w:rsidR="00CD0149" w:rsidRPr="0057000B" w:rsidRDefault="00CD0149" w:rsidP="00CD014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Client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4670B78A" w14:textId="77777777" w:rsidR="00CD0149" w:rsidRPr="0057000B" w:rsidRDefault="00CD0149" w:rsidP="00CD014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Client’s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Client </w:t>
      </w:r>
      <w:r w:rsidRPr="0057000B">
        <w:rPr>
          <w:rFonts w:hAnsiTheme="minorHAnsi" w:cstheme="minorHAnsi"/>
        </w:rPr>
        <w:t xml:space="preserve">under any other provision of this Agreement; </w:t>
      </w:r>
    </w:p>
    <w:p w14:paraId="6D3E0FDB" w14:textId="77777777" w:rsidR="00CD0149" w:rsidRDefault="00CD0149" w:rsidP="00CD0149">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Client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00F345E4" w14:textId="77777777" w:rsidR="00CD0149" w:rsidRPr="0057000B" w:rsidRDefault="00CD0149" w:rsidP="00CD0149">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0FCCDCBA" w14:textId="46638615" w:rsidR="00CD0149" w:rsidRPr="0057000B"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413C7515" w14:textId="77777777" w:rsidR="00CD0149" w:rsidRPr="0057000B" w:rsidRDefault="00CD0149" w:rsidP="00CD014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Pr>
          <w:rFonts w:hAnsiTheme="minorHAnsi" w:cstheme="minorHAnsi"/>
        </w:rPr>
        <w:t xml:space="preserve">Client </w:t>
      </w:r>
      <w:r w:rsidRPr="0057000B">
        <w:rPr>
          <w:rFonts w:hAnsiTheme="minorHAnsi" w:cstheme="minorHAnsi"/>
        </w:rPr>
        <w:t>in respect of any breach of this Agreement), the</w:t>
      </w:r>
      <w:r>
        <w:rPr>
          <w:rFonts w:hAnsiTheme="minorHAnsi" w:cstheme="minorHAnsi"/>
        </w:rPr>
        <w:t xml:space="preserve"> Client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47647DBC" w14:textId="77777777" w:rsidR="00CD0149" w:rsidRPr="0057000B" w:rsidRDefault="00CD0149" w:rsidP="00CD014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75386205" w14:textId="77777777" w:rsidR="00CD0149" w:rsidRDefault="00CD0149" w:rsidP="00CD0149">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Client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0F155A06" w14:textId="77777777" w:rsidR="00CD0149" w:rsidRPr="0057000B" w:rsidRDefault="00CD0149" w:rsidP="00CD0149">
      <w:pPr>
        <w:ind w:left="567" w:hanging="567"/>
        <w:jc w:val="both"/>
        <w:rPr>
          <w:rFonts w:hAnsiTheme="minorHAnsi" w:cstheme="minorHAnsi"/>
        </w:rPr>
      </w:pPr>
      <w:r>
        <w:rPr>
          <w:rFonts w:hAnsiTheme="minorHAnsi" w:cstheme="minorHAnsi"/>
        </w:rPr>
        <w:t>G.</w:t>
      </w:r>
      <w:r>
        <w:rPr>
          <w:rFonts w:hAnsiTheme="minorHAnsi" w:cstheme="minorHAnsi"/>
        </w:rPr>
        <w:tab/>
        <w:t>Where the Service is not delivered on any school day the Contractor shall not charge the Client.</w:t>
      </w:r>
    </w:p>
    <w:p w14:paraId="412B4390" w14:textId="77777777" w:rsidR="00CD0149" w:rsidRPr="002C0A0E" w:rsidRDefault="00CD0149" w:rsidP="002C0A0E">
      <w:pPr>
        <w:pStyle w:val="Heading2"/>
        <w:suppressAutoHyphens/>
        <w:spacing w:line="240" w:lineRule="auto"/>
        <w:jc w:val="both"/>
        <w:rPr>
          <w:rFonts w:eastAsia="Calibri" w:cs="Calibri"/>
          <w:caps w:val="0"/>
        </w:rPr>
      </w:pPr>
      <w:bookmarkStart w:id="96" w:name="_Toc206356169"/>
      <w:r w:rsidRPr="002C0A0E">
        <w:rPr>
          <w:rFonts w:eastAsia="Calibri" w:cs="Calibri"/>
          <w:caps w:val="0"/>
        </w:rPr>
        <w:lastRenderedPageBreak/>
        <w:t>4.</w:t>
      </w:r>
      <w:r w:rsidRPr="002C0A0E">
        <w:rPr>
          <w:rFonts w:eastAsia="Calibri" w:cs="Calibri"/>
          <w:caps w:val="0"/>
        </w:rPr>
        <w:tab/>
        <w:t>WARRANTIES, REPRESENTATIONS AND UNDERTAKINGS</w:t>
      </w:r>
      <w:bookmarkEnd w:id="96"/>
    </w:p>
    <w:p w14:paraId="33CBCBAC"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C514F97" w14:textId="77777777" w:rsidR="00CD0149" w:rsidRPr="0057000B" w:rsidRDefault="00CD0149" w:rsidP="00CD014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46671FFC" w14:textId="77777777" w:rsidR="00CD0149" w:rsidRPr="0057000B" w:rsidRDefault="00CD0149" w:rsidP="00CD014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7D42CF00" w14:textId="77777777" w:rsidR="00CD0149" w:rsidRPr="0057000B" w:rsidRDefault="00CD0149" w:rsidP="00CD014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070C25A5" w14:textId="61EF204B" w:rsidR="00CD0149" w:rsidRPr="0057000B" w:rsidRDefault="00CD0149" w:rsidP="00CD0149">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70" w:history="1">
        <w:r w:rsidR="00D10BAA" w:rsidRPr="00FE3E49">
          <w:rPr>
            <w:rStyle w:val="Hyperlink"/>
            <w:rFonts w:asciiTheme="minorHAnsi" w:hAnsiTheme="minorHAnsi" w:cstheme="minorHAnsi"/>
            <w:b/>
            <w:bCs/>
            <w:szCs w:val="22"/>
            <w:lang w:val="en-IE"/>
          </w:rPr>
          <w:t>SDG02 TN-06</w:t>
        </w:r>
      </w:hyperlink>
      <w:r w:rsidRPr="0057000B">
        <w:rPr>
          <w:rFonts w:hAnsiTheme="minorHAnsi" w:cstheme="minorHAnsi"/>
        </w:rPr>
        <w:t>;</w:t>
      </w:r>
    </w:p>
    <w:p w14:paraId="780CDB1E" w14:textId="77777777" w:rsidR="00CD0149" w:rsidRPr="0057000B" w:rsidRDefault="00CD0149" w:rsidP="00CD0149">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203F063C" w14:textId="77777777" w:rsidR="00CD0149" w:rsidRPr="0057000B" w:rsidRDefault="00CD0149" w:rsidP="00CD0149">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2CDEFAD9" w14:textId="77777777" w:rsidR="00CD0149" w:rsidRPr="0057000B" w:rsidRDefault="00CD0149" w:rsidP="00CD0149">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Client </w:t>
      </w:r>
      <w:r w:rsidRPr="0057000B">
        <w:rPr>
          <w:rFonts w:hAnsiTheme="minorHAnsi" w:cstheme="minorHAnsi"/>
        </w:rPr>
        <w:t xml:space="preserve">to obtain the benefit of the Services for its business purposes; </w:t>
      </w:r>
    </w:p>
    <w:p w14:paraId="014A2284" w14:textId="77777777" w:rsidR="00CD0149" w:rsidRPr="0057000B" w:rsidRDefault="00CD0149" w:rsidP="00CD0149">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141AC09A" w14:textId="77777777" w:rsidR="00CD0149" w:rsidRDefault="00CD0149" w:rsidP="00CD0149">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615B9296" w14:textId="77777777" w:rsidR="00CD0149" w:rsidRDefault="00CD0149" w:rsidP="00CD0149">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11136424" w14:textId="77777777" w:rsidR="00CD0149" w:rsidRPr="0057000B" w:rsidRDefault="00CD0149" w:rsidP="00CD0149">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Client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Client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2FF57A91" w14:textId="77777777" w:rsidR="00CD0149" w:rsidRDefault="00CD0149" w:rsidP="00CD0149">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76BDD12" w14:textId="77777777" w:rsidR="00CD0149" w:rsidRDefault="00CD0149" w:rsidP="00CD0149">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Client </w:t>
      </w:r>
      <w:r w:rsidRPr="0057000B">
        <w:rPr>
          <w:rFonts w:hAnsiTheme="minorHAnsi" w:cstheme="minorHAnsi"/>
        </w:rPr>
        <w:t>shall be under no obligation to purchase any minimum number or value of Services</w:t>
      </w:r>
      <w:r>
        <w:rPr>
          <w:rFonts w:hAnsiTheme="minorHAnsi" w:cstheme="minorHAnsi"/>
        </w:rPr>
        <w:t>; and</w:t>
      </w:r>
    </w:p>
    <w:p w14:paraId="000CF7ED" w14:textId="77777777" w:rsidR="00CD0149" w:rsidRPr="0057000B" w:rsidRDefault="00CD0149" w:rsidP="00CD0149">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0C8FE04B"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Client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Client </w:t>
      </w:r>
      <w:r w:rsidRPr="0057000B">
        <w:rPr>
          <w:rFonts w:hAnsiTheme="minorHAnsi" w:cstheme="minorHAnsi"/>
        </w:rPr>
        <w:t>with regard thereto which may include termination of this Agreement.</w:t>
      </w:r>
    </w:p>
    <w:p w14:paraId="069C62A3" w14:textId="77777777" w:rsidR="00CD0149" w:rsidRPr="002C0A0E" w:rsidRDefault="00CD0149" w:rsidP="002C0A0E">
      <w:pPr>
        <w:pStyle w:val="Heading2"/>
        <w:suppressAutoHyphens/>
        <w:spacing w:line="240" w:lineRule="auto"/>
        <w:jc w:val="both"/>
        <w:rPr>
          <w:rFonts w:eastAsia="Calibri" w:cs="Calibri"/>
          <w:caps w:val="0"/>
        </w:rPr>
      </w:pPr>
      <w:bookmarkStart w:id="97" w:name="_Toc206356170"/>
      <w:r w:rsidRPr="002C0A0E">
        <w:rPr>
          <w:rFonts w:eastAsia="Calibri" w:cs="Calibri"/>
          <w:caps w:val="0"/>
        </w:rPr>
        <w:t>5.</w:t>
      </w:r>
      <w:r w:rsidRPr="002C0A0E">
        <w:rPr>
          <w:rFonts w:eastAsia="Calibri" w:cs="Calibri"/>
          <w:caps w:val="0"/>
        </w:rPr>
        <w:tab/>
        <w:t>REMEDIES</w:t>
      </w:r>
      <w:bookmarkEnd w:id="97"/>
      <w:r w:rsidRPr="002C0A0E">
        <w:rPr>
          <w:rFonts w:eastAsia="Calibri" w:cs="Calibri"/>
          <w:caps w:val="0"/>
        </w:rPr>
        <w:t xml:space="preserve"> </w:t>
      </w:r>
    </w:p>
    <w:p w14:paraId="3880A9A0"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Client </w:t>
      </w:r>
      <w:r w:rsidRPr="0057000B">
        <w:rPr>
          <w:rFonts w:hAnsiTheme="minorHAnsi" w:cstheme="minorHAnsi"/>
        </w:rPr>
        <w:t>for and in respect of all and any losses, claims, demands, damages or expenses which the</w:t>
      </w:r>
      <w:r>
        <w:rPr>
          <w:rFonts w:hAnsiTheme="minorHAnsi" w:cstheme="minorHAnsi"/>
        </w:rPr>
        <w:t xml:space="preserve"> Client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3AF83F6D"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60A61A3A" w14:textId="77777777" w:rsidR="00CD0149" w:rsidRPr="0057000B"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Client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Client </w:t>
      </w:r>
      <w:r w:rsidRPr="0057000B">
        <w:rPr>
          <w:rFonts w:hAnsiTheme="minorHAnsi" w:cstheme="minorHAnsi"/>
        </w:rPr>
        <w:t>shall be entitled to recover from the Contractor any excess prices or expenses which may be paid by the</w:t>
      </w:r>
      <w:r>
        <w:rPr>
          <w:rFonts w:hAnsiTheme="minorHAnsi" w:cstheme="minorHAnsi"/>
        </w:rPr>
        <w:t xml:space="preserve"> Client</w:t>
      </w:r>
      <w:r w:rsidRPr="0057000B">
        <w:rPr>
          <w:rFonts w:hAnsiTheme="minorHAnsi" w:cstheme="minorHAnsi"/>
        </w:rPr>
        <w:t>.</w:t>
      </w:r>
    </w:p>
    <w:p w14:paraId="5F4916E8" w14:textId="77777777" w:rsidR="00CD0149" w:rsidRPr="0057000B" w:rsidRDefault="00CD0149" w:rsidP="00CD014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1200BB72" w14:textId="77777777" w:rsidR="00CD0149" w:rsidRDefault="00CD0149" w:rsidP="00CD014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Client </w:t>
      </w:r>
      <w:r w:rsidRPr="0057000B">
        <w:rPr>
          <w:rFonts w:hAnsiTheme="minorHAnsi" w:cstheme="minorHAnsi"/>
        </w:rPr>
        <w:t xml:space="preserve">under this Agreement whatsoever and howsoever arising shall not under any circumstances exceed </w:t>
      </w:r>
    </w:p>
    <w:p w14:paraId="4123ACE0" w14:textId="77777777" w:rsidR="00CD0149" w:rsidRDefault="00CD0149" w:rsidP="00CD0149">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10ABEA84" w14:textId="09D48F82" w:rsidR="00CD0149" w:rsidRDefault="00CD0149" w:rsidP="00CD0149">
      <w:pPr>
        <w:spacing w:after="0"/>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D10BAA">
        <w:rPr>
          <w:rFonts w:hAnsiTheme="minorHAnsi" w:cstheme="minorHAnsi"/>
        </w:rPr>
        <w:t>of the</w:t>
      </w:r>
      <w:r>
        <w:rPr>
          <w:rFonts w:hAnsiTheme="minorHAnsi" w:cstheme="minorHAnsi"/>
        </w:rPr>
        <w:t xml:space="preserve"> estimated contract value (including extensions) as set out in Table 1 of the CFT.</w:t>
      </w: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Client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2E5074F7" w14:textId="77777777" w:rsidR="00CD0149" w:rsidRPr="0057000B" w:rsidRDefault="00CD0149" w:rsidP="00CD0149">
      <w:pPr>
        <w:spacing w:after="0"/>
        <w:jc w:val="both"/>
        <w:rPr>
          <w:rFonts w:hAnsiTheme="minorHAnsi" w:cstheme="minorHAnsi"/>
        </w:rPr>
      </w:pPr>
    </w:p>
    <w:p w14:paraId="5FA3E53F" w14:textId="1ABD31EB" w:rsidR="00CD0149" w:rsidRDefault="001A4E4B" w:rsidP="001A4E4B">
      <w:pPr>
        <w:ind w:left="567" w:hanging="567"/>
        <w:jc w:val="both"/>
        <w:rPr>
          <w:rFonts w:hAnsiTheme="minorHAnsi" w:cstheme="minorHAnsi"/>
        </w:rPr>
      </w:pPr>
      <w:r>
        <w:rPr>
          <w:rFonts w:hAnsiTheme="minorHAnsi" w:cstheme="minorHAnsi"/>
        </w:rPr>
        <w:t xml:space="preserve">F. </w:t>
      </w:r>
      <w:r>
        <w:rPr>
          <w:rFonts w:hAnsiTheme="minorHAnsi" w:cstheme="minorHAnsi"/>
        </w:rPr>
        <w:tab/>
      </w:r>
      <w:r w:rsidR="00CD0149">
        <w:rPr>
          <w:rFonts w:hAnsiTheme="minorHAnsi" w:cstheme="minorHAnsi"/>
        </w:rPr>
        <w:t>20 per cent of the monthly charges</w:t>
      </w:r>
      <w:r w:rsidR="00CD0149" w:rsidRPr="0057000B">
        <w:rPr>
          <w:rFonts w:hAnsiTheme="minorHAnsi" w:cstheme="minorHAnsi"/>
        </w:rPr>
        <w:t xml:space="preserve"> (“the Retention Amount”) which Retention Amount shall not at any given time exceed </w:t>
      </w:r>
      <w:r w:rsidR="00CD0149">
        <w:rPr>
          <w:rFonts w:hAnsiTheme="minorHAnsi" w:cstheme="minorHAnsi"/>
        </w:rPr>
        <w:t>50</w:t>
      </w:r>
      <w:r w:rsidR="00CD0149" w:rsidRPr="0057000B">
        <w:rPr>
          <w:rFonts w:hAnsiTheme="minorHAnsi" w:cstheme="minorHAnsi"/>
        </w:rPr>
        <w:t xml:space="preserve"> per cent of the Charges. In such event the</w:t>
      </w:r>
      <w:r w:rsidR="00CD0149">
        <w:rPr>
          <w:rFonts w:hAnsiTheme="minorHAnsi" w:cstheme="minorHAnsi"/>
        </w:rPr>
        <w:t xml:space="preserve"> Client </w:t>
      </w:r>
      <w:r w:rsidR="00CD0149"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sidR="00CD0149">
        <w:rPr>
          <w:rFonts w:hAnsiTheme="minorHAnsi" w:cstheme="minorHAnsi"/>
        </w:rPr>
        <w:t xml:space="preserve"> Client </w:t>
      </w:r>
      <w:r w:rsidR="00CD0149" w:rsidRPr="0057000B">
        <w:rPr>
          <w:rFonts w:hAnsiTheme="minorHAnsi" w:cstheme="minorHAnsi"/>
        </w:rPr>
        <w:t>or resolution of outstanding queries. The</w:t>
      </w:r>
      <w:r w:rsidR="00CD0149">
        <w:rPr>
          <w:rFonts w:hAnsiTheme="minorHAnsi" w:cstheme="minorHAnsi"/>
        </w:rPr>
        <w:t xml:space="preserve"> Client </w:t>
      </w:r>
      <w:r w:rsidR="00CD0149" w:rsidRPr="0057000B">
        <w:rPr>
          <w:rFonts w:hAnsiTheme="minorHAnsi" w:cstheme="minorHAnsi"/>
        </w:rPr>
        <w:t xml:space="preserve">shall hold the Retention </w:t>
      </w:r>
      <w:r w:rsidR="00CD0149" w:rsidRPr="0057000B">
        <w:rPr>
          <w:rFonts w:hAnsiTheme="minorHAnsi" w:cstheme="minorHAnsi"/>
        </w:rPr>
        <w:lastRenderedPageBreak/>
        <w:t>Amount on behalf of the Contractor but without any obligation to invest. The terms of this clause 5F shall be without prejudice to and not be in substitution for any remedy of the</w:t>
      </w:r>
      <w:r w:rsidR="00CD0149">
        <w:rPr>
          <w:rFonts w:hAnsiTheme="minorHAnsi" w:cstheme="minorHAnsi"/>
        </w:rPr>
        <w:t xml:space="preserve"> Client </w:t>
      </w:r>
      <w:r w:rsidR="00CD0149" w:rsidRPr="0057000B">
        <w:rPr>
          <w:rFonts w:hAnsiTheme="minorHAnsi" w:cstheme="minorHAnsi"/>
        </w:rPr>
        <w:t>under this Agreement.</w:t>
      </w:r>
    </w:p>
    <w:p w14:paraId="2D9E8099" w14:textId="77777777" w:rsidR="00CD0149" w:rsidRDefault="00CD0149" w:rsidP="00CD0149">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Client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Client</w:t>
      </w:r>
      <w:r w:rsidRPr="00586DE2">
        <w:rPr>
          <w:rFonts w:hAnsiTheme="minorHAnsi" w:cstheme="minorHAnsi"/>
        </w:rPr>
        <w:t>.</w:t>
      </w:r>
    </w:p>
    <w:p w14:paraId="34B837D6" w14:textId="77777777" w:rsidR="00CD0149" w:rsidRPr="002C0A0E" w:rsidRDefault="00CD0149" w:rsidP="002C0A0E">
      <w:pPr>
        <w:pStyle w:val="Heading2"/>
        <w:suppressAutoHyphens/>
        <w:spacing w:line="240" w:lineRule="auto"/>
        <w:jc w:val="both"/>
        <w:rPr>
          <w:rFonts w:eastAsia="Calibri" w:cs="Calibri"/>
          <w:caps w:val="0"/>
        </w:rPr>
      </w:pPr>
      <w:bookmarkStart w:id="98" w:name="_Toc206356171"/>
      <w:r w:rsidRPr="002C0A0E">
        <w:rPr>
          <w:rFonts w:eastAsia="Calibri" w:cs="Calibri"/>
          <w:caps w:val="0"/>
        </w:rPr>
        <w:t>6.</w:t>
      </w:r>
      <w:r w:rsidRPr="002C0A0E">
        <w:rPr>
          <w:rFonts w:eastAsia="Calibri" w:cs="Calibri"/>
          <w:caps w:val="0"/>
        </w:rPr>
        <w:tab/>
        <w:t>INTELLECTUAL PROPERTY</w:t>
      </w:r>
      <w:bookmarkEnd w:id="98"/>
      <w:r w:rsidRPr="002C0A0E">
        <w:rPr>
          <w:rFonts w:eastAsia="Calibri" w:cs="Calibri"/>
          <w:caps w:val="0"/>
        </w:rPr>
        <w:t xml:space="preserve"> </w:t>
      </w:r>
    </w:p>
    <w:p w14:paraId="1A42E6CF"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139D536A"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Client </w:t>
      </w:r>
      <w:r w:rsidRPr="0057000B">
        <w:rPr>
          <w:rFonts w:hAnsiTheme="minorHAnsi" w:cstheme="minorHAnsi"/>
        </w:rPr>
        <w:t>independently of this Agreement.</w:t>
      </w:r>
    </w:p>
    <w:p w14:paraId="1595D689" w14:textId="77777777" w:rsidR="00CD0149" w:rsidRPr="0057000B"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Client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Client </w:t>
      </w:r>
      <w:r w:rsidRPr="0057000B">
        <w:rPr>
          <w:rFonts w:hAnsiTheme="minorHAnsi" w:cstheme="minorHAnsi"/>
        </w:rPr>
        <w:t>absolutely.</w:t>
      </w:r>
    </w:p>
    <w:p w14:paraId="3054151F" w14:textId="77777777" w:rsidR="00CD0149" w:rsidRPr="0057000B" w:rsidRDefault="00CD0149" w:rsidP="00CD014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Client </w:t>
      </w:r>
      <w:r w:rsidRPr="0057000B">
        <w:rPr>
          <w:rFonts w:hAnsiTheme="minorHAnsi" w:cstheme="minorHAnsi"/>
        </w:rPr>
        <w:t>grants to the Contractor a royalty-free non-exclusive licence to use the</w:t>
      </w:r>
      <w:r>
        <w:rPr>
          <w:rFonts w:hAnsiTheme="minorHAnsi" w:cstheme="minorHAnsi"/>
        </w:rPr>
        <w:t xml:space="preserve"> 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24BB0774" w14:textId="77777777" w:rsidR="00CD0149" w:rsidRPr="0057000B" w:rsidRDefault="00CD0149" w:rsidP="00CD014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3619A1AB" w14:textId="77777777" w:rsidR="00CD0149" w:rsidRPr="0057000B" w:rsidRDefault="00CD0149" w:rsidP="00CD0149">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105BDD43" w14:textId="3A922500" w:rsidR="00CD0149" w:rsidRPr="0057000B" w:rsidRDefault="00CD0149" w:rsidP="00CD0149">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Client </w:t>
      </w:r>
      <w:r w:rsidRPr="0057000B">
        <w:rPr>
          <w:rFonts w:hAnsiTheme="minorHAnsi" w:cstheme="minorHAnsi"/>
        </w:rPr>
        <w:t>shall be vested with all necessary rights so as to enable the</w:t>
      </w:r>
      <w:r>
        <w:rPr>
          <w:rFonts w:hAnsiTheme="minorHAnsi" w:cstheme="minorHAnsi"/>
        </w:rPr>
        <w:t xml:space="preserve"> Client </w:t>
      </w:r>
      <w:r w:rsidRPr="0057000B">
        <w:rPr>
          <w:rFonts w:hAnsiTheme="minorHAnsi" w:cstheme="minorHAnsi"/>
        </w:rPr>
        <w:t xml:space="preserve">to enjoy the benefit of the Services for its business </w:t>
      </w:r>
      <w:r w:rsidRPr="0057000B">
        <w:rPr>
          <w:rFonts w:hAnsiTheme="minorHAnsi" w:cstheme="minorHAnsi"/>
        </w:rPr>
        <w:lastRenderedPageBreak/>
        <w:t>purposes). The Contractor hereby indemnifies the</w:t>
      </w:r>
      <w:r>
        <w:rPr>
          <w:rFonts w:hAnsiTheme="minorHAnsi" w:cstheme="minorHAnsi"/>
        </w:rPr>
        <w:t xml:space="preserve"> Client </w:t>
      </w:r>
      <w:r w:rsidRPr="0057000B">
        <w:rPr>
          <w:rFonts w:hAnsiTheme="minorHAnsi" w:cstheme="minorHAnsi"/>
        </w:rPr>
        <w:t>and shall keep and hold the</w:t>
      </w:r>
      <w:r>
        <w:rPr>
          <w:rFonts w:hAnsiTheme="minorHAnsi" w:cstheme="minorHAnsi"/>
        </w:rPr>
        <w:t xml:space="preserve"> Client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2F441966" w14:textId="52D91A64" w:rsidR="00CD0149" w:rsidRPr="0057000B" w:rsidRDefault="00CD0149" w:rsidP="00CD0149">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Client </w:t>
      </w:r>
      <w:r w:rsidRPr="0057000B">
        <w:rPr>
          <w:rFonts w:hAnsiTheme="minorHAnsi" w:cstheme="minorHAnsi"/>
        </w:rPr>
        <w:t>for and in respect of any such breach, the Contractor shall at its expense and option:</w:t>
      </w:r>
    </w:p>
    <w:p w14:paraId="628F3186" w14:textId="77777777" w:rsidR="00CD0149" w:rsidRPr="0057000B" w:rsidRDefault="00CD0149" w:rsidP="00CD0149">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Client </w:t>
      </w:r>
      <w:r w:rsidRPr="0057000B">
        <w:rPr>
          <w:rFonts w:hAnsiTheme="minorHAnsi" w:cstheme="minorHAnsi"/>
        </w:rPr>
        <w:t>to continue use;</w:t>
      </w:r>
    </w:p>
    <w:p w14:paraId="2A6BC8DC" w14:textId="77777777" w:rsidR="00CD0149" w:rsidRPr="0057000B" w:rsidRDefault="00CD0149" w:rsidP="00CD0149">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040557F9" w14:textId="77777777" w:rsidR="00CD0149" w:rsidRPr="0057000B" w:rsidRDefault="00CD0149" w:rsidP="00CD0149">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5C0C99D6" w14:textId="77777777" w:rsidR="00CD0149" w:rsidRPr="0057000B" w:rsidRDefault="00CD0149" w:rsidP="00CD0149">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Client </w:t>
      </w:r>
      <w:r w:rsidRPr="0057000B">
        <w:rPr>
          <w:rFonts w:hAnsiTheme="minorHAnsi" w:cstheme="minorHAnsi"/>
        </w:rPr>
        <w:t>Charges paid for such deliverable less a reasonable amount for the</w:t>
      </w:r>
      <w:r>
        <w:rPr>
          <w:rFonts w:hAnsiTheme="minorHAnsi" w:cstheme="minorHAnsi"/>
        </w:rPr>
        <w:t xml:space="preserve"> 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Client </w:t>
      </w:r>
      <w:r w:rsidRPr="0057000B">
        <w:rPr>
          <w:rFonts w:hAnsiTheme="minorHAnsi" w:cstheme="minorHAnsi"/>
        </w:rPr>
        <w:t>as a result of the breach.</w:t>
      </w:r>
    </w:p>
    <w:p w14:paraId="6A76914A" w14:textId="77777777" w:rsidR="00CD0149" w:rsidRPr="0057000B" w:rsidRDefault="00CD0149" w:rsidP="00CD0149">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Client </w:t>
      </w:r>
      <w:r w:rsidRPr="0057000B">
        <w:rPr>
          <w:rFonts w:hAnsiTheme="minorHAnsi" w:cstheme="minorHAnsi"/>
        </w:rPr>
        <w:t>all the Materials prepared up to the date of termination. The provisions of this clause 6 will survive the expiration or termination of this Agreement for any reason.</w:t>
      </w:r>
    </w:p>
    <w:p w14:paraId="61B0A8F6" w14:textId="77777777" w:rsidR="00CD0149" w:rsidRPr="002C0A0E" w:rsidRDefault="00CD0149" w:rsidP="002C0A0E">
      <w:pPr>
        <w:pStyle w:val="Heading2"/>
        <w:suppressAutoHyphens/>
        <w:spacing w:line="240" w:lineRule="auto"/>
        <w:jc w:val="both"/>
        <w:rPr>
          <w:rFonts w:eastAsia="Calibri" w:cs="Calibri"/>
          <w:caps w:val="0"/>
        </w:rPr>
      </w:pPr>
      <w:bookmarkStart w:id="99" w:name="_Toc206356172"/>
      <w:r w:rsidRPr="002C0A0E">
        <w:rPr>
          <w:rFonts w:eastAsia="Calibri" w:cs="Calibri"/>
          <w:caps w:val="0"/>
        </w:rPr>
        <w:t>7.</w:t>
      </w:r>
      <w:r w:rsidRPr="002C0A0E">
        <w:rPr>
          <w:rFonts w:eastAsia="Calibri" w:cs="Calibri"/>
          <w:caps w:val="0"/>
        </w:rPr>
        <w:tab/>
        <w:t>CONFIDENTIALITY</w:t>
      </w:r>
      <w:bookmarkEnd w:id="99"/>
    </w:p>
    <w:p w14:paraId="514EC07B"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553B03BA" w14:textId="77777777" w:rsidR="00CD0149" w:rsidRPr="0057000B" w:rsidRDefault="00CD0149" w:rsidP="00CD014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540AD6A1" w14:textId="77777777" w:rsidR="00CD0149" w:rsidRPr="0057000B" w:rsidRDefault="00CD0149" w:rsidP="00CD014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3ED8B315" w14:textId="77777777" w:rsidR="00CD0149" w:rsidRPr="0057000B" w:rsidRDefault="00CD0149" w:rsidP="00CD014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1A5B093E" w14:textId="77777777" w:rsidR="00CD0149" w:rsidRPr="0057000B" w:rsidRDefault="00CD0149" w:rsidP="00CD0149">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Client </w:t>
      </w:r>
      <w:r w:rsidRPr="0057000B">
        <w:rPr>
          <w:rFonts w:hAnsiTheme="minorHAnsi" w:cstheme="minorHAnsi"/>
        </w:rPr>
        <w:t>by request of any person or body or authority whose request the</w:t>
      </w:r>
      <w:r>
        <w:rPr>
          <w:rFonts w:hAnsiTheme="minorHAnsi" w:cstheme="minorHAnsi"/>
        </w:rPr>
        <w:t xml:space="preserve"> Client </w:t>
      </w:r>
      <w:r w:rsidRPr="0057000B">
        <w:rPr>
          <w:rFonts w:hAnsiTheme="minorHAnsi" w:cstheme="minorHAnsi"/>
        </w:rPr>
        <w:t>or persons associated with the</w:t>
      </w:r>
      <w:r>
        <w:rPr>
          <w:rFonts w:hAnsiTheme="minorHAnsi" w:cstheme="minorHAnsi"/>
        </w:rPr>
        <w:t xml:space="preserve"> Client </w:t>
      </w:r>
      <w:r w:rsidRPr="0057000B">
        <w:rPr>
          <w:rFonts w:hAnsiTheme="minorHAnsi" w:cstheme="minorHAnsi"/>
        </w:rPr>
        <w:t>(including but not limited to the Legislature and/or the Executive and/or the Civil Service) considers it necessary or appropriate to so comply.</w:t>
      </w:r>
    </w:p>
    <w:p w14:paraId="317E567B"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Client </w:t>
      </w:r>
      <w:r w:rsidRPr="0057000B">
        <w:rPr>
          <w:rFonts w:hAnsiTheme="minorHAnsi" w:cstheme="minorHAnsi"/>
        </w:rPr>
        <w:t xml:space="preserve">with regard to the use and application of all and any of its Confidential Information and shall comply with the confidentiality agreement as exhibited at Appendix </w:t>
      </w:r>
      <w:r>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56C8870C" w14:textId="77777777" w:rsidR="00CD0149" w:rsidRPr="0057000B" w:rsidRDefault="00CD0149" w:rsidP="00CD0149">
      <w:pPr>
        <w:jc w:val="both"/>
        <w:rPr>
          <w:rFonts w:hAnsiTheme="minorHAnsi" w:cstheme="minorHAnsi"/>
        </w:rPr>
      </w:pPr>
      <w:r w:rsidRPr="0057000B">
        <w:rPr>
          <w:rFonts w:hAnsiTheme="minorHAnsi" w:cstheme="minorHAnsi"/>
        </w:rPr>
        <w:t>The obligations in this clause 7 will not apply to any Confidential Information:</w:t>
      </w:r>
    </w:p>
    <w:p w14:paraId="65F1B372" w14:textId="77777777" w:rsidR="00CD0149" w:rsidRPr="0057000B" w:rsidRDefault="00CD0149" w:rsidP="00CD014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047DFF53" w14:textId="77777777" w:rsidR="00CD0149" w:rsidRPr="0057000B" w:rsidRDefault="00CD0149" w:rsidP="00CD0149">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70B8BDA2" w14:textId="77777777" w:rsidR="00CD0149" w:rsidRPr="0057000B" w:rsidRDefault="00CD0149" w:rsidP="00CD014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A4FEFAD" w14:textId="77777777" w:rsidR="00CD0149" w:rsidRPr="0057000B" w:rsidRDefault="00CD0149" w:rsidP="00CD0149">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67AABB8D" w14:textId="77777777" w:rsidR="00CD0149" w:rsidRPr="0057000B"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Client</w:t>
      </w:r>
      <w:r w:rsidRPr="0057000B">
        <w:rPr>
          <w:rFonts w:hAnsiTheme="minorHAnsi" w:cstheme="minorHAnsi"/>
        </w:rPr>
        <w:t>. Accordingly, the Contractor confirms that it will, if requested by the</w:t>
      </w:r>
      <w:r>
        <w:rPr>
          <w:rFonts w:hAnsiTheme="minorHAnsi" w:cstheme="minorHAnsi"/>
        </w:rPr>
        <w:t xml:space="preserve"> 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Client </w:t>
      </w:r>
      <w:r w:rsidRPr="0057000B">
        <w:rPr>
          <w:rFonts w:hAnsiTheme="minorHAnsi" w:cstheme="minorHAnsi"/>
        </w:rPr>
        <w:t>arising therefrom.</w:t>
      </w:r>
    </w:p>
    <w:p w14:paraId="1BEA0C3B" w14:textId="77777777" w:rsidR="00CD0149" w:rsidRPr="0057000B" w:rsidRDefault="00CD0149" w:rsidP="00CD014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Pr>
          <w:rFonts w:hAnsiTheme="minorHAnsi" w:cstheme="minorHAnsi"/>
        </w:rPr>
        <w:t>Client</w:t>
      </w:r>
      <w:r w:rsidRPr="0084272B">
        <w:rPr>
          <w:rFonts w:hAnsiTheme="minorHAnsi" w:cstheme="minorHAnsi"/>
        </w:rPr>
        <w:t xml:space="preserve"> receiving a request for information related to this Agreement, the </w:t>
      </w:r>
      <w:r>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Client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CE3FE82" w14:textId="77777777" w:rsidR="00CD0149" w:rsidRPr="0057000B" w:rsidRDefault="00CD0149" w:rsidP="00CD014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1A7C194" w14:textId="77777777" w:rsidR="00CD0149" w:rsidRPr="002C0A0E" w:rsidRDefault="00CD0149" w:rsidP="002C0A0E">
      <w:pPr>
        <w:pStyle w:val="Heading2"/>
        <w:suppressAutoHyphens/>
        <w:spacing w:line="240" w:lineRule="auto"/>
        <w:jc w:val="both"/>
        <w:rPr>
          <w:rFonts w:eastAsia="Calibri" w:cs="Calibri"/>
          <w:caps w:val="0"/>
        </w:rPr>
      </w:pPr>
      <w:bookmarkStart w:id="100" w:name="_Toc206356173"/>
      <w:r w:rsidRPr="002C0A0E">
        <w:rPr>
          <w:rFonts w:eastAsia="Calibri" w:cs="Calibri"/>
          <w:caps w:val="0"/>
        </w:rPr>
        <w:t>8.</w:t>
      </w:r>
      <w:r w:rsidRPr="002C0A0E">
        <w:rPr>
          <w:rFonts w:eastAsia="Calibri" w:cs="Calibri"/>
          <w:caps w:val="0"/>
        </w:rPr>
        <w:tab/>
        <w:t>FORCE MAJEURE</w:t>
      </w:r>
      <w:bookmarkEnd w:id="100"/>
    </w:p>
    <w:p w14:paraId="2BBA2A73"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1FFB55E5"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081AFD0C" w14:textId="77777777" w:rsidR="00CD0149" w:rsidRPr="0057000B" w:rsidRDefault="00CD0149" w:rsidP="00CD014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0E6A7A72" w14:textId="77777777" w:rsidR="00CD0149" w:rsidRPr="0057000B" w:rsidRDefault="00CD0149" w:rsidP="00CD014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25E82D06" w14:textId="77777777" w:rsidR="00CD0149" w:rsidRPr="0057000B" w:rsidRDefault="00CD0149" w:rsidP="00CD014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7140F34" w14:textId="77777777" w:rsidR="00CD0149" w:rsidRPr="0057000B" w:rsidRDefault="00CD0149" w:rsidP="00CD0149">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3798176E" w14:textId="77777777" w:rsidR="00CD0149" w:rsidRPr="0057000B"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60C7B31F" w14:textId="77777777" w:rsidR="00CD0149" w:rsidRPr="0057000B" w:rsidRDefault="00CD0149" w:rsidP="00CD014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Client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682F9622" w14:textId="77777777" w:rsidR="00CD0149" w:rsidRPr="002C0A0E" w:rsidRDefault="00CD0149" w:rsidP="002C0A0E">
      <w:pPr>
        <w:pStyle w:val="Heading2"/>
        <w:suppressAutoHyphens/>
        <w:spacing w:line="240" w:lineRule="auto"/>
        <w:jc w:val="both"/>
        <w:rPr>
          <w:rFonts w:eastAsia="Calibri" w:cs="Calibri"/>
          <w:caps w:val="0"/>
        </w:rPr>
      </w:pPr>
      <w:bookmarkStart w:id="101" w:name="_Toc206356174"/>
      <w:r w:rsidRPr="002C0A0E">
        <w:rPr>
          <w:rFonts w:eastAsia="Calibri" w:cs="Calibri"/>
          <w:caps w:val="0"/>
        </w:rPr>
        <w:t>9.</w:t>
      </w:r>
      <w:r w:rsidRPr="002C0A0E">
        <w:rPr>
          <w:rFonts w:eastAsia="Calibri" w:cs="Calibri"/>
          <w:caps w:val="0"/>
        </w:rPr>
        <w:tab/>
        <w:t>TERMINATION</w:t>
      </w:r>
      <w:bookmarkEnd w:id="101"/>
    </w:p>
    <w:p w14:paraId="049F8972" w14:textId="77777777" w:rsidR="00CD0149" w:rsidRPr="0057000B" w:rsidRDefault="00CD0149" w:rsidP="001A4E4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Client</w:t>
      </w:r>
      <w:r w:rsidRPr="0057000B">
        <w:rPr>
          <w:rFonts w:hAnsiTheme="minorHAnsi" w:cstheme="minorHAnsi"/>
        </w:rPr>
        <w:t>.</w:t>
      </w:r>
    </w:p>
    <w:p w14:paraId="77688DE3" w14:textId="77777777" w:rsidR="00CD0149" w:rsidRPr="0057000B" w:rsidRDefault="00CD0149" w:rsidP="001A4E4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01183581" w14:textId="77777777" w:rsidR="00CD0149" w:rsidRPr="00D10BAA" w:rsidRDefault="00CD0149" w:rsidP="001A4E4B">
      <w:pPr>
        <w:ind w:left="1134" w:hanging="567"/>
        <w:jc w:val="both"/>
        <w:rPr>
          <w:rFonts w:asciiTheme="minorHAnsi" w:hAnsiTheme="minorHAnsi" w:cstheme="minorHAnsi"/>
          <w:szCs w:val="22"/>
        </w:rPr>
      </w:pPr>
      <w:r w:rsidRPr="00D10BAA">
        <w:rPr>
          <w:rFonts w:asciiTheme="minorHAnsi" w:hAnsiTheme="minorHAnsi" w:cstheme="minorHAnsi"/>
          <w:szCs w:val="22"/>
        </w:rPr>
        <w:t>1.</w:t>
      </w:r>
      <w:r w:rsidRPr="00D10BAA">
        <w:rPr>
          <w:rFonts w:asciiTheme="minorHAnsi" w:hAnsiTheme="minorHAnsi" w:cstheme="minorHAnsi"/>
          <w:szCs w:val="22"/>
        </w:rPr>
        <w:tab/>
        <w:t>if the other Party commits any serious breach or a series of breaches of any provision of this Agreement or of applicable law and fails to remedy such breach(es) (if the breach(es) are capable of remedy) within 30 days after receipt of a request in writing from the other Party;</w:t>
      </w:r>
    </w:p>
    <w:p w14:paraId="473F65AD" w14:textId="4D8C5DEA" w:rsidR="00D10BAA" w:rsidRPr="00D10BAA" w:rsidRDefault="00CD0149" w:rsidP="001A4E4B">
      <w:pPr>
        <w:pStyle w:val="pf0"/>
        <w:spacing w:before="0" w:beforeAutospacing="0" w:after="120" w:afterAutospacing="0" w:line="276" w:lineRule="auto"/>
        <w:ind w:left="1134" w:hanging="567"/>
        <w:jc w:val="both"/>
        <w:rPr>
          <w:rFonts w:asciiTheme="minorHAnsi" w:hAnsiTheme="minorHAnsi" w:cstheme="minorHAnsi"/>
          <w:sz w:val="22"/>
          <w:szCs w:val="22"/>
        </w:rPr>
      </w:pPr>
      <w:r w:rsidRPr="00D10BAA">
        <w:rPr>
          <w:rFonts w:asciiTheme="minorHAnsi" w:hAnsiTheme="minorHAnsi" w:cstheme="minorHAnsi"/>
          <w:sz w:val="22"/>
          <w:szCs w:val="22"/>
        </w:rPr>
        <w:t xml:space="preserve">2. </w:t>
      </w:r>
      <w:r w:rsidRPr="00D10BAA">
        <w:rPr>
          <w:rFonts w:asciiTheme="minorHAnsi" w:hAnsiTheme="minorHAnsi" w:cstheme="minorHAnsi"/>
          <w:sz w:val="22"/>
          <w:szCs w:val="22"/>
        </w:rPr>
        <w:tab/>
        <w:t xml:space="preserve">In the event of an audit or inspection of the Contactor as the contracted food business operator being found to be in a serious or repeated non-compliance with the Department of Education Technical Note Guidance </w:t>
      </w:r>
      <w:hyperlink r:id="rId71" w:history="1">
        <w:r w:rsidR="00D10BAA" w:rsidRPr="00D10BAA">
          <w:rPr>
            <w:rStyle w:val="Hyperlink"/>
            <w:rFonts w:asciiTheme="minorHAnsi" w:hAnsiTheme="minorHAnsi" w:cstheme="minorHAnsi"/>
            <w:b/>
            <w:bCs/>
            <w:sz w:val="22"/>
            <w:szCs w:val="22"/>
            <w:lang w:val="en-GB"/>
          </w:rPr>
          <w:t>SDG02 TN-06</w:t>
        </w:r>
      </w:hyperlink>
      <w:r w:rsidRPr="00D10BAA">
        <w:rPr>
          <w:rFonts w:asciiTheme="minorHAnsi" w:hAnsiTheme="minorHAnsi" w:cstheme="minorHAnsi"/>
          <w:sz w:val="22"/>
          <w:szCs w:val="22"/>
        </w:rPr>
        <w:t>;</w:t>
      </w:r>
    </w:p>
    <w:p w14:paraId="7D03E0CB" w14:textId="6712FC94" w:rsidR="00CD0149" w:rsidRPr="00D10BAA" w:rsidRDefault="00D10BAA" w:rsidP="001A4E4B">
      <w:pPr>
        <w:pStyle w:val="pf0"/>
        <w:spacing w:before="0" w:beforeAutospacing="0" w:after="120" w:afterAutospacing="0" w:line="276" w:lineRule="auto"/>
        <w:ind w:left="1134" w:hanging="567"/>
        <w:jc w:val="both"/>
        <w:rPr>
          <w:rFonts w:asciiTheme="minorHAnsi" w:hAnsiTheme="minorHAnsi" w:cstheme="minorHAnsi"/>
          <w:sz w:val="22"/>
          <w:szCs w:val="22"/>
        </w:rPr>
      </w:pPr>
      <w:r w:rsidRPr="00D10BAA">
        <w:rPr>
          <w:rFonts w:asciiTheme="minorHAnsi" w:hAnsiTheme="minorHAnsi" w:cstheme="minorHAnsi"/>
          <w:sz w:val="22"/>
          <w:szCs w:val="22"/>
        </w:rPr>
        <w:t xml:space="preserve">3. </w:t>
      </w:r>
      <w:r w:rsidRPr="00D10BAA">
        <w:rPr>
          <w:rFonts w:asciiTheme="minorHAnsi" w:hAnsiTheme="minorHAnsi" w:cstheme="minorHAnsi"/>
          <w:sz w:val="22"/>
          <w:szCs w:val="22"/>
        </w:rPr>
        <w:tab/>
      </w:r>
      <w:r w:rsidR="00CD0149" w:rsidRPr="00D10BAA">
        <w:rPr>
          <w:rFonts w:asciiTheme="minorHAnsi" w:hAnsiTheme="minorHAnsi" w:cstheme="minorHAnsi"/>
          <w:sz w:val="22"/>
          <w:szCs w:val="22"/>
        </w:rPr>
        <w:t>the Contractor fails to complete any Performance Improvement Plan (PIP) required in</w:t>
      </w:r>
      <w:r>
        <w:rPr>
          <w:rFonts w:asciiTheme="minorHAnsi" w:hAnsiTheme="minorHAnsi" w:cstheme="minorHAnsi"/>
          <w:sz w:val="22"/>
          <w:szCs w:val="22"/>
        </w:rPr>
        <w:t xml:space="preserve"> </w:t>
      </w:r>
      <w:r w:rsidR="00CD0149" w:rsidRPr="00D10BAA">
        <w:rPr>
          <w:rFonts w:asciiTheme="minorHAnsi" w:hAnsiTheme="minorHAnsi" w:cstheme="minorHAnsi"/>
          <w:sz w:val="22"/>
          <w:szCs w:val="22"/>
        </w:rPr>
        <w:t>accordance with the terms of the SLA;</w:t>
      </w:r>
    </w:p>
    <w:p w14:paraId="5C44A045" w14:textId="20EF128B" w:rsidR="00CD0149" w:rsidRPr="00D10BAA" w:rsidRDefault="00CD0149" w:rsidP="001A4E4B">
      <w:pPr>
        <w:ind w:left="1134" w:hanging="567"/>
        <w:jc w:val="both"/>
        <w:rPr>
          <w:rFonts w:asciiTheme="minorHAnsi" w:hAnsiTheme="minorHAnsi" w:cstheme="minorHAnsi"/>
          <w:szCs w:val="22"/>
        </w:rPr>
      </w:pPr>
      <w:r w:rsidRPr="00D10BAA">
        <w:rPr>
          <w:rFonts w:asciiTheme="minorHAnsi" w:hAnsiTheme="minorHAnsi" w:cstheme="minorHAnsi"/>
          <w:szCs w:val="22"/>
        </w:rPr>
        <w:t>4.</w:t>
      </w:r>
      <w:r w:rsidR="00D10BAA">
        <w:rPr>
          <w:rFonts w:asciiTheme="minorHAnsi" w:hAnsiTheme="minorHAnsi" w:cstheme="minorHAnsi"/>
          <w:szCs w:val="22"/>
        </w:rPr>
        <w:tab/>
      </w:r>
      <w:r w:rsidRPr="00D10BAA">
        <w:rPr>
          <w:rFonts w:asciiTheme="minorHAnsi" w:hAnsiTheme="minorHAnsi" w:cstheme="minorHAnsi"/>
          <w:szCs w:val="22"/>
        </w:rPr>
        <w:t>The Contractor fails to pay the utility contribution required under the terms of this</w:t>
      </w:r>
      <w:r w:rsidR="00D10BAA">
        <w:rPr>
          <w:rFonts w:asciiTheme="minorHAnsi" w:hAnsiTheme="minorHAnsi" w:cstheme="minorHAnsi"/>
          <w:szCs w:val="22"/>
        </w:rPr>
        <w:t xml:space="preserve"> </w:t>
      </w:r>
      <w:r w:rsidRPr="00D10BAA">
        <w:rPr>
          <w:rFonts w:asciiTheme="minorHAnsi" w:hAnsiTheme="minorHAnsi" w:cstheme="minorHAnsi"/>
          <w:szCs w:val="22"/>
        </w:rPr>
        <w:t>contract.</w:t>
      </w:r>
    </w:p>
    <w:p w14:paraId="4FC568E2" w14:textId="77777777" w:rsidR="00CD0149" w:rsidRPr="00D10BAA" w:rsidRDefault="00CD0149" w:rsidP="001A4E4B">
      <w:pPr>
        <w:ind w:left="1134" w:hanging="567"/>
        <w:jc w:val="both"/>
        <w:rPr>
          <w:rFonts w:asciiTheme="minorHAnsi" w:hAnsiTheme="minorHAnsi" w:cstheme="minorHAnsi"/>
          <w:szCs w:val="22"/>
        </w:rPr>
      </w:pPr>
      <w:r w:rsidRPr="00D10BAA">
        <w:rPr>
          <w:rFonts w:asciiTheme="minorHAnsi" w:hAnsiTheme="minorHAnsi" w:cstheme="minorHAnsi"/>
          <w:szCs w:val="22"/>
        </w:rPr>
        <w:t>5.</w:t>
      </w:r>
      <w:r w:rsidRPr="00D10BAA">
        <w:rPr>
          <w:rFonts w:asciiTheme="minorHAnsi" w:hAnsiTheme="minorHAnsi" w:cstheme="minorHAnsi"/>
          <w:szCs w:val="22"/>
        </w:rPr>
        <w:tab/>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63557C91" w14:textId="77777777" w:rsidR="00CD0149" w:rsidRPr="00D10BAA" w:rsidRDefault="00CD0149" w:rsidP="001A4E4B">
      <w:pPr>
        <w:ind w:left="1134" w:hanging="567"/>
        <w:jc w:val="both"/>
        <w:rPr>
          <w:rFonts w:asciiTheme="minorHAnsi" w:hAnsiTheme="minorHAnsi" w:cstheme="minorHAnsi"/>
          <w:szCs w:val="22"/>
        </w:rPr>
      </w:pPr>
      <w:r w:rsidRPr="00D10BAA">
        <w:rPr>
          <w:rFonts w:asciiTheme="minorHAnsi" w:hAnsiTheme="minorHAnsi" w:cstheme="minorHAnsi"/>
          <w:szCs w:val="22"/>
        </w:rPr>
        <w:t>6.</w:t>
      </w:r>
      <w:r w:rsidRPr="00D10BAA">
        <w:rPr>
          <w:rFonts w:asciiTheme="minorHAnsi" w:hAnsiTheme="minorHAnsi" w:cstheme="minorHAnsi"/>
          <w:szCs w:val="22"/>
        </w:rPr>
        <w:tab/>
        <w:t>in circumstances where the Client becomes aware of any conflict of interest on the part of the Contractor which cannot, in the opinion of the Client, be removed by other means;</w:t>
      </w:r>
    </w:p>
    <w:p w14:paraId="6198B80A" w14:textId="77777777" w:rsidR="00CD0149" w:rsidRPr="00D10BAA" w:rsidRDefault="00CD0149" w:rsidP="001A4E4B">
      <w:pPr>
        <w:ind w:left="1134" w:hanging="567"/>
        <w:jc w:val="both"/>
        <w:rPr>
          <w:rFonts w:asciiTheme="minorHAnsi" w:hAnsiTheme="minorHAnsi" w:cstheme="minorHAnsi"/>
          <w:szCs w:val="22"/>
        </w:rPr>
      </w:pPr>
      <w:r w:rsidRPr="00D10BAA">
        <w:rPr>
          <w:rFonts w:asciiTheme="minorHAnsi" w:hAnsiTheme="minorHAnsi" w:cstheme="minorHAnsi"/>
          <w:szCs w:val="22"/>
        </w:rPr>
        <w:t>7.</w:t>
      </w:r>
      <w:r w:rsidRPr="00D10BAA">
        <w:rPr>
          <w:rFonts w:asciiTheme="minorHAnsi" w:hAnsiTheme="minorHAnsi" w:cstheme="minorHAnsi"/>
          <w:szCs w:val="22"/>
        </w:rPr>
        <w:tab/>
        <w:t xml:space="preserve">in circumstances where the Client becomes aware of any registrable interest on the part of the Contractor; and </w:t>
      </w:r>
    </w:p>
    <w:p w14:paraId="3AD95104" w14:textId="77777777" w:rsidR="00CD0149" w:rsidRPr="00D10BAA" w:rsidRDefault="00CD0149" w:rsidP="001A4E4B">
      <w:pPr>
        <w:ind w:left="1134" w:hanging="567"/>
        <w:jc w:val="both"/>
        <w:rPr>
          <w:rFonts w:asciiTheme="minorHAnsi" w:hAnsiTheme="minorHAnsi" w:cstheme="minorHAnsi"/>
          <w:szCs w:val="22"/>
        </w:rPr>
      </w:pPr>
      <w:r w:rsidRPr="00D10BAA">
        <w:rPr>
          <w:rFonts w:asciiTheme="minorHAnsi" w:hAnsiTheme="minorHAnsi" w:cstheme="minorHAnsi"/>
          <w:szCs w:val="22"/>
        </w:rPr>
        <w:t>8.</w:t>
      </w:r>
      <w:r w:rsidRPr="00D10BAA">
        <w:rPr>
          <w:rFonts w:asciiTheme="minorHAnsi" w:hAnsiTheme="minorHAnsi" w:cstheme="minorHAnsi"/>
          <w:szCs w:val="22"/>
        </w:rPr>
        <w:tab/>
        <w:t>if the Licence is terminated by either Party or on the expiry of the Licence.</w:t>
      </w:r>
    </w:p>
    <w:p w14:paraId="3E05EA2F" w14:textId="77777777" w:rsidR="00CD0149" w:rsidRDefault="00CD0149" w:rsidP="001A4E4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Client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Client </w:t>
      </w:r>
      <w:r w:rsidRPr="0057000B">
        <w:rPr>
          <w:rFonts w:hAnsiTheme="minorHAnsi" w:cstheme="minorHAnsi"/>
        </w:rPr>
        <w:t>becomes aware</w:t>
      </w:r>
      <w:r>
        <w:rPr>
          <w:rFonts w:hAnsiTheme="minorHAnsi" w:cstheme="minorHAnsi"/>
        </w:rPr>
        <w:t>:</w:t>
      </w:r>
    </w:p>
    <w:p w14:paraId="03F5DDDA" w14:textId="77777777" w:rsidR="00CD0149" w:rsidRDefault="00CD0149" w:rsidP="00D10BAA">
      <w:pPr>
        <w:ind w:left="720"/>
        <w:jc w:val="both"/>
        <w:rPr>
          <w:rFonts w:hAnsiTheme="minorHAnsi" w:cstheme="minorHAnsi"/>
        </w:rPr>
      </w:pP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p>
    <w:p w14:paraId="0A4CA055" w14:textId="77777777" w:rsidR="00CD0149" w:rsidRDefault="00CD0149" w:rsidP="00D10BAA">
      <w:pPr>
        <w:ind w:left="720"/>
        <w:jc w:val="both"/>
        <w:rPr>
          <w:rFonts w:hAnsiTheme="minorHAnsi" w:cstheme="minorHAnsi"/>
        </w:rPr>
      </w:pPr>
      <w:r>
        <w:rPr>
          <w:rFonts w:hAnsiTheme="minorHAnsi" w:cstheme="minorHAnsi"/>
        </w:rPr>
        <w:lastRenderedPageBreak/>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w:t>
      </w:r>
    </w:p>
    <w:p w14:paraId="38AF8FD5" w14:textId="77777777" w:rsidR="00CD0149" w:rsidRDefault="00CD0149" w:rsidP="00D10BAA">
      <w:pPr>
        <w:ind w:left="720"/>
        <w:jc w:val="both"/>
      </w:pPr>
      <w:r>
        <w:rPr>
          <w:rFonts w:hAnsiTheme="minorHAnsi" w:cstheme="minorHAnsi"/>
        </w:rPr>
        <w:t xml:space="preserve">(iii)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422DA5A3" w14:textId="77777777" w:rsidR="00CD0149" w:rsidRPr="0057000B" w:rsidRDefault="00CD0149" w:rsidP="00CD014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Save for the Licence attached at Appendix 7,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6C382E16" w14:textId="77777777" w:rsidR="00CD0149" w:rsidRDefault="00CD0149" w:rsidP="00CD014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24CF3F5" w14:textId="77777777" w:rsidR="00CD0149" w:rsidRDefault="00CD0149" w:rsidP="00CD0149">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Pr>
          <w:rFonts w:hAnsiTheme="minorHAnsi" w:cstheme="minorHAnsi"/>
        </w:rPr>
        <w:t>Client’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1D37E27C" w14:textId="77777777" w:rsidR="00CD0149" w:rsidRDefault="00CD0149" w:rsidP="00CD0149">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Client’s premises </w:t>
      </w:r>
      <w:r w:rsidRPr="00216C13">
        <w:rPr>
          <w:rFonts w:hAnsiTheme="minorHAnsi" w:cstheme="minorHAnsi"/>
        </w:rPr>
        <w:t xml:space="preserve">to the condition in which it was at the commencement of this Agreement and to the satisfaction of the </w:t>
      </w:r>
      <w:r>
        <w:rPr>
          <w:rFonts w:hAnsiTheme="minorHAnsi" w:cstheme="minorHAnsi"/>
        </w:rPr>
        <w:t>Client</w:t>
      </w:r>
      <w:r w:rsidRPr="00216C13">
        <w:rPr>
          <w:rFonts w:hAnsiTheme="minorHAnsi" w:cstheme="minorHAnsi"/>
        </w:rPr>
        <w:t>.</w:t>
      </w:r>
    </w:p>
    <w:p w14:paraId="03F878C8" w14:textId="77777777" w:rsidR="00CD0149" w:rsidRPr="0057000B" w:rsidRDefault="00CD0149" w:rsidP="00CD0149">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Client </w:t>
      </w:r>
      <w:r w:rsidRPr="0057000B">
        <w:rPr>
          <w:rFonts w:hAnsiTheme="minorHAnsi" w:cstheme="minorHAnsi"/>
        </w:rPr>
        <w:t xml:space="preserve">which is in its possession. </w:t>
      </w:r>
    </w:p>
    <w:p w14:paraId="6E3E39F0" w14:textId="77777777" w:rsidR="00CD0149" w:rsidRPr="0057000B" w:rsidRDefault="00CD0149" w:rsidP="00CD0149">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Client </w:t>
      </w:r>
      <w:r w:rsidRPr="0057000B">
        <w:rPr>
          <w:rFonts w:hAnsiTheme="minorHAnsi" w:cstheme="minorHAnsi"/>
        </w:rPr>
        <w:t>(“Employment Information”). The Contractor agrees that the</w:t>
      </w:r>
      <w:r>
        <w:rPr>
          <w:rFonts w:hAnsiTheme="minorHAnsi" w:cstheme="minorHAnsi"/>
        </w:rPr>
        <w:t xml:space="preserve"> Client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6441AF9C" w14:textId="77777777" w:rsidR="00CD0149" w:rsidRPr="002C0A0E" w:rsidRDefault="00CD0149" w:rsidP="002C0A0E">
      <w:pPr>
        <w:pStyle w:val="Heading2"/>
        <w:suppressAutoHyphens/>
        <w:spacing w:line="240" w:lineRule="auto"/>
        <w:jc w:val="both"/>
        <w:rPr>
          <w:rFonts w:eastAsia="Calibri" w:cs="Calibri"/>
          <w:caps w:val="0"/>
        </w:rPr>
      </w:pPr>
      <w:bookmarkStart w:id="102" w:name="_Toc206356175"/>
      <w:r w:rsidRPr="002C0A0E">
        <w:rPr>
          <w:rFonts w:eastAsia="Calibri" w:cs="Calibri"/>
          <w:caps w:val="0"/>
        </w:rPr>
        <w:t xml:space="preserve">10. </w:t>
      </w:r>
      <w:r w:rsidRPr="002C0A0E">
        <w:rPr>
          <w:rFonts w:eastAsia="Calibri" w:cs="Calibri"/>
          <w:caps w:val="0"/>
        </w:rPr>
        <w:tab/>
        <w:t>CONTRACT MANAGEMENT</w:t>
      </w:r>
      <w:bookmarkEnd w:id="102"/>
      <w:r w:rsidRPr="002C0A0E">
        <w:rPr>
          <w:rFonts w:eastAsia="Calibri" w:cs="Calibri"/>
          <w:caps w:val="0"/>
        </w:rPr>
        <w:t xml:space="preserve"> </w:t>
      </w:r>
    </w:p>
    <w:p w14:paraId="46FAE497"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Client </w:t>
      </w:r>
      <w:r w:rsidRPr="0057000B">
        <w:rPr>
          <w:rFonts w:hAnsiTheme="minorHAnsi" w:cstheme="minorHAnsi"/>
        </w:rPr>
        <w:t>from time to time. If requested in writing by the</w:t>
      </w:r>
      <w:r>
        <w:rPr>
          <w:rFonts w:hAnsiTheme="minorHAnsi" w:cstheme="minorHAnsi"/>
        </w:rPr>
        <w:t xml:space="preserve"> Client </w:t>
      </w:r>
      <w:r w:rsidRPr="0057000B">
        <w:rPr>
          <w:rFonts w:hAnsiTheme="minorHAnsi" w:cstheme="minorHAnsi"/>
        </w:rPr>
        <w:t>the Contractor shall meet formally with the</w:t>
      </w:r>
      <w:r>
        <w:rPr>
          <w:rFonts w:hAnsiTheme="minorHAnsi" w:cstheme="minorHAnsi"/>
        </w:rPr>
        <w:t xml:space="preserve"> Client </w:t>
      </w:r>
      <w:r w:rsidRPr="0057000B">
        <w:rPr>
          <w:rFonts w:hAnsiTheme="minorHAnsi" w:cstheme="minorHAnsi"/>
        </w:rPr>
        <w:t>to report on progress and shall comply with all written directions of the</w:t>
      </w:r>
      <w:r>
        <w:rPr>
          <w:rFonts w:hAnsiTheme="minorHAnsi" w:cstheme="minorHAnsi"/>
        </w:rPr>
        <w:t xml:space="preserve"> Client</w:t>
      </w:r>
      <w:r w:rsidRPr="0057000B">
        <w:rPr>
          <w:rFonts w:hAnsiTheme="minorHAnsi" w:cstheme="minorHAnsi"/>
        </w:rPr>
        <w:t>.</w:t>
      </w:r>
    </w:p>
    <w:p w14:paraId="2220446E"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AEE060E" w14:textId="77777777" w:rsidR="00CD0149" w:rsidRPr="0057000B" w:rsidRDefault="00CD0149" w:rsidP="00CD014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Client</w:t>
      </w:r>
      <w:r w:rsidRPr="0057000B">
        <w:rPr>
          <w:rFonts w:hAnsiTheme="minorHAnsi" w:cstheme="minorHAnsi"/>
        </w:rPr>
        <w:t>’s Contact fully informed of any matter which might affect the observance and performance of the Contractor’s obligations under this Agreement;</w:t>
      </w:r>
    </w:p>
    <w:p w14:paraId="286B159D" w14:textId="77777777" w:rsidR="00CD0149" w:rsidRPr="0057000B" w:rsidRDefault="00CD0149" w:rsidP="00CD014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Client </w:t>
      </w:r>
      <w:r w:rsidRPr="0057000B">
        <w:rPr>
          <w:rFonts w:hAnsiTheme="minorHAnsi" w:cstheme="minorHAnsi"/>
        </w:rPr>
        <w:t xml:space="preserve">from time to time; </w:t>
      </w:r>
    </w:p>
    <w:p w14:paraId="2F28E94D" w14:textId="77777777" w:rsidR="00CD0149" w:rsidRPr="0057000B" w:rsidRDefault="00CD0149" w:rsidP="00CD014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Client</w:t>
      </w:r>
      <w:r w:rsidRPr="0057000B">
        <w:rPr>
          <w:rFonts w:hAnsiTheme="minorHAnsi" w:cstheme="minorHAnsi"/>
        </w:rPr>
        <w:t>; and</w:t>
      </w:r>
    </w:p>
    <w:p w14:paraId="4F8AEA77" w14:textId="77777777" w:rsidR="00CD0149" w:rsidRPr="0057000B" w:rsidRDefault="00CD0149" w:rsidP="00CD0149">
      <w:pPr>
        <w:ind w:left="1134" w:hanging="567"/>
        <w:jc w:val="both"/>
        <w:rPr>
          <w:rFonts w:hAnsiTheme="minorHAnsi" w:cstheme="minorHAnsi"/>
        </w:rPr>
      </w:pPr>
      <w:r w:rsidRPr="0057000B">
        <w:rPr>
          <w:rFonts w:hAnsiTheme="minorHAnsi" w:cstheme="minorHAnsi"/>
        </w:rPr>
        <w:lastRenderedPageBreak/>
        <w:t xml:space="preserve">4. </w:t>
      </w:r>
      <w:r w:rsidRPr="0057000B">
        <w:rPr>
          <w:rFonts w:hAnsiTheme="minorHAnsi" w:cstheme="minorHAnsi"/>
        </w:rPr>
        <w:tab/>
        <w:t>comply with the service levels and performance indicators set out in Schedule D.</w:t>
      </w:r>
    </w:p>
    <w:p w14:paraId="1F51B99D" w14:textId="77777777" w:rsidR="00CD0149" w:rsidRPr="0057000B"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Client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Client </w:t>
      </w:r>
      <w:r w:rsidRPr="0057000B">
        <w:rPr>
          <w:rFonts w:hAnsiTheme="minorHAnsi" w:cstheme="minorHAnsi"/>
        </w:rPr>
        <w:t>thereby arising. The cost of inspection shall be borne by the</w:t>
      </w:r>
      <w:r>
        <w:rPr>
          <w:rFonts w:hAnsiTheme="minorHAnsi" w:cstheme="minorHAnsi"/>
        </w:rPr>
        <w:t xml:space="preserve"> Client</w:t>
      </w:r>
      <w:r w:rsidRPr="0057000B">
        <w:rPr>
          <w:rFonts w:hAnsiTheme="minorHAnsi" w:cstheme="minorHAnsi"/>
        </w:rPr>
        <w:t>.</w:t>
      </w:r>
    </w:p>
    <w:p w14:paraId="1D4A8278" w14:textId="77777777" w:rsidR="00CD0149" w:rsidRPr="002C0A0E" w:rsidRDefault="00CD0149" w:rsidP="002C0A0E">
      <w:pPr>
        <w:pStyle w:val="Heading2"/>
        <w:suppressAutoHyphens/>
        <w:spacing w:line="240" w:lineRule="auto"/>
        <w:jc w:val="both"/>
        <w:rPr>
          <w:rFonts w:eastAsia="Calibri" w:cs="Calibri"/>
          <w:caps w:val="0"/>
        </w:rPr>
      </w:pPr>
      <w:bookmarkStart w:id="103" w:name="_Toc206356176"/>
      <w:r w:rsidRPr="002C0A0E">
        <w:rPr>
          <w:rFonts w:eastAsia="Calibri" w:cs="Calibri"/>
          <w:caps w:val="0"/>
        </w:rPr>
        <w:t>11.</w:t>
      </w:r>
      <w:r w:rsidRPr="002C0A0E">
        <w:rPr>
          <w:rFonts w:eastAsia="Calibri" w:cs="Calibri"/>
          <w:caps w:val="0"/>
        </w:rPr>
        <w:tab/>
        <w:t>DISPUTES</w:t>
      </w:r>
      <w:bookmarkEnd w:id="103"/>
    </w:p>
    <w:p w14:paraId="4E7C058B"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06ED7812"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Client </w:t>
      </w:r>
      <w:r w:rsidRPr="0057000B">
        <w:rPr>
          <w:rFonts w:hAnsiTheme="minorHAnsi" w:cstheme="minorHAnsi"/>
        </w:rPr>
        <w:t>respectively.</w:t>
      </w:r>
    </w:p>
    <w:p w14:paraId="5F240475" w14:textId="77777777" w:rsidR="00CD0149" w:rsidRPr="0057000B"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03CBE602" w14:textId="77777777" w:rsidR="00CD0149" w:rsidRPr="0057000B" w:rsidRDefault="00CD0149" w:rsidP="00CD014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4043849D" w14:textId="77777777" w:rsidR="00CD0149" w:rsidRPr="0057000B" w:rsidRDefault="00CD0149" w:rsidP="00CD014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943431D" w14:textId="77777777" w:rsidR="00CD0149" w:rsidRPr="0057000B" w:rsidRDefault="00CD0149" w:rsidP="00CD0149">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2472A5B3" w14:textId="77777777" w:rsidR="00CD0149" w:rsidRPr="0057000B" w:rsidRDefault="00CD0149" w:rsidP="00CD0149">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5D4B88BC" w14:textId="77777777" w:rsidR="00CD0149" w:rsidRPr="002C0A0E" w:rsidRDefault="00CD0149" w:rsidP="002C0A0E">
      <w:pPr>
        <w:pStyle w:val="Heading2"/>
        <w:suppressAutoHyphens/>
        <w:spacing w:line="240" w:lineRule="auto"/>
        <w:jc w:val="both"/>
        <w:rPr>
          <w:rFonts w:eastAsia="Calibri" w:cs="Calibri"/>
          <w:caps w:val="0"/>
        </w:rPr>
      </w:pPr>
      <w:bookmarkStart w:id="104" w:name="_Toc206356177"/>
      <w:r w:rsidRPr="002C0A0E">
        <w:rPr>
          <w:rFonts w:eastAsia="Calibri" w:cs="Calibri"/>
          <w:caps w:val="0"/>
        </w:rPr>
        <w:t>12.</w:t>
      </w:r>
      <w:r w:rsidRPr="002C0A0E">
        <w:rPr>
          <w:rFonts w:eastAsia="Calibri" w:cs="Calibri"/>
          <w:caps w:val="0"/>
        </w:rPr>
        <w:tab/>
        <w:t>GOVERNING LAW, CHOICE OF JURISDICTION AND EXECUTION</w:t>
      </w:r>
      <w:bookmarkEnd w:id="104"/>
    </w:p>
    <w:p w14:paraId="35C983CB"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0ED1C104" w14:textId="77777777" w:rsidR="00CD0149" w:rsidRPr="0057000B" w:rsidRDefault="00CD0149" w:rsidP="00CD0149">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1FE667C2" w14:textId="77777777" w:rsidR="00CD0149" w:rsidRPr="0057000B" w:rsidRDefault="00CD0149" w:rsidP="00CD0149">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52744E2" w14:textId="77777777" w:rsidR="00CD0149" w:rsidRPr="002C0A0E" w:rsidRDefault="00CD0149" w:rsidP="002C0A0E">
      <w:pPr>
        <w:pStyle w:val="Heading2"/>
        <w:suppressAutoHyphens/>
        <w:spacing w:line="240" w:lineRule="auto"/>
        <w:jc w:val="both"/>
        <w:rPr>
          <w:rFonts w:eastAsia="Calibri" w:cs="Calibri"/>
          <w:caps w:val="0"/>
        </w:rPr>
      </w:pPr>
      <w:bookmarkStart w:id="105" w:name="_Toc206356178"/>
      <w:r w:rsidRPr="002C0A0E">
        <w:rPr>
          <w:rFonts w:eastAsia="Calibri" w:cs="Calibri"/>
          <w:caps w:val="0"/>
        </w:rPr>
        <w:lastRenderedPageBreak/>
        <w:t>13.</w:t>
      </w:r>
      <w:r w:rsidRPr="002C0A0E">
        <w:rPr>
          <w:rFonts w:eastAsia="Calibri" w:cs="Calibri"/>
          <w:caps w:val="0"/>
        </w:rPr>
        <w:tab/>
        <w:t>NOTICES</w:t>
      </w:r>
      <w:bookmarkEnd w:id="105"/>
      <w:r w:rsidRPr="002C0A0E">
        <w:rPr>
          <w:rFonts w:eastAsia="Calibri" w:cs="Calibri"/>
          <w:caps w:val="0"/>
        </w:rPr>
        <w:t xml:space="preserve"> </w:t>
      </w:r>
    </w:p>
    <w:p w14:paraId="2E8A6FEA"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0FF4275F"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497264E" w14:textId="77777777" w:rsidR="00CD0149" w:rsidRPr="0057000B" w:rsidRDefault="00CD0149" w:rsidP="00CD014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55A53A0E" w14:textId="77777777" w:rsidR="00CD0149" w:rsidRPr="0057000B" w:rsidRDefault="00CD0149" w:rsidP="00CD014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3EB0FC02" w14:textId="77777777" w:rsidR="00CD0149" w:rsidRPr="0057000B" w:rsidRDefault="00CD0149" w:rsidP="00CD014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26C0B929" w14:textId="77777777" w:rsidR="00CD0149" w:rsidRPr="002C0A0E" w:rsidRDefault="00CD0149" w:rsidP="002C0A0E">
      <w:pPr>
        <w:pStyle w:val="Heading2"/>
        <w:suppressAutoHyphens/>
        <w:spacing w:line="240" w:lineRule="auto"/>
        <w:jc w:val="both"/>
        <w:rPr>
          <w:rFonts w:eastAsia="Calibri" w:cs="Calibri"/>
          <w:caps w:val="0"/>
        </w:rPr>
      </w:pPr>
      <w:bookmarkStart w:id="106" w:name="_Toc206356179"/>
      <w:r w:rsidRPr="002C0A0E">
        <w:rPr>
          <w:rFonts w:eastAsia="Calibri" w:cs="Calibri"/>
          <w:caps w:val="0"/>
        </w:rPr>
        <w:t>14.</w:t>
      </w:r>
      <w:r w:rsidRPr="002C0A0E">
        <w:rPr>
          <w:rFonts w:eastAsia="Calibri" w:cs="Calibri"/>
          <w:caps w:val="0"/>
        </w:rPr>
        <w:tab/>
        <w:t>ASSIGNMENT AND SUBCONTRACT</w:t>
      </w:r>
      <w:bookmarkEnd w:id="106"/>
    </w:p>
    <w:p w14:paraId="4A8C2AF7" w14:textId="77777777" w:rsidR="00CD0149" w:rsidRPr="0057000B" w:rsidRDefault="00CD0149" w:rsidP="00CD0149">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3F309247" w14:textId="33ADED16" w:rsidR="00CD0149" w:rsidRPr="0057000B" w:rsidRDefault="00CD0149" w:rsidP="001A4E4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4568768C" w14:textId="77777777" w:rsidR="00CD0149" w:rsidRPr="002C0A0E" w:rsidRDefault="00CD0149" w:rsidP="002C0A0E">
      <w:pPr>
        <w:pStyle w:val="Heading2"/>
        <w:suppressAutoHyphens/>
        <w:spacing w:line="240" w:lineRule="auto"/>
        <w:jc w:val="both"/>
        <w:rPr>
          <w:rFonts w:eastAsia="Calibri" w:cs="Calibri"/>
          <w:caps w:val="0"/>
        </w:rPr>
      </w:pPr>
      <w:bookmarkStart w:id="107" w:name="_Toc206356180"/>
      <w:r w:rsidRPr="002C0A0E">
        <w:rPr>
          <w:rFonts w:eastAsia="Calibri" w:cs="Calibri"/>
          <w:caps w:val="0"/>
        </w:rPr>
        <w:t>15.</w:t>
      </w:r>
      <w:r w:rsidRPr="002C0A0E">
        <w:rPr>
          <w:rFonts w:eastAsia="Calibri" w:cs="Calibri"/>
          <w:caps w:val="0"/>
        </w:rPr>
        <w:tab/>
        <w:t>ENTIRE AGREEMENT</w:t>
      </w:r>
      <w:bookmarkEnd w:id="107"/>
    </w:p>
    <w:p w14:paraId="5398C102" w14:textId="77777777" w:rsidR="00CD0149" w:rsidRPr="0057000B" w:rsidRDefault="00CD0149" w:rsidP="00CD0149">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26315600" w14:textId="77777777" w:rsidR="00CD0149" w:rsidRPr="002C0A0E" w:rsidRDefault="00CD0149" w:rsidP="002C0A0E">
      <w:pPr>
        <w:pStyle w:val="Heading2"/>
        <w:suppressAutoHyphens/>
        <w:spacing w:line="240" w:lineRule="auto"/>
        <w:jc w:val="both"/>
        <w:rPr>
          <w:rFonts w:eastAsia="Calibri" w:cs="Calibri"/>
          <w:caps w:val="0"/>
        </w:rPr>
      </w:pPr>
      <w:bookmarkStart w:id="108" w:name="_Toc206356181"/>
      <w:r w:rsidRPr="002C0A0E">
        <w:rPr>
          <w:rFonts w:eastAsia="Calibri" w:cs="Calibri"/>
          <w:caps w:val="0"/>
        </w:rPr>
        <w:t>16.</w:t>
      </w:r>
      <w:r w:rsidRPr="002C0A0E">
        <w:rPr>
          <w:rFonts w:eastAsia="Calibri" w:cs="Calibri"/>
          <w:caps w:val="0"/>
        </w:rPr>
        <w:tab/>
        <w:t>SEVERABILITY</w:t>
      </w:r>
      <w:bookmarkEnd w:id="108"/>
      <w:r w:rsidRPr="002C0A0E">
        <w:rPr>
          <w:rFonts w:eastAsia="Calibri" w:cs="Calibri"/>
          <w:caps w:val="0"/>
        </w:rPr>
        <w:t xml:space="preserve"> </w:t>
      </w:r>
    </w:p>
    <w:p w14:paraId="4DBD0388" w14:textId="77777777" w:rsidR="00CD0149" w:rsidRDefault="00CD0149" w:rsidP="00CD0149">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673D67D3" w14:textId="77777777" w:rsidR="00CD0149" w:rsidRPr="002C0A0E" w:rsidRDefault="00CD0149" w:rsidP="002C0A0E">
      <w:pPr>
        <w:pStyle w:val="Heading2"/>
        <w:suppressAutoHyphens/>
        <w:spacing w:line="240" w:lineRule="auto"/>
        <w:jc w:val="both"/>
        <w:rPr>
          <w:rFonts w:eastAsia="Calibri" w:cs="Calibri"/>
          <w:caps w:val="0"/>
        </w:rPr>
      </w:pPr>
      <w:bookmarkStart w:id="109" w:name="_Toc206356182"/>
      <w:r w:rsidRPr="002C0A0E">
        <w:rPr>
          <w:rFonts w:eastAsia="Calibri" w:cs="Calibri"/>
          <w:caps w:val="0"/>
        </w:rPr>
        <w:t>17.</w:t>
      </w:r>
      <w:r w:rsidRPr="002C0A0E">
        <w:rPr>
          <w:rFonts w:eastAsia="Calibri" w:cs="Calibri"/>
          <w:caps w:val="0"/>
        </w:rPr>
        <w:tab/>
        <w:t>WAIVER</w:t>
      </w:r>
      <w:bookmarkEnd w:id="109"/>
    </w:p>
    <w:p w14:paraId="39C4E750" w14:textId="77777777" w:rsidR="00CD0149" w:rsidRDefault="00CD0149" w:rsidP="00CD0149">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51EAC3D9" w14:textId="77777777" w:rsidR="00CD0149" w:rsidRPr="002C0A0E" w:rsidRDefault="00CD0149" w:rsidP="002C0A0E">
      <w:pPr>
        <w:pStyle w:val="Heading2"/>
        <w:suppressAutoHyphens/>
        <w:spacing w:line="240" w:lineRule="auto"/>
        <w:jc w:val="both"/>
        <w:rPr>
          <w:rFonts w:eastAsia="Calibri" w:cs="Calibri"/>
          <w:caps w:val="0"/>
        </w:rPr>
      </w:pPr>
      <w:bookmarkStart w:id="110" w:name="_Toc206356183"/>
      <w:r w:rsidRPr="002C0A0E">
        <w:rPr>
          <w:rFonts w:eastAsia="Calibri" w:cs="Calibri"/>
          <w:caps w:val="0"/>
        </w:rPr>
        <w:lastRenderedPageBreak/>
        <w:t>18.</w:t>
      </w:r>
      <w:r w:rsidRPr="002C0A0E">
        <w:rPr>
          <w:rFonts w:eastAsia="Calibri" w:cs="Calibri"/>
          <w:caps w:val="0"/>
        </w:rPr>
        <w:tab/>
        <w:t>NON-EXCLUSIVITY</w:t>
      </w:r>
      <w:bookmarkEnd w:id="110"/>
    </w:p>
    <w:p w14:paraId="3668493A" w14:textId="77777777" w:rsidR="00CD0149" w:rsidRPr="0057000B" w:rsidRDefault="00CD0149" w:rsidP="00CD0149">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Client </w:t>
      </w:r>
      <w:r w:rsidRPr="0057000B">
        <w:rPr>
          <w:rFonts w:hAnsiTheme="minorHAnsi" w:cstheme="minorHAnsi"/>
        </w:rPr>
        <w:t>from purchasing services (or Services) from a third party at any time during the currency of the Agreement.</w:t>
      </w:r>
    </w:p>
    <w:p w14:paraId="59CE1767" w14:textId="77777777" w:rsidR="00CD0149" w:rsidRPr="002C0A0E" w:rsidRDefault="00CD0149" w:rsidP="002C0A0E">
      <w:pPr>
        <w:pStyle w:val="Heading2"/>
        <w:suppressAutoHyphens/>
        <w:spacing w:line="240" w:lineRule="auto"/>
        <w:jc w:val="both"/>
        <w:rPr>
          <w:rFonts w:eastAsia="Calibri" w:cs="Calibri"/>
          <w:caps w:val="0"/>
        </w:rPr>
      </w:pPr>
      <w:bookmarkStart w:id="111" w:name="_Toc206356184"/>
      <w:r w:rsidRPr="002C0A0E">
        <w:rPr>
          <w:rFonts w:eastAsia="Calibri" w:cs="Calibri"/>
          <w:caps w:val="0"/>
        </w:rPr>
        <w:t>19.</w:t>
      </w:r>
      <w:r w:rsidRPr="002C0A0E">
        <w:rPr>
          <w:rFonts w:eastAsia="Calibri" w:cs="Calibri"/>
          <w:caps w:val="0"/>
        </w:rPr>
        <w:tab/>
        <w:t>MEDIA</w:t>
      </w:r>
      <w:bookmarkEnd w:id="111"/>
    </w:p>
    <w:p w14:paraId="5264A262" w14:textId="77777777" w:rsidR="00CD0149" w:rsidRPr="0057000B" w:rsidRDefault="00CD0149" w:rsidP="00CD0149">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Client</w:t>
      </w:r>
      <w:r w:rsidRPr="0057000B">
        <w:rPr>
          <w:rFonts w:hAnsiTheme="minorHAnsi" w:cstheme="minorHAnsi"/>
        </w:rPr>
        <w:t>.</w:t>
      </w:r>
    </w:p>
    <w:p w14:paraId="79B66CE1" w14:textId="77777777" w:rsidR="00CD0149" w:rsidRPr="002C0A0E" w:rsidRDefault="00CD0149" w:rsidP="002C0A0E">
      <w:pPr>
        <w:pStyle w:val="Heading2"/>
        <w:suppressAutoHyphens/>
        <w:spacing w:line="240" w:lineRule="auto"/>
        <w:jc w:val="both"/>
        <w:rPr>
          <w:rFonts w:eastAsia="Calibri" w:cs="Calibri"/>
          <w:caps w:val="0"/>
        </w:rPr>
      </w:pPr>
      <w:bookmarkStart w:id="112" w:name="_Toc206356185"/>
      <w:r w:rsidRPr="002C0A0E">
        <w:rPr>
          <w:rFonts w:eastAsia="Calibri" w:cs="Calibri"/>
          <w:caps w:val="0"/>
        </w:rPr>
        <w:t>20.</w:t>
      </w:r>
      <w:r w:rsidRPr="002C0A0E">
        <w:rPr>
          <w:rFonts w:eastAsia="Calibri" w:cs="Calibri"/>
          <w:caps w:val="0"/>
        </w:rPr>
        <w:tab/>
        <w:t>CONFLICTS, REGISTRABLE INTERESTS AND CORRUPT GIFTS</w:t>
      </w:r>
      <w:bookmarkEnd w:id="112"/>
    </w:p>
    <w:p w14:paraId="667BE76D"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Client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Client</w:t>
      </w:r>
      <w:r w:rsidRPr="0057000B">
        <w:rPr>
          <w:rFonts w:hAnsiTheme="minorHAnsi" w:cstheme="minorHAnsi"/>
        </w:rPr>
        <w:t>’s directions in respect thereof. In the event of such notification, the</w:t>
      </w:r>
      <w:r>
        <w:rPr>
          <w:rFonts w:hAnsiTheme="minorHAnsi" w:cstheme="minorHAnsi"/>
        </w:rPr>
        <w:t xml:space="preserve"> Client </w:t>
      </w:r>
      <w:r w:rsidRPr="0057000B">
        <w:rPr>
          <w:rFonts w:hAnsiTheme="minorHAnsi" w:cstheme="minorHAnsi"/>
        </w:rPr>
        <w:t>shall have the right (in addition to any other rights which it has at law) to terminate this Agreement immediately and without liability for compensation or damages.</w:t>
      </w:r>
    </w:p>
    <w:p w14:paraId="3A6A2BD2" w14:textId="0EA728C1"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Client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Client</w:t>
      </w:r>
      <w:r w:rsidRPr="0057000B">
        <w:rPr>
          <w:rFonts w:hAnsiTheme="minorHAnsi" w:cstheme="minorHAnsi"/>
        </w:rPr>
        <w:t>’s directions in respect thereof, to the satisfaction of the</w:t>
      </w:r>
      <w:r>
        <w:rPr>
          <w:rFonts w:hAnsiTheme="minorHAnsi" w:cstheme="minorHAnsi"/>
        </w:rPr>
        <w:t xml:space="preserve"> Client</w:t>
      </w:r>
      <w:r w:rsidRPr="0057000B">
        <w:rPr>
          <w:rFonts w:hAnsiTheme="minorHAnsi" w:cstheme="minorHAnsi"/>
        </w:rPr>
        <w:t>. In the event of such disclosure, the</w:t>
      </w:r>
      <w:r>
        <w:rPr>
          <w:rFonts w:hAnsiTheme="minorHAnsi" w:cstheme="minorHAnsi"/>
        </w:rPr>
        <w:t xml:space="preserve"> Client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161FEE5C" w14:textId="68AB3D23" w:rsidR="00CD0149"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Criminal Justice (Corruption Offences) Act 2018</w:t>
      </w:r>
      <w:r w:rsidRPr="0057000B">
        <w:rPr>
          <w:rFonts w:hAnsiTheme="minorHAnsi" w:cstheme="minorHAnsi"/>
        </w:rPr>
        <w:t xml:space="preserve"> shall entitle the</w:t>
      </w:r>
      <w:r>
        <w:rPr>
          <w:rFonts w:hAnsiTheme="minorHAnsi" w:cstheme="minorHAnsi"/>
        </w:rPr>
        <w:t xml:space="preserve"> Client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665FEED4" w14:textId="77777777" w:rsidR="00CD0149" w:rsidRPr="002C0A0E" w:rsidRDefault="00CD0149" w:rsidP="002C0A0E">
      <w:pPr>
        <w:pStyle w:val="Heading2"/>
        <w:suppressAutoHyphens/>
        <w:spacing w:line="240" w:lineRule="auto"/>
        <w:jc w:val="both"/>
        <w:rPr>
          <w:rFonts w:eastAsia="Calibri" w:cs="Calibri"/>
          <w:caps w:val="0"/>
        </w:rPr>
      </w:pPr>
      <w:bookmarkStart w:id="113" w:name="_Toc206356186"/>
      <w:r w:rsidRPr="002C0A0E">
        <w:rPr>
          <w:rFonts w:eastAsia="Calibri" w:cs="Calibri"/>
          <w:caps w:val="0"/>
        </w:rPr>
        <w:t>21.</w:t>
      </w:r>
      <w:r w:rsidRPr="002C0A0E">
        <w:rPr>
          <w:rFonts w:eastAsia="Calibri" w:cs="Calibri"/>
          <w:caps w:val="0"/>
        </w:rPr>
        <w:tab/>
        <w:t>ACCESS TO PREMISES</w:t>
      </w:r>
      <w:bookmarkEnd w:id="113"/>
    </w:p>
    <w:p w14:paraId="095A21BF" w14:textId="77777777" w:rsidR="00CD0149"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Client</w:t>
      </w:r>
      <w:r w:rsidRPr="0057000B">
        <w:rPr>
          <w:rFonts w:hAnsiTheme="minorHAnsi" w:cstheme="minorHAnsi"/>
        </w:rPr>
        <w:t>’s premises made available from time to time to the Contractor by the</w:t>
      </w:r>
      <w:r>
        <w:rPr>
          <w:rFonts w:hAnsiTheme="minorHAnsi" w:cstheme="minorHAnsi"/>
        </w:rPr>
        <w:t xml:space="preserve"> Client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1CD50FC" w14:textId="77777777" w:rsidR="00CD0149" w:rsidRPr="00801C59" w:rsidRDefault="00CD0149" w:rsidP="00CD0149">
      <w:pPr>
        <w:ind w:left="567" w:hanging="567"/>
        <w:jc w:val="both"/>
        <w:rPr>
          <w:rFonts w:hAnsiTheme="minorHAnsi" w:cstheme="minorHAnsi"/>
        </w:rPr>
      </w:pPr>
      <w:r>
        <w:rPr>
          <w:rFonts w:hAnsiTheme="minorHAnsi" w:cstheme="minorHAnsi"/>
        </w:rPr>
        <w:lastRenderedPageBreak/>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Client </w:t>
      </w:r>
      <w:r w:rsidRPr="00801C59">
        <w:rPr>
          <w:rFonts w:hAnsiTheme="minorHAnsi" w:cstheme="minorHAnsi"/>
        </w:rPr>
        <w:t>allow the</w:t>
      </w:r>
      <w:r>
        <w:rPr>
          <w:rFonts w:hAnsiTheme="minorHAnsi" w:cstheme="minorHAnsi"/>
        </w:rPr>
        <w:t xml:space="preserve"> Client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Client </w:t>
      </w:r>
      <w:r w:rsidRPr="00801C59">
        <w:rPr>
          <w:rFonts w:hAnsiTheme="minorHAnsi" w:cstheme="minorHAnsi"/>
        </w:rPr>
        <w:t>under this Agreement.</w:t>
      </w:r>
    </w:p>
    <w:p w14:paraId="11019EC2" w14:textId="77777777" w:rsidR="00CD0149" w:rsidRPr="002C0A0E" w:rsidRDefault="00CD0149" w:rsidP="002C0A0E">
      <w:pPr>
        <w:pStyle w:val="Heading2"/>
        <w:suppressAutoHyphens/>
        <w:spacing w:line="240" w:lineRule="auto"/>
        <w:jc w:val="both"/>
        <w:rPr>
          <w:rFonts w:eastAsia="Calibri" w:cs="Calibri"/>
          <w:caps w:val="0"/>
        </w:rPr>
      </w:pPr>
      <w:bookmarkStart w:id="114" w:name="_Toc206356187"/>
      <w:r w:rsidRPr="002C0A0E">
        <w:rPr>
          <w:rFonts w:eastAsia="Calibri" w:cs="Calibri"/>
          <w:caps w:val="0"/>
        </w:rPr>
        <w:t>22.</w:t>
      </w:r>
      <w:r w:rsidRPr="002C0A0E">
        <w:rPr>
          <w:rFonts w:eastAsia="Calibri" w:cs="Calibri"/>
          <w:caps w:val="0"/>
        </w:rPr>
        <w:tab/>
        <w:t>EQUIPMENT</w:t>
      </w:r>
      <w:bookmarkEnd w:id="114"/>
    </w:p>
    <w:p w14:paraId="063425F6" w14:textId="25F6C762"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52491C33" w14:textId="3DBC814D" w:rsidR="00CD0149" w:rsidRDefault="00CD0149" w:rsidP="00397328">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Pr>
          <w:rFonts w:hAnsiTheme="minorHAnsi" w:cstheme="minorHAnsi"/>
        </w:rPr>
        <w:t>Client</w:t>
      </w:r>
      <w:r w:rsidRPr="00AE6D01">
        <w:rPr>
          <w:rFonts w:hAnsiTheme="minorHAnsi" w:cstheme="minorHAnsi"/>
        </w:rPr>
        <w:t xml:space="preserve"> of such equipment. In the </w:t>
      </w:r>
      <w:r w:rsidR="00397328" w:rsidRPr="00AE6D01">
        <w:rPr>
          <w:rFonts w:hAnsiTheme="minorHAnsi" w:cstheme="minorHAnsi"/>
        </w:rPr>
        <w:t>event the</w:t>
      </w:r>
      <w:r w:rsidRPr="00AE6D01">
        <w:rPr>
          <w:rFonts w:hAnsiTheme="minorHAnsi" w:cstheme="minorHAnsi"/>
        </w:rPr>
        <w:t xml:space="preserve"> equipment is replaced, or new equipment is installed on the </w:t>
      </w:r>
      <w:r>
        <w:rPr>
          <w:rFonts w:hAnsiTheme="minorHAnsi" w:cstheme="minorHAnsi"/>
        </w:rPr>
        <w:t>Client</w:t>
      </w:r>
      <w:r w:rsidRPr="00AE6D01">
        <w:rPr>
          <w:rFonts w:hAnsiTheme="minorHAnsi" w:cstheme="minorHAnsi"/>
        </w:rPr>
        <w:t xml:space="preserve"> premises during the Term of the Agreement, it shall also inform the </w:t>
      </w:r>
      <w:r>
        <w:rPr>
          <w:rFonts w:hAnsiTheme="minorHAnsi" w:cstheme="minorHAnsi"/>
        </w:rPr>
        <w:t>Client</w:t>
      </w:r>
      <w:r w:rsidRPr="00AE6D01">
        <w:rPr>
          <w:rFonts w:hAnsiTheme="minorHAnsi" w:cstheme="minorHAnsi"/>
        </w:rPr>
        <w:t xml:space="preserve"> of such equipment.</w:t>
      </w:r>
    </w:p>
    <w:p w14:paraId="59CBA725" w14:textId="0C555B1C" w:rsidR="00CD0149" w:rsidRPr="0057000B" w:rsidRDefault="00CD0149" w:rsidP="00CD0149">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Client</w:t>
      </w:r>
      <w:r w:rsidRPr="0057000B">
        <w:rPr>
          <w:rFonts w:hAnsiTheme="minorHAnsi" w:cstheme="minorHAnsi"/>
        </w:rPr>
        <w:t xml:space="preserve"> and free of any encumbrance</w:t>
      </w:r>
      <w:r>
        <w:rPr>
          <w:rFonts w:hAnsiTheme="minorHAnsi" w:cstheme="minorHAnsi"/>
        </w:rPr>
        <w:t>.</w:t>
      </w:r>
    </w:p>
    <w:p w14:paraId="74D80F61" w14:textId="08E7E816" w:rsidR="00CD0149" w:rsidRPr="0057000B" w:rsidRDefault="00CD0149" w:rsidP="00CD0149">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Client</w:t>
      </w:r>
      <w:r w:rsidRPr="0057000B">
        <w:rPr>
          <w:rFonts w:hAnsiTheme="minorHAnsi" w:cstheme="minorHAnsi"/>
        </w:rPr>
        <w:t xml:space="preserve">’s premises in a safe, serviceable and clean condition.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Pr>
          <w:rFonts w:hAnsiTheme="minorHAnsi" w:cstheme="minorHAnsi"/>
        </w:rPr>
        <w:t xml:space="preserve">F,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1FD2ED62" w14:textId="77777777" w:rsidR="00CD0149" w:rsidRPr="0057000B" w:rsidRDefault="00CD0149" w:rsidP="00CD0149">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w:t>
      </w:r>
      <w:r w:rsidRPr="00540A78">
        <w:rPr>
          <w:rFonts w:hAnsiTheme="minorHAnsi" w:cstheme="minorHAnsi"/>
        </w:rPr>
        <w:t>food 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79E986DD" w14:textId="77777777" w:rsidR="00CD0149" w:rsidRPr="0057000B" w:rsidRDefault="00CD0149" w:rsidP="00CD0149">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Client</w:t>
      </w:r>
      <w:r w:rsidRPr="0057000B">
        <w:rPr>
          <w:rFonts w:hAnsiTheme="minorHAnsi" w:cstheme="minorHAnsi"/>
        </w:rPr>
        <w:t>’s written request, at its own expense and as soon as reasonably practicable:</w:t>
      </w:r>
    </w:p>
    <w:p w14:paraId="0EE7CA51" w14:textId="77777777" w:rsidR="00CD0149" w:rsidRPr="0057000B" w:rsidRDefault="00CD0149" w:rsidP="00CD0149">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Client </w:t>
      </w:r>
      <w:r w:rsidRPr="0057000B">
        <w:rPr>
          <w:rFonts w:hAnsiTheme="minorHAnsi" w:cstheme="minorHAnsi"/>
        </w:rPr>
        <w:t>is either hazardous, noxious or not in accordance with this Agreement; and</w:t>
      </w:r>
    </w:p>
    <w:p w14:paraId="6D494CFB" w14:textId="77777777" w:rsidR="00CD0149" w:rsidRPr="0057000B" w:rsidRDefault="00CD0149" w:rsidP="00CD0149">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301B24EF" w14:textId="77777777" w:rsidR="00CD0149" w:rsidRPr="0057000B" w:rsidRDefault="00CD0149" w:rsidP="00CD0149">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Client</w:t>
      </w:r>
      <w:r w:rsidRPr="0057000B">
        <w:rPr>
          <w:rFonts w:hAnsiTheme="minorHAnsi" w:cstheme="minorHAnsi"/>
        </w:rPr>
        <w:t>’s premises shall be at the Contractor’s own risk and the</w:t>
      </w:r>
      <w:r>
        <w:rPr>
          <w:rFonts w:hAnsiTheme="minorHAnsi" w:cstheme="minorHAnsi"/>
        </w:rPr>
        <w:t xml:space="preserve"> Client </w:t>
      </w:r>
      <w:r w:rsidRPr="0057000B">
        <w:rPr>
          <w:rFonts w:hAnsiTheme="minorHAnsi" w:cstheme="minorHAnsi"/>
        </w:rPr>
        <w:t>shall have no liability for any loss of, caused by or damage to any Equipment. The Contractor shall provide for the haulage or carriage thereof to the</w:t>
      </w:r>
      <w:r>
        <w:rPr>
          <w:rFonts w:hAnsiTheme="minorHAnsi" w:cstheme="minorHAnsi"/>
        </w:rPr>
        <w:t xml:space="preserve"> 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5B4ECB69" w14:textId="216CC172" w:rsidR="00567CCF" w:rsidRDefault="00CD0149" w:rsidP="001A4E4B">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 xml:space="preserve">aries, combi ovens, server units, cold </w:t>
      </w:r>
      <w:r w:rsidRPr="0057000B">
        <w:rPr>
          <w:rFonts w:hAnsiTheme="minorHAnsi" w:cstheme="minorHAnsi"/>
          <w:lang w:val="en-US"/>
        </w:rPr>
        <w:lastRenderedPageBreak/>
        <w:t>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5B5E8631" w14:textId="46238269" w:rsidR="00CD0149" w:rsidRDefault="00CD0149" w:rsidP="00CD0149">
      <w:pPr>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 xml:space="preserve">On completion of the Services the Contractor shall </w:t>
      </w:r>
    </w:p>
    <w:p w14:paraId="544EFEF5" w14:textId="77777777" w:rsidR="00CD0149" w:rsidRDefault="00CD0149" w:rsidP="007711A0">
      <w:pPr>
        <w:pStyle w:val="ListParagraph"/>
        <w:numPr>
          <w:ilvl w:val="0"/>
          <w:numId w:val="36"/>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Pr>
          <w:rFonts w:hAnsiTheme="minorHAnsi" w:cstheme="minorHAnsi"/>
        </w:rPr>
        <w:t>F</w:t>
      </w:r>
      <w:r w:rsidRPr="00544023">
        <w:rPr>
          <w:rFonts w:hAnsiTheme="minorHAnsi" w:cstheme="minorHAnsi"/>
        </w:rPr>
        <w:t xml:space="preserve">) and shall leave the </w:t>
      </w:r>
      <w:r>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7597F230" w14:textId="77777777" w:rsidR="00CD0149" w:rsidRPr="00544023" w:rsidRDefault="00CD0149" w:rsidP="00CD0149">
      <w:pPr>
        <w:pStyle w:val="ListParagraph"/>
        <w:spacing w:after="160" w:line="259" w:lineRule="auto"/>
        <w:ind w:left="1287"/>
        <w:jc w:val="both"/>
        <w:rPr>
          <w:rFonts w:hAnsiTheme="minorHAnsi" w:cstheme="minorHAnsi"/>
        </w:rPr>
      </w:pPr>
    </w:p>
    <w:p w14:paraId="0136AEA4" w14:textId="75FD3A5B" w:rsidR="00CD0149" w:rsidRPr="001A4E4B" w:rsidRDefault="00CD0149" w:rsidP="007711A0">
      <w:pPr>
        <w:pStyle w:val="ListParagraph"/>
        <w:numPr>
          <w:ilvl w:val="0"/>
          <w:numId w:val="36"/>
        </w:numPr>
        <w:spacing w:after="160" w:line="259" w:lineRule="auto"/>
        <w:jc w:val="both"/>
      </w:pPr>
      <w:r>
        <w:t>deliver up the equipment</w:t>
      </w:r>
      <w:r w:rsidRPr="00A33CA3">
        <w:t xml:space="preserve"> set out in Schedule </w:t>
      </w:r>
      <w:r>
        <w:t xml:space="preserve">F, if any, in </w:t>
      </w:r>
      <w:r w:rsidRPr="00CC4C6A">
        <w:t xml:space="preserve">a good and proper state of repair, working order and cleanliness </w:t>
      </w:r>
      <w:r>
        <w:t xml:space="preserve">(fair wear and tear only excepted) and all losses of, or to such equipment shall be made good by the Contractor at its own expense. </w:t>
      </w:r>
    </w:p>
    <w:p w14:paraId="29D667B3" w14:textId="77777777" w:rsidR="00CD0149" w:rsidRPr="002C0A0E" w:rsidRDefault="00CD0149" w:rsidP="002C0A0E">
      <w:pPr>
        <w:pStyle w:val="Heading2"/>
        <w:suppressAutoHyphens/>
        <w:spacing w:line="240" w:lineRule="auto"/>
        <w:jc w:val="both"/>
        <w:rPr>
          <w:rFonts w:eastAsia="Calibri" w:cs="Calibri"/>
          <w:caps w:val="0"/>
        </w:rPr>
      </w:pPr>
      <w:bookmarkStart w:id="115" w:name="_Toc206356188"/>
      <w:r w:rsidRPr="002C0A0E">
        <w:rPr>
          <w:rFonts w:eastAsia="Calibri" w:cs="Calibri"/>
          <w:caps w:val="0"/>
        </w:rPr>
        <w:t>23.</w:t>
      </w:r>
      <w:r w:rsidRPr="002C0A0E">
        <w:rPr>
          <w:rFonts w:eastAsia="Calibri" w:cs="Calibri"/>
          <w:caps w:val="0"/>
        </w:rPr>
        <w:tab/>
        <w:t>NON-SOLICITATION</w:t>
      </w:r>
      <w:bookmarkEnd w:id="115"/>
    </w:p>
    <w:p w14:paraId="2155189E" w14:textId="77777777" w:rsidR="00CD0149" w:rsidRPr="0057000B" w:rsidRDefault="00CD0149" w:rsidP="00CD0149">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Client </w:t>
      </w:r>
      <w:r w:rsidRPr="0057000B">
        <w:rPr>
          <w:rFonts w:hAnsiTheme="minorHAnsi" w:cstheme="minorHAnsi"/>
        </w:rPr>
        <w:t xml:space="preserve">nor the Contractor shall employ or offer employment to any of the other Party’s employees without that other Party’s prior written consent. </w:t>
      </w:r>
    </w:p>
    <w:p w14:paraId="589E3B87" w14:textId="77777777" w:rsidR="00CD0149" w:rsidRPr="002C0A0E" w:rsidRDefault="00CD0149" w:rsidP="002C0A0E">
      <w:pPr>
        <w:pStyle w:val="Heading2"/>
        <w:suppressAutoHyphens/>
        <w:spacing w:line="240" w:lineRule="auto"/>
        <w:jc w:val="both"/>
        <w:rPr>
          <w:rFonts w:eastAsia="Calibri" w:cs="Calibri"/>
          <w:caps w:val="0"/>
        </w:rPr>
      </w:pPr>
      <w:bookmarkStart w:id="116" w:name="_Toc206356189"/>
      <w:r w:rsidRPr="002C0A0E">
        <w:rPr>
          <w:rFonts w:eastAsia="Calibri" w:cs="Calibri"/>
          <w:caps w:val="0"/>
        </w:rPr>
        <w:t>24.</w:t>
      </w:r>
      <w:r w:rsidRPr="002C0A0E">
        <w:rPr>
          <w:rFonts w:eastAsia="Calibri" w:cs="Calibri"/>
          <w:caps w:val="0"/>
        </w:rPr>
        <w:tab/>
        <w:t>CHANGE CONTROL PROCEDURE</w:t>
      </w:r>
      <w:bookmarkEnd w:id="116"/>
    </w:p>
    <w:p w14:paraId="495E8F3C"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4BA9C338"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Client </w:t>
      </w:r>
      <w:r w:rsidRPr="0057000B">
        <w:rPr>
          <w:rFonts w:hAnsiTheme="minorHAnsi" w:cstheme="minorHAnsi"/>
        </w:rPr>
        <w:t>proposes the change.</w:t>
      </w:r>
    </w:p>
    <w:p w14:paraId="4AB30DB1" w14:textId="77777777" w:rsidR="00CD0149" w:rsidRPr="0057000B"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52210AAE" w14:textId="77777777" w:rsidR="00CD0149" w:rsidRPr="0057000B" w:rsidRDefault="00CD0149" w:rsidP="00CD014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58A384B5" w14:textId="77777777" w:rsidR="00CD0149" w:rsidRPr="0057000B" w:rsidRDefault="00CD0149" w:rsidP="00CD014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1427093F" w14:textId="77777777" w:rsidR="00CD0149" w:rsidRPr="0057000B" w:rsidRDefault="00CD0149" w:rsidP="00CD0149">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389A622C" w14:textId="77777777" w:rsidR="00CD0149" w:rsidRPr="0057000B" w:rsidRDefault="00CD0149" w:rsidP="00CD0149">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15B4F2E0" w14:textId="77777777" w:rsidR="00CD0149" w:rsidRPr="0057000B" w:rsidRDefault="00CD0149" w:rsidP="00CD0149">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Client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59D63A63" w14:textId="77777777" w:rsidR="00CD0149" w:rsidRPr="002C0A0E" w:rsidRDefault="00CD0149" w:rsidP="002C0A0E">
      <w:pPr>
        <w:pStyle w:val="Heading2"/>
        <w:suppressAutoHyphens/>
        <w:spacing w:line="240" w:lineRule="auto"/>
        <w:jc w:val="both"/>
        <w:rPr>
          <w:rFonts w:eastAsia="Calibri" w:cs="Calibri"/>
          <w:caps w:val="0"/>
        </w:rPr>
      </w:pPr>
      <w:bookmarkStart w:id="117" w:name="_Toc206356190"/>
      <w:bookmarkStart w:id="118" w:name="_Hlk22478011"/>
      <w:r w:rsidRPr="002C0A0E">
        <w:rPr>
          <w:rFonts w:eastAsia="Calibri" w:cs="Calibri"/>
          <w:caps w:val="0"/>
        </w:rPr>
        <w:lastRenderedPageBreak/>
        <w:t>25.</w:t>
      </w:r>
      <w:r w:rsidRPr="002C0A0E">
        <w:rPr>
          <w:rFonts w:eastAsia="Calibri" w:cs="Calibri"/>
          <w:caps w:val="0"/>
        </w:rPr>
        <w:tab/>
        <w:t>DATA PROTECTION AND SECURITY</w:t>
      </w:r>
      <w:bookmarkEnd w:id="117"/>
    </w:p>
    <w:bookmarkEnd w:id="118"/>
    <w:p w14:paraId="43E5ECED" w14:textId="303B6682" w:rsidR="00F51C5A" w:rsidRPr="006A7016"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66BF0DDF" w14:textId="77777777" w:rsidR="00F51C5A" w:rsidRPr="009D3E85" w:rsidRDefault="00F51C5A" w:rsidP="007711A0">
      <w:pPr>
        <w:pStyle w:val="ListParagraph"/>
        <w:numPr>
          <w:ilvl w:val="0"/>
          <w:numId w:val="79"/>
        </w:numPr>
        <w:ind w:right="-108"/>
        <w:contextualSpacing w:val="0"/>
        <w:jc w:val="both"/>
        <w:rPr>
          <w:rFonts w:asciiTheme="minorHAnsi" w:eastAsiaTheme="minorHAnsi" w:hAnsiTheme="minorHAnsi" w:cstheme="minorBidi"/>
          <w:szCs w:val="22"/>
          <w:lang w:val="en-IE"/>
        </w:rPr>
      </w:pPr>
      <w:r w:rsidRPr="009D3E85">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4A8412AE" w14:textId="77777777" w:rsidR="00F51C5A" w:rsidRPr="009D3E85" w:rsidRDefault="00F51C5A" w:rsidP="007711A0">
      <w:pPr>
        <w:pStyle w:val="ListParagraph"/>
        <w:numPr>
          <w:ilvl w:val="0"/>
          <w:numId w:val="79"/>
        </w:numPr>
        <w:ind w:right="-108"/>
        <w:contextualSpacing w:val="0"/>
        <w:jc w:val="both"/>
        <w:rPr>
          <w:rFonts w:asciiTheme="minorHAnsi" w:eastAsiaTheme="minorHAnsi" w:hAnsiTheme="minorHAnsi" w:cstheme="minorBidi"/>
          <w:szCs w:val="22"/>
          <w:lang w:val="en-IE"/>
        </w:rPr>
      </w:pPr>
      <w:r w:rsidRPr="009D3E85">
        <w:rPr>
          <w:rFonts w:asciiTheme="minorHAnsi" w:eastAsiaTheme="minorHAnsi" w:hAnsiTheme="minorHAnsi" w:cstheme="minorBidi"/>
          <w:szCs w:val="22"/>
          <w:lang w:val="en-IE"/>
        </w:rPr>
        <w:t xml:space="preserve">“Data Controller” has the meaning given under the Data Protection Laws; </w:t>
      </w:r>
    </w:p>
    <w:p w14:paraId="47CD81EA" w14:textId="77777777" w:rsidR="00F51C5A" w:rsidRPr="009D3E85" w:rsidRDefault="00F51C5A" w:rsidP="007711A0">
      <w:pPr>
        <w:pStyle w:val="ListParagraph"/>
        <w:numPr>
          <w:ilvl w:val="0"/>
          <w:numId w:val="79"/>
        </w:numPr>
        <w:ind w:right="-108"/>
        <w:contextualSpacing w:val="0"/>
        <w:jc w:val="both"/>
        <w:rPr>
          <w:rFonts w:asciiTheme="minorHAnsi" w:eastAsiaTheme="minorHAnsi" w:hAnsiTheme="minorHAnsi" w:cstheme="minorBidi"/>
          <w:szCs w:val="22"/>
          <w:lang w:val="en-IE"/>
        </w:rPr>
      </w:pPr>
      <w:r w:rsidRPr="009D3E85">
        <w:rPr>
          <w:rFonts w:asciiTheme="minorHAnsi" w:eastAsiaTheme="minorHAnsi" w:hAnsiTheme="minorHAnsi" w:cstheme="minorBidi"/>
          <w:szCs w:val="22"/>
          <w:lang w:val="en-IE"/>
        </w:rPr>
        <w:t xml:space="preserve">“Data Processor” has the meaning given under the Data Protection Laws; </w:t>
      </w:r>
    </w:p>
    <w:p w14:paraId="31FDCCA5" w14:textId="77777777" w:rsidR="00F51C5A" w:rsidRPr="009D3E85" w:rsidRDefault="00F51C5A" w:rsidP="007711A0">
      <w:pPr>
        <w:pStyle w:val="ListParagraph"/>
        <w:numPr>
          <w:ilvl w:val="0"/>
          <w:numId w:val="79"/>
        </w:numPr>
        <w:ind w:right="-108"/>
        <w:contextualSpacing w:val="0"/>
        <w:jc w:val="both"/>
        <w:rPr>
          <w:rFonts w:asciiTheme="minorHAnsi" w:eastAsiaTheme="minorHAnsi" w:hAnsiTheme="minorHAnsi" w:cstheme="minorBidi"/>
          <w:szCs w:val="22"/>
          <w:lang w:val="en-IE"/>
        </w:rPr>
      </w:pPr>
      <w:r w:rsidRPr="009D3E85">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70A09939" w14:textId="77777777" w:rsidR="00F51C5A" w:rsidRPr="009D3E85" w:rsidRDefault="00F51C5A" w:rsidP="007711A0">
      <w:pPr>
        <w:pStyle w:val="ListParagraph"/>
        <w:numPr>
          <w:ilvl w:val="0"/>
          <w:numId w:val="79"/>
        </w:numPr>
        <w:ind w:right="-108"/>
        <w:contextualSpacing w:val="0"/>
        <w:jc w:val="both"/>
        <w:rPr>
          <w:rFonts w:asciiTheme="minorHAnsi" w:eastAsiaTheme="minorHAnsi" w:hAnsiTheme="minorHAnsi" w:cstheme="minorBidi"/>
          <w:szCs w:val="22"/>
          <w:lang w:val="en-IE"/>
        </w:rPr>
      </w:pPr>
      <w:r w:rsidRPr="009D3E85">
        <w:rPr>
          <w:rFonts w:asciiTheme="minorHAnsi" w:eastAsiaTheme="minorHAnsi" w:hAnsiTheme="minorHAnsi" w:cstheme="minorBidi"/>
          <w:szCs w:val="22"/>
          <w:lang w:val="en-IE"/>
        </w:rPr>
        <w:t xml:space="preserve">“Data Subject” has the meaning given under the Data Protection Laws; </w:t>
      </w:r>
    </w:p>
    <w:p w14:paraId="5C232441" w14:textId="77777777" w:rsidR="00F51C5A" w:rsidRPr="009D3E85" w:rsidRDefault="00F51C5A" w:rsidP="007711A0">
      <w:pPr>
        <w:pStyle w:val="ListParagraph"/>
        <w:numPr>
          <w:ilvl w:val="0"/>
          <w:numId w:val="79"/>
        </w:numPr>
        <w:ind w:right="-108"/>
        <w:contextualSpacing w:val="0"/>
        <w:jc w:val="both"/>
        <w:rPr>
          <w:rFonts w:asciiTheme="minorHAnsi" w:eastAsiaTheme="minorHAnsi" w:hAnsiTheme="minorHAnsi" w:cstheme="minorBidi"/>
          <w:szCs w:val="22"/>
          <w:lang w:val="en-IE"/>
        </w:rPr>
      </w:pPr>
      <w:r w:rsidRPr="009D3E85">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4B32B7E4" w14:textId="77777777" w:rsidR="00F51C5A" w:rsidRPr="009D3E85" w:rsidRDefault="00F51C5A" w:rsidP="007711A0">
      <w:pPr>
        <w:pStyle w:val="ListParagraph"/>
        <w:numPr>
          <w:ilvl w:val="0"/>
          <w:numId w:val="79"/>
        </w:numPr>
        <w:ind w:right="-108"/>
        <w:contextualSpacing w:val="0"/>
        <w:jc w:val="both"/>
        <w:rPr>
          <w:rFonts w:asciiTheme="minorHAnsi" w:eastAsiaTheme="minorHAnsi" w:hAnsiTheme="minorHAnsi" w:cstheme="minorBidi"/>
          <w:szCs w:val="22"/>
          <w:lang w:val="en-IE"/>
        </w:rPr>
      </w:pPr>
      <w:r w:rsidRPr="009D3E85">
        <w:rPr>
          <w:rFonts w:asciiTheme="minorHAnsi" w:eastAsiaTheme="minorHAnsi" w:hAnsiTheme="minorHAnsi" w:cstheme="minorBidi"/>
          <w:szCs w:val="22"/>
          <w:lang w:val="en-IE"/>
        </w:rPr>
        <w:t>“Personal Data” has the meaning given under Data Protection Laws;</w:t>
      </w:r>
    </w:p>
    <w:p w14:paraId="7A6678CC" w14:textId="6632A752" w:rsidR="00F51C5A" w:rsidRPr="00F51C5A" w:rsidRDefault="00F51C5A" w:rsidP="007711A0">
      <w:pPr>
        <w:pStyle w:val="ListParagraph"/>
        <w:numPr>
          <w:ilvl w:val="0"/>
          <w:numId w:val="79"/>
        </w:numPr>
        <w:ind w:right="-108"/>
        <w:contextualSpacing w:val="0"/>
        <w:jc w:val="both"/>
        <w:rPr>
          <w:rFonts w:asciiTheme="minorHAnsi" w:eastAsiaTheme="minorHAnsi" w:hAnsiTheme="minorHAnsi" w:cstheme="minorBidi"/>
          <w:szCs w:val="22"/>
          <w:lang w:val="en-IE"/>
        </w:rPr>
      </w:pPr>
      <w:r w:rsidRPr="009D3E85">
        <w:rPr>
          <w:rFonts w:asciiTheme="minorHAnsi" w:eastAsiaTheme="minorHAnsi" w:hAnsiTheme="minorHAnsi" w:cstheme="minorBidi"/>
          <w:szCs w:val="22"/>
          <w:lang w:val="en-IE"/>
        </w:rPr>
        <w:t>“Processing” has the meaning given under the Data Protection Laws</w:t>
      </w:r>
      <w:r>
        <w:rPr>
          <w:rFonts w:asciiTheme="minorHAnsi" w:eastAsiaTheme="minorHAnsi" w:hAnsiTheme="minorHAnsi" w:cstheme="minorBidi"/>
          <w:szCs w:val="22"/>
          <w:lang w:val="en-IE"/>
        </w:rPr>
        <w:t>.</w:t>
      </w:r>
    </w:p>
    <w:p w14:paraId="3C7C7B9A" w14:textId="4251B905" w:rsidR="00F51C5A" w:rsidRPr="00F51C5A"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0E9E8BA1" w14:textId="5433C5BD" w:rsidR="00F51C5A" w:rsidRPr="006A7016"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p>
    <w:p w14:paraId="735F5A4E" w14:textId="77777777" w:rsidR="00F51C5A" w:rsidRPr="006A7016"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2C1852BB" w14:textId="77777777" w:rsidR="00F51C5A" w:rsidRPr="006A7016" w:rsidRDefault="00F51C5A" w:rsidP="00F51C5A">
      <w:pPr>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process that Personal Data only on the written instructions of the Client;</w:t>
      </w:r>
    </w:p>
    <w:p w14:paraId="3C2A9518" w14:textId="77777777" w:rsidR="00F51C5A" w:rsidRPr="006A7016" w:rsidRDefault="00F51C5A" w:rsidP="00F51C5A">
      <w:pPr>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8A6864C" w14:textId="77777777" w:rsidR="00F51C5A" w:rsidRPr="006A7016" w:rsidRDefault="00F51C5A" w:rsidP="00F51C5A">
      <w:pPr>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377ADD83" w14:textId="77777777" w:rsidR="00F51C5A" w:rsidRPr="006A7016" w:rsidRDefault="00F51C5A" w:rsidP="00F51C5A">
      <w:pPr>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7F90C480" w14:textId="77777777" w:rsidR="00F51C5A" w:rsidRPr="009D3E85" w:rsidRDefault="00F51C5A" w:rsidP="007711A0">
      <w:pPr>
        <w:numPr>
          <w:ilvl w:val="1"/>
          <w:numId w:val="57"/>
        </w:numPr>
        <w:ind w:right="-108"/>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6FCF6180" w14:textId="77777777" w:rsidR="00F51C5A" w:rsidRPr="009D3E85" w:rsidRDefault="00F51C5A" w:rsidP="007711A0">
      <w:pPr>
        <w:numPr>
          <w:ilvl w:val="1"/>
          <w:numId w:val="57"/>
        </w:numPr>
        <w:ind w:right="-108"/>
        <w:jc w:val="both"/>
      </w:pPr>
      <w:r w:rsidRPr="006A7016">
        <w:t xml:space="preserve"> the data subject has enforceable rights and effective legal remedies;</w:t>
      </w:r>
    </w:p>
    <w:p w14:paraId="01DC6736" w14:textId="77777777" w:rsidR="00F51C5A" w:rsidRPr="009D3E85" w:rsidRDefault="00F51C5A" w:rsidP="007711A0">
      <w:pPr>
        <w:numPr>
          <w:ilvl w:val="1"/>
          <w:numId w:val="57"/>
        </w:numPr>
        <w:ind w:right="-108"/>
        <w:jc w:val="both"/>
      </w:pPr>
      <w:r w:rsidRPr="006A7016">
        <w:t>The Contractor complies with its obligations under the Data Protection Laws by providing an adequate level of protection to any Personal Data that is transferred; and</w:t>
      </w:r>
    </w:p>
    <w:p w14:paraId="0E370FA3" w14:textId="3D2FA76C" w:rsidR="00F51C5A" w:rsidRPr="00F51C5A" w:rsidRDefault="00F51C5A" w:rsidP="007711A0">
      <w:pPr>
        <w:numPr>
          <w:ilvl w:val="1"/>
          <w:numId w:val="57"/>
        </w:numPr>
        <w:ind w:right="-108"/>
        <w:jc w:val="both"/>
      </w:pPr>
      <w:r w:rsidRPr="006A7016">
        <w:t xml:space="preserve"> The Contractor complies with reasonable instructions notified to it in advance by the Client with respect to the processing of the Personal Data;</w:t>
      </w:r>
    </w:p>
    <w:p w14:paraId="7E2CD6E1" w14:textId="281BB1D4" w:rsidR="00F51C5A" w:rsidRPr="00F51C5A"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DB984FD" w14:textId="44FCC7DC" w:rsidR="00F51C5A" w:rsidRPr="00F51C5A"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70B71AC1" w14:textId="17ACCC6D" w:rsidR="00F51C5A" w:rsidRPr="00F51C5A"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2772775" w14:textId="17B10704" w:rsidR="00F51C5A" w:rsidRPr="00F51C5A"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713E5A2" w14:textId="6B8EB4AD" w:rsidR="00F51C5A" w:rsidRPr="00F51C5A"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44C5FCF4" w14:textId="5D148C82" w:rsidR="00F51C5A" w:rsidRPr="00F51C5A"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023088A2" w14:textId="70A9BCAD" w:rsidR="00F51C5A" w:rsidRPr="00F51C5A"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AF6603B" w14:textId="77777777" w:rsidR="00F51C5A" w:rsidRPr="006A7016"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78D685CF" w14:textId="77777777" w:rsidR="00F51C5A" w:rsidRPr="006A7016" w:rsidRDefault="00F51C5A" w:rsidP="00F51C5A">
      <w:pPr>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(1) take all reasonable precautions to preserve the integrity of any Personal Data which it processes and to prevent any corruption or loss of such Personal Data;</w:t>
      </w:r>
    </w:p>
    <w:p w14:paraId="58D846E4" w14:textId="77777777" w:rsidR="00F51C5A" w:rsidRPr="006A7016" w:rsidRDefault="00F51C5A" w:rsidP="00F51C5A">
      <w:pPr>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7C2479DB" w14:textId="12B1C610" w:rsidR="00F51C5A" w:rsidRDefault="00F51C5A" w:rsidP="00F51C5A">
      <w:pPr>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761789C9" w14:textId="135A8520" w:rsidR="00F51C5A" w:rsidRPr="00F51C5A" w:rsidRDefault="00F51C5A" w:rsidP="007711A0">
      <w:pPr>
        <w:pStyle w:val="ListParagraph"/>
        <w:numPr>
          <w:ilvl w:val="0"/>
          <w:numId w:val="58"/>
        </w:numPr>
        <w:ind w:right="-108"/>
        <w:contextualSpacing w:val="0"/>
        <w:jc w:val="both"/>
        <w:rPr>
          <w:rFonts w:asciiTheme="minorHAnsi" w:eastAsiaTheme="minorHAnsi" w:hAnsiTheme="minorHAnsi" w:cstheme="minorBidi"/>
          <w:szCs w:val="22"/>
          <w:lang w:val="en-IE"/>
        </w:rPr>
      </w:pPr>
      <w:r w:rsidRPr="00C42C46">
        <w:rPr>
          <w:rFonts w:asciiTheme="minorHAnsi" w:eastAsiaTheme="minorHAnsi" w:hAnsiTheme="minorHAnsi" w:cstheme="minorBidi"/>
          <w:szCs w:val="22"/>
          <w:lang w:val="en-IE"/>
        </w:rPr>
        <w:t>The Client does not consent to the Contractor appointing any third party processor of Personal Data under this agreement</w:t>
      </w:r>
      <w:r>
        <w:rPr>
          <w:rFonts w:asciiTheme="minorHAnsi" w:eastAsiaTheme="minorHAnsi" w:hAnsiTheme="minorHAnsi" w:cstheme="minorBidi"/>
          <w:szCs w:val="22"/>
          <w:lang w:val="en-IE"/>
        </w:rPr>
        <w:t>.</w:t>
      </w:r>
    </w:p>
    <w:p w14:paraId="2FF650A9" w14:textId="4A3BC1FD" w:rsidR="00F51C5A" w:rsidRPr="00F51C5A"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1781287C" w14:textId="5435D50E" w:rsidR="00F51C5A" w:rsidRPr="009D3E85"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043D1E67" w14:textId="710F9A31" w:rsidR="00CD0149" w:rsidRPr="002C0A0E" w:rsidRDefault="00CD0149" w:rsidP="002C0A0E">
      <w:pPr>
        <w:pStyle w:val="Heading2"/>
        <w:suppressAutoHyphens/>
        <w:spacing w:line="240" w:lineRule="auto"/>
        <w:jc w:val="both"/>
        <w:rPr>
          <w:rFonts w:eastAsia="Calibri" w:cs="Calibri"/>
          <w:caps w:val="0"/>
        </w:rPr>
      </w:pPr>
      <w:bookmarkStart w:id="119" w:name="_Toc206356191"/>
      <w:r w:rsidRPr="002C0A0E">
        <w:rPr>
          <w:rFonts w:eastAsia="Calibri" w:cs="Calibri"/>
          <w:caps w:val="0"/>
        </w:rPr>
        <w:t>26. ADDITIONAL CONDITION(S)</w:t>
      </w:r>
      <w:bookmarkEnd w:id="119"/>
    </w:p>
    <w:p w14:paraId="37C40526" w14:textId="33A3DBFC" w:rsidR="00CD0149" w:rsidRDefault="00CD0149" w:rsidP="00CD0149">
      <w:r>
        <w:t>A.</w:t>
      </w:r>
      <w:r>
        <w:tab/>
        <w:t xml:space="preserve">Subject to the terms and conditions of this Agreement </w:t>
      </w:r>
      <w:r w:rsidR="00D10BAA">
        <w:t>and, of</w:t>
      </w:r>
      <w:r>
        <w:t xml:space="preserve"> the Licence, if applicable: </w:t>
      </w:r>
    </w:p>
    <w:p w14:paraId="76065154" w14:textId="77777777" w:rsidR="00CD0149" w:rsidRDefault="00CD0149" w:rsidP="00CD0149">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approval of same by the 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5A675EA6" w14:textId="0BF45604" w:rsidR="00CD0149" w:rsidRPr="00D10BAA" w:rsidRDefault="00CD0149" w:rsidP="00D10BAA">
      <w:pPr>
        <w:ind w:left="1440" w:hanging="720"/>
        <w:jc w:val="both"/>
        <w:sectPr w:rsidR="00CD0149" w:rsidRPr="00D10BAA" w:rsidSect="00CD0149">
          <w:pgSz w:w="11907" w:h="16840" w:code="9"/>
          <w:pgMar w:top="1134" w:right="1418" w:bottom="851" w:left="1418" w:header="709" w:footer="709" w:gutter="0"/>
          <w:cols w:space="708"/>
          <w:formProt w:val="0"/>
          <w:docGrid w:linePitch="360"/>
        </w:sectPr>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2" w:tgtFrame="_blank" w:tooltip="https://assets.gov.ie/static/documents/doe_sm_school_guidance_v02_250425.pdf" w:history="1">
        <w:r w:rsidRPr="00544023">
          <w:rPr>
            <w:rStyle w:val="Hyperlink"/>
            <w:rFonts w:hAnsi="Times New Roman"/>
            <w:b/>
            <w:szCs w:val="22"/>
          </w:rPr>
          <w:t>SDG02 TN-06</w:t>
        </w:r>
      </w:hyperlink>
      <w:r w:rsidRPr="00C43452">
        <w:t>.</w:t>
      </w:r>
    </w:p>
    <w:p w14:paraId="4AA6DCC6" w14:textId="1836FDDD" w:rsidR="00CD0149" w:rsidRPr="009D26A8" w:rsidRDefault="00CD0149" w:rsidP="00CD0149">
      <w:pPr>
        <w:pStyle w:val="Heading1"/>
        <w:keepNext w:val="0"/>
        <w:spacing w:before="0" w:after="120"/>
        <w:rPr>
          <w:rFonts w:ascii="Calibri" w:hAnsi="Calibri"/>
        </w:rPr>
      </w:pPr>
      <w:bookmarkStart w:id="120" w:name="_Toc206356192"/>
      <w:r w:rsidRPr="009D26A8">
        <w:rPr>
          <w:rFonts w:ascii="Calibri" w:hAnsi="Calibri"/>
        </w:rPr>
        <w:lastRenderedPageBreak/>
        <w:t>Schedule B</w:t>
      </w:r>
      <w:r w:rsidR="002C0A0E" w:rsidRPr="009D26A8">
        <w:rPr>
          <w:rFonts w:ascii="Calibri" w:hAnsi="Calibri"/>
        </w:rPr>
        <w:t xml:space="preserve">: </w:t>
      </w:r>
      <w:r w:rsidR="002C0A0E">
        <w:rPr>
          <w:rFonts w:ascii="Calibri" w:hAnsi="Calibri"/>
        </w:rPr>
        <w:t>Services</w:t>
      </w:r>
      <w:r w:rsidRPr="009D26A8">
        <w:rPr>
          <w:rFonts w:ascii="Calibri" w:hAnsi="Calibri"/>
        </w:rPr>
        <w:t>:</w:t>
      </w:r>
      <w:r>
        <w:rPr>
          <w:rFonts w:ascii="Calibri" w:hAnsi="Calibri"/>
        </w:rPr>
        <w:t xml:space="preserve"> </w:t>
      </w:r>
      <w:r w:rsidRPr="009D26A8">
        <w:rPr>
          <w:rFonts w:ascii="Calibri" w:hAnsi="Calibri"/>
        </w:rPr>
        <w:t>The Specification</w:t>
      </w:r>
      <w:bookmarkEnd w:id="120"/>
    </w:p>
    <w:p w14:paraId="7E7062EE" w14:textId="77777777" w:rsidR="00CD0149" w:rsidRDefault="00CD0149" w:rsidP="00CD0149">
      <w:pPr>
        <w:rPr>
          <w:szCs w:val="22"/>
        </w:rPr>
        <w:sectPr w:rsidR="00CD0149" w:rsidSect="00CD0149">
          <w:type w:val="continuous"/>
          <w:pgSz w:w="11906" w:h="16838"/>
          <w:pgMar w:top="1440" w:right="1440" w:bottom="1440" w:left="1440" w:header="708" w:footer="708" w:gutter="0"/>
          <w:cols w:space="708"/>
          <w:formProt w:val="0"/>
          <w:docGrid w:linePitch="360"/>
        </w:sectPr>
      </w:pPr>
    </w:p>
    <w:p w14:paraId="38903DD8" w14:textId="2865AA05" w:rsidR="00CD0149" w:rsidRDefault="00CD0149" w:rsidP="00CD0149">
      <w:pPr>
        <w:spacing w:after="200"/>
        <w:jc w:val="both"/>
        <w:rPr>
          <w:rFonts w:hAnsiTheme="minorHAnsi" w:cstheme="minorHAnsi"/>
        </w:rPr>
      </w:pPr>
      <w:r w:rsidRPr="004924A8">
        <w:t xml:space="preserve">The provision of catering services to provide HOT MEALS to the students of the </w:t>
      </w:r>
      <w:r>
        <w:t xml:space="preserve">Client </w:t>
      </w:r>
      <w:r w:rsidRPr="004924A8">
        <w:t xml:space="preserve">in full compliance with </w:t>
      </w:r>
      <w:r w:rsidR="002C0A0E"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10A16B34" w14:textId="77777777" w:rsidR="00CD0149" w:rsidRDefault="00CD0149" w:rsidP="00CD0149">
      <w:pPr>
        <w:rPr>
          <w:szCs w:val="22"/>
        </w:rPr>
      </w:pPr>
      <w:r>
        <w:t>Without prejudice to the generality of the Services required and set out in Appendix 1 t</w:t>
      </w:r>
      <w:r>
        <w:rPr>
          <w:szCs w:val="22"/>
        </w:rPr>
        <w:t>he Services shall include but not limited to the following:</w:t>
      </w:r>
    </w:p>
    <w:p w14:paraId="1B9A544D" w14:textId="77777777" w:rsidR="00CD0149" w:rsidRPr="00A94E06" w:rsidRDefault="00CD0149" w:rsidP="00823272">
      <w:pPr>
        <w:pStyle w:val="ListParagraph"/>
        <w:numPr>
          <w:ilvl w:val="0"/>
          <w:numId w:val="27"/>
        </w:numPr>
        <w:rPr>
          <w:szCs w:val="22"/>
        </w:rPr>
      </w:pPr>
      <w:r>
        <w:rPr>
          <w:szCs w:val="22"/>
        </w:rPr>
        <w:t>Provision of Hot Meals in accordance with food delivery model as</w:t>
      </w:r>
      <w:r w:rsidRPr="00A94E06">
        <w:rPr>
          <w:szCs w:val="22"/>
        </w:rPr>
        <w:t xml:space="preserve"> set out at 1.2 of the CFT;</w:t>
      </w:r>
    </w:p>
    <w:p w14:paraId="0AA0E079" w14:textId="0DFC0668" w:rsidR="00CD0149" w:rsidRDefault="00CD0149" w:rsidP="00823272">
      <w:pPr>
        <w:pStyle w:val="ListParagraph"/>
        <w:numPr>
          <w:ilvl w:val="0"/>
          <w:numId w:val="15"/>
        </w:numPr>
        <w:jc w:val="both"/>
      </w:pPr>
      <w:r>
        <w:t xml:space="preserve">ensuring all staff </w:t>
      </w:r>
      <w:r w:rsidRPr="00F9036D">
        <w:t xml:space="preserve">are </w:t>
      </w:r>
      <w:r>
        <w:t xml:space="preserve">supervised, instructed and trained in food </w:t>
      </w:r>
      <w:r w:rsidR="002C0A0E">
        <w:t>hygiene and</w:t>
      </w:r>
      <w:r>
        <w:t xml:space="preserve"> all other matters, including Child Protection, commensurate with their work activity;</w:t>
      </w:r>
    </w:p>
    <w:p w14:paraId="58D034E8" w14:textId="713E16F9" w:rsidR="00CD0149" w:rsidRDefault="00CD0149" w:rsidP="00CD0149">
      <w:pPr>
        <w:pStyle w:val="ListParagraph"/>
        <w:jc w:val="both"/>
      </w:pPr>
      <w:r>
        <w:t xml:space="preserve">FSAI Guidelines on food hygiene training are available on </w:t>
      </w:r>
      <w:hyperlink r:id="rId73" w:history="1">
        <w:r w:rsidRPr="001A4E4B">
          <w:rPr>
            <w:rStyle w:val="Hyperlink"/>
          </w:rPr>
          <w:t>FSAI.ie</w:t>
        </w:r>
      </w:hyperlink>
      <w:r>
        <w:t xml:space="preserve">; </w:t>
      </w:r>
    </w:p>
    <w:p w14:paraId="468A95E7" w14:textId="77777777" w:rsidR="00CD0149" w:rsidRDefault="00CD0149" w:rsidP="00823272">
      <w:pPr>
        <w:pStyle w:val="ListParagraph"/>
        <w:numPr>
          <w:ilvl w:val="0"/>
          <w:numId w:val="15"/>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4DA58ECB" w14:textId="49ACC7D6" w:rsidR="00CD0149" w:rsidRDefault="00CD0149" w:rsidP="00823272">
      <w:pPr>
        <w:pStyle w:val="ListParagraph"/>
        <w:numPr>
          <w:ilvl w:val="0"/>
          <w:numId w:val="15"/>
        </w:numPr>
        <w:jc w:val="both"/>
      </w:pPr>
      <w:r>
        <w:t xml:space="preserve">compliance with the Department of Education Technical Note Guidance </w:t>
      </w:r>
      <w:hyperlink r:id="rId74" w:history="1">
        <w:r w:rsidR="00D10BAA" w:rsidRPr="00FE3E49">
          <w:rPr>
            <w:rStyle w:val="Hyperlink"/>
            <w:rFonts w:asciiTheme="minorHAnsi" w:hAnsiTheme="minorHAnsi" w:cstheme="minorHAnsi"/>
            <w:b/>
            <w:bCs/>
            <w:szCs w:val="22"/>
            <w:lang w:val="en-IE"/>
          </w:rPr>
          <w:t>SDG02 TN-06</w:t>
        </w:r>
      </w:hyperlink>
      <w:r>
        <w:t>;</w:t>
      </w:r>
    </w:p>
    <w:p w14:paraId="6363CD59" w14:textId="77777777" w:rsidR="00CD0149" w:rsidRDefault="00CD0149" w:rsidP="00823272">
      <w:pPr>
        <w:pStyle w:val="ListParagraph"/>
        <w:numPr>
          <w:ilvl w:val="0"/>
          <w:numId w:val="15"/>
        </w:numPr>
        <w:jc w:val="both"/>
      </w:pPr>
      <w:r>
        <w:t xml:space="preserve">the supply, operation and maintenance of all necessary food preparation, serving and delivery equipment; </w:t>
      </w:r>
    </w:p>
    <w:p w14:paraId="06C9B3BD" w14:textId="77777777" w:rsidR="00CD0149" w:rsidRDefault="00CD0149" w:rsidP="00823272">
      <w:pPr>
        <w:pStyle w:val="ListParagraph"/>
        <w:numPr>
          <w:ilvl w:val="0"/>
          <w:numId w:val="15"/>
        </w:numPr>
        <w:jc w:val="both"/>
      </w:pPr>
      <w:r>
        <w:t>providing a healthy, nutritionally balanced comprehensive menu. It is preferable that food items are prepared fresh from raw ingredients;</w:t>
      </w:r>
    </w:p>
    <w:p w14:paraId="03011C6D" w14:textId="77777777" w:rsidR="00CD0149" w:rsidRDefault="00CD0149" w:rsidP="00823272">
      <w:pPr>
        <w:pStyle w:val="ListParagraph"/>
        <w:numPr>
          <w:ilvl w:val="0"/>
          <w:numId w:val="15"/>
        </w:numPr>
        <w:jc w:val="both"/>
      </w:pPr>
      <w:r>
        <w:t>ensuring the correct food temperature in compliance with food legislation, from the point of delivery up to the time of serving;</w:t>
      </w:r>
    </w:p>
    <w:p w14:paraId="5CAC2F01" w14:textId="77777777" w:rsidR="00CD0149" w:rsidRDefault="00CD0149" w:rsidP="00823272">
      <w:pPr>
        <w:pStyle w:val="ListParagraph"/>
        <w:numPr>
          <w:ilvl w:val="0"/>
          <w:numId w:val="15"/>
        </w:numPr>
        <w:jc w:val="both"/>
      </w:pPr>
      <w:r>
        <w:t>the delivery and distribution of the Hot Meals in the school;</w:t>
      </w:r>
      <w:r w:rsidRPr="00F76984">
        <w:rPr>
          <w:b/>
          <w:bCs/>
        </w:rPr>
        <w:t xml:space="preserve"> </w:t>
      </w:r>
    </w:p>
    <w:p w14:paraId="5494160D" w14:textId="77777777" w:rsidR="00CD0149" w:rsidRDefault="00CD0149" w:rsidP="00823272">
      <w:pPr>
        <w:pStyle w:val="ListParagraph"/>
        <w:numPr>
          <w:ilvl w:val="0"/>
          <w:numId w:val="15"/>
        </w:numPr>
        <w:jc w:val="both"/>
      </w:pPr>
      <w:r w:rsidRPr="00465CEB">
        <w:t xml:space="preserve">compliance </w:t>
      </w:r>
      <w:r>
        <w:t xml:space="preserve">generally </w:t>
      </w:r>
      <w:r w:rsidRPr="00465CEB">
        <w:t>with all food legislation</w:t>
      </w:r>
      <w:r>
        <w:t>;</w:t>
      </w:r>
      <w:r w:rsidRPr="00465CEB">
        <w:t xml:space="preserve"> </w:t>
      </w:r>
    </w:p>
    <w:p w14:paraId="501ED5A7" w14:textId="77777777" w:rsidR="00CD0149" w:rsidRDefault="00CD0149" w:rsidP="00823272">
      <w:pPr>
        <w:pStyle w:val="ListParagraph"/>
        <w:numPr>
          <w:ilvl w:val="0"/>
          <w:numId w:val="15"/>
        </w:numPr>
        <w:jc w:val="both"/>
      </w:pPr>
      <w:r>
        <w:t>serving/handling of the meals to all students;</w:t>
      </w:r>
    </w:p>
    <w:p w14:paraId="49F734D8" w14:textId="77777777" w:rsidR="00CD0149" w:rsidRDefault="00CD0149" w:rsidP="00823272">
      <w:pPr>
        <w:pStyle w:val="ListParagraph"/>
        <w:numPr>
          <w:ilvl w:val="0"/>
          <w:numId w:val="16"/>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2BB31FC2" w14:textId="77777777" w:rsidR="00CD0149" w:rsidRPr="003B6F5C" w:rsidRDefault="00CD0149" w:rsidP="00823272">
      <w:pPr>
        <w:pStyle w:val="ListParagraph"/>
        <w:numPr>
          <w:ilvl w:val="0"/>
          <w:numId w:val="16"/>
        </w:numPr>
        <w:jc w:val="both"/>
        <w:rPr>
          <w:b/>
          <w:bCs/>
        </w:rPr>
      </w:pPr>
      <w:r>
        <w:t xml:space="preserve">waste prevention; </w:t>
      </w:r>
    </w:p>
    <w:p w14:paraId="11D60E6D" w14:textId="77777777" w:rsidR="00CD0149" w:rsidRDefault="00CD0149" w:rsidP="00823272">
      <w:pPr>
        <w:pStyle w:val="ListParagraph"/>
        <w:numPr>
          <w:ilvl w:val="0"/>
          <w:numId w:val="16"/>
        </w:numPr>
        <w:jc w:val="both"/>
      </w:pPr>
      <w:r>
        <w:t>daily w</w:t>
      </w:r>
      <w:r w:rsidRPr="003B6F5C">
        <w:t>aste management</w:t>
      </w:r>
      <w:r>
        <w:t xml:space="preserve"> including but not limited to food waste and packaging and the daily removal of same from the school campus. The Contractor shall comply with all relevant waste transportation licencing requirements;</w:t>
      </w:r>
    </w:p>
    <w:p w14:paraId="5BF420DF" w14:textId="188E8AAB" w:rsidR="00CD0149" w:rsidRDefault="00CD0149" w:rsidP="00CD0149">
      <w:pPr>
        <w:pStyle w:val="ListParagraph"/>
        <w:jc w:val="both"/>
        <w:rPr>
          <w:b/>
          <w:bCs/>
        </w:rPr>
      </w:pPr>
      <w:r w:rsidRPr="00DD53BA">
        <w:rPr>
          <w:b/>
          <w:bCs/>
        </w:rPr>
        <w:t>It is important to note that under no circumstances are students allowed to take uneaten food home</w:t>
      </w:r>
      <w:r w:rsidR="002C0A0E">
        <w:rPr>
          <w:b/>
          <w:bCs/>
        </w:rPr>
        <w:t>.</w:t>
      </w:r>
    </w:p>
    <w:p w14:paraId="3F9DEA79" w14:textId="77777777" w:rsidR="00CD0149" w:rsidRDefault="00CD0149" w:rsidP="00823272">
      <w:pPr>
        <w:pStyle w:val="ListParagraph"/>
        <w:numPr>
          <w:ilvl w:val="0"/>
          <w:numId w:val="16"/>
        </w:numPr>
        <w:jc w:val="both"/>
      </w:pPr>
      <w:r>
        <w:t>p</w:t>
      </w:r>
      <w:r w:rsidRPr="00F76984">
        <w:t>est control within waste areas, food storage, preparation and services areas</w:t>
      </w:r>
      <w:r>
        <w:t>;</w:t>
      </w:r>
    </w:p>
    <w:p w14:paraId="2838E72B" w14:textId="77777777" w:rsidR="00CD0149" w:rsidRDefault="00CD0149" w:rsidP="00823272">
      <w:pPr>
        <w:pStyle w:val="ListParagraph"/>
        <w:numPr>
          <w:ilvl w:val="0"/>
          <w:numId w:val="16"/>
        </w:numPr>
        <w:jc w:val="both"/>
        <w:rPr>
          <w:szCs w:val="22"/>
        </w:rPr>
      </w:pPr>
      <w:r>
        <w:t>Utility costs as set out in 6.9 of Appendix 1 of the CFT.</w:t>
      </w:r>
    </w:p>
    <w:p w14:paraId="2A0933D7" w14:textId="77777777" w:rsidR="00CD0149" w:rsidRDefault="00CD0149" w:rsidP="00CD0149">
      <w:pPr>
        <w:rPr>
          <w:szCs w:val="22"/>
        </w:rPr>
        <w:sectPr w:rsidR="00CD0149" w:rsidSect="00CD0149">
          <w:type w:val="continuous"/>
          <w:pgSz w:w="11906" w:h="16838"/>
          <w:pgMar w:top="1440" w:right="1440" w:bottom="1440" w:left="1440" w:header="708" w:footer="708" w:gutter="0"/>
          <w:cols w:space="708"/>
          <w:formProt w:val="0"/>
          <w:docGrid w:linePitch="360"/>
        </w:sectPr>
      </w:pPr>
    </w:p>
    <w:p w14:paraId="3E168311" w14:textId="6C991E26" w:rsidR="00CD0149" w:rsidRPr="009D26A8" w:rsidRDefault="00CD0149" w:rsidP="00CD0149">
      <w:pPr>
        <w:pStyle w:val="Heading1"/>
        <w:spacing w:before="0" w:after="120"/>
        <w:rPr>
          <w:rFonts w:ascii="Calibri" w:hAnsi="Calibri"/>
        </w:rPr>
      </w:pPr>
      <w:bookmarkStart w:id="121" w:name="_Toc206356193"/>
      <w:r w:rsidRPr="009D26A8">
        <w:rPr>
          <w:rFonts w:ascii="Calibri" w:hAnsi="Calibri"/>
        </w:rPr>
        <w:lastRenderedPageBreak/>
        <w:t>Schedule C</w:t>
      </w:r>
      <w:r w:rsidR="002C0A0E" w:rsidRPr="009D26A8">
        <w:rPr>
          <w:rFonts w:ascii="Calibri" w:hAnsi="Calibri"/>
        </w:rPr>
        <w:t xml:space="preserve">: </w:t>
      </w:r>
      <w:r w:rsidR="002C0A0E">
        <w:rPr>
          <w:rFonts w:ascii="Calibri" w:hAnsi="Calibri"/>
        </w:rPr>
        <w:t>Charges</w:t>
      </w:r>
      <w:bookmarkEnd w:id="121"/>
    </w:p>
    <w:p w14:paraId="00AEF35A" w14:textId="77777777" w:rsidR="00CD0149" w:rsidRDefault="00CD0149" w:rsidP="00CD0149">
      <w:pPr>
        <w:rPr>
          <w:szCs w:val="22"/>
        </w:rPr>
        <w:sectPr w:rsidR="00CD0149" w:rsidSect="00CD0149">
          <w:type w:val="continuous"/>
          <w:pgSz w:w="11906" w:h="16838"/>
          <w:pgMar w:top="1440" w:right="1440" w:bottom="1440" w:left="1440" w:header="708" w:footer="708" w:gutter="0"/>
          <w:cols w:space="708"/>
          <w:formProt w:val="0"/>
          <w:docGrid w:linePitch="360"/>
        </w:sectPr>
      </w:pPr>
    </w:p>
    <w:p w14:paraId="52BA84CF" w14:textId="77777777" w:rsidR="00CD0149" w:rsidRDefault="00CD0149" w:rsidP="00CD0149"/>
    <w:p w14:paraId="5885CD1E" w14:textId="77777777" w:rsidR="00CD0149" w:rsidRDefault="00CD0149" w:rsidP="00CD0149">
      <w:pPr>
        <w:jc w:val="both"/>
        <w:rPr>
          <w:rFonts w:hAnsiTheme="minorHAnsi" w:cstheme="minorHAnsi"/>
        </w:rPr>
      </w:pPr>
      <w:r>
        <w:rPr>
          <w:rFonts w:hAnsiTheme="minorHAnsi" w:cstheme="minorHAnsi"/>
        </w:rPr>
        <w:t>The Client shall pay the Contractor €3.20 (VAT exempt) (“the Fees”) for each Hot Meal ordered and delivered to the Client’s Students as part of the Services set out under Schedule B and in accordance with the terms and conditions of this Agreement, and in compliance with Department of Social Protection School Meals Scheme.</w:t>
      </w:r>
    </w:p>
    <w:p w14:paraId="201AEDFD" w14:textId="77777777" w:rsidR="00CD0149" w:rsidRDefault="00CD0149" w:rsidP="00CD0149">
      <w:pPr>
        <w:jc w:val="both"/>
      </w:pPr>
      <w:r w:rsidRPr="00244A93">
        <w:t>The Fee</w:t>
      </w:r>
      <w:r>
        <w:t>s</w:t>
      </w:r>
      <w:r w:rsidRPr="00244A93">
        <w:t xml:space="preserve"> for each hot meal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4428C094" w14:textId="77777777" w:rsidR="00CD0149" w:rsidRPr="00244A93" w:rsidRDefault="00CD0149" w:rsidP="00CD0149">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6A70B40C" w14:textId="77777777" w:rsidR="00CD0149" w:rsidRPr="00244A93" w:rsidRDefault="00CD0149" w:rsidP="00CD0149">
      <w:pPr>
        <w:jc w:val="both"/>
      </w:pPr>
      <w:r>
        <w:t xml:space="preserve">The Contractor acknowledges that </w:t>
      </w:r>
      <w:r w:rsidRPr="00244A93">
        <w:t xml:space="preserve">it is not mandatory for students in the school to </w:t>
      </w:r>
      <w:r>
        <w:t xml:space="preserve">avail of the </w:t>
      </w:r>
      <w:r w:rsidRPr="00244A93">
        <w:t>hot meals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students/their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B818BD" w14:textId="77777777" w:rsidR="00CD0149" w:rsidRPr="00BE1A2A" w:rsidRDefault="00CD0149" w:rsidP="00CD0149">
      <w:pPr>
        <w:jc w:val="both"/>
        <w:rPr>
          <w:b/>
          <w:bCs/>
        </w:rPr>
      </w:pPr>
      <w:r w:rsidRPr="00BE1A2A">
        <w:rPr>
          <w:b/>
          <w:bCs/>
        </w:rPr>
        <w:t>Payment and invoicing</w:t>
      </w:r>
    </w:p>
    <w:p w14:paraId="3199BF1C" w14:textId="77777777" w:rsidR="00CD0149" w:rsidRDefault="00CD0149" w:rsidP="00CD0149">
      <w:pPr>
        <w:jc w:val="both"/>
      </w:pPr>
      <w:r>
        <w:t xml:space="preserve">The Client will pay the Contractor the Fees owed on a 30 days in arrears basis and in line with the payment and invoicing conditions as set out in this Agreement. </w:t>
      </w:r>
    </w:p>
    <w:p w14:paraId="724574B4" w14:textId="77777777" w:rsidR="00CD0149" w:rsidRPr="0057000B" w:rsidRDefault="00CD0149" w:rsidP="00CD0149">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t xml:space="preserve">Client </w:t>
      </w:r>
      <w:r w:rsidRPr="00471E1E">
        <w:t xml:space="preserve">to the </w:t>
      </w:r>
      <w:r>
        <w:t>Contractor.</w:t>
      </w:r>
      <w:r>
        <w:rPr>
          <w:rFonts w:hAnsiTheme="minorHAnsi" w:cstheme="minorHAnsi"/>
        </w:rPr>
        <w:t xml:space="preserve"> </w:t>
      </w:r>
    </w:p>
    <w:p w14:paraId="6D9B196F" w14:textId="77777777" w:rsidR="00CD0149" w:rsidRPr="00AF73CC" w:rsidRDefault="00CD0149" w:rsidP="00CD0149">
      <w:pPr>
        <w:rPr>
          <w:szCs w:val="22"/>
        </w:rPr>
      </w:pPr>
    </w:p>
    <w:p w14:paraId="722B991A" w14:textId="77777777" w:rsidR="00CD0149" w:rsidRDefault="00CD0149" w:rsidP="00CD0149">
      <w:pPr>
        <w:rPr>
          <w:szCs w:val="22"/>
          <w:highlight w:val="yellow"/>
        </w:rPr>
      </w:pPr>
    </w:p>
    <w:p w14:paraId="0D9D7C4D" w14:textId="77777777" w:rsidR="00CD0149" w:rsidRDefault="00CD0149" w:rsidP="00CD0149">
      <w:pPr>
        <w:rPr>
          <w:szCs w:val="22"/>
          <w:highlight w:val="yellow"/>
        </w:rPr>
        <w:sectPr w:rsidR="00CD0149" w:rsidSect="00CD0149">
          <w:type w:val="continuous"/>
          <w:pgSz w:w="11906" w:h="16838"/>
          <w:pgMar w:top="1440" w:right="1440" w:bottom="1440" w:left="1440" w:header="708" w:footer="708" w:gutter="0"/>
          <w:cols w:space="708"/>
          <w:formProt w:val="0"/>
          <w:docGrid w:linePitch="360"/>
        </w:sectPr>
      </w:pPr>
    </w:p>
    <w:p w14:paraId="6DB64134" w14:textId="1C785C77" w:rsidR="00CD0149" w:rsidRPr="00AF585C" w:rsidRDefault="00CD0149" w:rsidP="00CD0149">
      <w:pPr>
        <w:pStyle w:val="Heading1"/>
        <w:keepNext w:val="0"/>
        <w:spacing w:before="0" w:after="120"/>
        <w:rPr>
          <w:rFonts w:ascii="Calibri" w:hAnsi="Calibri"/>
        </w:rPr>
      </w:pPr>
      <w:bookmarkStart w:id="122" w:name="_Toc206356194"/>
      <w:r w:rsidRPr="00AF585C">
        <w:rPr>
          <w:rFonts w:ascii="Calibri" w:hAnsi="Calibri"/>
          <w:bCs w:val="0"/>
        </w:rPr>
        <w:lastRenderedPageBreak/>
        <w:t>Schedule D</w:t>
      </w:r>
      <w:r w:rsidR="002C0A0E" w:rsidRPr="00AF585C">
        <w:rPr>
          <w:rFonts w:ascii="Calibri" w:hAnsi="Calibri"/>
          <w:bCs w:val="0"/>
        </w:rPr>
        <w:t xml:space="preserve">: </w:t>
      </w:r>
      <w:r w:rsidR="002C0A0E">
        <w:rPr>
          <w:rFonts w:ascii="Calibri" w:hAnsi="Calibri"/>
          <w:bCs w:val="0"/>
        </w:rPr>
        <w:t>Service</w:t>
      </w:r>
      <w:r w:rsidRPr="00AF585C">
        <w:rPr>
          <w:rFonts w:ascii="Calibri" w:hAnsi="Calibri"/>
        </w:rPr>
        <w:t xml:space="preserve"> Levels</w:t>
      </w:r>
      <w:bookmarkEnd w:id="122"/>
    </w:p>
    <w:p w14:paraId="671D0C8A" w14:textId="77777777" w:rsidR="00CD0149" w:rsidRPr="001A4E4B" w:rsidRDefault="00CD0149" w:rsidP="007711A0">
      <w:pPr>
        <w:pStyle w:val="Heading2"/>
        <w:numPr>
          <w:ilvl w:val="0"/>
          <w:numId w:val="56"/>
        </w:numPr>
        <w:ind w:left="0" w:firstLine="57"/>
      </w:pPr>
      <w:bookmarkStart w:id="123" w:name="_Toc206356195"/>
      <w:r w:rsidRPr="001A4E4B">
        <w:t>ADDITIONAL DEFINITIONS</w:t>
      </w:r>
      <w:bookmarkEnd w:id="123"/>
    </w:p>
    <w:p w14:paraId="6076FFFE" w14:textId="77777777" w:rsidR="00CD0149" w:rsidRPr="0097131E" w:rsidRDefault="00CD0149" w:rsidP="00CD0149">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1A4E4B" w:rsidRPr="00D875BF" w14:paraId="763FB07B" w14:textId="77777777" w:rsidTr="001270A5">
        <w:trPr>
          <w:trHeight w:val="20"/>
        </w:trPr>
        <w:tc>
          <w:tcPr>
            <w:tcW w:w="1985" w:type="dxa"/>
            <w:noWrap/>
            <w:hideMark/>
          </w:tcPr>
          <w:p w14:paraId="1C25A097"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6A8E7587" w14:textId="77777777" w:rsidR="001A4E4B" w:rsidRPr="00D875BF" w:rsidRDefault="001A4E4B" w:rsidP="001270A5">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1A4E4B" w:rsidRPr="00D875BF" w14:paraId="069FD0DF" w14:textId="77777777" w:rsidTr="001270A5">
        <w:trPr>
          <w:trHeight w:val="20"/>
        </w:trPr>
        <w:tc>
          <w:tcPr>
            <w:tcW w:w="1985" w:type="dxa"/>
            <w:noWrap/>
            <w:hideMark/>
          </w:tcPr>
          <w:p w14:paraId="046242DE"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48ABEC94" w14:textId="77777777" w:rsidR="001A4E4B" w:rsidRPr="00D875BF" w:rsidRDefault="001A4E4B" w:rsidP="001270A5">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1A4E4B" w:rsidRPr="00D875BF" w14:paraId="0CA19985" w14:textId="77777777" w:rsidTr="001270A5">
        <w:trPr>
          <w:trHeight w:val="20"/>
        </w:trPr>
        <w:tc>
          <w:tcPr>
            <w:tcW w:w="1985" w:type="dxa"/>
            <w:noWrap/>
            <w:hideMark/>
          </w:tcPr>
          <w:p w14:paraId="3C1CAC17"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3302C739" w14:textId="77777777" w:rsidR="001A4E4B" w:rsidRPr="00D875BF" w:rsidRDefault="001A4E4B" w:rsidP="001270A5">
            <w:pPr>
              <w:jc w:val="both"/>
              <w:rPr>
                <w:rFonts w:cs="Calibri"/>
                <w:szCs w:val="22"/>
                <w:lang w:val="en-IE"/>
              </w:rPr>
            </w:pPr>
            <w:r w:rsidRPr="00D875BF">
              <w:rPr>
                <w:rFonts w:cs="Calibri"/>
                <w:szCs w:val="22"/>
                <w:lang w:val="en-IE"/>
              </w:rPr>
              <w:t>means the support to be provided by the Contractor;</w:t>
            </w:r>
          </w:p>
        </w:tc>
      </w:tr>
      <w:tr w:rsidR="001A4E4B" w:rsidRPr="00D875BF" w14:paraId="5D3AEDB8" w14:textId="77777777" w:rsidTr="001270A5">
        <w:trPr>
          <w:trHeight w:val="20"/>
        </w:trPr>
        <w:tc>
          <w:tcPr>
            <w:tcW w:w="1985" w:type="dxa"/>
            <w:noWrap/>
            <w:hideMark/>
          </w:tcPr>
          <w:p w14:paraId="2E8B458E" w14:textId="77777777" w:rsidR="001A4E4B" w:rsidRPr="00D875BF" w:rsidRDefault="001A4E4B" w:rsidP="001270A5">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2FF821F1" w14:textId="77777777" w:rsidR="001A4E4B" w:rsidRPr="00D875BF" w:rsidRDefault="001A4E4B" w:rsidP="001270A5">
            <w:pPr>
              <w:jc w:val="both"/>
              <w:rPr>
                <w:rFonts w:cs="Calibri"/>
                <w:szCs w:val="22"/>
                <w:lang w:val="en-IE"/>
              </w:rPr>
            </w:pPr>
            <w:r w:rsidRPr="00D875BF">
              <w:rPr>
                <w:rFonts w:cs="Calibri"/>
                <w:szCs w:val="22"/>
                <w:lang w:val="en-IE"/>
              </w:rPr>
              <w:t>means Monday to Friday from 08:00hrs to 17:00hrs excluding Irish bank and public holidays;</w:t>
            </w:r>
          </w:p>
        </w:tc>
      </w:tr>
      <w:tr w:rsidR="001A4E4B" w:rsidRPr="00D875BF" w14:paraId="30263F82" w14:textId="77777777" w:rsidTr="001270A5">
        <w:trPr>
          <w:trHeight w:val="20"/>
        </w:trPr>
        <w:tc>
          <w:tcPr>
            <w:tcW w:w="1985" w:type="dxa"/>
            <w:noWrap/>
            <w:hideMark/>
          </w:tcPr>
          <w:p w14:paraId="38BE9D83" w14:textId="77777777" w:rsidR="001A4E4B" w:rsidRPr="00D875BF" w:rsidRDefault="001A4E4B" w:rsidP="001270A5">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Pr="00DF01C8">
              <w:rPr>
                <w:rFonts w:cs="Calibri"/>
                <w:b/>
                <w:bCs/>
                <w:color w:val="000000"/>
                <w:szCs w:val="22"/>
              </w:rPr>
              <w:t>Incident</w:t>
            </w:r>
            <w:r w:rsidRPr="00DF01C8">
              <w:rPr>
                <w:rFonts w:cs="Calibri"/>
                <w:color w:val="000000"/>
                <w:szCs w:val="22"/>
              </w:rPr>
              <w:t>”</w:t>
            </w:r>
          </w:p>
        </w:tc>
        <w:tc>
          <w:tcPr>
            <w:tcW w:w="7031" w:type="dxa"/>
            <w:noWrap/>
            <w:hideMark/>
          </w:tcPr>
          <w:p w14:paraId="03AD7320" w14:textId="77777777" w:rsidR="001A4E4B" w:rsidRPr="00D875BF" w:rsidRDefault="001A4E4B" w:rsidP="001270A5">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1A4E4B" w:rsidRPr="00D875BF" w14:paraId="0AE35845" w14:textId="77777777" w:rsidTr="001270A5">
        <w:trPr>
          <w:trHeight w:val="20"/>
        </w:trPr>
        <w:tc>
          <w:tcPr>
            <w:tcW w:w="1985" w:type="dxa"/>
            <w:noWrap/>
            <w:hideMark/>
          </w:tcPr>
          <w:p w14:paraId="465F307F"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 xml:space="preserve">Priority 2 </w:t>
            </w:r>
            <w:r w:rsidRPr="00DF01C8">
              <w:rPr>
                <w:rFonts w:cs="Calibri"/>
                <w:b/>
                <w:bCs/>
                <w:szCs w:val="22"/>
              </w:rPr>
              <w:t>Incident</w:t>
            </w:r>
            <w:r w:rsidRPr="00DF01C8">
              <w:rPr>
                <w:rFonts w:cs="Calibri"/>
                <w:szCs w:val="22"/>
              </w:rPr>
              <w:t>”</w:t>
            </w:r>
          </w:p>
        </w:tc>
        <w:tc>
          <w:tcPr>
            <w:tcW w:w="7031" w:type="dxa"/>
            <w:noWrap/>
            <w:hideMark/>
          </w:tcPr>
          <w:p w14:paraId="4CD462E9" w14:textId="77777777" w:rsidR="001A4E4B" w:rsidRPr="00D875BF" w:rsidRDefault="001A4E4B" w:rsidP="001270A5">
            <w:pPr>
              <w:jc w:val="both"/>
              <w:rPr>
                <w:rFonts w:cs="Calibri"/>
                <w:szCs w:val="22"/>
                <w:lang w:val="en-IE"/>
              </w:rPr>
            </w:pPr>
            <w:r w:rsidRPr="00D875BF">
              <w:rPr>
                <w:rFonts w:cs="Calibri"/>
                <w:szCs w:val="22"/>
                <w:lang w:val="en-IE"/>
              </w:rPr>
              <w:t>means a partial loss of the Service or intermittent errors affecting the Service;</w:t>
            </w:r>
          </w:p>
        </w:tc>
      </w:tr>
      <w:tr w:rsidR="001A4E4B" w:rsidRPr="00D875BF" w14:paraId="4CE4F331" w14:textId="77777777" w:rsidTr="001270A5">
        <w:trPr>
          <w:trHeight w:val="20"/>
        </w:trPr>
        <w:tc>
          <w:tcPr>
            <w:tcW w:w="1985" w:type="dxa"/>
            <w:noWrap/>
            <w:hideMark/>
          </w:tcPr>
          <w:p w14:paraId="4EBDF774"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 xml:space="preserve">Priority 3 </w:t>
            </w:r>
            <w:r w:rsidRPr="00DF01C8">
              <w:rPr>
                <w:rFonts w:cs="Calibri"/>
                <w:b/>
                <w:bCs/>
                <w:szCs w:val="22"/>
              </w:rPr>
              <w:t>Incident</w:t>
            </w:r>
            <w:r w:rsidRPr="00DF01C8">
              <w:rPr>
                <w:rFonts w:cs="Calibri"/>
                <w:szCs w:val="22"/>
              </w:rPr>
              <w:t>”</w:t>
            </w:r>
          </w:p>
        </w:tc>
        <w:tc>
          <w:tcPr>
            <w:tcW w:w="7031" w:type="dxa"/>
            <w:noWrap/>
            <w:hideMark/>
          </w:tcPr>
          <w:p w14:paraId="68CAF34E" w14:textId="77777777" w:rsidR="001A4E4B" w:rsidRPr="00D875BF" w:rsidRDefault="001A4E4B" w:rsidP="001270A5">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1A4E4B" w:rsidRPr="00D875BF" w14:paraId="777DB588" w14:textId="77777777" w:rsidTr="001270A5">
        <w:trPr>
          <w:trHeight w:val="20"/>
        </w:trPr>
        <w:tc>
          <w:tcPr>
            <w:tcW w:w="1985" w:type="dxa"/>
            <w:noWrap/>
            <w:hideMark/>
          </w:tcPr>
          <w:p w14:paraId="0652824F"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265DCC92" w14:textId="77777777" w:rsidR="001A4E4B" w:rsidRPr="00D875BF" w:rsidRDefault="001A4E4B" w:rsidP="001270A5">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1A4E4B" w:rsidRPr="00D875BF" w14:paraId="6750ABA2" w14:textId="77777777" w:rsidTr="001270A5">
        <w:trPr>
          <w:trHeight w:val="20"/>
        </w:trPr>
        <w:tc>
          <w:tcPr>
            <w:tcW w:w="1985" w:type="dxa"/>
            <w:noWrap/>
            <w:hideMark/>
          </w:tcPr>
          <w:p w14:paraId="2CAA20F6"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15BF4F44" w14:textId="77777777" w:rsidR="001A4E4B" w:rsidRPr="00D875BF" w:rsidRDefault="001A4E4B" w:rsidP="001270A5">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1A4E4B" w:rsidRPr="00D875BF" w14:paraId="1827A6DB" w14:textId="77777777" w:rsidTr="001270A5">
        <w:trPr>
          <w:trHeight w:val="20"/>
        </w:trPr>
        <w:tc>
          <w:tcPr>
            <w:tcW w:w="1985" w:type="dxa"/>
            <w:noWrap/>
            <w:hideMark/>
          </w:tcPr>
          <w:p w14:paraId="1CD54E14"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3E212224" w14:textId="77777777" w:rsidR="001A4E4B" w:rsidRPr="00D875BF" w:rsidRDefault="001A4E4B" w:rsidP="001270A5">
            <w:pPr>
              <w:jc w:val="both"/>
              <w:rPr>
                <w:rFonts w:cs="Calibri"/>
                <w:szCs w:val="22"/>
                <w:lang w:val="en-IE"/>
              </w:rPr>
            </w:pPr>
            <w:r w:rsidRPr="00D875BF">
              <w:rPr>
                <w:rFonts w:cs="Calibri"/>
                <w:szCs w:val="22"/>
                <w:lang w:val="en-IE"/>
              </w:rPr>
              <w:t>means the time taken by the support personnel to assess each Incident</w:t>
            </w:r>
            <w:r>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1A4E4B" w:rsidRPr="00D875BF" w14:paraId="318E15E8" w14:textId="77777777" w:rsidTr="001270A5">
        <w:trPr>
          <w:trHeight w:val="20"/>
        </w:trPr>
        <w:tc>
          <w:tcPr>
            <w:tcW w:w="1985" w:type="dxa"/>
            <w:noWrap/>
            <w:hideMark/>
          </w:tcPr>
          <w:p w14:paraId="4438E8FD"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564F0C0C" w14:textId="77777777" w:rsidR="001A4E4B" w:rsidRPr="00D875BF" w:rsidRDefault="001A4E4B" w:rsidP="001270A5">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1A4E4B" w:rsidRPr="00D875BF" w14:paraId="571A83EC" w14:textId="77777777" w:rsidTr="001270A5">
        <w:trPr>
          <w:trHeight w:val="20"/>
        </w:trPr>
        <w:tc>
          <w:tcPr>
            <w:tcW w:w="1985" w:type="dxa"/>
            <w:noWrap/>
            <w:hideMark/>
          </w:tcPr>
          <w:p w14:paraId="32EB2E30"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0357B72A" w14:textId="77777777" w:rsidR="001A4E4B" w:rsidRPr="00D875BF" w:rsidRDefault="001A4E4B" w:rsidP="001270A5">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5047A8C3" w14:textId="77777777" w:rsidR="00CD0149" w:rsidRPr="0097131E" w:rsidRDefault="00CD0149" w:rsidP="00CD0149">
      <w:pPr>
        <w:suppressAutoHyphens/>
        <w:autoSpaceDN w:val="0"/>
        <w:textAlignment w:val="baseline"/>
        <w:rPr>
          <w:rFonts w:hAnsiTheme="minorHAnsi" w:cstheme="minorHAnsi"/>
          <w:lang w:eastAsia="en-GB"/>
        </w:rPr>
      </w:pPr>
    </w:p>
    <w:p w14:paraId="1ADAA404" w14:textId="77777777" w:rsidR="00CD0149" w:rsidRPr="0097131E" w:rsidRDefault="00CD0149" w:rsidP="00CD0149">
      <w:pPr>
        <w:tabs>
          <w:tab w:val="center" w:pos="709"/>
        </w:tabs>
        <w:suppressAutoHyphens/>
        <w:autoSpaceDN w:val="0"/>
        <w:jc w:val="both"/>
        <w:textAlignment w:val="baseline"/>
        <w:rPr>
          <w:rFonts w:hAnsiTheme="minorHAnsi" w:cstheme="minorHAnsi"/>
          <w:color w:val="FF0000"/>
          <w:lang w:eastAsia="en-GB"/>
        </w:rPr>
      </w:pPr>
    </w:p>
    <w:p w14:paraId="50D2DEDE" w14:textId="77777777" w:rsidR="00CD0149" w:rsidRPr="001A4E4B" w:rsidRDefault="00CD0149" w:rsidP="007711A0">
      <w:pPr>
        <w:pStyle w:val="Heading2"/>
        <w:numPr>
          <w:ilvl w:val="0"/>
          <w:numId w:val="56"/>
        </w:numPr>
        <w:ind w:left="0" w:firstLine="57"/>
      </w:pPr>
      <w:bookmarkStart w:id="124" w:name="_Toc206356196"/>
      <w:r w:rsidRPr="001A4E4B">
        <w:lastRenderedPageBreak/>
        <w:t>OVERVIEW OF SUPPORT SERVICE</w:t>
      </w:r>
      <w:bookmarkEnd w:id="124"/>
    </w:p>
    <w:p w14:paraId="44BCCFB0" w14:textId="77777777" w:rsidR="00CD0149" w:rsidRPr="0097131E" w:rsidRDefault="00CD0149" w:rsidP="00CD0149">
      <w:pPr>
        <w:suppressAutoHyphens/>
        <w:autoSpaceDN w:val="0"/>
        <w:ind w:left="705"/>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1A787DCA" w14:textId="77777777" w:rsidR="00CD0149" w:rsidRPr="0097131E" w:rsidRDefault="00CD0149" w:rsidP="00823272">
      <w:pPr>
        <w:numPr>
          <w:ilvl w:val="0"/>
          <w:numId w:val="28"/>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B7E629C" w14:textId="77777777" w:rsidR="00CD0149" w:rsidRPr="0097131E" w:rsidRDefault="00CD0149" w:rsidP="00823272">
      <w:pPr>
        <w:numPr>
          <w:ilvl w:val="0"/>
          <w:numId w:val="28"/>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Pr>
          <w:rFonts w:hAnsiTheme="minorHAnsi" w:cstheme="minorHAnsi"/>
          <w:lang w:eastAsia="en-GB"/>
        </w:rPr>
        <w:t>Client</w:t>
      </w:r>
      <w:r w:rsidRPr="0097131E">
        <w:rPr>
          <w:rFonts w:hAnsiTheme="minorHAnsi" w:cstheme="minorHAnsi"/>
          <w:lang w:eastAsia="en-GB"/>
        </w:rPr>
        <w:t xml:space="preserve"> staff or Students to any risk; </w:t>
      </w:r>
    </w:p>
    <w:p w14:paraId="5A99C54D" w14:textId="77777777" w:rsidR="00CD0149" w:rsidRPr="0097131E" w:rsidRDefault="00CD0149" w:rsidP="00823272">
      <w:pPr>
        <w:numPr>
          <w:ilvl w:val="0"/>
          <w:numId w:val="28"/>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5832F184" w14:textId="77777777" w:rsidR="00CD0149" w:rsidRPr="0097131E" w:rsidRDefault="00CD0149" w:rsidP="00823272">
      <w:pPr>
        <w:numPr>
          <w:ilvl w:val="0"/>
          <w:numId w:val="28"/>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356826ED" w14:textId="77777777" w:rsidR="00CD0149" w:rsidRPr="0097131E" w:rsidRDefault="00CD0149" w:rsidP="00823272">
      <w:pPr>
        <w:numPr>
          <w:ilvl w:val="0"/>
          <w:numId w:val="28"/>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77AA20FE" w14:textId="77777777" w:rsidR="00CD0149" w:rsidRPr="0097131E" w:rsidRDefault="00CD0149" w:rsidP="00823272">
      <w:pPr>
        <w:numPr>
          <w:ilvl w:val="0"/>
          <w:numId w:val="28"/>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 </w:t>
      </w:r>
    </w:p>
    <w:p w14:paraId="54C0BABD" w14:textId="77777777" w:rsidR="00CD0149" w:rsidRPr="001A4E4B" w:rsidRDefault="00CD0149" w:rsidP="007711A0">
      <w:pPr>
        <w:pStyle w:val="Heading2"/>
        <w:numPr>
          <w:ilvl w:val="0"/>
          <w:numId w:val="56"/>
        </w:numPr>
        <w:ind w:left="0" w:firstLine="57"/>
      </w:pPr>
      <w:bookmarkStart w:id="125" w:name="_Toc206356197"/>
      <w:r w:rsidRPr="001A4E4B">
        <w:t>KEY ACCOUNT MANAGER (KAM)</w:t>
      </w:r>
      <w:bookmarkEnd w:id="125"/>
    </w:p>
    <w:p w14:paraId="00C8D847" w14:textId="3F2ACCFC" w:rsidR="00CD0149" w:rsidRPr="0097131E" w:rsidRDefault="00CD0149" w:rsidP="00CD0149">
      <w:pPr>
        <w:suppressAutoHyphens/>
        <w:autoSpaceDN w:val="0"/>
        <w:ind w:left="72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Pr>
          <w:rFonts w:hAnsiTheme="minorHAnsi" w:cstheme="minorHAnsi"/>
          <w:lang w:eastAsia="en-GB"/>
        </w:rPr>
        <w:t>Client</w:t>
      </w:r>
      <w:r w:rsidRPr="0097131E">
        <w:rPr>
          <w:rFonts w:hAnsiTheme="minorHAnsi" w:cstheme="minorHAnsi"/>
          <w:lang w:eastAsia="en-GB"/>
        </w:rPr>
        <w:t xml:space="preserve">. The KAM will also be responsible for: </w:t>
      </w:r>
    </w:p>
    <w:p w14:paraId="341DD9AF" w14:textId="77777777" w:rsidR="00CD0149" w:rsidRPr="0097131E" w:rsidRDefault="00CD0149" w:rsidP="007711A0">
      <w:pPr>
        <w:numPr>
          <w:ilvl w:val="0"/>
          <w:numId w:val="33"/>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Pr>
          <w:rFonts w:hAnsiTheme="minorHAnsi" w:cstheme="minorHAnsi"/>
          <w:lang w:eastAsia="en-GB"/>
        </w:rPr>
        <w:t>Client</w:t>
      </w:r>
      <w:r w:rsidRPr="0097131E">
        <w:rPr>
          <w:rFonts w:hAnsiTheme="minorHAnsi" w:cstheme="minorHAnsi"/>
          <w:lang w:eastAsia="en-GB"/>
        </w:rPr>
        <w:t>;</w:t>
      </w:r>
    </w:p>
    <w:p w14:paraId="7834E9C3" w14:textId="77777777" w:rsidR="00CD0149" w:rsidRPr="0097131E" w:rsidRDefault="00CD0149" w:rsidP="007711A0">
      <w:pPr>
        <w:numPr>
          <w:ilvl w:val="0"/>
          <w:numId w:val="33"/>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Pr>
          <w:rFonts w:hAnsiTheme="minorHAnsi" w:cstheme="minorHAnsi"/>
          <w:lang w:eastAsia="en-GB"/>
        </w:rPr>
        <w:t>Client</w:t>
      </w:r>
      <w:r w:rsidRPr="0097131E">
        <w:rPr>
          <w:rFonts w:hAnsiTheme="minorHAnsi" w:cstheme="minorHAnsi"/>
          <w:lang w:eastAsia="en-GB"/>
        </w:rPr>
        <w:t xml:space="preserve"> as set out below; </w:t>
      </w:r>
    </w:p>
    <w:p w14:paraId="20F8C55B" w14:textId="77777777" w:rsidR="00CD0149" w:rsidRPr="0097131E" w:rsidRDefault="00CD0149" w:rsidP="007711A0">
      <w:pPr>
        <w:numPr>
          <w:ilvl w:val="0"/>
          <w:numId w:val="33"/>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Pr>
          <w:rFonts w:hAnsiTheme="minorHAnsi" w:cstheme="minorHAnsi"/>
          <w:lang w:eastAsia="en-GB"/>
        </w:rPr>
        <w:t>Client</w:t>
      </w:r>
      <w:r w:rsidRPr="0097131E">
        <w:rPr>
          <w:rFonts w:hAnsiTheme="minorHAnsi" w:cstheme="minorHAnsi"/>
          <w:lang w:eastAsia="en-GB"/>
        </w:rPr>
        <w:t xml:space="preserve"> to review the Contractors Performance;</w:t>
      </w:r>
    </w:p>
    <w:p w14:paraId="02B7F853" w14:textId="77777777" w:rsidR="00CD0149" w:rsidRPr="0097131E" w:rsidRDefault="00CD0149" w:rsidP="007711A0">
      <w:pPr>
        <w:numPr>
          <w:ilvl w:val="0"/>
          <w:numId w:val="33"/>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66BE2778" w14:textId="77777777" w:rsidR="00CD0149" w:rsidRPr="0097131E" w:rsidRDefault="00CD0149" w:rsidP="007711A0">
      <w:pPr>
        <w:numPr>
          <w:ilvl w:val="0"/>
          <w:numId w:val="33"/>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27FD23F4" w14:textId="77777777" w:rsidR="00CD0149" w:rsidRPr="00AF73CC" w:rsidRDefault="00CD0149" w:rsidP="007711A0">
      <w:pPr>
        <w:pStyle w:val="ListParagraph"/>
        <w:numPr>
          <w:ilvl w:val="0"/>
          <w:numId w:val="33"/>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p>
    <w:p w14:paraId="35590DB3" w14:textId="77777777" w:rsidR="00CD0149" w:rsidRPr="0097131E" w:rsidRDefault="00CD0149" w:rsidP="00CD0149">
      <w:pPr>
        <w:suppressAutoHyphens/>
        <w:autoSpaceDN w:val="0"/>
        <w:ind w:left="72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483EF45A" w14:textId="77777777" w:rsidR="00CD0149" w:rsidRPr="001A4E4B" w:rsidRDefault="00CD0149" w:rsidP="007711A0">
      <w:pPr>
        <w:pStyle w:val="Heading2"/>
        <w:numPr>
          <w:ilvl w:val="0"/>
          <w:numId w:val="56"/>
        </w:numPr>
        <w:ind w:left="0" w:firstLine="57"/>
      </w:pPr>
      <w:bookmarkStart w:id="126" w:name="_Toc206356198"/>
      <w:r w:rsidRPr="001A4E4B">
        <w:t>SERVICE LEVELS</w:t>
      </w:r>
      <w:bookmarkEnd w:id="126"/>
    </w:p>
    <w:p w14:paraId="3230F7B0" w14:textId="77777777" w:rsidR="00CD0149" w:rsidRPr="0097131E" w:rsidRDefault="00CD0149" w:rsidP="00CD0149">
      <w:pPr>
        <w:jc w:val="both"/>
        <w:rPr>
          <w:rFonts w:hAnsiTheme="minorHAnsi" w:cstheme="minorHAnsi"/>
          <w:b/>
          <w:bCs/>
        </w:rPr>
      </w:pPr>
      <w:r w:rsidRPr="0097131E">
        <w:rPr>
          <w:rFonts w:hAnsiTheme="minorHAnsi" w:cstheme="minorHAnsi"/>
          <w:b/>
          <w:bCs/>
        </w:rPr>
        <w:t xml:space="preserve">INCIDENT RESOLUTION TIMES </w:t>
      </w:r>
    </w:p>
    <w:p w14:paraId="1B9AF05C" w14:textId="77777777" w:rsidR="00CD0149" w:rsidRPr="0097131E" w:rsidRDefault="00CD0149" w:rsidP="00CD0149">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1A4E4B" w:rsidRPr="0097131E" w14:paraId="083E782B" w14:textId="77777777" w:rsidTr="001270A5">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B16ECBC" w14:textId="77777777" w:rsidR="001A4E4B" w:rsidRPr="0097131E" w:rsidRDefault="001A4E4B" w:rsidP="001A4E4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5984B40C" w14:textId="77777777" w:rsidR="001A4E4B" w:rsidRPr="0097131E" w:rsidRDefault="001A4E4B" w:rsidP="001A4E4B">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52FC22B3" w14:textId="77777777" w:rsidR="001A4E4B" w:rsidRPr="0097131E" w:rsidRDefault="001A4E4B" w:rsidP="001A4E4B">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2DCC0DE9" w14:textId="77777777" w:rsidR="001A4E4B" w:rsidRPr="0097131E" w:rsidRDefault="001A4E4B" w:rsidP="001A4E4B">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Pr="0097131E">
              <w:rPr>
                <w:rFonts w:asciiTheme="minorHAnsi" w:hAnsiTheme="minorHAnsi" w:cstheme="minorHAnsi"/>
                <w:sz w:val="22"/>
                <w:szCs w:val="22"/>
                <w:lang w:eastAsia="en-GB"/>
              </w:rPr>
              <w:t xml:space="preserve"> Updates</w:t>
            </w:r>
          </w:p>
        </w:tc>
      </w:tr>
      <w:tr w:rsidR="001A4E4B" w:rsidRPr="0097131E" w14:paraId="1548A272" w14:textId="77777777" w:rsidTr="001270A5">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5F94B8E6" w14:textId="77777777" w:rsidR="001A4E4B" w:rsidRPr="0097131E" w:rsidRDefault="001A4E4B" w:rsidP="001A4E4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678640FE" w14:textId="77777777" w:rsidR="001A4E4B" w:rsidRPr="0097131E" w:rsidRDefault="001A4E4B" w:rsidP="001A4E4B">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47850A1" w14:textId="77777777" w:rsidR="001A4E4B" w:rsidRPr="0097131E" w:rsidRDefault="001A4E4B" w:rsidP="001A4E4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36B9E9BC" w14:textId="77777777" w:rsidR="001A4E4B" w:rsidRPr="0097131E" w:rsidRDefault="001A4E4B" w:rsidP="001A4E4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1A4E4B" w:rsidRPr="0097131E" w14:paraId="55C3C742" w14:textId="77777777" w:rsidTr="001270A5">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1E8CBE64" w14:textId="77777777" w:rsidR="001A4E4B" w:rsidRPr="0097131E" w:rsidRDefault="001A4E4B" w:rsidP="001A4E4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1870C70A" w14:textId="77777777" w:rsidR="001A4E4B" w:rsidRPr="0097131E" w:rsidRDefault="001A4E4B" w:rsidP="001A4E4B">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399093C3" w14:textId="77777777" w:rsidR="001A4E4B" w:rsidRPr="0097131E" w:rsidRDefault="001A4E4B" w:rsidP="001A4E4B">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7A818477" w14:textId="77777777" w:rsidR="001A4E4B" w:rsidRPr="0097131E" w:rsidRDefault="001A4E4B" w:rsidP="001A4E4B">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1A4E4B" w:rsidRPr="0097131E" w14:paraId="7DA90F37" w14:textId="77777777" w:rsidTr="001270A5">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52C01CE5" w14:textId="77777777" w:rsidR="001A4E4B" w:rsidRPr="0097131E" w:rsidRDefault="001A4E4B" w:rsidP="001A4E4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2F2168F1" w14:textId="77777777" w:rsidR="001A4E4B" w:rsidRPr="0097131E" w:rsidRDefault="001A4E4B" w:rsidP="001A4E4B">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2FC3A0AC" w14:textId="77777777" w:rsidR="001A4E4B" w:rsidRPr="0097131E" w:rsidRDefault="001A4E4B" w:rsidP="001A4E4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7EF7A605" w14:textId="77777777" w:rsidR="001A4E4B" w:rsidRPr="0097131E" w:rsidRDefault="001A4E4B" w:rsidP="001A4E4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4D20202A" w14:textId="77777777" w:rsidR="00CD0149" w:rsidRPr="0097131E" w:rsidRDefault="00CD0149" w:rsidP="00CD0149">
      <w:pPr>
        <w:spacing w:after="212" w:line="249" w:lineRule="auto"/>
        <w:rPr>
          <w:rFonts w:hAnsiTheme="minorHAnsi" w:cstheme="minorHAnsi"/>
          <w:lang w:eastAsia="en-GB"/>
        </w:rPr>
      </w:pPr>
    </w:p>
    <w:p w14:paraId="647EB9A2" w14:textId="77777777" w:rsidR="00CD0149" w:rsidRPr="0097131E" w:rsidRDefault="00CD0149" w:rsidP="00CD0149">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6CA4558A" w14:textId="77777777" w:rsidR="00CD0149" w:rsidRPr="0097131E" w:rsidRDefault="00CD0149" w:rsidP="00CD0149">
      <w:pPr>
        <w:tabs>
          <w:tab w:val="left" w:pos="709"/>
        </w:tabs>
        <w:suppressAutoHyphens/>
        <w:overflowPunct w:val="0"/>
        <w:autoSpaceDE w:val="0"/>
        <w:autoSpaceDN w:val="0"/>
        <w:adjustRightInd w:val="0"/>
        <w:textAlignment w:val="baseline"/>
        <w:rPr>
          <w:rFonts w:hAnsiTheme="minorHAnsi" w:cstheme="minorHAnsi"/>
        </w:rPr>
      </w:pPr>
    </w:p>
    <w:p w14:paraId="7772793A" w14:textId="77777777" w:rsidR="00CD0149" w:rsidRPr="0097131E" w:rsidRDefault="00CD0149" w:rsidP="00CD0149">
      <w:pPr>
        <w:tabs>
          <w:tab w:val="left" w:pos="709"/>
        </w:tabs>
        <w:suppressAutoHyphens/>
        <w:overflowPunct w:val="0"/>
        <w:autoSpaceDE w:val="0"/>
        <w:autoSpaceDN w:val="0"/>
        <w:adjustRightInd w:val="0"/>
        <w:textAlignment w:val="baseline"/>
        <w:rPr>
          <w:rFonts w:hAnsiTheme="minorHAnsi" w:cstheme="minorHAnsi"/>
        </w:rPr>
      </w:pPr>
    </w:p>
    <w:p w14:paraId="7DA1AE10" w14:textId="77777777" w:rsidR="00CD0149" w:rsidRPr="0097131E" w:rsidRDefault="00CD0149" w:rsidP="00CD0149">
      <w:pPr>
        <w:tabs>
          <w:tab w:val="left" w:pos="709"/>
        </w:tabs>
        <w:suppressAutoHyphens/>
        <w:overflowPunct w:val="0"/>
        <w:autoSpaceDE w:val="0"/>
        <w:autoSpaceDN w:val="0"/>
        <w:adjustRightInd w:val="0"/>
        <w:textAlignment w:val="baseline"/>
        <w:rPr>
          <w:rFonts w:hAnsiTheme="minorHAnsi" w:cstheme="minorHAnsi"/>
        </w:rPr>
      </w:pPr>
    </w:p>
    <w:p w14:paraId="3E9F8FBA" w14:textId="77777777" w:rsidR="00CD0149" w:rsidRPr="0097131E" w:rsidRDefault="00CD0149" w:rsidP="00CD0149">
      <w:pPr>
        <w:tabs>
          <w:tab w:val="left" w:pos="709"/>
        </w:tabs>
        <w:suppressAutoHyphens/>
        <w:overflowPunct w:val="0"/>
        <w:autoSpaceDE w:val="0"/>
        <w:autoSpaceDN w:val="0"/>
        <w:adjustRightInd w:val="0"/>
        <w:textAlignment w:val="baseline"/>
        <w:rPr>
          <w:rFonts w:hAnsiTheme="minorHAnsi" w:cstheme="minorHAnsi"/>
        </w:rPr>
      </w:pPr>
    </w:p>
    <w:p w14:paraId="0A59AC6A" w14:textId="77777777" w:rsidR="00CD0149" w:rsidRDefault="00CD0149" w:rsidP="00CD0149">
      <w:pPr>
        <w:tabs>
          <w:tab w:val="left" w:pos="709"/>
        </w:tabs>
        <w:suppressAutoHyphens/>
        <w:overflowPunct w:val="0"/>
        <w:autoSpaceDE w:val="0"/>
        <w:autoSpaceDN w:val="0"/>
        <w:adjustRightInd w:val="0"/>
        <w:jc w:val="both"/>
        <w:textAlignment w:val="baseline"/>
        <w:rPr>
          <w:rFonts w:hAnsiTheme="minorHAnsi" w:cstheme="minorHAnsi"/>
        </w:rPr>
      </w:pPr>
    </w:p>
    <w:p w14:paraId="59DD7050" w14:textId="77777777" w:rsidR="00CD0149" w:rsidRPr="0097131E" w:rsidRDefault="00CD0149" w:rsidP="00CD0149">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Pr>
          <w:rFonts w:hAnsiTheme="minorHAnsi" w:cstheme="minorHAnsi"/>
        </w:rPr>
        <w:t>Client</w:t>
      </w:r>
      <w:r w:rsidRPr="0097131E">
        <w:rPr>
          <w:rFonts w:hAnsiTheme="minorHAnsi" w:cstheme="minorHAnsi"/>
        </w:rPr>
        <w:t>.</w:t>
      </w:r>
    </w:p>
    <w:p w14:paraId="1F2AA1A7" w14:textId="1FAC12D9" w:rsidR="00CD0149" w:rsidRPr="0097131E" w:rsidRDefault="00CD0149" w:rsidP="007711A0">
      <w:pPr>
        <w:pStyle w:val="ListParagraph"/>
        <w:numPr>
          <w:ilvl w:val="0"/>
          <w:numId w:val="32"/>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lastRenderedPageBreak/>
        <w:t xml:space="preserve">Response and Resolution times will be evidenced in accordance with </w:t>
      </w:r>
      <w:r w:rsidR="00D10BAA" w:rsidRPr="0097131E">
        <w:rPr>
          <w:rFonts w:hAnsiTheme="minorHAnsi" w:cstheme="minorHAnsi"/>
          <w:lang w:eastAsia="en-GB"/>
        </w:rPr>
        <w:t>Contractor</w:t>
      </w:r>
      <w:r w:rsidR="00D10BAA">
        <w:rPr>
          <w:rFonts w:hAnsiTheme="minorHAnsi" w:cstheme="minorHAnsi"/>
          <w:lang w:eastAsia="en-GB"/>
        </w:rPr>
        <w:t>’</w:t>
      </w:r>
      <w:r w:rsidR="00D10BAA"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1884F6C" w14:textId="77777777" w:rsidR="00CD0149" w:rsidRPr="0097131E" w:rsidRDefault="00CD0149" w:rsidP="007711A0">
      <w:pPr>
        <w:numPr>
          <w:ilvl w:val="0"/>
          <w:numId w:val="32"/>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255BAE37" w14:textId="6806A5C1" w:rsidR="00CD0149" w:rsidRPr="0097131E" w:rsidRDefault="00CD0149" w:rsidP="007711A0">
      <w:pPr>
        <w:numPr>
          <w:ilvl w:val="0"/>
          <w:numId w:val="32"/>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49372E80" w14:textId="77777777" w:rsidR="00CD0149" w:rsidRPr="001A4E4B" w:rsidRDefault="00CD0149" w:rsidP="007711A0">
      <w:pPr>
        <w:pStyle w:val="Heading2"/>
        <w:numPr>
          <w:ilvl w:val="0"/>
          <w:numId w:val="56"/>
        </w:numPr>
        <w:ind w:left="0" w:firstLine="57"/>
      </w:pPr>
      <w:bookmarkStart w:id="127" w:name="_Toc206356199"/>
      <w:r w:rsidRPr="001A4E4B">
        <w:t>MANAGEMENT AND RESOLUTION OF INCIDENTS AND PROBLEMS</w:t>
      </w:r>
      <w:bookmarkEnd w:id="127"/>
    </w:p>
    <w:p w14:paraId="4169CA76" w14:textId="4FB6B315" w:rsidR="00CD0149" w:rsidRPr="001A4E4B" w:rsidRDefault="00CD0149" w:rsidP="007711A0">
      <w:pPr>
        <w:numPr>
          <w:ilvl w:val="0"/>
          <w:numId w:val="30"/>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276AACE8" w14:textId="3141E190" w:rsidR="00CD0149" w:rsidRPr="001A4E4B" w:rsidRDefault="00CD0149" w:rsidP="007711A0">
      <w:pPr>
        <w:numPr>
          <w:ilvl w:val="0"/>
          <w:numId w:val="30"/>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0FAC8132" w14:textId="05B350CF" w:rsidR="00CD0149" w:rsidRPr="001A4E4B" w:rsidRDefault="00CD0149" w:rsidP="007711A0">
      <w:pPr>
        <w:numPr>
          <w:ilvl w:val="0"/>
          <w:numId w:val="30"/>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7E503C6" w14:textId="77777777" w:rsidR="00CD0149" w:rsidRPr="001E5D2D" w:rsidRDefault="00CD0149" w:rsidP="007711A0">
      <w:pPr>
        <w:numPr>
          <w:ilvl w:val="0"/>
          <w:numId w:val="30"/>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2EF6257F" w14:textId="77777777" w:rsidR="00CD0149" w:rsidRPr="001A4E4B" w:rsidRDefault="00CD0149" w:rsidP="007711A0">
      <w:pPr>
        <w:pStyle w:val="Heading2"/>
        <w:numPr>
          <w:ilvl w:val="0"/>
          <w:numId w:val="56"/>
        </w:numPr>
        <w:spacing w:before="0"/>
        <w:ind w:left="0" w:firstLine="57"/>
      </w:pPr>
      <w:bookmarkStart w:id="128" w:name="_Toc206356200"/>
      <w:r w:rsidRPr="001A4E4B">
        <w:t>ESCALATION PROCESS FOR INCIDENTS</w:t>
      </w:r>
      <w:bookmarkEnd w:id="128"/>
    </w:p>
    <w:p w14:paraId="34093767" w14:textId="275BD02C" w:rsidR="00CD0149" w:rsidRPr="0097131E" w:rsidRDefault="00CD0149" w:rsidP="007711A0">
      <w:pPr>
        <w:numPr>
          <w:ilvl w:val="0"/>
          <w:numId w:val="31"/>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609F4215" w14:textId="51075D75" w:rsidR="00CD0149" w:rsidRPr="0097131E" w:rsidRDefault="00CD0149" w:rsidP="007711A0">
      <w:pPr>
        <w:numPr>
          <w:ilvl w:val="0"/>
          <w:numId w:val="31"/>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Pr>
          <w:rFonts w:hAnsiTheme="minorHAnsi" w:cstheme="minorHAnsi"/>
        </w:rPr>
        <w:t>Client</w:t>
      </w:r>
      <w:r w:rsidRPr="0097131E">
        <w:rPr>
          <w:rFonts w:hAnsiTheme="minorHAnsi" w:cstheme="minorHAnsi"/>
        </w:rPr>
        <w:t xml:space="preserve"> may escalate the Incident to the Contractor and </w:t>
      </w:r>
      <w:r>
        <w:rPr>
          <w:rFonts w:hAnsiTheme="minorHAnsi" w:cstheme="minorHAnsi"/>
        </w:rPr>
        <w:t>Client</w:t>
      </w:r>
      <w:r w:rsidRPr="0097131E">
        <w:rPr>
          <w:rFonts w:hAnsiTheme="minorHAnsi" w:cstheme="minorHAnsi"/>
        </w:rPr>
        <w:t xml:space="preserve"> personnel listed in the escalation matrix.</w:t>
      </w:r>
      <w:r w:rsidR="00D10BAA">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Pr>
          <w:rFonts w:hAnsiTheme="minorHAnsi" w:cstheme="minorHAnsi"/>
        </w:rPr>
        <w:t>Client</w:t>
      </w:r>
      <w:r w:rsidRPr="0097131E">
        <w:rPr>
          <w:rFonts w:hAnsiTheme="minorHAnsi" w:cstheme="minorHAnsi"/>
        </w:rPr>
        <w:t xml:space="preserve"> as soon as possible.   </w:t>
      </w:r>
    </w:p>
    <w:p w14:paraId="58B70D66" w14:textId="76C6E133" w:rsidR="00CD0149" w:rsidRPr="0097131E" w:rsidRDefault="00CD0149" w:rsidP="007711A0">
      <w:pPr>
        <w:numPr>
          <w:ilvl w:val="0"/>
          <w:numId w:val="31"/>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D10BAA">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D10BAA"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E77FEB" w:rsidRPr="0097131E" w14:paraId="5B072161" w14:textId="77777777" w:rsidTr="00E77FEB">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97" w:type="dxa"/>
            <w:tcBorders>
              <w:top w:val="single" w:sz="8" w:space="0" w:color="000000" w:themeColor="text1"/>
              <w:bottom w:val="single" w:sz="4" w:space="0" w:color="auto"/>
              <w:right w:val="single" w:sz="4" w:space="0" w:color="FFFFFF" w:themeColor="background1"/>
            </w:tcBorders>
            <w:shd w:val="clear" w:color="auto" w:fill="333399"/>
          </w:tcPr>
          <w:p w14:paraId="0D419840" w14:textId="77777777" w:rsidR="00E77FEB" w:rsidRPr="0097131E" w:rsidRDefault="00E77FEB" w:rsidP="00E77FE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69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287A9190" w14:textId="77777777" w:rsidR="00E77FEB" w:rsidRPr="0097131E" w:rsidRDefault="00E77FEB" w:rsidP="00E77FEB">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38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12F11A4" w14:textId="77777777" w:rsidR="00E77FEB" w:rsidRPr="0097131E" w:rsidRDefault="00E77FEB" w:rsidP="00E77FEB">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1" w:type="dxa"/>
            <w:tcBorders>
              <w:left w:val="single" w:sz="4" w:space="0" w:color="FFFFFF" w:themeColor="background1"/>
              <w:bottom w:val="single" w:sz="4" w:space="0" w:color="auto"/>
            </w:tcBorders>
            <w:shd w:val="clear" w:color="auto" w:fill="333399"/>
          </w:tcPr>
          <w:p w14:paraId="05C46945" w14:textId="77777777" w:rsidR="00E77FEB" w:rsidRPr="0097131E" w:rsidRDefault="00E77FEB" w:rsidP="00E77FEB">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E77FEB" w:rsidRPr="0097131E" w14:paraId="63F6961D" w14:textId="77777777" w:rsidTr="00E77FEB">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97" w:type="dxa"/>
            <w:tcBorders>
              <w:top w:val="single" w:sz="4" w:space="0" w:color="auto"/>
              <w:left w:val="single" w:sz="4" w:space="0" w:color="auto"/>
              <w:bottom w:val="single" w:sz="4" w:space="0" w:color="auto"/>
              <w:right w:val="single" w:sz="4" w:space="0" w:color="auto"/>
            </w:tcBorders>
            <w:vAlign w:val="center"/>
          </w:tcPr>
          <w:p w14:paraId="3B987D1C" w14:textId="77777777" w:rsidR="00E77FEB" w:rsidRPr="0097131E" w:rsidRDefault="00E77FEB" w:rsidP="00E77FE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696" w:type="dxa"/>
            <w:tcBorders>
              <w:top w:val="single" w:sz="4" w:space="0" w:color="auto"/>
              <w:left w:val="single" w:sz="4" w:space="0" w:color="auto"/>
              <w:bottom w:val="single" w:sz="4" w:space="0" w:color="auto"/>
              <w:right w:val="single" w:sz="4" w:space="0" w:color="auto"/>
            </w:tcBorders>
            <w:vAlign w:val="center"/>
          </w:tcPr>
          <w:p w14:paraId="640460DA" w14:textId="77777777" w:rsidR="00E77FEB" w:rsidRPr="0097131E" w:rsidRDefault="00E77FEB" w:rsidP="00E77FEB">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386" w:type="dxa"/>
            <w:tcBorders>
              <w:top w:val="single" w:sz="4" w:space="0" w:color="auto"/>
              <w:left w:val="single" w:sz="4" w:space="0" w:color="auto"/>
              <w:bottom w:val="single" w:sz="4" w:space="0" w:color="auto"/>
              <w:right w:val="single" w:sz="4" w:space="0" w:color="auto"/>
            </w:tcBorders>
            <w:vAlign w:val="center"/>
          </w:tcPr>
          <w:p w14:paraId="1704888E" w14:textId="77777777" w:rsidR="00E77FEB" w:rsidRPr="0097131E" w:rsidRDefault="00E77FEB" w:rsidP="00E77FE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1" w:type="dxa"/>
            <w:tcBorders>
              <w:top w:val="single" w:sz="4" w:space="0" w:color="auto"/>
              <w:left w:val="single" w:sz="4" w:space="0" w:color="auto"/>
              <w:bottom w:val="single" w:sz="4" w:space="0" w:color="auto"/>
              <w:right w:val="single" w:sz="4" w:space="0" w:color="auto"/>
            </w:tcBorders>
            <w:vAlign w:val="center"/>
          </w:tcPr>
          <w:p w14:paraId="23F75EA5" w14:textId="77777777" w:rsidR="00E77FEB" w:rsidRPr="0097131E" w:rsidRDefault="00E77FEB" w:rsidP="00E77FE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E77FEB" w:rsidRPr="0097131E" w14:paraId="09006BB3" w14:textId="77777777" w:rsidTr="00E77FEB">
        <w:trPr>
          <w:trHeight w:val="530"/>
        </w:trPr>
        <w:tc>
          <w:tcPr>
            <w:cnfStyle w:val="001000000000" w:firstRow="0" w:lastRow="0" w:firstColumn="1" w:lastColumn="0" w:oddVBand="0" w:evenVBand="0" w:oddHBand="0" w:evenHBand="0" w:firstRowFirstColumn="0" w:firstRowLastColumn="0" w:lastRowFirstColumn="0" w:lastRowLastColumn="0"/>
            <w:tcW w:w="897" w:type="dxa"/>
            <w:tcBorders>
              <w:top w:val="single" w:sz="4" w:space="0" w:color="auto"/>
              <w:left w:val="single" w:sz="4" w:space="0" w:color="auto"/>
              <w:bottom w:val="single" w:sz="4" w:space="0" w:color="auto"/>
              <w:right w:val="single" w:sz="4" w:space="0" w:color="auto"/>
            </w:tcBorders>
            <w:vAlign w:val="center"/>
          </w:tcPr>
          <w:p w14:paraId="05E9BCE4" w14:textId="77777777" w:rsidR="00E77FEB" w:rsidRPr="0097131E" w:rsidRDefault="00E77FEB" w:rsidP="00E77FE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696" w:type="dxa"/>
            <w:tcBorders>
              <w:top w:val="single" w:sz="4" w:space="0" w:color="auto"/>
              <w:left w:val="single" w:sz="4" w:space="0" w:color="auto"/>
              <w:bottom w:val="single" w:sz="4" w:space="0" w:color="auto"/>
              <w:right w:val="single" w:sz="4" w:space="0" w:color="auto"/>
            </w:tcBorders>
            <w:vAlign w:val="center"/>
          </w:tcPr>
          <w:p w14:paraId="73002EF2" w14:textId="77777777" w:rsidR="00E77FEB" w:rsidRPr="0097131E" w:rsidRDefault="00E77FEB" w:rsidP="00E77FEB">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386" w:type="dxa"/>
            <w:tcBorders>
              <w:top w:val="single" w:sz="4" w:space="0" w:color="auto"/>
              <w:left w:val="single" w:sz="4" w:space="0" w:color="auto"/>
              <w:bottom w:val="single" w:sz="4" w:space="0" w:color="auto"/>
              <w:right w:val="single" w:sz="4" w:space="0" w:color="auto"/>
            </w:tcBorders>
            <w:vAlign w:val="center"/>
          </w:tcPr>
          <w:p w14:paraId="6915FBFD" w14:textId="77777777" w:rsidR="00E77FEB" w:rsidRPr="0097131E" w:rsidRDefault="00E77FEB" w:rsidP="00E77FEB">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1" w:type="dxa"/>
            <w:tcBorders>
              <w:top w:val="single" w:sz="4" w:space="0" w:color="auto"/>
              <w:left w:val="single" w:sz="4" w:space="0" w:color="auto"/>
              <w:bottom w:val="single" w:sz="4" w:space="0" w:color="auto"/>
              <w:right w:val="single" w:sz="4" w:space="0" w:color="auto"/>
            </w:tcBorders>
            <w:vAlign w:val="center"/>
          </w:tcPr>
          <w:p w14:paraId="0B70FF57" w14:textId="77777777" w:rsidR="00E77FEB" w:rsidRPr="0097131E" w:rsidRDefault="00E77FEB" w:rsidP="00E77FEB">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E77FEB" w:rsidRPr="0097131E" w14:paraId="7274D717" w14:textId="77777777" w:rsidTr="00E77FEB">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97" w:type="dxa"/>
            <w:tcBorders>
              <w:top w:val="single" w:sz="4" w:space="0" w:color="auto"/>
              <w:left w:val="single" w:sz="4" w:space="0" w:color="auto"/>
              <w:bottom w:val="single" w:sz="4" w:space="0" w:color="auto"/>
              <w:right w:val="single" w:sz="4" w:space="0" w:color="auto"/>
            </w:tcBorders>
            <w:vAlign w:val="center"/>
          </w:tcPr>
          <w:p w14:paraId="70306341" w14:textId="77777777" w:rsidR="00E77FEB" w:rsidRPr="0097131E" w:rsidRDefault="00E77FEB" w:rsidP="00E77FE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lastRenderedPageBreak/>
              <w:t>3</w:t>
            </w:r>
          </w:p>
        </w:tc>
        <w:tc>
          <w:tcPr>
            <w:tcW w:w="1696" w:type="dxa"/>
            <w:tcBorders>
              <w:top w:val="single" w:sz="4" w:space="0" w:color="auto"/>
              <w:left w:val="single" w:sz="4" w:space="0" w:color="auto"/>
              <w:bottom w:val="single" w:sz="4" w:space="0" w:color="auto"/>
              <w:right w:val="single" w:sz="4" w:space="0" w:color="auto"/>
            </w:tcBorders>
            <w:vAlign w:val="center"/>
          </w:tcPr>
          <w:p w14:paraId="0B5C9B6B" w14:textId="77777777" w:rsidR="00E77FEB" w:rsidRPr="0097131E" w:rsidRDefault="00E77FEB" w:rsidP="00E77FEB">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386" w:type="dxa"/>
            <w:tcBorders>
              <w:top w:val="single" w:sz="4" w:space="0" w:color="auto"/>
              <w:left w:val="single" w:sz="4" w:space="0" w:color="auto"/>
              <w:bottom w:val="single" w:sz="4" w:space="0" w:color="auto"/>
              <w:right w:val="single" w:sz="4" w:space="0" w:color="auto"/>
            </w:tcBorders>
            <w:vAlign w:val="center"/>
          </w:tcPr>
          <w:p w14:paraId="7AC31370" w14:textId="77777777" w:rsidR="00E77FEB" w:rsidRPr="0097131E" w:rsidRDefault="00E77FEB" w:rsidP="00E77FE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1" w:type="dxa"/>
            <w:tcBorders>
              <w:top w:val="single" w:sz="4" w:space="0" w:color="auto"/>
              <w:left w:val="single" w:sz="4" w:space="0" w:color="auto"/>
              <w:bottom w:val="single" w:sz="4" w:space="0" w:color="auto"/>
              <w:right w:val="single" w:sz="4" w:space="0" w:color="auto"/>
            </w:tcBorders>
            <w:vAlign w:val="center"/>
          </w:tcPr>
          <w:p w14:paraId="28CD990A" w14:textId="77777777" w:rsidR="00E77FEB" w:rsidRPr="0097131E" w:rsidRDefault="00E77FEB" w:rsidP="00E77FE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6B8288B" w14:textId="77777777" w:rsidR="00CD0149" w:rsidRPr="0097131E" w:rsidRDefault="00CD0149" w:rsidP="00CD0149">
      <w:pPr>
        <w:rPr>
          <w:rFonts w:hAnsiTheme="minorHAnsi" w:cstheme="minorHAnsi"/>
        </w:rPr>
      </w:pPr>
    </w:p>
    <w:p w14:paraId="31F82122" w14:textId="77777777" w:rsidR="00CD0149" w:rsidRPr="0097131E" w:rsidRDefault="00CD0149" w:rsidP="00CD0149">
      <w:pPr>
        <w:rPr>
          <w:rFonts w:hAnsiTheme="minorHAnsi" w:cstheme="minorHAnsi"/>
        </w:rPr>
      </w:pPr>
    </w:p>
    <w:p w14:paraId="171BD784" w14:textId="77777777" w:rsidR="00CD0149" w:rsidRPr="0097131E" w:rsidRDefault="00CD0149" w:rsidP="00CD0149">
      <w:pPr>
        <w:rPr>
          <w:rFonts w:hAnsiTheme="minorHAnsi" w:cstheme="minorHAnsi"/>
        </w:rPr>
      </w:pPr>
    </w:p>
    <w:p w14:paraId="2227A557" w14:textId="77777777" w:rsidR="00CD0149" w:rsidRPr="0097131E" w:rsidRDefault="00CD0149" w:rsidP="00CD0149">
      <w:pPr>
        <w:rPr>
          <w:rFonts w:hAnsiTheme="minorHAnsi" w:cstheme="minorHAnsi"/>
        </w:rPr>
      </w:pPr>
    </w:p>
    <w:p w14:paraId="65FED1E5" w14:textId="77777777" w:rsidR="00CD0149" w:rsidRPr="0097131E" w:rsidRDefault="00CD0149" w:rsidP="00CD0149">
      <w:pPr>
        <w:rPr>
          <w:rFonts w:hAnsiTheme="minorHAnsi" w:cstheme="minorHAnsi"/>
        </w:rPr>
      </w:pPr>
    </w:p>
    <w:p w14:paraId="7BC72F7B" w14:textId="77777777" w:rsidR="00CD0149" w:rsidRPr="0097131E" w:rsidRDefault="00CD0149" w:rsidP="00CD0149">
      <w:pPr>
        <w:rPr>
          <w:rFonts w:hAnsiTheme="minorHAnsi" w:cstheme="minorHAnsi"/>
        </w:rPr>
      </w:pPr>
    </w:p>
    <w:p w14:paraId="2375741A" w14:textId="77777777" w:rsidR="00CD0149" w:rsidRPr="00E77FEB" w:rsidRDefault="00CD0149" w:rsidP="007711A0">
      <w:pPr>
        <w:pStyle w:val="Heading2"/>
        <w:numPr>
          <w:ilvl w:val="0"/>
          <w:numId w:val="56"/>
        </w:numPr>
        <w:spacing w:before="0"/>
        <w:ind w:left="0" w:firstLine="57"/>
      </w:pPr>
      <w:bookmarkStart w:id="129" w:name="_Toc206356201"/>
      <w:r w:rsidRPr="00E77FEB">
        <w:t>REMEDIES</w:t>
      </w:r>
      <w:bookmarkEnd w:id="129"/>
      <w:r w:rsidRPr="00E77FEB">
        <w:t xml:space="preserve"> </w:t>
      </w:r>
    </w:p>
    <w:p w14:paraId="6BF3CB01" w14:textId="4579349A" w:rsidR="00CD0149" w:rsidRPr="0097131E" w:rsidRDefault="00CD0149" w:rsidP="007711A0">
      <w:pPr>
        <w:numPr>
          <w:ilvl w:val="0"/>
          <w:numId w:val="59"/>
        </w:numPr>
        <w:suppressAutoHyphens/>
        <w:autoSpaceDN w:val="0"/>
        <w:spacing w:after="212" w:line="249" w:lineRule="auto"/>
        <w:jc w:val="both"/>
        <w:textAlignment w:val="baseline"/>
        <w:rPr>
          <w:rFonts w:hAnsiTheme="minorHAnsi" w:cstheme="minorHAnsi"/>
        </w:rPr>
      </w:pPr>
      <w:r w:rsidRPr="0097131E">
        <w:rPr>
          <w:rFonts w:hAnsiTheme="minorHAnsi" w:cstheme="minorHAnsi"/>
        </w:rPr>
        <w:t xml:space="preserve">The provision of Service will be assessed on a quarterly basis by reference to the Service Reports defined in section </w:t>
      </w:r>
      <w:r>
        <w:rPr>
          <w:rFonts w:hAnsiTheme="minorHAnsi" w:cstheme="minorHAnsi"/>
        </w:rPr>
        <w:t>8 b</w:t>
      </w:r>
      <w:r w:rsidRPr="0097131E">
        <w:rPr>
          <w:rFonts w:hAnsiTheme="minorHAnsi" w:cstheme="minorHAnsi"/>
        </w:rPr>
        <w:t xml:space="preserve">elow. At the end of each quarter, in the event that any Incident(s) have not been resolved within the applicable Resolution Time, the </w:t>
      </w:r>
      <w:r>
        <w:rPr>
          <w:rFonts w:hAnsiTheme="minorHAnsi" w:cstheme="minorHAnsi"/>
        </w:rPr>
        <w:t>Client</w:t>
      </w:r>
      <w:r w:rsidRPr="0097131E">
        <w:rPr>
          <w:rFonts w:hAnsiTheme="minorHAnsi" w:cstheme="minorHAnsi"/>
        </w:rPr>
        <w:t xml:space="preserve"> shall be entitled to, and the Contractor shall provide to the </w:t>
      </w:r>
      <w:r>
        <w:rPr>
          <w:rFonts w:hAnsiTheme="minorHAnsi" w:cstheme="minorHAnsi"/>
        </w:rPr>
        <w:t>Client</w:t>
      </w:r>
      <w:r w:rsidRPr="0097131E">
        <w:rPr>
          <w:rFonts w:hAnsiTheme="minorHAnsi" w:cstheme="minorHAnsi"/>
        </w:rPr>
        <w:t xml:space="preserve">, service credits in accordance with the following matrix up to a maximum aggregate amount </w:t>
      </w:r>
      <w:r w:rsidRPr="00A55F82">
        <w:rPr>
          <w:rFonts w:hAnsiTheme="minorHAnsi" w:cstheme="minorHAnsi"/>
        </w:rPr>
        <w:t>of 15%</w:t>
      </w:r>
      <w:r w:rsidRPr="0097131E">
        <w:rPr>
          <w:rFonts w:hAnsiTheme="minorHAnsi" w:cstheme="minorHAnsi"/>
        </w:rPr>
        <w:t xml:space="preserve"> of the </w:t>
      </w:r>
      <w:r>
        <w:rPr>
          <w:rFonts w:hAnsiTheme="minorHAnsi" w:cstheme="minorHAnsi"/>
        </w:rPr>
        <w:t xml:space="preserve">projected </w:t>
      </w:r>
      <w:r w:rsidRPr="0097131E">
        <w:rPr>
          <w:rFonts w:hAnsiTheme="minorHAnsi" w:cstheme="minorHAnsi"/>
        </w:rPr>
        <w:t xml:space="preserve">Quarterly Service cost: </w:t>
      </w:r>
    </w:p>
    <w:tbl>
      <w:tblPr>
        <w:tblStyle w:val="LightList1"/>
        <w:tblW w:w="7938"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1"/>
        <w:gridCol w:w="5717"/>
      </w:tblGrid>
      <w:tr w:rsidR="00E77FEB" w:rsidRPr="0097131E" w14:paraId="3D9B827E" w14:textId="77777777" w:rsidTr="00F51C5A">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21" w:type="dxa"/>
            <w:shd w:val="clear" w:color="auto" w:fill="333399"/>
            <w:vAlign w:val="center"/>
          </w:tcPr>
          <w:p w14:paraId="1334A941" w14:textId="77777777" w:rsidR="00E77FEB" w:rsidRPr="0097131E" w:rsidRDefault="00E77FEB" w:rsidP="001270A5">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717" w:type="dxa"/>
            <w:shd w:val="clear" w:color="auto" w:fill="333399"/>
          </w:tcPr>
          <w:p w14:paraId="664DE213" w14:textId="77777777" w:rsidR="00E77FEB" w:rsidRPr="0097131E" w:rsidRDefault="00E77FEB" w:rsidP="001270A5">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54E6ED56" w14:textId="77777777" w:rsidR="00E77FEB" w:rsidRPr="0097131E" w:rsidRDefault="00E77FEB" w:rsidP="001270A5">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3A2BCE70" w14:textId="77777777" w:rsidR="00E77FEB" w:rsidRPr="0097131E" w:rsidRDefault="00E77FEB" w:rsidP="001270A5">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E77FEB" w:rsidRPr="0097131E" w14:paraId="624AB934" w14:textId="77777777" w:rsidTr="00F51C5A">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11E9F385" w14:textId="77777777" w:rsidR="00E77FEB" w:rsidRPr="0097131E" w:rsidRDefault="00E77FEB" w:rsidP="001270A5">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717" w:type="dxa"/>
            <w:vAlign w:val="center"/>
          </w:tcPr>
          <w:p w14:paraId="572FDD54" w14:textId="77777777" w:rsidR="00E77FEB" w:rsidRPr="0097131E" w:rsidRDefault="00E77FEB" w:rsidP="001270A5">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E77FEB" w:rsidRPr="0097131E" w14:paraId="25DA51F9" w14:textId="77777777" w:rsidTr="00F51C5A">
        <w:trPr>
          <w:trHeight w:val="404"/>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67AFE9FD" w14:textId="77777777" w:rsidR="00E77FEB" w:rsidRPr="0097131E" w:rsidRDefault="00E77FEB" w:rsidP="001270A5">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717" w:type="dxa"/>
            <w:vAlign w:val="center"/>
          </w:tcPr>
          <w:p w14:paraId="62B0708A" w14:textId="77777777" w:rsidR="00E77FEB" w:rsidRPr="0097131E" w:rsidRDefault="00E77FEB" w:rsidP="001270A5">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4C904ED8" w14:textId="11B3AC99" w:rsidR="00CD0149" w:rsidRDefault="00E77FEB" w:rsidP="00E77FEB">
      <w:pPr>
        <w:suppressAutoHyphens/>
        <w:autoSpaceDN w:val="0"/>
        <w:ind w:left="345" w:firstLine="720"/>
        <w:textAlignment w:val="baseline"/>
        <w:rPr>
          <w:rFonts w:hAnsiTheme="minorHAnsi" w:cstheme="minorHAnsi"/>
          <w:lang w:eastAsia="en-GB"/>
        </w:rPr>
      </w:pPr>
      <w:r>
        <w:rPr>
          <w:rFonts w:hAnsiTheme="minorHAnsi" w:cstheme="minorHAnsi"/>
          <w:lang w:eastAsia="en-GB"/>
        </w:rPr>
        <w:t xml:space="preserve"> </w:t>
      </w:r>
      <w:r w:rsidR="00CD0149" w:rsidRPr="0097131E">
        <w:rPr>
          <w:rFonts w:hAnsiTheme="minorHAnsi" w:cstheme="minorHAnsi"/>
          <w:lang w:eastAsia="en-GB"/>
        </w:rPr>
        <w:t>Service Credits will be accumulated for all Incidents exceeding the Resolution Time.</w:t>
      </w:r>
    </w:p>
    <w:p w14:paraId="1D73B447" w14:textId="77777777" w:rsidR="00E77FEB" w:rsidRDefault="00E77FEB" w:rsidP="00E77FEB">
      <w:pPr>
        <w:suppressAutoHyphens/>
        <w:autoSpaceDN w:val="0"/>
        <w:ind w:left="345" w:firstLine="720"/>
        <w:textAlignment w:val="baseline"/>
        <w:rPr>
          <w:rFonts w:hAnsiTheme="minorHAnsi" w:cstheme="minorHAnsi"/>
          <w:lang w:eastAsia="en-GB"/>
        </w:rPr>
      </w:pPr>
    </w:p>
    <w:p w14:paraId="0AB632FE" w14:textId="77777777" w:rsidR="00CD0149" w:rsidRPr="00E77FEB" w:rsidRDefault="00CD0149" w:rsidP="007711A0">
      <w:pPr>
        <w:numPr>
          <w:ilvl w:val="0"/>
          <w:numId w:val="59"/>
        </w:numPr>
        <w:suppressAutoHyphens/>
        <w:autoSpaceDN w:val="0"/>
        <w:spacing w:after="212" w:line="249" w:lineRule="auto"/>
        <w:jc w:val="both"/>
        <w:textAlignment w:val="baseline"/>
        <w:rPr>
          <w:rFonts w:hAnsiTheme="minorHAnsi" w:cstheme="minorHAnsi"/>
        </w:rPr>
      </w:pPr>
      <w:r w:rsidRPr="0097131E">
        <w:rPr>
          <w:rFonts w:hAnsiTheme="minorHAnsi" w:cstheme="minorHAnsi"/>
        </w:rPr>
        <w:t xml:space="preserve">In the event that any service credits apply under the terms of this clause, the Contractor shall refund the </w:t>
      </w:r>
      <w:r>
        <w:rPr>
          <w:rFonts w:hAnsiTheme="minorHAnsi" w:cstheme="minorHAnsi"/>
        </w:rPr>
        <w:t>Client</w:t>
      </w:r>
      <w:r w:rsidRPr="0097131E">
        <w:rPr>
          <w:rFonts w:hAnsiTheme="minorHAnsi" w:cstheme="minorHAnsi"/>
        </w:rPr>
        <w:t xml:space="preserve"> the full amount of the aggregate service credits within 30 days of the date of the receipt of an invoice from the </w:t>
      </w:r>
      <w:r>
        <w:rPr>
          <w:rFonts w:hAnsiTheme="minorHAnsi" w:cstheme="minorHAnsi"/>
        </w:rPr>
        <w:t>Client</w:t>
      </w:r>
      <w:r w:rsidRPr="0097131E">
        <w:rPr>
          <w:rFonts w:hAnsiTheme="minorHAnsi" w:cstheme="minorHAnsi"/>
        </w:rPr>
        <w:t xml:space="preserve">. Alternatively, and at its sole discretion, the </w:t>
      </w:r>
      <w:r>
        <w:rPr>
          <w:rFonts w:hAnsiTheme="minorHAnsi" w:cstheme="minorHAnsi"/>
        </w:rPr>
        <w:t>Client</w:t>
      </w:r>
      <w:r w:rsidRPr="0097131E">
        <w:rPr>
          <w:rFonts w:hAnsiTheme="minorHAnsi" w:cstheme="minorHAnsi"/>
        </w:rPr>
        <w:t xml:space="preserve"> shall be entitled to offset service credits against any future payments due under any other contract in place between the </w:t>
      </w:r>
      <w:r>
        <w:rPr>
          <w:rFonts w:hAnsiTheme="minorHAnsi" w:cstheme="minorHAnsi"/>
        </w:rPr>
        <w:t>Client</w:t>
      </w:r>
      <w:r w:rsidRPr="0097131E">
        <w:rPr>
          <w:rFonts w:hAnsiTheme="minorHAnsi" w:cstheme="minorHAnsi"/>
        </w:rPr>
        <w:t xml:space="preserve"> and the Contractor.</w:t>
      </w:r>
    </w:p>
    <w:p w14:paraId="0ACF0248" w14:textId="77777777" w:rsidR="00CD0149" w:rsidRPr="0097131E" w:rsidRDefault="00CD0149" w:rsidP="007711A0">
      <w:pPr>
        <w:numPr>
          <w:ilvl w:val="0"/>
          <w:numId w:val="59"/>
        </w:numPr>
        <w:suppressAutoHyphens/>
        <w:autoSpaceDN w:val="0"/>
        <w:spacing w:after="212" w:line="249" w:lineRule="auto"/>
        <w:jc w:val="both"/>
        <w:textAlignment w:val="baseline"/>
        <w:rPr>
          <w:rFonts w:hAnsiTheme="minorHAnsi" w:cstheme="minorHAnsi"/>
        </w:rPr>
      </w:pPr>
      <w:r w:rsidRPr="0097131E">
        <w:rPr>
          <w:rFonts w:hAnsiTheme="minorHAnsi" w:cstheme="minorHAnsi"/>
        </w:rPr>
        <w:t xml:space="preserve">In the event that the aggregate service credits applied reaches </w:t>
      </w:r>
      <w:r>
        <w:rPr>
          <w:rFonts w:hAnsiTheme="minorHAnsi" w:cstheme="minorHAnsi"/>
        </w:rPr>
        <w:t>the 15%</w:t>
      </w:r>
      <w:r w:rsidRPr="0097131E">
        <w:rPr>
          <w:rFonts w:hAnsiTheme="minorHAnsi" w:cstheme="minorHAnsi"/>
        </w:rPr>
        <w:t xml:space="preserve"> of the </w:t>
      </w:r>
      <w:r>
        <w:rPr>
          <w:rFonts w:hAnsiTheme="minorHAnsi" w:cstheme="minorHAnsi"/>
        </w:rPr>
        <w:t xml:space="preserve">projected </w:t>
      </w:r>
      <w:r w:rsidRPr="0097131E">
        <w:rPr>
          <w:rFonts w:hAnsiTheme="minorHAnsi" w:cstheme="minorHAnsi"/>
        </w:rPr>
        <w:t xml:space="preserve">Service Cost in any Quarter, then the Contractor shall provide to the </w:t>
      </w:r>
      <w:r>
        <w:rPr>
          <w:rFonts w:hAnsiTheme="minorHAnsi" w:cstheme="minorHAnsi"/>
        </w:rPr>
        <w:t>Client</w:t>
      </w:r>
      <w:r w:rsidRPr="0097131E">
        <w:rPr>
          <w:rFonts w:hAnsiTheme="minorHAnsi" w:cstheme="minorHAnsi"/>
        </w:rPr>
        <w:t xml:space="preserve"> a plan to remedy the underlying issues (the “Remedial Plan”) within 7 calendar days of the end of such period.</w:t>
      </w:r>
    </w:p>
    <w:p w14:paraId="42974CFD" w14:textId="77777777" w:rsidR="00CD0149" w:rsidRPr="0097131E" w:rsidRDefault="00CD0149" w:rsidP="007711A0">
      <w:pPr>
        <w:numPr>
          <w:ilvl w:val="0"/>
          <w:numId w:val="59"/>
        </w:numPr>
        <w:suppressAutoHyphens/>
        <w:autoSpaceDN w:val="0"/>
        <w:spacing w:after="212" w:line="249" w:lineRule="auto"/>
        <w:jc w:val="both"/>
        <w:textAlignment w:val="baseline"/>
        <w:rPr>
          <w:rFonts w:hAnsiTheme="minorHAnsi" w:cstheme="minorHAnsi"/>
        </w:rPr>
      </w:pPr>
      <w:r w:rsidRPr="0097131E">
        <w:rPr>
          <w:rFonts w:hAnsiTheme="minorHAnsi" w:cstheme="minorHAnsi"/>
        </w:rPr>
        <w:t xml:space="preserve"> In the event that the aggregate service credits applied in any </w:t>
      </w:r>
      <w:r>
        <w:rPr>
          <w:rFonts w:hAnsiTheme="minorHAnsi" w:cstheme="minorHAnsi"/>
        </w:rPr>
        <w:t>6-month</w:t>
      </w:r>
      <w:r w:rsidRPr="0097131E">
        <w:rPr>
          <w:rFonts w:hAnsiTheme="minorHAnsi" w:cstheme="minorHAnsi"/>
        </w:rPr>
        <w:t xml:space="preserve"> period</w:t>
      </w:r>
      <w:r>
        <w:rPr>
          <w:rFonts w:hAnsiTheme="minorHAnsi" w:cstheme="minorHAnsi"/>
        </w:rPr>
        <w:t xml:space="preserve"> (two quarters)</w:t>
      </w:r>
      <w:r w:rsidRPr="0097131E">
        <w:rPr>
          <w:rFonts w:hAnsiTheme="minorHAnsi" w:cstheme="minorHAnsi"/>
        </w:rPr>
        <w:t xml:space="preserve"> exceed </w:t>
      </w:r>
      <w:r>
        <w:rPr>
          <w:rFonts w:hAnsiTheme="minorHAnsi" w:cstheme="minorHAnsi"/>
        </w:rPr>
        <w:t xml:space="preserve">15% </w:t>
      </w:r>
      <w:r w:rsidRPr="0097131E">
        <w:rPr>
          <w:rFonts w:hAnsiTheme="minorHAnsi" w:cstheme="minorHAnsi"/>
        </w:rPr>
        <w:t xml:space="preserve">of the Annual Cost of the Service or in the event that all actions in the Remedial Plan have failed to address the underlying issue to the full satisfaction of the </w:t>
      </w:r>
      <w:r>
        <w:rPr>
          <w:rFonts w:hAnsiTheme="minorHAnsi" w:cstheme="minorHAnsi"/>
        </w:rPr>
        <w:t>Client</w:t>
      </w:r>
      <w:r w:rsidRPr="0097131E">
        <w:rPr>
          <w:rFonts w:hAnsiTheme="minorHAnsi" w:cstheme="minorHAnsi"/>
        </w:rPr>
        <w:t>, in its sole discretion, this shall be deemed to be a material breach of this Agreement.</w:t>
      </w:r>
    </w:p>
    <w:p w14:paraId="41714EAA" w14:textId="77777777" w:rsidR="00CD0149" w:rsidRPr="00E77FEB" w:rsidRDefault="00CD0149" w:rsidP="007711A0">
      <w:pPr>
        <w:pStyle w:val="Heading2"/>
        <w:numPr>
          <w:ilvl w:val="0"/>
          <w:numId w:val="56"/>
        </w:numPr>
        <w:spacing w:before="0"/>
        <w:ind w:left="0" w:firstLine="57"/>
      </w:pPr>
      <w:bookmarkStart w:id="130" w:name="_Toc206356202"/>
      <w:r w:rsidRPr="00E77FEB">
        <w:t>SERVICE REPORTS</w:t>
      </w:r>
      <w:bookmarkEnd w:id="130"/>
      <w:r w:rsidRPr="00E77FEB">
        <w:t xml:space="preserve"> </w:t>
      </w:r>
    </w:p>
    <w:p w14:paraId="2B7AAC1F" w14:textId="1FCE830D" w:rsidR="00CD0149" w:rsidRPr="00E77FEB" w:rsidRDefault="00CD0149" w:rsidP="007711A0">
      <w:pPr>
        <w:numPr>
          <w:ilvl w:val="0"/>
          <w:numId w:val="60"/>
        </w:numPr>
        <w:suppressAutoHyphens/>
        <w:autoSpaceDN w:val="0"/>
        <w:spacing w:after="212" w:line="249" w:lineRule="auto"/>
        <w:jc w:val="both"/>
        <w:textAlignment w:val="baseline"/>
        <w:rPr>
          <w:rFonts w:hAnsiTheme="minorHAnsi" w:cstheme="minorHAnsi"/>
        </w:rPr>
      </w:pPr>
      <w:r w:rsidRPr="0097131E">
        <w:rPr>
          <w:rFonts w:hAnsiTheme="minorHAnsi" w:cstheme="minorHAnsi"/>
        </w:rPr>
        <w:t xml:space="preserve">Throughout the Term of this Agreement, the Contractor shall provide the </w:t>
      </w:r>
      <w:r>
        <w:rPr>
          <w:rFonts w:hAnsiTheme="minorHAnsi" w:cstheme="minorHAnsi"/>
        </w:rPr>
        <w:t>Client</w:t>
      </w:r>
      <w:r w:rsidRPr="0097131E">
        <w:rPr>
          <w:rFonts w:hAnsiTheme="minorHAnsi" w:cstheme="minorHAnsi"/>
        </w:rPr>
        <w:t xml:space="preserve"> with reports which shall be used to monitor performance Service and the Contractors response to </w:t>
      </w:r>
      <w:r w:rsidRPr="00AF73CC">
        <w:rPr>
          <w:rFonts w:hAnsiTheme="minorHAnsi" w:cstheme="minorHAnsi"/>
        </w:rPr>
        <w:t>Problems and Incidents under</w:t>
      </w:r>
      <w:r w:rsidRPr="0097131E">
        <w:rPr>
          <w:rFonts w:hAnsiTheme="minorHAnsi" w:cstheme="minorHAnsi"/>
        </w:rPr>
        <w:t xml:space="preserve"> this Service Level Schedule on an ongoing basis. The Contractor shall propose appropriate KPIs for performance monitoring of at least each of the areas set out below.</w:t>
      </w:r>
      <w:r w:rsidR="00E77FEB">
        <w:rPr>
          <w:rFonts w:hAnsiTheme="minorHAnsi" w:cstheme="minorHAnsi"/>
        </w:rPr>
        <w:t xml:space="preserve"> </w:t>
      </w:r>
      <w:r w:rsidRPr="00E77FEB">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E77FEB" w:rsidRPr="00721BBA" w14:paraId="0B92AA37"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0CE97A1F" w14:textId="77777777" w:rsidR="00E77FEB" w:rsidRPr="00721BBA" w:rsidRDefault="00E77FEB" w:rsidP="001270A5">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lastRenderedPageBreak/>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3FEA87D" w14:textId="77777777" w:rsidR="00E77FEB" w:rsidRPr="00721BBA" w:rsidRDefault="00E77FEB" w:rsidP="001270A5">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E77FEB" w:rsidRPr="0097131E" w14:paraId="713680ED"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98BB8D" w14:textId="77777777" w:rsidR="00E77FEB" w:rsidRPr="0097131E" w:rsidRDefault="00E77FEB" w:rsidP="001270A5">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5FD335" w14:textId="77777777" w:rsidR="00E77FEB" w:rsidRPr="0097131E" w:rsidRDefault="00E77FEB" w:rsidP="001270A5">
            <w:pPr>
              <w:jc w:val="both"/>
              <w:rPr>
                <w:rFonts w:asciiTheme="minorHAnsi" w:hAnsiTheme="minorHAnsi" w:cstheme="minorHAnsi"/>
                <w:lang w:val="en-IE"/>
              </w:rPr>
            </w:pPr>
          </w:p>
        </w:tc>
      </w:tr>
      <w:tr w:rsidR="00E77FEB" w:rsidRPr="0097131E" w14:paraId="4C2E3E37"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52FCFAC9"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2DC011"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3 hours</w:t>
            </w:r>
          </w:p>
        </w:tc>
      </w:tr>
      <w:tr w:rsidR="00E77FEB" w:rsidRPr="0097131E" w14:paraId="0F5C4B2D"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515AF5B"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BF4F4B3"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3-5 days</w:t>
            </w:r>
          </w:p>
        </w:tc>
      </w:tr>
      <w:tr w:rsidR="00E77FEB" w:rsidRPr="0097131E" w14:paraId="567A7086"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62BCB026"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BE817C"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0EB84231"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23BB5E6"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7BDFDA4"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0A2EC6" w14:paraId="66FEECF1"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CFFB76" w14:textId="77777777" w:rsidR="00E77FEB" w:rsidRPr="0097131E" w:rsidRDefault="00E77FEB" w:rsidP="001270A5">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EEB768" w14:textId="77777777" w:rsidR="00E77FEB" w:rsidRPr="000A2EC6" w:rsidRDefault="00E77FEB" w:rsidP="001270A5">
            <w:pPr>
              <w:rPr>
                <w:rFonts w:asciiTheme="minorHAnsi" w:hAnsiTheme="minorHAnsi" w:cstheme="minorHAnsi"/>
                <w:b/>
                <w:bCs/>
                <w:lang w:val="en-IE"/>
              </w:rPr>
            </w:pPr>
          </w:p>
        </w:tc>
      </w:tr>
      <w:tr w:rsidR="00E77FEB" w:rsidRPr="0097131E" w14:paraId="3BBEBEFE"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5CD4C36C"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959F952"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99%</w:t>
            </w:r>
          </w:p>
        </w:tc>
      </w:tr>
      <w:tr w:rsidR="00E77FEB" w:rsidRPr="0097131E" w14:paraId="5977668F"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1FB1E7F3"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1C084F"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99%</w:t>
            </w:r>
          </w:p>
        </w:tc>
      </w:tr>
      <w:tr w:rsidR="00E77FEB" w:rsidRPr="0097131E" w14:paraId="1E980F0D"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A66E10" w14:textId="77777777" w:rsidR="00E77FEB" w:rsidRPr="0097131E" w:rsidRDefault="00E77FEB" w:rsidP="001270A5">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D94E28" w14:textId="77777777" w:rsidR="00E77FEB" w:rsidRPr="0097131E" w:rsidRDefault="00E77FEB" w:rsidP="001270A5">
            <w:pPr>
              <w:rPr>
                <w:rFonts w:asciiTheme="minorHAnsi" w:hAnsiTheme="minorHAnsi" w:cstheme="minorHAnsi"/>
                <w:lang w:val="en-IE"/>
              </w:rPr>
            </w:pPr>
          </w:p>
        </w:tc>
      </w:tr>
      <w:tr w:rsidR="00E77FEB" w:rsidRPr="0097131E" w14:paraId="1D1266B4"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4A863A3E"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Key Account Manager</w:t>
            </w:r>
            <w:r>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75322B"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21D5FEF6"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65FABB04"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EE5680F"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59668257"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29A2F258"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37DEAD"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284D65A4"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4CA3283C"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A4B5D77"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48FF9212"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3C40FC07"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115BE8"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005BBC03"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0F939EA0"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D390AB0"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1E4C36E7"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4869CC" w14:textId="77777777" w:rsidR="00E77FEB" w:rsidRPr="0097131E" w:rsidRDefault="00E77FEB" w:rsidP="001270A5">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0FA57B" w14:textId="77777777" w:rsidR="00E77FEB" w:rsidRPr="0097131E" w:rsidRDefault="00E77FEB" w:rsidP="001270A5">
            <w:pPr>
              <w:jc w:val="both"/>
              <w:rPr>
                <w:rFonts w:asciiTheme="minorHAnsi" w:hAnsiTheme="minorHAnsi" w:cstheme="minorHAnsi"/>
                <w:b/>
                <w:bCs/>
                <w:lang w:val="en-IE"/>
              </w:rPr>
            </w:pPr>
          </w:p>
        </w:tc>
      </w:tr>
      <w:tr w:rsidR="00E77FEB" w:rsidRPr="0097131E" w14:paraId="389E1445"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6CE2FFE0"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B7F2AE9"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6D61E154"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237C7CED"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Uneaten Food removed on daily basis and disposed of in supplier’s waste disposal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D14C1D"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3DDF66A5"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5F0E49D3"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Recyclable waste removed from school daily and recycled in supplier’s recycling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2331CA9"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3410EE11"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3E71AD52"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A12F36A"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6AD1DAC0"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89E3BC" w14:textId="77777777" w:rsidR="00E77FEB" w:rsidRPr="0097131E" w:rsidRDefault="00E77FEB" w:rsidP="001270A5">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F269CE" w14:textId="77777777" w:rsidR="00E77FEB" w:rsidRPr="0097131E" w:rsidRDefault="00E77FEB" w:rsidP="001270A5">
            <w:pPr>
              <w:rPr>
                <w:rFonts w:asciiTheme="minorHAnsi" w:hAnsiTheme="minorHAnsi" w:cstheme="minorHAnsi"/>
                <w:lang w:val="en-IE"/>
              </w:rPr>
            </w:pPr>
          </w:p>
        </w:tc>
      </w:tr>
      <w:tr w:rsidR="00E77FEB" w:rsidRPr="0097131E" w14:paraId="326F5FF1"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0FC1EC91"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D9D310C"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6BC6CF7C"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75C07E6F"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Organic ingredient</w:t>
            </w:r>
            <w:r>
              <w:rPr>
                <w:rFonts w:asciiTheme="minorHAnsi" w:hAnsiTheme="minorHAnsi" w:cstheme="minorHAnsi"/>
                <w:lang w:val="en-IE"/>
              </w:rPr>
              <w: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F5903"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w:t>
            </w:r>
          </w:p>
        </w:tc>
      </w:tr>
      <w:tr w:rsidR="00E77FEB" w:rsidRPr="0097131E" w14:paraId="02421A4C"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4512AA94"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826C435"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5B4C9B75"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3CF77E98"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lastRenderedPageBreak/>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DC074C5"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36BD9DB8"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24F4B4F1"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CE486E"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3B1D4EFC"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23587C0E"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49BE142"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0293A311"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6E6BE140"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AD4DEF"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7DA7D34C"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74E38376"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5737403A" w14:textId="77777777" w:rsidR="00E77FEB" w:rsidRPr="0097131E" w:rsidRDefault="00E77FEB" w:rsidP="001270A5">
            <w:pPr>
              <w:jc w:val="both"/>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7C6E1099"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2A620FD5"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0F0636B9" w14:textId="77777777" w:rsidR="00E77FEB" w:rsidRPr="0097131E" w:rsidRDefault="00E77FEB" w:rsidP="001270A5">
            <w:pPr>
              <w:jc w:val="both"/>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4378C8E8"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7FC308" w14:textId="77777777" w:rsidR="00E77FEB" w:rsidRPr="0097131E" w:rsidRDefault="00E77FEB" w:rsidP="001270A5">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69D0B7" w14:textId="77777777" w:rsidR="00E77FEB" w:rsidRPr="0097131E" w:rsidRDefault="00E77FEB" w:rsidP="001270A5">
            <w:pPr>
              <w:jc w:val="both"/>
              <w:rPr>
                <w:rFonts w:asciiTheme="minorHAnsi" w:hAnsiTheme="minorHAnsi" w:cstheme="minorHAnsi"/>
                <w:lang w:val="en-IE"/>
              </w:rPr>
            </w:pPr>
          </w:p>
        </w:tc>
      </w:tr>
      <w:tr w:rsidR="00E77FEB" w:rsidRPr="0097131E" w14:paraId="3E3366E8"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0BC0509D" w14:textId="77777777" w:rsidR="00E77FEB" w:rsidRPr="0097131E" w:rsidRDefault="00E77FEB" w:rsidP="001270A5">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6BE152D3" w14:textId="77777777" w:rsidR="00E77FEB" w:rsidRPr="0097131E" w:rsidRDefault="00E77FEB" w:rsidP="001270A5">
            <w:pPr>
              <w:jc w:val="both"/>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0020A480"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54FFAEAB"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6FDCAE89" w14:textId="77777777" w:rsidR="00E77FEB" w:rsidRPr="0097131E" w:rsidRDefault="00E77FEB" w:rsidP="001270A5">
            <w:pPr>
              <w:jc w:val="both"/>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38626CCD"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7F53772C" w14:textId="39C5D0A8"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5"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400FC76D" w14:textId="77777777" w:rsidR="00E77FEB" w:rsidRPr="0097131E" w:rsidRDefault="00E77FEB" w:rsidP="001270A5">
            <w:pPr>
              <w:jc w:val="both"/>
              <w:rPr>
                <w:rFonts w:asciiTheme="minorHAnsi" w:hAnsiTheme="minorHAnsi" w:cstheme="minorHAnsi"/>
                <w:lang w:val="en-IE"/>
              </w:rPr>
            </w:pPr>
            <w:r w:rsidRPr="0097131E">
              <w:rPr>
                <w:rFonts w:asciiTheme="minorHAnsi" w:hAnsiTheme="minorHAnsi" w:cstheme="minorHAnsi"/>
                <w:lang w:val="en-IE"/>
              </w:rPr>
              <w:t>100%</w:t>
            </w:r>
          </w:p>
        </w:tc>
      </w:tr>
    </w:tbl>
    <w:p w14:paraId="0B1BB23D" w14:textId="77777777" w:rsidR="00CD0149" w:rsidRDefault="00CD0149" w:rsidP="00CD0149">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E77FEB" w:rsidRPr="00721BBA" w14:paraId="6D026AD6" w14:textId="77777777" w:rsidTr="001270A5">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0B08D5E5" w14:textId="77777777" w:rsidR="00E77FEB" w:rsidRPr="0097131E" w:rsidRDefault="00E77FEB" w:rsidP="001270A5">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E77FEB" w:rsidRPr="00721BBA" w14:paraId="0A2C4DCE" w14:textId="77777777" w:rsidTr="001270A5">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10C979DF" w14:textId="77777777" w:rsidR="00E77FEB" w:rsidRPr="00721BBA" w:rsidRDefault="00E77FEB" w:rsidP="001270A5">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1C5529AB" w14:textId="77777777" w:rsidR="00E77FEB" w:rsidRPr="00721BBA" w:rsidRDefault="00E77FEB" w:rsidP="001270A5">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E77FEB" w:rsidRPr="0097131E" w14:paraId="0CB987FA" w14:textId="77777777" w:rsidTr="001270A5">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60B192A7" w14:textId="77777777" w:rsidR="00E77FEB" w:rsidRPr="0097131E" w:rsidRDefault="00E77FEB" w:rsidP="001270A5">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17540110" w14:textId="77777777" w:rsidR="00E77FEB" w:rsidRPr="0097131E" w:rsidRDefault="00E77FEB" w:rsidP="001270A5">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E77FEB" w:rsidRPr="0097131E" w14:paraId="7B8E4AE5" w14:textId="77777777" w:rsidTr="001270A5">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4A22809" w14:textId="77777777" w:rsidR="00E77FEB" w:rsidRPr="0097131E" w:rsidRDefault="00E77FEB" w:rsidP="001270A5">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1BE6AD2D" w14:textId="77777777" w:rsidR="00E77FEB" w:rsidRPr="0097131E" w:rsidRDefault="00E77FEB" w:rsidP="001270A5">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E77FEB" w:rsidRPr="0097131E" w14:paraId="7DA1B9CB" w14:textId="77777777" w:rsidTr="001270A5">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CDC3233" w14:textId="77777777" w:rsidR="00E77FEB" w:rsidRPr="0097131E" w:rsidRDefault="00E77FEB" w:rsidP="001270A5">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467E7D82" w14:textId="77777777" w:rsidR="00E77FEB" w:rsidRPr="0097131E" w:rsidRDefault="00E77FEB" w:rsidP="001270A5">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E77FEB" w:rsidRPr="0097131E" w14:paraId="5EDB3E3E" w14:textId="77777777" w:rsidTr="001270A5">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0618B38" w14:textId="77777777" w:rsidR="00E77FEB" w:rsidRPr="0097131E" w:rsidRDefault="00E77FEB" w:rsidP="001270A5">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926C187" w14:textId="77777777" w:rsidR="00E77FEB" w:rsidRPr="0097131E" w:rsidRDefault="00E77FEB" w:rsidP="001270A5">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E77FEB" w:rsidRPr="0097131E" w14:paraId="44E37678" w14:textId="77777777" w:rsidTr="001270A5">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EFC770" w14:textId="77777777" w:rsidR="00E77FEB" w:rsidRPr="0097131E" w:rsidRDefault="00E77FEB" w:rsidP="001270A5">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58C2D147" w14:textId="77777777" w:rsidR="00E77FEB" w:rsidRPr="0097131E" w:rsidRDefault="00E77FEB" w:rsidP="001270A5">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E77FEB" w:rsidRPr="0097131E" w14:paraId="5E8C60CD" w14:textId="77777777" w:rsidTr="001270A5">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6544C617" w14:textId="77777777" w:rsidR="00E77FEB" w:rsidRPr="0097131E" w:rsidRDefault="00E77FEB" w:rsidP="001270A5">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1A703ACC" w14:textId="77777777" w:rsidR="00E77FEB" w:rsidRPr="0097131E" w:rsidRDefault="00E77FEB" w:rsidP="001270A5">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E77FEB" w:rsidRPr="0097131E" w14:paraId="21A4AA79" w14:textId="77777777" w:rsidTr="001270A5">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A6A7742" w14:textId="77777777" w:rsidR="00E77FEB" w:rsidRPr="0097131E" w:rsidRDefault="00E77FEB" w:rsidP="001270A5">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6DF032" w14:textId="77777777" w:rsidR="00E77FEB" w:rsidRPr="0097131E" w:rsidRDefault="00E77FEB" w:rsidP="001270A5">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6655F79B" w14:textId="77777777" w:rsidR="00E77FEB" w:rsidRPr="0097131E" w:rsidRDefault="00E77FEB" w:rsidP="00CD0149">
      <w:pPr>
        <w:tabs>
          <w:tab w:val="left" w:pos="709"/>
        </w:tabs>
        <w:overflowPunct w:val="0"/>
        <w:autoSpaceDE w:val="0"/>
        <w:autoSpaceDN w:val="0"/>
        <w:adjustRightInd w:val="0"/>
        <w:textAlignment w:val="baseline"/>
        <w:rPr>
          <w:rFonts w:hAnsiTheme="minorHAnsi" w:cstheme="minorHAnsi"/>
          <w:lang w:eastAsia="en-GB"/>
        </w:rPr>
      </w:pPr>
    </w:p>
    <w:p w14:paraId="28C83B3C" w14:textId="523B0E4F" w:rsidR="00CD0149" w:rsidRPr="0097131E" w:rsidRDefault="00CD0149" w:rsidP="00E77FEB">
      <w:pPr>
        <w:suppressAutoHyphens/>
        <w:autoSpaceDN w:val="0"/>
        <w:ind w:left="284"/>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24953BA0" w14:textId="77777777" w:rsidR="00CD0149" w:rsidRPr="0097131E" w:rsidRDefault="00CD0149" w:rsidP="007711A0">
      <w:pPr>
        <w:numPr>
          <w:ilvl w:val="0"/>
          <w:numId w:val="29"/>
        </w:numPr>
        <w:suppressAutoHyphens/>
        <w:autoSpaceDN w:val="0"/>
        <w:spacing w:after="212"/>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0C1D1FE7" w14:textId="77777777" w:rsidR="00CD0149" w:rsidRPr="0097131E" w:rsidRDefault="00CD0149" w:rsidP="007711A0">
      <w:pPr>
        <w:numPr>
          <w:ilvl w:val="1"/>
          <w:numId w:val="29"/>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545D8BED" w14:textId="77777777" w:rsidR="00CD0149" w:rsidRPr="0097131E" w:rsidRDefault="00CD0149" w:rsidP="007711A0">
      <w:pPr>
        <w:numPr>
          <w:ilvl w:val="1"/>
          <w:numId w:val="29"/>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23CDE6FB" w14:textId="77777777" w:rsidR="00CD0149" w:rsidRPr="0097131E" w:rsidRDefault="00CD0149" w:rsidP="007711A0">
      <w:pPr>
        <w:numPr>
          <w:ilvl w:val="1"/>
          <w:numId w:val="29"/>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2D22E388" w14:textId="77777777" w:rsidR="00CD0149" w:rsidRPr="0097131E" w:rsidRDefault="00CD0149" w:rsidP="007711A0">
      <w:pPr>
        <w:numPr>
          <w:ilvl w:val="1"/>
          <w:numId w:val="29"/>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lastRenderedPageBreak/>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2E7FA2A9" w14:textId="77777777" w:rsidR="00CD0149" w:rsidRPr="0097131E" w:rsidRDefault="00CD0149" w:rsidP="007711A0">
      <w:pPr>
        <w:numPr>
          <w:ilvl w:val="1"/>
          <w:numId w:val="29"/>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71900775" w14:textId="77777777" w:rsidR="00CD0149" w:rsidRPr="0097131E" w:rsidRDefault="00CD0149" w:rsidP="007711A0">
      <w:pPr>
        <w:numPr>
          <w:ilvl w:val="1"/>
          <w:numId w:val="29"/>
        </w:numPr>
        <w:suppressAutoHyphens/>
        <w:autoSpaceDN w:val="0"/>
        <w:spacing w:after="212"/>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3D7AFA15" w14:textId="77777777" w:rsidR="00CD0149" w:rsidRDefault="00CD0149" w:rsidP="007711A0">
      <w:pPr>
        <w:numPr>
          <w:ilvl w:val="0"/>
          <w:numId w:val="29"/>
        </w:numPr>
        <w:suppressAutoHyphens/>
        <w:autoSpaceDN w:val="0"/>
        <w:spacing w:after="212"/>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 </w:t>
      </w:r>
    </w:p>
    <w:p w14:paraId="64001040" w14:textId="2ACCEF82" w:rsidR="00CD0149" w:rsidRPr="00E77FEB" w:rsidRDefault="00CD0149" w:rsidP="007711A0">
      <w:pPr>
        <w:pStyle w:val="Heading2"/>
        <w:numPr>
          <w:ilvl w:val="0"/>
          <w:numId w:val="56"/>
        </w:numPr>
        <w:spacing w:before="0"/>
        <w:ind w:left="0" w:firstLine="57"/>
      </w:pPr>
      <w:bookmarkStart w:id="131" w:name="_Toc206356203"/>
      <w:r w:rsidRPr="00E77FEB">
        <w:t>MANAGEMENT REPORTING</w:t>
      </w:r>
      <w:bookmarkEnd w:id="131"/>
    </w:p>
    <w:p w14:paraId="717C4AAD" w14:textId="77777777" w:rsidR="00CD0149" w:rsidRPr="0097131E" w:rsidRDefault="00CD0149" w:rsidP="00CD0149">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4849D079" w14:textId="77777777" w:rsidR="00CD0149" w:rsidRPr="0097131E" w:rsidRDefault="00CD0149" w:rsidP="00CD0149">
      <w:pPr>
        <w:pStyle w:val="Default"/>
        <w:rPr>
          <w:rFonts w:asciiTheme="minorHAnsi" w:hAnsiTheme="minorHAnsi" w:cstheme="minorHAnsi"/>
          <w:color w:val="auto"/>
          <w:sz w:val="22"/>
          <w:szCs w:val="22"/>
        </w:rPr>
      </w:pPr>
    </w:p>
    <w:p w14:paraId="52CF9516" w14:textId="77777777" w:rsidR="00CD0149" w:rsidRPr="0097131E" w:rsidRDefault="00CD0149" w:rsidP="007711A0">
      <w:pPr>
        <w:numPr>
          <w:ilvl w:val="0"/>
          <w:numId w:val="6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009752C0" w14:textId="77777777" w:rsidR="00CD0149" w:rsidRPr="0097131E" w:rsidRDefault="00CD0149" w:rsidP="007711A0">
      <w:pPr>
        <w:numPr>
          <w:ilvl w:val="0"/>
          <w:numId w:val="6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484E367D" w14:textId="77777777" w:rsidR="00CD0149" w:rsidRPr="0097131E" w:rsidRDefault="00CD0149" w:rsidP="007711A0">
      <w:pPr>
        <w:numPr>
          <w:ilvl w:val="0"/>
          <w:numId w:val="6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7B8D2FBA" w14:textId="77777777" w:rsidR="00CD0149" w:rsidRPr="0097131E" w:rsidRDefault="00CD0149" w:rsidP="007711A0">
      <w:pPr>
        <w:numPr>
          <w:ilvl w:val="0"/>
          <w:numId w:val="6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726CE176" w14:textId="77777777" w:rsidR="00CD0149" w:rsidRPr="0097131E" w:rsidRDefault="00CD0149" w:rsidP="007711A0">
      <w:pPr>
        <w:numPr>
          <w:ilvl w:val="0"/>
          <w:numId w:val="6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Efforts being made to incorporate organic ingredients;</w:t>
      </w:r>
    </w:p>
    <w:p w14:paraId="5612657A" w14:textId="77777777" w:rsidR="00CD0149" w:rsidRPr="0097131E" w:rsidRDefault="00CD0149" w:rsidP="007711A0">
      <w:pPr>
        <w:numPr>
          <w:ilvl w:val="0"/>
          <w:numId w:val="6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Pr>
          <w:rFonts w:hAnsiTheme="minorHAnsi" w:cstheme="minorHAnsi"/>
          <w:lang w:eastAsia="en-GB"/>
        </w:rPr>
        <w:t>Client</w:t>
      </w:r>
      <w:r w:rsidRPr="0097131E">
        <w:rPr>
          <w:rFonts w:hAnsiTheme="minorHAnsi" w:cstheme="minorHAnsi"/>
          <w:lang w:eastAsia="en-GB"/>
        </w:rPr>
        <w:t>.</w:t>
      </w:r>
    </w:p>
    <w:p w14:paraId="1ACBCBAB" w14:textId="77777777" w:rsidR="00CD0149" w:rsidRPr="0097131E" w:rsidRDefault="00CD0149" w:rsidP="00CD0149">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Pr>
          <w:rFonts w:hAnsiTheme="minorHAnsi" w:cstheme="minorHAnsi"/>
          <w:lang w:eastAsia="en-GB"/>
        </w:rPr>
        <w:t>Client</w:t>
      </w:r>
      <w:r w:rsidRPr="0097131E">
        <w:rPr>
          <w:rFonts w:hAnsiTheme="minorHAnsi" w:cstheme="minorHAnsi"/>
          <w:lang w:eastAsia="en-GB"/>
        </w:rPr>
        <w:t xml:space="preserve"> and the Contractor.</w:t>
      </w:r>
      <w:r>
        <w:rPr>
          <w:rFonts w:hAnsiTheme="minorHAnsi" w:cstheme="minorHAnsi"/>
          <w:lang w:eastAsia="en-GB"/>
        </w:rPr>
        <w:t xml:space="preserve"> </w:t>
      </w:r>
      <w:r w:rsidRPr="0097131E">
        <w:rPr>
          <w:rFonts w:hAnsiTheme="minorHAnsi" w:cstheme="minorHAnsi"/>
          <w:lang w:eastAsia="en-GB"/>
        </w:rPr>
        <w:t xml:space="preserve">The reports will be submitted to the </w:t>
      </w:r>
      <w:r>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17512A80" w14:textId="77777777" w:rsidR="00CD0149" w:rsidRDefault="00CD0149" w:rsidP="00CD0149">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1FD84000" w14:textId="77777777" w:rsidR="00CD0149" w:rsidRDefault="00CD0149" w:rsidP="00CD0149">
      <w:pPr>
        <w:shd w:val="clear" w:color="auto" w:fill="FFFFFF" w:themeFill="background1"/>
        <w:jc w:val="both"/>
        <w:rPr>
          <w:rFonts w:hAnsiTheme="minorHAnsi" w:cstheme="minorHAnsi"/>
          <w:lang w:eastAsia="en-GB"/>
        </w:rPr>
      </w:pPr>
    </w:p>
    <w:p w14:paraId="461C0F20" w14:textId="77777777" w:rsidR="00CD0149" w:rsidRDefault="00CD0149" w:rsidP="00CD0149">
      <w:pPr>
        <w:shd w:val="clear" w:color="auto" w:fill="FFFFFF" w:themeFill="background1"/>
        <w:jc w:val="both"/>
        <w:rPr>
          <w:rFonts w:hAnsiTheme="minorHAnsi" w:cstheme="minorHAnsi"/>
          <w:lang w:eastAsia="en-GB"/>
        </w:rPr>
      </w:pPr>
    </w:p>
    <w:p w14:paraId="3D7D1145" w14:textId="77777777" w:rsidR="00CD0149" w:rsidRDefault="00CD0149" w:rsidP="00CD0149">
      <w:pPr>
        <w:shd w:val="clear" w:color="auto" w:fill="FFFFFF" w:themeFill="background1"/>
        <w:jc w:val="both"/>
        <w:rPr>
          <w:rFonts w:hAnsiTheme="minorHAnsi" w:cstheme="minorHAnsi"/>
          <w:lang w:eastAsia="en-GB"/>
        </w:rPr>
      </w:pPr>
    </w:p>
    <w:p w14:paraId="020C6B52" w14:textId="77777777" w:rsidR="00CD0149" w:rsidRDefault="00CD0149" w:rsidP="00CD0149">
      <w:pPr>
        <w:shd w:val="clear" w:color="auto" w:fill="FFFFFF" w:themeFill="background1"/>
        <w:jc w:val="both"/>
        <w:rPr>
          <w:rFonts w:hAnsiTheme="minorHAnsi" w:cstheme="minorHAnsi"/>
          <w:lang w:eastAsia="en-GB"/>
        </w:rPr>
      </w:pPr>
    </w:p>
    <w:p w14:paraId="317DE7CE" w14:textId="77777777" w:rsidR="00CD0149" w:rsidRDefault="00CD0149" w:rsidP="00CD0149">
      <w:pPr>
        <w:shd w:val="clear" w:color="auto" w:fill="FFFFFF" w:themeFill="background1"/>
        <w:jc w:val="both"/>
        <w:rPr>
          <w:rFonts w:hAnsiTheme="minorHAnsi" w:cstheme="minorHAnsi"/>
          <w:lang w:eastAsia="en-GB"/>
        </w:rPr>
      </w:pPr>
    </w:p>
    <w:p w14:paraId="60C6A907" w14:textId="63C7C4B9" w:rsidR="00CD0149" w:rsidRPr="00D10BAA" w:rsidRDefault="00CD0149" w:rsidP="00D10BAA">
      <w:pPr>
        <w:pStyle w:val="Heading1"/>
        <w:keepNext w:val="0"/>
        <w:spacing w:before="0" w:after="120"/>
        <w:rPr>
          <w:rFonts w:ascii="Calibri" w:hAnsi="Calibri"/>
        </w:rPr>
      </w:pPr>
      <w:bookmarkStart w:id="132" w:name="_Toc206356204"/>
      <w:r w:rsidRPr="00D10BAA">
        <w:rPr>
          <w:rFonts w:ascii="Calibri" w:hAnsi="Calibri"/>
        </w:rPr>
        <w:lastRenderedPageBreak/>
        <w:t>Schedule E:</w:t>
      </w:r>
      <w:r w:rsidR="002C0A0E" w:rsidRPr="00D10BAA">
        <w:rPr>
          <w:rFonts w:ascii="Calibri" w:hAnsi="Calibri"/>
        </w:rPr>
        <w:t xml:space="preserve"> </w:t>
      </w:r>
      <w:r w:rsidRPr="00D10BAA">
        <w:rPr>
          <w:rFonts w:ascii="Calibri" w:hAnsi="Calibri"/>
        </w:rPr>
        <w:t>Data Processing Agreement</w:t>
      </w:r>
      <w:bookmarkEnd w:id="132"/>
    </w:p>
    <w:p w14:paraId="7530F5EE" w14:textId="77777777" w:rsidR="00E77FEB" w:rsidRDefault="00E77FEB" w:rsidP="00E77FEB">
      <w:pPr>
        <w:rPr>
          <w:szCs w:val="22"/>
          <w:lang w:val="en-US"/>
        </w:rPr>
      </w:pPr>
      <w:r w:rsidRPr="009A0C36">
        <w:rPr>
          <w:szCs w:val="22"/>
          <w:highlight w:val="yellow"/>
          <w:lang w:val="en-US"/>
        </w:rPr>
        <w:t>Insert executed DPA at contract stage.</w:t>
      </w:r>
    </w:p>
    <w:p w14:paraId="58A324F9" w14:textId="77777777" w:rsidR="00CD0149" w:rsidRDefault="00CD0149" w:rsidP="00CD0149">
      <w:pPr>
        <w:rPr>
          <w:szCs w:val="22"/>
          <w:lang w:val="en-US"/>
        </w:rPr>
      </w:pPr>
    </w:p>
    <w:p w14:paraId="05CE58F9" w14:textId="77777777" w:rsidR="00CD0149" w:rsidRDefault="00CD0149" w:rsidP="00CD0149">
      <w:pPr>
        <w:rPr>
          <w:szCs w:val="22"/>
          <w:lang w:val="en-US"/>
        </w:rPr>
      </w:pPr>
    </w:p>
    <w:p w14:paraId="58380D3D" w14:textId="77777777" w:rsidR="00CD0149" w:rsidRDefault="00CD0149" w:rsidP="00CD0149">
      <w:pPr>
        <w:rPr>
          <w:szCs w:val="22"/>
          <w:lang w:val="en-US"/>
        </w:rPr>
      </w:pPr>
    </w:p>
    <w:p w14:paraId="7960D39E" w14:textId="77777777" w:rsidR="00CD0149" w:rsidRDefault="00CD0149" w:rsidP="00CD0149">
      <w:pPr>
        <w:rPr>
          <w:szCs w:val="22"/>
          <w:lang w:val="en-US"/>
        </w:rPr>
      </w:pPr>
    </w:p>
    <w:p w14:paraId="12A35B46" w14:textId="77777777" w:rsidR="00CD0149" w:rsidRDefault="00CD0149" w:rsidP="00CD0149">
      <w:pPr>
        <w:rPr>
          <w:szCs w:val="22"/>
          <w:lang w:val="en-US"/>
        </w:rPr>
      </w:pPr>
    </w:p>
    <w:p w14:paraId="1FF13E1C" w14:textId="77777777" w:rsidR="00CD0149" w:rsidRDefault="00CD0149" w:rsidP="00CD0149">
      <w:pPr>
        <w:rPr>
          <w:szCs w:val="22"/>
          <w:lang w:val="en-US"/>
        </w:rPr>
      </w:pPr>
    </w:p>
    <w:p w14:paraId="04E87C10" w14:textId="77777777" w:rsidR="00CD0149" w:rsidRDefault="00CD0149" w:rsidP="00CD0149">
      <w:pPr>
        <w:rPr>
          <w:szCs w:val="22"/>
          <w:lang w:val="en-US"/>
        </w:rPr>
      </w:pPr>
    </w:p>
    <w:p w14:paraId="65EC14A7" w14:textId="77777777" w:rsidR="00CD0149" w:rsidRDefault="00CD0149" w:rsidP="00CD0149">
      <w:pPr>
        <w:rPr>
          <w:szCs w:val="22"/>
          <w:lang w:val="en-US"/>
        </w:rPr>
      </w:pPr>
    </w:p>
    <w:p w14:paraId="2CE13644" w14:textId="77777777" w:rsidR="00CD0149" w:rsidRDefault="00CD0149" w:rsidP="00CD0149">
      <w:pPr>
        <w:rPr>
          <w:szCs w:val="22"/>
          <w:lang w:val="en-US"/>
        </w:rPr>
      </w:pPr>
    </w:p>
    <w:p w14:paraId="56EBA23F" w14:textId="77777777" w:rsidR="00CD0149" w:rsidRDefault="00CD0149" w:rsidP="00CD0149">
      <w:pPr>
        <w:rPr>
          <w:szCs w:val="22"/>
          <w:lang w:val="en-US"/>
        </w:rPr>
      </w:pPr>
    </w:p>
    <w:p w14:paraId="28BC3908" w14:textId="77777777" w:rsidR="00CD0149" w:rsidRDefault="00CD0149" w:rsidP="00CD0149">
      <w:pPr>
        <w:rPr>
          <w:szCs w:val="22"/>
          <w:lang w:val="en-US"/>
        </w:rPr>
      </w:pPr>
    </w:p>
    <w:p w14:paraId="57E4C232" w14:textId="77777777" w:rsidR="00CD0149" w:rsidRDefault="00CD0149" w:rsidP="00CD0149">
      <w:pPr>
        <w:rPr>
          <w:szCs w:val="22"/>
          <w:lang w:val="en-US"/>
        </w:rPr>
      </w:pPr>
    </w:p>
    <w:p w14:paraId="7DFACD47" w14:textId="77777777" w:rsidR="00CD0149" w:rsidRDefault="00CD0149" w:rsidP="00CD0149">
      <w:pPr>
        <w:rPr>
          <w:szCs w:val="22"/>
          <w:lang w:val="en-US"/>
        </w:rPr>
      </w:pPr>
    </w:p>
    <w:p w14:paraId="19A22A2F" w14:textId="77777777" w:rsidR="00CD0149" w:rsidRDefault="00CD0149" w:rsidP="00CD0149">
      <w:pPr>
        <w:rPr>
          <w:szCs w:val="22"/>
          <w:lang w:val="en-US"/>
        </w:rPr>
      </w:pPr>
    </w:p>
    <w:p w14:paraId="7D391D9E" w14:textId="77777777" w:rsidR="00CD0149" w:rsidRDefault="00CD0149" w:rsidP="00CD0149">
      <w:pPr>
        <w:rPr>
          <w:szCs w:val="22"/>
          <w:lang w:val="en-US"/>
        </w:rPr>
      </w:pPr>
    </w:p>
    <w:p w14:paraId="133240B8" w14:textId="77777777" w:rsidR="00CD0149" w:rsidRDefault="00CD0149" w:rsidP="00CD0149">
      <w:pPr>
        <w:rPr>
          <w:szCs w:val="22"/>
          <w:lang w:val="en-US"/>
        </w:rPr>
      </w:pPr>
    </w:p>
    <w:p w14:paraId="09E99250" w14:textId="77777777" w:rsidR="00CD0149" w:rsidRDefault="00CD0149" w:rsidP="00CD0149">
      <w:pPr>
        <w:rPr>
          <w:szCs w:val="22"/>
          <w:lang w:val="en-US"/>
        </w:rPr>
      </w:pPr>
    </w:p>
    <w:p w14:paraId="609EB4C4" w14:textId="77777777" w:rsidR="00CD0149" w:rsidRDefault="00CD0149" w:rsidP="00CD0149">
      <w:pPr>
        <w:rPr>
          <w:szCs w:val="22"/>
          <w:lang w:val="en-US"/>
        </w:rPr>
      </w:pPr>
    </w:p>
    <w:p w14:paraId="4389BBC3" w14:textId="77777777" w:rsidR="00CD0149" w:rsidRDefault="00CD0149" w:rsidP="00CD0149">
      <w:pPr>
        <w:rPr>
          <w:szCs w:val="22"/>
          <w:lang w:val="en-US"/>
        </w:rPr>
      </w:pPr>
    </w:p>
    <w:p w14:paraId="15F50BA6" w14:textId="77777777" w:rsidR="00CD0149" w:rsidRDefault="00CD0149" w:rsidP="00CD0149">
      <w:pPr>
        <w:rPr>
          <w:szCs w:val="22"/>
          <w:lang w:val="en-US"/>
        </w:rPr>
      </w:pPr>
    </w:p>
    <w:p w14:paraId="74CC90AE" w14:textId="77777777" w:rsidR="00CD0149" w:rsidRDefault="00CD0149" w:rsidP="00CD0149">
      <w:pPr>
        <w:rPr>
          <w:szCs w:val="22"/>
          <w:lang w:val="en-US"/>
        </w:rPr>
      </w:pPr>
    </w:p>
    <w:p w14:paraId="66D757F2" w14:textId="77777777" w:rsidR="00CD0149" w:rsidRDefault="00CD0149" w:rsidP="00CD0149">
      <w:pPr>
        <w:rPr>
          <w:szCs w:val="22"/>
          <w:lang w:val="en-US"/>
        </w:rPr>
      </w:pPr>
    </w:p>
    <w:p w14:paraId="6E55DF1D" w14:textId="77777777" w:rsidR="00CD0149" w:rsidRDefault="00CD0149" w:rsidP="00CD0149">
      <w:pPr>
        <w:rPr>
          <w:szCs w:val="22"/>
          <w:lang w:val="en-US"/>
        </w:rPr>
      </w:pPr>
    </w:p>
    <w:p w14:paraId="6F5D5391" w14:textId="77777777" w:rsidR="00CD0149" w:rsidRDefault="00CD0149" w:rsidP="00CD0149">
      <w:pPr>
        <w:rPr>
          <w:szCs w:val="22"/>
          <w:lang w:val="en-US"/>
        </w:rPr>
      </w:pPr>
    </w:p>
    <w:p w14:paraId="6A5BE193" w14:textId="77777777" w:rsidR="00CD0149" w:rsidRDefault="00CD0149" w:rsidP="00CD0149">
      <w:pPr>
        <w:rPr>
          <w:szCs w:val="22"/>
          <w:lang w:val="en-US"/>
        </w:rPr>
      </w:pPr>
    </w:p>
    <w:p w14:paraId="61E9C700" w14:textId="77777777" w:rsidR="00CD0149" w:rsidRDefault="00CD0149" w:rsidP="00CD0149">
      <w:pPr>
        <w:rPr>
          <w:szCs w:val="22"/>
          <w:lang w:val="en-US"/>
        </w:rPr>
      </w:pPr>
    </w:p>
    <w:p w14:paraId="60843BD7" w14:textId="77777777" w:rsidR="00CD0149" w:rsidRDefault="00CD0149" w:rsidP="00CD0149">
      <w:pPr>
        <w:rPr>
          <w:szCs w:val="22"/>
          <w:lang w:val="en-US"/>
        </w:rPr>
      </w:pPr>
    </w:p>
    <w:p w14:paraId="4BF89613" w14:textId="77777777" w:rsidR="00CD0149" w:rsidRDefault="00CD0149" w:rsidP="00CD0149">
      <w:pPr>
        <w:rPr>
          <w:szCs w:val="22"/>
          <w:lang w:val="en-US"/>
        </w:rPr>
      </w:pPr>
    </w:p>
    <w:p w14:paraId="1AA2311E" w14:textId="77777777" w:rsidR="00CD0149" w:rsidRDefault="00CD0149" w:rsidP="00CD0149">
      <w:pPr>
        <w:rPr>
          <w:szCs w:val="22"/>
          <w:lang w:val="en-US"/>
        </w:rPr>
      </w:pPr>
    </w:p>
    <w:p w14:paraId="4379924B" w14:textId="77777777" w:rsidR="009B31E2" w:rsidRDefault="009B31E2" w:rsidP="00CD0149">
      <w:pPr>
        <w:rPr>
          <w:szCs w:val="22"/>
          <w:lang w:val="en-US"/>
        </w:rPr>
      </w:pPr>
    </w:p>
    <w:p w14:paraId="5970A19C" w14:textId="77777777" w:rsidR="009B31E2" w:rsidRPr="00523C3A" w:rsidRDefault="00CD0149" w:rsidP="00523C3A">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133" w:name="_Toc206356205"/>
      <w:commentRangeStart w:id="134"/>
      <w:r w:rsidRPr="00523C3A">
        <w:rPr>
          <w:b/>
          <w:color w:val="333399"/>
          <w:sz w:val="32"/>
          <w:szCs w:val="32"/>
          <w:lang w:val="en-US"/>
        </w:rPr>
        <w:lastRenderedPageBreak/>
        <w:t>Schedule F:</w:t>
      </w:r>
      <w:r w:rsidR="002C0A0E" w:rsidRPr="00523C3A">
        <w:rPr>
          <w:b/>
          <w:color w:val="333399"/>
          <w:sz w:val="32"/>
          <w:szCs w:val="32"/>
          <w:lang w:val="en-US"/>
        </w:rPr>
        <w:t xml:space="preserve"> </w:t>
      </w:r>
      <w:r w:rsidRPr="00523C3A">
        <w:rPr>
          <w:b/>
          <w:color w:val="333399"/>
          <w:sz w:val="32"/>
          <w:szCs w:val="32"/>
          <w:lang w:val="en-US"/>
        </w:rPr>
        <w:t xml:space="preserve">List of Schools Catering Equipment </w:t>
      </w:r>
      <w:bookmarkStart w:id="135" w:name="_Toc206356206"/>
      <w:bookmarkStart w:id="136" w:name="_Hlk202444767"/>
      <w:bookmarkEnd w:id="133"/>
      <w:commentRangeEnd w:id="134"/>
      <w:r w:rsidR="004C6E2A" w:rsidRPr="00523C3A">
        <w:rPr>
          <w:rStyle w:val="CommentReference"/>
          <w:b/>
          <w:color w:val="333399"/>
          <w:sz w:val="32"/>
          <w:szCs w:val="32"/>
          <w:lang w:val="en-US"/>
        </w:rPr>
        <w:commentReference w:id="134"/>
      </w:r>
    </w:p>
    <w:p w14:paraId="57574297" w14:textId="77777777" w:rsidR="00523C3A" w:rsidRPr="00523C3A" w:rsidRDefault="00523C3A" w:rsidP="00523C3A">
      <w:pPr>
        <w:rPr>
          <w:lang w:val="en-US"/>
        </w:rPr>
      </w:pPr>
      <w:r w:rsidRPr="00523C3A">
        <w:rPr>
          <w:highlight w:val="yellow"/>
          <w:lang w:val="en-US"/>
        </w:rPr>
        <w:t>Insert equipment list or state that this Schedule is “Not Applicable”.</w:t>
      </w:r>
    </w:p>
    <w:p w14:paraId="5704603A" w14:textId="77777777" w:rsidR="009B31E2" w:rsidRDefault="009B31E2" w:rsidP="009B31E2"/>
    <w:p w14:paraId="083EC0AA" w14:textId="50F4B659" w:rsidR="00CD0149" w:rsidRPr="00AC325C" w:rsidRDefault="00CD0149" w:rsidP="00523C3A">
      <w:pPr>
        <w:pageBreakBefore/>
        <w:pBdr>
          <w:bottom w:val="single" w:sz="18" w:space="1" w:color="333399"/>
        </w:pBdr>
        <w:tabs>
          <w:tab w:val="left" w:pos="397"/>
          <w:tab w:val="left" w:pos="907"/>
          <w:tab w:val="left" w:pos="1134"/>
        </w:tabs>
        <w:jc w:val="both"/>
        <w:outlineLvl w:val="0"/>
        <w:rPr>
          <w:b/>
          <w:color w:val="333399"/>
          <w:sz w:val="32"/>
          <w:szCs w:val="32"/>
          <w:lang w:val="en-US"/>
        </w:rPr>
      </w:pPr>
      <w:r w:rsidRPr="00AC325C">
        <w:rPr>
          <w:b/>
          <w:color w:val="333399"/>
          <w:sz w:val="32"/>
          <w:szCs w:val="32"/>
          <w:lang w:val="en-US"/>
        </w:rPr>
        <w:lastRenderedPageBreak/>
        <w:t>Appendix 6: Confidentiality Agreement</w:t>
      </w:r>
      <w:bookmarkEnd w:id="135"/>
    </w:p>
    <w:sdt>
      <w:sdtPr>
        <w:rPr>
          <w:color w:val="FF0000"/>
          <w:highlight w:val="cyan"/>
        </w:rPr>
        <w:id w:val="923306803"/>
        <w:placeholder>
          <w:docPart w:val="51F918DDBE444301877E411481BFD695"/>
        </w:placeholder>
      </w:sdtPr>
      <w:sdtContent>
        <w:sdt>
          <w:sdtPr>
            <w:rPr>
              <w:color w:val="FF0000"/>
              <w:highlight w:val="cyan"/>
            </w:rPr>
            <w:id w:val="1899244634"/>
            <w:placeholder>
              <w:docPart w:val="6880A79F2F6F4AD684FE269DE8029BF6"/>
            </w:placeholder>
          </w:sdtPr>
          <w:sdtContent>
            <w:p w14:paraId="6A71EB6F" w14:textId="77777777" w:rsidR="00CD0149" w:rsidRPr="00BE4EBF" w:rsidRDefault="00CD0149" w:rsidP="00CD0149">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F61EB93" w14:textId="77777777" w:rsidR="00CD0149" w:rsidRPr="00BE4EBF" w:rsidRDefault="00CD0149" w:rsidP="00CD0149">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137"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137"/>
              <w:r w:rsidRPr="00BE4EBF">
                <w:rPr>
                  <w:szCs w:val="22"/>
                </w:rPr>
                <w:t xml:space="preserve"> (hereinafter “the Contracting Authority”) of the one part; </w:t>
              </w:r>
              <w:r w:rsidRPr="00BE4EBF">
                <w:rPr>
                  <w:szCs w:val="22"/>
                </w:rPr>
                <w:br/>
                <w:t>and</w:t>
              </w:r>
            </w:p>
            <w:p w14:paraId="5A972F9B" w14:textId="77777777" w:rsidR="00CD0149" w:rsidRPr="00BE4EBF" w:rsidRDefault="00CD0149" w:rsidP="00CD0149">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138"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138"/>
              <w:r w:rsidRPr="00BE4EBF">
                <w:rPr>
                  <w:szCs w:val="22"/>
                </w:rPr>
                <w:t xml:space="preserve"> (hereinafter called “the Contractor”) of the other part.</w:t>
              </w:r>
            </w:p>
            <w:p w14:paraId="750A38E7" w14:textId="77777777" w:rsidR="00CD0149" w:rsidRPr="00BE4EBF" w:rsidRDefault="00CD0149" w:rsidP="00CD0149">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62"/>
                <w:gridCol w:w="8309"/>
              </w:tblGrid>
              <w:tr w:rsidR="00CD0149" w:rsidRPr="00BE4EBF" w14:paraId="5C4C5B10" w14:textId="77777777" w:rsidTr="00346DBD">
                <w:tc>
                  <w:tcPr>
                    <w:tcW w:w="828" w:type="dxa"/>
                  </w:tcPr>
                  <w:p w14:paraId="2435EFD4" w14:textId="77777777" w:rsidR="00CD0149" w:rsidRPr="00E77FEB" w:rsidRDefault="00CD0149" w:rsidP="00346DBD">
                    <w:pPr>
                      <w:jc w:val="both"/>
                      <w:rPr>
                        <w:color w:val="0000FF"/>
                        <w:szCs w:val="22"/>
                      </w:rPr>
                    </w:pPr>
                    <w:r w:rsidRPr="00E77FEB">
                      <w:rPr>
                        <w:color w:val="0000FF"/>
                        <w:szCs w:val="22"/>
                      </w:rPr>
                      <w:t>A.</w:t>
                    </w:r>
                  </w:p>
                </w:tc>
                <w:tc>
                  <w:tcPr>
                    <w:tcW w:w="9540" w:type="dxa"/>
                  </w:tcPr>
                  <w:p w14:paraId="443E5FDF" w14:textId="62B9B6CA" w:rsidR="00CD0149" w:rsidRPr="00BE4EBF" w:rsidRDefault="00CD0149" w:rsidP="00346DBD">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139"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139"/>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140"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140"/>
                    <w:r w:rsidRPr="00BE4EBF">
                      <w:rPr>
                        <w:szCs w:val="22"/>
                      </w:rPr>
                      <w:t xml:space="preserve"> (the “</w:t>
                    </w:r>
                    <w:r>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Pr>
                        <w:szCs w:val="22"/>
                      </w:rPr>
                      <w:t>CFT</w:t>
                    </w:r>
                    <w:r w:rsidRPr="00BE4EBF">
                      <w:rPr>
                        <w:szCs w:val="22"/>
                      </w:rPr>
                      <w:t xml:space="preserve"> (the </w:t>
                    </w:r>
                    <w:r w:rsidRPr="00BE4EBF">
                      <w:rPr>
                        <w:szCs w:val="22"/>
                        <w:highlight w:val="lightGray"/>
                      </w:rPr>
                      <w:t>“Services</w:t>
                    </w:r>
                    <w:r w:rsidRPr="00BE4EBF">
                      <w:rPr>
                        <w:szCs w:val="22"/>
                      </w:rPr>
                      <w:t>”) (“the Competition”).</w:t>
                    </w:r>
                    <w:r>
                      <w:rPr>
                        <w:szCs w:val="22"/>
                      </w:rPr>
                      <w:t xml:space="preserve"> </w:t>
                    </w:r>
                    <w:r w:rsidRPr="00BE4EBF">
                      <w:rPr>
                        <w:szCs w:val="22"/>
                      </w:rPr>
                      <w:t xml:space="preserve">The Contractor submitted a response to the </w:t>
                    </w:r>
                    <w:r>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141"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141"/>
                    <w:r w:rsidRPr="00BE4EBF">
                      <w:rPr>
                        <w:szCs w:val="22"/>
                      </w:rPr>
                      <w:t>.</w:t>
                    </w:r>
                  </w:p>
                  <w:p w14:paraId="27F0CF45" w14:textId="77777777" w:rsidR="00CD0149" w:rsidRPr="00BE4EBF" w:rsidRDefault="00CD0149" w:rsidP="00346DBD">
                    <w:pPr>
                      <w:jc w:val="both"/>
                      <w:rPr>
                        <w:b/>
                        <w:szCs w:val="22"/>
                      </w:rPr>
                    </w:pPr>
                    <w:r w:rsidRPr="00BE4EBF">
                      <w:t xml:space="preserve">The Contractor has been identified as the preferred bidder in the Competition. </w:t>
                    </w:r>
                  </w:p>
                </w:tc>
              </w:tr>
              <w:tr w:rsidR="00CD0149" w:rsidRPr="00BE4EBF" w14:paraId="04C37749" w14:textId="77777777" w:rsidTr="00346DBD">
                <w:trPr>
                  <w:trHeight w:val="988"/>
                </w:trPr>
                <w:tc>
                  <w:tcPr>
                    <w:tcW w:w="828" w:type="dxa"/>
                  </w:tcPr>
                  <w:p w14:paraId="784E5C36" w14:textId="77777777" w:rsidR="00CD0149" w:rsidRPr="00E77FEB" w:rsidRDefault="00CD0149" w:rsidP="00346DBD">
                    <w:pPr>
                      <w:jc w:val="both"/>
                      <w:rPr>
                        <w:color w:val="0000FF"/>
                        <w:szCs w:val="22"/>
                      </w:rPr>
                    </w:pPr>
                    <w:r w:rsidRPr="00E77FEB">
                      <w:rPr>
                        <w:color w:val="0000FF"/>
                        <w:szCs w:val="22"/>
                      </w:rPr>
                      <w:t>B.</w:t>
                    </w:r>
                  </w:p>
                </w:tc>
                <w:tc>
                  <w:tcPr>
                    <w:tcW w:w="9540" w:type="dxa"/>
                  </w:tcPr>
                  <w:p w14:paraId="713476EE" w14:textId="77777777" w:rsidR="00CD0149" w:rsidRPr="00BE4EBF" w:rsidRDefault="00CD0149" w:rsidP="00346DBD">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59C3D182" w14:textId="77777777" w:rsidR="00CD0149" w:rsidRPr="00BE4EBF" w:rsidRDefault="00CD0149" w:rsidP="00CD0149">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CD0149" w:rsidRPr="00BE4EBF" w14:paraId="0BBC6A16" w14:textId="77777777" w:rsidTr="00346DBD">
                <w:tc>
                  <w:tcPr>
                    <w:tcW w:w="387" w:type="pct"/>
                  </w:tcPr>
                  <w:p w14:paraId="48494596" w14:textId="77777777" w:rsidR="00CD0149" w:rsidRPr="00E77FEB" w:rsidRDefault="00CD0149" w:rsidP="00346DBD">
                    <w:pPr>
                      <w:jc w:val="both"/>
                      <w:rPr>
                        <w:color w:val="0000FF"/>
                        <w:szCs w:val="22"/>
                      </w:rPr>
                    </w:pPr>
                    <w:r w:rsidRPr="00E77FEB">
                      <w:rPr>
                        <w:color w:val="0000FF"/>
                        <w:szCs w:val="22"/>
                      </w:rPr>
                      <w:t>1.</w:t>
                    </w:r>
                  </w:p>
                </w:tc>
                <w:tc>
                  <w:tcPr>
                    <w:tcW w:w="4613" w:type="pct"/>
                    <w:gridSpan w:val="5"/>
                  </w:tcPr>
                  <w:p w14:paraId="3DFF71C5" w14:textId="77777777" w:rsidR="00CD0149" w:rsidRPr="00BE4EBF" w:rsidRDefault="00CD0149" w:rsidP="00346DBD">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CD0149" w:rsidRPr="00BE4EBF" w14:paraId="1906E359" w14:textId="77777777" w:rsidTr="00346DBD">
                <w:tc>
                  <w:tcPr>
                    <w:tcW w:w="387" w:type="pct"/>
                  </w:tcPr>
                  <w:p w14:paraId="563E8776" w14:textId="77777777" w:rsidR="00CD0149" w:rsidRPr="00E77FEB" w:rsidRDefault="00CD0149" w:rsidP="00346DBD">
                    <w:pPr>
                      <w:jc w:val="both"/>
                      <w:rPr>
                        <w:color w:val="0000FF"/>
                        <w:szCs w:val="22"/>
                      </w:rPr>
                    </w:pPr>
                    <w:r w:rsidRPr="00E77FEB">
                      <w:rPr>
                        <w:color w:val="0000FF"/>
                        <w:szCs w:val="22"/>
                      </w:rPr>
                      <w:t>2.</w:t>
                    </w:r>
                  </w:p>
                </w:tc>
                <w:tc>
                  <w:tcPr>
                    <w:tcW w:w="4613" w:type="pct"/>
                    <w:gridSpan w:val="5"/>
                  </w:tcPr>
                  <w:p w14:paraId="37DF9FEC" w14:textId="77777777" w:rsidR="00CD0149" w:rsidRPr="00BE4EBF" w:rsidRDefault="00CD0149" w:rsidP="00346DBD">
                    <w:pPr>
                      <w:jc w:val="both"/>
                      <w:rPr>
                        <w:szCs w:val="22"/>
                      </w:rPr>
                    </w:pPr>
                    <w:r w:rsidRPr="00BE4EBF">
                      <w:rPr>
                        <w:szCs w:val="22"/>
                      </w:rPr>
                      <w:t>For the purposes of this Agreement "Confidential Information" means:</w:t>
                    </w:r>
                  </w:p>
                </w:tc>
              </w:tr>
              <w:tr w:rsidR="00CD0149" w:rsidRPr="00BE4EBF" w14:paraId="3AF33979" w14:textId="77777777" w:rsidTr="00346DBD">
                <w:tc>
                  <w:tcPr>
                    <w:tcW w:w="387" w:type="pct"/>
                  </w:tcPr>
                  <w:p w14:paraId="384C932A" w14:textId="77777777" w:rsidR="00CD0149" w:rsidRPr="00BE4EBF" w:rsidRDefault="00CD0149" w:rsidP="00346DBD">
                    <w:pPr>
                      <w:jc w:val="both"/>
                      <w:rPr>
                        <w:color w:val="333399"/>
                        <w:szCs w:val="22"/>
                      </w:rPr>
                    </w:pPr>
                  </w:p>
                </w:tc>
                <w:tc>
                  <w:tcPr>
                    <w:tcW w:w="388" w:type="pct"/>
                    <w:gridSpan w:val="2"/>
                  </w:tcPr>
                  <w:p w14:paraId="6CB6972F" w14:textId="77777777" w:rsidR="00CD0149" w:rsidRPr="00E77FEB" w:rsidRDefault="00CD0149" w:rsidP="00346DBD">
                    <w:pPr>
                      <w:jc w:val="both"/>
                      <w:rPr>
                        <w:color w:val="0000FF"/>
                        <w:szCs w:val="22"/>
                      </w:rPr>
                    </w:pPr>
                    <w:r w:rsidRPr="00E77FEB">
                      <w:rPr>
                        <w:color w:val="0000FF"/>
                        <w:szCs w:val="22"/>
                      </w:rPr>
                      <w:t>2.1</w:t>
                    </w:r>
                  </w:p>
                </w:tc>
                <w:tc>
                  <w:tcPr>
                    <w:tcW w:w="4224" w:type="pct"/>
                    <w:gridSpan w:val="3"/>
                  </w:tcPr>
                  <w:p w14:paraId="33D2D99D" w14:textId="31C7885D" w:rsidR="00CD0149" w:rsidRPr="00BE4EBF" w:rsidRDefault="00CD0149" w:rsidP="00346DBD">
                    <w:pPr>
                      <w:jc w:val="both"/>
                      <w:rPr>
                        <w:rFonts w:eastAsia="MS Mincho"/>
                        <w:szCs w:val="22"/>
                      </w:rPr>
                    </w:pPr>
                    <w:r w:rsidRPr="00BE4EBF">
                      <w:rPr>
                        <w:szCs w:val="22"/>
                      </w:rPr>
                      <w:t>unless specified in writing to the contrary by the Contracting Authority all and any information (whether in documentary form, oral, electronic, audio-visual, audio-recorded or otherwise including any copy or copies thereof and whether scientific, commercial, financial, technical</w:t>
                    </w:r>
                    <w:r w:rsidRPr="00E77FEB">
                      <w:rPr>
                        <w:szCs w:val="22"/>
                      </w:rPr>
                      <w:t>, operational or otherwise) relating to the Contracting Authority, the supply of Services un</w:t>
                    </w:r>
                    <w:r w:rsidRPr="00BE4EBF">
                      <w:rPr>
                        <w:szCs w:val="22"/>
                      </w:rPr>
                      <w:t>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CD0149" w:rsidRPr="00BE4EBF" w14:paraId="1D81E0E4" w14:textId="77777777" w:rsidTr="00346DBD">
                <w:tc>
                  <w:tcPr>
                    <w:tcW w:w="387" w:type="pct"/>
                  </w:tcPr>
                  <w:p w14:paraId="1FF09DD7" w14:textId="77777777" w:rsidR="00CD0149" w:rsidRPr="00BE4EBF" w:rsidRDefault="00CD0149" w:rsidP="00346DBD">
                    <w:pPr>
                      <w:jc w:val="both"/>
                      <w:rPr>
                        <w:color w:val="333399"/>
                        <w:szCs w:val="22"/>
                      </w:rPr>
                    </w:pPr>
                  </w:p>
                </w:tc>
                <w:tc>
                  <w:tcPr>
                    <w:tcW w:w="388" w:type="pct"/>
                    <w:gridSpan w:val="2"/>
                  </w:tcPr>
                  <w:p w14:paraId="6CE41480" w14:textId="77777777" w:rsidR="00CD0149" w:rsidRPr="00E77FEB" w:rsidRDefault="00CD0149" w:rsidP="00346DBD">
                    <w:pPr>
                      <w:jc w:val="both"/>
                      <w:rPr>
                        <w:color w:val="0000FF"/>
                        <w:szCs w:val="22"/>
                      </w:rPr>
                    </w:pPr>
                    <w:r w:rsidRPr="00E77FEB">
                      <w:rPr>
                        <w:color w:val="0000FF"/>
                        <w:szCs w:val="22"/>
                      </w:rPr>
                      <w:t>2.2</w:t>
                    </w:r>
                  </w:p>
                </w:tc>
                <w:tc>
                  <w:tcPr>
                    <w:tcW w:w="4224" w:type="pct"/>
                    <w:gridSpan w:val="3"/>
                  </w:tcPr>
                  <w:p w14:paraId="05B8CC4A" w14:textId="3E8F1FE8" w:rsidR="00CD0149" w:rsidRPr="00BE4EBF" w:rsidRDefault="00CD0149" w:rsidP="00346DBD">
                    <w:pPr>
                      <w:jc w:val="both"/>
                      <w:rPr>
                        <w:szCs w:val="22"/>
                      </w:rPr>
                    </w:pPr>
                    <w:r w:rsidRPr="00BE4EBF">
                      <w:rPr>
                        <w:szCs w:val="22"/>
                      </w:rPr>
                      <w:t>any and all information which has been derived or obtained from information described in sub-paragraph 2.1.</w:t>
                    </w:r>
                  </w:p>
                </w:tc>
              </w:tr>
              <w:tr w:rsidR="00CD0149" w:rsidRPr="00BE4EBF" w14:paraId="30B2F9DF" w14:textId="77777777" w:rsidTr="00346DBD">
                <w:trPr>
                  <w:gridAfter w:val="1"/>
                  <w:wAfter w:w="24" w:type="pct"/>
                </w:trPr>
                <w:tc>
                  <w:tcPr>
                    <w:tcW w:w="604" w:type="pct"/>
                    <w:gridSpan w:val="2"/>
                  </w:tcPr>
                  <w:p w14:paraId="1A9D528A" w14:textId="77777777" w:rsidR="00CD0149" w:rsidRPr="00BE4EBF" w:rsidRDefault="00CD0149" w:rsidP="00346DBD">
                    <w:pPr>
                      <w:jc w:val="both"/>
                      <w:rPr>
                        <w:color w:val="333399"/>
                        <w:szCs w:val="22"/>
                      </w:rPr>
                    </w:pPr>
                    <w:r w:rsidRPr="00E77FEB">
                      <w:rPr>
                        <w:color w:val="0000FF"/>
                        <w:szCs w:val="22"/>
                      </w:rPr>
                      <w:t>3.</w:t>
                    </w:r>
                  </w:p>
                </w:tc>
                <w:tc>
                  <w:tcPr>
                    <w:tcW w:w="4372" w:type="pct"/>
                    <w:gridSpan w:val="3"/>
                  </w:tcPr>
                  <w:p w14:paraId="22BFBC99" w14:textId="3B6A17D1" w:rsidR="00CD0149" w:rsidRPr="00BE4EBF" w:rsidRDefault="00CD0149" w:rsidP="00346DBD">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r w:rsidR="00E77FEB">
                      <w:rPr>
                        <w:rFonts w:asciiTheme="minorHAnsi" w:eastAsiaTheme="minorHAnsi" w:hAnsiTheme="minorHAnsi" w:cstheme="minorBidi"/>
                        <w:szCs w:val="22"/>
                        <w:lang w:val="en-IE"/>
                      </w:rPr>
                      <w:t>.</w:t>
                    </w:r>
                  </w:p>
                </w:tc>
              </w:tr>
              <w:tr w:rsidR="00CD0149" w:rsidRPr="00BE4EBF" w14:paraId="5E362791" w14:textId="77777777" w:rsidTr="00346DBD">
                <w:tc>
                  <w:tcPr>
                    <w:tcW w:w="387" w:type="pct"/>
                  </w:tcPr>
                  <w:p w14:paraId="5D28B401" w14:textId="77777777" w:rsidR="00CD0149" w:rsidRPr="00BE4EBF" w:rsidRDefault="00CD0149" w:rsidP="00346DBD">
                    <w:pPr>
                      <w:jc w:val="both"/>
                      <w:rPr>
                        <w:color w:val="333399"/>
                        <w:szCs w:val="22"/>
                      </w:rPr>
                    </w:pPr>
                    <w:r w:rsidRPr="00BE4EBF">
                      <w:rPr>
                        <w:color w:val="333399"/>
                        <w:szCs w:val="22"/>
                      </w:rPr>
                      <w:lastRenderedPageBreak/>
                      <w:t>4.</w:t>
                    </w:r>
                  </w:p>
                </w:tc>
                <w:tc>
                  <w:tcPr>
                    <w:tcW w:w="4613" w:type="pct"/>
                    <w:gridSpan w:val="5"/>
                  </w:tcPr>
                  <w:p w14:paraId="7D8E7BF3" w14:textId="77777777" w:rsidR="00CD0149" w:rsidRPr="00BE4EBF" w:rsidRDefault="00CD0149" w:rsidP="00346DBD">
                    <w:pPr>
                      <w:jc w:val="both"/>
                      <w:rPr>
                        <w:szCs w:val="22"/>
                      </w:rPr>
                    </w:pPr>
                    <w:r w:rsidRPr="00BE4EBF">
                      <w:rPr>
                        <w:szCs w:val="22"/>
                      </w:rPr>
                      <w:t>Save as may be required by law, the Contractor agrees in respect of the Confidential Information:</w:t>
                    </w:r>
                  </w:p>
                </w:tc>
              </w:tr>
              <w:tr w:rsidR="00CD0149" w:rsidRPr="00BE4EBF" w14:paraId="250A12B1" w14:textId="77777777" w:rsidTr="00346DBD">
                <w:tc>
                  <w:tcPr>
                    <w:tcW w:w="387" w:type="pct"/>
                  </w:tcPr>
                  <w:p w14:paraId="5E98BD1E" w14:textId="77777777" w:rsidR="00CD0149" w:rsidRPr="00BE4EBF" w:rsidRDefault="00CD0149" w:rsidP="00346DBD">
                    <w:pPr>
                      <w:jc w:val="both"/>
                      <w:rPr>
                        <w:color w:val="333399"/>
                        <w:szCs w:val="22"/>
                      </w:rPr>
                    </w:pPr>
                  </w:p>
                </w:tc>
                <w:tc>
                  <w:tcPr>
                    <w:tcW w:w="388" w:type="pct"/>
                    <w:gridSpan w:val="2"/>
                  </w:tcPr>
                  <w:p w14:paraId="249C00C4" w14:textId="77777777" w:rsidR="00CD0149" w:rsidRPr="00E77FEB" w:rsidRDefault="00CD0149" w:rsidP="00346DBD">
                    <w:pPr>
                      <w:jc w:val="both"/>
                      <w:rPr>
                        <w:color w:val="0000FF"/>
                        <w:szCs w:val="22"/>
                      </w:rPr>
                    </w:pPr>
                    <w:r w:rsidRPr="00E77FEB">
                      <w:rPr>
                        <w:color w:val="0000FF"/>
                        <w:szCs w:val="22"/>
                      </w:rPr>
                      <w:t>4.1</w:t>
                    </w:r>
                  </w:p>
                </w:tc>
                <w:tc>
                  <w:tcPr>
                    <w:tcW w:w="4224" w:type="pct"/>
                    <w:gridSpan w:val="3"/>
                  </w:tcPr>
                  <w:p w14:paraId="0FD62304" w14:textId="77777777" w:rsidR="00CD0149" w:rsidRPr="00BE4EBF" w:rsidRDefault="00CD0149" w:rsidP="00346DBD">
                    <w:pPr>
                      <w:jc w:val="both"/>
                      <w:rPr>
                        <w:szCs w:val="22"/>
                      </w:rPr>
                    </w:pPr>
                    <w:r w:rsidRPr="00BE4EBF">
                      <w:rPr>
                        <w:szCs w:val="22"/>
                      </w:rPr>
                      <w:t>to treat such Confidential Information as confidential and to take all necessary steps to ensure that such confidentiality is maintained;</w:t>
                    </w:r>
                  </w:p>
                </w:tc>
              </w:tr>
              <w:tr w:rsidR="00CD0149" w:rsidRPr="00BE4EBF" w14:paraId="439C01B2" w14:textId="77777777" w:rsidTr="00346DBD">
                <w:tc>
                  <w:tcPr>
                    <w:tcW w:w="387" w:type="pct"/>
                  </w:tcPr>
                  <w:p w14:paraId="0E7BD9A9" w14:textId="77777777" w:rsidR="00CD0149" w:rsidRPr="00BE4EBF" w:rsidRDefault="00CD0149" w:rsidP="00346DBD">
                    <w:pPr>
                      <w:jc w:val="both"/>
                      <w:rPr>
                        <w:color w:val="333399"/>
                        <w:szCs w:val="22"/>
                      </w:rPr>
                    </w:pPr>
                  </w:p>
                </w:tc>
                <w:tc>
                  <w:tcPr>
                    <w:tcW w:w="388" w:type="pct"/>
                    <w:gridSpan w:val="2"/>
                  </w:tcPr>
                  <w:p w14:paraId="4059D534" w14:textId="77777777" w:rsidR="00CD0149" w:rsidRPr="00E77FEB" w:rsidRDefault="00CD0149" w:rsidP="00346DBD">
                    <w:pPr>
                      <w:jc w:val="both"/>
                      <w:rPr>
                        <w:color w:val="0000FF"/>
                        <w:szCs w:val="22"/>
                      </w:rPr>
                    </w:pPr>
                    <w:r w:rsidRPr="00E77FEB">
                      <w:rPr>
                        <w:color w:val="0000FF"/>
                        <w:szCs w:val="22"/>
                      </w:rPr>
                      <w:t>4.2</w:t>
                    </w:r>
                  </w:p>
                </w:tc>
                <w:tc>
                  <w:tcPr>
                    <w:tcW w:w="4224" w:type="pct"/>
                    <w:gridSpan w:val="3"/>
                  </w:tcPr>
                  <w:p w14:paraId="5154F731" w14:textId="77777777" w:rsidR="00CD0149" w:rsidRPr="00BE4EBF" w:rsidRDefault="00CD0149" w:rsidP="00346DBD">
                    <w:pPr>
                      <w:jc w:val="both"/>
                      <w:rPr>
                        <w:szCs w:val="22"/>
                      </w:rPr>
                    </w:pPr>
                    <w:r w:rsidRPr="00BE4EBF">
                      <w:rPr>
                        <w:szCs w:val="22"/>
                      </w:rPr>
                      <w:t>not, without the prior written consent of the Contracting Authority, to communicate or disclose any part of such Confidential Information to any person except:</w:t>
                    </w:r>
                  </w:p>
                </w:tc>
              </w:tr>
              <w:tr w:rsidR="00CD0149" w:rsidRPr="00BE4EBF" w14:paraId="6A35E98A" w14:textId="77777777" w:rsidTr="00346DBD">
                <w:tc>
                  <w:tcPr>
                    <w:tcW w:w="387" w:type="pct"/>
                  </w:tcPr>
                  <w:p w14:paraId="52F9DCE9" w14:textId="77777777" w:rsidR="00CD0149" w:rsidRPr="00BE4EBF" w:rsidRDefault="00CD0149" w:rsidP="00346DBD">
                    <w:pPr>
                      <w:jc w:val="both"/>
                      <w:rPr>
                        <w:color w:val="333399"/>
                        <w:szCs w:val="22"/>
                      </w:rPr>
                    </w:pPr>
                  </w:p>
                </w:tc>
                <w:tc>
                  <w:tcPr>
                    <w:tcW w:w="388" w:type="pct"/>
                    <w:gridSpan w:val="2"/>
                  </w:tcPr>
                  <w:p w14:paraId="569CA8EA" w14:textId="77777777" w:rsidR="00CD0149" w:rsidRPr="00BE4EBF" w:rsidRDefault="00CD0149" w:rsidP="00346DBD">
                    <w:pPr>
                      <w:jc w:val="both"/>
                      <w:rPr>
                        <w:szCs w:val="22"/>
                      </w:rPr>
                    </w:pPr>
                  </w:p>
                </w:tc>
                <w:tc>
                  <w:tcPr>
                    <w:tcW w:w="291" w:type="pct"/>
                  </w:tcPr>
                  <w:p w14:paraId="530903C8" w14:textId="77777777" w:rsidR="00CD0149" w:rsidRPr="00BE4EBF" w:rsidRDefault="00CD0149" w:rsidP="00346DBD">
                    <w:pPr>
                      <w:jc w:val="both"/>
                      <w:rPr>
                        <w:szCs w:val="22"/>
                      </w:rPr>
                    </w:pPr>
                    <w:r w:rsidRPr="00BE4EBF">
                      <w:rPr>
                        <w:szCs w:val="22"/>
                      </w:rPr>
                      <w:t>I</w:t>
                    </w:r>
                  </w:p>
                </w:tc>
                <w:tc>
                  <w:tcPr>
                    <w:tcW w:w="3933" w:type="pct"/>
                    <w:gridSpan w:val="2"/>
                  </w:tcPr>
                  <w:p w14:paraId="1BE2E347" w14:textId="77777777" w:rsidR="00CD0149" w:rsidRPr="00BE4EBF" w:rsidRDefault="00CD0149" w:rsidP="00346DBD">
                    <w:pPr>
                      <w:jc w:val="both"/>
                      <w:rPr>
                        <w:szCs w:val="22"/>
                      </w:rPr>
                    </w:pPr>
                    <w:r w:rsidRPr="00BE4EBF">
                      <w:rPr>
                        <w:szCs w:val="22"/>
                      </w:rPr>
                      <w:t>to those employees, agents, Subcontractors and other suppliers on a need to know basis; and/or</w:t>
                    </w:r>
                  </w:p>
                </w:tc>
              </w:tr>
              <w:tr w:rsidR="00CD0149" w:rsidRPr="00BE4EBF" w14:paraId="5DF3B8D4" w14:textId="77777777" w:rsidTr="00346DBD">
                <w:tc>
                  <w:tcPr>
                    <w:tcW w:w="387" w:type="pct"/>
                  </w:tcPr>
                  <w:p w14:paraId="314D4FAA" w14:textId="77777777" w:rsidR="00CD0149" w:rsidRPr="00BE4EBF" w:rsidRDefault="00CD0149" w:rsidP="00346DBD">
                    <w:pPr>
                      <w:jc w:val="both"/>
                      <w:rPr>
                        <w:color w:val="333399"/>
                        <w:szCs w:val="22"/>
                      </w:rPr>
                    </w:pPr>
                  </w:p>
                </w:tc>
                <w:tc>
                  <w:tcPr>
                    <w:tcW w:w="388" w:type="pct"/>
                    <w:gridSpan w:val="2"/>
                  </w:tcPr>
                  <w:p w14:paraId="7DF6023F" w14:textId="77777777" w:rsidR="00CD0149" w:rsidRPr="00BE4EBF" w:rsidRDefault="00CD0149" w:rsidP="00346DBD">
                    <w:pPr>
                      <w:jc w:val="both"/>
                      <w:rPr>
                        <w:szCs w:val="22"/>
                      </w:rPr>
                    </w:pPr>
                  </w:p>
                </w:tc>
                <w:tc>
                  <w:tcPr>
                    <w:tcW w:w="291" w:type="pct"/>
                  </w:tcPr>
                  <w:p w14:paraId="61C134C1" w14:textId="77777777" w:rsidR="00CD0149" w:rsidRPr="00BE4EBF" w:rsidRDefault="00CD0149" w:rsidP="00346DBD">
                    <w:pPr>
                      <w:jc w:val="both"/>
                      <w:rPr>
                        <w:szCs w:val="22"/>
                      </w:rPr>
                    </w:pPr>
                    <w:r w:rsidRPr="00BE4EBF">
                      <w:rPr>
                        <w:szCs w:val="22"/>
                      </w:rPr>
                      <w:t>ii</w:t>
                    </w:r>
                  </w:p>
                </w:tc>
                <w:tc>
                  <w:tcPr>
                    <w:tcW w:w="3933" w:type="pct"/>
                    <w:gridSpan w:val="2"/>
                  </w:tcPr>
                  <w:p w14:paraId="4C11B258" w14:textId="77777777" w:rsidR="00CD0149" w:rsidRPr="00BE4EBF" w:rsidRDefault="00CD0149" w:rsidP="00346DBD">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CD0149" w:rsidRPr="00BE4EBF" w14:paraId="671AC16A" w14:textId="77777777" w:rsidTr="00346DBD">
                <w:tc>
                  <w:tcPr>
                    <w:tcW w:w="387" w:type="pct"/>
                  </w:tcPr>
                  <w:p w14:paraId="6A067534" w14:textId="77777777" w:rsidR="00CD0149" w:rsidRPr="00BE4EBF" w:rsidRDefault="00CD0149" w:rsidP="00346DBD">
                    <w:pPr>
                      <w:jc w:val="both"/>
                      <w:rPr>
                        <w:color w:val="333399"/>
                        <w:szCs w:val="22"/>
                      </w:rPr>
                    </w:pPr>
                  </w:p>
                </w:tc>
                <w:tc>
                  <w:tcPr>
                    <w:tcW w:w="388" w:type="pct"/>
                    <w:gridSpan w:val="2"/>
                  </w:tcPr>
                  <w:p w14:paraId="14CB4414" w14:textId="77777777" w:rsidR="00CD0149" w:rsidRPr="00BE4EBF" w:rsidRDefault="00CD0149" w:rsidP="00346DBD">
                    <w:pPr>
                      <w:jc w:val="both"/>
                      <w:rPr>
                        <w:szCs w:val="22"/>
                      </w:rPr>
                    </w:pPr>
                  </w:p>
                </w:tc>
                <w:tc>
                  <w:tcPr>
                    <w:tcW w:w="4224" w:type="pct"/>
                    <w:gridSpan w:val="3"/>
                  </w:tcPr>
                  <w:p w14:paraId="54FF743A" w14:textId="77777777" w:rsidR="00CD0149" w:rsidRPr="00BE4EBF" w:rsidRDefault="00CD0149" w:rsidP="00346DBD">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CD0149" w:rsidRPr="00BE4EBF" w14:paraId="7705103B" w14:textId="77777777" w:rsidTr="00346DBD">
                <w:tc>
                  <w:tcPr>
                    <w:tcW w:w="387" w:type="pct"/>
                  </w:tcPr>
                  <w:p w14:paraId="087AF260" w14:textId="77777777" w:rsidR="00CD0149" w:rsidRPr="00E77FEB" w:rsidRDefault="00CD0149" w:rsidP="00346DBD">
                    <w:pPr>
                      <w:jc w:val="both"/>
                      <w:rPr>
                        <w:color w:val="0000FF"/>
                        <w:szCs w:val="22"/>
                      </w:rPr>
                    </w:pPr>
                    <w:r w:rsidRPr="00E77FEB">
                      <w:rPr>
                        <w:color w:val="0000FF"/>
                        <w:szCs w:val="22"/>
                      </w:rPr>
                      <w:t>5.</w:t>
                    </w:r>
                  </w:p>
                </w:tc>
                <w:tc>
                  <w:tcPr>
                    <w:tcW w:w="4613" w:type="pct"/>
                    <w:gridSpan w:val="5"/>
                  </w:tcPr>
                  <w:p w14:paraId="6FB111CE" w14:textId="77777777" w:rsidR="00CD0149" w:rsidRPr="00BE4EBF" w:rsidRDefault="00CD0149" w:rsidP="00346DBD">
                    <w:pPr>
                      <w:jc w:val="both"/>
                      <w:rPr>
                        <w:bCs/>
                        <w:szCs w:val="22"/>
                      </w:rPr>
                    </w:pPr>
                    <w:r w:rsidRPr="00BE4EBF">
                      <w:rPr>
                        <w:bCs/>
                        <w:szCs w:val="22"/>
                      </w:rPr>
                      <w:t>The obligations in this Agreement will not apply to any Confidential Information:</w:t>
                    </w:r>
                  </w:p>
                </w:tc>
              </w:tr>
              <w:tr w:rsidR="00CD0149" w:rsidRPr="00BE4EBF" w14:paraId="2E4CFF9F" w14:textId="77777777" w:rsidTr="00346DBD">
                <w:tc>
                  <w:tcPr>
                    <w:tcW w:w="387" w:type="pct"/>
                  </w:tcPr>
                  <w:p w14:paraId="184CA624" w14:textId="77777777" w:rsidR="00CD0149" w:rsidRPr="00E77FEB" w:rsidRDefault="00CD0149" w:rsidP="00346DBD">
                    <w:pPr>
                      <w:jc w:val="both"/>
                      <w:rPr>
                        <w:color w:val="0000FF"/>
                        <w:szCs w:val="22"/>
                      </w:rPr>
                    </w:pPr>
                  </w:p>
                </w:tc>
                <w:tc>
                  <w:tcPr>
                    <w:tcW w:w="388" w:type="pct"/>
                    <w:gridSpan w:val="2"/>
                  </w:tcPr>
                  <w:p w14:paraId="4F8E6C8C" w14:textId="77777777" w:rsidR="00CD0149" w:rsidRPr="00BE4EBF" w:rsidRDefault="00CD0149" w:rsidP="00346DBD">
                    <w:pPr>
                      <w:jc w:val="both"/>
                      <w:rPr>
                        <w:szCs w:val="22"/>
                      </w:rPr>
                    </w:pPr>
                    <w:r w:rsidRPr="00BE4EBF">
                      <w:rPr>
                        <w:szCs w:val="22"/>
                      </w:rPr>
                      <w:t>i</w:t>
                    </w:r>
                  </w:p>
                </w:tc>
                <w:tc>
                  <w:tcPr>
                    <w:tcW w:w="4224" w:type="pct"/>
                    <w:gridSpan w:val="3"/>
                  </w:tcPr>
                  <w:p w14:paraId="25E71CEA" w14:textId="77777777" w:rsidR="00CD0149" w:rsidRPr="00BE4EBF" w:rsidRDefault="00CD0149" w:rsidP="00346DBD">
                    <w:pPr>
                      <w:jc w:val="both"/>
                      <w:rPr>
                        <w:szCs w:val="22"/>
                      </w:rPr>
                    </w:pPr>
                    <w:r w:rsidRPr="00BE4EBF">
                      <w:rPr>
                        <w:szCs w:val="22"/>
                      </w:rPr>
                      <w:t>in the Contractor’s possession (with full right to disclose) before receiving it from the Contracting Authority; or</w:t>
                    </w:r>
                  </w:p>
                </w:tc>
              </w:tr>
              <w:tr w:rsidR="00CD0149" w:rsidRPr="00BE4EBF" w14:paraId="0A507879" w14:textId="77777777" w:rsidTr="00346DBD">
                <w:tc>
                  <w:tcPr>
                    <w:tcW w:w="387" w:type="pct"/>
                  </w:tcPr>
                  <w:p w14:paraId="5AF73C98" w14:textId="77777777" w:rsidR="00CD0149" w:rsidRPr="00E77FEB" w:rsidRDefault="00CD0149" w:rsidP="00346DBD">
                    <w:pPr>
                      <w:jc w:val="both"/>
                      <w:rPr>
                        <w:color w:val="0000FF"/>
                        <w:szCs w:val="22"/>
                      </w:rPr>
                    </w:pPr>
                  </w:p>
                </w:tc>
                <w:tc>
                  <w:tcPr>
                    <w:tcW w:w="388" w:type="pct"/>
                    <w:gridSpan w:val="2"/>
                  </w:tcPr>
                  <w:p w14:paraId="59DC7825" w14:textId="77777777" w:rsidR="00CD0149" w:rsidRPr="00BE4EBF" w:rsidRDefault="00CD0149" w:rsidP="00346DBD">
                    <w:pPr>
                      <w:jc w:val="both"/>
                      <w:rPr>
                        <w:szCs w:val="22"/>
                      </w:rPr>
                    </w:pPr>
                    <w:r w:rsidRPr="00BE4EBF">
                      <w:rPr>
                        <w:szCs w:val="22"/>
                      </w:rPr>
                      <w:t>ii</w:t>
                    </w:r>
                  </w:p>
                </w:tc>
                <w:tc>
                  <w:tcPr>
                    <w:tcW w:w="4224" w:type="pct"/>
                    <w:gridSpan w:val="3"/>
                  </w:tcPr>
                  <w:p w14:paraId="79FA16FA" w14:textId="77777777" w:rsidR="00CD0149" w:rsidRPr="00BE4EBF" w:rsidRDefault="00CD0149" w:rsidP="00346DBD">
                    <w:pPr>
                      <w:jc w:val="both"/>
                      <w:rPr>
                        <w:szCs w:val="22"/>
                      </w:rPr>
                    </w:pPr>
                    <w:r w:rsidRPr="00BE4EBF">
                      <w:rPr>
                        <w:szCs w:val="22"/>
                      </w:rPr>
                      <w:t>which is or becomes public knowledge other than by breach of this clause; or</w:t>
                    </w:r>
                  </w:p>
                </w:tc>
              </w:tr>
              <w:tr w:rsidR="00CD0149" w:rsidRPr="00BE4EBF" w14:paraId="530C45C6" w14:textId="77777777" w:rsidTr="00346DBD">
                <w:tc>
                  <w:tcPr>
                    <w:tcW w:w="387" w:type="pct"/>
                  </w:tcPr>
                  <w:p w14:paraId="4C2A72FA" w14:textId="77777777" w:rsidR="00CD0149" w:rsidRPr="00E77FEB" w:rsidRDefault="00CD0149" w:rsidP="00346DBD">
                    <w:pPr>
                      <w:jc w:val="both"/>
                      <w:rPr>
                        <w:color w:val="0000FF"/>
                        <w:szCs w:val="22"/>
                      </w:rPr>
                    </w:pPr>
                  </w:p>
                </w:tc>
                <w:tc>
                  <w:tcPr>
                    <w:tcW w:w="388" w:type="pct"/>
                    <w:gridSpan w:val="2"/>
                  </w:tcPr>
                  <w:p w14:paraId="1389C36E" w14:textId="77777777" w:rsidR="00CD0149" w:rsidRPr="00BE4EBF" w:rsidRDefault="00CD0149" w:rsidP="00346DBD">
                    <w:pPr>
                      <w:jc w:val="both"/>
                      <w:rPr>
                        <w:szCs w:val="22"/>
                      </w:rPr>
                    </w:pPr>
                    <w:r w:rsidRPr="00BE4EBF">
                      <w:rPr>
                        <w:szCs w:val="22"/>
                      </w:rPr>
                      <w:t>iii</w:t>
                    </w:r>
                  </w:p>
                </w:tc>
                <w:tc>
                  <w:tcPr>
                    <w:tcW w:w="4224" w:type="pct"/>
                    <w:gridSpan w:val="3"/>
                  </w:tcPr>
                  <w:p w14:paraId="271B07F0" w14:textId="77777777" w:rsidR="00CD0149" w:rsidRPr="00BE4EBF" w:rsidRDefault="00CD0149" w:rsidP="00346DBD">
                    <w:pPr>
                      <w:jc w:val="both"/>
                      <w:rPr>
                        <w:szCs w:val="22"/>
                      </w:rPr>
                    </w:pPr>
                    <w:r w:rsidRPr="00BE4EBF">
                      <w:rPr>
                        <w:szCs w:val="22"/>
                      </w:rPr>
                      <w:t>is independently developed by the Contractor without access to or use of the Confidential Information; or</w:t>
                    </w:r>
                  </w:p>
                </w:tc>
              </w:tr>
              <w:tr w:rsidR="00CD0149" w:rsidRPr="00BE4EBF" w14:paraId="623864D2" w14:textId="77777777" w:rsidTr="00346DBD">
                <w:tc>
                  <w:tcPr>
                    <w:tcW w:w="387" w:type="pct"/>
                  </w:tcPr>
                  <w:p w14:paraId="18DD90A1" w14:textId="77777777" w:rsidR="00CD0149" w:rsidRPr="00E77FEB" w:rsidRDefault="00CD0149" w:rsidP="00346DBD">
                    <w:pPr>
                      <w:jc w:val="both"/>
                      <w:rPr>
                        <w:color w:val="0000FF"/>
                        <w:szCs w:val="22"/>
                      </w:rPr>
                    </w:pPr>
                  </w:p>
                </w:tc>
                <w:tc>
                  <w:tcPr>
                    <w:tcW w:w="388" w:type="pct"/>
                    <w:gridSpan w:val="2"/>
                  </w:tcPr>
                  <w:p w14:paraId="07021FD9" w14:textId="77777777" w:rsidR="00CD0149" w:rsidRPr="00BE4EBF" w:rsidRDefault="00CD0149" w:rsidP="00346DBD">
                    <w:pPr>
                      <w:jc w:val="both"/>
                      <w:rPr>
                        <w:szCs w:val="22"/>
                      </w:rPr>
                    </w:pPr>
                    <w:r w:rsidRPr="00BE4EBF">
                      <w:rPr>
                        <w:szCs w:val="22"/>
                      </w:rPr>
                      <w:t>iv</w:t>
                    </w:r>
                  </w:p>
                </w:tc>
                <w:tc>
                  <w:tcPr>
                    <w:tcW w:w="4224" w:type="pct"/>
                    <w:gridSpan w:val="3"/>
                  </w:tcPr>
                  <w:p w14:paraId="778C7383" w14:textId="77777777" w:rsidR="00CD0149" w:rsidRPr="00BE4EBF" w:rsidRDefault="00CD0149" w:rsidP="00346DBD">
                    <w:pPr>
                      <w:jc w:val="both"/>
                      <w:rPr>
                        <w:szCs w:val="22"/>
                      </w:rPr>
                    </w:pPr>
                    <w:r w:rsidRPr="00BE4EBF">
                      <w:rPr>
                        <w:szCs w:val="22"/>
                      </w:rPr>
                      <w:t>is lawfully received from a third party (with full right to disclose).</w:t>
                    </w:r>
                  </w:p>
                </w:tc>
              </w:tr>
              <w:tr w:rsidR="00CD0149" w:rsidRPr="00BE4EBF" w14:paraId="64371899" w14:textId="77777777" w:rsidTr="00346DBD">
                <w:tc>
                  <w:tcPr>
                    <w:tcW w:w="387" w:type="pct"/>
                  </w:tcPr>
                  <w:p w14:paraId="2880AC6C" w14:textId="77777777" w:rsidR="00CD0149" w:rsidRPr="00E77FEB" w:rsidRDefault="00CD0149" w:rsidP="00346DBD">
                    <w:pPr>
                      <w:jc w:val="both"/>
                      <w:rPr>
                        <w:color w:val="0000FF"/>
                        <w:szCs w:val="22"/>
                      </w:rPr>
                    </w:pPr>
                    <w:r w:rsidRPr="00E77FEB">
                      <w:rPr>
                        <w:color w:val="0000FF"/>
                        <w:szCs w:val="22"/>
                      </w:rPr>
                      <w:t>6.</w:t>
                    </w:r>
                  </w:p>
                </w:tc>
                <w:tc>
                  <w:tcPr>
                    <w:tcW w:w="4613" w:type="pct"/>
                    <w:gridSpan w:val="5"/>
                  </w:tcPr>
                  <w:p w14:paraId="6B6386CB" w14:textId="77777777" w:rsidR="00CD0149" w:rsidRPr="00BE4EBF" w:rsidRDefault="00CD0149" w:rsidP="00346DBD">
                    <w:pPr>
                      <w:jc w:val="both"/>
                      <w:rPr>
                        <w:szCs w:val="22"/>
                      </w:rPr>
                    </w:pPr>
                    <w:r w:rsidRPr="00BE4EBF">
                      <w:rPr>
                        <w:szCs w:val="22"/>
                      </w:rPr>
                      <w:t>The Contractor undertakes:</w:t>
                    </w:r>
                  </w:p>
                </w:tc>
              </w:tr>
              <w:tr w:rsidR="00CD0149" w:rsidRPr="00BE4EBF" w14:paraId="289E6EA6" w14:textId="77777777" w:rsidTr="00346DBD">
                <w:tc>
                  <w:tcPr>
                    <w:tcW w:w="387" w:type="pct"/>
                  </w:tcPr>
                  <w:p w14:paraId="30B7935A" w14:textId="77777777" w:rsidR="00CD0149" w:rsidRPr="00BE4EBF" w:rsidRDefault="00CD0149" w:rsidP="00346DBD">
                    <w:pPr>
                      <w:jc w:val="both"/>
                      <w:rPr>
                        <w:color w:val="333399"/>
                        <w:szCs w:val="22"/>
                      </w:rPr>
                    </w:pPr>
                  </w:p>
                </w:tc>
                <w:tc>
                  <w:tcPr>
                    <w:tcW w:w="388" w:type="pct"/>
                    <w:gridSpan w:val="2"/>
                  </w:tcPr>
                  <w:p w14:paraId="0D9CC182" w14:textId="77777777" w:rsidR="00CD0149" w:rsidRPr="00E77FEB" w:rsidRDefault="00CD0149" w:rsidP="00346DBD">
                    <w:pPr>
                      <w:jc w:val="both"/>
                      <w:rPr>
                        <w:color w:val="0000FF"/>
                        <w:szCs w:val="22"/>
                      </w:rPr>
                    </w:pPr>
                    <w:r w:rsidRPr="00E77FEB">
                      <w:rPr>
                        <w:color w:val="0000FF"/>
                        <w:szCs w:val="22"/>
                      </w:rPr>
                      <w:t>6.1</w:t>
                    </w:r>
                  </w:p>
                </w:tc>
                <w:tc>
                  <w:tcPr>
                    <w:tcW w:w="4224" w:type="pct"/>
                    <w:gridSpan w:val="3"/>
                  </w:tcPr>
                  <w:p w14:paraId="51B85B96" w14:textId="77777777" w:rsidR="00CD0149" w:rsidRPr="00BE4EBF" w:rsidRDefault="00CD0149" w:rsidP="00346DBD">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CD0149" w:rsidRPr="00BE4EBF" w14:paraId="7999A2E2" w14:textId="77777777" w:rsidTr="00346DBD">
                <w:tc>
                  <w:tcPr>
                    <w:tcW w:w="387" w:type="pct"/>
                  </w:tcPr>
                  <w:p w14:paraId="61079205" w14:textId="77777777" w:rsidR="00CD0149" w:rsidRPr="00BE4EBF" w:rsidRDefault="00CD0149" w:rsidP="00346DBD">
                    <w:pPr>
                      <w:jc w:val="both"/>
                      <w:rPr>
                        <w:color w:val="333399"/>
                        <w:szCs w:val="22"/>
                      </w:rPr>
                    </w:pPr>
                  </w:p>
                </w:tc>
                <w:tc>
                  <w:tcPr>
                    <w:tcW w:w="388" w:type="pct"/>
                    <w:gridSpan w:val="2"/>
                  </w:tcPr>
                  <w:p w14:paraId="7A79C119" w14:textId="77777777" w:rsidR="00CD0149" w:rsidRPr="00E77FEB" w:rsidRDefault="00CD0149" w:rsidP="00346DBD">
                    <w:pPr>
                      <w:jc w:val="both"/>
                      <w:rPr>
                        <w:color w:val="0000FF"/>
                        <w:szCs w:val="22"/>
                      </w:rPr>
                    </w:pPr>
                    <w:r w:rsidRPr="00E77FEB">
                      <w:rPr>
                        <w:color w:val="0000FF"/>
                        <w:szCs w:val="22"/>
                      </w:rPr>
                      <w:t>6.2</w:t>
                    </w:r>
                  </w:p>
                </w:tc>
                <w:tc>
                  <w:tcPr>
                    <w:tcW w:w="4224" w:type="pct"/>
                    <w:gridSpan w:val="3"/>
                  </w:tcPr>
                  <w:p w14:paraId="2BF1E2E1" w14:textId="77777777" w:rsidR="00CD0149" w:rsidRPr="00BE4EBF" w:rsidRDefault="00CD0149" w:rsidP="00346DBD">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CD0149" w:rsidRPr="00BE4EBF" w14:paraId="32FD2B81" w14:textId="77777777" w:rsidTr="00346DBD">
                <w:tc>
                  <w:tcPr>
                    <w:tcW w:w="387" w:type="pct"/>
                  </w:tcPr>
                  <w:p w14:paraId="160AAD71" w14:textId="77777777" w:rsidR="00CD0149" w:rsidRPr="00BE4EBF" w:rsidRDefault="00CD0149" w:rsidP="00346DBD">
                    <w:pPr>
                      <w:jc w:val="both"/>
                      <w:rPr>
                        <w:color w:val="333399"/>
                        <w:szCs w:val="22"/>
                      </w:rPr>
                    </w:pPr>
                  </w:p>
                </w:tc>
                <w:tc>
                  <w:tcPr>
                    <w:tcW w:w="388" w:type="pct"/>
                    <w:gridSpan w:val="2"/>
                  </w:tcPr>
                  <w:p w14:paraId="32AC8CE9" w14:textId="77777777" w:rsidR="00CD0149" w:rsidRPr="00E77FEB" w:rsidRDefault="00CD0149" w:rsidP="00346DBD">
                    <w:pPr>
                      <w:jc w:val="both"/>
                      <w:rPr>
                        <w:color w:val="0000FF"/>
                        <w:szCs w:val="22"/>
                      </w:rPr>
                    </w:pPr>
                    <w:r w:rsidRPr="00E77FEB">
                      <w:rPr>
                        <w:color w:val="0000FF"/>
                        <w:szCs w:val="22"/>
                      </w:rPr>
                      <w:t>6.3</w:t>
                    </w:r>
                  </w:p>
                </w:tc>
                <w:tc>
                  <w:tcPr>
                    <w:tcW w:w="4224" w:type="pct"/>
                    <w:gridSpan w:val="3"/>
                  </w:tcPr>
                  <w:p w14:paraId="20A69DB7" w14:textId="77777777" w:rsidR="00CD0149" w:rsidRPr="00BE4EBF" w:rsidRDefault="00CD0149" w:rsidP="00346DBD">
                    <w:pPr>
                      <w:jc w:val="both"/>
                      <w:rPr>
                        <w:szCs w:val="22"/>
                      </w:rPr>
                    </w:pPr>
                    <w:r w:rsidRPr="00BE4EBF">
                      <w:rPr>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CD0149" w:rsidRPr="00BE4EBF" w14:paraId="0EF9EC44" w14:textId="77777777" w:rsidTr="00346DBD">
                <w:tc>
                  <w:tcPr>
                    <w:tcW w:w="387" w:type="pct"/>
                  </w:tcPr>
                  <w:p w14:paraId="357ACC48" w14:textId="77777777" w:rsidR="00CD0149" w:rsidRPr="00E77FEB" w:rsidRDefault="00CD0149" w:rsidP="00346DBD">
                    <w:pPr>
                      <w:jc w:val="both"/>
                      <w:rPr>
                        <w:color w:val="0000FF"/>
                        <w:szCs w:val="22"/>
                      </w:rPr>
                    </w:pPr>
                    <w:r w:rsidRPr="00E77FEB">
                      <w:rPr>
                        <w:color w:val="0000FF"/>
                        <w:szCs w:val="22"/>
                      </w:rPr>
                      <w:lastRenderedPageBreak/>
                      <w:t>7.</w:t>
                    </w:r>
                  </w:p>
                  <w:p w14:paraId="42FBA685" w14:textId="77777777" w:rsidR="00CD0149" w:rsidRPr="00E77FEB" w:rsidRDefault="00CD0149" w:rsidP="00346DBD">
                    <w:pPr>
                      <w:jc w:val="both"/>
                      <w:rPr>
                        <w:rFonts w:eastAsia="MS Mincho"/>
                        <w:color w:val="0000FF"/>
                        <w:szCs w:val="22"/>
                      </w:rPr>
                    </w:pPr>
                  </w:p>
                </w:tc>
                <w:tc>
                  <w:tcPr>
                    <w:tcW w:w="4613" w:type="pct"/>
                    <w:gridSpan w:val="5"/>
                  </w:tcPr>
                  <w:p w14:paraId="4B301747" w14:textId="77777777" w:rsidR="00CD0149" w:rsidRPr="00BE4EBF" w:rsidRDefault="00CD0149" w:rsidP="00346DBD">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CD0149" w:rsidRPr="00BE4EBF" w14:paraId="57ED1BE3" w14:textId="77777777" w:rsidTr="00346DBD">
                <w:tc>
                  <w:tcPr>
                    <w:tcW w:w="387" w:type="pct"/>
                  </w:tcPr>
                  <w:p w14:paraId="24E9AEA4" w14:textId="77777777" w:rsidR="00CD0149" w:rsidRPr="00E77FEB" w:rsidRDefault="00CD0149" w:rsidP="00346DBD">
                    <w:pPr>
                      <w:jc w:val="both"/>
                      <w:rPr>
                        <w:color w:val="0000FF"/>
                        <w:szCs w:val="22"/>
                      </w:rPr>
                    </w:pPr>
                    <w:r w:rsidRPr="00E77FEB">
                      <w:rPr>
                        <w:color w:val="0000FF"/>
                      </w:rPr>
                      <w:t>8.</w:t>
                    </w:r>
                  </w:p>
                </w:tc>
                <w:tc>
                  <w:tcPr>
                    <w:tcW w:w="4613" w:type="pct"/>
                    <w:gridSpan w:val="5"/>
                  </w:tcPr>
                  <w:p w14:paraId="33DD9D6D" w14:textId="77777777" w:rsidR="00CD0149" w:rsidRPr="00BE4EBF" w:rsidRDefault="00CD0149" w:rsidP="00346DBD">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CD0149" w:rsidRPr="00BE4EBF" w14:paraId="3DA37889" w14:textId="77777777" w:rsidTr="00346DBD">
                <w:tc>
                  <w:tcPr>
                    <w:tcW w:w="387" w:type="pct"/>
                  </w:tcPr>
                  <w:p w14:paraId="3E53C3A2" w14:textId="77777777" w:rsidR="00CD0149" w:rsidRPr="00E77FEB" w:rsidRDefault="00CD0149" w:rsidP="00346DBD">
                    <w:pPr>
                      <w:jc w:val="both"/>
                      <w:rPr>
                        <w:color w:val="0000FF"/>
                        <w:szCs w:val="22"/>
                      </w:rPr>
                    </w:pPr>
                    <w:r w:rsidRPr="00E77FEB">
                      <w:rPr>
                        <w:color w:val="0000FF"/>
                      </w:rPr>
                      <w:t>9.</w:t>
                    </w:r>
                  </w:p>
                </w:tc>
                <w:tc>
                  <w:tcPr>
                    <w:tcW w:w="4613" w:type="pct"/>
                    <w:gridSpan w:val="5"/>
                  </w:tcPr>
                  <w:p w14:paraId="2E84F478" w14:textId="77777777" w:rsidR="00CD0149" w:rsidRPr="00BE4EBF" w:rsidRDefault="00CD0149" w:rsidP="00346DBD">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CD0149" w:rsidRPr="00BE4EBF" w14:paraId="4926123B" w14:textId="77777777" w:rsidTr="00346DBD">
                <w:tc>
                  <w:tcPr>
                    <w:tcW w:w="387" w:type="pct"/>
                  </w:tcPr>
                  <w:p w14:paraId="4353EA8C" w14:textId="77777777" w:rsidR="00CD0149" w:rsidRPr="00E77FEB" w:rsidRDefault="00CD0149" w:rsidP="00346DBD">
                    <w:pPr>
                      <w:jc w:val="both"/>
                      <w:rPr>
                        <w:color w:val="0000FF"/>
                      </w:rPr>
                    </w:pPr>
                    <w:r w:rsidRPr="00E77FEB">
                      <w:rPr>
                        <w:color w:val="0000FF"/>
                      </w:rPr>
                      <w:t>10.</w:t>
                    </w:r>
                  </w:p>
                  <w:p w14:paraId="0559E158" w14:textId="77777777" w:rsidR="00CD0149" w:rsidRPr="00E77FEB" w:rsidRDefault="00CD0149" w:rsidP="00346DBD">
                    <w:pPr>
                      <w:jc w:val="both"/>
                      <w:rPr>
                        <w:color w:val="0000FF"/>
                      </w:rPr>
                    </w:pPr>
                  </w:p>
                  <w:p w14:paraId="64269055" w14:textId="77777777" w:rsidR="00CD0149" w:rsidRPr="00E77FEB" w:rsidRDefault="00CD0149" w:rsidP="00346DBD">
                    <w:pPr>
                      <w:jc w:val="both"/>
                      <w:rPr>
                        <w:color w:val="0000FF"/>
                      </w:rPr>
                    </w:pPr>
                  </w:p>
                  <w:p w14:paraId="367C02E4" w14:textId="77777777" w:rsidR="00CD0149" w:rsidRPr="00E77FEB" w:rsidRDefault="00CD0149" w:rsidP="00346DBD">
                    <w:pPr>
                      <w:jc w:val="both"/>
                      <w:rPr>
                        <w:color w:val="0000FF"/>
                        <w:szCs w:val="22"/>
                      </w:rPr>
                    </w:pPr>
                  </w:p>
                </w:tc>
                <w:tc>
                  <w:tcPr>
                    <w:tcW w:w="4613" w:type="pct"/>
                    <w:gridSpan w:val="5"/>
                  </w:tcPr>
                  <w:p w14:paraId="4E87C1E3" w14:textId="77777777" w:rsidR="00CD0149" w:rsidRPr="00BE4EBF" w:rsidRDefault="00CD0149" w:rsidP="00346DBD">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5496496F" w14:textId="77777777" w:rsidR="00CD0149" w:rsidRPr="00BE4EBF" w:rsidRDefault="00CD0149" w:rsidP="00CD0149">
              <w:pPr>
                <w:jc w:val="both"/>
                <w:rPr>
                  <w:szCs w:val="22"/>
                </w:rPr>
              </w:pPr>
            </w:p>
            <w:p w14:paraId="248C05A9" w14:textId="77777777" w:rsidR="00CD0149" w:rsidRPr="00BE4EBF" w:rsidRDefault="00000000" w:rsidP="00CD0149">
              <w:pPr>
                <w:jc w:val="both"/>
                <w:rPr>
                  <w:color w:val="FF0000"/>
                  <w:szCs w:val="22"/>
                  <w:highlight w:val="cyan"/>
                </w:rPr>
              </w:pPr>
            </w:p>
          </w:sdtContent>
        </w:sdt>
        <w:p w14:paraId="2AC1F22C" w14:textId="77777777" w:rsidR="00CD0149" w:rsidRPr="00830A49" w:rsidRDefault="00CD0149" w:rsidP="00CD0149">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CD0149" w:rsidRPr="00830A49" w14:paraId="136EBF4B" w14:textId="77777777" w:rsidTr="00346DBD">
            <w:trPr>
              <w:gridAfter w:val="1"/>
              <w:wAfter w:w="44" w:type="dxa"/>
              <w:trHeight w:val="964"/>
            </w:trPr>
            <w:tc>
              <w:tcPr>
                <w:tcW w:w="4470" w:type="dxa"/>
                <w:shd w:val="clear" w:color="auto" w:fill="CCCCCC"/>
              </w:tcPr>
              <w:p w14:paraId="6D744A4A" w14:textId="77777777" w:rsidR="00CD0149" w:rsidRPr="00830A49" w:rsidRDefault="00CD0149" w:rsidP="00346DBD">
                <w:pPr>
                  <w:rPr>
                    <w:szCs w:val="22"/>
                  </w:rPr>
                </w:pPr>
                <w:r w:rsidRPr="00830A49">
                  <w:rPr>
                    <w:szCs w:val="22"/>
                  </w:rPr>
                  <w:t xml:space="preserve">SIGNED for and on behalf of the </w:t>
                </w:r>
                <w:r w:rsidRPr="00B8044E">
                  <w:rPr>
                    <w:szCs w:val="22"/>
                  </w:rPr>
                  <w:t>Contracting Authority</w:t>
                </w:r>
              </w:p>
              <w:p w14:paraId="2152DD97" w14:textId="77777777" w:rsidR="00CD0149" w:rsidRPr="00830A49" w:rsidRDefault="00CD0149" w:rsidP="00346DBD">
                <w:pPr>
                  <w:rPr>
                    <w:szCs w:val="22"/>
                  </w:rPr>
                </w:pPr>
              </w:p>
              <w:p w14:paraId="030BA221" w14:textId="77777777" w:rsidR="00CD0149" w:rsidRPr="00830A49" w:rsidRDefault="00CD0149" w:rsidP="00346DBD">
                <w:pPr>
                  <w:rPr>
                    <w:szCs w:val="22"/>
                  </w:rPr>
                </w:pPr>
                <w:r w:rsidRPr="00830A49">
                  <w:rPr>
                    <w:szCs w:val="22"/>
                  </w:rPr>
                  <w:t>__________________________</w:t>
                </w:r>
              </w:p>
              <w:p w14:paraId="70578F45" w14:textId="77777777" w:rsidR="00CD0149" w:rsidRPr="00830A49" w:rsidRDefault="00CD0149" w:rsidP="00346DBD">
                <w:pPr>
                  <w:rPr>
                    <w:szCs w:val="22"/>
                  </w:rPr>
                </w:pPr>
                <w:r w:rsidRPr="00830A49">
                  <w:rPr>
                    <w:szCs w:val="22"/>
                  </w:rPr>
                  <w:t>(being a duly authorised officer)</w:t>
                </w:r>
              </w:p>
            </w:tc>
            <w:tc>
              <w:tcPr>
                <w:tcW w:w="4482" w:type="dxa"/>
                <w:gridSpan w:val="2"/>
                <w:shd w:val="clear" w:color="auto" w:fill="CCCCCC"/>
              </w:tcPr>
              <w:p w14:paraId="6A204E9D" w14:textId="77777777" w:rsidR="00CD0149" w:rsidRPr="00830A49" w:rsidRDefault="00CD0149" w:rsidP="00346DBD">
                <w:pPr>
                  <w:rPr>
                    <w:szCs w:val="22"/>
                  </w:rPr>
                </w:pPr>
                <w:r w:rsidRPr="00830A49">
                  <w:rPr>
                    <w:szCs w:val="22"/>
                  </w:rPr>
                  <w:t>SIGNED for and on behalf of the Contractor</w:t>
                </w:r>
              </w:p>
              <w:p w14:paraId="7474DA3D" w14:textId="77777777" w:rsidR="00CD0149" w:rsidRPr="00830A49" w:rsidRDefault="00CD0149" w:rsidP="00346DBD">
                <w:pPr>
                  <w:rPr>
                    <w:szCs w:val="22"/>
                  </w:rPr>
                </w:pPr>
              </w:p>
              <w:p w14:paraId="41E54401" w14:textId="77777777" w:rsidR="00CD0149" w:rsidRPr="00830A49" w:rsidRDefault="00CD0149" w:rsidP="00346DBD">
                <w:pPr>
                  <w:rPr>
                    <w:szCs w:val="22"/>
                  </w:rPr>
                </w:pPr>
                <w:r w:rsidRPr="00830A49">
                  <w:rPr>
                    <w:szCs w:val="22"/>
                  </w:rPr>
                  <w:t>____________________________</w:t>
                </w:r>
              </w:p>
            </w:tc>
          </w:tr>
          <w:tr w:rsidR="00CD0149" w:rsidRPr="00830A49" w14:paraId="1319BEA1" w14:textId="77777777" w:rsidTr="00346DBD">
            <w:trPr>
              <w:trHeight w:val="1044"/>
            </w:trPr>
            <w:tc>
              <w:tcPr>
                <w:tcW w:w="4494" w:type="dxa"/>
                <w:gridSpan w:val="2"/>
                <w:shd w:val="clear" w:color="auto" w:fill="CCCCCC"/>
              </w:tcPr>
              <w:p w14:paraId="1AAD6D6D" w14:textId="77777777" w:rsidR="00CD0149" w:rsidRPr="00830A49" w:rsidRDefault="00CD0149" w:rsidP="00346DBD">
                <w:pPr>
                  <w:rPr>
                    <w:szCs w:val="22"/>
                  </w:rPr>
                </w:pPr>
                <w:r w:rsidRPr="00830A49">
                  <w:rPr>
                    <w:szCs w:val="22"/>
                  </w:rPr>
                  <w:t>Witness</w:t>
                </w:r>
              </w:p>
            </w:tc>
            <w:tc>
              <w:tcPr>
                <w:tcW w:w="4502" w:type="dxa"/>
                <w:gridSpan w:val="2"/>
                <w:shd w:val="clear" w:color="auto" w:fill="CCCCCC"/>
              </w:tcPr>
              <w:p w14:paraId="0A4BA586" w14:textId="77777777" w:rsidR="00CD0149" w:rsidRPr="00830A49" w:rsidRDefault="00CD0149" w:rsidP="00346DBD">
                <w:pPr>
                  <w:rPr>
                    <w:szCs w:val="22"/>
                  </w:rPr>
                </w:pPr>
                <w:r w:rsidRPr="00830A49">
                  <w:rPr>
                    <w:szCs w:val="22"/>
                  </w:rPr>
                  <w:t>Witness</w:t>
                </w:r>
              </w:p>
            </w:tc>
          </w:tr>
        </w:tbl>
        <w:p w14:paraId="5DB2DBC3" w14:textId="77777777" w:rsidR="00CD0149" w:rsidRPr="00BE4EBF" w:rsidRDefault="00CD0149" w:rsidP="00CD0149">
          <w:pPr>
            <w:jc w:val="both"/>
            <w:rPr>
              <w:szCs w:val="22"/>
            </w:rPr>
          </w:pPr>
        </w:p>
        <w:p w14:paraId="31A5A74D" w14:textId="77777777" w:rsidR="00CD0149" w:rsidRPr="00BE4EBF" w:rsidRDefault="00000000" w:rsidP="00CD0149">
          <w:pPr>
            <w:jc w:val="both"/>
            <w:rPr>
              <w:color w:val="FF0000"/>
              <w:szCs w:val="22"/>
              <w:highlight w:val="cyan"/>
            </w:rPr>
          </w:pPr>
        </w:p>
      </w:sdtContent>
    </w:sdt>
    <w:p w14:paraId="3B0FF82F" w14:textId="77777777" w:rsidR="00CD0149" w:rsidRPr="00830A49" w:rsidRDefault="00CD0149" w:rsidP="00CD0149">
      <w:pPr>
        <w:jc w:val="both"/>
        <w:rPr>
          <w:szCs w:val="22"/>
        </w:rPr>
      </w:pPr>
    </w:p>
    <w:bookmarkEnd w:id="136"/>
    <w:p w14:paraId="6EB0FA4A" w14:textId="77777777" w:rsidR="00CD0149" w:rsidRDefault="00CD0149" w:rsidP="00CD0149">
      <w:pPr>
        <w:rPr>
          <w:rFonts w:asciiTheme="minorHAnsi" w:hAnsiTheme="minorHAnsi"/>
        </w:rPr>
      </w:pPr>
    </w:p>
    <w:p w14:paraId="167ED335" w14:textId="77777777" w:rsidR="00CD0149" w:rsidRDefault="00CD0149" w:rsidP="00CD0149"/>
    <w:p w14:paraId="1A796881" w14:textId="77777777" w:rsidR="00CD0149" w:rsidRDefault="00CD0149" w:rsidP="00CD0149"/>
    <w:p w14:paraId="3EAAE4F2" w14:textId="77777777" w:rsidR="00CD0149" w:rsidRDefault="00CD0149" w:rsidP="00CD0149">
      <w:pPr>
        <w:jc w:val="both"/>
        <w:rPr>
          <w:rFonts w:asciiTheme="minorHAnsi" w:hAnsiTheme="minorHAnsi"/>
          <w:szCs w:val="22"/>
        </w:rPr>
      </w:pPr>
    </w:p>
    <w:p w14:paraId="3D1DE7B7" w14:textId="77777777" w:rsidR="00CD0149" w:rsidRDefault="00CD0149" w:rsidP="00CD0149"/>
    <w:p w14:paraId="3F4F1C1D" w14:textId="46CE8193" w:rsidR="00CD0149" w:rsidRPr="002C0A0E" w:rsidRDefault="00CD0149" w:rsidP="002C0A0E">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142" w:name="_Toc206356207"/>
      <w:commentRangeStart w:id="143"/>
      <w:r w:rsidRPr="002C0A0E">
        <w:rPr>
          <w:b/>
          <w:color w:val="333399"/>
          <w:sz w:val="32"/>
          <w:szCs w:val="32"/>
          <w:lang w:val="en-US"/>
        </w:rPr>
        <w:lastRenderedPageBreak/>
        <w:t>Appendix 7: Property Licenc</w:t>
      </w:r>
      <w:r w:rsidR="00523C3A">
        <w:rPr>
          <w:b/>
          <w:color w:val="333399"/>
          <w:sz w:val="32"/>
          <w:szCs w:val="32"/>
          <w:lang w:val="en-US"/>
        </w:rPr>
        <w:t>e and Deed of Renunciation</w:t>
      </w:r>
      <w:bookmarkEnd w:id="142"/>
      <w:commentRangeEnd w:id="143"/>
      <w:r w:rsidR="00A1196F" w:rsidRPr="002C0A0E">
        <w:rPr>
          <w:rStyle w:val="CommentReference"/>
          <w:b/>
          <w:color w:val="333399"/>
          <w:sz w:val="32"/>
          <w:szCs w:val="32"/>
          <w:lang w:val="en-US"/>
        </w:rPr>
        <w:commentReference w:id="143"/>
      </w:r>
      <w:r w:rsidRPr="002C0A0E">
        <w:rPr>
          <w:b/>
          <w:color w:val="333399"/>
          <w:sz w:val="32"/>
          <w:szCs w:val="32"/>
          <w:lang w:val="en-US"/>
        </w:rPr>
        <w:t xml:space="preserve"> </w:t>
      </w:r>
    </w:p>
    <w:p w14:paraId="27193584" w14:textId="77777777" w:rsidR="00231272" w:rsidRPr="00231272" w:rsidRDefault="00231272" w:rsidP="00231272">
      <w:pPr>
        <w:rPr>
          <w:rFonts w:asciiTheme="minorHAnsi" w:hAnsiTheme="minorHAnsi" w:cstheme="minorHAnsi"/>
          <w:b/>
          <w:bCs/>
          <w:i/>
          <w:iCs/>
          <w:color w:val="EE0000"/>
          <w:lang w:val="en-US"/>
        </w:rPr>
      </w:pPr>
      <w:r w:rsidRPr="00231272">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231272">
        <w:rPr>
          <w:rFonts w:asciiTheme="minorHAnsi" w:hAnsiTheme="minorHAnsi" w:cstheme="minorHAnsi"/>
          <w:bCs/>
          <w:i/>
          <w:iCs/>
          <w:color w:val="EE0000"/>
          <w:lang w:val="en-US"/>
        </w:rPr>
        <w:t>.</w:t>
      </w:r>
    </w:p>
    <w:p w14:paraId="00C2C134" w14:textId="77777777" w:rsidR="00CD0149" w:rsidRDefault="00CD0149" w:rsidP="00CD0149">
      <w:pPr>
        <w:rPr>
          <w:b/>
          <w:lang w:val="en-US"/>
        </w:rPr>
      </w:pPr>
    </w:p>
    <w:p w14:paraId="4A7A98D2" w14:textId="77777777" w:rsidR="00CD0149" w:rsidRDefault="00CD0149" w:rsidP="00CD0149">
      <w:pPr>
        <w:rPr>
          <w:b/>
          <w:lang w:val="en-US"/>
        </w:rPr>
      </w:pPr>
    </w:p>
    <w:p w14:paraId="5C457B38" w14:textId="77777777" w:rsidR="00CD0149" w:rsidRDefault="00CD0149" w:rsidP="00CD0149">
      <w:pPr>
        <w:rPr>
          <w:b/>
          <w:lang w:val="en-US"/>
        </w:rPr>
      </w:pPr>
    </w:p>
    <w:p w14:paraId="7094EADB" w14:textId="77777777" w:rsidR="00CD0149" w:rsidRDefault="00CD0149" w:rsidP="00CD0149">
      <w:pPr>
        <w:rPr>
          <w:b/>
          <w:lang w:val="en-US"/>
        </w:rPr>
      </w:pPr>
    </w:p>
    <w:p w14:paraId="1C02D9C2" w14:textId="77777777" w:rsidR="00CD0149" w:rsidRDefault="00CD0149" w:rsidP="00CD0149">
      <w:pPr>
        <w:rPr>
          <w:b/>
          <w:lang w:val="en-US"/>
        </w:rPr>
      </w:pPr>
    </w:p>
    <w:p w14:paraId="3468A73E" w14:textId="77777777" w:rsidR="00CD0149" w:rsidRDefault="00CD0149" w:rsidP="00CD0149">
      <w:pPr>
        <w:rPr>
          <w:b/>
          <w:lang w:val="en-US"/>
        </w:rPr>
      </w:pPr>
    </w:p>
    <w:p w14:paraId="2DE4BF1B" w14:textId="77777777" w:rsidR="00CD0149" w:rsidRDefault="00CD0149" w:rsidP="00CD0149">
      <w:pPr>
        <w:rPr>
          <w:b/>
          <w:lang w:val="en-US"/>
        </w:rPr>
      </w:pPr>
    </w:p>
    <w:p w14:paraId="3B843085" w14:textId="77777777" w:rsidR="00CD0149" w:rsidRDefault="00CD0149" w:rsidP="00CD0149">
      <w:pPr>
        <w:rPr>
          <w:b/>
          <w:lang w:val="en-US"/>
        </w:rPr>
      </w:pPr>
    </w:p>
    <w:p w14:paraId="5946439E" w14:textId="77777777" w:rsidR="00CD0149" w:rsidRDefault="00CD0149" w:rsidP="00CD0149">
      <w:pPr>
        <w:rPr>
          <w:b/>
          <w:lang w:val="en-US"/>
        </w:rPr>
      </w:pPr>
    </w:p>
    <w:p w14:paraId="779CF46A" w14:textId="77777777" w:rsidR="00CD0149" w:rsidRDefault="00CD0149" w:rsidP="00CD0149">
      <w:pPr>
        <w:rPr>
          <w:b/>
          <w:lang w:val="en-US"/>
        </w:rPr>
      </w:pPr>
    </w:p>
    <w:p w14:paraId="5B59758D" w14:textId="77777777" w:rsidR="00CD0149" w:rsidRDefault="00CD0149" w:rsidP="00CD0149">
      <w:pPr>
        <w:rPr>
          <w:b/>
          <w:lang w:val="en-US"/>
        </w:rPr>
      </w:pPr>
    </w:p>
    <w:p w14:paraId="11FF838F" w14:textId="77777777" w:rsidR="00CD0149" w:rsidRDefault="00CD0149" w:rsidP="00CD0149">
      <w:pPr>
        <w:rPr>
          <w:b/>
          <w:lang w:val="en-US"/>
        </w:rPr>
      </w:pPr>
    </w:p>
    <w:p w14:paraId="1266B68E" w14:textId="77777777" w:rsidR="00CD0149" w:rsidRDefault="00CD0149" w:rsidP="00CD0149">
      <w:pPr>
        <w:rPr>
          <w:b/>
          <w:lang w:val="en-US"/>
        </w:rPr>
      </w:pPr>
    </w:p>
    <w:p w14:paraId="09762282" w14:textId="77777777" w:rsidR="00CD0149" w:rsidRDefault="00CD0149" w:rsidP="00CD0149">
      <w:pPr>
        <w:rPr>
          <w:b/>
          <w:lang w:val="en-US"/>
        </w:rPr>
      </w:pPr>
    </w:p>
    <w:p w14:paraId="14167C31" w14:textId="77777777" w:rsidR="00CD0149" w:rsidRDefault="00CD0149" w:rsidP="00CD0149">
      <w:pPr>
        <w:rPr>
          <w:b/>
          <w:lang w:val="en-US"/>
        </w:rPr>
      </w:pPr>
    </w:p>
    <w:p w14:paraId="3DA728A9" w14:textId="77777777" w:rsidR="00CD0149" w:rsidRDefault="00CD0149" w:rsidP="00CD0149">
      <w:pPr>
        <w:rPr>
          <w:b/>
          <w:lang w:val="en-US"/>
        </w:rPr>
      </w:pPr>
    </w:p>
    <w:p w14:paraId="50CFB276" w14:textId="77777777" w:rsidR="00CD0149" w:rsidRDefault="00CD0149" w:rsidP="00CD0149">
      <w:pPr>
        <w:rPr>
          <w:b/>
          <w:lang w:val="en-US"/>
        </w:rPr>
      </w:pPr>
    </w:p>
    <w:p w14:paraId="4AFE3541" w14:textId="77777777" w:rsidR="00CD0149" w:rsidRDefault="00CD0149" w:rsidP="00CD0149">
      <w:pPr>
        <w:rPr>
          <w:b/>
          <w:lang w:val="en-US"/>
        </w:rPr>
      </w:pPr>
    </w:p>
    <w:p w14:paraId="154DD708" w14:textId="77777777" w:rsidR="00CD0149" w:rsidRDefault="00CD0149" w:rsidP="00CD0149">
      <w:pPr>
        <w:rPr>
          <w:b/>
          <w:lang w:val="en-US"/>
        </w:rPr>
      </w:pPr>
    </w:p>
    <w:p w14:paraId="663F0E45" w14:textId="77777777" w:rsidR="00CD0149" w:rsidRDefault="00CD0149" w:rsidP="00CD0149">
      <w:pPr>
        <w:rPr>
          <w:b/>
          <w:lang w:val="en-US"/>
        </w:rPr>
      </w:pPr>
    </w:p>
    <w:p w14:paraId="1C134808" w14:textId="77777777" w:rsidR="00CD0149" w:rsidRDefault="00CD0149" w:rsidP="00CD0149">
      <w:pPr>
        <w:rPr>
          <w:b/>
          <w:lang w:val="en-US"/>
        </w:rPr>
      </w:pPr>
    </w:p>
    <w:p w14:paraId="2ABF2204" w14:textId="77777777" w:rsidR="00CD0149" w:rsidRDefault="00CD0149" w:rsidP="00CD0149">
      <w:pPr>
        <w:rPr>
          <w:b/>
          <w:lang w:val="en-US"/>
        </w:rPr>
      </w:pPr>
    </w:p>
    <w:p w14:paraId="0188B565" w14:textId="77777777" w:rsidR="00CD0149" w:rsidRDefault="00CD0149" w:rsidP="00CD0149">
      <w:pPr>
        <w:rPr>
          <w:b/>
          <w:lang w:val="en-US"/>
        </w:rPr>
      </w:pPr>
    </w:p>
    <w:p w14:paraId="74A3912C" w14:textId="77777777" w:rsidR="00CD0149" w:rsidRDefault="00CD0149" w:rsidP="00CD0149">
      <w:pPr>
        <w:rPr>
          <w:b/>
          <w:lang w:val="en-US"/>
        </w:rPr>
      </w:pPr>
    </w:p>
    <w:p w14:paraId="420528A4" w14:textId="77777777" w:rsidR="00CD0149" w:rsidRDefault="00CD0149" w:rsidP="00CD0149">
      <w:pPr>
        <w:rPr>
          <w:b/>
          <w:lang w:val="en-US"/>
        </w:rPr>
      </w:pPr>
    </w:p>
    <w:p w14:paraId="5AF4F0EC" w14:textId="77777777" w:rsidR="00CD0149" w:rsidRDefault="00CD0149" w:rsidP="00CD0149">
      <w:pPr>
        <w:rPr>
          <w:b/>
          <w:lang w:val="en-US"/>
        </w:rPr>
      </w:pPr>
    </w:p>
    <w:p w14:paraId="01CB634E" w14:textId="77777777" w:rsidR="00CD0149" w:rsidRDefault="00CD0149" w:rsidP="00CD0149">
      <w:pPr>
        <w:rPr>
          <w:b/>
          <w:lang w:val="en-US"/>
        </w:rPr>
      </w:pPr>
    </w:p>
    <w:p w14:paraId="72AD6B71" w14:textId="77777777" w:rsidR="00CD0149" w:rsidRDefault="00CD0149" w:rsidP="00CD0149">
      <w:pPr>
        <w:rPr>
          <w:b/>
          <w:lang w:val="en-US"/>
        </w:rPr>
      </w:pPr>
    </w:p>
    <w:p w14:paraId="01FFD288" w14:textId="77777777" w:rsidR="00CD0149" w:rsidRDefault="00CD0149" w:rsidP="00CD0149">
      <w:pPr>
        <w:rPr>
          <w:b/>
          <w:lang w:val="en-US"/>
        </w:rPr>
      </w:pPr>
    </w:p>
    <w:p w14:paraId="4E3C54FE" w14:textId="77777777" w:rsidR="00CD0149" w:rsidRDefault="00CD0149" w:rsidP="00CD0149">
      <w:pPr>
        <w:rPr>
          <w:b/>
          <w:lang w:val="en-US"/>
        </w:rPr>
      </w:pPr>
    </w:p>
    <w:p w14:paraId="7B9566D8" w14:textId="004E86D4" w:rsidR="00CD0149" w:rsidRPr="002C0A0E" w:rsidRDefault="00CD0149" w:rsidP="002C0A0E">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144" w:name="_Toc206356208"/>
      <w:commentRangeStart w:id="145"/>
      <w:r w:rsidRPr="002C0A0E">
        <w:rPr>
          <w:b/>
          <w:color w:val="333399"/>
          <w:sz w:val="32"/>
          <w:szCs w:val="32"/>
          <w:lang w:val="en-US"/>
        </w:rPr>
        <w:lastRenderedPageBreak/>
        <w:t xml:space="preserve">Appendix 8: </w:t>
      </w:r>
      <w:r w:rsidR="00BA2644" w:rsidRPr="002C0A0E">
        <w:rPr>
          <w:b/>
          <w:color w:val="333399"/>
          <w:sz w:val="32"/>
          <w:szCs w:val="32"/>
          <w:lang w:val="en-US"/>
        </w:rPr>
        <w:t xml:space="preserve">Draft </w:t>
      </w:r>
      <w:r w:rsidRPr="002C0A0E">
        <w:rPr>
          <w:b/>
          <w:color w:val="333399"/>
          <w:sz w:val="32"/>
          <w:szCs w:val="32"/>
          <w:lang w:val="en-US"/>
        </w:rPr>
        <w:t>Data Processing Agreemen</w:t>
      </w:r>
      <w:r w:rsidR="008B5BAC">
        <w:rPr>
          <w:b/>
          <w:color w:val="333399"/>
          <w:sz w:val="32"/>
          <w:szCs w:val="32"/>
          <w:lang w:val="en-US"/>
        </w:rPr>
        <w:t>t (DPA)</w:t>
      </w:r>
      <w:bookmarkEnd w:id="144"/>
      <w:commentRangeEnd w:id="145"/>
      <w:r w:rsidR="00A652B5" w:rsidRPr="002C0A0E">
        <w:rPr>
          <w:rStyle w:val="CommentReference"/>
          <w:b/>
          <w:color w:val="333399"/>
          <w:sz w:val="32"/>
          <w:szCs w:val="32"/>
          <w:lang w:val="en-US"/>
        </w:rPr>
        <w:commentReference w:id="145"/>
      </w:r>
    </w:p>
    <w:p w14:paraId="2D9763C2" w14:textId="77777777" w:rsidR="00CD0149" w:rsidRPr="0074622E" w:rsidRDefault="00CD0149" w:rsidP="001D5D37">
      <w:pPr>
        <w:jc w:val="both"/>
        <w:rPr>
          <w:b/>
          <w:lang w:val="en-US"/>
        </w:rPr>
      </w:pPr>
      <w:r w:rsidRPr="0074622E">
        <w:rPr>
          <w:b/>
          <w:lang w:val="en-US"/>
        </w:rPr>
        <w:t>This Data Processing Agreement is made on ______________ (insert date) between:</w:t>
      </w:r>
    </w:p>
    <w:p w14:paraId="23DAC38C" w14:textId="77777777" w:rsidR="00CD0149" w:rsidRPr="0074622E" w:rsidRDefault="00CD0149" w:rsidP="001D5D37">
      <w:pPr>
        <w:jc w:val="both"/>
        <w:rPr>
          <w:b/>
          <w:lang w:val="en-US"/>
        </w:rPr>
      </w:pPr>
    </w:p>
    <w:p w14:paraId="1A8CA2EF" w14:textId="77777777" w:rsidR="00CD0149" w:rsidRPr="0074622E" w:rsidRDefault="00CD0149" w:rsidP="001D5D37">
      <w:pPr>
        <w:jc w:val="both"/>
        <w:rPr>
          <w:b/>
        </w:rPr>
      </w:pPr>
      <w:r w:rsidRPr="573FB58C">
        <w:rPr>
          <w:b/>
        </w:rPr>
        <w:t>______________________________(insert school name), hereafter referred to as the Controller</w:t>
      </w:r>
    </w:p>
    <w:p w14:paraId="205372D5" w14:textId="77777777" w:rsidR="00CD0149" w:rsidRPr="0074622E" w:rsidRDefault="00CD0149" w:rsidP="001D5D37">
      <w:pPr>
        <w:jc w:val="both"/>
        <w:rPr>
          <w:b/>
          <w:bCs/>
          <w:lang w:val="en-US"/>
        </w:rPr>
      </w:pPr>
    </w:p>
    <w:p w14:paraId="3C691E36" w14:textId="77777777" w:rsidR="00CD0149" w:rsidRPr="0074622E" w:rsidRDefault="00CD0149" w:rsidP="001D5D37">
      <w:pPr>
        <w:jc w:val="both"/>
        <w:rPr>
          <w:b/>
          <w:bCs/>
          <w:lang w:val="en-US"/>
        </w:rPr>
      </w:pPr>
      <w:r w:rsidRPr="0074622E">
        <w:rPr>
          <w:b/>
          <w:bCs/>
          <w:lang w:val="en-US"/>
        </w:rPr>
        <w:t>and</w:t>
      </w:r>
    </w:p>
    <w:p w14:paraId="27B8C660" w14:textId="77777777" w:rsidR="00CD0149" w:rsidRPr="0074622E" w:rsidRDefault="00CD0149" w:rsidP="001D5D37">
      <w:pPr>
        <w:jc w:val="both"/>
        <w:rPr>
          <w:b/>
          <w:bCs/>
          <w:lang w:val="en-US"/>
        </w:rPr>
      </w:pPr>
    </w:p>
    <w:p w14:paraId="769F12A9" w14:textId="77777777" w:rsidR="00CD0149" w:rsidRPr="0074622E" w:rsidRDefault="00CD0149" w:rsidP="001D5D37">
      <w:pPr>
        <w:jc w:val="both"/>
        <w:rPr>
          <w:b/>
        </w:rPr>
      </w:pPr>
      <w:r w:rsidRPr="573FB58C">
        <w:rPr>
          <w:b/>
        </w:rPr>
        <w:t>______________________________(insert provider name), hereafter referred to as the Processor</w:t>
      </w:r>
    </w:p>
    <w:p w14:paraId="4F9BC9AA" w14:textId="77777777" w:rsidR="00CD0149" w:rsidRPr="0074622E" w:rsidRDefault="00CD0149" w:rsidP="001D5D37">
      <w:pPr>
        <w:jc w:val="both"/>
        <w:rPr>
          <w:b/>
          <w:lang w:val="en-US"/>
        </w:rPr>
      </w:pPr>
    </w:p>
    <w:p w14:paraId="26946ABB" w14:textId="77777777" w:rsidR="00CD0149" w:rsidRPr="0074622E" w:rsidRDefault="00CD0149" w:rsidP="001D5D37">
      <w:pPr>
        <w:jc w:val="both"/>
        <w:rPr>
          <w:b/>
        </w:rPr>
      </w:pPr>
      <w:r w:rsidRPr="0074622E">
        <w:rPr>
          <w:b/>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26CF57F5" w14:textId="77777777" w:rsidR="00CD0149" w:rsidRPr="0074622E" w:rsidRDefault="00CD0149" w:rsidP="001D5D37">
      <w:pPr>
        <w:jc w:val="both"/>
        <w:rPr>
          <w:b/>
          <w:lang w:val="en-US"/>
        </w:rPr>
      </w:pPr>
    </w:p>
    <w:p w14:paraId="7B6E2B8A" w14:textId="77777777" w:rsidR="00CD0149" w:rsidRPr="0074622E" w:rsidRDefault="00CD0149" w:rsidP="001D5D37">
      <w:pPr>
        <w:jc w:val="both"/>
        <w:rPr>
          <w:b/>
        </w:rPr>
      </w:pPr>
      <w:r w:rsidRPr="0074622E">
        <w:rPr>
          <w:b/>
        </w:rPr>
        <w:t>SECTION I</w:t>
      </w:r>
    </w:p>
    <w:p w14:paraId="4C894FA8" w14:textId="77777777" w:rsidR="00CD0149" w:rsidRPr="0074622E" w:rsidRDefault="00CD0149" w:rsidP="001D5D37">
      <w:pPr>
        <w:jc w:val="both"/>
        <w:rPr>
          <w:b/>
          <w:u w:val="single"/>
        </w:rPr>
      </w:pPr>
    </w:p>
    <w:p w14:paraId="077155C1" w14:textId="09D674D4" w:rsidR="00CD0149" w:rsidRPr="00E77FEB" w:rsidRDefault="00CD0149" w:rsidP="001D5D37">
      <w:pPr>
        <w:jc w:val="both"/>
        <w:rPr>
          <w:b/>
          <w:i/>
        </w:rPr>
      </w:pPr>
      <w:r w:rsidRPr="0074622E">
        <w:rPr>
          <w:b/>
          <w:i/>
        </w:rPr>
        <w:t>Clause 1</w:t>
      </w:r>
      <w:r w:rsidR="00D10BAA">
        <w:rPr>
          <w:b/>
          <w:i/>
        </w:rPr>
        <w:t>.</w:t>
      </w:r>
      <w:r>
        <w:rPr>
          <w:b/>
          <w:i/>
        </w:rPr>
        <w:t xml:space="preserve"> </w:t>
      </w:r>
      <w:r w:rsidRPr="0074622E">
        <w:rPr>
          <w:b/>
          <w:i/>
        </w:rPr>
        <w:t xml:space="preserve">Purpose and scope </w:t>
      </w:r>
    </w:p>
    <w:p w14:paraId="145CC0C2" w14:textId="2985EA45" w:rsidR="00CD0149" w:rsidRPr="00E77FEB" w:rsidRDefault="00CD0149" w:rsidP="007711A0">
      <w:pPr>
        <w:pStyle w:val="ListParagraph"/>
        <w:numPr>
          <w:ilvl w:val="0"/>
          <w:numId w:val="62"/>
        </w:numPr>
        <w:ind w:left="714" w:hanging="357"/>
        <w:contextualSpacing w:val="0"/>
        <w:jc w:val="both"/>
        <w:rPr>
          <w:bCs/>
        </w:rPr>
      </w:pPr>
      <w:r w:rsidRPr="00E77FEB">
        <w:rPr>
          <w:bCs/>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20F403E" w14:textId="11791982" w:rsidR="00CD0149" w:rsidRPr="00E77FEB" w:rsidRDefault="00CD0149" w:rsidP="007711A0">
      <w:pPr>
        <w:pStyle w:val="ListParagraph"/>
        <w:numPr>
          <w:ilvl w:val="0"/>
          <w:numId w:val="62"/>
        </w:numPr>
        <w:ind w:left="714" w:hanging="357"/>
        <w:contextualSpacing w:val="0"/>
        <w:jc w:val="both"/>
        <w:rPr>
          <w:bCs/>
        </w:rPr>
      </w:pPr>
      <w:r w:rsidRPr="00E77FEB">
        <w:rPr>
          <w:bCs/>
        </w:rPr>
        <w:t xml:space="preserve">The controllers and processors listed in Annex I have agreed to these Clauses in order to ensure compliance with Article 28(3) and (4) of Regulation (EU) 2016/679. </w:t>
      </w:r>
    </w:p>
    <w:p w14:paraId="3FEA2517" w14:textId="6DD44BCB" w:rsidR="00CD0149" w:rsidRPr="00E77FEB" w:rsidRDefault="00CD0149" w:rsidP="007711A0">
      <w:pPr>
        <w:pStyle w:val="ListParagraph"/>
        <w:numPr>
          <w:ilvl w:val="0"/>
          <w:numId w:val="62"/>
        </w:numPr>
        <w:ind w:left="714" w:hanging="357"/>
        <w:contextualSpacing w:val="0"/>
        <w:jc w:val="both"/>
        <w:rPr>
          <w:bCs/>
        </w:rPr>
      </w:pPr>
      <w:r w:rsidRPr="00E77FEB">
        <w:rPr>
          <w:bCs/>
        </w:rPr>
        <w:t>These Clauses apply to the processing of personal data as specified in Annex II.</w:t>
      </w:r>
    </w:p>
    <w:p w14:paraId="015C0541" w14:textId="046C9419" w:rsidR="00CD0149" w:rsidRPr="00E77FEB" w:rsidRDefault="00CD0149" w:rsidP="007711A0">
      <w:pPr>
        <w:pStyle w:val="ListParagraph"/>
        <w:numPr>
          <w:ilvl w:val="0"/>
          <w:numId w:val="62"/>
        </w:numPr>
        <w:ind w:left="714" w:hanging="357"/>
        <w:contextualSpacing w:val="0"/>
        <w:jc w:val="both"/>
        <w:rPr>
          <w:bCs/>
        </w:rPr>
      </w:pPr>
      <w:r w:rsidRPr="00E77FEB">
        <w:rPr>
          <w:bCs/>
        </w:rPr>
        <w:t>Annexes I to IV are an integral part of the Clauses.</w:t>
      </w:r>
    </w:p>
    <w:p w14:paraId="5F2A2A8F" w14:textId="547A458B" w:rsidR="00CD0149" w:rsidRPr="00E77FEB" w:rsidRDefault="00CD0149" w:rsidP="007711A0">
      <w:pPr>
        <w:pStyle w:val="ListParagraph"/>
        <w:numPr>
          <w:ilvl w:val="0"/>
          <w:numId w:val="62"/>
        </w:numPr>
        <w:ind w:left="714" w:hanging="357"/>
        <w:contextualSpacing w:val="0"/>
        <w:jc w:val="both"/>
        <w:rPr>
          <w:bCs/>
        </w:rPr>
      </w:pPr>
      <w:r w:rsidRPr="00E77FEB">
        <w:rPr>
          <w:bCs/>
        </w:rPr>
        <w:t>These Clauses are without prejudice to obligations to which the controller is subject by</w:t>
      </w:r>
      <w:r w:rsidR="00E77FEB" w:rsidRPr="00E77FEB">
        <w:rPr>
          <w:bCs/>
        </w:rPr>
        <w:t xml:space="preserve"> </w:t>
      </w:r>
      <w:r w:rsidRPr="00E77FEB">
        <w:rPr>
          <w:bCs/>
        </w:rPr>
        <w:t xml:space="preserve">virtue of Regulation (EU) 2016/679. </w:t>
      </w:r>
    </w:p>
    <w:p w14:paraId="25FE3711" w14:textId="3C32F9F9" w:rsidR="00CD0149" w:rsidRPr="001D5D37" w:rsidRDefault="00CD0149" w:rsidP="007711A0">
      <w:pPr>
        <w:pStyle w:val="ListParagraph"/>
        <w:numPr>
          <w:ilvl w:val="0"/>
          <w:numId w:val="62"/>
        </w:numPr>
        <w:ind w:left="714" w:hanging="357"/>
        <w:contextualSpacing w:val="0"/>
        <w:jc w:val="both"/>
        <w:rPr>
          <w:bCs/>
        </w:rPr>
      </w:pPr>
      <w:r w:rsidRPr="00E77FEB">
        <w:rPr>
          <w:bCs/>
        </w:rPr>
        <w:t>These Clauses do not by themselves ensure compliance with obligations related to</w:t>
      </w:r>
      <w:r w:rsidR="00E77FEB" w:rsidRPr="00E77FEB">
        <w:rPr>
          <w:bCs/>
        </w:rPr>
        <w:t xml:space="preserve"> </w:t>
      </w:r>
      <w:r w:rsidRPr="00E77FEB">
        <w:rPr>
          <w:bCs/>
        </w:rPr>
        <w:t>international transfers in accordance with Chapter V of Regulation (EU) 2016/679.</w:t>
      </w:r>
    </w:p>
    <w:p w14:paraId="24933B7A" w14:textId="77777777" w:rsidR="00CD0149" w:rsidRPr="0074622E" w:rsidRDefault="00CD0149" w:rsidP="001D5D37">
      <w:pPr>
        <w:jc w:val="both"/>
        <w:rPr>
          <w:b/>
        </w:rPr>
      </w:pPr>
    </w:p>
    <w:p w14:paraId="025A71CC" w14:textId="49541AFE" w:rsidR="00CD0149" w:rsidRPr="00E77FEB" w:rsidRDefault="00CD0149" w:rsidP="001D5D37">
      <w:pPr>
        <w:jc w:val="both"/>
        <w:rPr>
          <w:b/>
          <w:i/>
        </w:rPr>
      </w:pPr>
      <w:r w:rsidRPr="0074622E">
        <w:rPr>
          <w:b/>
          <w:i/>
        </w:rPr>
        <w:t>Clause 2</w:t>
      </w:r>
      <w:r w:rsidR="00D10BAA">
        <w:rPr>
          <w:b/>
          <w:i/>
        </w:rPr>
        <w:t>.</w:t>
      </w:r>
      <w:r w:rsidRPr="0074622E">
        <w:rPr>
          <w:b/>
          <w:i/>
        </w:rPr>
        <w:t xml:space="preserve"> Invariability of the Clauses </w:t>
      </w:r>
    </w:p>
    <w:p w14:paraId="39A2DC96" w14:textId="147A8756" w:rsidR="00CD0149" w:rsidRPr="001D5D37" w:rsidRDefault="00CD0149" w:rsidP="007711A0">
      <w:pPr>
        <w:pStyle w:val="ListParagraph"/>
        <w:numPr>
          <w:ilvl w:val="0"/>
          <w:numId w:val="63"/>
        </w:numPr>
        <w:contextualSpacing w:val="0"/>
        <w:jc w:val="both"/>
        <w:rPr>
          <w:bCs/>
        </w:rPr>
      </w:pPr>
      <w:r w:rsidRPr="0074622E">
        <w:rPr>
          <w:bCs/>
        </w:rPr>
        <w:t>The Parties undertake not to modify the Clauses, except for adding information to the</w:t>
      </w:r>
      <w:r w:rsidR="001D5D37">
        <w:rPr>
          <w:bCs/>
        </w:rPr>
        <w:t xml:space="preserve"> </w:t>
      </w:r>
      <w:r w:rsidRPr="001D5D37">
        <w:rPr>
          <w:bCs/>
        </w:rPr>
        <w:t xml:space="preserve">Annexes or updating information in them. </w:t>
      </w:r>
    </w:p>
    <w:p w14:paraId="37F52C8D" w14:textId="77777777" w:rsidR="00CD0149" w:rsidRPr="0074622E" w:rsidRDefault="00CD0149" w:rsidP="007711A0">
      <w:pPr>
        <w:pStyle w:val="ListParagraph"/>
        <w:numPr>
          <w:ilvl w:val="0"/>
          <w:numId w:val="63"/>
        </w:numPr>
        <w:contextualSpacing w:val="0"/>
        <w:jc w:val="both"/>
        <w:rPr>
          <w:bCs/>
        </w:rPr>
      </w:pPr>
      <w:r w:rsidRPr="0074622E">
        <w:rPr>
          <w:bCs/>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53BAF0B1" w14:textId="77777777" w:rsidR="00CD0149" w:rsidRPr="0074622E" w:rsidRDefault="00CD0149" w:rsidP="001D5D37">
      <w:pPr>
        <w:jc w:val="both"/>
        <w:rPr>
          <w:b/>
          <w:i/>
        </w:rPr>
      </w:pPr>
    </w:p>
    <w:p w14:paraId="45B09D7A" w14:textId="79DE1DAB" w:rsidR="00CD0149" w:rsidRPr="0074622E" w:rsidRDefault="00CD0149" w:rsidP="001D5D37">
      <w:pPr>
        <w:jc w:val="both"/>
        <w:rPr>
          <w:b/>
          <w:i/>
        </w:rPr>
      </w:pPr>
      <w:r w:rsidRPr="0074622E">
        <w:rPr>
          <w:b/>
          <w:i/>
        </w:rPr>
        <w:lastRenderedPageBreak/>
        <w:t>Clause 3</w:t>
      </w:r>
      <w:r w:rsidR="00D10BAA">
        <w:rPr>
          <w:b/>
          <w:i/>
        </w:rPr>
        <w:t>.</w:t>
      </w:r>
      <w:r>
        <w:rPr>
          <w:b/>
          <w:i/>
        </w:rPr>
        <w:t xml:space="preserve"> </w:t>
      </w:r>
      <w:r w:rsidRPr="0074622E">
        <w:rPr>
          <w:b/>
          <w:i/>
        </w:rPr>
        <w:t>Interpretation</w:t>
      </w:r>
    </w:p>
    <w:p w14:paraId="23962FBB" w14:textId="77777777" w:rsidR="00CD0149" w:rsidRPr="0074622E" w:rsidRDefault="00CD0149" w:rsidP="001D5D37">
      <w:pPr>
        <w:jc w:val="both"/>
        <w:rPr>
          <w:b/>
        </w:rPr>
      </w:pPr>
    </w:p>
    <w:p w14:paraId="6BF7F065" w14:textId="31E40833" w:rsidR="00CD0149" w:rsidRPr="001D5D37" w:rsidRDefault="00CD0149" w:rsidP="007711A0">
      <w:pPr>
        <w:pStyle w:val="ListParagraph"/>
        <w:numPr>
          <w:ilvl w:val="0"/>
          <w:numId w:val="64"/>
        </w:numPr>
        <w:contextualSpacing w:val="0"/>
        <w:jc w:val="both"/>
        <w:rPr>
          <w:bCs/>
        </w:rPr>
      </w:pPr>
      <w:r w:rsidRPr="0074622E">
        <w:rPr>
          <w:bCs/>
        </w:rPr>
        <w:t>Where these Clauses use the terms defined in Regulation (EU) 2016/679, those terms shall have the same meaning as in that Regulation.</w:t>
      </w:r>
    </w:p>
    <w:p w14:paraId="7F3E5BC0" w14:textId="4FB9B6E1" w:rsidR="00CD0149" w:rsidRPr="001D5D37" w:rsidRDefault="00CD0149" w:rsidP="007711A0">
      <w:pPr>
        <w:pStyle w:val="ListParagraph"/>
        <w:numPr>
          <w:ilvl w:val="0"/>
          <w:numId w:val="64"/>
        </w:numPr>
        <w:contextualSpacing w:val="0"/>
        <w:jc w:val="both"/>
        <w:rPr>
          <w:bCs/>
        </w:rPr>
      </w:pPr>
      <w:r w:rsidRPr="0074622E">
        <w:rPr>
          <w:bCs/>
        </w:rPr>
        <w:t>These Clauses shall be read and interpreted in the light of the provisions of Regulation (EU) 2016/679.</w:t>
      </w:r>
    </w:p>
    <w:p w14:paraId="1652D721" w14:textId="6789F966" w:rsidR="00CD0149" w:rsidRPr="0074622E" w:rsidRDefault="00CD0149" w:rsidP="007711A0">
      <w:pPr>
        <w:pStyle w:val="ListParagraph"/>
        <w:numPr>
          <w:ilvl w:val="0"/>
          <w:numId w:val="64"/>
        </w:numPr>
        <w:contextualSpacing w:val="0"/>
        <w:jc w:val="both"/>
        <w:rPr>
          <w:bCs/>
        </w:rPr>
      </w:pPr>
      <w:r w:rsidRPr="0074622E">
        <w:rPr>
          <w:bCs/>
        </w:rPr>
        <w:t>These Clauses shall not be interpreted in a way that runs counter to the rights and obligations provided for in Regulation (EU) 2016/679 or in a way that prejudices the fundamental rights or freedoms of the data subjects.</w:t>
      </w:r>
    </w:p>
    <w:p w14:paraId="0313C291" w14:textId="77777777" w:rsidR="00CD0149" w:rsidRPr="0074622E" w:rsidRDefault="00CD0149" w:rsidP="001D5D37">
      <w:pPr>
        <w:jc w:val="both"/>
        <w:rPr>
          <w:b/>
          <w:i/>
        </w:rPr>
      </w:pPr>
    </w:p>
    <w:p w14:paraId="281BE348" w14:textId="59252AD2" w:rsidR="00CD0149" w:rsidRPr="0074622E" w:rsidRDefault="00CD0149" w:rsidP="001D5D37">
      <w:pPr>
        <w:jc w:val="both"/>
        <w:rPr>
          <w:b/>
          <w:i/>
        </w:rPr>
      </w:pPr>
      <w:r w:rsidRPr="0074622E">
        <w:rPr>
          <w:b/>
          <w:i/>
        </w:rPr>
        <w:t>Clause 4</w:t>
      </w:r>
      <w:r w:rsidR="00D10BAA">
        <w:rPr>
          <w:b/>
          <w:i/>
        </w:rPr>
        <w:t>.</w:t>
      </w:r>
      <w:r>
        <w:rPr>
          <w:b/>
          <w:i/>
        </w:rPr>
        <w:t xml:space="preserve"> </w:t>
      </w:r>
      <w:r w:rsidRPr="0074622E">
        <w:rPr>
          <w:b/>
          <w:i/>
        </w:rPr>
        <w:t>Hierarchy</w:t>
      </w:r>
    </w:p>
    <w:p w14:paraId="50EB1A3F" w14:textId="77777777" w:rsidR="00CD0149" w:rsidRPr="0074622E" w:rsidRDefault="00CD0149" w:rsidP="001D5D37">
      <w:pPr>
        <w:jc w:val="both"/>
        <w:rPr>
          <w:bCs/>
          <w:lang w:val="en-US"/>
        </w:rPr>
      </w:pPr>
      <w:r w:rsidRPr="0074622E">
        <w:rPr>
          <w:bCs/>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665AD29A" w14:textId="77777777" w:rsidR="00CD0149" w:rsidRPr="0074622E" w:rsidRDefault="00CD0149" w:rsidP="001D5D37">
      <w:pPr>
        <w:jc w:val="both"/>
        <w:rPr>
          <w:b/>
          <w:i/>
        </w:rPr>
      </w:pPr>
    </w:p>
    <w:p w14:paraId="454E577B" w14:textId="0A96B4A5" w:rsidR="00CD0149" w:rsidRPr="0074622E" w:rsidRDefault="00CD0149" w:rsidP="001D5D37">
      <w:pPr>
        <w:jc w:val="both"/>
        <w:rPr>
          <w:b/>
          <w:i/>
        </w:rPr>
      </w:pPr>
      <w:r w:rsidRPr="0074622E">
        <w:rPr>
          <w:b/>
          <w:i/>
        </w:rPr>
        <w:t xml:space="preserve">Clause </w:t>
      </w:r>
      <w:r w:rsidR="00D10BAA" w:rsidRPr="0074622E">
        <w:rPr>
          <w:b/>
          <w:i/>
        </w:rPr>
        <w:t>5</w:t>
      </w:r>
      <w:r w:rsidR="00D10BAA">
        <w:rPr>
          <w:b/>
          <w:i/>
        </w:rPr>
        <w:t>.</w:t>
      </w:r>
      <w:r w:rsidR="00D10BAA" w:rsidRPr="0074622E">
        <w:rPr>
          <w:b/>
          <w:i/>
        </w:rPr>
        <w:t xml:space="preserve"> </w:t>
      </w:r>
      <w:r w:rsidR="00D10BAA">
        <w:rPr>
          <w:b/>
          <w:i/>
        </w:rPr>
        <w:t>Docking</w:t>
      </w:r>
      <w:r w:rsidRPr="0074622E">
        <w:rPr>
          <w:b/>
          <w:i/>
        </w:rPr>
        <w:t xml:space="preserve"> clause</w:t>
      </w:r>
    </w:p>
    <w:p w14:paraId="697ED4FC" w14:textId="4B5CDC92" w:rsidR="00CD0149" w:rsidRPr="001D5D37" w:rsidRDefault="00CD0149" w:rsidP="007711A0">
      <w:pPr>
        <w:pStyle w:val="ListParagraph"/>
        <w:numPr>
          <w:ilvl w:val="0"/>
          <w:numId w:val="65"/>
        </w:numPr>
        <w:ind w:left="714" w:hanging="357"/>
        <w:contextualSpacing w:val="0"/>
        <w:jc w:val="both"/>
        <w:rPr>
          <w:bCs/>
        </w:rPr>
      </w:pPr>
      <w:r w:rsidRPr="001D5D37">
        <w:rPr>
          <w:bCs/>
        </w:rPr>
        <w:t>Any entity that is not a Party to these Clauses may, with the agreement of all the Parties, accede to these Clauses at any time as a controller or a processor by completing the Annexes and signing Annex I.</w:t>
      </w:r>
    </w:p>
    <w:p w14:paraId="41BDB671" w14:textId="5CC23BE3" w:rsidR="00CD0149" w:rsidRPr="001D5D37" w:rsidRDefault="00CD0149" w:rsidP="007711A0">
      <w:pPr>
        <w:pStyle w:val="ListParagraph"/>
        <w:numPr>
          <w:ilvl w:val="0"/>
          <w:numId w:val="65"/>
        </w:numPr>
        <w:ind w:left="714" w:hanging="357"/>
        <w:contextualSpacing w:val="0"/>
        <w:jc w:val="both"/>
        <w:rPr>
          <w:bCs/>
        </w:rPr>
      </w:pPr>
      <w:r w:rsidRPr="001D5D37">
        <w:rPr>
          <w:bCs/>
        </w:rPr>
        <w:t>Once the Annexes in (a) are completed and signed, the acceding entity shall be treated as a Party to these Clauses and have the rights and obligations of a controller or a processor, in accordance with its designation in Annex I.</w:t>
      </w:r>
    </w:p>
    <w:p w14:paraId="260CE04C" w14:textId="0A77FFA5" w:rsidR="00CD0149" w:rsidRPr="001D5D37" w:rsidRDefault="00CD0149" w:rsidP="007711A0">
      <w:pPr>
        <w:pStyle w:val="ListParagraph"/>
        <w:numPr>
          <w:ilvl w:val="0"/>
          <w:numId w:val="65"/>
        </w:numPr>
        <w:jc w:val="both"/>
        <w:rPr>
          <w:bCs/>
        </w:rPr>
      </w:pPr>
      <w:r w:rsidRPr="001D5D37">
        <w:rPr>
          <w:bCs/>
        </w:rPr>
        <w:t>The acceding entity shall have no rights or obligations resulting from these Clauses from the period prior to becoming a Party.</w:t>
      </w:r>
    </w:p>
    <w:p w14:paraId="570595E1" w14:textId="77777777" w:rsidR="00CD0149" w:rsidRPr="0074622E" w:rsidRDefault="00CD0149" w:rsidP="001D5D37">
      <w:pPr>
        <w:jc w:val="both"/>
        <w:rPr>
          <w:b/>
          <w:lang w:val="en-US"/>
        </w:rPr>
      </w:pPr>
    </w:p>
    <w:p w14:paraId="0C53C384" w14:textId="77777777" w:rsidR="00CD0149" w:rsidRPr="0074622E" w:rsidRDefault="00CD0149" w:rsidP="00CD0149">
      <w:pPr>
        <w:rPr>
          <w:b/>
          <w:lang w:val="en-US"/>
        </w:rPr>
      </w:pPr>
    </w:p>
    <w:p w14:paraId="04804C37" w14:textId="77777777" w:rsidR="00CD0149" w:rsidRDefault="00CD0149" w:rsidP="00CD0149">
      <w:pPr>
        <w:rPr>
          <w:b/>
          <w:lang w:val="en-US"/>
        </w:rPr>
      </w:pPr>
    </w:p>
    <w:p w14:paraId="695C733B" w14:textId="77777777" w:rsidR="001D5D37" w:rsidRDefault="001D5D37" w:rsidP="00CD0149">
      <w:pPr>
        <w:rPr>
          <w:b/>
          <w:lang w:val="en-US"/>
        </w:rPr>
      </w:pPr>
    </w:p>
    <w:p w14:paraId="75763C2A" w14:textId="77777777" w:rsidR="001D5D37" w:rsidRDefault="001D5D37" w:rsidP="00CD0149">
      <w:pPr>
        <w:rPr>
          <w:b/>
          <w:lang w:val="en-US"/>
        </w:rPr>
      </w:pPr>
    </w:p>
    <w:p w14:paraId="1281485D" w14:textId="77777777" w:rsidR="001D5D37" w:rsidRDefault="001D5D37" w:rsidP="00CD0149">
      <w:pPr>
        <w:rPr>
          <w:b/>
          <w:lang w:val="en-US"/>
        </w:rPr>
      </w:pPr>
    </w:p>
    <w:p w14:paraId="1B90E4A4" w14:textId="77777777" w:rsidR="001D5D37" w:rsidRDefault="001D5D37" w:rsidP="00CD0149">
      <w:pPr>
        <w:rPr>
          <w:b/>
          <w:lang w:val="en-US"/>
        </w:rPr>
      </w:pPr>
    </w:p>
    <w:p w14:paraId="3B8DBEFD" w14:textId="77777777" w:rsidR="001D5D37" w:rsidRDefault="001D5D37" w:rsidP="00CD0149">
      <w:pPr>
        <w:rPr>
          <w:b/>
          <w:lang w:val="en-US"/>
        </w:rPr>
      </w:pPr>
    </w:p>
    <w:p w14:paraId="2DAF8CD9" w14:textId="77777777" w:rsidR="001D5D37" w:rsidRDefault="001D5D37" w:rsidP="00CD0149">
      <w:pPr>
        <w:rPr>
          <w:b/>
          <w:lang w:val="en-US"/>
        </w:rPr>
      </w:pPr>
    </w:p>
    <w:p w14:paraId="21A7629A" w14:textId="77777777" w:rsidR="001D5D37" w:rsidRDefault="001D5D37" w:rsidP="00CD0149">
      <w:pPr>
        <w:rPr>
          <w:b/>
          <w:lang w:val="en-US"/>
        </w:rPr>
      </w:pPr>
    </w:p>
    <w:p w14:paraId="66188AA2" w14:textId="77777777" w:rsidR="001D5D37" w:rsidRDefault="001D5D37" w:rsidP="00CD0149">
      <w:pPr>
        <w:rPr>
          <w:b/>
          <w:lang w:val="en-US"/>
        </w:rPr>
      </w:pPr>
    </w:p>
    <w:p w14:paraId="478104AE" w14:textId="77777777" w:rsidR="001D5D37" w:rsidRDefault="001D5D37" w:rsidP="00CD0149">
      <w:pPr>
        <w:rPr>
          <w:b/>
          <w:lang w:val="en-US"/>
        </w:rPr>
      </w:pPr>
    </w:p>
    <w:p w14:paraId="3D3030EC" w14:textId="77777777" w:rsidR="001D5D37" w:rsidRDefault="001D5D37" w:rsidP="00CD0149">
      <w:pPr>
        <w:rPr>
          <w:b/>
          <w:lang w:val="en-US"/>
        </w:rPr>
      </w:pPr>
    </w:p>
    <w:p w14:paraId="48F8825E" w14:textId="77777777" w:rsidR="00CD0149" w:rsidRPr="0074622E" w:rsidRDefault="00CD0149" w:rsidP="001D5D37">
      <w:pPr>
        <w:jc w:val="both"/>
        <w:rPr>
          <w:b/>
          <w:lang w:val="en-US"/>
        </w:rPr>
      </w:pPr>
      <w:r w:rsidRPr="0074622E">
        <w:rPr>
          <w:b/>
          <w:bCs/>
          <w:lang w:val="en-US"/>
        </w:rPr>
        <w:lastRenderedPageBreak/>
        <w:t>S</w:t>
      </w:r>
      <w:r w:rsidRPr="0074622E">
        <w:rPr>
          <w:b/>
          <w:lang w:val="en-US"/>
        </w:rPr>
        <w:t>ECTION II – OBLIGATIONS OF THE PARTIES</w:t>
      </w:r>
    </w:p>
    <w:p w14:paraId="00AE2652" w14:textId="77777777" w:rsidR="00CD0149" w:rsidRPr="0074622E" w:rsidRDefault="00CD0149" w:rsidP="001D5D37">
      <w:pPr>
        <w:jc w:val="both"/>
        <w:rPr>
          <w:b/>
          <w:u w:val="single"/>
        </w:rPr>
      </w:pPr>
    </w:p>
    <w:p w14:paraId="1CDC08E1" w14:textId="3B9D531D" w:rsidR="00CD0149" w:rsidRPr="001D5D37" w:rsidRDefault="00CD0149" w:rsidP="001D5D37">
      <w:pPr>
        <w:jc w:val="both"/>
        <w:rPr>
          <w:b/>
          <w:i/>
        </w:rPr>
      </w:pPr>
      <w:r w:rsidRPr="0074622E">
        <w:rPr>
          <w:b/>
          <w:i/>
        </w:rPr>
        <w:t>Clause 6</w:t>
      </w:r>
      <w:r w:rsidR="00D10BAA">
        <w:rPr>
          <w:b/>
          <w:i/>
        </w:rPr>
        <w:t>.</w:t>
      </w:r>
      <w:r>
        <w:rPr>
          <w:b/>
          <w:i/>
        </w:rPr>
        <w:t xml:space="preserve"> </w:t>
      </w:r>
      <w:r w:rsidRPr="0074622E">
        <w:rPr>
          <w:b/>
          <w:i/>
        </w:rPr>
        <w:t>Description of processing(s)</w:t>
      </w:r>
    </w:p>
    <w:p w14:paraId="404D671C" w14:textId="77777777" w:rsidR="00CD0149" w:rsidRPr="0074622E" w:rsidRDefault="00CD0149" w:rsidP="001D5D37">
      <w:pPr>
        <w:jc w:val="both"/>
        <w:rPr>
          <w:bCs/>
          <w:lang w:val="en-US"/>
        </w:rPr>
      </w:pPr>
      <w:r w:rsidRPr="0074622E">
        <w:rPr>
          <w:bCs/>
          <w:lang w:val="en-US"/>
        </w:rPr>
        <w:t>The details of the processing operations, in particular the categories of personal data and the purposes of processing for which the personal data is processed on behalf of the controller, are specified in Annex II.</w:t>
      </w:r>
    </w:p>
    <w:p w14:paraId="74796450" w14:textId="77777777" w:rsidR="00CD0149" w:rsidRPr="0074622E" w:rsidRDefault="00CD0149" w:rsidP="001D5D37">
      <w:pPr>
        <w:jc w:val="both"/>
        <w:rPr>
          <w:b/>
          <w:i/>
        </w:rPr>
      </w:pPr>
    </w:p>
    <w:p w14:paraId="56AB91B9" w14:textId="5F96696A" w:rsidR="00CD0149" w:rsidRPr="001D5D37" w:rsidRDefault="00CD0149" w:rsidP="001D5D37">
      <w:pPr>
        <w:jc w:val="both"/>
        <w:rPr>
          <w:b/>
          <w:i/>
        </w:rPr>
      </w:pPr>
      <w:r w:rsidRPr="0074622E">
        <w:rPr>
          <w:b/>
          <w:i/>
        </w:rPr>
        <w:t xml:space="preserve">Clause </w:t>
      </w:r>
      <w:r w:rsidR="00D10BAA" w:rsidRPr="0074622E">
        <w:rPr>
          <w:b/>
          <w:i/>
        </w:rPr>
        <w:t>7</w:t>
      </w:r>
      <w:r w:rsidR="00D10BAA">
        <w:rPr>
          <w:b/>
          <w:i/>
        </w:rPr>
        <w:t>.</w:t>
      </w:r>
      <w:r w:rsidR="00D10BAA" w:rsidRPr="0074622E">
        <w:rPr>
          <w:b/>
          <w:i/>
        </w:rPr>
        <w:t xml:space="preserve"> </w:t>
      </w:r>
      <w:r w:rsidR="00D10BAA">
        <w:rPr>
          <w:b/>
          <w:i/>
        </w:rPr>
        <w:t>Obligations</w:t>
      </w:r>
      <w:r w:rsidRPr="0074622E">
        <w:rPr>
          <w:b/>
          <w:i/>
        </w:rPr>
        <w:t xml:space="preserve"> of the Parties</w:t>
      </w:r>
    </w:p>
    <w:p w14:paraId="65685222" w14:textId="442C7125" w:rsidR="00CD0149" w:rsidRPr="001D5D37" w:rsidRDefault="00CD0149" w:rsidP="001D5D37">
      <w:pPr>
        <w:jc w:val="both"/>
        <w:rPr>
          <w:b/>
          <w:lang w:val="en-US"/>
        </w:rPr>
      </w:pPr>
      <w:r w:rsidRPr="0074622E">
        <w:rPr>
          <w:b/>
          <w:lang w:val="en-US"/>
        </w:rPr>
        <w:t>7.1. Instructions</w:t>
      </w:r>
    </w:p>
    <w:p w14:paraId="6E23C03C" w14:textId="3711F888" w:rsidR="00CD0149" w:rsidRPr="001D5D37" w:rsidRDefault="00CD0149" w:rsidP="007711A0">
      <w:pPr>
        <w:pStyle w:val="ListParagraph"/>
        <w:numPr>
          <w:ilvl w:val="0"/>
          <w:numId w:val="66"/>
        </w:numPr>
        <w:contextualSpacing w:val="0"/>
        <w:jc w:val="both"/>
        <w:rPr>
          <w:bCs/>
        </w:rPr>
      </w:pPr>
      <w:r w:rsidRPr="001D5D37">
        <w:rPr>
          <w:bCs/>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523CD271" w14:textId="42945446" w:rsidR="00CD0149" w:rsidRPr="001D5D37" w:rsidRDefault="00CD0149" w:rsidP="007711A0">
      <w:pPr>
        <w:pStyle w:val="ListParagraph"/>
        <w:numPr>
          <w:ilvl w:val="0"/>
          <w:numId w:val="66"/>
        </w:numPr>
        <w:contextualSpacing w:val="0"/>
        <w:jc w:val="both"/>
        <w:rPr>
          <w:bCs/>
        </w:rPr>
      </w:pPr>
      <w:r w:rsidRPr="001D5D37">
        <w:rPr>
          <w:bCs/>
        </w:rPr>
        <w:t>The processor shall immediately inform the controller if, in the processor’s opinion, instructions given by the controller infringe Regulation (EU) 2016/679 or the applicable Union or Member State data protection provisions.</w:t>
      </w:r>
    </w:p>
    <w:p w14:paraId="02621B96" w14:textId="77777777" w:rsidR="00CD0149" w:rsidRPr="0074622E" w:rsidRDefault="00CD0149" w:rsidP="001D5D37">
      <w:pPr>
        <w:jc w:val="both"/>
        <w:rPr>
          <w:b/>
          <w:lang w:val="en-US"/>
        </w:rPr>
      </w:pPr>
    </w:p>
    <w:p w14:paraId="08C8F780" w14:textId="77777777" w:rsidR="00CD0149" w:rsidRPr="0074622E" w:rsidRDefault="00CD0149" w:rsidP="001D5D37">
      <w:pPr>
        <w:jc w:val="both"/>
        <w:rPr>
          <w:b/>
          <w:lang w:val="en-US"/>
        </w:rPr>
      </w:pPr>
      <w:r w:rsidRPr="0074622E">
        <w:rPr>
          <w:b/>
          <w:lang w:val="en-US"/>
        </w:rPr>
        <w:t>7.2. Purpose limitation</w:t>
      </w:r>
    </w:p>
    <w:p w14:paraId="20CBB136" w14:textId="77777777" w:rsidR="00CD0149" w:rsidRPr="0074622E" w:rsidRDefault="00CD0149" w:rsidP="001D5D37">
      <w:pPr>
        <w:jc w:val="both"/>
        <w:rPr>
          <w:bCs/>
          <w:lang w:val="en-US"/>
        </w:rPr>
      </w:pPr>
      <w:r w:rsidRPr="0074622E">
        <w:rPr>
          <w:bCs/>
          <w:lang w:val="en-US"/>
        </w:rPr>
        <w:t>The processor shall process the personal data only for the specific purpose(s) of the processing, as set out in Annex II, unless it receives further instructions from the controller.</w:t>
      </w:r>
    </w:p>
    <w:p w14:paraId="415A2891" w14:textId="77777777" w:rsidR="00CD0149" w:rsidRPr="0074622E" w:rsidRDefault="00CD0149" w:rsidP="001D5D37">
      <w:pPr>
        <w:jc w:val="both"/>
        <w:rPr>
          <w:b/>
          <w:lang w:val="en-US"/>
        </w:rPr>
      </w:pPr>
    </w:p>
    <w:p w14:paraId="3AD329F7" w14:textId="77777777" w:rsidR="00CD0149" w:rsidRPr="0074622E" w:rsidRDefault="00CD0149" w:rsidP="001D5D37">
      <w:pPr>
        <w:jc w:val="both"/>
        <w:rPr>
          <w:b/>
          <w:lang w:val="en-US"/>
        </w:rPr>
      </w:pPr>
      <w:r w:rsidRPr="0074622E">
        <w:rPr>
          <w:b/>
          <w:lang w:val="en-US"/>
        </w:rPr>
        <w:t>7.3. Duration of the processing of personal data</w:t>
      </w:r>
    </w:p>
    <w:p w14:paraId="51FDBE73" w14:textId="77777777" w:rsidR="00CD0149" w:rsidRPr="0074622E" w:rsidRDefault="00CD0149" w:rsidP="001D5D37">
      <w:pPr>
        <w:jc w:val="both"/>
        <w:rPr>
          <w:bCs/>
          <w:lang w:val="en-US"/>
        </w:rPr>
      </w:pPr>
      <w:r w:rsidRPr="0074622E">
        <w:rPr>
          <w:bCs/>
          <w:lang w:val="en-US"/>
        </w:rPr>
        <w:t xml:space="preserve">Processing by the processor shall only take place for the duration specified in Annex II. </w:t>
      </w:r>
    </w:p>
    <w:p w14:paraId="0E8013D4" w14:textId="77777777" w:rsidR="00CD0149" w:rsidRPr="0074622E" w:rsidRDefault="00CD0149" w:rsidP="001D5D37">
      <w:pPr>
        <w:jc w:val="both"/>
        <w:rPr>
          <w:b/>
          <w:lang w:val="en-US"/>
        </w:rPr>
      </w:pPr>
    </w:p>
    <w:p w14:paraId="3114DD4D" w14:textId="77FD6025" w:rsidR="00CD0149" w:rsidRPr="001D5D37" w:rsidRDefault="00CD0149" w:rsidP="001D5D37">
      <w:pPr>
        <w:jc w:val="both"/>
        <w:rPr>
          <w:b/>
          <w:lang w:val="en-US"/>
        </w:rPr>
      </w:pPr>
      <w:r w:rsidRPr="0074622E">
        <w:rPr>
          <w:b/>
          <w:lang w:val="en-US"/>
        </w:rPr>
        <w:t>7.4. Security of processing</w:t>
      </w:r>
    </w:p>
    <w:p w14:paraId="636FEE50" w14:textId="102B9B42" w:rsidR="00CD0149" w:rsidRPr="0074622E" w:rsidRDefault="00CD0149" w:rsidP="007711A0">
      <w:pPr>
        <w:pStyle w:val="ListParagraph"/>
        <w:numPr>
          <w:ilvl w:val="0"/>
          <w:numId w:val="67"/>
        </w:numPr>
        <w:contextualSpacing w:val="0"/>
        <w:jc w:val="both"/>
        <w:rPr>
          <w:bCs/>
        </w:rPr>
      </w:pPr>
      <w:r w:rsidRPr="0074622E">
        <w:rPr>
          <w:bCs/>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58166002" w14:textId="41A7E85D" w:rsidR="00CD0149" w:rsidRPr="0074622E" w:rsidRDefault="00CD0149" w:rsidP="007711A0">
      <w:pPr>
        <w:pStyle w:val="ListParagraph"/>
        <w:numPr>
          <w:ilvl w:val="0"/>
          <w:numId w:val="67"/>
        </w:numPr>
        <w:contextualSpacing w:val="0"/>
        <w:jc w:val="both"/>
        <w:rPr>
          <w:bCs/>
        </w:rPr>
      </w:pPr>
      <w:r w:rsidRPr="0074622E">
        <w:rPr>
          <w:bCs/>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6D6E0A9C" w14:textId="77777777" w:rsidR="00CD0149" w:rsidRPr="0074622E" w:rsidRDefault="00CD0149" w:rsidP="001D5D37">
      <w:pPr>
        <w:jc w:val="both"/>
        <w:rPr>
          <w:b/>
          <w:lang w:val="en-US"/>
        </w:rPr>
      </w:pPr>
    </w:p>
    <w:p w14:paraId="3199F35D" w14:textId="77777777" w:rsidR="00CD0149" w:rsidRPr="0074622E" w:rsidRDefault="00CD0149" w:rsidP="001D5D37">
      <w:pPr>
        <w:jc w:val="both"/>
        <w:rPr>
          <w:b/>
          <w:lang w:val="en-US"/>
        </w:rPr>
      </w:pPr>
      <w:r w:rsidRPr="0074622E">
        <w:rPr>
          <w:b/>
          <w:lang w:val="en-US"/>
        </w:rPr>
        <w:t>7.5. Sensitive data</w:t>
      </w:r>
    </w:p>
    <w:p w14:paraId="7A1A17D0" w14:textId="77777777" w:rsidR="00CD0149" w:rsidRPr="0074622E" w:rsidRDefault="00CD0149" w:rsidP="001D5D37">
      <w:pPr>
        <w:jc w:val="both"/>
        <w:rPr>
          <w:bCs/>
          <w:lang w:val="en-US"/>
        </w:rPr>
      </w:pPr>
      <w:r w:rsidRPr="0074622E">
        <w:rPr>
          <w:bCs/>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56108F61" w14:textId="77777777" w:rsidR="00CD0149" w:rsidRPr="0074622E" w:rsidRDefault="00CD0149" w:rsidP="001D5D37">
      <w:pPr>
        <w:jc w:val="both"/>
        <w:rPr>
          <w:b/>
          <w:lang w:val="en-US"/>
        </w:rPr>
      </w:pPr>
    </w:p>
    <w:p w14:paraId="063061F0" w14:textId="618A149F" w:rsidR="00CD0149" w:rsidRPr="001D5D37" w:rsidRDefault="00CD0149" w:rsidP="001D5D37">
      <w:pPr>
        <w:jc w:val="both"/>
        <w:rPr>
          <w:b/>
          <w:lang w:val="en-US"/>
        </w:rPr>
      </w:pPr>
      <w:r w:rsidRPr="0074622E">
        <w:rPr>
          <w:b/>
          <w:lang w:val="en-US"/>
        </w:rPr>
        <w:t>7.6</w:t>
      </w:r>
      <w:r w:rsidR="00D10BAA">
        <w:rPr>
          <w:b/>
          <w:lang w:val="en-US"/>
        </w:rPr>
        <w:t>.</w:t>
      </w:r>
      <w:r w:rsidRPr="0074622E">
        <w:rPr>
          <w:b/>
          <w:lang w:val="en-US"/>
        </w:rPr>
        <w:t xml:space="preserve"> Documentation and compliance</w:t>
      </w:r>
    </w:p>
    <w:p w14:paraId="2564908E" w14:textId="5A7BA8BB" w:rsidR="00CD0149" w:rsidRPr="001D5D37" w:rsidRDefault="00CD0149" w:rsidP="007711A0">
      <w:pPr>
        <w:pStyle w:val="ListParagraph"/>
        <w:numPr>
          <w:ilvl w:val="0"/>
          <w:numId w:val="68"/>
        </w:numPr>
        <w:ind w:left="714" w:hanging="357"/>
        <w:contextualSpacing w:val="0"/>
        <w:jc w:val="both"/>
        <w:rPr>
          <w:bCs/>
        </w:rPr>
      </w:pPr>
      <w:r w:rsidRPr="001D5D37">
        <w:rPr>
          <w:bCs/>
        </w:rPr>
        <w:t>The Parties shall be able to demonstrate compliance with these Clauses.</w:t>
      </w:r>
    </w:p>
    <w:p w14:paraId="7715E5F2" w14:textId="3EF412D8" w:rsidR="00CD0149" w:rsidRPr="001D5D37" w:rsidRDefault="00CD0149" w:rsidP="007711A0">
      <w:pPr>
        <w:pStyle w:val="ListParagraph"/>
        <w:numPr>
          <w:ilvl w:val="0"/>
          <w:numId w:val="68"/>
        </w:numPr>
        <w:ind w:left="714" w:hanging="357"/>
        <w:contextualSpacing w:val="0"/>
        <w:jc w:val="both"/>
        <w:rPr>
          <w:bCs/>
        </w:rPr>
      </w:pPr>
      <w:r w:rsidRPr="001D5D37">
        <w:rPr>
          <w:bCs/>
        </w:rPr>
        <w:t xml:space="preserve">The processor shall deal promptly and adequately with inquiries from the controller about the processing of data in accordance with these Clauses.  </w:t>
      </w:r>
    </w:p>
    <w:p w14:paraId="521728A5" w14:textId="121D1E46" w:rsidR="00CD0149" w:rsidRPr="001D5D37" w:rsidRDefault="00CD0149" w:rsidP="007711A0">
      <w:pPr>
        <w:pStyle w:val="ListParagraph"/>
        <w:numPr>
          <w:ilvl w:val="0"/>
          <w:numId w:val="68"/>
        </w:numPr>
        <w:ind w:left="714" w:hanging="357"/>
        <w:contextualSpacing w:val="0"/>
        <w:jc w:val="both"/>
        <w:rPr>
          <w:bCs/>
        </w:rPr>
      </w:pPr>
      <w:r w:rsidRPr="001D5D37">
        <w:rPr>
          <w:bCs/>
        </w:rPr>
        <w:t xml:space="preserve">The processor shall make available to the controller all information necessary to        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    </w:t>
      </w:r>
    </w:p>
    <w:p w14:paraId="73A9932D" w14:textId="309AC2A8" w:rsidR="00CD0149" w:rsidRPr="001D5D37" w:rsidRDefault="00CD0149" w:rsidP="007711A0">
      <w:pPr>
        <w:pStyle w:val="ListParagraph"/>
        <w:numPr>
          <w:ilvl w:val="0"/>
          <w:numId w:val="68"/>
        </w:numPr>
        <w:ind w:left="714" w:hanging="357"/>
        <w:contextualSpacing w:val="0"/>
        <w:jc w:val="both"/>
        <w:rPr>
          <w:bCs/>
        </w:rPr>
      </w:pPr>
      <w:r w:rsidRPr="001D5D37">
        <w:rPr>
          <w:bCs/>
        </w:rPr>
        <w:t xml:space="preserve">The controller may choose to conduct the audit by itself or mandate an independent auditor. Audits may also include inspections at the premises or physical facilities of the processor and shall, where appropriate, be carried out with reasonable notice. </w:t>
      </w:r>
    </w:p>
    <w:p w14:paraId="599FA2D5" w14:textId="47DB93FF" w:rsidR="00CD0149" w:rsidRPr="001D5D37" w:rsidRDefault="00CD0149" w:rsidP="007711A0">
      <w:pPr>
        <w:pStyle w:val="ListParagraph"/>
        <w:numPr>
          <w:ilvl w:val="0"/>
          <w:numId w:val="68"/>
        </w:numPr>
        <w:ind w:left="714" w:hanging="357"/>
        <w:contextualSpacing w:val="0"/>
        <w:jc w:val="both"/>
        <w:rPr>
          <w:bCs/>
        </w:rPr>
      </w:pPr>
      <w:r w:rsidRPr="001D5D37">
        <w:rPr>
          <w:bCs/>
        </w:rPr>
        <w:t>The Parties shall make the information referred to in this Clause, including the results of any audits, available to the competent supervisory authority/ies on request.</w:t>
      </w:r>
    </w:p>
    <w:p w14:paraId="5C36A68F" w14:textId="77777777" w:rsidR="00CD0149" w:rsidRPr="0074622E" w:rsidRDefault="00CD0149" w:rsidP="001D5D37">
      <w:pPr>
        <w:jc w:val="both"/>
        <w:rPr>
          <w:bCs/>
          <w:lang w:val="en-US"/>
        </w:rPr>
      </w:pPr>
    </w:p>
    <w:p w14:paraId="2A007121" w14:textId="7583F8BB" w:rsidR="00CD0149" w:rsidRPr="001D5D37" w:rsidRDefault="00CD0149" w:rsidP="001D5D37">
      <w:pPr>
        <w:jc w:val="both"/>
        <w:rPr>
          <w:b/>
          <w:lang w:val="en-US"/>
        </w:rPr>
      </w:pPr>
      <w:r w:rsidRPr="0074622E">
        <w:rPr>
          <w:b/>
          <w:lang w:val="en-US"/>
        </w:rPr>
        <w:t>7.7. Use of sub-processors</w:t>
      </w:r>
    </w:p>
    <w:p w14:paraId="6E00CB90" w14:textId="0A3B990C" w:rsidR="00CD0149" w:rsidRPr="0074622E" w:rsidRDefault="00CD0149" w:rsidP="007711A0">
      <w:pPr>
        <w:pStyle w:val="ListParagraph"/>
        <w:numPr>
          <w:ilvl w:val="0"/>
          <w:numId w:val="69"/>
        </w:numPr>
        <w:contextualSpacing w:val="0"/>
        <w:jc w:val="both"/>
        <w:rPr>
          <w:bCs/>
        </w:rPr>
      </w:pPr>
      <w:r w:rsidRPr="0074622E">
        <w:rPr>
          <w:bCs/>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2F8E4594" w14:textId="4B37FF8A" w:rsidR="00CD0149" w:rsidRPr="0074622E" w:rsidRDefault="00CD0149" w:rsidP="007711A0">
      <w:pPr>
        <w:pStyle w:val="ListParagraph"/>
        <w:numPr>
          <w:ilvl w:val="0"/>
          <w:numId w:val="69"/>
        </w:numPr>
        <w:contextualSpacing w:val="0"/>
        <w:jc w:val="both"/>
        <w:rPr>
          <w:bCs/>
        </w:rPr>
      </w:pPr>
      <w:r w:rsidRPr="0074622E">
        <w:rPr>
          <w:bCs/>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001018C2" w14:textId="27B41A81" w:rsidR="00CD0149" w:rsidRPr="0074622E" w:rsidRDefault="00CD0149" w:rsidP="007711A0">
      <w:pPr>
        <w:pStyle w:val="ListParagraph"/>
        <w:numPr>
          <w:ilvl w:val="0"/>
          <w:numId w:val="69"/>
        </w:numPr>
        <w:contextualSpacing w:val="0"/>
        <w:jc w:val="both"/>
        <w:rPr>
          <w:bCs/>
        </w:rPr>
      </w:pPr>
      <w:r w:rsidRPr="0074622E">
        <w:rPr>
          <w:bCs/>
        </w:rPr>
        <w:t xml:space="preserve">At the controller’s request, the processor shall provide a copy of such a sub-processor agreement and any subsequent amendments to the controller. To the extent necessary to </w:t>
      </w:r>
      <w:r w:rsidRPr="0074622E">
        <w:rPr>
          <w:bCs/>
        </w:rPr>
        <w:lastRenderedPageBreak/>
        <w:t>protect business secret or other confidential information, including personal data, the processor may redact the text of the agreement prior to sharing the copy.</w:t>
      </w:r>
    </w:p>
    <w:p w14:paraId="049283BA" w14:textId="523244AE" w:rsidR="00CD0149" w:rsidRPr="0074622E" w:rsidRDefault="00CD0149" w:rsidP="007711A0">
      <w:pPr>
        <w:pStyle w:val="ListParagraph"/>
        <w:numPr>
          <w:ilvl w:val="0"/>
          <w:numId w:val="69"/>
        </w:numPr>
        <w:contextualSpacing w:val="0"/>
        <w:jc w:val="both"/>
        <w:rPr>
          <w:bCs/>
        </w:rPr>
      </w:pPr>
      <w:r w:rsidRPr="0074622E">
        <w:rPr>
          <w:bCs/>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03D4215C" w14:textId="58773037" w:rsidR="00CD0149" w:rsidRPr="0074622E" w:rsidRDefault="00CD0149" w:rsidP="007711A0">
      <w:pPr>
        <w:pStyle w:val="ListParagraph"/>
        <w:numPr>
          <w:ilvl w:val="0"/>
          <w:numId w:val="69"/>
        </w:numPr>
        <w:contextualSpacing w:val="0"/>
        <w:jc w:val="both"/>
        <w:rPr>
          <w:bCs/>
        </w:rPr>
      </w:pPr>
      <w:r w:rsidRPr="0074622E">
        <w:rPr>
          <w:bCs/>
        </w:rPr>
        <w:t xml:space="preserve">The processor shall agree a </w:t>
      </w:r>
      <w:r w:rsidR="001D5D37" w:rsidRPr="0074622E">
        <w:rPr>
          <w:bCs/>
        </w:rPr>
        <w:t>third-party</w:t>
      </w:r>
      <w:r w:rsidRPr="0074622E">
        <w:rPr>
          <w:bCs/>
        </w:rPr>
        <w:t xml:space="preserve"> beneficiary clause with the sub-processor whereby - in </w:t>
      </w:r>
      <w:r>
        <w:rPr>
          <w:bCs/>
        </w:rPr>
        <w:t xml:space="preserve"> </w:t>
      </w:r>
      <w:r w:rsidRPr="0074622E">
        <w:rPr>
          <w:bCs/>
        </w:rPr>
        <w:t>the event the processor has factually disappeared, ceased to exist in law or has become insolvent - the controller shall have the right to terminate the sub-processor contract and to instruct the sub-processor to erase or return the personal data.</w:t>
      </w:r>
    </w:p>
    <w:p w14:paraId="7C107CAF" w14:textId="77777777" w:rsidR="00CD0149" w:rsidRPr="0074622E" w:rsidRDefault="00CD0149" w:rsidP="001D5D37">
      <w:pPr>
        <w:jc w:val="both"/>
        <w:rPr>
          <w:b/>
          <w:lang w:val="en-US"/>
        </w:rPr>
      </w:pPr>
    </w:p>
    <w:p w14:paraId="1F8C5169" w14:textId="77777777" w:rsidR="00CD0149" w:rsidRPr="0074622E" w:rsidRDefault="00CD0149" w:rsidP="001D5D37">
      <w:pPr>
        <w:jc w:val="both"/>
        <w:rPr>
          <w:b/>
          <w:lang w:val="en-US"/>
        </w:rPr>
      </w:pPr>
      <w:r w:rsidRPr="0074622E">
        <w:rPr>
          <w:b/>
          <w:lang w:val="en-US"/>
        </w:rPr>
        <w:t>7.8. International transfers</w:t>
      </w:r>
    </w:p>
    <w:p w14:paraId="7D2A208C" w14:textId="2A79D701" w:rsidR="00CD0149" w:rsidRPr="001D5D37" w:rsidRDefault="00CD0149" w:rsidP="007711A0">
      <w:pPr>
        <w:pStyle w:val="ListParagraph"/>
        <w:numPr>
          <w:ilvl w:val="0"/>
          <w:numId w:val="70"/>
        </w:numPr>
        <w:contextualSpacing w:val="0"/>
        <w:jc w:val="both"/>
        <w:rPr>
          <w:bCs/>
        </w:rPr>
      </w:pPr>
      <w:r w:rsidRPr="0074622E">
        <w:rPr>
          <w:bCs/>
        </w:rPr>
        <w:t xml:space="preserve">Any transfer of data to a third country or an international organisation by the processor shall be done only on the basis of documented instructions from the controller </w:t>
      </w:r>
      <w:r w:rsidRPr="001D5D37">
        <w:rPr>
          <w:bCs/>
        </w:rPr>
        <w:t xml:space="preserve">or in order to fulfil a specific requirement under Union or Member State law to which the processor is subject </w:t>
      </w:r>
      <w:r w:rsidRPr="0074622E">
        <w:rPr>
          <w:bCs/>
        </w:rPr>
        <w:t xml:space="preserve">and shall take place in compliance with Chapter V of Regulation (EU) 2016/679. </w:t>
      </w:r>
    </w:p>
    <w:p w14:paraId="542F8362" w14:textId="77777777" w:rsidR="00CD0149" w:rsidRPr="0074622E" w:rsidRDefault="00CD0149" w:rsidP="007711A0">
      <w:pPr>
        <w:pStyle w:val="ListParagraph"/>
        <w:numPr>
          <w:ilvl w:val="0"/>
          <w:numId w:val="70"/>
        </w:numPr>
        <w:contextualSpacing w:val="0"/>
        <w:jc w:val="both"/>
        <w:rPr>
          <w:bCs/>
        </w:rPr>
      </w:pPr>
      <w:r w:rsidRPr="0074622E">
        <w:rPr>
          <w:bCs/>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DD02F6D" w14:textId="77777777" w:rsidR="00CD0149" w:rsidRPr="0074622E" w:rsidRDefault="00CD0149" w:rsidP="001D5D37">
      <w:pPr>
        <w:jc w:val="both"/>
        <w:rPr>
          <w:b/>
        </w:rPr>
      </w:pPr>
    </w:p>
    <w:p w14:paraId="16832CBB" w14:textId="4A3F2B5F" w:rsidR="00CD0149" w:rsidRPr="0074622E" w:rsidRDefault="00CD0149" w:rsidP="001D5D37">
      <w:pPr>
        <w:jc w:val="both"/>
        <w:rPr>
          <w:b/>
        </w:rPr>
      </w:pPr>
      <w:r w:rsidRPr="0074622E">
        <w:rPr>
          <w:b/>
        </w:rPr>
        <w:t>7.9</w:t>
      </w:r>
      <w:r w:rsidR="00D10BAA">
        <w:rPr>
          <w:b/>
        </w:rPr>
        <w:t>.</w:t>
      </w:r>
      <w:r w:rsidRPr="0074622E">
        <w:rPr>
          <w:b/>
        </w:rPr>
        <w:t xml:space="preserve"> Processor’s Own Responsibilities</w:t>
      </w:r>
    </w:p>
    <w:p w14:paraId="4157CE70" w14:textId="77777777" w:rsidR="00CD0149" w:rsidRPr="0074622E" w:rsidRDefault="00CD0149" w:rsidP="001D5D37">
      <w:pPr>
        <w:jc w:val="both"/>
        <w:rPr>
          <w:bCs/>
          <w:lang w:val="en-US"/>
        </w:rPr>
      </w:pPr>
      <w:r w:rsidRPr="0074622E">
        <w:rPr>
          <w:bCs/>
          <w:lang w:val="en-US"/>
        </w:rPr>
        <w:t>Nothing within this Agreement relieves the processor of its own direct responsibilities and liabilities under the GDPR.</w:t>
      </w:r>
    </w:p>
    <w:p w14:paraId="6097639F" w14:textId="77777777" w:rsidR="00CD0149" w:rsidRDefault="00CD0149" w:rsidP="001D5D37">
      <w:pPr>
        <w:jc w:val="both"/>
        <w:rPr>
          <w:b/>
          <w:i/>
        </w:rPr>
      </w:pPr>
    </w:p>
    <w:p w14:paraId="61B97260" w14:textId="746FC023" w:rsidR="00CD0149" w:rsidRPr="001D5D37" w:rsidRDefault="00CD0149" w:rsidP="001D5D37">
      <w:pPr>
        <w:jc w:val="both"/>
        <w:rPr>
          <w:b/>
          <w:i/>
        </w:rPr>
      </w:pPr>
      <w:r w:rsidRPr="0074622E">
        <w:rPr>
          <w:b/>
          <w:i/>
        </w:rPr>
        <w:t xml:space="preserve">Clause </w:t>
      </w:r>
      <w:r w:rsidR="00D10BAA" w:rsidRPr="0074622E">
        <w:rPr>
          <w:b/>
          <w:i/>
        </w:rPr>
        <w:t>8</w:t>
      </w:r>
      <w:r w:rsidR="00D10BAA">
        <w:rPr>
          <w:b/>
          <w:i/>
        </w:rPr>
        <w:t>. Assistance</w:t>
      </w:r>
      <w:r w:rsidRPr="0074622E">
        <w:rPr>
          <w:b/>
          <w:i/>
        </w:rPr>
        <w:t xml:space="preserve"> to the controller </w:t>
      </w:r>
    </w:p>
    <w:p w14:paraId="30914DF7" w14:textId="0B67521C" w:rsidR="00CD0149" w:rsidRPr="0074622E" w:rsidRDefault="00CD0149" w:rsidP="007711A0">
      <w:pPr>
        <w:pStyle w:val="ListParagraph"/>
        <w:numPr>
          <w:ilvl w:val="0"/>
          <w:numId w:val="71"/>
        </w:numPr>
        <w:contextualSpacing w:val="0"/>
        <w:jc w:val="both"/>
        <w:rPr>
          <w:bCs/>
        </w:rPr>
      </w:pPr>
      <w:r w:rsidRPr="0074622E">
        <w:rPr>
          <w:bCs/>
        </w:rPr>
        <w:t>The processor shall promptly notify the controller of any request it has received from the data subject. It shall not respond to the request itself, unless authorised to do so by the controller.</w:t>
      </w:r>
    </w:p>
    <w:p w14:paraId="3B111256" w14:textId="42409281" w:rsidR="00CD0149" w:rsidRPr="001D5D37" w:rsidRDefault="00CD0149" w:rsidP="007711A0">
      <w:pPr>
        <w:pStyle w:val="ListParagraph"/>
        <w:numPr>
          <w:ilvl w:val="0"/>
          <w:numId w:val="71"/>
        </w:numPr>
        <w:contextualSpacing w:val="0"/>
        <w:jc w:val="both"/>
        <w:rPr>
          <w:bCs/>
        </w:rPr>
      </w:pPr>
      <w:r w:rsidRPr="001D5D37">
        <w:rPr>
          <w:bCs/>
        </w:rPr>
        <w:t>The</w:t>
      </w:r>
      <w:r w:rsidRPr="0074622E">
        <w:rPr>
          <w:bCs/>
        </w:rPr>
        <w:t xml:space="preserve"> processor shall assist the controller in fulfilling its obligations to respond to data subjects’ requests to exercise their rights, </w:t>
      </w:r>
      <w:r w:rsidRPr="001D5D37">
        <w:rPr>
          <w:bCs/>
        </w:rPr>
        <w:t>taking into account the nature of the processing</w:t>
      </w:r>
      <w:r w:rsidRPr="0074622E">
        <w:rPr>
          <w:bCs/>
        </w:rPr>
        <w:t xml:space="preserve">. </w:t>
      </w:r>
      <w:r w:rsidRPr="001D5D37">
        <w:rPr>
          <w:bCs/>
        </w:rPr>
        <w:t>I</w:t>
      </w:r>
      <w:r w:rsidRPr="0074622E">
        <w:rPr>
          <w:bCs/>
        </w:rPr>
        <w:t>n fulfilling its obligations in accordance with (a) and (b), the processor shall comply with the controller’s instructions</w:t>
      </w:r>
    </w:p>
    <w:p w14:paraId="2DB007BC" w14:textId="0416FAFA" w:rsidR="00CD0149" w:rsidRPr="001D5D37" w:rsidRDefault="00CD0149" w:rsidP="007711A0">
      <w:pPr>
        <w:pStyle w:val="ListParagraph"/>
        <w:numPr>
          <w:ilvl w:val="0"/>
          <w:numId w:val="71"/>
        </w:numPr>
        <w:contextualSpacing w:val="0"/>
        <w:jc w:val="both"/>
        <w:rPr>
          <w:bCs/>
        </w:rPr>
      </w:pPr>
      <w:r w:rsidRPr="0074622E">
        <w:rPr>
          <w:bCs/>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1A5DDE7F" w14:textId="5D9C8789" w:rsidR="00CD0149" w:rsidRPr="001D5D37" w:rsidRDefault="00CD0149" w:rsidP="007711A0">
      <w:pPr>
        <w:pStyle w:val="ListParagraph"/>
        <w:numPr>
          <w:ilvl w:val="0"/>
          <w:numId w:val="72"/>
        </w:numPr>
        <w:ind w:left="1434" w:hanging="357"/>
        <w:contextualSpacing w:val="0"/>
        <w:jc w:val="both"/>
        <w:rPr>
          <w:bCs/>
          <w:lang w:val="sl-SI"/>
        </w:rPr>
      </w:pPr>
      <w:r w:rsidRPr="001D5D37">
        <w:rPr>
          <w:bCs/>
        </w:rPr>
        <w:t>the obligation to carry out</w:t>
      </w:r>
      <w:r w:rsidRPr="001D5D37">
        <w:rPr>
          <w:b/>
        </w:rPr>
        <w:t xml:space="preserve"> </w:t>
      </w:r>
      <w:r w:rsidRPr="001D5D37">
        <w:rPr>
          <w:bCs/>
        </w:rPr>
        <w:t xml:space="preserve">an assessment of the impact of the envisaged processing operations on the protection of personal data (a ‘data protection impact assessment’) </w:t>
      </w:r>
      <w:r w:rsidRPr="001D5D37">
        <w:rPr>
          <w:bCs/>
        </w:rPr>
        <w:lastRenderedPageBreak/>
        <w:t>where a type of processing is likely to result in a high risk to the rights and freedoms of natural persons;</w:t>
      </w:r>
    </w:p>
    <w:p w14:paraId="50D53560" w14:textId="038DE048" w:rsidR="00CD0149" w:rsidRPr="001D5D37" w:rsidRDefault="00CD0149" w:rsidP="007711A0">
      <w:pPr>
        <w:pStyle w:val="ListParagraph"/>
        <w:numPr>
          <w:ilvl w:val="0"/>
          <w:numId w:val="72"/>
        </w:numPr>
        <w:ind w:left="1434" w:hanging="357"/>
        <w:contextualSpacing w:val="0"/>
        <w:jc w:val="both"/>
        <w:rPr>
          <w:bCs/>
        </w:rPr>
      </w:pPr>
      <w:r w:rsidRPr="001D5D37">
        <w:rPr>
          <w:bCs/>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6A401E5B" w14:textId="55784EEE" w:rsidR="00CD0149" w:rsidRPr="001D5D37" w:rsidRDefault="00CD0149" w:rsidP="007711A0">
      <w:pPr>
        <w:pStyle w:val="ListParagraph"/>
        <w:numPr>
          <w:ilvl w:val="0"/>
          <w:numId w:val="72"/>
        </w:numPr>
        <w:ind w:left="1434" w:hanging="357"/>
        <w:contextualSpacing w:val="0"/>
        <w:jc w:val="both"/>
        <w:rPr>
          <w:bCs/>
        </w:rPr>
      </w:pPr>
      <w:r w:rsidRPr="001D5D37">
        <w:rPr>
          <w:bCs/>
        </w:rPr>
        <w:t>the obligation to ensure that personal data is accurate and up to date, by informing the controller without delay if the processor becomes aware that the personal data it is processing is inaccurate or has become outdated;</w:t>
      </w:r>
    </w:p>
    <w:p w14:paraId="0AA1F5F7" w14:textId="2EF99DC8" w:rsidR="00CD0149" w:rsidRPr="001D5D37" w:rsidRDefault="00CD0149" w:rsidP="007711A0">
      <w:pPr>
        <w:pStyle w:val="ListParagraph"/>
        <w:numPr>
          <w:ilvl w:val="0"/>
          <w:numId w:val="72"/>
        </w:numPr>
        <w:ind w:left="1434" w:hanging="357"/>
        <w:contextualSpacing w:val="0"/>
        <w:jc w:val="both"/>
        <w:rPr>
          <w:bCs/>
        </w:rPr>
      </w:pPr>
      <w:r w:rsidRPr="001D5D37">
        <w:rPr>
          <w:bCs/>
        </w:rPr>
        <w:t>the obligations in Article 32 Regulation (EU) 2016/679.</w:t>
      </w:r>
    </w:p>
    <w:p w14:paraId="15978110" w14:textId="7A246644" w:rsidR="00CD0149" w:rsidRPr="001D5D37" w:rsidRDefault="00CD0149" w:rsidP="007711A0">
      <w:pPr>
        <w:pStyle w:val="ListParagraph"/>
        <w:numPr>
          <w:ilvl w:val="0"/>
          <w:numId w:val="71"/>
        </w:numPr>
        <w:contextualSpacing w:val="0"/>
        <w:jc w:val="both"/>
        <w:rPr>
          <w:bCs/>
        </w:rPr>
      </w:pPr>
      <w:r w:rsidRPr="0074622E">
        <w:rPr>
          <w:bCs/>
        </w:rPr>
        <w:t>The Parties shall set out in Annex III the appropriate technical and organisational measures by which the processor is required to assist the controller in the application of this Clause as well as the scope and the extent of the assistance required.</w:t>
      </w:r>
      <w:r w:rsidRPr="001D5D37">
        <w:rPr>
          <w:bCs/>
        </w:rPr>
        <w:t xml:space="preserve"> </w:t>
      </w:r>
    </w:p>
    <w:p w14:paraId="703F099F" w14:textId="77777777" w:rsidR="00CD0149" w:rsidRPr="0074622E" w:rsidRDefault="00CD0149" w:rsidP="001D5D37">
      <w:pPr>
        <w:jc w:val="both"/>
        <w:rPr>
          <w:b/>
          <w:i/>
        </w:rPr>
      </w:pPr>
    </w:p>
    <w:p w14:paraId="4CB7BF23" w14:textId="4C6044A3" w:rsidR="00CD0149" w:rsidRPr="001D5D37" w:rsidRDefault="00CD0149" w:rsidP="001D5D37">
      <w:pPr>
        <w:jc w:val="both"/>
        <w:rPr>
          <w:b/>
          <w:i/>
        </w:rPr>
      </w:pPr>
      <w:r w:rsidRPr="0074622E">
        <w:rPr>
          <w:b/>
          <w:i/>
        </w:rPr>
        <w:t xml:space="preserve">Clause </w:t>
      </w:r>
      <w:r w:rsidR="00D10BAA" w:rsidRPr="0074622E">
        <w:rPr>
          <w:b/>
          <w:i/>
        </w:rPr>
        <w:t>9</w:t>
      </w:r>
      <w:r w:rsidR="00D10BAA">
        <w:rPr>
          <w:b/>
          <w:i/>
        </w:rPr>
        <w:t>. Notification</w:t>
      </w:r>
      <w:r w:rsidRPr="0074622E">
        <w:rPr>
          <w:b/>
          <w:i/>
        </w:rPr>
        <w:t xml:space="preserve"> of personal data breach</w:t>
      </w:r>
    </w:p>
    <w:p w14:paraId="402C8BAA" w14:textId="77777777" w:rsidR="00CD0149" w:rsidRPr="0074622E" w:rsidRDefault="00CD0149" w:rsidP="001D5D37">
      <w:pPr>
        <w:jc w:val="both"/>
        <w:rPr>
          <w:bCs/>
          <w:lang w:val="en-US"/>
        </w:rPr>
      </w:pPr>
      <w:r w:rsidRPr="0074622E">
        <w:rPr>
          <w:bCs/>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07F6CC75" w14:textId="77777777" w:rsidR="00CD0149" w:rsidRPr="0074622E" w:rsidRDefault="00CD0149" w:rsidP="001D5D37">
      <w:pPr>
        <w:jc w:val="both"/>
        <w:rPr>
          <w:b/>
          <w:lang w:val="en-US"/>
        </w:rPr>
      </w:pPr>
    </w:p>
    <w:p w14:paraId="220E53DC" w14:textId="4EF20B37" w:rsidR="00CD0149" w:rsidRPr="0074622E" w:rsidRDefault="00CD0149" w:rsidP="001D5D37">
      <w:pPr>
        <w:jc w:val="both"/>
        <w:rPr>
          <w:b/>
          <w:lang w:val="en-US"/>
        </w:rPr>
      </w:pPr>
      <w:r w:rsidRPr="0074622E">
        <w:rPr>
          <w:b/>
          <w:lang w:val="en-US"/>
        </w:rPr>
        <w:t>9.1</w:t>
      </w:r>
      <w:r w:rsidR="00D10BAA">
        <w:rPr>
          <w:b/>
          <w:lang w:val="en-US"/>
        </w:rPr>
        <w:t>.</w:t>
      </w:r>
      <w:r w:rsidRPr="0074622E">
        <w:rPr>
          <w:b/>
          <w:lang w:val="en-US"/>
        </w:rPr>
        <w:t xml:space="preserve"> Data breach concerning data processed by the controller</w:t>
      </w:r>
    </w:p>
    <w:p w14:paraId="04302FF7" w14:textId="2435FB0E" w:rsidR="00CD0149" w:rsidRPr="001D5D37" w:rsidRDefault="00CD0149" w:rsidP="001D5D37">
      <w:pPr>
        <w:jc w:val="both"/>
        <w:rPr>
          <w:bCs/>
          <w:lang w:val="en-US"/>
        </w:rPr>
      </w:pPr>
      <w:r w:rsidRPr="0074622E">
        <w:rPr>
          <w:bCs/>
          <w:lang w:val="en-US"/>
        </w:rPr>
        <w:t>In the event of a personal data breach concerning data processed by the controller, the processor shall assist the controller:</w:t>
      </w:r>
    </w:p>
    <w:p w14:paraId="4BC1DA52" w14:textId="06E3A128" w:rsidR="00CD0149" w:rsidRPr="0074622E" w:rsidRDefault="00CD0149" w:rsidP="007711A0">
      <w:pPr>
        <w:pStyle w:val="ListParagraph"/>
        <w:numPr>
          <w:ilvl w:val="0"/>
          <w:numId w:val="74"/>
        </w:numPr>
        <w:contextualSpacing w:val="0"/>
        <w:jc w:val="both"/>
        <w:rPr>
          <w:bCs/>
        </w:rPr>
      </w:pPr>
      <w:r w:rsidRPr="0074622E">
        <w:rPr>
          <w:bCs/>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6EA74742" w14:textId="3A22DFFC" w:rsidR="00CD0149" w:rsidRPr="001D5D37" w:rsidRDefault="00CD0149" w:rsidP="007711A0">
      <w:pPr>
        <w:pStyle w:val="ListParagraph"/>
        <w:numPr>
          <w:ilvl w:val="0"/>
          <w:numId w:val="74"/>
        </w:numPr>
        <w:contextualSpacing w:val="0"/>
        <w:jc w:val="both"/>
        <w:rPr>
          <w:bCs/>
        </w:rPr>
      </w:pPr>
      <w:r w:rsidRPr="0074622E">
        <w:rPr>
          <w:bCs/>
        </w:rPr>
        <w:t xml:space="preserve">in obtaining the following information which, pursuant to Article 33(3) Regulation (EU) 2016/679, shall be stated in the controller’s notification, and must at least include:   </w:t>
      </w:r>
    </w:p>
    <w:p w14:paraId="3299827A" w14:textId="68C3B0C3" w:rsidR="00CD0149" w:rsidRPr="0074622E" w:rsidRDefault="00CD0149" w:rsidP="007711A0">
      <w:pPr>
        <w:pStyle w:val="ListParagraph"/>
        <w:numPr>
          <w:ilvl w:val="0"/>
          <w:numId w:val="73"/>
        </w:numPr>
        <w:contextualSpacing w:val="0"/>
        <w:jc w:val="both"/>
        <w:rPr>
          <w:bCs/>
        </w:rPr>
      </w:pPr>
      <w:r w:rsidRPr="0074622E">
        <w:rPr>
          <w:bCs/>
        </w:rPr>
        <w:t xml:space="preserve">the nature of the personal data including where possible, the categories and approximate number of data subjects concerned and the categories and approximate number of personal data records concerned; </w:t>
      </w:r>
    </w:p>
    <w:p w14:paraId="1E4EEC57" w14:textId="50747B8B" w:rsidR="00CD0149" w:rsidRPr="0074622E" w:rsidRDefault="00CD0149" w:rsidP="007711A0">
      <w:pPr>
        <w:pStyle w:val="ListParagraph"/>
        <w:numPr>
          <w:ilvl w:val="0"/>
          <w:numId w:val="73"/>
        </w:numPr>
        <w:contextualSpacing w:val="0"/>
        <w:jc w:val="both"/>
        <w:rPr>
          <w:bCs/>
        </w:rPr>
      </w:pPr>
      <w:r w:rsidRPr="0074622E">
        <w:rPr>
          <w:bCs/>
        </w:rPr>
        <w:t>the likely consequences of the personal data breach;</w:t>
      </w:r>
    </w:p>
    <w:p w14:paraId="54CD9361" w14:textId="747B604E" w:rsidR="00CD0149" w:rsidRPr="0074622E" w:rsidRDefault="00CD0149" w:rsidP="007711A0">
      <w:pPr>
        <w:pStyle w:val="ListParagraph"/>
        <w:numPr>
          <w:ilvl w:val="0"/>
          <w:numId w:val="73"/>
        </w:numPr>
        <w:contextualSpacing w:val="0"/>
        <w:jc w:val="both"/>
        <w:rPr>
          <w:bCs/>
        </w:rPr>
      </w:pPr>
      <w:r w:rsidRPr="0074622E">
        <w:rPr>
          <w:bCs/>
        </w:rPr>
        <w:t xml:space="preserve">the measures taken or proposed to be taken by the controller to address the personal data breach, including, where appropriate, measures to mitigate its possible adverse effects. </w:t>
      </w:r>
    </w:p>
    <w:p w14:paraId="52B9F82E" w14:textId="3937A8F7" w:rsidR="00CD0149" w:rsidRPr="001D5D37" w:rsidRDefault="00CD0149" w:rsidP="001D5D37">
      <w:pPr>
        <w:ind w:left="567"/>
        <w:jc w:val="both"/>
        <w:rPr>
          <w:bCs/>
          <w:lang w:val="sl-SI"/>
        </w:rPr>
      </w:pPr>
      <w:r w:rsidRPr="0074622E">
        <w:rPr>
          <w:bCs/>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4372E65C" w14:textId="16906C30" w:rsidR="00CD0149" w:rsidRPr="0074622E" w:rsidRDefault="00CD0149" w:rsidP="007711A0">
      <w:pPr>
        <w:pStyle w:val="ListParagraph"/>
        <w:numPr>
          <w:ilvl w:val="0"/>
          <w:numId w:val="74"/>
        </w:numPr>
        <w:contextualSpacing w:val="0"/>
        <w:jc w:val="both"/>
        <w:rPr>
          <w:bCs/>
        </w:rPr>
      </w:pPr>
      <w:r w:rsidRPr="0074622E">
        <w:rPr>
          <w:bCs/>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4BA16183" w14:textId="77777777" w:rsidR="00CD0149" w:rsidRPr="0074622E" w:rsidRDefault="00CD0149" w:rsidP="001D5D37">
      <w:pPr>
        <w:jc w:val="both"/>
        <w:rPr>
          <w:b/>
          <w:lang w:val="en-US"/>
        </w:rPr>
      </w:pPr>
    </w:p>
    <w:p w14:paraId="0926AF24" w14:textId="777497D7" w:rsidR="00CD0149" w:rsidRPr="0074622E" w:rsidRDefault="00CD0149" w:rsidP="001D5D37">
      <w:pPr>
        <w:jc w:val="both"/>
        <w:rPr>
          <w:b/>
          <w:lang w:val="en-US"/>
        </w:rPr>
      </w:pPr>
      <w:r w:rsidRPr="0074622E">
        <w:rPr>
          <w:b/>
          <w:lang w:val="en-US"/>
        </w:rPr>
        <w:t>9.2</w:t>
      </w:r>
      <w:r w:rsidR="00D10BAA">
        <w:rPr>
          <w:b/>
          <w:lang w:val="en-US"/>
        </w:rPr>
        <w:t>.</w:t>
      </w:r>
      <w:r w:rsidRPr="0074622E">
        <w:rPr>
          <w:b/>
          <w:lang w:val="en-US"/>
        </w:rPr>
        <w:t xml:space="preserve"> Data breach concerning data processed by the processor</w:t>
      </w:r>
    </w:p>
    <w:p w14:paraId="715B46CC" w14:textId="3C2A859A" w:rsidR="00CD0149" w:rsidRPr="001D5D37" w:rsidRDefault="00CD0149" w:rsidP="001D5D37">
      <w:pPr>
        <w:jc w:val="both"/>
        <w:rPr>
          <w:bCs/>
          <w:lang w:val="en-US"/>
        </w:rPr>
      </w:pPr>
      <w:r w:rsidRPr="0074622E">
        <w:rPr>
          <w:bCs/>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0BFCD0C0" w14:textId="24F05EDC" w:rsidR="00CD0149" w:rsidRPr="0074622E" w:rsidRDefault="00CD0149" w:rsidP="007711A0">
      <w:pPr>
        <w:pStyle w:val="ListParagraph"/>
        <w:numPr>
          <w:ilvl w:val="0"/>
          <w:numId w:val="75"/>
        </w:numPr>
        <w:contextualSpacing w:val="0"/>
        <w:jc w:val="both"/>
        <w:rPr>
          <w:bCs/>
        </w:rPr>
      </w:pPr>
      <w:r w:rsidRPr="0074622E">
        <w:rPr>
          <w:bCs/>
        </w:rPr>
        <w:t>a description of the nature of the breach (including, where possible, the categories and approximate number of data subjects and data records concerned);</w:t>
      </w:r>
    </w:p>
    <w:p w14:paraId="618D57D5" w14:textId="24909132" w:rsidR="00CD0149" w:rsidRPr="0074622E" w:rsidRDefault="00CD0149" w:rsidP="007711A0">
      <w:pPr>
        <w:pStyle w:val="ListParagraph"/>
        <w:numPr>
          <w:ilvl w:val="0"/>
          <w:numId w:val="75"/>
        </w:numPr>
        <w:contextualSpacing w:val="0"/>
        <w:jc w:val="both"/>
        <w:rPr>
          <w:bCs/>
        </w:rPr>
      </w:pPr>
      <w:r w:rsidRPr="0074622E">
        <w:rPr>
          <w:bCs/>
        </w:rPr>
        <w:t>the details of a contact point where more information concerning the personal data breach can be obtained;</w:t>
      </w:r>
    </w:p>
    <w:p w14:paraId="7E43228A" w14:textId="0A77773D" w:rsidR="00CD0149" w:rsidRPr="001D5D37" w:rsidRDefault="00CD0149" w:rsidP="007711A0">
      <w:pPr>
        <w:pStyle w:val="ListParagraph"/>
        <w:numPr>
          <w:ilvl w:val="0"/>
          <w:numId w:val="75"/>
        </w:numPr>
        <w:contextualSpacing w:val="0"/>
        <w:jc w:val="both"/>
        <w:rPr>
          <w:bCs/>
        </w:rPr>
      </w:pPr>
      <w:r w:rsidRPr="0074622E">
        <w:rPr>
          <w:bCs/>
        </w:rPr>
        <w:t>its likely consequences and the measures taken or proposed to be taken to address the breach, including to mitigate its possible adverse effects.</w:t>
      </w:r>
    </w:p>
    <w:p w14:paraId="08528D79" w14:textId="52452FBD" w:rsidR="00CD0149" w:rsidRPr="001D5D37" w:rsidRDefault="00CD0149" w:rsidP="001D5D37">
      <w:pPr>
        <w:jc w:val="both"/>
        <w:rPr>
          <w:bCs/>
          <w:lang w:val="en-US"/>
        </w:rPr>
      </w:pPr>
      <w:r w:rsidRPr="0074622E">
        <w:rPr>
          <w:bCs/>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620A1938" w14:textId="77777777" w:rsidR="00CD0149" w:rsidRPr="0074622E" w:rsidRDefault="00CD0149" w:rsidP="001D5D37">
      <w:pPr>
        <w:jc w:val="both"/>
        <w:rPr>
          <w:bCs/>
          <w:lang w:val="en-US"/>
        </w:rPr>
      </w:pPr>
      <w:r w:rsidRPr="0074622E">
        <w:rPr>
          <w:bCs/>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38767760" w14:textId="77777777" w:rsidR="00CD0149" w:rsidRPr="0074622E" w:rsidRDefault="00CD0149" w:rsidP="001D5D37">
      <w:pPr>
        <w:jc w:val="both"/>
        <w:rPr>
          <w:b/>
        </w:rPr>
      </w:pPr>
      <w:r w:rsidRPr="0074622E">
        <w:rPr>
          <w:b/>
          <w:lang w:val="sl-SI"/>
        </w:rPr>
        <w:br w:type="page"/>
      </w:r>
      <w:r w:rsidRPr="0074622E">
        <w:rPr>
          <w:b/>
        </w:rPr>
        <w:lastRenderedPageBreak/>
        <w:t>SECTION III – FINAL PROVISIONS</w:t>
      </w:r>
    </w:p>
    <w:p w14:paraId="33CE6548" w14:textId="77777777" w:rsidR="00CD0149" w:rsidRPr="0074622E" w:rsidRDefault="00CD0149" w:rsidP="001D5D37">
      <w:pPr>
        <w:jc w:val="both"/>
        <w:rPr>
          <w:b/>
          <w:i/>
        </w:rPr>
      </w:pPr>
    </w:p>
    <w:p w14:paraId="5E31E574" w14:textId="016BF3D8" w:rsidR="00CD0149" w:rsidRPr="001D5D37" w:rsidRDefault="00CD0149" w:rsidP="001D5D37">
      <w:pPr>
        <w:jc w:val="both"/>
        <w:rPr>
          <w:b/>
          <w:i/>
        </w:rPr>
      </w:pPr>
      <w:r w:rsidRPr="0074622E">
        <w:rPr>
          <w:b/>
          <w:i/>
        </w:rPr>
        <w:t xml:space="preserve">Clause </w:t>
      </w:r>
      <w:r w:rsidR="002C0A0E" w:rsidRPr="0074622E">
        <w:rPr>
          <w:b/>
          <w:i/>
        </w:rPr>
        <w:t>10</w:t>
      </w:r>
      <w:r w:rsidR="002C0A0E">
        <w:rPr>
          <w:b/>
          <w:i/>
        </w:rPr>
        <w:t>.</w:t>
      </w:r>
      <w:r w:rsidR="002C0A0E" w:rsidRPr="0074622E">
        <w:rPr>
          <w:b/>
          <w:i/>
        </w:rPr>
        <w:t xml:space="preserve"> </w:t>
      </w:r>
      <w:r w:rsidR="002C0A0E">
        <w:rPr>
          <w:b/>
          <w:i/>
        </w:rPr>
        <w:t>Non</w:t>
      </w:r>
      <w:r w:rsidRPr="0074622E">
        <w:rPr>
          <w:b/>
          <w:i/>
        </w:rPr>
        <w:t>-compliance with the Clauses and termination</w:t>
      </w:r>
    </w:p>
    <w:p w14:paraId="19DFB754" w14:textId="616AF689" w:rsidR="00CD0149" w:rsidRPr="0074622E" w:rsidRDefault="00CD0149" w:rsidP="007711A0">
      <w:pPr>
        <w:pStyle w:val="ListParagraph"/>
        <w:numPr>
          <w:ilvl w:val="0"/>
          <w:numId w:val="76"/>
        </w:numPr>
        <w:contextualSpacing w:val="0"/>
        <w:jc w:val="both"/>
        <w:rPr>
          <w:bCs/>
        </w:rPr>
      </w:pPr>
      <w:r w:rsidRPr="0074622E">
        <w:rPr>
          <w:bCs/>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3C63C31F" w14:textId="117C022B" w:rsidR="00CD0149" w:rsidRPr="0074622E" w:rsidRDefault="00CD0149" w:rsidP="007711A0">
      <w:pPr>
        <w:pStyle w:val="ListParagraph"/>
        <w:numPr>
          <w:ilvl w:val="0"/>
          <w:numId w:val="76"/>
        </w:numPr>
        <w:contextualSpacing w:val="0"/>
        <w:jc w:val="both"/>
        <w:rPr>
          <w:bCs/>
        </w:rPr>
      </w:pPr>
      <w:r w:rsidRPr="0074622E">
        <w:rPr>
          <w:bCs/>
        </w:rPr>
        <w:t>The controller shall be entitled to terminate the contract insofar as it concerns processing of personal data in accordance with these Clauses if:</w:t>
      </w:r>
    </w:p>
    <w:p w14:paraId="1640A440" w14:textId="4645A386" w:rsidR="00CD0149" w:rsidRPr="0074622E" w:rsidRDefault="00CD0149" w:rsidP="007711A0">
      <w:pPr>
        <w:pStyle w:val="ListParagraph"/>
        <w:numPr>
          <w:ilvl w:val="0"/>
          <w:numId w:val="77"/>
        </w:numPr>
        <w:contextualSpacing w:val="0"/>
        <w:jc w:val="both"/>
        <w:rPr>
          <w:bCs/>
        </w:rPr>
      </w:pPr>
      <w:r w:rsidRPr="0074622E">
        <w:rPr>
          <w:bCs/>
        </w:rPr>
        <w:t xml:space="preserve">the processing of personal data by the processor has </w:t>
      </w:r>
      <w:r w:rsidR="002C0A0E" w:rsidRPr="0074622E">
        <w:rPr>
          <w:bCs/>
        </w:rPr>
        <w:t>been suspended</w:t>
      </w:r>
      <w:r w:rsidRPr="0074622E">
        <w:rPr>
          <w:bCs/>
        </w:rPr>
        <w:t xml:space="preserve"> by the controller pursuant to point (a) and if compliance with these Clauses is not restored within a reasonable time and in any event within one month following suspension;</w:t>
      </w:r>
    </w:p>
    <w:p w14:paraId="52459262" w14:textId="6150CA25" w:rsidR="00CD0149" w:rsidRPr="0074622E" w:rsidRDefault="00CD0149" w:rsidP="007711A0">
      <w:pPr>
        <w:pStyle w:val="ListParagraph"/>
        <w:numPr>
          <w:ilvl w:val="0"/>
          <w:numId w:val="77"/>
        </w:numPr>
        <w:contextualSpacing w:val="0"/>
        <w:jc w:val="both"/>
        <w:rPr>
          <w:bCs/>
        </w:rPr>
      </w:pPr>
      <w:r w:rsidRPr="0074622E">
        <w:rPr>
          <w:bCs/>
        </w:rPr>
        <w:t xml:space="preserve">the processor is in substantial or persistent breach of these Clauses or its obligations under Regulation (EU) 2016/679; </w:t>
      </w:r>
    </w:p>
    <w:p w14:paraId="70032F05" w14:textId="4060C63D" w:rsidR="00CD0149" w:rsidRPr="0074622E" w:rsidRDefault="00CD0149" w:rsidP="007711A0">
      <w:pPr>
        <w:pStyle w:val="ListParagraph"/>
        <w:numPr>
          <w:ilvl w:val="0"/>
          <w:numId w:val="77"/>
        </w:numPr>
        <w:contextualSpacing w:val="0"/>
        <w:jc w:val="both"/>
        <w:rPr>
          <w:bCs/>
        </w:rPr>
      </w:pPr>
      <w:r w:rsidRPr="0074622E">
        <w:rPr>
          <w:bCs/>
        </w:rPr>
        <w:t>the processor fails to comply with a binding decision of a competent court or the competent supervisory authority/ies regarding its obligations pursuant to these Clauses or to Regulation (EU) 2016/679.</w:t>
      </w:r>
    </w:p>
    <w:p w14:paraId="53B43B89" w14:textId="26C09C0F" w:rsidR="00CD0149" w:rsidRPr="001D5D37" w:rsidRDefault="00CD0149" w:rsidP="007711A0">
      <w:pPr>
        <w:pStyle w:val="ListParagraph"/>
        <w:numPr>
          <w:ilvl w:val="0"/>
          <w:numId w:val="76"/>
        </w:numPr>
        <w:contextualSpacing w:val="0"/>
        <w:jc w:val="both"/>
        <w:rPr>
          <w:bCs/>
        </w:rPr>
      </w:pPr>
      <w:r w:rsidRPr="0074622E">
        <w:rPr>
          <w:bCs/>
        </w:rPr>
        <w:t xml:space="preserve">The processor shall be entitled to terminate </w:t>
      </w:r>
      <w:r w:rsidR="002C0A0E" w:rsidRPr="0074622E">
        <w:rPr>
          <w:bCs/>
        </w:rPr>
        <w:t>the contract</w:t>
      </w:r>
      <w:r w:rsidRPr="0074622E">
        <w:rPr>
          <w:bCs/>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445CD46E" w14:textId="3669D83D" w:rsidR="00CD0149" w:rsidRPr="0074622E" w:rsidRDefault="00CD0149" w:rsidP="007711A0">
      <w:pPr>
        <w:pStyle w:val="ListParagraph"/>
        <w:numPr>
          <w:ilvl w:val="0"/>
          <w:numId w:val="76"/>
        </w:numPr>
        <w:contextualSpacing w:val="0"/>
        <w:jc w:val="both"/>
        <w:rPr>
          <w:bCs/>
        </w:rPr>
      </w:pPr>
      <w:r w:rsidRPr="0074622E">
        <w:rPr>
          <w:bCs/>
        </w:rPr>
        <w:t xml:space="preserve">Following termination of the contract, the processor shall, at the choice of the controller, 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14:paraId="384E5BC0" w14:textId="77777777" w:rsidR="00CD0149" w:rsidRPr="0074622E" w:rsidRDefault="00CD0149" w:rsidP="001D5D37">
      <w:pPr>
        <w:jc w:val="both"/>
        <w:rPr>
          <w:b/>
          <w:lang w:val="en-US"/>
        </w:rPr>
      </w:pPr>
    </w:p>
    <w:p w14:paraId="31229BC9" w14:textId="77777777" w:rsidR="00CD0149" w:rsidRPr="0074622E" w:rsidRDefault="00CD0149" w:rsidP="001D5D37">
      <w:pPr>
        <w:jc w:val="both"/>
        <w:rPr>
          <w:b/>
          <w:u w:val="single"/>
          <w:lang w:val="en-US"/>
        </w:rPr>
      </w:pPr>
      <w:r w:rsidRPr="0074622E">
        <w:rPr>
          <w:b/>
          <w:u w:val="single"/>
          <w:lang w:val="en-US"/>
        </w:rPr>
        <w:br w:type="page"/>
      </w:r>
    </w:p>
    <w:p w14:paraId="17BF28FE" w14:textId="77777777" w:rsidR="00CD0149" w:rsidRPr="0074622E" w:rsidRDefault="00CD0149" w:rsidP="00CD0149">
      <w:pPr>
        <w:rPr>
          <w:b/>
          <w:lang w:val="en-US"/>
        </w:rPr>
      </w:pPr>
      <w:r w:rsidRPr="0074622E">
        <w:rPr>
          <w:b/>
          <w:lang w:val="en-US"/>
        </w:rPr>
        <w:lastRenderedPageBreak/>
        <w:t>ANNEX I: LIST OF PARTIES</w:t>
      </w:r>
    </w:p>
    <w:p w14:paraId="745B10E3" w14:textId="77777777" w:rsidR="009D3E85" w:rsidRDefault="009D3E85" w:rsidP="009D3E85">
      <w:pPr>
        <w:rPr>
          <w:rFonts w:asciiTheme="minorHAnsi" w:hAnsiTheme="minorHAnsi" w:cstheme="minorHAnsi"/>
          <w:b/>
          <w:szCs w:val="22"/>
          <w:lang w:val="en-US"/>
        </w:rPr>
      </w:pPr>
    </w:p>
    <w:p w14:paraId="229C7269" w14:textId="64002367" w:rsidR="009D3E85" w:rsidRPr="00630721" w:rsidRDefault="009D3E85" w:rsidP="009D3E85">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66DDF232" w14:textId="77777777" w:rsidR="009D3E85" w:rsidRPr="00630721" w:rsidRDefault="009D3E85" w:rsidP="009D3E85">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9D3E85" w:rsidRPr="00630721" w14:paraId="365A764A"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6BA15003"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68779DA" w14:textId="77777777" w:rsidR="009D3E85" w:rsidRPr="00630721" w:rsidRDefault="009D3E85" w:rsidP="001270A5">
            <w:pPr>
              <w:rPr>
                <w:rFonts w:asciiTheme="minorHAnsi" w:hAnsiTheme="minorHAnsi" w:cstheme="minorHAnsi"/>
                <w:b/>
                <w:sz w:val="22"/>
                <w:szCs w:val="22"/>
                <w:lang w:val="en-IE"/>
              </w:rPr>
            </w:pPr>
          </w:p>
        </w:tc>
      </w:tr>
      <w:tr w:rsidR="009D3E85" w:rsidRPr="00630721" w14:paraId="71CBFBA3"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4778C368"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EED5467" w14:textId="77777777" w:rsidR="009D3E85" w:rsidRPr="00630721" w:rsidRDefault="009D3E85" w:rsidP="001270A5">
            <w:pPr>
              <w:rPr>
                <w:rFonts w:asciiTheme="minorHAnsi" w:hAnsiTheme="minorHAnsi" w:cstheme="minorHAnsi"/>
                <w:b/>
                <w:sz w:val="22"/>
                <w:szCs w:val="22"/>
                <w:lang w:val="en-IE"/>
              </w:rPr>
            </w:pPr>
          </w:p>
        </w:tc>
      </w:tr>
      <w:tr w:rsidR="009D3E85" w:rsidRPr="00630721" w14:paraId="62FF6F0D"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39817EBF"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37E839D5" w14:textId="77777777" w:rsidR="009D3E85" w:rsidRPr="00630721" w:rsidRDefault="009D3E85" w:rsidP="001270A5">
            <w:pPr>
              <w:rPr>
                <w:rFonts w:asciiTheme="minorHAnsi" w:hAnsiTheme="minorHAnsi" w:cstheme="minorHAnsi"/>
                <w:b/>
                <w:sz w:val="22"/>
                <w:szCs w:val="22"/>
                <w:lang w:val="en-IE"/>
              </w:rPr>
            </w:pPr>
          </w:p>
        </w:tc>
      </w:tr>
      <w:tr w:rsidR="009D3E85" w:rsidRPr="00630721" w14:paraId="4D63B07B"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7C543B48"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46733922" w14:textId="77777777" w:rsidR="009D3E85" w:rsidRPr="00630721" w:rsidRDefault="009D3E85" w:rsidP="001270A5">
            <w:pPr>
              <w:rPr>
                <w:rFonts w:asciiTheme="minorHAnsi" w:hAnsiTheme="minorHAnsi" w:cstheme="minorHAnsi"/>
                <w:b/>
                <w:sz w:val="22"/>
                <w:szCs w:val="22"/>
                <w:lang w:val="en-IE"/>
              </w:rPr>
            </w:pPr>
          </w:p>
        </w:tc>
      </w:tr>
      <w:tr w:rsidR="009D3E85" w:rsidRPr="00630721" w14:paraId="6617A0B3"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04764471"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482C49CA" w14:textId="77777777" w:rsidR="009D3E85" w:rsidRPr="00630721" w:rsidRDefault="009D3E85" w:rsidP="001270A5">
            <w:pPr>
              <w:rPr>
                <w:rFonts w:asciiTheme="minorHAnsi" w:hAnsiTheme="minorHAnsi" w:cstheme="minorHAnsi"/>
                <w:b/>
                <w:sz w:val="22"/>
                <w:szCs w:val="22"/>
                <w:lang w:val="en-IE"/>
              </w:rPr>
            </w:pPr>
          </w:p>
        </w:tc>
      </w:tr>
    </w:tbl>
    <w:p w14:paraId="337CD675" w14:textId="77777777" w:rsidR="009D3E85" w:rsidRPr="00630721" w:rsidRDefault="009D3E85" w:rsidP="009D3E85">
      <w:pPr>
        <w:rPr>
          <w:rFonts w:asciiTheme="minorHAnsi" w:hAnsiTheme="minorHAnsi" w:cstheme="minorHAnsi"/>
          <w:b/>
          <w:szCs w:val="22"/>
          <w:lang w:val="en-US"/>
        </w:rPr>
      </w:pPr>
    </w:p>
    <w:p w14:paraId="573C21C4" w14:textId="77777777" w:rsidR="009D3E85" w:rsidRDefault="009D3E85" w:rsidP="009D3E85">
      <w:pPr>
        <w:rPr>
          <w:rFonts w:asciiTheme="minorHAnsi" w:hAnsiTheme="minorHAnsi" w:cstheme="minorHAnsi"/>
          <w:b/>
          <w:szCs w:val="22"/>
          <w:lang w:val="en-US"/>
        </w:rPr>
      </w:pPr>
    </w:p>
    <w:p w14:paraId="38E83F2F" w14:textId="77777777" w:rsidR="009D3E85" w:rsidRPr="00630721" w:rsidRDefault="009D3E85" w:rsidP="009D3E85">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40CCC5E4" w14:textId="77777777" w:rsidR="009D3E85" w:rsidRPr="00C05DD5" w:rsidRDefault="009D3E85" w:rsidP="009D3E85">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9D3E85" w:rsidRPr="00630721" w14:paraId="7B2D7DB1"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0AD0912D"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7E5E1A8D" w14:textId="77777777" w:rsidR="009D3E85" w:rsidRPr="00630721" w:rsidRDefault="009D3E85" w:rsidP="001270A5">
            <w:pPr>
              <w:rPr>
                <w:rFonts w:asciiTheme="minorHAnsi" w:hAnsiTheme="minorHAnsi" w:cstheme="minorHAnsi"/>
                <w:b/>
                <w:sz w:val="22"/>
                <w:szCs w:val="22"/>
                <w:lang w:val="en-IE"/>
              </w:rPr>
            </w:pPr>
          </w:p>
        </w:tc>
      </w:tr>
      <w:tr w:rsidR="009D3E85" w:rsidRPr="00630721" w14:paraId="29EBB3B1"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1B3BF3DA"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6606B21B" w14:textId="77777777" w:rsidR="009D3E85" w:rsidRPr="00630721" w:rsidRDefault="009D3E85" w:rsidP="001270A5">
            <w:pPr>
              <w:rPr>
                <w:rFonts w:asciiTheme="minorHAnsi" w:hAnsiTheme="minorHAnsi" w:cstheme="minorHAnsi"/>
                <w:b/>
                <w:sz w:val="22"/>
                <w:szCs w:val="22"/>
                <w:lang w:val="en-IE"/>
              </w:rPr>
            </w:pPr>
          </w:p>
        </w:tc>
      </w:tr>
      <w:tr w:rsidR="009D3E85" w:rsidRPr="00630721" w14:paraId="10356B60"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525946C5"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45FCD99E" w14:textId="77777777" w:rsidR="009D3E85" w:rsidRPr="00630721" w:rsidRDefault="009D3E85" w:rsidP="001270A5">
            <w:pPr>
              <w:rPr>
                <w:rFonts w:asciiTheme="minorHAnsi" w:hAnsiTheme="minorHAnsi" w:cstheme="minorHAnsi"/>
                <w:b/>
                <w:sz w:val="22"/>
                <w:szCs w:val="22"/>
                <w:lang w:val="en-IE"/>
              </w:rPr>
            </w:pPr>
          </w:p>
        </w:tc>
      </w:tr>
      <w:tr w:rsidR="009D3E85" w:rsidRPr="00630721" w14:paraId="53C5F9D3"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6C6507B5"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AE58FAE" w14:textId="77777777" w:rsidR="009D3E85" w:rsidRPr="00630721" w:rsidRDefault="009D3E85" w:rsidP="001270A5">
            <w:pPr>
              <w:rPr>
                <w:rFonts w:asciiTheme="minorHAnsi" w:hAnsiTheme="minorHAnsi" w:cstheme="minorHAnsi"/>
                <w:b/>
                <w:sz w:val="22"/>
                <w:szCs w:val="22"/>
                <w:lang w:val="en-IE"/>
              </w:rPr>
            </w:pPr>
          </w:p>
        </w:tc>
      </w:tr>
      <w:tr w:rsidR="009D3E85" w:rsidRPr="00630721" w14:paraId="339DF3A6"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6D0DF7FB"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4BEF3A57" w14:textId="77777777" w:rsidR="009D3E85" w:rsidRPr="00630721" w:rsidRDefault="009D3E85" w:rsidP="001270A5">
            <w:pPr>
              <w:rPr>
                <w:rFonts w:asciiTheme="minorHAnsi" w:hAnsiTheme="minorHAnsi" w:cstheme="minorHAnsi"/>
                <w:b/>
                <w:sz w:val="22"/>
                <w:szCs w:val="22"/>
                <w:lang w:val="en-IE"/>
              </w:rPr>
            </w:pPr>
          </w:p>
        </w:tc>
      </w:tr>
    </w:tbl>
    <w:p w14:paraId="781936B7" w14:textId="64A3D8F0" w:rsidR="00CD0149" w:rsidRPr="0074622E" w:rsidRDefault="009D3E85" w:rsidP="00CD0149">
      <w:pPr>
        <w:rPr>
          <w:b/>
          <w:lang w:val="en-US"/>
        </w:rPr>
      </w:pPr>
      <w:r w:rsidRPr="00630721">
        <w:rPr>
          <w:rFonts w:asciiTheme="minorHAnsi" w:hAnsiTheme="minorHAnsi" w:cstheme="minorHAnsi"/>
          <w:b/>
          <w:szCs w:val="22"/>
          <w:u w:val="single"/>
          <w:lang w:val="en-US"/>
        </w:rPr>
        <w:br w:type="page"/>
      </w:r>
      <w:r w:rsidR="00CD0149" w:rsidRPr="0074622E">
        <w:rPr>
          <w:b/>
          <w:lang w:val="en-US"/>
        </w:rPr>
        <w:lastRenderedPageBreak/>
        <w:t>ANNEX II: DESCRIPTION OF THE PROCESSING</w:t>
      </w:r>
    </w:p>
    <w:tbl>
      <w:tblPr>
        <w:tblStyle w:val="TableGrid"/>
        <w:tblW w:w="5000" w:type="pct"/>
        <w:tblLook w:val="04A0" w:firstRow="1" w:lastRow="0" w:firstColumn="1" w:lastColumn="0" w:noHBand="0" w:noVBand="1"/>
      </w:tblPr>
      <w:tblGrid>
        <w:gridCol w:w="3682"/>
        <w:gridCol w:w="5379"/>
      </w:tblGrid>
      <w:tr w:rsidR="00CD0149" w:rsidRPr="009D3E85" w14:paraId="5398FF7F" w14:textId="77777777" w:rsidTr="009D3E85">
        <w:tc>
          <w:tcPr>
            <w:tcW w:w="2032" w:type="pct"/>
            <w:tcBorders>
              <w:top w:val="single" w:sz="4" w:space="0" w:color="auto"/>
              <w:left w:val="single" w:sz="4" w:space="0" w:color="auto"/>
              <w:bottom w:val="single" w:sz="4" w:space="0" w:color="auto"/>
              <w:right w:val="single" w:sz="4" w:space="0" w:color="auto"/>
            </w:tcBorders>
            <w:shd w:val="clear" w:color="auto" w:fill="333399"/>
          </w:tcPr>
          <w:p w14:paraId="7355A47E" w14:textId="7CC64E6B" w:rsidR="00CD0149" w:rsidRPr="009D3E85" w:rsidRDefault="00CD0149" w:rsidP="00346DBD">
            <w:pPr>
              <w:rPr>
                <w:rFonts w:asciiTheme="minorHAnsi" w:hAnsiTheme="minorHAnsi" w:cstheme="minorHAnsi"/>
                <w:b/>
                <w:bCs/>
                <w:color w:val="FFFFFF" w:themeColor="background1"/>
                <w:sz w:val="22"/>
                <w:szCs w:val="22"/>
                <w:lang w:eastAsia="en-GB"/>
              </w:rPr>
            </w:pPr>
            <w:r w:rsidRPr="009D3E85">
              <w:rPr>
                <w:rFonts w:asciiTheme="minorHAnsi" w:hAnsiTheme="minorHAnsi" w:cstheme="minorHAnsi"/>
                <w:b/>
                <w:bCs/>
                <w:color w:val="FFFFFF" w:themeColor="background1"/>
                <w:sz w:val="22"/>
                <w:szCs w:val="22"/>
                <w:lang w:eastAsia="en-GB"/>
              </w:rPr>
              <w:t>Categories of data subjects whose personal data is processed:</w:t>
            </w:r>
          </w:p>
        </w:tc>
        <w:tc>
          <w:tcPr>
            <w:tcW w:w="2968" w:type="pct"/>
            <w:tcBorders>
              <w:top w:val="single" w:sz="4" w:space="0" w:color="auto"/>
              <w:left w:val="single" w:sz="4" w:space="0" w:color="auto"/>
              <w:bottom w:val="single" w:sz="4" w:space="0" w:color="auto"/>
              <w:right w:val="single" w:sz="4" w:space="0" w:color="auto"/>
            </w:tcBorders>
            <w:shd w:val="clear" w:color="auto" w:fill="333399"/>
            <w:hideMark/>
          </w:tcPr>
          <w:p w14:paraId="37946950" w14:textId="77777777" w:rsidR="00CD0149" w:rsidRPr="009D3E85" w:rsidRDefault="00CD0149" w:rsidP="00346DBD">
            <w:pPr>
              <w:rPr>
                <w:rFonts w:asciiTheme="minorHAnsi" w:hAnsiTheme="minorHAnsi" w:cstheme="minorHAnsi"/>
                <w:b/>
                <w:bCs/>
                <w:color w:val="FFFFFF" w:themeColor="background1"/>
                <w:sz w:val="22"/>
                <w:szCs w:val="22"/>
                <w:lang w:eastAsia="en-GB"/>
              </w:rPr>
            </w:pPr>
            <w:r w:rsidRPr="009D3E85">
              <w:rPr>
                <w:rFonts w:asciiTheme="minorHAnsi" w:hAnsiTheme="minorHAnsi" w:cstheme="minorHAnsi"/>
                <w:b/>
                <w:bCs/>
                <w:color w:val="FFFFFF" w:themeColor="background1"/>
                <w:sz w:val="22"/>
                <w:szCs w:val="22"/>
                <w:lang w:eastAsia="en-GB"/>
              </w:rPr>
              <w:t>Students of the school and their parents/ guardians</w:t>
            </w:r>
          </w:p>
        </w:tc>
      </w:tr>
      <w:tr w:rsidR="00CD0149" w:rsidRPr="009D3E85" w14:paraId="50D73FDB" w14:textId="77777777" w:rsidTr="009D3E85">
        <w:tc>
          <w:tcPr>
            <w:tcW w:w="2032" w:type="pct"/>
            <w:tcBorders>
              <w:top w:val="single" w:sz="4" w:space="0" w:color="auto"/>
              <w:left w:val="single" w:sz="4" w:space="0" w:color="auto"/>
              <w:bottom w:val="single" w:sz="4" w:space="0" w:color="auto"/>
              <w:right w:val="single" w:sz="4" w:space="0" w:color="auto"/>
            </w:tcBorders>
          </w:tcPr>
          <w:p w14:paraId="2F8E9862" w14:textId="77777777" w:rsidR="00CD0149" w:rsidRPr="009D3E85" w:rsidRDefault="00CD0149" w:rsidP="00346DBD">
            <w:pPr>
              <w:rPr>
                <w:b/>
                <w:sz w:val="22"/>
                <w:szCs w:val="22"/>
                <w:lang w:val="en-IE"/>
              </w:rPr>
            </w:pPr>
            <w:r w:rsidRPr="009D3E85">
              <w:rPr>
                <w:b/>
                <w:sz w:val="22"/>
                <w:szCs w:val="22"/>
                <w:lang w:val="en-IE"/>
              </w:rPr>
              <w:t>Categories of personal data processed:</w:t>
            </w:r>
          </w:p>
          <w:p w14:paraId="0C78BB00" w14:textId="77777777" w:rsidR="00CD0149" w:rsidRPr="009D3E85" w:rsidRDefault="00CD0149" w:rsidP="00346DBD">
            <w:pPr>
              <w:rPr>
                <w:b/>
                <w:sz w:val="22"/>
                <w:szCs w:val="22"/>
                <w:u w:val="single"/>
                <w:lang w:val="en-IE"/>
              </w:rPr>
            </w:pPr>
          </w:p>
        </w:tc>
        <w:tc>
          <w:tcPr>
            <w:tcW w:w="2968" w:type="pct"/>
            <w:tcBorders>
              <w:top w:val="single" w:sz="4" w:space="0" w:color="auto"/>
              <w:left w:val="single" w:sz="4" w:space="0" w:color="auto"/>
              <w:bottom w:val="single" w:sz="4" w:space="0" w:color="auto"/>
              <w:right w:val="single" w:sz="4" w:space="0" w:color="auto"/>
            </w:tcBorders>
          </w:tcPr>
          <w:p w14:paraId="0EAAA8D9" w14:textId="77777777" w:rsidR="00CD0149" w:rsidRPr="009D3E85" w:rsidRDefault="00CD0149" w:rsidP="00346DBD">
            <w:pPr>
              <w:rPr>
                <w:b/>
                <w:bCs/>
                <w:sz w:val="22"/>
                <w:szCs w:val="22"/>
                <w:lang w:val="en-IE"/>
              </w:rPr>
            </w:pPr>
            <w:r w:rsidRPr="009D3E85">
              <w:rPr>
                <w:b/>
                <w:bCs/>
                <w:sz w:val="22"/>
                <w:szCs w:val="22"/>
                <w:lang w:val="en-IE"/>
              </w:rPr>
              <w:t>Identity and dietary requirements of the Student:</w:t>
            </w:r>
          </w:p>
          <w:p w14:paraId="441C4900" w14:textId="77777777" w:rsidR="00CD0149" w:rsidRPr="009D3E85" w:rsidRDefault="00CD0149" w:rsidP="00346DBD">
            <w:pPr>
              <w:rPr>
                <w:b/>
                <w:bCs/>
                <w:sz w:val="22"/>
                <w:szCs w:val="22"/>
                <w:lang w:val="en-IE"/>
              </w:rPr>
            </w:pPr>
          </w:p>
          <w:p w14:paraId="0C29595F" w14:textId="77777777" w:rsidR="00CD0149" w:rsidRPr="009D3E85" w:rsidRDefault="00CD0149" w:rsidP="007711A0">
            <w:pPr>
              <w:numPr>
                <w:ilvl w:val="0"/>
                <w:numId w:val="37"/>
              </w:numPr>
              <w:rPr>
                <w:b/>
                <w:bCs/>
                <w:sz w:val="22"/>
                <w:szCs w:val="22"/>
                <w:lang w:val="en-IE"/>
              </w:rPr>
            </w:pPr>
            <w:r w:rsidRPr="009D3E85">
              <w:rPr>
                <w:b/>
                <w:bCs/>
                <w:sz w:val="22"/>
                <w:szCs w:val="22"/>
                <w:lang w:val="en-IE"/>
              </w:rPr>
              <w:t>Student’s name</w:t>
            </w:r>
          </w:p>
          <w:p w14:paraId="29565938" w14:textId="77777777" w:rsidR="00CD0149" w:rsidRPr="009D3E85" w:rsidRDefault="00CD0149" w:rsidP="007711A0">
            <w:pPr>
              <w:numPr>
                <w:ilvl w:val="0"/>
                <w:numId w:val="37"/>
              </w:numPr>
              <w:rPr>
                <w:b/>
                <w:bCs/>
                <w:sz w:val="22"/>
                <w:szCs w:val="22"/>
                <w:lang w:val="en-IE"/>
              </w:rPr>
            </w:pPr>
            <w:r w:rsidRPr="009D3E85">
              <w:rPr>
                <w:b/>
                <w:bCs/>
                <w:sz w:val="22"/>
                <w:szCs w:val="22"/>
                <w:lang w:val="en-IE"/>
              </w:rPr>
              <w:t>Student’s school</w:t>
            </w:r>
          </w:p>
          <w:p w14:paraId="70A98CA9" w14:textId="77777777" w:rsidR="00CD0149" w:rsidRPr="009D3E85" w:rsidRDefault="00CD0149" w:rsidP="007711A0">
            <w:pPr>
              <w:numPr>
                <w:ilvl w:val="0"/>
                <w:numId w:val="37"/>
              </w:numPr>
              <w:rPr>
                <w:b/>
                <w:bCs/>
                <w:sz w:val="22"/>
                <w:szCs w:val="22"/>
                <w:lang w:val="en-IE"/>
              </w:rPr>
            </w:pPr>
            <w:r w:rsidRPr="009D3E85">
              <w:rPr>
                <w:b/>
                <w:bCs/>
                <w:sz w:val="22"/>
                <w:szCs w:val="22"/>
                <w:lang w:val="en-IE"/>
              </w:rPr>
              <w:t>Student’s class</w:t>
            </w:r>
          </w:p>
          <w:p w14:paraId="33862F00" w14:textId="77777777" w:rsidR="00CD0149" w:rsidRPr="009D3E85" w:rsidRDefault="00CD0149" w:rsidP="007711A0">
            <w:pPr>
              <w:numPr>
                <w:ilvl w:val="0"/>
                <w:numId w:val="37"/>
              </w:numPr>
              <w:rPr>
                <w:b/>
                <w:bCs/>
                <w:sz w:val="22"/>
                <w:szCs w:val="22"/>
                <w:lang w:val="en-IE"/>
              </w:rPr>
            </w:pPr>
            <w:r w:rsidRPr="009D3E85">
              <w:rPr>
                <w:b/>
                <w:bCs/>
                <w:sz w:val="22"/>
                <w:szCs w:val="22"/>
                <w:lang w:val="en-IE"/>
              </w:rPr>
              <w:t>Student’s meal choice</w:t>
            </w:r>
          </w:p>
          <w:p w14:paraId="3DC5D35D" w14:textId="77777777" w:rsidR="00CD0149" w:rsidRPr="009D3E85" w:rsidRDefault="00CD0149" w:rsidP="007711A0">
            <w:pPr>
              <w:numPr>
                <w:ilvl w:val="0"/>
                <w:numId w:val="37"/>
              </w:numPr>
              <w:rPr>
                <w:b/>
                <w:bCs/>
                <w:sz w:val="22"/>
                <w:szCs w:val="22"/>
                <w:lang w:val="en-IE"/>
              </w:rPr>
            </w:pPr>
            <w:r w:rsidRPr="009D3E85">
              <w:rPr>
                <w:b/>
                <w:bCs/>
                <w:sz w:val="22"/>
                <w:szCs w:val="22"/>
                <w:lang w:val="en-IE"/>
              </w:rPr>
              <w:t>Student’s dietary requirements (e.g. allergies, medical conditions that impact dietary requirements etc)</w:t>
            </w:r>
          </w:p>
          <w:p w14:paraId="694A71BF" w14:textId="77777777" w:rsidR="00CD0149" w:rsidRPr="009D3E85" w:rsidRDefault="00CD0149" w:rsidP="00346DBD">
            <w:pPr>
              <w:rPr>
                <w:b/>
                <w:bCs/>
                <w:sz w:val="22"/>
                <w:szCs w:val="22"/>
                <w:lang w:val="en-IE"/>
              </w:rPr>
            </w:pPr>
          </w:p>
          <w:p w14:paraId="67FA99DB" w14:textId="77777777" w:rsidR="00CD0149" w:rsidRPr="009D3E85" w:rsidRDefault="00CD0149" w:rsidP="00346DBD">
            <w:pPr>
              <w:rPr>
                <w:b/>
                <w:bCs/>
                <w:sz w:val="22"/>
                <w:szCs w:val="22"/>
                <w:lang w:val="en-IE"/>
              </w:rPr>
            </w:pPr>
            <w:r w:rsidRPr="009D3E85">
              <w:rPr>
                <w:b/>
                <w:bCs/>
                <w:sz w:val="22"/>
                <w:szCs w:val="22"/>
                <w:lang w:val="en-IE"/>
              </w:rPr>
              <w:t>Identity and contact details of the parent/guardian:</w:t>
            </w:r>
          </w:p>
          <w:p w14:paraId="13ED4EDD" w14:textId="77777777" w:rsidR="00CD0149" w:rsidRPr="009D3E85" w:rsidRDefault="00CD0149" w:rsidP="007711A0">
            <w:pPr>
              <w:numPr>
                <w:ilvl w:val="0"/>
                <w:numId w:val="38"/>
              </w:numPr>
              <w:rPr>
                <w:b/>
                <w:bCs/>
                <w:sz w:val="22"/>
                <w:szCs w:val="22"/>
                <w:lang w:val="en-IE"/>
              </w:rPr>
            </w:pPr>
            <w:r w:rsidRPr="009D3E85">
              <w:rPr>
                <w:b/>
                <w:bCs/>
                <w:sz w:val="22"/>
                <w:szCs w:val="22"/>
                <w:lang w:val="en-IE"/>
              </w:rPr>
              <w:t>Parent’s/guardian’s name</w:t>
            </w:r>
          </w:p>
          <w:p w14:paraId="11F721C5" w14:textId="77777777" w:rsidR="00CD0149" w:rsidRPr="009D3E85" w:rsidRDefault="00CD0149" w:rsidP="007711A0">
            <w:pPr>
              <w:numPr>
                <w:ilvl w:val="0"/>
                <w:numId w:val="38"/>
              </w:numPr>
              <w:rPr>
                <w:b/>
                <w:bCs/>
                <w:sz w:val="22"/>
                <w:szCs w:val="22"/>
                <w:lang w:val="en-IE"/>
              </w:rPr>
            </w:pPr>
            <w:r w:rsidRPr="009D3E85">
              <w:rPr>
                <w:b/>
                <w:bCs/>
                <w:sz w:val="22"/>
                <w:szCs w:val="22"/>
                <w:lang w:val="en-IE"/>
              </w:rPr>
              <w:t>Parent’s/ guardian’s contact details e.g. phone number, email address</w:t>
            </w:r>
          </w:p>
        </w:tc>
      </w:tr>
      <w:tr w:rsidR="00CD0149" w:rsidRPr="009D3E85" w14:paraId="7159A0DB" w14:textId="77777777" w:rsidTr="009D3E85">
        <w:tc>
          <w:tcPr>
            <w:tcW w:w="2032" w:type="pct"/>
            <w:tcBorders>
              <w:top w:val="single" w:sz="4" w:space="0" w:color="auto"/>
              <w:left w:val="single" w:sz="4" w:space="0" w:color="auto"/>
              <w:bottom w:val="single" w:sz="4" w:space="0" w:color="auto"/>
              <w:right w:val="single" w:sz="4" w:space="0" w:color="auto"/>
            </w:tcBorders>
          </w:tcPr>
          <w:p w14:paraId="6CB9A4B9" w14:textId="77777777" w:rsidR="00CD0149" w:rsidRPr="009D3E85" w:rsidRDefault="00CD0149" w:rsidP="00346DBD">
            <w:pPr>
              <w:rPr>
                <w:b/>
                <w:sz w:val="22"/>
                <w:szCs w:val="22"/>
                <w:lang w:val="en-IE"/>
              </w:rPr>
            </w:pPr>
            <w:r w:rsidRPr="009D3E85">
              <w:rPr>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p w14:paraId="28F14A30" w14:textId="77777777" w:rsidR="00CD0149" w:rsidRPr="009D3E85" w:rsidRDefault="00CD0149" w:rsidP="00346DBD">
            <w:pPr>
              <w:rPr>
                <w:b/>
                <w:sz w:val="22"/>
                <w:szCs w:val="22"/>
                <w:u w:val="single"/>
                <w:lang w:val="en-IE"/>
              </w:rPr>
            </w:pPr>
          </w:p>
        </w:tc>
        <w:tc>
          <w:tcPr>
            <w:tcW w:w="2968" w:type="pct"/>
            <w:tcBorders>
              <w:top w:val="single" w:sz="4" w:space="0" w:color="auto"/>
              <w:left w:val="single" w:sz="4" w:space="0" w:color="auto"/>
              <w:bottom w:val="single" w:sz="4" w:space="0" w:color="auto"/>
              <w:right w:val="single" w:sz="4" w:space="0" w:color="auto"/>
            </w:tcBorders>
          </w:tcPr>
          <w:p w14:paraId="4BB7EC61" w14:textId="77777777" w:rsidR="00CD0149" w:rsidRPr="009D3E85" w:rsidRDefault="00CD0149" w:rsidP="00346DBD">
            <w:pPr>
              <w:rPr>
                <w:b/>
                <w:bCs/>
                <w:sz w:val="22"/>
                <w:szCs w:val="22"/>
                <w:lang w:val="en-IE"/>
              </w:rPr>
            </w:pPr>
            <w:r w:rsidRPr="009D3E85">
              <w:rPr>
                <w:b/>
                <w:bCs/>
                <w:sz w:val="22"/>
                <w:szCs w:val="22"/>
                <w:lang w:val="en-IE"/>
              </w:rPr>
              <w:t>Health data if the Student has food allergies</w:t>
            </w:r>
          </w:p>
          <w:p w14:paraId="69F41004" w14:textId="77777777" w:rsidR="00CD0149" w:rsidRPr="009D3E85" w:rsidRDefault="00CD0149" w:rsidP="00346DBD">
            <w:pPr>
              <w:rPr>
                <w:b/>
                <w:bCs/>
                <w:sz w:val="22"/>
                <w:szCs w:val="22"/>
                <w:lang w:val="en-IE"/>
              </w:rPr>
            </w:pPr>
          </w:p>
          <w:p w14:paraId="53174DEE" w14:textId="77777777" w:rsidR="00CD0149" w:rsidRPr="009D3E85" w:rsidRDefault="00CD0149" w:rsidP="00346DBD">
            <w:pPr>
              <w:rPr>
                <w:b/>
                <w:bCs/>
                <w:sz w:val="22"/>
                <w:szCs w:val="22"/>
                <w:lang w:val="en-IE"/>
              </w:rPr>
            </w:pPr>
            <w:r w:rsidRPr="009D3E85">
              <w:rPr>
                <w:b/>
                <w:bCs/>
                <w:sz w:val="22"/>
                <w:szCs w:val="22"/>
                <w:lang w:val="en-IE"/>
              </w:rPr>
              <w:t>Data on religion for the purpose of e.g. halal, kosher meals</w:t>
            </w:r>
          </w:p>
          <w:p w14:paraId="4015938E" w14:textId="77777777" w:rsidR="00CD0149" w:rsidRPr="009D3E85" w:rsidRDefault="00CD0149" w:rsidP="00346DBD">
            <w:pPr>
              <w:rPr>
                <w:b/>
                <w:sz w:val="22"/>
                <w:szCs w:val="22"/>
                <w:u w:val="single"/>
                <w:lang w:val="en-IE"/>
              </w:rPr>
            </w:pPr>
          </w:p>
          <w:p w14:paraId="16CA7E3D" w14:textId="77777777" w:rsidR="00CD0149" w:rsidRPr="009D3E85" w:rsidRDefault="00CD0149" w:rsidP="00346DBD">
            <w:pPr>
              <w:rPr>
                <w:b/>
                <w:bCs/>
                <w:sz w:val="22"/>
                <w:szCs w:val="22"/>
                <w:lang w:val="en-IE"/>
              </w:rPr>
            </w:pPr>
            <w:r w:rsidRPr="009D3E85">
              <w:rPr>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CD0149" w:rsidRPr="009D3E85" w14:paraId="12152C88" w14:textId="77777777" w:rsidTr="009D3E85">
        <w:tc>
          <w:tcPr>
            <w:tcW w:w="2032" w:type="pct"/>
            <w:tcBorders>
              <w:top w:val="single" w:sz="4" w:space="0" w:color="auto"/>
              <w:left w:val="single" w:sz="4" w:space="0" w:color="auto"/>
              <w:bottom w:val="single" w:sz="4" w:space="0" w:color="auto"/>
              <w:right w:val="single" w:sz="4" w:space="0" w:color="auto"/>
            </w:tcBorders>
          </w:tcPr>
          <w:p w14:paraId="167CE254" w14:textId="77777777" w:rsidR="00CD0149" w:rsidRPr="009D3E85" w:rsidRDefault="00CD0149" w:rsidP="00346DBD">
            <w:pPr>
              <w:rPr>
                <w:b/>
                <w:sz w:val="22"/>
                <w:szCs w:val="22"/>
                <w:lang w:val="en-IE"/>
              </w:rPr>
            </w:pPr>
            <w:r w:rsidRPr="009D3E85">
              <w:rPr>
                <w:b/>
                <w:sz w:val="22"/>
                <w:szCs w:val="22"/>
                <w:lang w:val="en-IE"/>
              </w:rPr>
              <w:t>Nature of the processing:</w:t>
            </w:r>
          </w:p>
          <w:p w14:paraId="5003723A" w14:textId="77777777" w:rsidR="00CD0149" w:rsidRPr="009D3E85" w:rsidRDefault="00CD0149" w:rsidP="00346DBD">
            <w:pPr>
              <w:rPr>
                <w:b/>
                <w:sz w:val="22"/>
                <w:szCs w:val="22"/>
                <w:u w:val="single"/>
                <w:lang w:val="en-IE"/>
              </w:rPr>
            </w:pPr>
          </w:p>
        </w:tc>
        <w:tc>
          <w:tcPr>
            <w:tcW w:w="2968" w:type="pct"/>
            <w:tcBorders>
              <w:top w:val="single" w:sz="4" w:space="0" w:color="auto"/>
              <w:left w:val="single" w:sz="4" w:space="0" w:color="auto"/>
              <w:bottom w:val="single" w:sz="4" w:space="0" w:color="auto"/>
              <w:right w:val="single" w:sz="4" w:space="0" w:color="auto"/>
            </w:tcBorders>
            <w:hideMark/>
          </w:tcPr>
          <w:p w14:paraId="2F420060" w14:textId="77777777" w:rsidR="00CD0149" w:rsidRPr="009D3E85" w:rsidRDefault="00CD0149" w:rsidP="00346DBD">
            <w:pPr>
              <w:rPr>
                <w:b/>
                <w:bCs/>
                <w:sz w:val="22"/>
                <w:szCs w:val="22"/>
                <w:lang w:val="en-IE"/>
              </w:rPr>
            </w:pPr>
            <w:r w:rsidRPr="009D3E85">
              <w:rPr>
                <w:b/>
                <w:bCs/>
                <w:sz w:val="22"/>
                <w:szCs w:val="22"/>
                <w:lang w:val="en-IE"/>
              </w:rPr>
              <w:t>Processing of personal data listed by the school and provider for the provision of school meals as part of the scheme that the Student has been signed up for</w:t>
            </w:r>
          </w:p>
        </w:tc>
      </w:tr>
      <w:tr w:rsidR="00CD0149" w:rsidRPr="009D3E85" w14:paraId="71C2C965" w14:textId="77777777" w:rsidTr="009D3E85">
        <w:tc>
          <w:tcPr>
            <w:tcW w:w="2032" w:type="pct"/>
            <w:tcBorders>
              <w:top w:val="single" w:sz="4" w:space="0" w:color="auto"/>
              <w:left w:val="single" w:sz="4" w:space="0" w:color="auto"/>
              <w:bottom w:val="single" w:sz="4" w:space="0" w:color="auto"/>
              <w:right w:val="single" w:sz="4" w:space="0" w:color="auto"/>
            </w:tcBorders>
          </w:tcPr>
          <w:p w14:paraId="515A2616" w14:textId="77777777" w:rsidR="00CD0149" w:rsidRPr="009D3E85" w:rsidRDefault="00CD0149" w:rsidP="00346DBD">
            <w:pPr>
              <w:rPr>
                <w:b/>
                <w:sz w:val="22"/>
                <w:szCs w:val="22"/>
                <w:lang w:val="en-IE"/>
              </w:rPr>
            </w:pPr>
            <w:r w:rsidRPr="009D3E85">
              <w:rPr>
                <w:b/>
                <w:sz w:val="22"/>
                <w:szCs w:val="22"/>
                <w:lang w:val="en-IE"/>
              </w:rPr>
              <w:t>Purpose(s) for which the personal data is processed on behalf of the controller:</w:t>
            </w:r>
          </w:p>
          <w:p w14:paraId="0A73FB2E" w14:textId="77777777" w:rsidR="00CD0149" w:rsidRPr="009D3E85" w:rsidRDefault="00CD0149" w:rsidP="00346DBD">
            <w:pPr>
              <w:rPr>
                <w:b/>
                <w:sz w:val="22"/>
                <w:szCs w:val="22"/>
                <w:u w:val="single"/>
                <w:lang w:val="en-IE"/>
              </w:rPr>
            </w:pPr>
          </w:p>
        </w:tc>
        <w:tc>
          <w:tcPr>
            <w:tcW w:w="2968" w:type="pct"/>
            <w:tcBorders>
              <w:top w:val="single" w:sz="4" w:space="0" w:color="auto"/>
              <w:left w:val="single" w:sz="4" w:space="0" w:color="auto"/>
              <w:bottom w:val="single" w:sz="4" w:space="0" w:color="auto"/>
              <w:right w:val="single" w:sz="4" w:space="0" w:color="auto"/>
            </w:tcBorders>
            <w:hideMark/>
          </w:tcPr>
          <w:p w14:paraId="1E77B761" w14:textId="77777777" w:rsidR="00CD0149" w:rsidRPr="009D3E85" w:rsidRDefault="00CD0149" w:rsidP="00346DBD">
            <w:pPr>
              <w:rPr>
                <w:b/>
                <w:sz w:val="22"/>
                <w:szCs w:val="22"/>
                <w:u w:val="single"/>
                <w:lang w:val="en-IE"/>
              </w:rPr>
            </w:pPr>
            <w:r w:rsidRPr="009D3E85">
              <w:rPr>
                <w:b/>
                <w:bCs/>
                <w:sz w:val="22"/>
                <w:szCs w:val="22"/>
                <w:lang w:val="en-IE"/>
              </w:rPr>
              <w:t>Provision of school meals</w:t>
            </w:r>
          </w:p>
        </w:tc>
      </w:tr>
      <w:tr w:rsidR="00CD0149" w:rsidRPr="009D3E85" w14:paraId="4B6A4AF7" w14:textId="77777777" w:rsidTr="009D3E85">
        <w:tc>
          <w:tcPr>
            <w:tcW w:w="2032" w:type="pct"/>
            <w:tcBorders>
              <w:top w:val="single" w:sz="4" w:space="0" w:color="auto"/>
              <w:left w:val="single" w:sz="4" w:space="0" w:color="auto"/>
              <w:bottom w:val="single" w:sz="4" w:space="0" w:color="auto"/>
              <w:right w:val="single" w:sz="4" w:space="0" w:color="auto"/>
            </w:tcBorders>
          </w:tcPr>
          <w:p w14:paraId="36CB84E8" w14:textId="78BC3B3C" w:rsidR="00CD0149" w:rsidRPr="009D3E85" w:rsidRDefault="00CD0149" w:rsidP="00346DBD">
            <w:pPr>
              <w:rPr>
                <w:b/>
                <w:sz w:val="22"/>
                <w:szCs w:val="22"/>
                <w:lang w:val="en-IE"/>
              </w:rPr>
            </w:pPr>
            <w:r w:rsidRPr="009D3E85">
              <w:rPr>
                <w:b/>
                <w:sz w:val="22"/>
                <w:szCs w:val="22"/>
                <w:lang w:val="en-IE"/>
              </w:rPr>
              <w:t>Duration of the processing:</w:t>
            </w:r>
          </w:p>
        </w:tc>
        <w:tc>
          <w:tcPr>
            <w:tcW w:w="2968" w:type="pct"/>
            <w:tcBorders>
              <w:top w:val="single" w:sz="4" w:space="0" w:color="auto"/>
              <w:left w:val="single" w:sz="4" w:space="0" w:color="auto"/>
              <w:bottom w:val="single" w:sz="4" w:space="0" w:color="auto"/>
              <w:right w:val="single" w:sz="4" w:space="0" w:color="auto"/>
            </w:tcBorders>
            <w:hideMark/>
          </w:tcPr>
          <w:p w14:paraId="38B679C5" w14:textId="77777777" w:rsidR="00CD0149" w:rsidRPr="009D3E85" w:rsidRDefault="00CD0149" w:rsidP="00346DBD">
            <w:pPr>
              <w:rPr>
                <w:b/>
                <w:bCs/>
                <w:sz w:val="22"/>
                <w:szCs w:val="22"/>
                <w:lang w:val="en-IE"/>
              </w:rPr>
            </w:pPr>
            <w:r w:rsidRPr="009D3E85">
              <w:rPr>
                <w:b/>
                <w:bCs/>
                <w:sz w:val="22"/>
                <w:szCs w:val="22"/>
                <w:lang w:val="en-IE"/>
              </w:rPr>
              <w:t xml:space="preserve">For the duration of the contract/ when the Student leaves the school </w:t>
            </w:r>
          </w:p>
        </w:tc>
      </w:tr>
    </w:tbl>
    <w:p w14:paraId="47917C4E" w14:textId="77777777" w:rsidR="00CD0149" w:rsidRPr="0074622E" w:rsidRDefault="00CD0149" w:rsidP="009D3E85">
      <w:pPr>
        <w:jc w:val="both"/>
        <w:rPr>
          <w:b/>
          <w:lang w:val="en-US"/>
        </w:rPr>
      </w:pPr>
      <w:r w:rsidRPr="0074622E">
        <w:rPr>
          <w:b/>
          <w:u w:val="single"/>
          <w:lang w:val="en-US"/>
        </w:rPr>
        <w:br w:type="page"/>
      </w:r>
      <w:r w:rsidRPr="0074622E">
        <w:rPr>
          <w:b/>
          <w:lang w:val="en-US"/>
        </w:rPr>
        <w:lastRenderedPageBreak/>
        <w:t>ANNEX III: TECHNICAL AND ORGANISATIONAL MEASURES INCLUDING TECHNICAL AND ORGANISATIONAL MEASURES TO ENSURE THE SECURITY OF THE DATA</w:t>
      </w:r>
    </w:p>
    <w:p w14:paraId="335AA815" w14:textId="77777777" w:rsidR="00CD0149" w:rsidRPr="0074622E" w:rsidRDefault="00CD0149" w:rsidP="009D3E85">
      <w:pPr>
        <w:jc w:val="both"/>
        <w:rPr>
          <w:b/>
          <w:lang w:val="en-US"/>
        </w:rPr>
      </w:pPr>
      <w:r w:rsidRPr="0074622E">
        <w:rPr>
          <w:b/>
          <w:lang w:val="en-US"/>
        </w:rPr>
        <w:t>Schools and providers should review this list and add to it or delete from it as necessary.</w:t>
      </w:r>
    </w:p>
    <w:p w14:paraId="37EF0F1D" w14:textId="77777777" w:rsidR="00CD0149" w:rsidRPr="0074622E" w:rsidRDefault="00CD0149" w:rsidP="009D3E85">
      <w:pPr>
        <w:jc w:val="both"/>
        <w:rPr>
          <w:bCs/>
          <w:lang w:val="en-US"/>
        </w:rPr>
      </w:pPr>
      <w:r w:rsidRPr="0074622E">
        <w:rPr>
          <w:bCs/>
          <w:lang w:val="en-US"/>
        </w:rPr>
        <w:t xml:space="preserve">The technical and organisational measures on the part of the provider to ensure security of the data are as per the tender and contract documentation and their data protection policy. They include </w:t>
      </w:r>
      <w:r w:rsidRPr="0074622E">
        <w:rPr>
          <w:bCs/>
          <w:iCs/>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74622E">
        <w:rPr>
          <w:bCs/>
          <w:lang w:val="en-US"/>
        </w:rPr>
        <w:t>but is not limited to the following:</w:t>
      </w:r>
    </w:p>
    <w:p w14:paraId="69238B12" w14:textId="77777777" w:rsidR="00CD0149" w:rsidRPr="009D3E85" w:rsidRDefault="00CD0149" w:rsidP="007711A0">
      <w:pPr>
        <w:pStyle w:val="ListParagraph"/>
        <w:numPr>
          <w:ilvl w:val="0"/>
          <w:numId w:val="78"/>
        </w:numPr>
        <w:jc w:val="both"/>
        <w:rPr>
          <w:bCs/>
          <w:lang w:val="en-US"/>
        </w:rPr>
      </w:pPr>
      <w:r w:rsidRPr="009D3E85">
        <w:rPr>
          <w:bCs/>
          <w:lang w:val="en-US"/>
        </w:rPr>
        <w:t>Measures for ensuring ongoing confidentiality, integrity, availability and resilience of processing systems and services</w:t>
      </w:r>
    </w:p>
    <w:p w14:paraId="139B32F1" w14:textId="77777777" w:rsidR="00CD0149" w:rsidRPr="009D3E85" w:rsidRDefault="00CD0149" w:rsidP="007711A0">
      <w:pPr>
        <w:pStyle w:val="ListParagraph"/>
        <w:numPr>
          <w:ilvl w:val="0"/>
          <w:numId w:val="78"/>
        </w:numPr>
        <w:jc w:val="both"/>
        <w:rPr>
          <w:bCs/>
          <w:lang w:val="en-US"/>
        </w:rPr>
      </w:pPr>
      <w:r w:rsidRPr="009D3E85">
        <w:rPr>
          <w:bCs/>
          <w:lang w:val="en-US"/>
        </w:rPr>
        <w:t>Measures for ensuring the ability to restore the availability and access to personal data in a timely manner in the event of a physical or technical incident</w:t>
      </w:r>
    </w:p>
    <w:p w14:paraId="43FE15A0" w14:textId="77777777" w:rsidR="00CD0149" w:rsidRPr="009D3E85" w:rsidRDefault="00CD0149" w:rsidP="007711A0">
      <w:pPr>
        <w:pStyle w:val="ListParagraph"/>
        <w:numPr>
          <w:ilvl w:val="0"/>
          <w:numId w:val="78"/>
        </w:numPr>
        <w:jc w:val="both"/>
        <w:rPr>
          <w:bCs/>
          <w:lang w:val="en-US"/>
        </w:rPr>
      </w:pPr>
      <w:r w:rsidRPr="009D3E85">
        <w:rPr>
          <w:bCs/>
          <w:lang w:val="en-US"/>
        </w:rPr>
        <w:t>Processes for regularly testing, assessing and evaluating the effectiveness of technical and organisational measures in order to ensure the security of the processing</w:t>
      </w:r>
    </w:p>
    <w:p w14:paraId="05907F4F" w14:textId="77777777" w:rsidR="00CD0149" w:rsidRPr="009D3E85" w:rsidRDefault="00CD0149" w:rsidP="007711A0">
      <w:pPr>
        <w:pStyle w:val="ListParagraph"/>
        <w:numPr>
          <w:ilvl w:val="0"/>
          <w:numId w:val="78"/>
        </w:numPr>
        <w:jc w:val="both"/>
        <w:rPr>
          <w:bCs/>
          <w:lang w:val="en-US"/>
        </w:rPr>
      </w:pPr>
      <w:r w:rsidRPr="009D3E85">
        <w:rPr>
          <w:bCs/>
          <w:lang w:val="en-US"/>
        </w:rPr>
        <w:t>Measures for user identification and authorisation</w:t>
      </w:r>
    </w:p>
    <w:p w14:paraId="1370A78F" w14:textId="77777777" w:rsidR="00CD0149" w:rsidRPr="009D3E85" w:rsidRDefault="00CD0149" w:rsidP="007711A0">
      <w:pPr>
        <w:pStyle w:val="ListParagraph"/>
        <w:numPr>
          <w:ilvl w:val="0"/>
          <w:numId w:val="78"/>
        </w:numPr>
        <w:jc w:val="both"/>
        <w:rPr>
          <w:bCs/>
          <w:lang w:val="en-US"/>
        </w:rPr>
      </w:pPr>
      <w:r w:rsidRPr="009D3E85">
        <w:rPr>
          <w:bCs/>
          <w:lang w:val="en-US"/>
        </w:rPr>
        <w:t>Measures for the protection of data during transmission</w:t>
      </w:r>
    </w:p>
    <w:p w14:paraId="63D8D2B8" w14:textId="77777777" w:rsidR="00CD0149" w:rsidRPr="009D3E85" w:rsidRDefault="00CD0149" w:rsidP="007711A0">
      <w:pPr>
        <w:pStyle w:val="ListParagraph"/>
        <w:numPr>
          <w:ilvl w:val="0"/>
          <w:numId w:val="78"/>
        </w:numPr>
        <w:jc w:val="both"/>
        <w:rPr>
          <w:bCs/>
          <w:lang w:val="en-US"/>
        </w:rPr>
      </w:pPr>
      <w:r w:rsidRPr="009D3E85">
        <w:rPr>
          <w:bCs/>
          <w:lang w:val="en-US"/>
        </w:rPr>
        <w:t>Measures for the protection of data during storage</w:t>
      </w:r>
    </w:p>
    <w:p w14:paraId="1018B869" w14:textId="77777777" w:rsidR="00CD0149" w:rsidRPr="009D3E85" w:rsidRDefault="00CD0149" w:rsidP="007711A0">
      <w:pPr>
        <w:pStyle w:val="ListParagraph"/>
        <w:numPr>
          <w:ilvl w:val="0"/>
          <w:numId w:val="78"/>
        </w:numPr>
        <w:jc w:val="both"/>
        <w:rPr>
          <w:bCs/>
          <w:lang w:val="en-US"/>
        </w:rPr>
      </w:pPr>
      <w:r w:rsidRPr="009D3E85">
        <w:rPr>
          <w:bCs/>
          <w:lang w:val="en-US"/>
        </w:rPr>
        <w:t>Measures for ensuring physical security of locations at which personal data are processed</w:t>
      </w:r>
    </w:p>
    <w:p w14:paraId="1F674646" w14:textId="77777777" w:rsidR="00CD0149" w:rsidRPr="009D3E85" w:rsidRDefault="00CD0149" w:rsidP="007711A0">
      <w:pPr>
        <w:pStyle w:val="ListParagraph"/>
        <w:numPr>
          <w:ilvl w:val="0"/>
          <w:numId w:val="78"/>
        </w:numPr>
        <w:jc w:val="both"/>
        <w:rPr>
          <w:bCs/>
          <w:lang w:val="en-US"/>
        </w:rPr>
      </w:pPr>
      <w:r w:rsidRPr="009D3E85">
        <w:rPr>
          <w:bCs/>
          <w:lang w:val="en-US"/>
        </w:rPr>
        <w:t>Measures for internal IT and IT security governance and management</w:t>
      </w:r>
    </w:p>
    <w:p w14:paraId="57FFB2C3" w14:textId="77777777" w:rsidR="00CD0149" w:rsidRPr="009D3E85" w:rsidRDefault="00CD0149" w:rsidP="007711A0">
      <w:pPr>
        <w:pStyle w:val="ListParagraph"/>
        <w:numPr>
          <w:ilvl w:val="0"/>
          <w:numId w:val="78"/>
        </w:numPr>
        <w:jc w:val="both"/>
        <w:rPr>
          <w:bCs/>
          <w:lang w:val="en-US"/>
        </w:rPr>
      </w:pPr>
      <w:r w:rsidRPr="009D3E85">
        <w:rPr>
          <w:bCs/>
          <w:lang w:val="en-US"/>
        </w:rPr>
        <w:t>Measures for certification/assurance of processes and products</w:t>
      </w:r>
    </w:p>
    <w:p w14:paraId="0779B9AF" w14:textId="77777777" w:rsidR="00CD0149" w:rsidRPr="009D3E85" w:rsidRDefault="00CD0149" w:rsidP="007711A0">
      <w:pPr>
        <w:pStyle w:val="ListParagraph"/>
        <w:numPr>
          <w:ilvl w:val="0"/>
          <w:numId w:val="78"/>
        </w:numPr>
        <w:jc w:val="both"/>
        <w:rPr>
          <w:bCs/>
          <w:lang w:val="en-US"/>
        </w:rPr>
      </w:pPr>
      <w:r w:rsidRPr="009D3E85">
        <w:rPr>
          <w:bCs/>
          <w:lang w:val="en-US"/>
        </w:rPr>
        <w:t>Measures for ensuring data minimisation</w:t>
      </w:r>
    </w:p>
    <w:p w14:paraId="63D5360E" w14:textId="77777777" w:rsidR="00CD0149" w:rsidRPr="009D3E85" w:rsidRDefault="00CD0149" w:rsidP="007711A0">
      <w:pPr>
        <w:pStyle w:val="ListParagraph"/>
        <w:numPr>
          <w:ilvl w:val="0"/>
          <w:numId w:val="78"/>
        </w:numPr>
        <w:jc w:val="both"/>
        <w:rPr>
          <w:bCs/>
          <w:lang w:val="en-US"/>
        </w:rPr>
      </w:pPr>
      <w:r w:rsidRPr="009D3E85">
        <w:rPr>
          <w:bCs/>
          <w:lang w:val="en-US"/>
        </w:rPr>
        <w:t>Measures for ensuring data quality</w:t>
      </w:r>
    </w:p>
    <w:p w14:paraId="05879BDE" w14:textId="77777777" w:rsidR="00CD0149" w:rsidRPr="009D3E85" w:rsidRDefault="00CD0149" w:rsidP="007711A0">
      <w:pPr>
        <w:pStyle w:val="ListParagraph"/>
        <w:numPr>
          <w:ilvl w:val="0"/>
          <w:numId w:val="78"/>
        </w:numPr>
        <w:jc w:val="both"/>
        <w:rPr>
          <w:bCs/>
          <w:lang w:val="en-US"/>
        </w:rPr>
      </w:pPr>
      <w:r w:rsidRPr="009D3E85">
        <w:rPr>
          <w:bCs/>
          <w:lang w:val="en-US"/>
        </w:rPr>
        <w:t>Measures for ensuring limited data retention</w:t>
      </w:r>
    </w:p>
    <w:p w14:paraId="3E7352E3" w14:textId="77777777" w:rsidR="00CD0149" w:rsidRPr="009D3E85" w:rsidRDefault="00CD0149" w:rsidP="007711A0">
      <w:pPr>
        <w:pStyle w:val="ListParagraph"/>
        <w:numPr>
          <w:ilvl w:val="0"/>
          <w:numId w:val="78"/>
        </w:numPr>
        <w:jc w:val="both"/>
        <w:rPr>
          <w:bCs/>
          <w:lang w:val="en-US"/>
        </w:rPr>
      </w:pPr>
      <w:r w:rsidRPr="009D3E85">
        <w:rPr>
          <w:bCs/>
          <w:lang w:val="en-US"/>
        </w:rPr>
        <w:t>Measures for ensuring accountability</w:t>
      </w:r>
    </w:p>
    <w:p w14:paraId="693FB3FE" w14:textId="77777777" w:rsidR="00CD0149" w:rsidRPr="009D3E85" w:rsidRDefault="00CD0149" w:rsidP="007711A0">
      <w:pPr>
        <w:pStyle w:val="ListParagraph"/>
        <w:numPr>
          <w:ilvl w:val="0"/>
          <w:numId w:val="78"/>
        </w:numPr>
        <w:jc w:val="both"/>
        <w:rPr>
          <w:bCs/>
          <w:lang w:val="en-US"/>
        </w:rPr>
      </w:pPr>
      <w:r w:rsidRPr="009D3E85">
        <w:rPr>
          <w:bCs/>
          <w:lang w:val="en-US"/>
        </w:rPr>
        <w:t>Measures for allowing data portability and ensuring erasure</w:t>
      </w:r>
    </w:p>
    <w:p w14:paraId="4BE8F5D5" w14:textId="77777777" w:rsidR="00CD0149" w:rsidRPr="009D3E85" w:rsidRDefault="00CD0149" w:rsidP="007711A0">
      <w:pPr>
        <w:pStyle w:val="ListParagraph"/>
        <w:numPr>
          <w:ilvl w:val="0"/>
          <w:numId w:val="78"/>
        </w:numPr>
        <w:jc w:val="both"/>
        <w:rPr>
          <w:bCs/>
          <w:lang w:val="en-US"/>
        </w:rPr>
      </w:pPr>
      <w:r w:rsidRPr="009D3E85">
        <w:rPr>
          <w:bCs/>
          <w:lang w:val="en-US"/>
        </w:rPr>
        <w:t>Policies, guidelines and procedures governing information security</w:t>
      </w:r>
    </w:p>
    <w:p w14:paraId="432BCF0F" w14:textId="77777777" w:rsidR="00CD0149" w:rsidRPr="009D3E85" w:rsidRDefault="00CD0149" w:rsidP="007711A0">
      <w:pPr>
        <w:pStyle w:val="ListParagraph"/>
        <w:numPr>
          <w:ilvl w:val="0"/>
          <w:numId w:val="78"/>
        </w:numPr>
        <w:jc w:val="both"/>
        <w:rPr>
          <w:bCs/>
          <w:lang w:val="en-US"/>
        </w:rPr>
      </w:pPr>
      <w:r w:rsidRPr="009D3E85">
        <w:rPr>
          <w:bCs/>
          <w:lang w:val="en-US"/>
        </w:rPr>
        <w:t>Password protection for computer access</w:t>
      </w:r>
    </w:p>
    <w:p w14:paraId="02B354C2" w14:textId="77777777" w:rsidR="00CD0149" w:rsidRPr="009D3E85" w:rsidRDefault="00CD0149" w:rsidP="007711A0">
      <w:pPr>
        <w:pStyle w:val="ListParagraph"/>
        <w:numPr>
          <w:ilvl w:val="0"/>
          <w:numId w:val="78"/>
        </w:numPr>
        <w:jc w:val="both"/>
        <w:rPr>
          <w:bCs/>
          <w:lang w:val="en-US"/>
        </w:rPr>
      </w:pPr>
      <w:r w:rsidRPr="009D3E85">
        <w:rPr>
          <w:bCs/>
          <w:lang w:val="en-US"/>
        </w:rPr>
        <w:t>Automatic locking of idle PCs</w:t>
      </w:r>
    </w:p>
    <w:p w14:paraId="34C755F1" w14:textId="77777777" w:rsidR="00CD0149" w:rsidRPr="009D3E85" w:rsidRDefault="00CD0149" w:rsidP="007711A0">
      <w:pPr>
        <w:pStyle w:val="ListParagraph"/>
        <w:numPr>
          <w:ilvl w:val="0"/>
          <w:numId w:val="78"/>
        </w:numPr>
        <w:jc w:val="both"/>
        <w:rPr>
          <w:bCs/>
          <w:lang w:val="en-US"/>
        </w:rPr>
      </w:pPr>
      <w:r w:rsidRPr="009D3E85">
        <w:rPr>
          <w:bCs/>
          <w:lang w:val="en-US"/>
        </w:rPr>
        <w:t>Appropriate security where remote access is allowed</w:t>
      </w:r>
    </w:p>
    <w:p w14:paraId="5E38D29F" w14:textId="77777777" w:rsidR="00CD0149" w:rsidRPr="009D3E85" w:rsidRDefault="00CD0149" w:rsidP="007711A0">
      <w:pPr>
        <w:pStyle w:val="ListParagraph"/>
        <w:numPr>
          <w:ilvl w:val="0"/>
          <w:numId w:val="78"/>
        </w:numPr>
        <w:jc w:val="both"/>
        <w:rPr>
          <w:bCs/>
          <w:lang w:val="en-US"/>
        </w:rPr>
      </w:pPr>
      <w:r w:rsidRPr="009D3E85">
        <w:rPr>
          <w:bCs/>
          <w:lang w:val="en-US"/>
        </w:rPr>
        <w:t>Data breach procedures</w:t>
      </w:r>
    </w:p>
    <w:p w14:paraId="44F506F6" w14:textId="77777777" w:rsidR="00CD0149" w:rsidRPr="009D3E85" w:rsidRDefault="00CD0149" w:rsidP="007711A0">
      <w:pPr>
        <w:pStyle w:val="ListParagraph"/>
        <w:numPr>
          <w:ilvl w:val="0"/>
          <w:numId w:val="78"/>
        </w:numPr>
        <w:jc w:val="both"/>
        <w:rPr>
          <w:bCs/>
          <w:lang w:val="en-US"/>
        </w:rPr>
      </w:pPr>
      <w:r w:rsidRPr="009D3E85">
        <w:rPr>
          <w:bCs/>
          <w:lang w:val="en-US"/>
        </w:rPr>
        <w:t>Staff training and awareness</w:t>
      </w:r>
    </w:p>
    <w:p w14:paraId="0718E61C" w14:textId="77777777" w:rsidR="00CD0149" w:rsidRPr="009D3E85" w:rsidRDefault="00CD0149" w:rsidP="007711A0">
      <w:pPr>
        <w:pStyle w:val="ListParagraph"/>
        <w:numPr>
          <w:ilvl w:val="0"/>
          <w:numId w:val="78"/>
        </w:numPr>
        <w:jc w:val="both"/>
        <w:rPr>
          <w:bCs/>
          <w:lang w:val="en-US"/>
        </w:rPr>
      </w:pPr>
      <w:r w:rsidRPr="009D3E85">
        <w:rPr>
          <w:bCs/>
          <w:lang w:val="en-US"/>
        </w:rPr>
        <w:t>Adopting a clear desk policy</w:t>
      </w:r>
    </w:p>
    <w:p w14:paraId="6140725F" w14:textId="77777777" w:rsidR="00CD0149" w:rsidRPr="0074622E" w:rsidRDefault="00CD0149" w:rsidP="00CD0149">
      <w:pPr>
        <w:rPr>
          <w:b/>
          <w:lang w:val="en-US"/>
        </w:rPr>
      </w:pPr>
    </w:p>
    <w:p w14:paraId="00709B2E" w14:textId="77777777" w:rsidR="00CD0149" w:rsidRPr="0074622E" w:rsidRDefault="00CD0149" w:rsidP="00CD0149">
      <w:pPr>
        <w:rPr>
          <w:b/>
          <w:lang w:val="en-US"/>
        </w:rPr>
      </w:pPr>
    </w:p>
    <w:p w14:paraId="7AFDE011" w14:textId="77777777" w:rsidR="00CD0149" w:rsidRDefault="00CD0149" w:rsidP="00CD0149">
      <w:pPr>
        <w:rPr>
          <w:b/>
          <w:lang w:val="en-US"/>
        </w:rPr>
      </w:pPr>
    </w:p>
    <w:p w14:paraId="231B6E84" w14:textId="77777777" w:rsidR="009D3E85" w:rsidRDefault="009D3E85" w:rsidP="00CD0149">
      <w:pPr>
        <w:rPr>
          <w:b/>
          <w:lang w:val="en-US"/>
        </w:rPr>
      </w:pPr>
    </w:p>
    <w:p w14:paraId="2AEB5AA2" w14:textId="77777777" w:rsidR="009D3E85" w:rsidRDefault="009D3E85" w:rsidP="00CD0149">
      <w:pPr>
        <w:rPr>
          <w:b/>
          <w:lang w:val="en-US"/>
        </w:rPr>
      </w:pPr>
    </w:p>
    <w:p w14:paraId="1494227E" w14:textId="77777777" w:rsidR="009D3E85" w:rsidRDefault="009D3E85" w:rsidP="00CD0149">
      <w:pPr>
        <w:rPr>
          <w:b/>
          <w:lang w:val="en-US"/>
        </w:rPr>
      </w:pPr>
    </w:p>
    <w:p w14:paraId="0B7D6040" w14:textId="77777777" w:rsidR="009D3E85" w:rsidRDefault="009D3E85" w:rsidP="00CD0149">
      <w:pPr>
        <w:rPr>
          <w:b/>
          <w:lang w:val="en-US"/>
        </w:rPr>
      </w:pPr>
    </w:p>
    <w:p w14:paraId="6A47614E" w14:textId="77777777" w:rsidR="009D3E85" w:rsidRPr="0074622E" w:rsidRDefault="009D3E85" w:rsidP="00CD0149">
      <w:pPr>
        <w:rPr>
          <w:b/>
          <w:lang w:val="en-US"/>
        </w:rPr>
      </w:pPr>
    </w:p>
    <w:p w14:paraId="7889DA65" w14:textId="77777777" w:rsidR="00CD0149" w:rsidRPr="0074622E" w:rsidRDefault="00CD0149" w:rsidP="009D3E85">
      <w:pPr>
        <w:jc w:val="both"/>
        <w:rPr>
          <w:b/>
          <w:lang w:val="en-US"/>
        </w:rPr>
      </w:pPr>
      <w:r w:rsidRPr="0074622E">
        <w:rPr>
          <w:b/>
          <w:lang w:val="en-US"/>
        </w:rPr>
        <w:lastRenderedPageBreak/>
        <w:t>ANNEX IV: LIST OF SUB-PROCESSORS</w:t>
      </w:r>
    </w:p>
    <w:p w14:paraId="5B8C4190" w14:textId="77777777" w:rsidR="00CD0149" w:rsidRPr="0074622E" w:rsidRDefault="00CD0149" w:rsidP="009D3E85">
      <w:pPr>
        <w:jc w:val="both"/>
        <w:rPr>
          <w:b/>
          <w:lang w:val="en-US"/>
        </w:rPr>
      </w:pPr>
    </w:p>
    <w:p w14:paraId="2EBC084E" w14:textId="77777777" w:rsidR="00CD0149" w:rsidRPr="0074622E" w:rsidRDefault="00CD0149" w:rsidP="009D3E85">
      <w:pPr>
        <w:jc w:val="both"/>
        <w:rPr>
          <w:b/>
          <w:i/>
          <w:lang w:val="en-US"/>
        </w:rPr>
      </w:pPr>
      <w:r w:rsidRPr="0074622E">
        <w:rPr>
          <w:b/>
          <w:iCs/>
          <w:lang w:val="en-US"/>
        </w:rPr>
        <w:t>This Annex needs to be completed in case of specific authorisation of sub-processors (Clause 7.7(a), Option 1). If not applicable, please delete this annex</w:t>
      </w:r>
      <w:r w:rsidRPr="0074622E">
        <w:rPr>
          <w:b/>
          <w:i/>
          <w:lang w:val="en-US"/>
        </w:rPr>
        <w:t>.</w:t>
      </w:r>
    </w:p>
    <w:p w14:paraId="7E976DC0" w14:textId="77777777" w:rsidR="00CD0149" w:rsidRPr="0074622E" w:rsidRDefault="00CD0149" w:rsidP="009D3E85">
      <w:pPr>
        <w:jc w:val="both"/>
        <w:rPr>
          <w:b/>
          <w:lang w:val="en-US"/>
        </w:rPr>
      </w:pPr>
    </w:p>
    <w:p w14:paraId="125A61A7" w14:textId="77777777" w:rsidR="00CD0149" w:rsidRPr="0074622E" w:rsidRDefault="00CD0149" w:rsidP="009D3E85">
      <w:pPr>
        <w:jc w:val="both"/>
        <w:rPr>
          <w:b/>
          <w:lang w:val="en-US"/>
        </w:rPr>
      </w:pPr>
      <w:r w:rsidRPr="0074622E">
        <w:rPr>
          <w:b/>
          <w:lang w:val="en-US"/>
        </w:rPr>
        <w:t xml:space="preserve">The controller has authorised the use of the following sub-processors: </w:t>
      </w:r>
    </w:p>
    <w:p w14:paraId="306103BC" w14:textId="77777777" w:rsidR="00CD0149" w:rsidRPr="0074622E" w:rsidRDefault="00CD0149" w:rsidP="00CD0149">
      <w:pPr>
        <w:rPr>
          <w:b/>
          <w:lang w:val="en-US"/>
        </w:rPr>
      </w:pPr>
    </w:p>
    <w:p w14:paraId="14D90264" w14:textId="77777777" w:rsidR="00CD0149" w:rsidRPr="0074622E" w:rsidRDefault="00CD0149" w:rsidP="00CD0149">
      <w:pPr>
        <w:rPr>
          <w:b/>
          <w:lang w:val="en-US"/>
        </w:rPr>
      </w:pPr>
      <w:r w:rsidRPr="0074622E">
        <w:rPr>
          <w:b/>
          <w:lang w:val="en-US"/>
        </w:rPr>
        <w:t>SUB-PROCESSOR 1:</w:t>
      </w:r>
    </w:p>
    <w:tbl>
      <w:tblPr>
        <w:tblStyle w:val="TableGrid"/>
        <w:tblW w:w="0" w:type="auto"/>
        <w:tblInd w:w="-5" w:type="dxa"/>
        <w:tblLook w:val="04A0" w:firstRow="1" w:lastRow="0" w:firstColumn="1" w:lastColumn="0" w:noHBand="0" w:noVBand="1"/>
      </w:tblPr>
      <w:tblGrid>
        <w:gridCol w:w="4304"/>
        <w:gridCol w:w="4191"/>
      </w:tblGrid>
      <w:tr w:rsidR="00CD0149" w:rsidRPr="0074622E" w14:paraId="6B9B4CE5" w14:textId="77777777" w:rsidTr="00764BD6">
        <w:tc>
          <w:tcPr>
            <w:tcW w:w="4304" w:type="dxa"/>
            <w:tcBorders>
              <w:top w:val="single" w:sz="4" w:space="0" w:color="auto"/>
              <w:left w:val="single" w:sz="4" w:space="0" w:color="auto"/>
              <w:bottom w:val="single" w:sz="4" w:space="0" w:color="auto"/>
              <w:right w:val="single" w:sz="4" w:space="0" w:color="auto"/>
            </w:tcBorders>
            <w:hideMark/>
          </w:tcPr>
          <w:p w14:paraId="643D678E" w14:textId="77777777" w:rsidR="00CD0149" w:rsidRPr="0074622E" w:rsidRDefault="00CD0149" w:rsidP="00346DBD">
            <w:pPr>
              <w:rPr>
                <w:b/>
                <w:lang w:val="en-IE"/>
              </w:rPr>
            </w:pPr>
            <w:r w:rsidRPr="0074622E">
              <w:rPr>
                <w:b/>
                <w:lang w:val="en-IE"/>
              </w:rPr>
              <w:t>Name:</w:t>
            </w:r>
          </w:p>
        </w:tc>
        <w:tc>
          <w:tcPr>
            <w:tcW w:w="4191" w:type="dxa"/>
            <w:tcBorders>
              <w:top w:val="single" w:sz="4" w:space="0" w:color="auto"/>
              <w:left w:val="single" w:sz="4" w:space="0" w:color="auto"/>
              <w:bottom w:val="single" w:sz="4" w:space="0" w:color="auto"/>
              <w:right w:val="single" w:sz="4" w:space="0" w:color="auto"/>
            </w:tcBorders>
          </w:tcPr>
          <w:p w14:paraId="22BA9964" w14:textId="77777777" w:rsidR="00CD0149" w:rsidRPr="0074622E" w:rsidRDefault="00CD0149" w:rsidP="00346DBD">
            <w:pPr>
              <w:rPr>
                <w:b/>
                <w:lang w:val="en-IE"/>
              </w:rPr>
            </w:pPr>
          </w:p>
        </w:tc>
      </w:tr>
      <w:tr w:rsidR="00CD0149" w:rsidRPr="0074622E" w14:paraId="7FF81943" w14:textId="77777777" w:rsidTr="00764BD6">
        <w:tc>
          <w:tcPr>
            <w:tcW w:w="4304" w:type="dxa"/>
            <w:tcBorders>
              <w:top w:val="single" w:sz="4" w:space="0" w:color="auto"/>
              <w:left w:val="single" w:sz="4" w:space="0" w:color="auto"/>
              <w:bottom w:val="single" w:sz="4" w:space="0" w:color="auto"/>
              <w:right w:val="single" w:sz="4" w:space="0" w:color="auto"/>
            </w:tcBorders>
            <w:hideMark/>
          </w:tcPr>
          <w:p w14:paraId="3FE1D68A" w14:textId="77777777" w:rsidR="00CD0149" w:rsidRPr="0074622E" w:rsidRDefault="00CD0149" w:rsidP="00346DBD">
            <w:pPr>
              <w:rPr>
                <w:b/>
                <w:lang w:val="en-IE"/>
              </w:rPr>
            </w:pPr>
            <w:r w:rsidRPr="0074622E">
              <w:rPr>
                <w:b/>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5F054F5" w14:textId="77777777" w:rsidR="00CD0149" w:rsidRPr="0074622E" w:rsidRDefault="00CD0149" w:rsidP="00346DBD">
            <w:pPr>
              <w:rPr>
                <w:b/>
                <w:lang w:val="en-IE"/>
              </w:rPr>
            </w:pPr>
          </w:p>
        </w:tc>
      </w:tr>
      <w:tr w:rsidR="00CD0149" w:rsidRPr="0074622E" w14:paraId="36EFBFBB" w14:textId="77777777" w:rsidTr="00764BD6">
        <w:tc>
          <w:tcPr>
            <w:tcW w:w="4304" w:type="dxa"/>
            <w:tcBorders>
              <w:top w:val="single" w:sz="4" w:space="0" w:color="auto"/>
              <w:left w:val="single" w:sz="4" w:space="0" w:color="auto"/>
              <w:bottom w:val="single" w:sz="4" w:space="0" w:color="auto"/>
              <w:right w:val="single" w:sz="4" w:space="0" w:color="auto"/>
            </w:tcBorders>
            <w:hideMark/>
          </w:tcPr>
          <w:p w14:paraId="6BEE0C82" w14:textId="77777777" w:rsidR="00CD0149" w:rsidRPr="0074622E" w:rsidRDefault="00CD0149" w:rsidP="00346DBD">
            <w:pPr>
              <w:rPr>
                <w:b/>
                <w:lang w:val="en-IE"/>
              </w:rPr>
            </w:pPr>
            <w:r w:rsidRPr="0074622E">
              <w:rPr>
                <w:b/>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2662CA18" w14:textId="77777777" w:rsidR="00CD0149" w:rsidRPr="0074622E" w:rsidRDefault="00CD0149" w:rsidP="00346DBD">
            <w:pPr>
              <w:rPr>
                <w:b/>
                <w:lang w:val="en-IE"/>
              </w:rPr>
            </w:pPr>
          </w:p>
        </w:tc>
      </w:tr>
      <w:tr w:rsidR="00CD0149" w:rsidRPr="0074622E" w14:paraId="17EA0207" w14:textId="77777777" w:rsidTr="00764BD6">
        <w:tc>
          <w:tcPr>
            <w:tcW w:w="4304" w:type="dxa"/>
            <w:tcBorders>
              <w:top w:val="single" w:sz="4" w:space="0" w:color="auto"/>
              <w:left w:val="single" w:sz="4" w:space="0" w:color="auto"/>
              <w:bottom w:val="single" w:sz="4" w:space="0" w:color="auto"/>
              <w:right w:val="single" w:sz="4" w:space="0" w:color="auto"/>
            </w:tcBorders>
            <w:hideMark/>
          </w:tcPr>
          <w:p w14:paraId="269B2793" w14:textId="77777777" w:rsidR="00CD0149" w:rsidRPr="0074622E" w:rsidRDefault="00CD0149" w:rsidP="00346DBD">
            <w:pPr>
              <w:rPr>
                <w:b/>
                <w:lang w:val="en-IE"/>
              </w:rPr>
            </w:pPr>
            <w:r w:rsidRPr="0074622E">
              <w:rPr>
                <w:b/>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294A068C" w14:textId="77777777" w:rsidR="00CD0149" w:rsidRPr="0074622E" w:rsidRDefault="00CD0149" w:rsidP="00346DBD">
            <w:pPr>
              <w:rPr>
                <w:b/>
                <w:lang w:val="en-IE"/>
              </w:rPr>
            </w:pPr>
          </w:p>
        </w:tc>
      </w:tr>
    </w:tbl>
    <w:p w14:paraId="075C7FDE" w14:textId="77777777" w:rsidR="00CD0149" w:rsidRPr="0074622E" w:rsidRDefault="00CD0149" w:rsidP="00CD0149">
      <w:pPr>
        <w:rPr>
          <w:b/>
          <w:u w:val="single"/>
          <w:lang w:val="en-US"/>
        </w:rPr>
      </w:pPr>
    </w:p>
    <w:p w14:paraId="02A21968" w14:textId="77777777" w:rsidR="00CD0149" w:rsidRPr="0074622E" w:rsidRDefault="00CD0149" w:rsidP="00CD0149">
      <w:pPr>
        <w:rPr>
          <w:b/>
          <w:u w:val="single"/>
          <w:lang w:val="en-US"/>
        </w:rPr>
      </w:pPr>
    </w:p>
    <w:p w14:paraId="1FB54F46" w14:textId="77777777" w:rsidR="00CD0149" w:rsidRPr="0074622E" w:rsidRDefault="00CD0149" w:rsidP="00CD0149">
      <w:pPr>
        <w:rPr>
          <w:b/>
          <w:lang w:val="en-US"/>
        </w:rPr>
      </w:pPr>
      <w:r w:rsidRPr="0074622E">
        <w:rPr>
          <w:b/>
          <w:lang w:val="en-US"/>
        </w:rPr>
        <w:t>SUB-PROCESSOR 2 (if applicable):</w:t>
      </w:r>
    </w:p>
    <w:p w14:paraId="09AEF585" w14:textId="77777777" w:rsidR="00CD0149" w:rsidRPr="0074622E" w:rsidRDefault="00CD0149" w:rsidP="00CD0149">
      <w:pPr>
        <w:rPr>
          <w:b/>
          <w:bCs/>
          <w:i/>
          <w:iCs/>
          <w:lang w:val="en-US"/>
        </w:rPr>
      </w:pPr>
      <w:r w:rsidRPr="0074622E">
        <w:rPr>
          <w:b/>
          <w:bCs/>
          <w:i/>
          <w:iCs/>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CD0149" w:rsidRPr="0074622E" w14:paraId="265B8B38" w14:textId="77777777" w:rsidTr="00764BD6">
        <w:tc>
          <w:tcPr>
            <w:tcW w:w="4304" w:type="dxa"/>
            <w:tcBorders>
              <w:top w:val="single" w:sz="4" w:space="0" w:color="auto"/>
              <w:left w:val="single" w:sz="4" w:space="0" w:color="auto"/>
              <w:bottom w:val="single" w:sz="4" w:space="0" w:color="auto"/>
              <w:right w:val="single" w:sz="4" w:space="0" w:color="auto"/>
            </w:tcBorders>
            <w:hideMark/>
          </w:tcPr>
          <w:p w14:paraId="180DA591" w14:textId="77777777" w:rsidR="00CD0149" w:rsidRPr="0074622E" w:rsidRDefault="00CD0149" w:rsidP="00346DBD">
            <w:pPr>
              <w:rPr>
                <w:b/>
                <w:lang w:val="en-IE"/>
              </w:rPr>
            </w:pPr>
            <w:r w:rsidRPr="0074622E">
              <w:rPr>
                <w:b/>
                <w:lang w:val="en-IE"/>
              </w:rPr>
              <w:t>Name:</w:t>
            </w:r>
          </w:p>
        </w:tc>
        <w:tc>
          <w:tcPr>
            <w:tcW w:w="4191" w:type="dxa"/>
            <w:tcBorders>
              <w:top w:val="single" w:sz="4" w:space="0" w:color="auto"/>
              <w:left w:val="single" w:sz="4" w:space="0" w:color="auto"/>
              <w:bottom w:val="single" w:sz="4" w:space="0" w:color="auto"/>
              <w:right w:val="single" w:sz="4" w:space="0" w:color="auto"/>
            </w:tcBorders>
          </w:tcPr>
          <w:p w14:paraId="5E9572A2" w14:textId="77777777" w:rsidR="00CD0149" w:rsidRPr="0074622E" w:rsidRDefault="00CD0149" w:rsidP="00346DBD">
            <w:pPr>
              <w:rPr>
                <w:b/>
                <w:lang w:val="en-IE"/>
              </w:rPr>
            </w:pPr>
          </w:p>
        </w:tc>
      </w:tr>
      <w:tr w:rsidR="00CD0149" w:rsidRPr="0074622E" w14:paraId="4D4A6A7A" w14:textId="77777777" w:rsidTr="00764BD6">
        <w:tc>
          <w:tcPr>
            <w:tcW w:w="4304" w:type="dxa"/>
            <w:tcBorders>
              <w:top w:val="single" w:sz="4" w:space="0" w:color="auto"/>
              <w:left w:val="single" w:sz="4" w:space="0" w:color="auto"/>
              <w:bottom w:val="single" w:sz="4" w:space="0" w:color="auto"/>
              <w:right w:val="single" w:sz="4" w:space="0" w:color="auto"/>
            </w:tcBorders>
            <w:hideMark/>
          </w:tcPr>
          <w:p w14:paraId="20F89912" w14:textId="77777777" w:rsidR="00CD0149" w:rsidRPr="0074622E" w:rsidRDefault="00CD0149" w:rsidP="00346DBD">
            <w:pPr>
              <w:rPr>
                <w:b/>
                <w:lang w:val="en-IE"/>
              </w:rPr>
            </w:pPr>
            <w:r w:rsidRPr="0074622E">
              <w:rPr>
                <w:b/>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7C150414" w14:textId="77777777" w:rsidR="00CD0149" w:rsidRPr="0074622E" w:rsidRDefault="00CD0149" w:rsidP="00346DBD">
            <w:pPr>
              <w:rPr>
                <w:b/>
                <w:lang w:val="en-IE"/>
              </w:rPr>
            </w:pPr>
          </w:p>
        </w:tc>
      </w:tr>
      <w:tr w:rsidR="00CD0149" w:rsidRPr="0074622E" w14:paraId="31400E81" w14:textId="77777777" w:rsidTr="00764BD6">
        <w:tc>
          <w:tcPr>
            <w:tcW w:w="4304" w:type="dxa"/>
            <w:tcBorders>
              <w:top w:val="single" w:sz="4" w:space="0" w:color="auto"/>
              <w:left w:val="single" w:sz="4" w:space="0" w:color="auto"/>
              <w:bottom w:val="single" w:sz="4" w:space="0" w:color="auto"/>
              <w:right w:val="single" w:sz="4" w:space="0" w:color="auto"/>
            </w:tcBorders>
            <w:hideMark/>
          </w:tcPr>
          <w:p w14:paraId="3AE3A3DC" w14:textId="77777777" w:rsidR="00CD0149" w:rsidRPr="0074622E" w:rsidRDefault="00CD0149" w:rsidP="00346DBD">
            <w:pPr>
              <w:rPr>
                <w:b/>
                <w:lang w:val="en-IE"/>
              </w:rPr>
            </w:pPr>
            <w:r w:rsidRPr="0074622E">
              <w:rPr>
                <w:b/>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A120B15" w14:textId="77777777" w:rsidR="00CD0149" w:rsidRPr="0074622E" w:rsidRDefault="00CD0149" w:rsidP="00346DBD">
            <w:pPr>
              <w:rPr>
                <w:b/>
                <w:lang w:val="en-IE"/>
              </w:rPr>
            </w:pPr>
          </w:p>
        </w:tc>
      </w:tr>
      <w:tr w:rsidR="00CD0149" w:rsidRPr="0074622E" w14:paraId="69EDFF56" w14:textId="77777777" w:rsidTr="00764BD6">
        <w:tc>
          <w:tcPr>
            <w:tcW w:w="4304" w:type="dxa"/>
            <w:tcBorders>
              <w:top w:val="single" w:sz="4" w:space="0" w:color="auto"/>
              <w:left w:val="single" w:sz="4" w:space="0" w:color="auto"/>
              <w:bottom w:val="single" w:sz="4" w:space="0" w:color="auto"/>
              <w:right w:val="single" w:sz="4" w:space="0" w:color="auto"/>
            </w:tcBorders>
            <w:hideMark/>
          </w:tcPr>
          <w:p w14:paraId="01793798" w14:textId="77777777" w:rsidR="00CD0149" w:rsidRPr="0074622E" w:rsidRDefault="00CD0149" w:rsidP="00346DBD">
            <w:pPr>
              <w:rPr>
                <w:b/>
                <w:lang w:val="en-IE"/>
              </w:rPr>
            </w:pPr>
            <w:r w:rsidRPr="0074622E">
              <w:rPr>
                <w:b/>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225675B2" w14:textId="77777777" w:rsidR="00CD0149" w:rsidRPr="0074622E" w:rsidRDefault="00CD0149" w:rsidP="00346DBD">
            <w:pPr>
              <w:rPr>
                <w:b/>
                <w:lang w:val="en-IE"/>
              </w:rPr>
            </w:pPr>
          </w:p>
        </w:tc>
      </w:tr>
    </w:tbl>
    <w:p w14:paraId="6A696B22" w14:textId="77777777" w:rsidR="00CD0149" w:rsidRPr="0074622E" w:rsidRDefault="00CD0149" w:rsidP="00CD0149">
      <w:pPr>
        <w:rPr>
          <w:b/>
          <w:lang w:val="en-IE"/>
        </w:rPr>
      </w:pPr>
    </w:p>
    <w:p w14:paraId="693FD443" w14:textId="77777777" w:rsidR="00CD0149" w:rsidRPr="00EE6D3D" w:rsidRDefault="00CD0149" w:rsidP="00CD0149"/>
    <w:p w14:paraId="54C9C9BD" w14:textId="77777777" w:rsidR="00CD0149" w:rsidRPr="00C05DD5" w:rsidRDefault="00CD0149" w:rsidP="00C05DD5">
      <w:pPr>
        <w:jc w:val="center"/>
        <w:rPr>
          <w:rFonts w:asciiTheme="minorHAnsi" w:hAnsiTheme="minorHAnsi" w:cstheme="minorHAnsi"/>
          <w:szCs w:val="22"/>
        </w:rPr>
      </w:pPr>
    </w:p>
    <w:sectPr w:rsidR="00CD0149"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53DAB491" w14:textId="77777777" w:rsidR="00CF5CC0" w:rsidRDefault="0014076F" w:rsidP="00CF5CC0">
      <w:pPr>
        <w:pStyle w:val="CommentText"/>
      </w:pPr>
      <w:r>
        <w:rPr>
          <w:rStyle w:val="CommentReference"/>
        </w:rPr>
        <w:annotationRef/>
      </w:r>
      <w:r w:rsidR="00CF5CC0">
        <w:t xml:space="preserve">Before publishing this document, schools must amend all text highlighted in </w:t>
      </w:r>
      <w:r w:rsidR="00CF5CC0">
        <w:rPr>
          <w:highlight w:val="yellow"/>
        </w:rPr>
        <w:t>YELLOW</w:t>
      </w:r>
      <w:r w:rsidR="00CF5CC0">
        <w:t xml:space="preserve">, </w:t>
      </w:r>
      <w:r w:rsidR="00CF5CC0">
        <w:rPr>
          <w:b/>
          <w:bCs/>
        </w:rPr>
        <w:t>up to page 4</w:t>
      </w:r>
      <w:r w:rsidR="00CF5CC0">
        <w:t>, by inserting the required details.</w:t>
      </w:r>
      <w:r w:rsidR="00CF5CC0">
        <w:br/>
      </w:r>
      <w:r w:rsidR="00CF5CC0">
        <w:br/>
        <w:t xml:space="preserve">Please also follow the instructions provided at </w:t>
      </w:r>
      <w:r w:rsidR="00CF5CC0">
        <w:rPr>
          <w:b/>
          <w:bCs/>
        </w:rPr>
        <w:t>Schedule F: List of Schools Catering Equipment</w:t>
      </w:r>
      <w:r w:rsidR="00CF5CC0">
        <w:rPr>
          <w:lang w:val="en-IE"/>
        </w:rPr>
        <w:t xml:space="preserve">, and </w:t>
      </w:r>
      <w:r w:rsidR="00CF5CC0">
        <w:rPr>
          <w:b/>
          <w:bCs/>
          <w:lang w:val="en-IE"/>
        </w:rPr>
        <w:t>Appendices 7 and 8</w:t>
      </w:r>
      <w:r w:rsidR="00CF5CC0">
        <w:rPr>
          <w:lang w:val="en-IE"/>
        </w:rPr>
        <w:t>.</w:t>
      </w:r>
      <w:r w:rsidR="00CF5CC0">
        <w:br/>
      </w:r>
      <w:r w:rsidR="00CF5CC0">
        <w:br/>
        <w:t>Any other highlighted text in the document thereafter will be amended at the later contract award stage. Guidance and support will be available for this later stage.</w:t>
      </w:r>
      <w:r w:rsidR="00CF5CC0">
        <w:br/>
      </w:r>
      <w:r w:rsidR="00CF5CC0">
        <w:br/>
      </w:r>
      <w:r w:rsidR="00CF5CC0">
        <w:rPr>
          <w:b/>
          <w:bCs/>
          <w:color w:val="EE0000"/>
        </w:rPr>
        <w:t>Thereafter, remove all highlighting and delete all instruction boxes.</w:t>
      </w:r>
    </w:p>
  </w:comment>
  <w:comment w:id="3" w:author="Author" w:initials="A">
    <w:p w14:paraId="6F1BE459" w14:textId="2BE51D00" w:rsidR="00537041" w:rsidRDefault="00EB477D" w:rsidP="00537041">
      <w:pPr>
        <w:pStyle w:val="CommentText"/>
      </w:pPr>
      <w:r>
        <w:rPr>
          <w:rStyle w:val="CommentReference"/>
        </w:rPr>
        <w:annotationRef/>
      </w:r>
      <w:r w:rsidR="00537041">
        <w:t xml:space="preserve">School to insert the Service Delivery Model number (1 to 4 below) in the box, that reflects the school’s bespoke requirements.  </w:t>
      </w:r>
    </w:p>
    <w:p w14:paraId="1C141662" w14:textId="77777777" w:rsidR="00537041" w:rsidRDefault="00537041" w:rsidP="00537041">
      <w:pPr>
        <w:pStyle w:val="CommentText"/>
      </w:pPr>
    </w:p>
    <w:p w14:paraId="49AB5E61" w14:textId="77777777" w:rsidR="00537041" w:rsidRDefault="00537041" w:rsidP="00537041">
      <w:pPr>
        <w:pStyle w:val="CommentText"/>
      </w:pPr>
      <w:r>
        <w:t xml:space="preserve">Refer to the Department of Education Technical Note Guidance </w:t>
      </w:r>
      <w:hyperlink r:id="rId1" w:history="1">
        <w:r w:rsidRPr="00A419D7">
          <w:rPr>
            <w:rStyle w:val="Hyperlink"/>
          </w:rPr>
          <w:t>SDG02 TN-06</w:t>
        </w:r>
      </w:hyperlink>
      <w:r>
        <w:t xml:space="preserve"> in choosing the appropriate Service Delivery Model.</w:t>
      </w:r>
    </w:p>
    <w:p w14:paraId="5AABD2BF" w14:textId="77777777" w:rsidR="00537041" w:rsidRDefault="00537041" w:rsidP="00537041">
      <w:pPr>
        <w:pStyle w:val="CommentText"/>
      </w:pPr>
      <w:r>
        <w:br/>
        <w:t>Once this task is complete, delete this instruction box.</w:t>
      </w:r>
    </w:p>
  </w:comment>
  <w:comment w:id="134" w:author="Author" w:initials="A">
    <w:p w14:paraId="781FD254" w14:textId="77777777" w:rsidR="004C6E2A" w:rsidRDefault="004C6E2A" w:rsidP="004C6E2A">
      <w:pPr>
        <w:pStyle w:val="CommentText"/>
      </w:pPr>
      <w:r>
        <w:rPr>
          <w:rStyle w:val="CommentReference"/>
        </w:rPr>
        <w:annotationRef/>
      </w:r>
      <w:r>
        <w:t>Schools to itemise the list of existing school equipment it is willing to make available to the successful tenderer, if any.</w:t>
      </w:r>
    </w:p>
    <w:p w14:paraId="0838C4EE" w14:textId="77777777" w:rsidR="004C6E2A" w:rsidRDefault="004C6E2A" w:rsidP="004C6E2A">
      <w:pPr>
        <w:pStyle w:val="CommentText"/>
      </w:pPr>
      <w:r>
        <w:br/>
        <w:t xml:space="preserve">If there is no equipment available, insert </w:t>
      </w:r>
      <w:r>
        <w:rPr>
          <w:color w:val="EE0000"/>
        </w:rPr>
        <w:t>“Not applicable”</w:t>
      </w:r>
      <w:r>
        <w:t>.</w:t>
      </w:r>
      <w:r>
        <w:br/>
      </w:r>
      <w:r>
        <w:br/>
        <w:t>Thereafter, delete this instruction box.</w:t>
      </w:r>
    </w:p>
  </w:comment>
  <w:comment w:id="143" w:author="Author" w:initials="A">
    <w:p w14:paraId="4C587376" w14:textId="77777777" w:rsidR="00A1196F" w:rsidRDefault="00A1196F" w:rsidP="00A1196F">
      <w:pPr>
        <w:pStyle w:val="CommentText"/>
      </w:pPr>
      <w:r>
        <w:rPr>
          <w:rStyle w:val="CommentReference"/>
        </w:rPr>
        <w:annotationRef/>
      </w:r>
      <w:r>
        <w:t>Schools to publish the appropriate Property Licence with the CFT and TRD on eTenders.</w:t>
      </w:r>
    </w:p>
    <w:p w14:paraId="7852607D" w14:textId="77777777" w:rsidR="00A1196F" w:rsidRDefault="00A1196F" w:rsidP="00A1196F">
      <w:pPr>
        <w:pStyle w:val="CommentText"/>
      </w:pPr>
    </w:p>
    <w:p w14:paraId="669BD208" w14:textId="77777777" w:rsidR="00A1196F" w:rsidRDefault="00A1196F" w:rsidP="00A1196F">
      <w:pPr>
        <w:pStyle w:val="CommentText"/>
      </w:pPr>
      <w:r>
        <w:rPr>
          <w:color w:val="EE0000"/>
        </w:rPr>
        <w:t>(Not required for Option 1 Service Delivery Model)</w:t>
      </w:r>
      <w:r>
        <w:rPr>
          <w:color w:val="EE0000"/>
        </w:rPr>
        <w:br/>
      </w:r>
      <w:r>
        <w:br/>
        <w:t>Delete this instruction box.</w:t>
      </w:r>
    </w:p>
  </w:comment>
  <w:comment w:id="145" w:author="Author" w:initials="A">
    <w:p w14:paraId="693971F0" w14:textId="77777777" w:rsidR="00A652B5" w:rsidRDefault="00A652B5" w:rsidP="00A652B5">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AB491" w15:done="0"/>
  <w15:commentEx w15:paraId="5AABD2BF" w15:done="0"/>
  <w15:commentEx w15:paraId="0838C4EE" w15:done="0"/>
  <w15:commentEx w15:paraId="669BD208" w15:done="0"/>
  <w15:commentEx w15:paraId="693971F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0838C4EE" w16cid:durableId="05CD5C70"/>
  <w16cid:commentId w16cid:paraId="669BD208" w16cid:durableId="04318527"/>
  <w16cid:commentId w16cid:paraId="693971F0" w16cid:durableId="49C04A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80283" w14:textId="77777777" w:rsidR="00621FF7" w:rsidRDefault="00621FF7" w:rsidP="003C0FB1">
      <w:r>
        <w:separator/>
      </w:r>
    </w:p>
  </w:endnote>
  <w:endnote w:type="continuationSeparator" w:id="0">
    <w:p w14:paraId="76CCE4AC" w14:textId="77777777" w:rsidR="00621FF7" w:rsidRDefault="00621FF7" w:rsidP="003C0FB1">
      <w:r>
        <w:continuationSeparator/>
      </w:r>
    </w:p>
  </w:endnote>
  <w:endnote w:type="continuationNotice" w:id="1">
    <w:p w14:paraId="5F335683" w14:textId="77777777" w:rsidR="00621FF7" w:rsidRDefault="00621F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63CF1BBF" w:rsidR="00A4629A" w:rsidRPr="00CC6259" w:rsidRDefault="006D7B68" w:rsidP="006D7B68">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Rev</w:t>
        </w:r>
        <w:r w:rsidR="002D3772">
          <w:rPr>
            <w:rFonts w:asciiTheme="minorHAnsi" w:hAnsiTheme="minorHAnsi"/>
          </w:rPr>
          <w:t>3</w:t>
        </w:r>
        <w:r>
          <w:rPr>
            <w:rFonts w:asciiTheme="minorHAnsi" w:hAnsiTheme="minorHAnsi"/>
          </w:rPr>
          <w:t xml:space="preserve"> (</w:t>
        </w:r>
        <w:r w:rsidR="002D3772">
          <w:rPr>
            <w:rFonts w:asciiTheme="minorHAnsi" w:hAnsiTheme="minorHAnsi"/>
          </w:rPr>
          <w:t>19</w:t>
        </w:r>
        <w:r w:rsidR="00EA1BB8">
          <w:rPr>
            <w:rFonts w:asciiTheme="minorHAnsi" w:hAnsiTheme="minorHAnsi"/>
          </w:rPr>
          <w:t>0</w:t>
        </w:r>
        <w:r w:rsidR="002D3772">
          <w:rPr>
            <w:rFonts w:asciiTheme="minorHAnsi" w:hAnsiTheme="minorHAnsi"/>
          </w:rPr>
          <w:t>6</w:t>
        </w:r>
        <w:r w:rsidR="00981CC6">
          <w:rPr>
            <w:rFonts w:asciiTheme="minorHAnsi" w:hAnsiTheme="minorHAnsi"/>
          </w:rPr>
          <w:t>2026</w:t>
        </w:r>
        <w:r>
          <w:rPr>
            <w:rFonts w:asciiTheme="minorHAnsi" w:hAnsiTheme="minorHAnsi"/>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rPr>
        <w:rFonts w:asciiTheme="minorHAnsi" w:hAnsiTheme="minorHAnsi" w:cstheme="minorBidi"/>
      </w:rPr>
    </w:sdtEndPr>
    <w:sdtContent>
      <w:p w14:paraId="3B4CD611" w14:textId="74D7D8D3" w:rsidR="00A4629A" w:rsidRPr="00C05DD5" w:rsidRDefault="007028E2" w:rsidP="00F934BA">
        <w:pPr>
          <w:pStyle w:val="Footer"/>
          <w:jc w:val="center"/>
          <w:rPr>
            <w:rFonts w:asciiTheme="minorHAnsi" w:hAnsiTheme="minorHAnsi" w:cstheme="minorHAnsi"/>
          </w:rPr>
        </w:pPr>
        <w:r>
          <w:t xml:space="preserve">                                                                         </w:t>
        </w:r>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sidRPr="007028E2">
          <w:rPr>
            <w:rFonts w:asciiTheme="minorHAnsi" w:hAnsiTheme="minorHAnsi"/>
          </w:rPr>
          <w:t xml:space="preserve"> </w:t>
        </w:r>
        <w:r>
          <w:rPr>
            <w:rFonts w:asciiTheme="minorHAnsi" w:hAnsiTheme="minorHAnsi"/>
          </w:rPr>
          <w:t xml:space="preserve">                                                          </w:t>
        </w:r>
        <w:r w:rsidR="002D3772">
          <w:rPr>
            <w:rFonts w:asciiTheme="minorHAnsi" w:hAnsiTheme="minorHAnsi"/>
          </w:rPr>
          <w:t>Rev3 (19062026)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26478" w14:textId="77777777" w:rsidR="00621FF7" w:rsidRDefault="00621FF7" w:rsidP="003C0FB1">
      <w:r>
        <w:separator/>
      </w:r>
    </w:p>
  </w:footnote>
  <w:footnote w:type="continuationSeparator" w:id="0">
    <w:p w14:paraId="643EED5B" w14:textId="77777777" w:rsidR="00621FF7" w:rsidRDefault="00621FF7" w:rsidP="003C0FB1">
      <w:r>
        <w:continuationSeparator/>
      </w:r>
    </w:p>
  </w:footnote>
  <w:footnote w:type="continuationNotice" w:id="1">
    <w:p w14:paraId="648B1131" w14:textId="77777777" w:rsidR="00621FF7" w:rsidRDefault="00621FF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D98155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2"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04DD3010"/>
    <w:multiLevelType w:val="hybridMultilevel"/>
    <w:tmpl w:val="2C843F22"/>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5" w15:restartNumberingAfterBreak="0">
    <w:nsid w:val="058F6019"/>
    <w:multiLevelType w:val="hybridMultilevel"/>
    <w:tmpl w:val="139827A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5D746E8"/>
    <w:multiLevelType w:val="hybridMultilevel"/>
    <w:tmpl w:val="4BB60D9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5DE4042"/>
    <w:multiLevelType w:val="hybridMultilevel"/>
    <w:tmpl w:val="75D292D4"/>
    <w:lvl w:ilvl="0" w:tplc="7842EFC6">
      <w:start w:val="1"/>
      <w:numFmt w:val="decimal"/>
      <w:lvlText w:val="%1."/>
      <w:lvlJc w:val="left"/>
      <w:pPr>
        <w:ind w:left="730" w:hanging="720"/>
      </w:pPr>
      <w:rPr>
        <w:rFonts w:hint="default"/>
        <w:b/>
        <w:bCs w:val="0"/>
      </w:rPr>
    </w:lvl>
    <w:lvl w:ilvl="1" w:tplc="18090019" w:tentative="1">
      <w:start w:val="1"/>
      <w:numFmt w:val="lowerLetter"/>
      <w:lvlText w:val="%2."/>
      <w:lvlJc w:val="left"/>
      <w:pPr>
        <w:ind w:left="1090" w:hanging="360"/>
      </w:pPr>
    </w:lvl>
    <w:lvl w:ilvl="2" w:tplc="1809001B" w:tentative="1">
      <w:start w:val="1"/>
      <w:numFmt w:val="lowerRoman"/>
      <w:lvlText w:val="%3."/>
      <w:lvlJc w:val="right"/>
      <w:pPr>
        <w:ind w:left="1810" w:hanging="180"/>
      </w:pPr>
    </w:lvl>
    <w:lvl w:ilvl="3" w:tplc="1809000F" w:tentative="1">
      <w:start w:val="1"/>
      <w:numFmt w:val="decimal"/>
      <w:lvlText w:val="%4."/>
      <w:lvlJc w:val="left"/>
      <w:pPr>
        <w:ind w:left="2530" w:hanging="360"/>
      </w:pPr>
    </w:lvl>
    <w:lvl w:ilvl="4" w:tplc="18090019" w:tentative="1">
      <w:start w:val="1"/>
      <w:numFmt w:val="lowerLetter"/>
      <w:lvlText w:val="%5."/>
      <w:lvlJc w:val="left"/>
      <w:pPr>
        <w:ind w:left="3250" w:hanging="360"/>
      </w:pPr>
    </w:lvl>
    <w:lvl w:ilvl="5" w:tplc="1809001B" w:tentative="1">
      <w:start w:val="1"/>
      <w:numFmt w:val="lowerRoman"/>
      <w:lvlText w:val="%6."/>
      <w:lvlJc w:val="right"/>
      <w:pPr>
        <w:ind w:left="3970" w:hanging="180"/>
      </w:pPr>
    </w:lvl>
    <w:lvl w:ilvl="6" w:tplc="1809000F" w:tentative="1">
      <w:start w:val="1"/>
      <w:numFmt w:val="decimal"/>
      <w:lvlText w:val="%7."/>
      <w:lvlJc w:val="left"/>
      <w:pPr>
        <w:ind w:left="4690" w:hanging="360"/>
      </w:pPr>
    </w:lvl>
    <w:lvl w:ilvl="7" w:tplc="18090019" w:tentative="1">
      <w:start w:val="1"/>
      <w:numFmt w:val="lowerLetter"/>
      <w:lvlText w:val="%8."/>
      <w:lvlJc w:val="left"/>
      <w:pPr>
        <w:ind w:left="5410" w:hanging="360"/>
      </w:pPr>
    </w:lvl>
    <w:lvl w:ilvl="8" w:tplc="1809001B" w:tentative="1">
      <w:start w:val="1"/>
      <w:numFmt w:val="lowerRoman"/>
      <w:lvlText w:val="%9."/>
      <w:lvlJc w:val="right"/>
      <w:pPr>
        <w:ind w:left="6130" w:hanging="180"/>
      </w:pPr>
    </w:lvl>
  </w:abstractNum>
  <w:abstractNum w:abstractNumId="10" w15:restartNumberingAfterBreak="0">
    <w:nsid w:val="074C254F"/>
    <w:multiLevelType w:val="hybridMultilevel"/>
    <w:tmpl w:val="9F0E7258"/>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08F12BC7"/>
    <w:multiLevelType w:val="hybridMultilevel"/>
    <w:tmpl w:val="4BB60D9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959409A"/>
    <w:multiLevelType w:val="hybridMultilevel"/>
    <w:tmpl w:val="EA486B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C6B1D58"/>
    <w:multiLevelType w:val="hybridMultilevel"/>
    <w:tmpl w:val="4BB60D9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2B67C70"/>
    <w:multiLevelType w:val="hybridMultilevel"/>
    <w:tmpl w:val="EC447F96"/>
    <w:lvl w:ilvl="0" w:tplc="FFFFFFFF">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14291C7A"/>
    <w:multiLevelType w:val="hybridMultilevel"/>
    <w:tmpl w:val="4F24931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7"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22ED0977"/>
    <w:multiLevelType w:val="hybridMultilevel"/>
    <w:tmpl w:val="4BB60D9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32"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8DC4691"/>
    <w:multiLevelType w:val="hybridMultilevel"/>
    <w:tmpl w:val="EA486B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A815EFF"/>
    <w:multiLevelType w:val="hybridMultilevel"/>
    <w:tmpl w:val="4BB60D98"/>
    <w:lvl w:ilvl="0" w:tplc="42728D76">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2EFD4A5A"/>
    <w:multiLevelType w:val="hybridMultilevel"/>
    <w:tmpl w:val="D89446C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0"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352463A2"/>
    <w:multiLevelType w:val="hybridMultilevel"/>
    <w:tmpl w:val="139827A4"/>
    <w:lvl w:ilvl="0" w:tplc="42728D76">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5"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7"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8"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385019CC"/>
    <w:multiLevelType w:val="hybridMultilevel"/>
    <w:tmpl w:val="139827A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4BFB2C0B"/>
    <w:multiLevelType w:val="hybridMultilevel"/>
    <w:tmpl w:val="D89446C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0"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61"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62"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63"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4" w15:restartNumberingAfterBreak="0">
    <w:nsid w:val="530C376B"/>
    <w:multiLevelType w:val="hybridMultilevel"/>
    <w:tmpl w:val="4BB60D9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C782A43"/>
    <w:multiLevelType w:val="hybridMultilevel"/>
    <w:tmpl w:val="4BB60D9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F3E171D"/>
    <w:multiLevelType w:val="hybridMultilevel"/>
    <w:tmpl w:val="EA486B5A"/>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3"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5"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7"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77EE2FB3"/>
    <w:multiLevelType w:val="hybridMultilevel"/>
    <w:tmpl w:val="EC447F96"/>
    <w:lvl w:ilvl="0" w:tplc="FFFFFFFF">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9"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81"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7F966EBC"/>
    <w:multiLevelType w:val="hybridMultilevel"/>
    <w:tmpl w:val="D89446C4"/>
    <w:lvl w:ilvl="0" w:tplc="18090011">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1172570445">
    <w:abstractNumId w:val="65"/>
  </w:num>
  <w:num w:numId="2" w16cid:durableId="459342256">
    <w:abstractNumId w:val="80"/>
  </w:num>
  <w:num w:numId="3" w16cid:durableId="1301107306">
    <w:abstractNumId w:val="68"/>
  </w:num>
  <w:num w:numId="4" w16cid:durableId="646933425">
    <w:abstractNumId w:val="20"/>
  </w:num>
  <w:num w:numId="5" w16cid:durableId="2081127748">
    <w:abstractNumId w:val="7"/>
  </w:num>
  <w:num w:numId="6" w16cid:durableId="1996913587">
    <w:abstractNumId w:val="12"/>
  </w:num>
  <w:num w:numId="7" w16cid:durableId="1184901997">
    <w:abstractNumId w:val="25"/>
  </w:num>
  <w:num w:numId="8" w16cid:durableId="335572204">
    <w:abstractNumId w:val="52"/>
  </w:num>
  <w:num w:numId="9" w16cid:durableId="1158764829">
    <w:abstractNumId w:val="44"/>
  </w:num>
  <w:num w:numId="10" w16cid:durableId="690491581">
    <w:abstractNumId w:val="72"/>
  </w:num>
  <w:num w:numId="11" w16cid:durableId="1717468950">
    <w:abstractNumId w:val="6"/>
  </w:num>
  <w:num w:numId="12" w16cid:durableId="1304386436">
    <w:abstractNumId w:val="35"/>
  </w:num>
  <w:num w:numId="13" w16cid:durableId="2052529996">
    <w:abstractNumId w:val="47"/>
  </w:num>
  <w:num w:numId="14" w16cid:durableId="1965428741">
    <w:abstractNumId w:val="11"/>
  </w:num>
  <w:num w:numId="15" w16cid:durableId="842745027">
    <w:abstractNumId w:val="77"/>
  </w:num>
  <w:num w:numId="16" w16cid:durableId="1103110999">
    <w:abstractNumId w:val="56"/>
  </w:num>
  <w:num w:numId="17" w16cid:durableId="1644963461">
    <w:abstractNumId w:val="38"/>
  </w:num>
  <w:num w:numId="18" w16cid:durableId="896354600">
    <w:abstractNumId w:val="21"/>
  </w:num>
  <w:num w:numId="19" w16cid:durableId="1715038422">
    <w:abstractNumId w:val="26"/>
  </w:num>
  <w:num w:numId="20" w16cid:durableId="313032039">
    <w:abstractNumId w:val="28"/>
  </w:num>
  <w:num w:numId="21" w16cid:durableId="2054190278">
    <w:abstractNumId w:val="39"/>
  </w:num>
  <w:num w:numId="22" w16cid:durableId="534347356">
    <w:abstractNumId w:val="75"/>
  </w:num>
  <w:num w:numId="23" w16cid:durableId="1533030675">
    <w:abstractNumId w:val="17"/>
  </w:num>
  <w:num w:numId="24" w16cid:durableId="1539125551">
    <w:abstractNumId w:val="60"/>
  </w:num>
  <w:num w:numId="25" w16cid:durableId="1703896109">
    <w:abstractNumId w:val="81"/>
  </w:num>
  <w:num w:numId="26" w16cid:durableId="1111777410">
    <w:abstractNumId w:val="73"/>
  </w:num>
  <w:num w:numId="27" w16cid:durableId="1873377644">
    <w:abstractNumId w:val="76"/>
  </w:num>
  <w:num w:numId="28" w16cid:durableId="1829051823">
    <w:abstractNumId w:val="55"/>
  </w:num>
  <w:num w:numId="29" w16cid:durableId="320350473">
    <w:abstractNumId w:val="50"/>
  </w:num>
  <w:num w:numId="30" w16cid:durableId="1438136015">
    <w:abstractNumId w:val="31"/>
  </w:num>
  <w:num w:numId="31" w16cid:durableId="904950364">
    <w:abstractNumId w:val="46"/>
  </w:num>
  <w:num w:numId="32" w16cid:durableId="445003332">
    <w:abstractNumId w:val="62"/>
  </w:num>
  <w:num w:numId="33" w16cid:durableId="956329381">
    <w:abstractNumId w:val="2"/>
  </w:num>
  <w:num w:numId="34" w16cid:durableId="1268847370">
    <w:abstractNumId w:val="74"/>
  </w:num>
  <w:num w:numId="35" w16cid:durableId="1173186537">
    <w:abstractNumId w:val="45"/>
  </w:num>
  <w:num w:numId="36" w16cid:durableId="443501521">
    <w:abstractNumId w:val="3"/>
  </w:num>
  <w:num w:numId="37" w16cid:durableId="2129817714">
    <w:abstractNumId w:val="63"/>
  </w:num>
  <w:num w:numId="38" w16cid:durableId="383482232">
    <w:abstractNumId w:val="71"/>
  </w:num>
  <w:num w:numId="39" w16cid:durableId="2101171423">
    <w:abstractNumId w:val="40"/>
  </w:num>
  <w:num w:numId="40" w16cid:durableId="2083477688">
    <w:abstractNumId w:val="54"/>
  </w:num>
  <w:num w:numId="41" w16cid:durableId="1363477946">
    <w:abstractNumId w:val="69"/>
  </w:num>
  <w:num w:numId="42" w16cid:durableId="1125536836">
    <w:abstractNumId w:val="13"/>
  </w:num>
  <w:num w:numId="43" w16cid:durableId="2043900570">
    <w:abstractNumId w:val="58"/>
  </w:num>
  <w:num w:numId="44" w16cid:durableId="1737706971">
    <w:abstractNumId w:val="43"/>
  </w:num>
  <w:num w:numId="45" w16cid:durableId="684403395">
    <w:abstractNumId w:val="48"/>
  </w:num>
  <w:num w:numId="46" w16cid:durableId="1541897779">
    <w:abstractNumId w:val="70"/>
  </w:num>
  <w:num w:numId="47" w16cid:durableId="2096053605">
    <w:abstractNumId w:val="23"/>
  </w:num>
  <w:num w:numId="48" w16cid:durableId="1702314039">
    <w:abstractNumId w:val="51"/>
  </w:num>
  <w:num w:numId="49" w16cid:durableId="1713652771">
    <w:abstractNumId w:val="32"/>
  </w:num>
  <w:num w:numId="50" w16cid:durableId="1048140092">
    <w:abstractNumId w:val="27"/>
  </w:num>
  <w:num w:numId="51" w16cid:durableId="1042512252">
    <w:abstractNumId w:val="53"/>
  </w:num>
  <w:num w:numId="52" w16cid:durableId="1592273389">
    <w:abstractNumId w:val="57"/>
  </w:num>
  <w:num w:numId="53" w16cid:durableId="790979937">
    <w:abstractNumId w:val="19"/>
  </w:num>
  <w:num w:numId="54" w16cid:durableId="771122876">
    <w:abstractNumId w:val="24"/>
  </w:num>
  <w:num w:numId="55" w16cid:durableId="450827696">
    <w:abstractNumId w:val="42"/>
  </w:num>
  <w:num w:numId="56" w16cid:durableId="1879270541">
    <w:abstractNumId w:val="9"/>
  </w:num>
  <w:num w:numId="57" w16cid:durableId="648900096">
    <w:abstractNumId w:val="79"/>
  </w:num>
  <w:num w:numId="58" w16cid:durableId="1428118573">
    <w:abstractNumId w:val="29"/>
  </w:num>
  <w:num w:numId="59" w16cid:durableId="832262970">
    <w:abstractNumId w:val="18"/>
  </w:num>
  <w:num w:numId="60" w16cid:durableId="839853692">
    <w:abstractNumId w:val="78"/>
  </w:num>
  <w:num w:numId="61" w16cid:durableId="1959294048">
    <w:abstractNumId w:val="10"/>
  </w:num>
  <w:num w:numId="62" w16cid:durableId="939752855">
    <w:abstractNumId w:val="67"/>
  </w:num>
  <w:num w:numId="63" w16cid:durableId="46876236">
    <w:abstractNumId w:val="15"/>
  </w:num>
  <w:num w:numId="64" w16cid:durableId="1592395782">
    <w:abstractNumId w:val="33"/>
  </w:num>
  <w:num w:numId="65" w16cid:durableId="564068436">
    <w:abstractNumId w:val="41"/>
  </w:num>
  <w:num w:numId="66" w16cid:durableId="2056814195">
    <w:abstractNumId w:val="5"/>
  </w:num>
  <w:num w:numId="67" w16cid:durableId="1302535693">
    <w:abstractNumId w:val="49"/>
  </w:num>
  <w:num w:numId="68" w16cid:durableId="547374335">
    <w:abstractNumId w:val="34"/>
  </w:num>
  <w:num w:numId="69" w16cid:durableId="1466317901">
    <w:abstractNumId w:val="30"/>
  </w:num>
  <w:num w:numId="70" w16cid:durableId="514661509">
    <w:abstractNumId w:val="14"/>
  </w:num>
  <w:num w:numId="71" w16cid:durableId="106701930">
    <w:abstractNumId w:val="8"/>
  </w:num>
  <w:num w:numId="72" w16cid:durableId="1940524962">
    <w:abstractNumId w:val="82"/>
  </w:num>
  <w:num w:numId="73" w16cid:durableId="812874446">
    <w:abstractNumId w:val="36"/>
  </w:num>
  <w:num w:numId="74" w16cid:durableId="1068845437">
    <w:abstractNumId w:val="64"/>
  </w:num>
  <w:num w:numId="75" w16cid:durableId="133378320">
    <w:abstractNumId w:val="66"/>
  </w:num>
  <w:num w:numId="76" w16cid:durableId="1842969641">
    <w:abstractNumId w:val="16"/>
  </w:num>
  <w:num w:numId="77" w16cid:durableId="1503280249">
    <w:abstractNumId w:val="59"/>
  </w:num>
  <w:num w:numId="78" w16cid:durableId="573972912">
    <w:abstractNumId w:val="22"/>
  </w:num>
  <w:num w:numId="79" w16cid:durableId="1917125381">
    <w:abstractNumId w:val="4"/>
  </w:num>
  <w:num w:numId="80" w16cid:durableId="884609654">
    <w:abstractNumId w:val="61"/>
  </w:num>
  <w:num w:numId="81" w16cid:durableId="804398167">
    <w:abstractNumId w:val="0"/>
  </w:num>
  <w:numIdMacAtCleanup w:val="7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2E3D"/>
    <w:rsid w:val="000038AA"/>
    <w:rsid w:val="000053A9"/>
    <w:rsid w:val="0000597B"/>
    <w:rsid w:val="0000669B"/>
    <w:rsid w:val="00007EF6"/>
    <w:rsid w:val="0001023C"/>
    <w:rsid w:val="00012438"/>
    <w:rsid w:val="0001388F"/>
    <w:rsid w:val="000150CB"/>
    <w:rsid w:val="0001622F"/>
    <w:rsid w:val="00016AA8"/>
    <w:rsid w:val="000225C5"/>
    <w:rsid w:val="00024812"/>
    <w:rsid w:val="00026085"/>
    <w:rsid w:val="0003041E"/>
    <w:rsid w:val="000316DD"/>
    <w:rsid w:val="000326AC"/>
    <w:rsid w:val="00032EEB"/>
    <w:rsid w:val="00034298"/>
    <w:rsid w:val="00036512"/>
    <w:rsid w:val="0003694C"/>
    <w:rsid w:val="00037586"/>
    <w:rsid w:val="000407B7"/>
    <w:rsid w:val="0004148D"/>
    <w:rsid w:val="000414DB"/>
    <w:rsid w:val="000417D3"/>
    <w:rsid w:val="0004778E"/>
    <w:rsid w:val="000530F5"/>
    <w:rsid w:val="00053A10"/>
    <w:rsid w:val="000555E7"/>
    <w:rsid w:val="00056B48"/>
    <w:rsid w:val="00061527"/>
    <w:rsid w:val="0006379F"/>
    <w:rsid w:val="00065AEE"/>
    <w:rsid w:val="0006674E"/>
    <w:rsid w:val="0006692B"/>
    <w:rsid w:val="00072451"/>
    <w:rsid w:val="00072849"/>
    <w:rsid w:val="00073199"/>
    <w:rsid w:val="00074561"/>
    <w:rsid w:val="00074610"/>
    <w:rsid w:val="000748C0"/>
    <w:rsid w:val="00075E9B"/>
    <w:rsid w:val="00076EA8"/>
    <w:rsid w:val="000801F9"/>
    <w:rsid w:val="00085303"/>
    <w:rsid w:val="0008626A"/>
    <w:rsid w:val="000935AA"/>
    <w:rsid w:val="000A155C"/>
    <w:rsid w:val="000A243B"/>
    <w:rsid w:val="000A2EC6"/>
    <w:rsid w:val="000A3A94"/>
    <w:rsid w:val="000A46EC"/>
    <w:rsid w:val="000A4E0E"/>
    <w:rsid w:val="000A5002"/>
    <w:rsid w:val="000A5497"/>
    <w:rsid w:val="000A5E89"/>
    <w:rsid w:val="000A7F99"/>
    <w:rsid w:val="000B3397"/>
    <w:rsid w:val="000B3CDF"/>
    <w:rsid w:val="000B3D94"/>
    <w:rsid w:val="000B3DAB"/>
    <w:rsid w:val="000B5681"/>
    <w:rsid w:val="000B56F9"/>
    <w:rsid w:val="000B7A08"/>
    <w:rsid w:val="000C0E06"/>
    <w:rsid w:val="000C0E11"/>
    <w:rsid w:val="000C16E4"/>
    <w:rsid w:val="000C2EF0"/>
    <w:rsid w:val="000C394C"/>
    <w:rsid w:val="000C42A7"/>
    <w:rsid w:val="000C4EE6"/>
    <w:rsid w:val="000C59C4"/>
    <w:rsid w:val="000C65B7"/>
    <w:rsid w:val="000C71C2"/>
    <w:rsid w:val="000D10E2"/>
    <w:rsid w:val="000D2228"/>
    <w:rsid w:val="000D4C51"/>
    <w:rsid w:val="000D507B"/>
    <w:rsid w:val="000D5F4C"/>
    <w:rsid w:val="000D6133"/>
    <w:rsid w:val="000D6240"/>
    <w:rsid w:val="000D68E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2A62"/>
    <w:rsid w:val="000F33E7"/>
    <w:rsid w:val="000F416D"/>
    <w:rsid w:val="000F4759"/>
    <w:rsid w:val="000F4D74"/>
    <w:rsid w:val="000F4FE9"/>
    <w:rsid w:val="000F6082"/>
    <w:rsid w:val="000F6282"/>
    <w:rsid w:val="000F751F"/>
    <w:rsid w:val="00101902"/>
    <w:rsid w:val="00101A30"/>
    <w:rsid w:val="00101AC8"/>
    <w:rsid w:val="00102515"/>
    <w:rsid w:val="00102A2D"/>
    <w:rsid w:val="00103335"/>
    <w:rsid w:val="001036E8"/>
    <w:rsid w:val="001119AA"/>
    <w:rsid w:val="001131DF"/>
    <w:rsid w:val="00114317"/>
    <w:rsid w:val="001153BB"/>
    <w:rsid w:val="00117D78"/>
    <w:rsid w:val="0012131B"/>
    <w:rsid w:val="001238CD"/>
    <w:rsid w:val="00126179"/>
    <w:rsid w:val="00130442"/>
    <w:rsid w:val="00130771"/>
    <w:rsid w:val="00130DA7"/>
    <w:rsid w:val="00130FB0"/>
    <w:rsid w:val="0013224B"/>
    <w:rsid w:val="00133726"/>
    <w:rsid w:val="00134977"/>
    <w:rsid w:val="0013510E"/>
    <w:rsid w:val="001352B6"/>
    <w:rsid w:val="0014076F"/>
    <w:rsid w:val="001421B1"/>
    <w:rsid w:val="001453FD"/>
    <w:rsid w:val="00145EFA"/>
    <w:rsid w:val="001473BE"/>
    <w:rsid w:val="00147DAB"/>
    <w:rsid w:val="001502DE"/>
    <w:rsid w:val="00150686"/>
    <w:rsid w:val="00151083"/>
    <w:rsid w:val="00151CC3"/>
    <w:rsid w:val="00152304"/>
    <w:rsid w:val="001524AB"/>
    <w:rsid w:val="001530D7"/>
    <w:rsid w:val="00154C89"/>
    <w:rsid w:val="00157948"/>
    <w:rsid w:val="0016041F"/>
    <w:rsid w:val="001607AC"/>
    <w:rsid w:val="001631E5"/>
    <w:rsid w:val="00163FD5"/>
    <w:rsid w:val="00164CF1"/>
    <w:rsid w:val="001651D7"/>
    <w:rsid w:val="00165B17"/>
    <w:rsid w:val="001660AD"/>
    <w:rsid w:val="00166332"/>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3857"/>
    <w:rsid w:val="0018606D"/>
    <w:rsid w:val="00190F47"/>
    <w:rsid w:val="00192D79"/>
    <w:rsid w:val="00193638"/>
    <w:rsid w:val="00193E97"/>
    <w:rsid w:val="00194CEB"/>
    <w:rsid w:val="001960BE"/>
    <w:rsid w:val="001966DD"/>
    <w:rsid w:val="00196A0D"/>
    <w:rsid w:val="001973CD"/>
    <w:rsid w:val="001A1BE0"/>
    <w:rsid w:val="001A347C"/>
    <w:rsid w:val="001A3E96"/>
    <w:rsid w:val="001A4E4B"/>
    <w:rsid w:val="001A5381"/>
    <w:rsid w:val="001B0663"/>
    <w:rsid w:val="001B1C9B"/>
    <w:rsid w:val="001B23D3"/>
    <w:rsid w:val="001B47B4"/>
    <w:rsid w:val="001B4D6B"/>
    <w:rsid w:val="001B58F2"/>
    <w:rsid w:val="001B5C7C"/>
    <w:rsid w:val="001B602E"/>
    <w:rsid w:val="001B6C8D"/>
    <w:rsid w:val="001B6CFC"/>
    <w:rsid w:val="001C3A95"/>
    <w:rsid w:val="001C3D44"/>
    <w:rsid w:val="001C44E6"/>
    <w:rsid w:val="001C61A2"/>
    <w:rsid w:val="001D1683"/>
    <w:rsid w:val="001D1C4C"/>
    <w:rsid w:val="001D5D37"/>
    <w:rsid w:val="001D6559"/>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37D0"/>
    <w:rsid w:val="00204D9A"/>
    <w:rsid w:val="00206619"/>
    <w:rsid w:val="00206CC8"/>
    <w:rsid w:val="00207565"/>
    <w:rsid w:val="00211902"/>
    <w:rsid w:val="00211C03"/>
    <w:rsid w:val="002140CB"/>
    <w:rsid w:val="00215DD7"/>
    <w:rsid w:val="00220BB7"/>
    <w:rsid w:val="002227BF"/>
    <w:rsid w:val="00224597"/>
    <w:rsid w:val="00224645"/>
    <w:rsid w:val="002255AC"/>
    <w:rsid w:val="00231272"/>
    <w:rsid w:val="002312B1"/>
    <w:rsid w:val="002336DE"/>
    <w:rsid w:val="00234C8E"/>
    <w:rsid w:val="0023570F"/>
    <w:rsid w:val="00236114"/>
    <w:rsid w:val="0023618E"/>
    <w:rsid w:val="00237636"/>
    <w:rsid w:val="002400E2"/>
    <w:rsid w:val="002403C5"/>
    <w:rsid w:val="002408C0"/>
    <w:rsid w:val="002418DA"/>
    <w:rsid w:val="00241925"/>
    <w:rsid w:val="0024239A"/>
    <w:rsid w:val="00244A93"/>
    <w:rsid w:val="00245488"/>
    <w:rsid w:val="00246362"/>
    <w:rsid w:val="0024669D"/>
    <w:rsid w:val="002475E4"/>
    <w:rsid w:val="00254261"/>
    <w:rsid w:val="00254D65"/>
    <w:rsid w:val="0025564D"/>
    <w:rsid w:val="00257F54"/>
    <w:rsid w:val="00261F98"/>
    <w:rsid w:val="002628DF"/>
    <w:rsid w:val="00264F55"/>
    <w:rsid w:val="002656DE"/>
    <w:rsid w:val="0027117E"/>
    <w:rsid w:val="00272107"/>
    <w:rsid w:val="00273F8C"/>
    <w:rsid w:val="00274A19"/>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40ED"/>
    <w:rsid w:val="002A620E"/>
    <w:rsid w:val="002A7339"/>
    <w:rsid w:val="002B215B"/>
    <w:rsid w:val="002B2535"/>
    <w:rsid w:val="002B27FF"/>
    <w:rsid w:val="002B28E0"/>
    <w:rsid w:val="002B2EFA"/>
    <w:rsid w:val="002B48F8"/>
    <w:rsid w:val="002B60D2"/>
    <w:rsid w:val="002B659B"/>
    <w:rsid w:val="002C08E8"/>
    <w:rsid w:val="002C0A0E"/>
    <w:rsid w:val="002C4A35"/>
    <w:rsid w:val="002C675D"/>
    <w:rsid w:val="002C70EC"/>
    <w:rsid w:val="002C7140"/>
    <w:rsid w:val="002C72C0"/>
    <w:rsid w:val="002D062E"/>
    <w:rsid w:val="002D120E"/>
    <w:rsid w:val="002D2544"/>
    <w:rsid w:val="002D3772"/>
    <w:rsid w:val="002D3963"/>
    <w:rsid w:val="002D54A0"/>
    <w:rsid w:val="002D5D45"/>
    <w:rsid w:val="002E0800"/>
    <w:rsid w:val="002E273D"/>
    <w:rsid w:val="002E33F7"/>
    <w:rsid w:val="002F0288"/>
    <w:rsid w:val="002F1D56"/>
    <w:rsid w:val="002F29C8"/>
    <w:rsid w:val="002F3767"/>
    <w:rsid w:val="002F39BD"/>
    <w:rsid w:val="002F6FD3"/>
    <w:rsid w:val="002F7FB1"/>
    <w:rsid w:val="00300927"/>
    <w:rsid w:val="0030241C"/>
    <w:rsid w:val="0030399F"/>
    <w:rsid w:val="00303D67"/>
    <w:rsid w:val="00304A4C"/>
    <w:rsid w:val="00305E7B"/>
    <w:rsid w:val="003073E6"/>
    <w:rsid w:val="0031024C"/>
    <w:rsid w:val="003106A2"/>
    <w:rsid w:val="00310D3F"/>
    <w:rsid w:val="00310ECE"/>
    <w:rsid w:val="00310EDC"/>
    <w:rsid w:val="00311BCB"/>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37CF0"/>
    <w:rsid w:val="00341A92"/>
    <w:rsid w:val="0034204D"/>
    <w:rsid w:val="003475A3"/>
    <w:rsid w:val="00347E6B"/>
    <w:rsid w:val="00350DBC"/>
    <w:rsid w:val="003525B5"/>
    <w:rsid w:val="00353ADA"/>
    <w:rsid w:val="00355A2F"/>
    <w:rsid w:val="00360C9D"/>
    <w:rsid w:val="003650B9"/>
    <w:rsid w:val="00365851"/>
    <w:rsid w:val="00365A46"/>
    <w:rsid w:val="003670C3"/>
    <w:rsid w:val="003700B0"/>
    <w:rsid w:val="003705E1"/>
    <w:rsid w:val="00370EBB"/>
    <w:rsid w:val="0037365C"/>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97328"/>
    <w:rsid w:val="003A364D"/>
    <w:rsid w:val="003A382E"/>
    <w:rsid w:val="003A4CC3"/>
    <w:rsid w:val="003A72F8"/>
    <w:rsid w:val="003A7B6D"/>
    <w:rsid w:val="003B3975"/>
    <w:rsid w:val="003B3E2E"/>
    <w:rsid w:val="003B5A6B"/>
    <w:rsid w:val="003B5F2A"/>
    <w:rsid w:val="003B6321"/>
    <w:rsid w:val="003B6B37"/>
    <w:rsid w:val="003B6F5C"/>
    <w:rsid w:val="003C0FB1"/>
    <w:rsid w:val="003C1669"/>
    <w:rsid w:val="003C1868"/>
    <w:rsid w:val="003C19E4"/>
    <w:rsid w:val="003C2DA6"/>
    <w:rsid w:val="003C5461"/>
    <w:rsid w:val="003C73E1"/>
    <w:rsid w:val="003D35B0"/>
    <w:rsid w:val="003D421C"/>
    <w:rsid w:val="003D6A32"/>
    <w:rsid w:val="003D74F3"/>
    <w:rsid w:val="003E08C5"/>
    <w:rsid w:val="003E09AE"/>
    <w:rsid w:val="003E130A"/>
    <w:rsid w:val="003E1EEC"/>
    <w:rsid w:val="003E6245"/>
    <w:rsid w:val="003E7BBB"/>
    <w:rsid w:val="003E7CC4"/>
    <w:rsid w:val="003F3CA9"/>
    <w:rsid w:val="003F3EE7"/>
    <w:rsid w:val="003F484E"/>
    <w:rsid w:val="003F5023"/>
    <w:rsid w:val="003F5F31"/>
    <w:rsid w:val="003F615A"/>
    <w:rsid w:val="003F7CB6"/>
    <w:rsid w:val="0040109B"/>
    <w:rsid w:val="00402988"/>
    <w:rsid w:val="00405664"/>
    <w:rsid w:val="0040633D"/>
    <w:rsid w:val="00410061"/>
    <w:rsid w:val="004101AD"/>
    <w:rsid w:val="0041024D"/>
    <w:rsid w:val="00410DA3"/>
    <w:rsid w:val="004117A2"/>
    <w:rsid w:val="0041403E"/>
    <w:rsid w:val="00414B5B"/>
    <w:rsid w:val="00415A9A"/>
    <w:rsid w:val="00420A28"/>
    <w:rsid w:val="00421BFD"/>
    <w:rsid w:val="00421EE8"/>
    <w:rsid w:val="00424DAA"/>
    <w:rsid w:val="00425CA9"/>
    <w:rsid w:val="00430EA8"/>
    <w:rsid w:val="00431144"/>
    <w:rsid w:val="004330C0"/>
    <w:rsid w:val="0043324D"/>
    <w:rsid w:val="00436CA7"/>
    <w:rsid w:val="00440C1E"/>
    <w:rsid w:val="00441C1E"/>
    <w:rsid w:val="0044215F"/>
    <w:rsid w:val="00443976"/>
    <w:rsid w:val="00444730"/>
    <w:rsid w:val="004449C5"/>
    <w:rsid w:val="00446EF2"/>
    <w:rsid w:val="00450A3A"/>
    <w:rsid w:val="00451124"/>
    <w:rsid w:val="0045470A"/>
    <w:rsid w:val="00454B0C"/>
    <w:rsid w:val="00455086"/>
    <w:rsid w:val="00456969"/>
    <w:rsid w:val="00457047"/>
    <w:rsid w:val="0046000A"/>
    <w:rsid w:val="00464FDC"/>
    <w:rsid w:val="00465CEB"/>
    <w:rsid w:val="00471E1E"/>
    <w:rsid w:val="00472A88"/>
    <w:rsid w:val="00472E01"/>
    <w:rsid w:val="0047302D"/>
    <w:rsid w:val="00474043"/>
    <w:rsid w:val="004741FE"/>
    <w:rsid w:val="00475368"/>
    <w:rsid w:val="00477B98"/>
    <w:rsid w:val="00477E95"/>
    <w:rsid w:val="004803A3"/>
    <w:rsid w:val="00480C69"/>
    <w:rsid w:val="00481105"/>
    <w:rsid w:val="00483217"/>
    <w:rsid w:val="00483B81"/>
    <w:rsid w:val="00484396"/>
    <w:rsid w:val="00484D04"/>
    <w:rsid w:val="00486BFE"/>
    <w:rsid w:val="00487D80"/>
    <w:rsid w:val="0049041E"/>
    <w:rsid w:val="004913A0"/>
    <w:rsid w:val="00492FFE"/>
    <w:rsid w:val="004939B5"/>
    <w:rsid w:val="00493DFE"/>
    <w:rsid w:val="00494666"/>
    <w:rsid w:val="004969AF"/>
    <w:rsid w:val="00496C17"/>
    <w:rsid w:val="004A02A7"/>
    <w:rsid w:val="004A0961"/>
    <w:rsid w:val="004A15F8"/>
    <w:rsid w:val="004A1C3C"/>
    <w:rsid w:val="004A39A3"/>
    <w:rsid w:val="004A5019"/>
    <w:rsid w:val="004A7D33"/>
    <w:rsid w:val="004B0A02"/>
    <w:rsid w:val="004B1143"/>
    <w:rsid w:val="004B2AF8"/>
    <w:rsid w:val="004B2AF9"/>
    <w:rsid w:val="004B4771"/>
    <w:rsid w:val="004B4F02"/>
    <w:rsid w:val="004B5569"/>
    <w:rsid w:val="004B576C"/>
    <w:rsid w:val="004B5A7A"/>
    <w:rsid w:val="004B6490"/>
    <w:rsid w:val="004B65A0"/>
    <w:rsid w:val="004C0798"/>
    <w:rsid w:val="004C1AE5"/>
    <w:rsid w:val="004C37B6"/>
    <w:rsid w:val="004C4DF0"/>
    <w:rsid w:val="004C4F02"/>
    <w:rsid w:val="004C6E2A"/>
    <w:rsid w:val="004C766F"/>
    <w:rsid w:val="004C7F6E"/>
    <w:rsid w:val="004D0B77"/>
    <w:rsid w:val="004D1B3E"/>
    <w:rsid w:val="004D1EB1"/>
    <w:rsid w:val="004D3248"/>
    <w:rsid w:val="004D4E26"/>
    <w:rsid w:val="004D6E41"/>
    <w:rsid w:val="004D7D51"/>
    <w:rsid w:val="004E00BE"/>
    <w:rsid w:val="004E2399"/>
    <w:rsid w:val="004E34D0"/>
    <w:rsid w:val="004E3EC9"/>
    <w:rsid w:val="004E4687"/>
    <w:rsid w:val="004E47DF"/>
    <w:rsid w:val="004E72B0"/>
    <w:rsid w:val="004E7384"/>
    <w:rsid w:val="004F09D4"/>
    <w:rsid w:val="004F2E5A"/>
    <w:rsid w:val="004F2F65"/>
    <w:rsid w:val="004F3DDB"/>
    <w:rsid w:val="004F7716"/>
    <w:rsid w:val="004F7BEB"/>
    <w:rsid w:val="00501ABB"/>
    <w:rsid w:val="00502BCF"/>
    <w:rsid w:val="00503F93"/>
    <w:rsid w:val="00505EFC"/>
    <w:rsid w:val="00507C5E"/>
    <w:rsid w:val="00510438"/>
    <w:rsid w:val="00514DFD"/>
    <w:rsid w:val="00516165"/>
    <w:rsid w:val="0051673A"/>
    <w:rsid w:val="00517804"/>
    <w:rsid w:val="00520092"/>
    <w:rsid w:val="005213A5"/>
    <w:rsid w:val="00522DF9"/>
    <w:rsid w:val="005239E4"/>
    <w:rsid w:val="00523C3A"/>
    <w:rsid w:val="00523D4A"/>
    <w:rsid w:val="005248A4"/>
    <w:rsid w:val="0052641E"/>
    <w:rsid w:val="00530DF4"/>
    <w:rsid w:val="00531DB6"/>
    <w:rsid w:val="00533484"/>
    <w:rsid w:val="00534A1C"/>
    <w:rsid w:val="00534FBD"/>
    <w:rsid w:val="00535CD1"/>
    <w:rsid w:val="00537041"/>
    <w:rsid w:val="00540470"/>
    <w:rsid w:val="00541969"/>
    <w:rsid w:val="00541CE2"/>
    <w:rsid w:val="00542982"/>
    <w:rsid w:val="005430B8"/>
    <w:rsid w:val="00543400"/>
    <w:rsid w:val="0054610F"/>
    <w:rsid w:val="00546487"/>
    <w:rsid w:val="00546FBA"/>
    <w:rsid w:val="005502AC"/>
    <w:rsid w:val="00550821"/>
    <w:rsid w:val="00550B2B"/>
    <w:rsid w:val="005520E5"/>
    <w:rsid w:val="005526A3"/>
    <w:rsid w:val="0055332F"/>
    <w:rsid w:val="0055401F"/>
    <w:rsid w:val="0055454A"/>
    <w:rsid w:val="005568EC"/>
    <w:rsid w:val="005573FC"/>
    <w:rsid w:val="005618F0"/>
    <w:rsid w:val="00562098"/>
    <w:rsid w:val="005635BE"/>
    <w:rsid w:val="0056366A"/>
    <w:rsid w:val="005637A5"/>
    <w:rsid w:val="00564F8A"/>
    <w:rsid w:val="00566E7B"/>
    <w:rsid w:val="00567CCF"/>
    <w:rsid w:val="00575317"/>
    <w:rsid w:val="00580AF7"/>
    <w:rsid w:val="0058336E"/>
    <w:rsid w:val="0058360B"/>
    <w:rsid w:val="00585EAC"/>
    <w:rsid w:val="00592348"/>
    <w:rsid w:val="00592412"/>
    <w:rsid w:val="005963FE"/>
    <w:rsid w:val="00597D34"/>
    <w:rsid w:val="005A0058"/>
    <w:rsid w:val="005A1C4D"/>
    <w:rsid w:val="005A3131"/>
    <w:rsid w:val="005A41B0"/>
    <w:rsid w:val="005A4D01"/>
    <w:rsid w:val="005A519C"/>
    <w:rsid w:val="005A564A"/>
    <w:rsid w:val="005A61A1"/>
    <w:rsid w:val="005A662A"/>
    <w:rsid w:val="005A6B78"/>
    <w:rsid w:val="005A6CE0"/>
    <w:rsid w:val="005B00C3"/>
    <w:rsid w:val="005B0A7D"/>
    <w:rsid w:val="005B293E"/>
    <w:rsid w:val="005B2A6D"/>
    <w:rsid w:val="005B5A76"/>
    <w:rsid w:val="005B6A24"/>
    <w:rsid w:val="005C0463"/>
    <w:rsid w:val="005C1535"/>
    <w:rsid w:val="005C1A83"/>
    <w:rsid w:val="005C1F99"/>
    <w:rsid w:val="005C48CB"/>
    <w:rsid w:val="005C49E4"/>
    <w:rsid w:val="005C615E"/>
    <w:rsid w:val="005C6199"/>
    <w:rsid w:val="005D0786"/>
    <w:rsid w:val="005D15E6"/>
    <w:rsid w:val="005D3A42"/>
    <w:rsid w:val="005D3BDE"/>
    <w:rsid w:val="005D5E36"/>
    <w:rsid w:val="005D5EE7"/>
    <w:rsid w:val="005D60C5"/>
    <w:rsid w:val="005D6EF4"/>
    <w:rsid w:val="005E2343"/>
    <w:rsid w:val="005E268A"/>
    <w:rsid w:val="005E29B6"/>
    <w:rsid w:val="005E3864"/>
    <w:rsid w:val="005E41C1"/>
    <w:rsid w:val="005E44D0"/>
    <w:rsid w:val="005E695A"/>
    <w:rsid w:val="005F0CB9"/>
    <w:rsid w:val="005F1AD1"/>
    <w:rsid w:val="005F2191"/>
    <w:rsid w:val="005F2C29"/>
    <w:rsid w:val="005F67F0"/>
    <w:rsid w:val="005F6F5A"/>
    <w:rsid w:val="005F7703"/>
    <w:rsid w:val="005F7907"/>
    <w:rsid w:val="005F7E00"/>
    <w:rsid w:val="00600361"/>
    <w:rsid w:val="006003A1"/>
    <w:rsid w:val="0060064F"/>
    <w:rsid w:val="00601CC5"/>
    <w:rsid w:val="00601E78"/>
    <w:rsid w:val="00602282"/>
    <w:rsid w:val="00604AAB"/>
    <w:rsid w:val="00604AE7"/>
    <w:rsid w:val="00604EB2"/>
    <w:rsid w:val="006057D6"/>
    <w:rsid w:val="006058C6"/>
    <w:rsid w:val="006101E8"/>
    <w:rsid w:val="006105AD"/>
    <w:rsid w:val="00610AAF"/>
    <w:rsid w:val="0061100A"/>
    <w:rsid w:val="00611C7B"/>
    <w:rsid w:val="00612409"/>
    <w:rsid w:val="006206B3"/>
    <w:rsid w:val="00621DE7"/>
    <w:rsid w:val="00621FF7"/>
    <w:rsid w:val="00623AF4"/>
    <w:rsid w:val="00623BE8"/>
    <w:rsid w:val="00625EB8"/>
    <w:rsid w:val="006269D5"/>
    <w:rsid w:val="00630721"/>
    <w:rsid w:val="00630FD8"/>
    <w:rsid w:val="00633C2F"/>
    <w:rsid w:val="00635A50"/>
    <w:rsid w:val="0063646A"/>
    <w:rsid w:val="0063673B"/>
    <w:rsid w:val="00636CFB"/>
    <w:rsid w:val="00636EB7"/>
    <w:rsid w:val="006371BA"/>
    <w:rsid w:val="00643266"/>
    <w:rsid w:val="00645BE5"/>
    <w:rsid w:val="00645DEA"/>
    <w:rsid w:val="006463D3"/>
    <w:rsid w:val="00646B48"/>
    <w:rsid w:val="00646DE7"/>
    <w:rsid w:val="006515B4"/>
    <w:rsid w:val="006535A0"/>
    <w:rsid w:val="00653896"/>
    <w:rsid w:val="006565BD"/>
    <w:rsid w:val="00656F41"/>
    <w:rsid w:val="0066008D"/>
    <w:rsid w:val="006600F5"/>
    <w:rsid w:val="0066153F"/>
    <w:rsid w:val="00662F78"/>
    <w:rsid w:val="00663B2A"/>
    <w:rsid w:val="00671010"/>
    <w:rsid w:val="00671B98"/>
    <w:rsid w:val="00672187"/>
    <w:rsid w:val="00674543"/>
    <w:rsid w:val="006753CD"/>
    <w:rsid w:val="0067564D"/>
    <w:rsid w:val="006761DC"/>
    <w:rsid w:val="00681B87"/>
    <w:rsid w:val="00684357"/>
    <w:rsid w:val="00684B51"/>
    <w:rsid w:val="00684BCD"/>
    <w:rsid w:val="0068600F"/>
    <w:rsid w:val="006931CE"/>
    <w:rsid w:val="006955D1"/>
    <w:rsid w:val="00697023"/>
    <w:rsid w:val="006A0D43"/>
    <w:rsid w:val="006A1D74"/>
    <w:rsid w:val="006A3198"/>
    <w:rsid w:val="006A67B1"/>
    <w:rsid w:val="006A7016"/>
    <w:rsid w:val="006A7A5E"/>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D7B68"/>
    <w:rsid w:val="006E1924"/>
    <w:rsid w:val="006E1A2C"/>
    <w:rsid w:val="006E2E91"/>
    <w:rsid w:val="006E4A31"/>
    <w:rsid w:val="006E77ED"/>
    <w:rsid w:val="006F2F2C"/>
    <w:rsid w:val="006F4034"/>
    <w:rsid w:val="006F7326"/>
    <w:rsid w:val="007002A6"/>
    <w:rsid w:val="00700950"/>
    <w:rsid w:val="00701EFD"/>
    <w:rsid w:val="007027FA"/>
    <w:rsid w:val="007028E2"/>
    <w:rsid w:val="00702C39"/>
    <w:rsid w:val="0070705E"/>
    <w:rsid w:val="007108EA"/>
    <w:rsid w:val="00713FDE"/>
    <w:rsid w:val="007200E7"/>
    <w:rsid w:val="007208C6"/>
    <w:rsid w:val="007211D7"/>
    <w:rsid w:val="00721BBA"/>
    <w:rsid w:val="0072370E"/>
    <w:rsid w:val="00724A07"/>
    <w:rsid w:val="0073365D"/>
    <w:rsid w:val="0073575F"/>
    <w:rsid w:val="00735854"/>
    <w:rsid w:val="0073644F"/>
    <w:rsid w:val="007368CF"/>
    <w:rsid w:val="00736DC9"/>
    <w:rsid w:val="00737CA5"/>
    <w:rsid w:val="007415E5"/>
    <w:rsid w:val="0074622E"/>
    <w:rsid w:val="00746335"/>
    <w:rsid w:val="00746EFF"/>
    <w:rsid w:val="007515B2"/>
    <w:rsid w:val="00751BA6"/>
    <w:rsid w:val="00753BC1"/>
    <w:rsid w:val="00756CA9"/>
    <w:rsid w:val="00757561"/>
    <w:rsid w:val="0076090E"/>
    <w:rsid w:val="00764BD6"/>
    <w:rsid w:val="00766351"/>
    <w:rsid w:val="00766C70"/>
    <w:rsid w:val="00766E50"/>
    <w:rsid w:val="0076726C"/>
    <w:rsid w:val="007704DA"/>
    <w:rsid w:val="007711A0"/>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2BB5"/>
    <w:rsid w:val="00793914"/>
    <w:rsid w:val="00793A40"/>
    <w:rsid w:val="00795FB6"/>
    <w:rsid w:val="00797862"/>
    <w:rsid w:val="007A20A4"/>
    <w:rsid w:val="007A2E15"/>
    <w:rsid w:val="007A3AB0"/>
    <w:rsid w:val="007A3C19"/>
    <w:rsid w:val="007A49FA"/>
    <w:rsid w:val="007A68FA"/>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31E"/>
    <w:rsid w:val="007C793D"/>
    <w:rsid w:val="007D2F06"/>
    <w:rsid w:val="007D31CC"/>
    <w:rsid w:val="007D46A9"/>
    <w:rsid w:val="007D46DD"/>
    <w:rsid w:val="007D4C59"/>
    <w:rsid w:val="007D6A5C"/>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7F37E9"/>
    <w:rsid w:val="008002C8"/>
    <w:rsid w:val="00803D16"/>
    <w:rsid w:val="0080489A"/>
    <w:rsid w:val="00806C62"/>
    <w:rsid w:val="0080781D"/>
    <w:rsid w:val="008103D1"/>
    <w:rsid w:val="0081071D"/>
    <w:rsid w:val="00810B05"/>
    <w:rsid w:val="00811CFA"/>
    <w:rsid w:val="0081621E"/>
    <w:rsid w:val="0081730C"/>
    <w:rsid w:val="00820E03"/>
    <w:rsid w:val="00821A6B"/>
    <w:rsid w:val="00821F2E"/>
    <w:rsid w:val="00823272"/>
    <w:rsid w:val="00824024"/>
    <w:rsid w:val="0082437A"/>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5792"/>
    <w:rsid w:val="00846EED"/>
    <w:rsid w:val="0085122F"/>
    <w:rsid w:val="008530A0"/>
    <w:rsid w:val="00854C0D"/>
    <w:rsid w:val="008559BF"/>
    <w:rsid w:val="008602D8"/>
    <w:rsid w:val="00861561"/>
    <w:rsid w:val="00862DAE"/>
    <w:rsid w:val="0086338E"/>
    <w:rsid w:val="00863C0E"/>
    <w:rsid w:val="00864998"/>
    <w:rsid w:val="00866B5A"/>
    <w:rsid w:val="00867EDE"/>
    <w:rsid w:val="0087243A"/>
    <w:rsid w:val="00872D16"/>
    <w:rsid w:val="0087369D"/>
    <w:rsid w:val="00875E6D"/>
    <w:rsid w:val="0087648E"/>
    <w:rsid w:val="00877B4A"/>
    <w:rsid w:val="00877C36"/>
    <w:rsid w:val="008807F9"/>
    <w:rsid w:val="0088090C"/>
    <w:rsid w:val="00880AD0"/>
    <w:rsid w:val="008828EB"/>
    <w:rsid w:val="00883200"/>
    <w:rsid w:val="00883BA7"/>
    <w:rsid w:val="0088594E"/>
    <w:rsid w:val="00885FA4"/>
    <w:rsid w:val="00890A04"/>
    <w:rsid w:val="00891085"/>
    <w:rsid w:val="00891A74"/>
    <w:rsid w:val="00894110"/>
    <w:rsid w:val="00895A8A"/>
    <w:rsid w:val="00896C91"/>
    <w:rsid w:val="008970DC"/>
    <w:rsid w:val="008A1C6D"/>
    <w:rsid w:val="008A2A58"/>
    <w:rsid w:val="008A490A"/>
    <w:rsid w:val="008A5BFB"/>
    <w:rsid w:val="008A630C"/>
    <w:rsid w:val="008B0252"/>
    <w:rsid w:val="008B0735"/>
    <w:rsid w:val="008B2CE2"/>
    <w:rsid w:val="008B3F78"/>
    <w:rsid w:val="008B4128"/>
    <w:rsid w:val="008B5BAC"/>
    <w:rsid w:val="008B604A"/>
    <w:rsid w:val="008B651E"/>
    <w:rsid w:val="008C07AC"/>
    <w:rsid w:val="008C0B9C"/>
    <w:rsid w:val="008C3B22"/>
    <w:rsid w:val="008C5EFA"/>
    <w:rsid w:val="008C69A3"/>
    <w:rsid w:val="008D2A4B"/>
    <w:rsid w:val="008D3329"/>
    <w:rsid w:val="008D4752"/>
    <w:rsid w:val="008D53B6"/>
    <w:rsid w:val="008D646E"/>
    <w:rsid w:val="008D6B6C"/>
    <w:rsid w:val="008E1670"/>
    <w:rsid w:val="008E235A"/>
    <w:rsid w:val="008E397A"/>
    <w:rsid w:val="008F1AE9"/>
    <w:rsid w:val="008F2CA2"/>
    <w:rsid w:val="008F50E5"/>
    <w:rsid w:val="008F5874"/>
    <w:rsid w:val="008F637D"/>
    <w:rsid w:val="008F7453"/>
    <w:rsid w:val="008F77D1"/>
    <w:rsid w:val="008F7E6A"/>
    <w:rsid w:val="00900213"/>
    <w:rsid w:val="00903137"/>
    <w:rsid w:val="0090390E"/>
    <w:rsid w:val="00904FCA"/>
    <w:rsid w:val="0090638C"/>
    <w:rsid w:val="00906D2C"/>
    <w:rsid w:val="009104C4"/>
    <w:rsid w:val="0091084D"/>
    <w:rsid w:val="009116A6"/>
    <w:rsid w:val="009127E9"/>
    <w:rsid w:val="009147DA"/>
    <w:rsid w:val="00914D21"/>
    <w:rsid w:val="00915155"/>
    <w:rsid w:val="00915583"/>
    <w:rsid w:val="00916113"/>
    <w:rsid w:val="00916D69"/>
    <w:rsid w:val="00920A35"/>
    <w:rsid w:val="00921230"/>
    <w:rsid w:val="00921977"/>
    <w:rsid w:val="00921A8A"/>
    <w:rsid w:val="00921E8E"/>
    <w:rsid w:val="009238F6"/>
    <w:rsid w:val="009242DD"/>
    <w:rsid w:val="00925A44"/>
    <w:rsid w:val="00926C09"/>
    <w:rsid w:val="00926F67"/>
    <w:rsid w:val="00927A61"/>
    <w:rsid w:val="00927E34"/>
    <w:rsid w:val="00931121"/>
    <w:rsid w:val="00933088"/>
    <w:rsid w:val="009333E3"/>
    <w:rsid w:val="009340FB"/>
    <w:rsid w:val="00934BC4"/>
    <w:rsid w:val="00937133"/>
    <w:rsid w:val="0094167E"/>
    <w:rsid w:val="00941A81"/>
    <w:rsid w:val="00943107"/>
    <w:rsid w:val="00943F6B"/>
    <w:rsid w:val="0094424A"/>
    <w:rsid w:val="00944A65"/>
    <w:rsid w:val="00945AD1"/>
    <w:rsid w:val="0094683C"/>
    <w:rsid w:val="00947578"/>
    <w:rsid w:val="00950C9A"/>
    <w:rsid w:val="00951854"/>
    <w:rsid w:val="00952592"/>
    <w:rsid w:val="009528C8"/>
    <w:rsid w:val="0095374A"/>
    <w:rsid w:val="00953760"/>
    <w:rsid w:val="00955942"/>
    <w:rsid w:val="00956D40"/>
    <w:rsid w:val="009608A7"/>
    <w:rsid w:val="009608C5"/>
    <w:rsid w:val="0096104B"/>
    <w:rsid w:val="0096105C"/>
    <w:rsid w:val="00961446"/>
    <w:rsid w:val="00962ECF"/>
    <w:rsid w:val="00963E54"/>
    <w:rsid w:val="00964A87"/>
    <w:rsid w:val="009718A7"/>
    <w:rsid w:val="00971CF4"/>
    <w:rsid w:val="00974DF7"/>
    <w:rsid w:val="0097782E"/>
    <w:rsid w:val="00977CC4"/>
    <w:rsid w:val="00981CC6"/>
    <w:rsid w:val="00983BA8"/>
    <w:rsid w:val="009840F9"/>
    <w:rsid w:val="00990731"/>
    <w:rsid w:val="0099107E"/>
    <w:rsid w:val="00991FBC"/>
    <w:rsid w:val="009930A4"/>
    <w:rsid w:val="00993900"/>
    <w:rsid w:val="00993D64"/>
    <w:rsid w:val="009942CE"/>
    <w:rsid w:val="00994877"/>
    <w:rsid w:val="0099533F"/>
    <w:rsid w:val="00996B16"/>
    <w:rsid w:val="00997226"/>
    <w:rsid w:val="00997A50"/>
    <w:rsid w:val="00997C11"/>
    <w:rsid w:val="009A0BAB"/>
    <w:rsid w:val="009A0C36"/>
    <w:rsid w:val="009A18DE"/>
    <w:rsid w:val="009A2A5D"/>
    <w:rsid w:val="009A30E7"/>
    <w:rsid w:val="009A5C69"/>
    <w:rsid w:val="009B0FE7"/>
    <w:rsid w:val="009B1FA7"/>
    <w:rsid w:val="009B2F47"/>
    <w:rsid w:val="009B31E2"/>
    <w:rsid w:val="009B4D97"/>
    <w:rsid w:val="009B62C6"/>
    <w:rsid w:val="009B6F44"/>
    <w:rsid w:val="009C05E9"/>
    <w:rsid w:val="009C4CCE"/>
    <w:rsid w:val="009C52A3"/>
    <w:rsid w:val="009C6248"/>
    <w:rsid w:val="009C6CBD"/>
    <w:rsid w:val="009D1402"/>
    <w:rsid w:val="009D1CBE"/>
    <w:rsid w:val="009D248E"/>
    <w:rsid w:val="009D382B"/>
    <w:rsid w:val="009D3E85"/>
    <w:rsid w:val="009D56C6"/>
    <w:rsid w:val="009D622A"/>
    <w:rsid w:val="009D6264"/>
    <w:rsid w:val="009E02CA"/>
    <w:rsid w:val="009E3D47"/>
    <w:rsid w:val="009E59FC"/>
    <w:rsid w:val="009E6B8D"/>
    <w:rsid w:val="009E7797"/>
    <w:rsid w:val="00A004E2"/>
    <w:rsid w:val="00A034E8"/>
    <w:rsid w:val="00A0367E"/>
    <w:rsid w:val="00A0614A"/>
    <w:rsid w:val="00A06AAD"/>
    <w:rsid w:val="00A0779A"/>
    <w:rsid w:val="00A10845"/>
    <w:rsid w:val="00A1196F"/>
    <w:rsid w:val="00A11DEE"/>
    <w:rsid w:val="00A13375"/>
    <w:rsid w:val="00A14153"/>
    <w:rsid w:val="00A1418A"/>
    <w:rsid w:val="00A144B9"/>
    <w:rsid w:val="00A17449"/>
    <w:rsid w:val="00A229C0"/>
    <w:rsid w:val="00A25C3C"/>
    <w:rsid w:val="00A25DC6"/>
    <w:rsid w:val="00A31012"/>
    <w:rsid w:val="00A34DAE"/>
    <w:rsid w:val="00A34FD3"/>
    <w:rsid w:val="00A431B1"/>
    <w:rsid w:val="00A4437B"/>
    <w:rsid w:val="00A44602"/>
    <w:rsid w:val="00A44D5F"/>
    <w:rsid w:val="00A44E4A"/>
    <w:rsid w:val="00A4629A"/>
    <w:rsid w:val="00A50420"/>
    <w:rsid w:val="00A51B67"/>
    <w:rsid w:val="00A52B19"/>
    <w:rsid w:val="00A54F8B"/>
    <w:rsid w:val="00A55AB3"/>
    <w:rsid w:val="00A60A1D"/>
    <w:rsid w:val="00A61CB6"/>
    <w:rsid w:val="00A63B74"/>
    <w:rsid w:val="00A6430B"/>
    <w:rsid w:val="00A652B5"/>
    <w:rsid w:val="00A66F8A"/>
    <w:rsid w:val="00A713BD"/>
    <w:rsid w:val="00A713C0"/>
    <w:rsid w:val="00A7281F"/>
    <w:rsid w:val="00A74509"/>
    <w:rsid w:val="00A76464"/>
    <w:rsid w:val="00A76E6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42C1"/>
    <w:rsid w:val="00AB5697"/>
    <w:rsid w:val="00AB600E"/>
    <w:rsid w:val="00AB60AD"/>
    <w:rsid w:val="00AB6BF8"/>
    <w:rsid w:val="00AC0A64"/>
    <w:rsid w:val="00AC2E3E"/>
    <w:rsid w:val="00AC325C"/>
    <w:rsid w:val="00AC44B0"/>
    <w:rsid w:val="00AC4D66"/>
    <w:rsid w:val="00AD43B9"/>
    <w:rsid w:val="00AD44D1"/>
    <w:rsid w:val="00AD5F2A"/>
    <w:rsid w:val="00AD779D"/>
    <w:rsid w:val="00AD7823"/>
    <w:rsid w:val="00AE07BB"/>
    <w:rsid w:val="00AE109E"/>
    <w:rsid w:val="00AE2E7C"/>
    <w:rsid w:val="00AE5A90"/>
    <w:rsid w:val="00AE65D4"/>
    <w:rsid w:val="00AF038B"/>
    <w:rsid w:val="00AF6F44"/>
    <w:rsid w:val="00AF73CC"/>
    <w:rsid w:val="00AF7D0E"/>
    <w:rsid w:val="00B04BD0"/>
    <w:rsid w:val="00B11851"/>
    <w:rsid w:val="00B12CE7"/>
    <w:rsid w:val="00B1490E"/>
    <w:rsid w:val="00B15AFC"/>
    <w:rsid w:val="00B166C0"/>
    <w:rsid w:val="00B17C6C"/>
    <w:rsid w:val="00B17D04"/>
    <w:rsid w:val="00B17D5E"/>
    <w:rsid w:val="00B22776"/>
    <w:rsid w:val="00B228D1"/>
    <w:rsid w:val="00B25081"/>
    <w:rsid w:val="00B25657"/>
    <w:rsid w:val="00B26B72"/>
    <w:rsid w:val="00B33204"/>
    <w:rsid w:val="00B33A1F"/>
    <w:rsid w:val="00B35085"/>
    <w:rsid w:val="00B402FB"/>
    <w:rsid w:val="00B421F3"/>
    <w:rsid w:val="00B429C1"/>
    <w:rsid w:val="00B443C1"/>
    <w:rsid w:val="00B45D20"/>
    <w:rsid w:val="00B46D43"/>
    <w:rsid w:val="00B505A4"/>
    <w:rsid w:val="00B54583"/>
    <w:rsid w:val="00B55817"/>
    <w:rsid w:val="00B569E7"/>
    <w:rsid w:val="00B56A45"/>
    <w:rsid w:val="00B6057A"/>
    <w:rsid w:val="00B60A38"/>
    <w:rsid w:val="00B60B68"/>
    <w:rsid w:val="00B61934"/>
    <w:rsid w:val="00B61AEE"/>
    <w:rsid w:val="00B61DAD"/>
    <w:rsid w:val="00B625AA"/>
    <w:rsid w:val="00B62A20"/>
    <w:rsid w:val="00B66734"/>
    <w:rsid w:val="00B66FE4"/>
    <w:rsid w:val="00B67D12"/>
    <w:rsid w:val="00B75D29"/>
    <w:rsid w:val="00B75FA7"/>
    <w:rsid w:val="00B76B31"/>
    <w:rsid w:val="00B809C4"/>
    <w:rsid w:val="00B82179"/>
    <w:rsid w:val="00B85CB7"/>
    <w:rsid w:val="00B869A1"/>
    <w:rsid w:val="00B87C92"/>
    <w:rsid w:val="00B9056E"/>
    <w:rsid w:val="00B93310"/>
    <w:rsid w:val="00B951B8"/>
    <w:rsid w:val="00B962F0"/>
    <w:rsid w:val="00B9639C"/>
    <w:rsid w:val="00B96BCF"/>
    <w:rsid w:val="00BA2644"/>
    <w:rsid w:val="00BA3A5E"/>
    <w:rsid w:val="00BA3C02"/>
    <w:rsid w:val="00BA6815"/>
    <w:rsid w:val="00BB0FE7"/>
    <w:rsid w:val="00BB1A87"/>
    <w:rsid w:val="00BB24E7"/>
    <w:rsid w:val="00BB283F"/>
    <w:rsid w:val="00BB5E9D"/>
    <w:rsid w:val="00BB78AD"/>
    <w:rsid w:val="00BC1B00"/>
    <w:rsid w:val="00BC381B"/>
    <w:rsid w:val="00BC4324"/>
    <w:rsid w:val="00BC4434"/>
    <w:rsid w:val="00BC4561"/>
    <w:rsid w:val="00BC4894"/>
    <w:rsid w:val="00BC5904"/>
    <w:rsid w:val="00BC717C"/>
    <w:rsid w:val="00BD2B8D"/>
    <w:rsid w:val="00BD3085"/>
    <w:rsid w:val="00BD4920"/>
    <w:rsid w:val="00BD4AA9"/>
    <w:rsid w:val="00BD500D"/>
    <w:rsid w:val="00BD6C85"/>
    <w:rsid w:val="00BD6F4D"/>
    <w:rsid w:val="00BD7164"/>
    <w:rsid w:val="00BD7B06"/>
    <w:rsid w:val="00BE0C6B"/>
    <w:rsid w:val="00BE1410"/>
    <w:rsid w:val="00BE1A2A"/>
    <w:rsid w:val="00BE2032"/>
    <w:rsid w:val="00BE40A4"/>
    <w:rsid w:val="00BE4EBF"/>
    <w:rsid w:val="00BE619F"/>
    <w:rsid w:val="00BE6790"/>
    <w:rsid w:val="00BE69B1"/>
    <w:rsid w:val="00BE725A"/>
    <w:rsid w:val="00BF0B50"/>
    <w:rsid w:val="00BF1D4E"/>
    <w:rsid w:val="00BF235D"/>
    <w:rsid w:val="00BF3C13"/>
    <w:rsid w:val="00BF4019"/>
    <w:rsid w:val="00BF457E"/>
    <w:rsid w:val="00C00230"/>
    <w:rsid w:val="00C01185"/>
    <w:rsid w:val="00C028CD"/>
    <w:rsid w:val="00C0544E"/>
    <w:rsid w:val="00C05DD5"/>
    <w:rsid w:val="00C100B4"/>
    <w:rsid w:val="00C11244"/>
    <w:rsid w:val="00C1573B"/>
    <w:rsid w:val="00C16954"/>
    <w:rsid w:val="00C1778F"/>
    <w:rsid w:val="00C17EC9"/>
    <w:rsid w:val="00C2134E"/>
    <w:rsid w:val="00C214B1"/>
    <w:rsid w:val="00C21D02"/>
    <w:rsid w:val="00C228E2"/>
    <w:rsid w:val="00C22B2F"/>
    <w:rsid w:val="00C22F1A"/>
    <w:rsid w:val="00C22FC8"/>
    <w:rsid w:val="00C232D2"/>
    <w:rsid w:val="00C235D7"/>
    <w:rsid w:val="00C25929"/>
    <w:rsid w:val="00C25940"/>
    <w:rsid w:val="00C262D5"/>
    <w:rsid w:val="00C3083B"/>
    <w:rsid w:val="00C309A6"/>
    <w:rsid w:val="00C3103B"/>
    <w:rsid w:val="00C32309"/>
    <w:rsid w:val="00C32FE4"/>
    <w:rsid w:val="00C3400B"/>
    <w:rsid w:val="00C37A04"/>
    <w:rsid w:val="00C40BA4"/>
    <w:rsid w:val="00C40F0C"/>
    <w:rsid w:val="00C40F4A"/>
    <w:rsid w:val="00C41BFA"/>
    <w:rsid w:val="00C42E06"/>
    <w:rsid w:val="00C43DF2"/>
    <w:rsid w:val="00C44017"/>
    <w:rsid w:val="00C44E9C"/>
    <w:rsid w:val="00C45649"/>
    <w:rsid w:val="00C45785"/>
    <w:rsid w:val="00C4598F"/>
    <w:rsid w:val="00C46111"/>
    <w:rsid w:val="00C52C38"/>
    <w:rsid w:val="00C53412"/>
    <w:rsid w:val="00C53528"/>
    <w:rsid w:val="00C54038"/>
    <w:rsid w:val="00C547B0"/>
    <w:rsid w:val="00C57446"/>
    <w:rsid w:val="00C57B0A"/>
    <w:rsid w:val="00C63816"/>
    <w:rsid w:val="00C63C6A"/>
    <w:rsid w:val="00C65242"/>
    <w:rsid w:val="00C652FF"/>
    <w:rsid w:val="00C65DCD"/>
    <w:rsid w:val="00C671D1"/>
    <w:rsid w:val="00C67986"/>
    <w:rsid w:val="00C7189F"/>
    <w:rsid w:val="00C7191F"/>
    <w:rsid w:val="00C73EBA"/>
    <w:rsid w:val="00C74AAB"/>
    <w:rsid w:val="00C74B46"/>
    <w:rsid w:val="00C75EF6"/>
    <w:rsid w:val="00C76514"/>
    <w:rsid w:val="00C76E55"/>
    <w:rsid w:val="00C77CE7"/>
    <w:rsid w:val="00C845AA"/>
    <w:rsid w:val="00C845BE"/>
    <w:rsid w:val="00C87A86"/>
    <w:rsid w:val="00C914AE"/>
    <w:rsid w:val="00C920E5"/>
    <w:rsid w:val="00C93669"/>
    <w:rsid w:val="00C966D1"/>
    <w:rsid w:val="00CA09B2"/>
    <w:rsid w:val="00CA3AF8"/>
    <w:rsid w:val="00CB2589"/>
    <w:rsid w:val="00CB3C79"/>
    <w:rsid w:val="00CB49AE"/>
    <w:rsid w:val="00CB7073"/>
    <w:rsid w:val="00CB7CA7"/>
    <w:rsid w:val="00CC0AAE"/>
    <w:rsid w:val="00CC1492"/>
    <w:rsid w:val="00CC16FA"/>
    <w:rsid w:val="00CC568F"/>
    <w:rsid w:val="00CC7906"/>
    <w:rsid w:val="00CD0149"/>
    <w:rsid w:val="00CD0440"/>
    <w:rsid w:val="00CD05AD"/>
    <w:rsid w:val="00CD19CD"/>
    <w:rsid w:val="00CD3DC5"/>
    <w:rsid w:val="00CD4294"/>
    <w:rsid w:val="00CD6706"/>
    <w:rsid w:val="00CD71D9"/>
    <w:rsid w:val="00CD7E37"/>
    <w:rsid w:val="00CE18A1"/>
    <w:rsid w:val="00CE1FDF"/>
    <w:rsid w:val="00CE2519"/>
    <w:rsid w:val="00CE3796"/>
    <w:rsid w:val="00CE52AE"/>
    <w:rsid w:val="00CE7CF2"/>
    <w:rsid w:val="00CE7EE0"/>
    <w:rsid w:val="00CF2171"/>
    <w:rsid w:val="00CF3DE8"/>
    <w:rsid w:val="00CF4B6C"/>
    <w:rsid w:val="00CF5CC0"/>
    <w:rsid w:val="00D00639"/>
    <w:rsid w:val="00D01AEB"/>
    <w:rsid w:val="00D0364D"/>
    <w:rsid w:val="00D03AEB"/>
    <w:rsid w:val="00D03E4E"/>
    <w:rsid w:val="00D05DBC"/>
    <w:rsid w:val="00D05F27"/>
    <w:rsid w:val="00D065A6"/>
    <w:rsid w:val="00D06644"/>
    <w:rsid w:val="00D07ECD"/>
    <w:rsid w:val="00D103CA"/>
    <w:rsid w:val="00D10BAA"/>
    <w:rsid w:val="00D116BB"/>
    <w:rsid w:val="00D11E1A"/>
    <w:rsid w:val="00D120B4"/>
    <w:rsid w:val="00D13A76"/>
    <w:rsid w:val="00D15CFD"/>
    <w:rsid w:val="00D16D0F"/>
    <w:rsid w:val="00D17C44"/>
    <w:rsid w:val="00D20F2C"/>
    <w:rsid w:val="00D21269"/>
    <w:rsid w:val="00D21F00"/>
    <w:rsid w:val="00D23571"/>
    <w:rsid w:val="00D244FD"/>
    <w:rsid w:val="00D25CB6"/>
    <w:rsid w:val="00D26AA5"/>
    <w:rsid w:val="00D27B6F"/>
    <w:rsid w:val="00D27BA0"/>
    <w:rsid w:val="00D309B2"/>
    <w:rsid w:val="00D3359A"/>
    <w:rsid w:val="00D3416E"/>
    <w:rsid w:val="00D34E9F"/>
    <w:rsid w:val="00D3541F"/>
    <w:rsid w:val="00D35AA7"/>
    <w:rsid w:val="00D400B5"/>
    <w:rsid w:val="00D41D75"/>
    <w:rsid w:val="00D42C86"/>
    <w:rsid w:val="00D42F7C"/>
    <w:rsid w:val="00D445C7"/>
    <w:rsid w:val="00D470C3"/>
    <w:rsid w:val="00D50957"/>
    <w:rsid w:val="00D50E3D"/>
    <w:rsid w:val="00D51867"/>
    <w:rsid w:val="00D52E8C"/>
    <w:rsid w:val="00D53A3A"/>
    <w:rsid w:val="00D55362"/>
    <w:rsid w:val="00D5563E"/>
    <w:rsid w:val="00D56061"/>
    <w:rsid w:val="00D561C1"/>
    <w:rsid w:val="00D61AC9"/>
    <w:rsid w:val="00D621B2"/>
    <w:rsid w:val="00D622B0"/>
    <w:rsid w:val="00D62736"/>
    <w:rsid w:val="00D62D2C"/>
    <w:rsid w:val="00D64590"/>
    <w:rsid w:val="00D70DA0"/>
    <w:rsid w:val="00D74111"/>
    <w:rsid w:val="00D7420C"/>
    <w:rsid w:val="00D74300"/>
    <w:rsid w:val="00D74D8B"/>
    <w:rsid w:val="00D80E2C"/>
    <w:rsid w:val="00D81C06"/>
    <w:rsid w:val="00D81FA9"/>
    <w:rsid w:val="00D820BD"/>
    <w:rsid w:val="00D83467"/>
    <w:rsid w:val="00D84659"/>
    <w:rsid w:val="00D8592F"/>
    <w:rsid w:val="00D875BF"/>
    <w:rsid w:val="00D904E7"/>
    <w:rsid w:val="00D91BD3"/>
    <w:rsid w:val="00D922FA"/>
    <w:rsid w:val="00D9319A"/>
    <w:rsid w:val="00D93237"/>
    <w:rsid w:val="00D933E4"/>
    <w:rsid w:val="00D93AB7"/>
    <w:rsid w:val="00D94A3B"/>
    <w:rsid w:val="00D94EB8"/>
    <w:rsid w:val="00D97FE5"/>
    <w:rsid w:val="00DA3CAD"/>
    <w:rsid w:val="00DA4A63"/>
    <w:rsid w:val="00DA508A"/>
    <w:rsid w:val="00DA6804"/>
    <w:rsid w:val="00DA7F24"/>
    <w:rsid w:val="00DB12E0"/>
    <w:rsid w:val="00DB1533"/>
    <w:rsid w:val="00DB24CD"/>
    <w:rsid w:val="00DB2573"/>
    <w:rsid w:val="00DB3219"/>
    <w:rsid w:val="00DB4439"/>
    <w:rsid w:val="00DB5BB1"/>
    <w:rsid w:val="00DB5E7D"/>
    <w:rsid w:val="00DB6F9F"/>
    <w:rsid w:val="00DB7BD2"/>
    <w:rsid w:val="00DC28E8"/>
    <w:rsid w:val="00DC302A"/>
    <w:rsid w:val="00DC616B"/>
    <w:rsid w:val="00DC69D7"/>
    <w:rsid w:val="00DD0D56"/>
    <w:rsid w:val="00DD2839"/>
    <w:rsid w:val="00DD38AC"/>
    <w:rsid w:val="00DD3E99"/>
    <w:rsid w:val="00DD50BD"/>
    <w:rsid w:val="00DD53BA"/>
    <w:rsid w:val="00DD59EC"/>
    <w:rsid w:val="00DD7F35"/>
    <w:rsid w:val="00DE0EA0"/>
    <w:rsid w:val="00DE281A"/>
    <w:rsid w:val="00DE3C9E"/>
    <w:rsid w:val="00DE4F71"/>
    <w:rsid w:val="00DE505F"/>
    <w:rsid w:val="00DE7540"/>
    <w:rsid w:val="00DE7983"/>
    <w:rsid w:val="00DF01C8"/>
    <w:rsid w:val="00DF26D3"/>
    <w:rsid w:val="00DF3A6F"/>
    <w:rsid w:val="00DF538C"/>
    <w:rsid w:val="00DF5BE0"/>
    <w:rsid w:val="00DF5BF2"/>
    <w:rsid w:val="00DF6F9A"/>
    <w:rsid w:val="00DF7499"/>
    <w:rsid w:val="00E00F80"/>
    <w:rsid w:val="00E032CF"/>
    <w:rsid w:val="00E03580"/>
    <w:rsid w:val="00E03583"/>
    <w:rsid w:val="00E04EE3"/>
    <w:rsid w:val="00E0612C"/>
    <w:rsid w:val="00E1110B"/>
    <w:rsid w:val="00E1354F"/>
    <w:rsid w:val="00E13928"/>
    <w:rsid w:val="00E13F46"/>
    <w:rsid w:val="00E15823"/>
    <w:rsid w:val="00E21930"/>
    <w:rsid w:val="00E221D3"/>
    <w:rsid w:val="00E22307"/>
    <w:rsid w:val="00E224C8"/>
    <w:rsid w:val="00E23533"/>
    <w:rsid w:val="00E2375F"/>
    <w:rsid w:val="00E26220"/>
    <w:rsid w:val="00E26F1F"/>
    <w:rsid w:val="00E2701F"/>
    <w:rsid w:val="00E27828"/>
    <w:rsid w:val="00E27DAA"/>
    <w:rsid w:val="00E307E5"/>
    <w:rsid w:val="00E31813"/>
    <w:rsid w:val="00E31E18"/>
    <w:rsid w:val="00E3350E"/>
    <w:rsid w:val="00E35D1D"/>
    <w:rsid w:val="00E37335"/>
    <w:rsid w:val="00E40ACD"/>
    <w:rsid w:val="00E42FF2"/>
    <w:rsid w:val="00E452E3"/>
    <w:rsid w:val="00E4603B"/>
    <w:rsid w:val="00E46A70"/>
    <w:rsid w:val="00E46EAC"/>
    <w:rsid w:val="00E47BA0"/>
    <w:rsid w:val="00E551F2"/>
    <w:rsid w:val="00E573AE"/>
    <w:rsid w:val="00E63143"/>
    <w:rsid w:val="00E658B9"/>
    <w:rsid w:val="00E72984"/>
    <w:rsid w:val="00E72DCD"/>
    <w:rsid w:val="00E73406"/>
    <w:rsid w:val="00E74482"/>
    <w:rsid w:val="00E747E7"/>
    <w:rsid w:val="00E75465"/>
    <w:rsid w:val="00E757ED"/>
    <w:rsid w:val="00E7620E"/>
    <w:rsid w:val="00E77932"/>
    <w:rsid w:val="00E77FEB"/>
    <w:rsid w:val="00E80B01"/>
    <w:rsid w:val="00E92B9B"/>
    <w:rsid w:val="00E92FAE"/>
    <w:rsid w:val="00E93694"/>
    <w:rsid w:val="00E9704B"/>
    <w:rsid w:val="00E97A42"/>
    <w:rsid w:val="00EA1632"/>
    <w:rsid w:val="00EA1BB8"/>
    <w:rsid w:val="00EA1C04"/>
    <w:rsid w:val="00EA39AD"/>
    <w:rsid w:val="00EA3B29"/>
    <w:rsid w:val="00EA46F2"/>
    <w:rsid w:val="00EA6B4E"/>
    <w:rsid w:val="00EA744A"/>
    <w:rsid w:val="00EA7670"/>
    <w:rsid w:val="00EB1547"/>
    <w:rsid w:val="00EB1D08"/>
    <w:rsid w:val="00EB3526"/>
    <w:rsid w:val="00EB39A8"/>
    <w:rsid w:val="00EB4238"/>
    <w:rsid w:val="00EB444F"/>
    <w:rsid w:val="00EB477D"/>
    <w:rsid w:val="00EB5352"/>
    <w:rsid w:val="00EB5758"/>
    <w:rsid w:val="00EB68B6"/>
    <w:rsid w:val="00EB6F9A"/>
    <w:rsid w:val="00EB7A3D"/>
    <w:rsid w:val="00EC12D8"/>
    <w:rsid w:val="00EC3227"/>
    <w:rsid w:val="00EC3D36"/>
    <w:rsid w:val="00EC5DCB"/>
    <w:rsid w:val="00EC6A5D"/>
    <w:rsid w:val="00EC6DDA"/>
    <w:rsid w:val="00EC7568"/>
    <w:rsid w:val="00ED02A0"/>
    <w:rsid w:val="00ED08A1"/>
    <w:rsid w:val="00ED1993"/>
    <w:rsid w:val="00ED3EF0"/>
    <w:rsid w:val="00ED5D7E"/>
    <w:rsid w:val="00ED62F8"/>
    <w:rsid w:val="00ED6D6D"/>
    <w:rsid w:val="00ED7385"/>
    <w:rsid w:val="00ED7BF4"/>
    <w:rsid w:val="00EE08AA"/>
    <w:rsid w:val="00EE19E3"/>
    <w:rsid w:val="00EE1F56"/>
    <w:rsid w:val="00EE2E3A"/>
    <w:rsid w:val="00EE3A5F"/>
    <w:rsid w:val="00EE4AB7"/>
    <w:rsid w:val="00EE56AE"/>
    <w:rsid w:val="00EE5E56"/>
    <w:rsid w:val="00EE6D3D"/>
    <w:rsid w:val="00EE7EEF"/>
    <w:rsid w:val="00EF09E6"/>
    <w:rsid w:val="00EF0A9B"/>
    <w:rsid w:val="00EF7511"/>
    <w:rsid w:val="00F0009A"/>
    <w:rsid w:val="00F00234"/>
    <w:rsid w:val="00F06717"/>
    <w:rsid w:val="00F1061F"/>
    <w:rsid w:val="00F10799"/>
    <w:rsid w:val="00F15F53"/>
    <w:rsid w:val="00F164F9"/>
    <w:rsid w:val="00F17E59"/>
    <w:rsid w:val="00F200E1"/>
    <w:rsid w:val="00F222BA"/>
    <w:rsid w:val="00F22A5E"/>
    <w:rsid w:val="00F22BFA"/>
    <w:rsid w:val="00F2471C"/>
    <w:rsid w:val="00F24A12"/>
    <w:rsid w:val="00F27C91"/>
    <w:rsid w:val="00F36615"/>
    <w:rsid w:val="00F405C2"/>
    <w:rsid w:val="00F42197"/>
    <w:rsid w:val="00F42691"/>
    <w:rsid w:val="00F42AE5"/>
    <w:rsid w:val="00F45CA0"/>
    <w:rsid w:val="00F45EC6"/>
    <w:rsid w:val="00F465C0"/>
    <w:rsid w:val="00F4784E"/>
    <w:rsid w:val="00F47973"/>
    <w:rsid w:val="00F50029"/>
    <w:rsid w:val="00F51C5A"/>
    <w:rsid w:val="00F549D3"/>
    <w:rsid w:val="00F54F8B"/>
    <w:rsid w:val="00F56222"/>
    <w:rsid w:val="00F61382"/>
    <w:rsid w:val="00F632F0"/>
    <w:rsid w:val="00F64CC6"/>
    <w:rsid w:val="00F650FE"/>
    <w:rsid w:val="00F65407"/>
    <w:rsid w:val="00F66589"/>
    <w:rsid w:val="00F71616"/>
    <w:rsid w:val="00F71F30"/>
    <w:rsid w:val="00F72E8E"/>
    <w:rsid w:val="00F745EE"/>
    <w:rsid w:val="00F74B10"/>
    <w:rsid w:val="00F74C3C"/>
    <w:rsid w:val="00F76984"/>
    <w:rsid w:val="00F77592"/>
    <w:rsid w:val="00F81140"/>
    <w:rsid w:val="00F87A72"/>
    <w:rsid w:val="00F9036D"/>
    <w:rsid w:val="00F906D0"/>
    <w:rsid w:val="00F92B67"/>
    <w:rsid w:val="00F934BA"/>
    <w:rsid w:val="00F936D8"/>
    <w:rsid w:val="00F93BF3"/>
    <w:rsid w:val="00F961F4"/>
    <w:rsid w:val="00F9788B"/>
    <w:rsid w:val="00F979CD"/>
    <w:rsid w:val="00FA0B4D"/>
    <w:rsid w:val="00FA4A41"/>
    <w:rsid w:val="00FB00DC"/>
    <w:rsid w:val="00FB0723"/>
    <w:rsid w:val="00FB10D1"/>
    <w:rsid w:val="00FB4614"/>
    <w:rsid w:val="00FB6816"/>
    <w:rsid w:val="00FB6C33"/>
    <w:rsid w:val="00FB7237"/>
    <w:rsid w:val="00FC0BF8"/>
    <w:rsid w:val="00FC17B7"/>
    <w:rsid w:val="00FC1BFD"/>
    <w:rsid w:val="00FC2DD2"/>
    <w:rsid w:val="00FC4084"/>
    <w:rsid w:val="00FC5001"/>
    <w:rsid w:val="00FC5488"/>
    <w:rsid w:val="00FC6817"/>
    <w:rsid w:val="00FD07E4"/>
    <w:rsid w:val="00FD1C84"/>
    <w:rsid w:val="00FD2DF7"/>
    <w:rsid w:val="00FD38B8"/>
    <w:rsid w:val="00FD3D87"/>
    <w:rsid w:val="00FD655B"/>
    <w:rsid w:val="00FD773E"/>
    <w:rsid w:val="00FD7C4A"/>
    <w:rsid w:val="00FE0451"/>
    <w:rsid w:val="00FE17D9"/>
    <w:rsid w:val="00FE2C1B"/>
    <w:rsid w:val="00FE38BF"/>
    <w:rsid w:val="00FE4D67"/>
    <w:rsid w:val="00FE5345"/>
    <w:rsid w:val="00FE5E1D"/>
    <w:rsid w:val="00FE6796"/>
    <w:rsid w:val="00FE6FCF"/>
    <w:rsid w:val="00FE71AF"/>
    <w:rsid w:val="00FE795C"/>
    <w:rsid w:val="00FF0C91"/>
    <w:rsid w:val="00FF23C1"/>
    <w:rsid w:val="00FF5D33"/>
    <w:rsid w:val="573FB58C"/>
    <w:rsid w:val="6C44C5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15:docId w15:val="{9F68C56D-6137-415C-BB85-189BD6290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4"/>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5"/>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 w:type="paragraph" w:styleId="ListBullet">
    <w:name w:val="List Bullet"/>
    <w:basedOn w:val="Normal"/>
    <w:uiPriority w:val="99"/>
    <w:unhideWhenUsed/>
    <w:rsid w:val="004B1143"/>
    <w:pPr>
      <w:numPr>
        <w:numId w:val="8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DoE_SM_school_guidance_v02_250425.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mywaste.ie" TargetMode="External"/><Relationship Id="rId47" Type="http://schemas.openxmlformats.org/officeDocument/2006/relationships/hyperlink" Target="https://www.gov.ie/en/publication/a1673-school-sector-climate-action-mandate/"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DoE_SM_school_guidance_v02_250425.pdf" TargetMode="External"/><Relationship Id="rId16" Type="http://schemas.microsoft.com/office/2016/09/relationships/commentsIds" Target="commentsIds.xml"/><Relationship Id="rId11" Type="http://schemas.openxmlformats.org/officeDocument/2006/relationships/footnotes" Target="footnotes.xml"/><Relationship Id="rId24" Type="http://schemas.openxmlformats.org/officeDocument/2006/relationships/hyperlink" Target="http://www.irishstatutebook.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a0b2f37f/SDG_02-TN06_Rev_01.pdf"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s://assets.gov.ie/static/documents/nutrition-standards-for-hot-school-meals.pdf" TargetMode="External"/><Relationship Id="rId53" Type="http://schemas.openxmlformats.org/officeDocument/2006/relationships/hyperlink" Target="http://www.tusla.ie/children-first/children-first-e-learning-programme/"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footer" Target="footer1.xml"/><Relationship Id="rId14" Type="http://schemas.openxmlformats.org/officeDocument/2006/relationships/comments" Target="comments.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www.stopfoodwaste.ie" TargetMode="External"/><Relationship Id="rId48" Type="http://schemas.openxmlformats.org/officeDocument/2006/relationships/hyperlink" Target="http://www.epa.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microsoft.com/office/2011/relationships/people" Target="people.xml"/><Relationship Id="rId8" Type="http://schemas.openxmlformats.org/officeDocument/2006/relationships/styles" Target="styles.xml"/><Relationship Id="rId51" Type="http://schemas.openxmlformats.org/officeDocument/2006/relationships/hyperlink" Target="http://www.foodwastecharter.ie"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etenders.gov.ie/epps/home.do" TargetMode="External"/><Relationship Id="rId25" Type="http://schemas.openxmlformats.org/officeDocument/2006/relationships/hyperlink" Target="http://www.revenue.ie" TargetMode="External"/><Relationship Id="rId33" Type="http://schemas.openxmlformats.org/officeDocument/2006/relationships/footer" Target="footer2.xml"/><Relationship Id="rId38" Type="http://schemas.openxmlformats.org/officeDocument/2006/relationships/hyperlink" Target="https://assets.gov.ie/static/documents/buying-greener-green-public-procurement-strategy-and-action-plan-2024-2027.pdf" TargetMode="External"/><Relationship Id="rId46" Type="http://schemas.openxmlformats.org/officeDocument/2006/relationships/hyperlink" Target="https://www.epa.ie/publications/compliance--enforcement/waste/si-no-508-of-2009-waste-management-food-waste-regulations-2009.php"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fto.com/our-fair-trade-system/our-10-principles-of-fair-trade/" TargetMode="External"/><Relationship Id="rId54"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1/relationships/commentsExtended" Target="commentsExtended.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www.fsai.ie" TargetMode="External"/><Relationship Id="rId49" Type="http://schemas.openxmlformats.org/officeDocument/2006/relationships/hyperlink" Target="http://www.mywaste.i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s://assets.gov.ie/static/documents/nutritional-standards-for-school-meals.pdf" TargetMode="External"/><Relationship Id="rId52" Type="http://schemas.openxmlformats.org/officeDocument/2006/relationships/hyperlink" Target="https://www.gov.ie/en/circular/a822016571c44796b2a79ee66fb1c1da/"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www.FSAI.ie" TargetMode="External"/><Relationship Id="rId78"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9" Type="http://schemas.openxmlformats.org/officeDocument/2006/relationships/hyperlink" Target="https://assets.gov.ie/static/documents/nutrition-standards-for-hot-school-meals.pdf"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50" Type="http://schemas.openxmlformats.org/officeDocument/2006/relationships/hyperlink" Target="https://revisedacts.lawreform.ie/eli/1996/act/10/revised/en/html"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51F918DDBE444301877E411481BFD695"/>
        <w:category>
          <w:name w:val="General"/>
          <w:gallery w:val="placeholder"/>
        </w:category>
        <w:types>
          <w:type w:val="bbPlcHdr"/>
        </w:types>
        <w:behaviors>
          <w:behavior w:val="content"/>
        </w:behaviors>
        <w:guid w:val="{135E217F-9A2A-4E63-83F1-6DF624C83C03}"/>
      </w:docPartPr>
      <w:docPartBody>
        <w:p w:rsidR="00FA6D74" w:rsidRDefault="00AB60AD" w:rsidP="00AB60AD">
          <w:pPr>
            <w:pStyle w:val="51F918DDBE444301877E411481BFD695"/>
          </w:pPr>
          <w:r>
            <w:rPr>
              <w:rStyle w:val="PlaceholderText"/>
            </w:rPr>
            <w:t>Click here to enter text.</w:t>
          </w:r>
        </w:p>
      </w:docPartBody>
    </w:docPart>
    <w:docPart>
      <w:docPartPr>
        <w:name w:val="6880A79F2F6F4AD684FE269DE8029BF6"/>
        <w:category>
          <w:name w:val="General"/>
          <w:gallery w:val="placeholder"/>
        </w:category>
        <w:types>
          <w:type w:val="bbPlcHdr"/>
        </w:types>
        <w:behaviors>
          <w:behavior w:val="content"/>
        </w:behaviors>
        <w:guid w:val="{95987B0E-76C0-4B49-A7DA-170A357BCBDC}"/>
      </w:docPartPr>
      <w:docPartBody>
        <w:p w:rsidR="00FA6D74" w:rsidRDefault="00AB60AD" w:rsidP="00AB60AD">
          <w:pPr>
            <w:pStyle w:val="6880A79F2F6F4AD684FE269DE8029BF6"/>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123B3"/>
    <w:rsid w:val="0001622F"/>
    <w:rsid w:val="00065631"/>
    <w:rsid w:val="00082BA6"/>
    <w:rsid w:val="000878A3"/>
    <w:rsid w:val="00096EC6"/>
    <w:rsid w:val="000B3D94"/>
    <w:rsid w:val="000C16E4"/>
    <w:rsid w:val="000E44BB"/>
    <w:rsid w:val="000E50F2"/>
    <w:rsid w:val="000F16A3"/>
    <w:rsid w:val="000F1D40"/>
    <w:rsid w:val="000F33E7"/>
    <w:rsid w:val="00120EEE"/>
    <w:rsid w:val="001427E7"/>
    <w:rsid w:val="001607AC"/>
    <w:rsid w:val="001631E5"/>
    <w:rsid w:val="0017502A"/>
    <w:rsid w:val="001960BE"/>
    <w:rsid w:val="001A3E96"/>
    <w:rsid w:val="001C18BF"/>
    <w:rsid w:val="001F49C5"/>
    <w:rsid w:val="00202000"/>
    <w:rsid w:val="002140CB"/>
    <w:rsid w:val="0021568F"/>
    <w:rsid w:val="00237636"/>
    <w:rsid w:val="002411F6"/>
    <w:rsid w:val="00243E81"/>
    <w:rsid w:val="002475E4"/>
    <w:rsid w:val="00265B25"/>
    <w:rsid w:val="002954EC"/>
    <w:rsid w:val="002960D7"/>
    <w:rsid w:val="002A3263"/>
    <w:rsid w:val="002A40ED"/>
    <w:rsid w:val="002B0A40"/>
    <w:rsid w:val="002B4D30"/>
    <w:rsid w:val="002C18D9"/>
    <w:rsid w:val="00310D71"/>
    <w:rsid w:val="00312BBF"/>
    <w:rsid w:val="00342601"/>
    <w:rsid w:val="00360C9D"/>
    <w:rsid w:val="003771AB"/>
    <w:rsid w:val="00382D4D"/>
    <w:rsid w:val="00396753"/>
    <w:rsid w:val="003A7B6D"/>
    <w:rsid w:val="003C47B8"/>
    <w:rsid w:val="003D0F6C"/>
    <w:rsid w:val="003D6C1E"/>
    <w:rsid w:val="003E130A"/>
    <w:rsid w:val="003F7A40"/>
    <w:rsid w:val="00416790"/>
    <w:rsid w:val="00423548"/>
    <w:rsid w:val="00431396"/>
    <w:rsid w:val="00433CE0"/>
    <w:rsid w:val="004368B4"/>
    <w:rsid w:val="0044215F"/>
    <w:rsid w:val="00461DA6"/>
    <w:rsid w:val="004631ED"/>
    <w:rsid w:val="00472A88"/>
    <w:rsid w:val="00475643"/>
    <w:rsid w:val="0047615C"/>
    <w:rsid w:val="0048189C"/>
    <w:rsid w:val="00484D04"/>
    <w:rsid w:val="004D3DF9"/>
    <w:rsid w:val="004D6E41"/>
    <w:rsid w:val="004E72B0"/>
    <w:rsid w:val="005005BD"/>
    <w:rsid w:val="00520CC8"/>
    <w:rsid w:val="00550BBC"/>
    <w:rsid w:val="00593781"/>
    <w:rsid w:val="00594E71"/>
    <w:rsid w:val="005F0348"/>
    <w:rsid w:val="0060218D"/>
    <w:rsid w:val="006206B3"/>
    <w:rsid w:val="00634BEA"/>
    <w:rsid w:val="00653685"/>
    <w:rsid w:val="0065429F"/>
    <w:rsid w:val="00663A26"/>
    <w:rsid w:val="00684BCD"/>
    <w:rsid w:val="006A135B"/>
    <w:rsid w:val="006B1429"/>
    <w:rsid w:val="006D6AB5"/>
    <w:rsid w:val="00701EFD"/>
    <w:rsid w:val="007157F4"/>
    <w:rsid w:val="007249B7"/>
    <w:rsid w:val="00752271"/>
    <w:rsid w:val="00790A85"/>
    <w:rsid w:val="007A4440"/>
    <w:rsid w:val="007D6A5C"/>
    <w:rsid w:val="007E0ECD"/>
    <w:rsid w:val="007E77FE"/>
    <w:rsid w:val="0082437A"/>
    <w:rsid w:val="00831B7E"/>
    <w:rsid w:val="00831DDC"/>
    <w:rsid w:val="00844EA9"/>
    <w:rsid w:val="0085602E"/>
    <w:rsid w:val="008713D9"/>
    <w:rsid w:val="008A3BFE"/>
    <w:rsid w:val="008B2CE2"/>
    <w:rsid w:val="008C0EFE"/>
    <w:rsid w:val="009041FA"/>
    <w:rsid w:val="00915422"/>
    <w:rsid w:val="00926D5E"/>
    <w:rsid w:val="00933B66"/>
    <w:rsid w:val="00944CAF"/>
    <w:rsid w:val="009570EA"/>
    <w:rsid w:val="00961446"/>
    <w:rsid w:val="00975DA6"/>
    <w:rsid w:val="00991FBC"/>
    <w:rsid w:val="009922E1"/>
    <w:rsid w:val="009A18DE"/>
    <w:rsid w:val="009B3FDC"/>
    <w:rsid w:val="009B4342"/>
    <w:rsid w:val="009C52A3"/>
    <w:rsid w:val="009D3C8D"/>
    <w:rsid w:val="009D7763"/>
    <w:rsid w:val="009F5929"/>
    <w:rsid w:val="00A10845"/>
    <w:rsid w:val="00A1285A"/>
    <w:rsid w:val="00A13375"/>
    <w:rsid w:val="00A271DA"/>
    <w:rsid w:val="00A33272"/>
    <w:rsid w:val="00A37992"/>
    <w:rsid w:val="00A4396B"/>
    <w:rsid w:val="00A6251D"/>
    <w:rsid w:val="00A62CC7"/>
    <w:rsid w:val="00A70F35"/>
    <w:rsid w:val="00A90020"/>
    <w:rsid w:val="00A950E6"/>
    <w:rsid w:val="00A96FA1"/>
    <w:rsid w:val="00AA15E9"/>
    <w:rsid w:val="00AB4676"/>
    <w:rsid w:val="00AB60AD"/>
    <w:rsid w:val="00B160F1"/>
    <w:rsid w:val="00B37B9D"/>
    <w:rsid w:val="00B56568"/>
    <w:rsid w:val="00B64619"/>
    <w:rsid w:val="00B71634"/>
    <w:rsid w:val="00B73577"/>
    <w:rsid w:val="00B82B0F"/>
    <w:rsid w:val="00B8607D"/>
    <w:rsid w:val="00B915C0"/>
    <w:rsid w:val="00BB27CD"/>
    <w:rsid w:val="00BD7164"/>
    <w:rsid w:val="00BE6790"/>
    <w:rsid w:val="00C0248A"/>
    <w:rsid w:val="00C22A3B"/>
    <w:rsid w:val="00C40BA4"/>
    <w:rsid w:val="00C43F9A"/>
    <w:rsid w:val="00C53412"/>
    <w:rsid w:val="00C61719"/>
    <w:rsid w:val="00C7052B"/>
    <w:rsid w:val="00C941E1"/>
    <w:rsid w:val="00CA0FD7"/>
    <w:rsid w:val="00CC6B57"/>
    <w:rsid w:val="00D120B4"/>
    <w:rsid w:val="00D279FA"/>
    <w:rsid w:val="00D3147F"/>
    <w:rsid w:val="00DA34B7"/>
    <w:rsid w:val="00DB2CFF"/>
    <w:rsid w:val="00DB5BB1"/>
    <w:rsid w:val="00DC4E89"/>
    <w:rsid w:val="00DE4F71"/>
    <w:rsid w:val="00E0041B"/>
    <w:rsid w:val="00E2375F"/>
    <w:rsid w:val="00E272B9"/>
    <w:rsid w:val="00E35C3C"/>
    <w:rsid w:val="00E452E3"/>
    <w:rsid w:val="00E45CE4"/>
    <w:rsid w:val="00E533FF"/>
    <w:rsid w:val="00E56D93"/>
    <w:rsid w:val="00E74482"/>
    <w:rsid w:val="00E8465B"/>
    <w:rsid w:val="00E84A40"/>
    <w:rsid w:val="00E907EB"/>
    <w:rsid w:val="00EA70EF"/>
    <w:rsid w:val="00EB4238"/>
    <w:rsid w:val="00EB5758"/>
    <w:rsid w:val="00EC5F5F"/>
    <w:rsid w:val="00F105A8"/>
    <w:rsid w:val="00F179AA"/>
    <w:rsid w:val="00F200E1"/>
    <w:rsid w:val="00F2471C"/>
    <w:rsid w:val="00F3224F"/>
    <w:rsid w:val="00F42675"/>
    <w:rsid w:val="00F44154"/>
    <w:rsid w:val="00F62C01"/>
    <w:rsid w:val="00FA6D74"/>
    <w:rsid w:val="00FC0BF8"/>
    <w:rsid w:val="00FD1EC7"/>
    <w:rsid w:val="00FD3D87"/>
    <w:rsid w:val="00FD4D07"/>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272B9"/>
    <w:rPr>
      <w:color w:val="808080"/>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51F918DDBE444301877E411481BFD695">
    <w:name w:val="51F918DDBE444301877E411481BFD695"/>
    <w:rsid w:val="00AB60AD"/>
    <w:pPr>
      <w:spacing w:line="278" w:lineRule="auto"/>
    </w:pPr>
    <w:rPr>
      <w:kern w:val="2"/>
      <w:sz w:val="24"/>
      <w:szCs w:val="24"/>
      <w:lang w:val="en-IE" w:eastAsia="en-IE"/>
      <w14:ligatures w14:val="standardContextual"/>
    </w:rPr>
  </w:style>
  <w:style w:type="paragraph" w:customStyle="1" w:styleId="6880A79F2F6F4AD684FE269DE8029BF6">
    <w:name w:val="6880A79F2F6F4AD684FE269DE8029BF6"/>
    <w:rsid w:val="00AB60AD"/>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customXsn xmlns="http://schemas.microsoft.com/office/2006/metadata/customXsn">
  <xsnLocation/>
  <cached>True</cached>
  <openByDefault>True</openByDefault>
  <xsnScope/>
</customXsn>
</file>

<file path=customXml/item6.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598C1F-170E-435B-AF7A-FAB14575B1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FCCC22-8F83-4E80-9193-8F7861C0A240}">
  <ds:schemaRefs>
    <ds:schemaRef ds:uri="http://schemas.microsoft.com/sharepoint/v3/contenttype/forms"/>
  </ds:schemaRefs>
</ds:datastoreItem>
</file>

<file path=customXml/itemProps4.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5.xml><?xml version="1.0" encoding="utf-8"?>
<ds:datastoreItem xmlns:ds="http://schemas.openxmlformats.org/officeDocument/2006/customXml" ds:itemID="{A1452856-1AA9-42BE-8C22-8E3A873B4344}">
  <ds:schemaRefs>
    <ds:schemaRef ds:uri="http://schemas.microsoft.com/office/2006/metadata/customXsn"/>
  </ds:schemaRefs>
</ds:datastoreItem>
</file>

<file path=customXml/itemProps6.xml><?xml version="1.0" encoding="utf-8"?>
<ds:datastoreItem xmlns:ds="http://schemas.openxmlformats.org/officeDocument/2006/customXml" ds:itemID="{1AB73CD2-B2BC-47F2-89DF-368432E5F337}">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101</Pages>
  <Words>38121</Words>
  <Characters>217296</Characters>
  <Application>Microsoft Office Word</Application>
  <DocSecurity>0</DocSecurity>
  <Lines>1810</Lines>
  <Paragraphs>509</Paragraphs>
  <ScaleCrop>false</ScaleCrop>
  <Company/>
  <LinksUpToDate>false</LinksUpToDate>
  <CharactersWithSpaces>254908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Sheenagh Gallivan</cp:lastModifiedBy>
  <cp:revision>2</cp:revision>
  <dcterms:created xsi:type="dcterms:W3CDTF">2026-07-14T11:10:00Z</dcterms:created>
  <dcterms:modified xsi:type="dcterms:W3CDTF">2026-10-16T13:13:00Z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ec483cc4-b846-40f7-b9b7-15ebc476a16e</vt:lpwstr>
  </property>
</Properties>
</file>