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367B2" w14:textId="5E228D08" w:rsidR="000C50F6" w:rsidRPr="0004012F" w:rsidRDefault="000C50F6" w:rsidP="000C50F6">
      <w:pPr>
        <w:pStyle w:val="CCPCPlainText"/>
        <w:jc w:val="right"/>
        <w:rPr>
          <w:b/>
          <w:color w:val="BFBFBF" w:themeColor="background1" w:themeShade="BF"/>
          <w:sz w:val="60"/>
          <w:szCs w:val="60"/>
          <w:lang w:val="en-IE"/>
        </w:rPr>
      </w:pPr>
    </w:p>
    <w:p w14:paraId="69ECD4B2" w14:textId="24453079" w:rsidR="000C50F6" w:rsidRPr="0004012F" w:rsidRDefault="008611DC" w:rsidP="008611DC">
      <w:pPr>
        <w:pStyle w:val="CCPCPlainText"/>
        <w:tabs>
          <w:tab w:val="left" w:pos="8130"/>
        </w:tabs>
        <w:jc w:val="left"/>
        <w:rPr>
          <w:b/>
          <w:color w:val="BFBFBF" w:themeColor="background1" w:themeShade="BF"/>
          <w:sz w:val="60"/>
          <w:szCs w:val="60"/>
          <w:lang w:val="en-IE"/>
        </w:rPr>
      </w:pPr>
      <w:r w:rsidRPr="0004012F">
        <w:rPr>
          <w:b/>
          <w:color w:val="BFBFBF" w:themeColor="background1" w:themeShade="BF"/>
          <w:sz w:val="60"/>
          <w:szCs w:val="60"/>
          <w:lang w:val="en-IE"/>
        </w:rPr>
        <w:tab/>
      </w:r>
    </w:p>
    <w:p w14:paraId="0B56C92B" w14:textId="0325AB7E" w:rsidR="000C50F6" w:rsidRPr="0004012F" w:rsidRDefault="000C50F6" w:rsidP="000C50F6">
      <w:pPr>
        <w:pStyle w:val="CCPCPlainText"/>
        <w:jc w:val="right"/>
        <w:rPr>
          <w:b/>
          <w:color w:val="BFBFBF" w:themeColor="background1" w:themeShade="BF"/>
          <w:sz w:val="60"/>
          <w:szCs w:val="60"/>
          <w:lang w:val="en-IE"/>
        </w:rPr>
      </w:pPr>
    </w:p>
    <w:p w14:paraId="0FFF6EF1" w14:textId="4F5DD21C" w:rsidR="000C50F6" w:rsidRPr="0004012F" w:rsidRDefault="000C50F6" w:rsidP="000C50F6">
      <w:pPr>
        <w:pStyle w:val="CCPCPlainText"/>
        <w:rPr>
          <w:lang w:val="en-IE"/>
        </w:rPr>
      </w:pPr>
    </w:p>
    <w:p w14:paraId="06451117" w14:textId="77777777" w:rsidR="005E582A" w:rsidRPr="0004012F" w:rsidRDefault="005E582A" w:rsidP="005E582A">
      <w:pPr>
        <w:pStyle w:val="CCPCPlainText"/>
        <w:spacing w:line="240" w:lineRule="auto"/>
        <w:jc w:val="right"/>
        <w:rPr>
          <w:b/>
          <w:color w:val="BFBFBF" w:themeColor="background1" w:themeShade="BF"/>
          <w:sz w:val="48"/>
          <w:szCs w:val="48"/>
          <w:lang w:val="en-IE"/>
        </w:rPr>
      </w:pPr>
    </w:p>
    <w:p w14:paraId="2B0313E8" w14:textId="3BB412E1" w:rsidR="004445E6" w:rsidRPr="0004012F" w:rsidRDefault="004445E6" w:rsidP="005E582A">
      <w:pPr>
        <w:pStyle w:val="CCPCPlainText"/>
        <w:spacing w:line="240" w:lineRule="auto"/>
        <w:jc w:val="right"/>
        <w:rPr>
          <w:b/>
          <w:color w:val="BFBFBF" w:themeColor="background1" w:themeShade="BF"/>
          <w:sz w:val="48"/>
          <w:szCs w:val="48"/>
          <w:lang w:val="en-IE"/>
        </w:rPr>
      </w:pPr>
      <w:r w:rsidRPr="0004012F">
        <w:rPr>
          <w:b/>
          <w:color w:val="BFBFBF" w:themeColor="background1" w:themeShade="BF"/>
          <w:sz w:val="48"/>
          <w:szCs w:val="48"/>
          <w:lang w:val="en-IE"/>
        </w:rPr>
        <w:t xml:space="preserve">Tender Response Document </w:t>
      </w:r>
    </w:p>
    <w:p w14:paraId="5D166D6B" w14:textId="559A3DAE" w:rsidR="00F3534A" w:rsidRPr="0004012F" w:rsidRDefault="004445E6" w:rsidP="00F3534A">
      <w:pPr>
        <w:pStyle w:val="CCPCPlainText"/>
        <w:spacing w:line="240" w:lineRule="auto"/>
        <w:ind w:left="2160" w:firstLine="720"/>
        <w:jc w:val="right"/>
        <w:rPr>
          <w:b/>
          <w:color w:val="BFBFBF" w:themeColor="background1" w:themeShade="BF"/>
          <w:sz w:val="48"/>
          <w:szCs w:val="48"/>
          <w:lang w:val="en-IE"/>
        </w:rPr>
      </w:pPr>
      <w:r w:rsidRPr="0004012F">
        <w:rPr>
          <w:b/>
          <w:color w:val="BFBFBF" w:themeColor="background1" w:themeShade="BF"/>
          <w:sz w:val="48"/>
          <w:szCs w:val="48"/>
          <w:lang w:val="en-IE"/>
        </w:rPr>
        <w:t xml:space="preserve">for the </w:t>
      </w:r>
      <w:r w:rsidR="009B12F3" w:rsidRPr="0004012F">
        <w:rPr>
          <w:b/>
          <w:color w:val="BFBFBF" w:themeColor="background1" w:themeShade="BF"/>
          <w:sz w:val="48"/>
          <w:szCs w:val="48"/>
          <w:lang w:val="en-IE"/>
        </w:rPr>
        <w:t>P</w:t>
      </w:r>
      <w:r w:rsidRPr="0004012F">
        <w:rPr>
          <w:b/>
          <w:color w:val="BFBFBF" w:themeColor="background1" w:themeShade="BF"/>
          <w:sz w:val="48"/>
          <w:szCs w:val="48"/>
          <w:lang w:val="en-IE"/>
        </w:rPr>
        <w:t>rovision of</w:t>
      </w:r>
      <w:r w:rsidR="00F3534A" w:rsidRPr="0004012F">
        <w:rPr>
          <w:b/>
          <w:color w:val="BFBFBF" w:themeColor="background1" w:themeShade="BF"/>
          <w:sz w:val="48"/>
          <w:szCs w:val="48"/>
          <w:lang w:val="en-IE"/>
        </w:rPr>
        <w:t xml:space="preserve"> a</w:t>
      </w:r>
      <w:r w:rsidR="00053EE8">
        <w:rPr>
          <w:b/>
          <w:color w:val="BFBFBF" w:themeColor="background1" w:themeShade="BF"/>
          <w:sz w:val="48"/>
          <w:szCs w:val="48"/>
          <w:lang w:val="en-IE"/>
        </w:rPr>
        <w:t xml:space="preserve"> </w:t>
      </w:r>
      <w:r w:rsidR="00372A22">
        <w:rPr>
          <w:b/>
          <w:color w:val="BFBFBF" w:themeColor="background1" w:themeShade="BF"/>
          <w:sz w:val="48"/>
          <w:szCs w:val="48"/>
          <w:lang w:val="en-IE"/>
        </w:rPr>
        <w:t>Monitoring and</w:t>
      </w:r>
      <w:r w:rsidR="00053EE8">
        <w:rPr>
          <w:b/>
          <w:color w:val="BFBFBF" w:themeColor="background1" w:themeShade="BF"/>
          <w:sz w:val="48"/>
          <w:szCs w:val="48"/>
          <w:lang w:val="en-IE"/>
        </w:rPr>
        <w:t xml:space="preserve"> Eval</w:t>
      </w:r>
      <w:r w:rsidR="00F3534A" w:rsidRPr="0004012F">
        <w:rPr>
          <w:b/>
          <w:color w:val="BFBFBF" w:themeColor="background1" w:themeShade="BF"/>
          <w:sz w:val="48"/>
          <w:szCs w:val="48"/>
          <w:lang w:val="en-IE"/>
        </w:rPr>
        <w:t xml:space="preserve">uation Framework </w:t>
      </w:r>
      <w:r w:rsidR="00053EE8">
        <w:rPr>
          <w:b/>
          <w:color w:val="BFBFBF" w:themeColor="background1" w:themeShade="BF"/>
          <w:sz w:val="48"/>
          <w:szCs w:val="48"/>
          <w:lang w:val="en-IE"/>
        </w:rPr>
        <w:t>to assess the National F</w:t>
      </w:r>
      <w:r w:rsidR="00F3534A" w:rsidRPr="0004012F">
        <w:rPr>
          <w:b/>
          <w:color w:val="BFBFBF" w:themeColor="background1" w:themeShade="BF"/>
          <w:sz w:val="48"/>
          <w:szCs w:val="48"/>
          <w:lang w:val="en-IE"/>
        </w:rPr>
        <w:t xml:space="preserve">inancial </w:t>
      </w:r>
      <w:r w:rsidR="00053EE8">
        <w:rPr>
          <w:b/>
          <w:color w:val="BFBFBF" w:themeColor="background1" w:themeShade="BF"/>
          <w:sz w:val="48"/>
          <w:szCs w:val="48"/>
          <w:lang w:val="en-IE"/>
        </w:rPr>
        <w:t>Literacy Strategy</w:t>
      </w:r>
    </w:p>
    <w:p w14:paraId="02CE0344" w14:textId="77777777" w:rsidR="00F3534A" w:rsidRPr="0004012F" w:rsidRDefault="00F3534A" w:rsidP="005E582A">
      <w:pPr>
        <w:pStyle w:val="CCPCPlainText"/>
        <w:spacing w:line="240" w:lineRule="auto"/>
        <w:jc w:val="right"/>
        <w:rPr>
          <w:b/>
          <w:color w:val="BFBFBF" w:themeColor="background1" w:themeShade="BF"/>
          <w:sz w:val="28"/>
          <w:szCs w:val="28"/>
          <w:lang w:val="en-IE"/>
        </w:rPr>
      </w:pPr>
    </w:p>
    <w:p w14:paraId="42760979" w14:textId="7E59CF27" w:rsidR="004445E6" w:rsidRPr="0004012F" w:rsidRDefault="004445E6" w:rsidP="22961835">
      <w:pPr>
        <w:pStyle w:val="CCPCPlainText"/>
        <w:spacing w:line="240" w:lineRule="auto"/>
        <w:jc w:val="right"/>
        <w:rPr>
          <w:b/>
          <w:color w:val="BFBFBF" w:themeColor="background1" w:themeShade="BF"/>
          <w:sz w:val="28"/>
          <w:szCs w:val="28"/>
          <w:lang w:val="en-IE"/>
        </w:rPr>
      </w:pPr>
      <w:r w:rsidRPr="22961835">
        <w:rPr>
          <w:b/>
          <w:color w:val="BFBFBF" w:themeColor="background1" w:themeShade="BF"/>
          <w:sz w:val="28"/>
          <w:szCs w:val="28"/>
          <w:lang w:val="en-IE"/>
        </w:rPr>
        <w:t>Dated</w:t>
      </w:r>
      <w:r w:rsidR="00080503" w:rsidRPr="22961835">
        <w:rPr>
          <w:b/>
          <w:color w:val="BFBFBF" w:themeColor="background1" w:themeShade="BF"/>
          <w:sz w:val="28"/>
          <w:szCs w:val="28"/>
          <w:lang w:val="en-IE"/>
        </w:rPr>
        <w:t xml:space="preserve">: </w:t>
      </w:r>
      <w:r w:rsidR="00372A22" w:rsidRPr="00372A22">
        <w:rPr>
          <w:b/>
          <w:color w:val="BFBFBF" w:themeColor="background1" w:themeShade="BF"/>
          <w:sz w:val="28"/>
          <w:szCs w:val="28"/>
          <w:lang w:val="en-IE"/>
        </w:rPr>
        <w:t>16</w:t>
      </w:r>
      <w:r w:rsidR="6CA05961" w:rsidRPr="00372A22">
        <w:rPr>
          <w:b/>
          <w:color w:val="BFBFBF" w:themeColor="background1" w:themeShade="BF"/>
          <w:sz w:val="28"/>
          <w:szCs w:val="28"/>
          <w:lang w:val="en-IE"/>
        </w:rPr>
        <w:t>October</w:t>
      </w:r>
      <w:r w:rsidR="00925ED8" w:rsidRPr="00372A22">
        <w:rPr>
          <w:b/>
          <w:color w:val="BFBFBF" w:themeColor="background1" w:themeShade="BF"/>
          <w:sz w:val="28"/>
          <w:szCs w:val="28"/>
          <w:lang w:val="en-IE"/>
        </w:rPr>
        <w:t xml:space="preserve"> </w:t>
      </w:r>
      <w:r w:rsidRPr="00372A22">
        <w:rPr>
          <w:b/>
          <w:color w:val="BFBFBF" w:themeColor="background1" w:themeShade="BF"/>
          <w:sz w:val="28"/>
          <w:szCs w:val="28"/>
          <w:lang w:val="en-IE"/>
        </w:rPr>
        <w:t>202</w:t>
      </w:r>
      <w:r w:rsidR="00080503" w:rsidRPr="00372A22">
        <w:rPr>
          <w:b/>
          <w:color w:val="BFBFBF" w:themeColor="background1" w:themeShade="BF"/>
          <w:sz w:val="28"/>
          <w:szCs w:val="28"/>
          <w:lang w:val="en-IE"/>
        </w:rPr>
        <w:t>6</w:t>
      </w:r>
    </w:p>
    <w:p w14:paraId="196ADC6F" w14:textId="7784033B" w:rsidR="004F6A21" w:rsidRPr="0004012F" w:rsidRDefault="000C50F6" w:rsidP="000C50F6">
      <w:pPr>
        <w:autoSpaceDE w:val="0"/>
        <w:autoSpaceDN w:val="0"/>
        <w:adjustRightInd w:val="0"/>
        <w:spacing w:after="0" w:line="240" w:lineRule="auto"/>
        <w:jc w:val="center"/>
        <w:rPr>
          <w:rFonts w:cs="MyriadPro-Light"/>
          <w:b/>
          <w:color w:val="235D64"/>
          <w:sz w:val="52"/>
          <w:szCs w:val="36"/>
          <w:lang w:bidi="en-US"/>
        </w:rPr>
        <w:sectPr w:rsidR="004F6A21" w:rsidRPr="0004012F" w:rsidSect="00DB0D3F">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pPr>
      <w:r w:rsidRPr="0004012F">
        <w:rPr>
          <w:noProof/>
          <w:sz w:val="24"/>
          <w:lang w:eastAsia="en-IE"/>
        </w:rPr>
        <w:drawing>
          <wp:anchor distT="0" distB="0" distL="114300" distR="114300" simplePos="0" relativeHeight="251658240" behindDoc="1" locked="0" layoutInCell="1" allowOverlap="1" wp14:anchorId="5CEC6627" wp14:editId="2056E439">
            <wp:simplePos x="0" y="0"/>
            <wp:positionH relativeFrom="page">
              <wp:posOffset>-352425</wp:posOffset>
            </wp:positionH>
            <wp:positionV relativeFrom="margin">
              <wp:posOffset>-742950</wp:posOffset>
            </wp:positionV>
            <wp:extent cx="8401050" cy="11944350"/>
            <wp:effectExtent l="0" t="0" r="0" b="0"/>
            <wp:wrapNone/>
            <wp:docPr id="6" name="Picture 6" descr="A colorful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olorful circle with a black background&#10;&#10;Description automatically generated"/>
                    <pic:cNvPicPr>
                      <a:picLocks noChangeAspect="1" noChangeArrowheads="1"/>
                    </pic:cNvPicPr>
                  </pic:nvPicPr>
                  <pic:blipFill>
                    <a:blip r:embed="rId17"/>
                    <a:srcRect l="30146" t="16200" r="5160" b="9237"/>
                    <a:stretch>
                      <a:fillRect/>
                    </a:stretch>
                  </pic:blipFill>
                  <pic:spPr bwMode="auto">
                    <a:xfrm>
                      <a:off x="0" y="0"/>
                      <a:ext cx="8401050" cy="11944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12F">
        <w:rPr>
          <w:noProof/>
          <w:lang w:eastAsia="en-IE"/>
        </w:rPr>
        <w:drawing>
          <wp:anchor distT="0" distB="0" distL="114300" distR="114300" simplePos="0" relativeHeight="251658241" behindDoc="0" locked="0" layoutInCell="1" allowOverlap="1" wp14:anchorId="7DA41469" wp14:editId="5F3DCDDD">
            <wp:simplePos x="0" y="0"/>
            <wp:positionH relativeFrom="column">
              <wp:posOffset>3721100</wp:posOffset>
            </wp:positionH>
            <wp:positionV relativeFrom="page">
              <wp:posOffset>9982200</wp:posOffset>
            </wp:positionV>
            <wp:extent cx="3248660" cy="638810"/>
            <wp:effectExtent l="0" t="0" r="8890" b="8890"/>
            <wp:wrapTight wrapText="bothSides">
              <wp:wrapPolygon edited="0">
                <wp:start x="1013" y="0"/>
                <wp:lineTo x="0" y="4509"/>
                <wp:lineTo x="0" y="16103"/>
                <wp:lineTo x="760" y="20612"/>
                <wp:lineTo x="1140" y="21256"/>
                <wp:lineTo x="2407" y="21256"/>
                <wp:lineTo x="2407" y="20612"/>
                <wp:lineTo x="21532" y="16748"/>
                <wp:lineTo x="21532" y="4509"/>
                <wp:lineTo x="2407" y="0"/>
                <wp:lineTo x="1013" y="0"/>
              </wp:wrapPolygon>
            </wp:wrapTight>
            <wp:docPr id="1" name="Picture 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 black background with blue text&#10;&#10;Description automatically generated"/>
                    <pic:cNvPicPr>
                      <a:picLocks noChangeAspect="1" noChangeArrowheads="1"/>
                    </pic:cNvPicPr>
                  </pic:nvPicPr>
                  <pic:blipFill>
                    <a:blip r:embed="rId18"/>
                    <a:srcRect/>
                    <a:stretch>
                      <a:fillRect/>
                    </a:stretch>
                  </pic:blipFill>
                  <pic:spPr bwMode="auto">
                    <a:xfrm>
                      <a:off x="0" y="0"/>
                      <a:ext cx="3248660" cy="638810"/>
                    </a:xfrm>
                    <a:prstGeom prst="rect">
                      <a:avLst/>
                    </a:prstGeom>
                    <a:noFill/>
                    <a:ln w="9525">
                      <a:noFill/>
                      <a:miter lim="800000"/>
                      <a:headEnd/>
                      <a:tailEnd/>
                    </a:ln>
                  </pic:spPr>
                </pic:pic>
              </a:graphicData>
            </a:graphic>
          </wp:anchor>
        </w:drawing>
      </w:r>
    </w:p>
    <w:p w14:paraId="503A7C1A" w14:textId="61B41290" w:rsidR="003C110A" w:rsidRPr="0004012F" w:rsidRDefault="003C110A">
      <w:pPr>
        <w:spacing w:after="160"/>
        <w:rPr>
          <w:rFonts w:cs="MyriadPro-Light"/>
          <w:b/>
          <w:color w:val="6E6E6E" w:themeColor="accent1" w:themeShade="80"/>
          <w:sz w:val="36"/>
          <w:szCs w:val="36"/>
        </w:rPr>
      </w:pPr>
      <w:r w:rsidRPr="0004012F">
        <w:rPr>
          <w:rFonts w:cs="MyriadPro-Light"/>
          <w:b/>
          <w:color w:val="6E6E6E" w:themeColor="accent1" w:themeShade="80"/>
          <w:sz w:val="36"/>
          <w:szCs w:val="36"/>
        </w:rPr>
        <w:lastRenderedPageBreak/>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64E32" w:rsidRPr="0004012F" w14:paraId="6940B803" w14:textId="77777777" w:rsidTr="00D64E32">
        <w:tc>
          <w:tcPr>
            <w:tcW w:w="10485" w:type="dxa"/>
            <w:shd w:val="clear" w:color="auto" w:fill="095479"/>
          </w:tcPr>
          <w:p w14:paraId="257A8B5A" w14:textId="77777777" w:rsidR="00D64E32" w:rsidRPr="0004012F" w:rsidRDefault="00D64E32" w:rsidP="00D64E32">
            <w:pPr>
              <w:jc w:val="center"/>
              <w:rPr>
                <w:rFonts w:ascii="Calibri" w:hAnsi="Calibri" w:cs="Calibri"/>
                <w:b/>
                <w:iCs/>
                <w:color w:val="FFFFFF"/>
                <w:sz w:val="32"/>
                <w:szCs w:val="32"/>
              </w:rPr>
            </w:pPr>
            <w:r w:rsidRPr="0004012F">
              <w:rPr>
                <w:rFonts w:ascii="Calibri" w:hAnsi="Calibri" w:cs="Calibri"/>
                <w:b/>
                <w:iCs/>
                <w:color w:val="FFFFFF"/>
                <w:sz w:val="32"/>
                <w:szCs w:val="32"/>
              </w:rPr>
              <w:t>CONTENTS</w:t>
            </w:r>
          </w:p>
        </w:tc>
      </w:tr>
      <w:tr w:rsidR="00D64E32" w:rsidRPr="0004012F" w14:paraId="457443FB" w14:textId="77777777" w:rsidTr="00D64E32">
        <w:trPr>
          <w:trHeight w:val="3673"/>
        </w:trPr>
        <w:tc>
          <w:tcPr>
            <w:tcW w:w="10485" w:type="dxa"/>
          </w:tcPr>
          <w:p w14:paraId="72E02D65" w14:textId="77777777" w:rsidR="00D64E32" w:rsidRPr="0004012F" w:rsidRDefault="00D64E32">
            <w:pPr>
              <w:pStyle w:val="ListParagraph"/>
              <w:numPr>
                <w:ilvl w:val="0"/>
                <w:numId w:val="1"/>
              </w:numPr>
              <w:spacing w:line="360" w:lineRule="auto"/>
              <w:rPr>
                <w:rFonts w:ascii="Calibri" w:hAnsi="Calibri" w:cs="Calibri"/>
                <w:b/>
                <w:bCs/>
                <w:sz w:val="28"/>
                <w:szCs w:val="32"/>
                <w:lang w:val="en-IE"/>
              </w:rPr>
            </w:pPr>
            <w:r w:rsidRPr="0004012F">
              <w:rPr>
                <w:rFonts w:ascii="Calibri" w:hAnsi="Calibri" w:cs="Calibri"/>
                <w:b/>
                <w:bCs/>
                <w:sz w:val="28"/>
                <w:szCs w:val="32"/>
                <w:lang w:val="en-IE"/>
              </w:rPr>
              <w:t>Introduction</w:t>
            </w:r>
          </w:p>
          <w:p w14:paraId="1D3A6185" w14:textId="77777777" w:rsidR="00D64E32" w:rsidRPr="0004012F" w:rsidRDefault="00D64E32">
            <w:pPr>
              <w:pStyle w:val="ListParagraph"/>
              <w:spacing w:line="360" w:lineRule="auto"/>
              <w:rPr>
                <w:rFonts w:ascii="Calibri" w:hAnsi="Calibri" w:cs="Calibri"/>
                <w:bCs/>
                <w:szCs w:val="32"/>
                <w:lang w:val="en-IE"/>
              </w:rPr>
            </w:pPr>
            <w:r w:rsidRPr="0004012F">
              <w:rPr>
                <w:rFonts w:ascii="Calibri" w:hAnsi="Calibri" w:cs="Calibri"/>
                <w:bCs/>
                <w:szCs w:val="32"/>
                <w:lang w:val="en-IE"/>
              </w:rPr>
              <w:t>– Tenderers’ Details</w:t>
            </w:r>
          </w:p>
          <w:p w14:paraId="63BBFF76" w14:textId="77777777" w:rsidR="00D64E32" w:rsidRPr="0004012F" w:rsidRDefault="00D64E32">
            <w:pPr>
              <w:pStyle w:val="ListParagraph"/>
              <w:spacing w:line="360" w:lineRule="auto"/>
              <w:rPr>
                <w:rFonts w:ascii="Calibri" w:hAnsi="Calibri" w:cs="Calibri"/>
                <w:bCs/>
                <w:szCs w:val="32"/>
                <w:lang w:val="en-IE"/>
              </w:rPr>
            </w:pPr>
            <w:r w:rsidRPr="0004012F">
              <w:rPr>
                <w:rFonts w:ascii="Calibri" w:hAnsi="Calibri" w:cs="Calibri"/>
                <w:bCs/>
                <w:szCs w:val="32"/>
                <w:lang w:val="en-IE"/>
              </w:rPr>
              <w:t>– Conflicts of Interest and Registerable Interests</w:t>
            </w:r>
          </w:p>
          <w:p w14:paraId="3E442B08" w14:textId="77777777" w:rsidR="00D64E32" w:rsidRPr="0004012F" w:rsidRDefault="00D64E32">
            <w:pPr>
              <w:pStyle w:val="ListParagraph"/>
              <w:spacing w:line="360" w:lineRule="auto"/>
              <w:rPr>
                <w:rFonts w:ascii="Calibri" w:hAnsi="Calibri" w:cs="Calibri"/>
                <w:bCs/>
                <w:szCs w:val="32"/>
                <w:lang w:val="en-IE"/>
              </w:rPr>
            </w:pPr>
            <w:r w:rsidRPr="0004012F">
              <w:rPr>
                <w:rFonts w:ascii="Calibri" w:hAnsi="Calibri" w:cs="Calibri"/>
                <w:bCs/>
                <w:szCs w:val="32"/>
                <w:lang w:val="en-IE"/>
              </w:rPr>
              <w:t>– Freedom of Information</w:t>
            </w:r>
          </w:p>
          <w:p w14:paraId="2771F7E7" w14:textId="40ADF29B" w:rsidR="002B3858" w:rsidRPr="0004012F" w:rsidRDefault="002B3858">
            <w:pPr>
              <w:pStyle w:val="ListParagraph"/>
              <w:numPr>
                <w:ilvl w:val="0"/>
                <w:numId w:val="1"/>
              </w:numPr>
              <w:spacing w:line="360" w:lineRule="auto"/>
              <w:rPr>
                <w:rFonts w:ascii="Calibri" w:hAnsi="Calibri" w:cs="Calibri"/>
                <w:b/>
                <w:bCs/>
                <w:sz w:val="28"/>
                <w:szCs w:val="32"/>
                <w:lang w:val="en-IE"/>
              </w:rPr>
            </w:pPr>
            <w:r w:rsidRPr="0004012F">
              <w:rPr>
                <w:rFonts w:ascii="Calibri" w:hAnsi="Calibri" w:cs="Calibri"/>
                <w:b/>
                <w:bCs/>
                <w:sz w:val="28"/>
                <w:szCs w:val="32"/>
                <w:lang w:val="en-IE"/>
              </w:rPr>
              <w:t xml:space="preserve">Checklist </w:t>
            </w:r>
            <w:r w:rsidR="00642400" w:rsidRPr="0004012F">
              <w:rPr>
                <w:rFonts w:ascii="Calibri" w:hAnsi="Calibri" w:cs="Calibri"/>
                <w:b/>
                <w:bCs/>
                <w:sz w:val="28"/>
                <w:szCs w:val="32"/>
                <w:lang w:val="en-IE"/>
              </w:rPr>
              <w:t>to be completed</w:t>
            </w:r>
          </w:p>
          <w:p w14:paraId="5833B197" w14:textId="077ED304" w:rsidR="00D64E32" w:rsidRPr="0004012F" w:rsidRDefault="00D64E32">
            <w:pPr>
              <w:pStyle w:val="ListParagraph"/>
              <w:numPr>
                <w:ilvl w:val="0"/>
                <w:numId w:val="1"/>
              </w:numPr>
              <w:spacing w:line="360" w:lineRule="auto"/>
              <w:rPr>
                <w:rFonts w:ascii="Calibri" w:hAnsi="Calibri" w:cs="Calibri"/>
                <w:b/>
                <w:bCs/>
                <w:sz w:val="28"/>
                <w:szCs w:val="32"/>
                <w:lang w:val="en-IE"/>
              </w:rPr>
            </w:pPr>
            <w:r w:rsidRPr="0004012F">
              <w:rPr>
                <w:rFonts w:ascii="Calibri" w:hAnsi="Calibri" w:cs="Calibri"/>
                <w:b/>
                <w:bCs/>
                <w:sz w:val="28"/>
                <w:szCs w:val="32"/>
                <w:lang w:val="en-IE"/>
              </w:rPr>
              <w:t>Section 1 –Selection Criteria</w:t>
            </w:r>
          </w:p>
          <w:p w14:paraId="5230C5F8" w14:textId="483D812F" w:rsidR="00D64E32" w:rsidRPr="0004012F" w:rsidRDefault="005C336F" w:rsidP="005C336F">
            <w:pPr>
              <w:pStyle w:val="ListParagraph"/>
              <w:numPr>
                <w:ilvl w:val="0"/>
                <w:numId w:val="15"/>
              </w:numPr>
              <w:spacing w:line="360" w:lineRule="auto"/>
              <w:rPr>
                <w:rFonts w:ascii="Calibri" w:hAnsi="Calibri" w:cs="Calibri"/>
                <w:bCs/>
                <w:lang w:val="en-IE"/>
              </w:rPr>
            </w:pPr>
            <w:r w:rsidRPr="0004012F">
              <w:rPr>
                <w:rFonts w:ascii="Calibri" w:hAnsi="Calibri" w:cs="Calibri"/>
                <w:bCs/>
                <w:lang w:val="en-IE"/>
              </w:rPr>
              <w:t xml:space="preserve">Economic and Financial standing – Turnover </w:t>
            </w:r>
          </w:p>
          <w:p w14:paraId="7457895E" w14:textId="17EBF6E2" w:rsidR="005C336F" w:rsidRPr="0004012F" w:rsidRDefault="005C336F" w:rsidP="0079178D">
            <w:pPr>
              <w:pStyle w:val="ListParagraph"/>
              <w:numPr>
                <w:ilvl w:val="0"/>
                <w:numId w:val="15"/>
              </w:numPr>
              <w:spacing w:line="360" w:lineRule="auto"/>
              <w:rPr>
                <w:rFonts w:ascii="Calibri" w:hAnsi="Calibri" w:cs="Calibri"/>
                <w:bCs/>
                <w:lang w:val="en-IE"/>
              </w:rPr>
            </w:pPr>
            <w:r w:rsidRPr="0004012F">
              <w:rPr>
                <w:rFonts w:ascii="Calibri" w:hAnsi="Calibri" w:cs="Calibri"/>
                <w:bCs/>
                <w:lang w:val="en-IE"/>
              </w:rPr>
              <w:t xml:space="preserve">Technical and Professional Ability </w:t>
            </w:r>
            <w:r w:rsidR="009862F1" w:rsidRPr="0004012F">
              <w:rPr>
                <w:rFonts w:ascii="Calibri" w:hAnsi="Calibri" w:cs="Calibri"/>
                <w:bCs/>
                <w:lang w:val="en-IE"/>
              </w:rPr>
              <w:t xml:space="preserve">– Previous Proven Experience </w:t>
            </w:r>
          </w:p>
          <w:p w14:paraId="0CE4613F" w14:textId="77777777" w:rsidR="009862F1" w:rsidRPr="0004012F" w:rsidRDefault="00D64E32" w:rsidP="009862F1">
            <w:pPr>
              <w:pStyle w:val="ListParagraph"/>
              <w:numPr>
                <w:ilvl w:val="0"/>
                <w:numId w:val="1"/>
              </w:numPr>
              <w:spacing w:line="360" w:lineRule="auto"/>
              <w:rPr>
                <w:rFonts w:ascii="Calibri" w:hAnsi="Calibri" w:cs="Calibri"/>
                <w:b/>
                <w:bCs/>
                <w:sz w:val="28"/>
                <w:szCs w:val="32"/>
                <w:lang w:val="en-IE"/>
              </w:rPr>
            </w:pPr>
            <w:r w:rsidRPr="0004012F">
              <w:rPr>
                <w:rFonts w:ascii="Calibri" w:hAnsi="Calibri" w:cs="Calibri"/>
                <w:b/>
                <w:bCs/>
                <w:sz w:val="28"/>
                <w:szCs w:val="32"/>
                <w:lang w:val="en-IE"/>
              </w:rPr>
              <w:t>Section 2 – Award Criteria</w:t>
            </w:r>
          </w:p>
          <w:p w14:paraId="4F29E2DF" w14:textId="3B37E23E" w:rsidR="00D64E32" w:rsidRPr="00160BF2" w:rsidRDefault="0042096D" w:rsidP="00160BF2">
            <w:pPr>
              <w:pStyle w:val="ListParagraph"/>
              <w:numPr>
                <w:ilvl w:val="0"/>
                <w:numId w:val="42"/>
              </w:numPr>
              <w:spacing w:line="360" w:lineRule="auto"/>
              <w:rPr>
                <w:rFonts w:ascii="Calibri" w:hAnsi="Calibri" w:cs="Calibri"/>
                <w:bCs/>
                <w:szCs w:val="32"/>
              </w:rPr>
            </w:pPr>
            <w:r w:rsidRPr="00160BF2">
              <w:rPr>
                <w:rFonts w:ascii="Calibri" w:hAnsi="Calibri" w:cs="Calibri"/>
                <w:bCs/>
                <w:szCs w:val="32"/>
              </w:rPr>
              <w:t>Quality of Proposal</w:t>
            </w:r>
          </w:p>
          <w:p w14:paraId="5DA36B81" w14:textId="0CDF2882" w:rsidR="0042096D" w:rsidRPr="008F5798" w:rsidRDefault="00160BF2" w:rsidP="00160BF2">
            <w:pPr>
              <w:spacing w:line="360" w:lineRule="auto"/>
              <w:ind w:left="1080"/>
              <w:rPr>
                <w:rFonts w:ascii="Calibri" w:hAnsi="Calibri" w:cs="Calibri"/>
                <w:bCs/>
              </w:rPr>
            </w:pPr>
            <w:r w:rsidRPr="008F5798">
              <w:rPr>
                <w:rFonts w:ascii="Calibri" w:hAnsi="Calibri" w:cs="Calibri"/>
                <w:bCs/>
              </w:rPr>
              <w:t xml:space="preserve">A1. </w:t>
            </w:r>
            <w:r w:rsidR="003A45FB" w:rsidRPr="008F5798">
              <w:rPr>
                <w:rFonts w:ascii="Calibri" w:hAnsi="Calibri" w:cs="Calibri"/>
                <w:bCs/>
              </w:rPr>
              <w:t xml:space="preserve">Understanding of </w:t>
            </w:r>
            <w:r w:rsidR="00CE63D9" w:rsidRPr="008F5798">
              <w:rPr>
                <w:rFonts w:ascii="Calibri" w:hAnsi="Calibri" w:cs="Calibri"/>
                <w:bCs/>
              </w:rPr>
              <w:t xml:space="preserve">the </w:t>
            </w:r>
            <w:r w:rsidR="003A45FB" w:rsidRPr="008F5798">
              <w:rPr>
                <w:rFonts w:ascii="Calibri" w:hAnsi="Calibri" w:cs="Calibri"/>
                <w:bCs/>
              </w:rPr>
              <w:t>Requirement</w:t>
            </w:r>
            <w:r w:rsidR="00CE63D9" w:rsidRPr="008F5798">
              <w:rPr>
                <w:rFonts w:ascii="Calibri" w:hAnsi="Calibri" w:cs="Calibri"/>
                <w:bCs/>
              </w:rPr>
              <w:t xml:space="preserve"> and NFLS Evaluation Challenge</w:t>
            </w:r>
            <w:r w:rsidRPr="008F5798">
              <w:rPr>
                <w:rFonts w:ascii="Calibri" w:hAnsi="Calibri" w:cs="Calibri"/>
                <w:bCs/>
              </w:rPr>
              <w:t>.</w:t>
            </w:r>
          </w:p>
          <w:p w14:paraId="5113E217" w14:textId="135C1D07" w:rsidR="003A45FB" w:rsidRPr="008F5798" w:rsidRDefault="00160BF2" w:rsidP="00160BF2">
            <w:pPr>
              <w:spacing w:line="360" w:lineRule="auto"/>
              <w:ind w:left="1080"/>
              <w:rPr>
                <w:rFonts w:ascii="Calibri" w:hAnsi="Calibri" w:cs="Calibri"/>
                <w:bCs/>
              </w:rPr>
            </w:pPr>
            <w:r w:rsidRPr="008F5798">
              <w:rPr>
                <w:rFonts w:ascii="Calibri" w:hAnsi="Calibri" w:cs="Calibri"/>
                <w:bCs/>
              </w:rPr>
              <w:t xml:space="preserve">A2. </w:t>
            </w:r>
            <w:r w:rsidR="00AE1862" w:rsidRPr="008F5798">
              <w:rPr>
                <w:rFonts w:cstheme="minorHAnsi"/>
              </w:rPr>
              <w:t>Proposed Evaluation Framework, Theory of Change and Evaluation Questions</w:t>
            </w:r>
          </w:p>
          <w:p w14:paraId="70A20C83" w14:textId="1D0F5BD3" w:rsidR="003A45FB" w:rsidRPr="008F5798" w:rsidRDefault="00160BF2" w:rsidP="00160BF2">
            <w:pPr>
              <w:spacing w:line="360" w:lineRule="auto"/>
              <w:ind w:left="1080"/>
              <w:rPr>
                <w:rFonts w:ascii="Calibri" w:hAnsi="Calibri" w:cs="Calibri"/>
                <w:bCs/>
              </w:rPr>
            </w:pPr>
            <w:r w:rsidRPr="008F5798">
              <w:rPr>
                <w:rFonts w:ascii="Calibri" w:hAnsi="Calibri" w:cs="Calibri"/>
                <w:bCs/>
              </w:rPr>
              <w:t xml:space="preserve">A3. </w:t>
            </w:r>
            <w:r w:rsidR="00177DE3" w:rsidRPr="008F5798">
              <w:rPr>
                <w:rFonts w:cstheme="minorHAnsi"/>
              </w:rPr>
              <w:t>Proposed Approach to Measurement, Evidence, Data and Baseline Development</w:t>
            </w:r>
          </w:p>
          <w:p w14:paraId="73FBC1DF" w14:textId="77777777" w:rsidR="00220464" w:rsidRPr="008F5798" w:rsidRDefault="00160BF2" w:rsidP="00220464">
            <w:pPr>
              <w:pStyle w:val="ListParagraph"/>
              <w:spacing w:line="360" w:lineRule="auto"/>
              <w:ind w:left="1080"/>
              <w:rPr>
                <w:rFonts w:ascii="Calibri" w:hAnsi="Calibri" w:cs="Calibri"/>
                <w:bCs/>
                <w:sz w:val="22"/>
                <w:szCs w:val="22"/>
              </w:rPr>
            </w:pPr>
            <w:r w:rsidRPr="008F5798">
              <w:rPr>
                <w:rFonts w:ascii="Calibri" w:hAnsi="Calibri" w:cs="Calibri"/>
                <w:bCs/>
                <w:sz w:val="22"/>
                <w:szCs w:val="22"/>
                <w:lang w:val="en-IE"/>
              </w:rPr>
              <w:t xml:space="preserve">A4. </w:t>
            </w:r>
            <w:r w:rsidR="00220464" w:rsidRPr="008F5798">
              <w:rPr>
                <w:rFonts w:asciiTheme="minorHAnsi" w:hAnsiTheme="minorHAnsi" w:cstheme="minorHAnsi"/>
                <w:sz w:val="22"/>
                <w:szCs w:val="22"/>
              </w:rPr>
              <w:t>Proposed Approach to Programme, Initiative and System-Level Evaluation and Assessment of Strategy Contribution</w:t>
            </w:r>
            <w:r w:rsidR="00220464" w:rsidRPr="008F5798">
              <w:rPr>
                <w:rFonts w:ascii="Calibri" w:hAnsi="Calibri" w:cs="Calibri"/>
                <w:bCs/>
                <w:sz w:val="22"/>
                <w:szCs w:val="22"/>
              </w:rPr>
              <w:t xml:space="preserve"> </w:t>
            </w:r>
          </w:p>
          <w:p w14:paraId="4BF2D80A" w14:textId="387602E6" w:rsidR="00220464" w:rsidRDefault="00220464" w:rsidP="00220464">
            <w:pPr>
              <w:pStyle w:val="ListParagraph"/>
              <w:spacing w:line="360" w:lineRule="auto"/>
              <w:ind w:left="1080"/>
              <w:rPr>
                <w:rFonts w:asciiTheme="minorHAnsi" w:hAnsiTheme="minorHAnsi" w:cstheme="minorHAnsi"/>
                <w:sz w:val="22"/>
                <w:szCs w:val="22"/>
              </w:rPr>
            </w:pPr>
            <w:r w:rsidRPr="008F5798">
              <w:rPr>
                <w:rFonts w:ascii="Calibri" w:hAnsi="Calibri" w:cs="Calibri"/>
                <w:bCs/>
                <w:sz w:val="22"/>
                <w:szCs w:val="22"/>
                <w:lang w:val="en-IE"/>
              </w:rPr>
              <w:t>A5.</w:t>
            </w:r>
            <w:r w:rsidRPr="008F5798">
              <w:rPr>
                <w:rFonts w:ascii="Calibri" w:hAnsi="Calibri" w:cs="Calibri"/>
                <w:bCs/>
                <w:sz w:val="22"/>
                <w:szCs w:val="22"/>
              </w:rPr>
              <w:t xml:space="preserve"> </w:t>
            </w:r>
            <w:r w:rsidR="008F5798" w:rsidRPr="008F5798">
              <w:rPr>
                <w:rFonts w:asciiTheme="minorHAnsi" w:hAnsiTheme="minorHAnsi" w:cstheme="minorHAnsi"/>
                <w:sz w:val="22"/>
                <w:szCs w:val="22"/>
              </w:rPr>
              <w:t>Proposed Implementation Approach, Project Plan and Arrangements for Future Evaluation</w:t>
            </w:r>
          </w:p>
          <w:p w14:paraId="4649F17B" w14:textId="7CC4A6DA" w:rsidR="008F5798" w:rsidRPr="008F5798" w:rsidRDefault="008F5798" w:rsidP="00220464">
            <w:pPr>
              <w:pStyle w:val="ListParagraph"/>
              <w:spacing w:line="360" w:lineRule="auto"/>
              <w:ind w:left="1080"/>
              <w:rPr>
                <w:rFonts w:ascii="Calibri" w:hAnsi="Calibri" w:cs="Calibri"/>
                <w:bCs/>
                <w:sz w:val="22"/>
                <w:szCs w:val="22"/>
              </w:rPr>
            </w:pPr>
            <w:r>
              <w:rPr>
                <w:rFonts w:ascii="Calibri" w:hAnsi="Calibri" w:cs="Calibri"/>
                <w:bCs/>
                <w:sz w:val="22"/>
                <w:szCs w:val="22"/>
                <w:lang w:val="en-IE"/>
              </w:rPr>
              <w:t>A6.</w:t>
            </w:r>
            <w:r>
              <w:rPr>
                <w:rFonts w:ascii="Calibri" w:hAnsi="Calibri" w:cs="Calibri"/>
                <w:bCs/>
                <w:sz w:val="22"/>
                <w:szCs w:val="22"/>
              </w:rPr>
              <w:t xml:space="preserve"> </w:t>
            </w:r>
            <w:r w:rsidR="00C24104" w:rsidRPr="00245F80">
              <w:rPr>
                <w:rFonts w:asciiTheme="minorHAnsi" w:hAnsiTheme="minorHAnsi" w:cstheme="minorHAnsi"/>
                <w:sz w:val="22"/>
                <w:szCs w:val="22"/>
              </w:rPr>
              <w:t>Relevant Experience, Proposed Project Team and Quality Assurance Arrangements</w:t>
            </w:r>
          </w:p>
          <w:p w14:paraId="017BB589" w14:textId="453A9891" w:rsidR="00502ECB" w:rsidRPr="00160BF2" w:rsidRDefault="0042096D" w:rsidP="00C24104">
            <w:pPr>
              <w:pStyle w:val="ListParagraph"/>
              <w:numPr>
                <w:ilvl w:val="0"/>
                <w:numId w:val="42"/>
              </w:numPr>
              <w:spacing w:line="360" w:lineRule="auto"/>
              <w:rPr>
                <w:rFonts w:ascii="Calibri" w:hAnsi="Calibri" w:cs="Calibri"/>
                <w:bCs/>
                <w:szCs w:val="32"/>
              </w:rPr>
            </w:pPr>
            <w:r w:rsidRPr="00160BF2">
              <w:rPr>
                <w:rFonts w:ascii="Calibri" w:hAnsi="Calibri" w:cs="Calibri"/>
                <w:bCs/>
                <w:szCs w:val="32"/>
              </w:rPr>
              <w:t>Incorporation of Environmental Sustainability Considerations</w:t>
            </w:r>
          </w:p>
          <w:p w14:paraId="0866566F" w14:textId="77777777" w:rsidR="0042096D" w:rsidRPr="00C24104" w:rsidRDefault="0042096D" w:rsidP="00160BF2">
            <w:pPr>
              <w:pStyle w:val="ListParagraph"/>
              <w:numPr>
                <w:ilvl w:val="0"/>
                <w:numId w:val="42"/>
              </w:numPr>
              <w:spacing w:line="360" w:lineRule="auto"/>
              <w:rPr>
                <w:rFonts w:ascii="Calibri" w:hAnsi="Calibri" w:cs="Calibri"/>
                <w:bCs/>
                <w:szCs w:val="32"/>
                <w:lang w:val="en-IE"/>
              </w:rPr>
            </w:pPr>
            <w:r w:rsidRPr="00160BF2">
              <w:rPr>
                <w:rFonts w:ascii="Calibri" w:hAnsi="Calibri" w:cs="Calibri"/>
                <w:bCs/>
                <w:szCs w:val="32"/>
              </w:rPr>
              <w:t>Cost</w:t>
            </w:r>
          </w:p>
          <w:p w14:paraId="49F7F251" w14:textId="77777777" w:rsidR="00C24104" w:rsidRPr="002F3CF3" w:rsidRDefault="00C24104" w:rsidP="00C24104">
            <w:pPr>
              <w:pStyle w:val="ListParagraph"/>
              <w:spacing w:line="360" w:lineRule="auto"/>
              <w:ind w:left="1080"/>
              <w:rPr>
                <w:rFonts w:asciiTheme="minorHAnsi" w:hAnsiTheme="minorHAnsi" w:cstheme="minorHAnsi"/>
                <w:sz w:val="22"/>
                <w:szCs w:val="22"/>
              </w:rPr>
            </w:pPr>
            <w:r w:rsidRPr="002F3CF3">
              <w:rPr>
                <w:rFonts w:ascii="Calibri" w:hAnsi="Calibri" w:cs="Calibri"/>
                <w:bCs/>
                <w:sz w:val="22"/>
                <w:szCs w:val="22"/>
              </w:rPr>
              <w:t xml:space="preserve">C1. </w:t>
            </w:r>
            <w:r w:rsidR="0082126F" w:rsidRPr="002F3CF3">
              <w:rPr>
                <w:rFonts w:asciiTheme="minorHAnsi" w:hAnsiTheme="minorHAnsi" w:cstheme="minorHAnsi"/>
                <w:sz w:val="22"/>
                <w:szCs w:val="22"/>
              </w:rPr>
              <w:t>Fixed price for the Monitoring and Evaluation Framework</w:t>
            </w:r>
          </w:p>
          <w:p w14:paraId="6A887C96" w14:textId="77777777" w:rsidR="0082126F" w:rsidRPr="002F3CF3" w:rsidRDefault="0082126F" w:rsidP="00C24104">
            <w:pPr>
              <w:pStyle w:val="ListParagraph"/>
              <w:spacing w:line="360" w:lineRule="auto"/>
              <w:ind w:left="1080"/>
              <w:rPr>
                <w:rFonts w:asciiTheme="minorHAnsi" w:hAnsiTheme="minorHAnsi" w:cstheme="minorHAnsi"/>
                <w:sz w:val="22"/>
                <w:szCs w:val="22"/>
              </w:rPr>
            </w:pPr>
            <w:r w:rsidRPr="002F3CF3">
              <w:rPr>
                <w:rFonts w:ascii="Calibri" w:hAnsi="Calibri" w:cs="Calibri"/>
                <w:bCs/>
                <w:sz w:val="22"/>
                <w:szCs w:val="22"/>
              </w:rPr>
              <w:t>C2.</w:t>
            </w:r>
            <w:r w:rsidR="000755EE" w:rsidRPr="002F3CF3">
              <w:rPr>
                <w:rFonts w:asciiTheme="minorHAnsi" w:hAnsiTheme="minorHAnsi" w:cstheme="minorHAnsi"/>
                <w:sz w:val="22"/>
                <w:szCs w:val="22"/>
              </w:rPr>
              <w:t xml:space="preserve"> Indicative cost for the potential mid-term and final evaluations</w:t>
            </w:r>
          </w:p>
          <w:p w14:paraId="4BBA4EF7" w14:textId="199F3233" w:rsidR="000755EE" w:rsidRPr="0004012F" w:rsidRDefault="000755EE" w:rsidP="00C24104">
            <w:pPr>
              <w:pStyle w:val="ListParagraph"/>
              <w:spacing w:line="360" w:lineRule="auto"/>
              <w:ind w:left="1080"/>
              <w:rPr>
                <w:rFonts w:ascii="Calibri" w:hAnsi="Calibri" w:cs="Calibri"/>
                <w:bCs/>
                <w:szCs w:val="32"/>
                <w:lang w:val="en-IE"/>
              </w:rPr>
            </w:pPr>
            <w:r w:rsidRPr="002F3CF3">
              <w:rPr>
                <w:rFonts w:ascii="Calibri" w:hAnsi="Calibri" w:cs="Calibri"/>
                <w:bCs/>
                <w:sz w:val="22"/>
                <w:szCs w:val="22"/>
              </w:rPr>
              <w:t>C3.</w:t>
            </w:r>
            <w:r w:rsidR="002F3CF3" w:rsidRPr="002F3CF3">
              <w:rPr>
                <w:rFonts w:ascii="Calibri" w:hAnsi="Calibri" w:cs="Calibri"/>
                <w:bCs/>
                <w:sz w:val="22"/>
                <w:szCs w:val="22"/>
              </w:rPr>
              <w:t xml:space="preserve"> </w:t>
            </w:r>
            <w:r w:rsidR="002F3CF3" w:rsidRPr="002F3CF3">
              <w:rPr>
                <w:rFonts w:asciiTheme="minorHAnsi" w:hAnsiTheme="minorHAnsi" w:cstheme="minorHAnsi"/>
                <w:sz w:val="22"/>
                <w:szCs w:val="22"/>
              </w:rPr>
              <w:t>Daily rates for additional work beyond the specified tasks set out above</w:t>
            </w:r>
          </w:p>
        </w:tc>
      </w:tr>
    </w:tbl>
    <w:p w14:paraId="1B6907EB" w14:textId="77777777" w:rsidR="003C110A" w:rsidRPr="0004012F" w:rsidRDefault="003C110A">
      <w:pPr>
        <w:spacing w:after="160"/>
        <w:rPr>
          <w:rFonts w:cs="MyriadPro-Light"/>
          <w:b/>
          <w:color w:val="6E6E6E" w:themeColor="accent1" w:themeShade="80"/>
          <w:sz w:val="36"/>
          <w:szCs w:val="36"/>
        </w:rPr>
      </w:pPr>
    </w:p>
    <w:p w14:paraId="6445B139" w14:textId="77777777" w:rsidR="003C110A" w:rsidRPr="0004012F" w:rsidRDefault="003C110A">
      <w:pPr>
        <w:spacing w:after="160"/>
        <w:rPr>
          <w:rFonts w:cs="MyriadPro-Light"/>
          <w:b/>
          <w:color w:val="6E6E6E" w:themeColor="accent1" w:themeShade="80"/>
          <w:sz w:val="36"/>
          <w:szCs w:val="36"/>
        </w:rPr>
      </w:pPr>
    </w:p>
    <w:p w14:paraId="5D3DCCDB" w14:textId="77777777" w:rsidR="003C110A" w:rsidRPr="0004012F" w:rsidRDefault="003C110A">
      <w:pPr>
        <w:spacing w:after="160"/>
        <w:rPr>
          <w:rFonts w:cs="MyriadPro-Light"/>
          <w:b/>
          <w:color w:val="6E6E6E" w:themeColor="accent1" w:themeShade="80"/>
          <w:sz w:val="36"/>
          <w:szCs w:val="36"/>
        </w:rPr>
      </w:pPr>
    </w:p>
    <w:p w14:paraId="3397428D" w14:textId="60ACB8E3" w:rsidR="004F6A21" w:rsidRPr="0004012F" w:rsidRDefault="003C110A">
      <w:pPr>
        <w:spacing w:after="160"/>
        <w:rPr>
          <w:rFonts w:cs="MyriadPro-Light"/>
          <w:b/>
          <w:color w:val="6E6E6E" w:themeColor="accent1" w:themeShade="80"/>
          <w:sz w:val="36"/>
          <w:szCs w:val="36"/>
        </w:rPr>
      </w:pPr>
      <w:r w:rsidRPr="0004012F">
        <w:rPr>
          <w:rFonts w:cs="MyriadPro-Light"/>
          <w:b/>
          <w:color w:val="6E6E6E" w:themeColor="accent1" w:themeShade="80"/>
          <w:sz w:val="36"/>
          <w:szCs w:val="36"/>
        </w:rPr>
        <w:br w:type="page"/>
      </w:r>
    </w:p>
    <w:p w14:paraId="04A974FD" w14:textId="77777777" w:rsidR="004F6A21" w:rsidRPr="0004012F" w:rsidRDefault="004F6A21" w:rsidP="004F6A21">
      <w:pPr>
        <w:autoSpaceDE w:val="0"/>
        <w:autoSpaceDN w:val="0"/>
        <w:adjustRightInd w:val="0"/>
        <w:spacing w:after="0" w:line="276" w:lineRule="auto"/>
        <w:jc w:val="both"/>
        <w:rPr>
          <w:rFonts w:cs="MyriadPro-Light"/>
          <w:b/>
          <w:color w:val="6E6E6E" w:themeColor="accent1" w:themeShade="80"/>
          <w:sz w:val="36"/>
          <w:szCs w:val="36"/>
        </w:rPr>
      </w:pPr>
    </w:p>
    <w:p w14:paraId="37AAB72A" w14:textId="382CCE5D" w:rsidR="000C50F6" w:rsidRPr="0004012F" w:rsidRDefault="000C50F6" w:rsidP="005E2655">
      <w:pPr>
        <w:shd w:val="clear" w:color="auto" w:fill="012D5D"/>
        <w:spacing w:after="160"/>
        <w:jc w:val="center"/>
        <w:rPr>
          <w:b/>
          <w:sz w:val="32"/>
          <w:szCs w:val="32"/>
        </w:rPr>
      </w:pPr>
      <w:r w:rsidRPr="0004012F">
        <w:rPr>
          <w:b/>
          <w:sz w:val="32"/>
          <w:szCs w:val="32"/>
        </w:rPr>
        <w:t xml:space="preserve">Tender Response Document for the </w:t>
      </w:r>
      <w:r w:rsidR="009B12F3" w:rsidRPr="0004012F">
        <w:rPr>
          <w:b/>
          <w:sz w:val="32"/>
          <w:szCs w:val="32"/>
        </w:rPr>
        <w:t>P</w:t>
      </w:r>
      <w:r w:rsidRPr="0004012F">
        <w:rPr>
          <w:b/>
          <w:sz w:val="32"/>
          <w:szCs w:val="32"/>
        </w:rPr>
        <w:t>rovision of</w:t>
      </w:r>
      <w:r w:rsidR="009B12F3" w:rsidRPr="0004012F">
        <w:rPr>
          <w:b/>
          <w:sz w:val="32"/>
          <w:szCs w:val="32"/>
        </w:rPr>
        <w:t xml:space="preserve"> </w:t>
      </w:r>
      <w:r w:rsidR="002F3CF3">
        <w:rPr>
          <w:b/>
          <w:sz w:val="32"/>
          <w:szCs w:val="32"/>
        </w:rPr>
        <w:t>a Monitoring and Evaluation Framework to assess the National Financial Literacy Strategy</w:t>
      </w:r>
    </w:p>
    <w:p w14:paraId="2B4185B9" w14:textId="77777777" w:rsidR="000C50F6" w:rsidRPr="0004012F" w:rsidRDefault="000C50F6" w:rsidP="000C50F6">
      <w:pPr>
        <w:ind w:right="-1"/>
        <w:rPr>
          <w:rFonts w:ascii="Calibri" w:hAnsi="Calibri" w:cs="Arial"/>
          <w:b/>
          <w:color w:val="999999"/>
          <w:sz w:val="36"/>
          <w:szCs w:val="36"/>
        </w:rPr>
      </w:pPr>
    </w:p>
    <w:tbl>
      <w:tblPr>
        <w:tblStyle w:val="TableGrid"/>
        <w:tblW w:w="0" w:type="auto"/>
        <w:tblLook w:val="04A0" w:firstRow="1" w:lastRow="0" w:firstColumn="1" w:lastColumn="0" w:noHBand="0" w:noVBand="1"/>
      </w:tblPr>
      <w:tblGrid>
        <w:gridCol w:w="9628"/>
      </w:tblGrid>
      <w:tr w:rsidR="000C50F6" w:rsidRPr="0004012F" w14:paraId="0E631BFE" w14:textId="77777777">
        <w:tc>
          <w:tcPr>
            <w:tcW w:w="9628" w:type="dxa"/>
          </w:tcPr>
          <w:p w14:paraId="0BB3DE48" w14:textId="77777777" w:rsidR="000C50F6" w:rsidRPr="0004012F" w:rsidRDefault="000C50F6">
            <w:pPr>
              <w:ind w:right="-1"/>
              <w:rPr>
                <w:rFonts w:ascii="Calibri" w:hAnsi="Calibri" w:cs="Arial"/>
                <w:b/>
                <w:bCs/>
                <w:iCs/>
                <w:sz w:val="36"/>
                <w:szCs w:val="36"/>
              </w:rPr>
            </w:pPr>
            <w:r w:rsidRPr="0004012F">
              <w:rPr>
                <w:rFonts w:ascii="Calibri" w:hAnsi="Calibri" w:cs="Arial"/>
                <w:b/>
                <w:bCs/>
                <w:iCs/>
                <w:sz w:val="36"/>
                <w:szCs w:val="36"/>
              </w:rPr>
              <w:t>Please insert Tenderer Name below</w:t>
            </w:r>
          </w:p>
        </w:tc>
      </w:tr>
      <w:tr w:rsidR="000C50F6" w:rsidRPr="0004012F" w14:paraId="38118915" w14:textId="77777777">
        <w:tc>
          <w:tcPr>
            <w:tcW w:w="9628" w:type="dxa"/>
          </w:tcPr>
          <w:p w14:paraId="0B359CB8" w14:textId="77777777" w:rsidR="000C50F6" w:rsidRPr="0004012F" w:rsidRDefault="000C50F6">
            <w:pPr>
              <w:ind w:right="-1"/>
              <w:rPr>
                <w:rFonts w:ascii="Calibri" w:hAnsi="Calibri" w:cs="Arial"/>
                <w:b/>
                <w:bCs/>
                <w:iCs/>
                <w:szCs w:val="36"/>
              </w:rPr>
            </w:pPr>
          </w:p>
          <w:p w14:paraId="22C9F039" w14:textId="77777777" w:rsidR="000C50F6" w:rsidRPr="0004012F" w:rsidRDefault="000C50F6">
            <w:pPr>
              <w:ind w:right="-1"/>
              <w:rPr>
                <w:rFonts w:ascii="Calibri" w:hAnsi="Calibri" w:cs="Arial"/>
                <w:b/>
                <w:bCs/>
                <w:iCs/>
                <w:sz w:val="36"/>
                <w:szCs w:val="36"/>
              </w:rPr>
            </w:pPr>
          </w:p>
        </w:tc>
      </w:tr>
    </w:tbl>
    <w:p w14:paraId="13C4C452" w14:textId="77777777" w:rsidR="000C50F6" w:rsidRPr="0004012F" w:rsidRDefault="000C50F6" w:rsidP="000C50F6">
      <w:pPr>
        <w:ind w:right="-1"/>
        <w:rPr>
          <w:rFonts w:ascii="Calibri" w:hAnsi="Calibri" w:cs="Arial"/>
          <w:b/>
          <w:bCs/>
          <w:iCs/>
          <w:sz w:val="36"/>
          <w:szCs w:val="36"/>
        </w:rPr>
      </w:pPr>
    </w:p>
    <w:tbl>
      <w:tblPr>
        <w:tblStyle w:val="TableGrid"/>
        <w:tblW w:w="0" w:type="auto"/>
        <w:tblInd w:w="-108" w:type="dxa"/>
        <w:tblLook w:val="04A0" w:firstRow="1" w:lastRow="0" w:firstColumn="1" w:lastColumn="0" w:noHBand="0" w:noVBand="1"/>
      </w:tblPr>
      <w:tblGrid>
        <w:gridCol w:w="4287"/>
        <w:gridCol w:w="2097"/>
      </w:tblGrid>
      <w:tr w:rsidR="000C50F6" w:rsidRPr="0004012F" w14:paraId="7AD2319C" w14:textId="77777777">
        <w:tc>
          <w:tcPr>
            <w:tcW w:w="4287" w:type="dxa"/>
            <w:tcBorders>
              <w:top w:val="nil"/>
              <w:left w:val="nil"/>
              <w:bottom w:val="nil"/>
            </w:tcBorders>
          </w:tcPr>
          <w:p w14:paraId="7EAC4185" w14:textId="77777777" w:rsidR="000C50F6" w:rsidRPr="0004012F" w:rsidRDefault="000C50F6">
            <w:pPr>
              <w:ind w:right="-1"/>
              <w:rPr>
                <w:rFonts w:ascii="Calibri" w:hAnsi="Calibri" w:cs="Arial"/>
                <w:b/>
                <w:bCs/>
                <w:iCs/>
                <w:sz w:val="36"/>
                <w:szCs w:val="36"/>
              </w:rPr>
            </w:pPr>
            <w:proofErr w:type="spellStart"/>
            <w:r w:rsidRPr="0004012F">
              <w:rPr>
                <w:rFonts w:ascii="Calibri" w:hAnsi="Calibri" w:cs="Arial"/>
                <w:b/>
                <w:bCs/>
                <w:iCs/>
                <w:sz w:val="36"/>
                <w:szCs w:val="36"/>
              </w:rPr>
              <w:t>eTenders</w:t>
            </w:r>
            <w:proofErr w:type="spellEnd"/>
            <w:r w:rsidRPr="0004012F">
              <w:rPr>
                <w:rFonts w:ascii="Calibri" w:hAnsi="Calibri" w:cs="Arial"/>
                <w:b/>
                <w:bCs/>
                <w:iCs/>
                <w:sz w:val="36"/>
                <w:szCs w:val="36"/>
              </w:rPr>
              <w:t xml:space="preserve"> Reference Number</w:t>
            </w:r>
          </w:p>
        </w:tc>
        <w:tc>
          <w:tcPr>
            <w:tcW w:w="2097" w:type="dxa"/>
          </w:tcPr>
          <w:p w14:paraId="315A9350" w14:textId="77777777" w:rsidR="000C50F6" w:rsidRPr="0004012F" w:rsidRDefault="000C50F6">
            <w:pPr>
              <w:ind w:right="-1"/>
              <w:rPr>
                <w:rFonts w:ascii="Calibri" w:hAnsi="Calibri" w:cs="Arial"/>
                <w:b/>
                <w:bCs/>
                <w:iCs/>
                <w:sz w:val="36"/>
                <w:szCs w:val="36"/>
              </w:rPr>
            </w:pPr>
            <w:r w:rsidRPr="0004012F">
              <w:rPr>
                <w:rFonts w:ascii="Calibri" w:hAnsi="Calibri" w:cs="Arial"/>
                <w:b/>
                <w:bCs/>
                <w:iCs/>
                <w:sz w:val="36"/>
                <w:szCs w:val="36"/>
              </w:rPr>
              <w:tab/>
            </w:r>
          </w:p>
        </w:tc>
      </w:tr>
    </w:tbl>
    <w:p w14:paraId="6CC62DCC" w14:textId="77777777" w:rsidR="000C50F6" w:rsidRPr="0004012F" w:rsidRDefault="000C50F6" w:rsidP="000C50F6">
      <w:pPr>
        <w:ind w:right="-1"/>
        <w:rPr>
          <w:rFonts w:ascii="Calibri" w:hAnsi="Calibri" w:cs="Arial"/>
          <w:b/>
          <w:bCs/>
          <w:iCs/>
          <w:sz w:val="36"/>
          <w:szCs w:val="36"/>
        </w:rPr>
      </w:pPr>
    </w:p>
    <w:p w14:paraId="09D7DC54" w14:textId="50098167" w:rsidR="000C50F6" w:rsidRPr="0004012F" w:rsidRDefault="000C50F6" w:rsidP="000C50F6">
      <w:pPr>
        <w:spacing w:before="120" w:line="319" w:lineRule="auto"/>
        <w:jc w:val="both"/>
      </w:pPr>
      <w:r w:rsidRPr="0004012F">
        <w:t xml:space="preserve">This Tender Response Document (TRD) includes space for tenderers to respond in relation to each of the </w:t>
      </w:r>
      <w:r w:rsidR="00D64E32" w:rsidRPr="0004012F">
        <w:t xml:space="preserve">selection </w:t>
      </w:r>
      <w:r w:rsidR="002C24A4" w:rsidRPr="0004012F">
        <w:t xml:space="preserve">and </w:t>
      </w:r>
      <w:r w:rsidRPr="0004012F">
        <w:t>award criteria.  The Requirements and Specification (Appendix 1 of RFT) should be addressed in the TRD.</w:t>
      </w:r>
    </w:p>
    <w:p w14:paraId="56E4F15A" w14:textId="1605A209" w:rsidR="00EC6B04" w:rsidRPr="00B67571" w:rsidRDefault="000C50F6" w:rsidP="00EC6B04">
      <w:pPr>
        <w:spacing w:before="120" w:line="319" w:lineRule="auto"/>
        <w:jc w:val="both"/>
      </w:pPr>
      <w:r w:rsidRPr="0004012F">
        <w:t xml:space="preserve">With regard to Award Criteria, additional information in the form of tables, plans or charts are permitted.  All relevant information must be included in the response areas only.  Embedded files/links are not permitted and will not be considered for evaluation purposes.  No additional documents, brochures or leaflets are permitted and will not be considered for evaluation purposes. </w:t>
      </w:r>
      <w:r w:rsidR="00EC6B04" w:rsidRPr="00B67571">
        <w:t>Where a tender submission does not achieve the minimum</w:t>
      </w:r>
      <w:r w:rsidR="00EC6B04">
        <w:t xml:space="preserve"> qualifying</w:t>
      </w:r>
      <w:r w:rsidR="00EC6B04" w:rsidRPr="00B67571">
        <w:t xml:space="preserve"> mark</w:t>
      </w:r>
      <w:r w:rsidR="00EC6B04">
        <w:t xml:space="preserve"> </w:t>
      </w:r>
      <w:r w:rsidR="00EC6B04" w:rsidRPr="00B67571">
        <w:t xml:space="preserve">required under a specific criterion, (i.e., for Criteria </w:t>
      </w:r>
      <w:r w:rsidR="00601459">
        <w:t>A</w:t>
      </w:r>
      <w:r w:rsidR="00EC6B04">
        <w:t xml:space="preserve">1 </w:t>
      </w:r>
      <w:r w:rsidR="00DA1A22">
        <w:t>–</w:t>
      </w:r>
      <w:r w:rsidR="00EC6B04">
        <w:t xml:space="preserve"> </w:t>
      </w:r>
      <w:r w:rsidR="00146C26">
        <w:t>A</w:t>
      </w:r>
      <w:r w:rsidR="00DA1A22">
        <w:t>6</w:t>
      </w:r>
      <w:r w:rsidR="004B211A">
        <w:t>)</w:t>
      </w:r>
      <w:r w:rsidR="00EC6B04" w:rsidRPr="00B67571">
        <w:t xml:space="preserve"> it will not be further scored or considered, and that tender submission will be eliminated from the tender competition.</w:t>
      </w:r>
    </w:p>
    <w:p w14:paraId="392C47AD" w14:textId="280BF751" w:rsidR="000C50F6" w:rsidRPr="0004012F" w:rsidRDefault="000C50F6" w:rsidP="000C50F6">
      <w:pPr>
        <w:spacing w:before="120" w:line="319" w:lineRule="auto"/>
        <w:jc w:val="both"/>
      </w:pPr>
    </w:p>
    <w:p w14:paraId="72C6846C" w14:textId="0E6C86E2" w:rsidR="000C50F6" w:rsidRPr="0004012F" w:rsidRDefault="00EA69BA" w:rsidP="000C50F6">
      <w:pPr>
        <w:spacing w:before="120" w:line="319" w:lineRule="auto"/>
        <w:jc w:val="both"/>
        <w:rPr>
          <w:b/>
          <w:bCs/>
        </w:rPr>
      </w:pPr>
      <w:r w:rsidRPr="0004012F">
        <w:rPr>
          <w:b/>
          <w:bCs/>
        </w:rPr>
        <w:t>Formatting</w:t>
      </w:r>
      <w:r w:rsidR="000C50F6" w:rsidRPr="0004012F">
        <w:rPr>
          <w:b/>
          <w:bCs/>
        </w:rPr>
        <w:t>:</w:t>
      </w:r>
    </w:p>
    <w:p w14:paraId="61811489" w14:textId="067A250C" w:rsidR="000C50F6" w:rsidRPr="0004012F" w:rsidRDefault="000C50F6" w:rsidP="52DB62C1">
      <w:pPr>
        <w:spacing w:before="120" w:line="319" w:lineRule="auto"/>
        <w:jc w:val="both"/>
      </w:pPr>
      <w:r>
        <w:t>Tenderer(s) are limited to the word count and number of pages (as specified) that they may submit in their response to each qualitative award criterion.  Font size used must be no smaller than font size Calibri 1</w:t>
      </w:r>
      <w:r w:rsidR="0081313D">
        <w:t>1</w:t>
      </w:r>
      <w:r>
        <w:t xml:space="preserve">.  Single spacing must be used. For the avoidance of doubt any word limit or pages submitted beyond the limits set will not be considered for evaluation purposes.  </w:t>
      </w:r>
    </w:p>
    <w:p w14:paraId="13838104" w14:textId="77777777" w:rsidR="000C50F6" w:rsidRPr="0004012F" w:rsidRDefault="000C50F6">
      <w:pPr>
        <w:spacing w:after="160"/>
        <w:rPr>
          <w:lang w:eastAsia="ar-SA"/>
        </w:rPr>
      </w:pPr>
      <w:r w:rsidRPr="0004012F">
        <w:rPr>
          <w:lang w:eastAsia="ar-SA"/>
        </w:rPr>
        <w:br w:type="page"/>
      </w:r>
    </w:p>
    <w:p w14:paraId="0EB66D8D" w14:textId="0FC4DABB" w:rsidR="005433CE" w:rsidRPr="0004012F" w:rsidRDefault="005433CE" w:rsidP="000C50F6">
      <w:pPr>
        <w:spacing w:after="160"/>
        <w:rPr>
          <w:lang w:eastAsia="ar-SA"/>
        </w:rPr>
        <w:sectPr w:rsidR="005433CE" w:rsidRPr="0004012F" w:rsidSect="004F6A21">
          <w:headerReference w:type="default" r:id="rId19"/>
          <w:pgSz w:w="11906" w:h="16838"/>
          <w:pgMar w:top="720" w:right="720" w:bottom="720" w:left="720" w:header="708" w:footer="708" w:gutter="0"/>
          <w:cols w:space="708"/>
          <w:docGrid w:linePitch="360"/>
        </w:sectPr>
      </w:pPr>
    </w:p>
    <w:p w14:paraId="2E5B1F54" w14:textId="77777777" w:rsidR="003B4664" w:rsidRPr="0021295B" w:rsidRDefault="003B4664" w:rsidP="003B4664">
      <w:pPr>
        <w:shd w:val="clear" w:color="auto" w:fill="2F2F2F" w:themeFill="accent5" w:themeFillShade="80"/>
        <w:spacing w:after="160"/>
        <w:rPr>
          <w:b/>
          <w:sz w:val="32"/>
          <w:szCs w:val="32"/>
        </w:rPr>
      </w:pPr>
      <w:r w:rsidRPr="0021295B">
        <w:rPr>
          <w:b/>
          <w:sz w:val="32"/>
          <w:szCs w:val="32"/>
        </w:rPr>
        <w:lastRenderedPageBreak/>
        <w:t>GENERAL INFORMATION ABOUT THE TENDERER</w:t>
      </w:r>
    </w:p>
    <w:tbl>
      <w:tblPr>
        <w:tblW w:w="9616"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8835"/>
      </w:tblGrid>
      <w:tr w:rsidR="003B4664" w:rsidRPr="00D65993" w14:paraId="01FFAE6E" w14:textId="77777777">
        <w:tc>
          <w:tcPr>
            <w:tcW w:w="9616" w:type="dxa"/>
            <w:gridSpan w:val="2"/>
            <w:tcBorders>
              <w:top w:val="single" w:sz="4" w:space="0" w:color="5B9BD5"/>
              <w:left w:val="single" w:sz="4" w:space="0" w:color="5B9BD5"/>
              <w:bottom w:val="single" w:sz="4" w:space="0" w:color="5B9BD5"/>
              <w:right w:val="single" w:sz="4" w:space="0" w:color="5B9BD5"/>
            </w:tcBorders>
            <w:shd w:val="clear" w:color="auto" w:fill="1F4E79"/>
          </w:tcPr>
          <w:p w14:paraId="78CD95FB" w14:textId="77777777" w:rsidR="003B4664" w:rsidRPr="00D65993" w:rsidRDefault="003B4664">
            <w:pPr>
              <w:rPr>
                <w:rFonts w:ascii="Calibri" w:hAnsi="Calibri" w:cs="Calibri"/>
                <w:b/>
                <w:bCs/>
                <w:color w:val="FFFFFF"/>
                <w:sz w:val="32"/>
                <w:szCs w:val="32"/>
                <w:lang w:val="en-US"/>
              </w:rPr>
            </w:pPr>
            <w:r w:rsidRPr="00D65993">
              <w:rPr>
                <w:rFonts w:cs="Arial"/>
                <w:i/>
                <w:color w:val="FF0000"/>
                <w:u w:val="single"/>
                <w:lang w:val="en-US"/>
              </w:rPr>
              <w:br w:type="page"/>
            </w:r>
            <w:r w:rsidRPr="00D65993">
              <w:rPr>
                <w:rFonts w:ascii="Calibri" w:hAnsi="Calibri" w:cs="Calibri"/>
                <w:b/>
                <w:color w:val="FFFFFF"/>
                <w:sz w:val="32"/>
                <w:szCs w:val="32"/>
                <w:lang w:val="en-US"/>
              </w:rPr>
              <w:t xml:space="preserve"> STANDARD TENDERER INFORMATION</w:t>
            </w:r>
          </w:p>
        </w:tc>
      </w:tr>
      <w:tr w:rsidR="003B4664" w:rsidRPr="00D65993" w14:paraId="1FD6EAC2" w14:textId="77777777">
        <w:trPr>
          <w:trHeight w:val="660"/>
        </w:trPr>
        <w:tc>
          <w:tcPr>
            <w:tcW w:w="781" w:type="dxa"/>
            <w:vAlign w:val="center"/>
          </w:tcPr>
          <w:p w14:paraId="48D36955" w14:textId="77777777" w:rsidR="003B4664" w:rsidRPr="00D65993" w:rsidRDefault="003B4664">
            <w:pPr>
              <w:jc w:val="center"/>
              <w:rPr>
                <w:lang w:val="en-US"/>
              </w:rPr>
            </w:pPr>
            <w:r w:rsidRPr="00D65993">
              <w:rPr>
                <w:noProof/>
                <w:lang w:eastAsia="en-IE"/>
              </w:rPr>
              <w:drawing>
                <wp:inline distT="0" distB="0" distL="0" distR="0" wp14:anchorId="12F8E33B" wp14:editId="7131FE3C">
                  <wp:extent cx="259080" cy="259080"/>
                  <wp:effectExtent l="0" t="0" r="7620" b="7620"/>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835" w:type="dxa"/>
            <w:vAlign w:val="center"/>
          </w:tcPr>
          <w:p w14:paraId="717CC4A2" w14:textId="77777777" w:rsidR="003B4664" w:rsidRPr="00D65993" w:rsidRDefault="003B4664">
            <w:pPr>
              <w:jc w:val="both"/>
              <w:rPr>
                <w:rFonts w:ascii="Calibri" w:hAnsi="Calibri" w:cs="Calibri"/>
                <w:bCs/>
                <w:lang w:val="en-US"/>
              </w:rPr>
            </w:pPr>
            <w:r w:rsidRPr="00D65993">
              <w:rPr>
                <w:rFonts w:ascii="Calibri" w:hAnsi="Calibri" w:cs="Calibri"/>
                <w:bCs/>
                <w:lang w:val="en-US"/>
              </w:rPr>
              <w:t xml:space="preserve">If this tender submission </w:t>
            </w:r>
            <w:r w:rsidRPr="00D65993">
              <w:rPr>
                <w:rFonts w:ascii="Calibri" w:hAnsi="Calibri" w:cs="Calibri"/>
                <w:b/>
                <w:bCs/>
                <w:u w:val="single"/>
                <w:lang w:val="en-US"/>
              </w:rPr>
              <w:t>does not concern</w:t>
            </w:r>
            <w:r w:rsidRPr="00D65993">
              <w:rPr>
                <w:rFonts w:ascii="Calibri" w:hAnsi="Calibri" w:cs="Calibri"/>
                <w:bCs/>
                <w:lang w:val="en-US"/>
              </w:rPr>
              <w:t xml:space="preserve"> </w:t>
            </w:r>
            <w:proofErr w:type="gramStart"/>
            <w:r w:rsidRPr="00D65993">
              <w:rPr>
                <w:rFonts w:ascii="Calibri" w:hAnsi="Calibri" w:cs="Calibri"/>
                <w:bCs/>
                <w:lang w:val="en-US"/>
              </w:rPr>
              <w:t>a Consortium</w:t>
            </w:r>
            <w:proofErr w:type="gramEnd"/>
            <w:r w:rsidRPr="00D65993">
              <w:rPr>
                <w:rFonts w:ascii="Calibri" w:hAnsi="Calibri" w:cs="Calibri"/>
                <w:bCs/>
                <w:lang w:val="en-US"/>
              </w:rPr>
              <w:t xml:space="preserve"> or Subcontractors, Tenderers must complete this section in full, providing all the required information. Where Tenderers regard information as not applicable to them, they must enter N/A in the relevant response area.</w:t>
            </w:r>
          </w:p>
          <w:p w14:paraId="5A907B21" w14:textId="77777777" w:rsidR="003B4664" w:rsidRPr="00D65993" w:rsidRDefault="003B4664">
            <w:pPr>
              <w:jc w:val="both"/>
              <w:rPr>
                <w:rFonts w:ascii="Calibri" w:hAnsi="Calibri" w:cs="Calibri"/>
                <w:bCs/>
                <w:lang w:val="en-US"/>
              </w:rPr>
            </w:pPr>
            <w:r w:rsidRPr="00D65993">
              <w:rPr>
                <w:rFonts w:ascii="Calibri" w:hAnsi="Calibri" w:cs="Calibri"/>
                <w:bCs/>
                <w:lang w:val="en-US"/>
              </w:rPr>
              <w:t xml:space="preserve">If the Tender submission concerns a Consortium or Subcontractors, please do not complete this section but continue </w:t>
            </w:r>
            <w:proofErr w:type="gramStart"/>
            <w:r w:rsidRPr="00D65993">
              <w:rPr>
                <w:rFonts w:ascii="Calibri" w:hAnsi="Calibri" w:cs="Calibri"/>
                <w:bCs/>
                <w:lang w:val="en-US"/>
              </w:rPr>
              <w:t>to</w:t>
            </w:r>
            <w:proofErr w:type="gramEnd"/>
            <w:r w:rsidRPr="00D65993">
              <w:rPr>
                <w:rFonts w:ascii="Calibri" w:hAnsi="Calibri" w:cs="Calibri"/>
                <w:bCs/>
                <w:lang w:val="en-US"/>
              </w:rPr>
              <w:t xml:space="preserve"> the next question.</w:t>
            </w:r>
          </w:p>
          <w:p w14:paraId="73D079A0" w14:textId="77777777" w:rsidR="003B4664" w:rsidRPr="00D65993" w:rsidRDefault="003B4664">
            <w:pPr>
              <w:jc w:val="both"/>
              <w:rPr>
                <w:lang w:val="en-US"/>
              </w:rPr>
            </w:pPr>
            <w:r w:rsidRPr="00D65993">
              <w:rPr>
                <w:rFonts w:ascii="Calibri" w:hAnsi="Calibri" w:cs="Calibri"/>
                <w:bCs/>
                <w:lang w:val="en-US"/>
              </w:rPr>
              <w:t>This is for information only and will not be evaluated.</w:t>
            </w:r>
          </w:p>
        </w:tc>
      </w:tr>
    </w:tbl>
    <w:p w14:paraId="2AB8B69A" w14:textId="77777777" w:rsidR="005433CE" w:rsidRPr="0004012F" w:rsidRDefault="005433CE" w:rsidP="00DB0D3F">
      <w:pPr>
        <w:keepNext/>
        <w:spacing w:after="200" w:line="319" w:lineRule="auto"/>
        <w:jc w:val="both"/>
        <w:rPr>
          <w:rFonts w:cs="Arial"/>
          <w:sz w:val="20"/>
          <w:szCs w:val="20"/>
          <w:lang w:eastAsia="ar-SA"/>
        </w:rPr>
      </w:pPr>
    </w:p>
    <w:tbl>
      <w:tblPr>
        <w:tblW w:w="5016" w:type="pct"/>
        <w:tblInd w:w="-5" w:type="dxa"/>
        <w:tblBorders>
          <w:top w:val="single" w:sz="4" w:space="0" w:color="5F5F5F" w:themeColor="accent5"/>
          <w:left w:val="single" w:sz="4" w:space="0" w:color="5F5F5F" w:themeColor="accent5"/>
          <w:bottom w:val="single" w:sz="4" w:space="0" w:color="5F5F5F" w:themeColor="accent5"/>
          <w:right w:val="single" w:sz="4" w:space="0" w:color="5F5F5F" w:themeColor="accent5"/>
          <w:insideH w:val="single" w:sz="4" w:space="0" w:color="5F5F5F" w:themeColor="accent5"/>
          <w:insideV w:val="single" w:sz="4" w:space="0" w:color="8EAADB"/>
        </w:tblBorders>
        <w:shd w:val="clear" w:color="auto" w:fill="385623"/>
        <w:tblLook w:val="04A0" w:firstRow="1" w:lastRow="0" w:firstColumn="1" w:lastColumn="0" w:noHBand="0" w:noVBand="1"/>
      </w:tblPr>
      <w:tblGrid>
        <w:gridCol w:w="4527"/>
        <w:gridCol w:w="5962"/>
      </w:tblGrid>
      <w:tr w:rsidR="004F6A21" w:rsidRPr="0004012F" w14:paraId="7C69B69D" w14:textId="77777777" w:rsidTr="005E2655">
        <w:tc>
          <w:tcPr>
            <w:tcW w:w="5000" w:type="pct"/>
            <w:gridSpan w:val="2"/>
            <w:shd w:val="clear" w:color="auto" w:fill="012D5D"/>
          </w:tcPr>
          <w:p w14:paraId="0B41F53C" w14:textId="0E07FFB8" w:rsidR="004F6A21" w:rsidRPr="0004012F" w:rsidRDefault="0009244B" w:rsidP="000C50F6">
            <w:pPr>
              <w:pStyle w:val="ListParagraph"/>
              <w:tabs>
                <w:tab w:val="left" w:pos="3390"/>
              </w:tabs>
              <w:ind w:left="0"/>
              <w:contextualSpacing/>
              <w:rPr>
                <w:rFonts w:ascii="Calibri" w:hAnsi="Calibri" w:cs="Calibri"/>
                <w:b/>
                <w:color w:val="FFFFFF"/>
                <w:sz w:val="32"/>
                <w:szCs w:val="32"/>
                <w:lang w:val="en-IE"/>
              </w:rPr>
            </w:pPr>
            <w:r w:rsidRPr="0004012F">
              <w:rPr>
                <w:rFonts w:ascii="Calibri" w:hAnsi="Calibri" w:cs="Calibri"/>
                <w:b/>
                <w:color w:val="FFFFFF"/>
                <w:sz w:val="32"/>
                <w:szCs w:val="32"/>
                <w:lang w:val="en-IE"/>
              </w:rPr>
              <w:t>Tenderer</w:t>
            </w:r>
            <w:r w:rsidR="004F6A21" w:rsidRPr="0004012F">
              <w:rPr>
                <w:rFonts w:ascii="Calibri" w:hAnsi="Calibri" w:cs="Calibri"/>
                <w:b/>
                <w:color w:val="FFFFFF"/>
                <w:sz w:val="32"/>
                <w:szCs w:val="32"/>
                <w:lang w:val="en-IE"/>
              </w:rPr>
              <w:t>s</w:t>
            </w:r>
            <w:r w:rsidRPr="0004012F">
              <w:rPr>
                <w:rFonts w:ascii="Calibri" w:hAnsi="Calibri" w:cs="Calibri"/>
                <w:b/>
                <w:color w:val="FFFFFF"/>
                <w:sz w:val="32"/>
                <w:szCs w:val="32"/>
                <w:lang w:val="en-IE"/>
              </w:rPr>
              <w:t>’</w:t>
            </w:r>
            <w:r w:rsidR="004F6A21" w:rsidRPr="0004012F">
              <w:rPr>
                <w:rFonts w:ascii="Calibri" w:hAnsi="Calibri" w:cs="Calibri"/>
                <w:b/>
                <w:color w:val="FFFFFF"/>
                <w:sz w:val="32"/>
                <w:szCs w:val="32"/>
                <w:lang w:val="en-IE"/>
              </w:rPr>
              <w:t xml:space="preserve"> Details</w:t>
            </w:r>
            <w:r w:rsidR="000C50F6" w:rsidRPr="0004012F">
              <w:rPr>
                <w:rFonts w:ascii="Calibri" w:hAnsi="Calibri" w:cs="Calibri"/>
                <w:b/>
                <w:color w:val="FFFFFF"/>
                <w:sz w:val="32"/>
                <w:szCs w:val="32"/>
                <w:lang w:val="en-IE"/>
              </w:rPr>
              <w:tab/>
            </w:r>
          </w:p>
        </w:tc>
      </w:tr>
      <w:tr w:rsidR="004F6A21" w:rsidRPr="0004012F" w14:paraId="4E8092CD"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7E8FB199" w14:textId="4517A7F7" w:rsidR="004F6A21" w:rsidRPr="0004012F" w:rsidRDefault="004F6A21" w:rsidP="00DB0D3F">
            <w:r w:rsidRPr="0004012F">
              <w:t xml:space="preserve">Legal Name of </w:t>
            </w:r>
            <w:r w:rsidR="0003686F" w:rsidRPr="0004012F">
              <w:t>Tenderer</w:t>
            </w:r>
            <w:r w:rsidR="003B4664">
              <w:t xml:space="preserve"> (Firm)</w:t>
            </w:r>
          </w:p>
        </w:tc>
        <w:tc>
          <w:tcPr>
            <w:tcW w:w="2842" w:type="pct"/>
            <w:vAlign w:val="center"/>
          </w:tcPr>
          <w:p w14:paraId="699D317E" w14:textId="77777777" w:rsidR="004F6A21" w:rsidRPr="0004012F" w:rsidRDefault="004F6A21"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4F6A21" w:rsidRPr="0004012F" w14:paraId="7F5C2A3D"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358CAF1F" w14:textId="0254742C" w:rsidR="004F6A21" w:rsidRPr="0004012F" w:rsidRDefault="004F6A21" w:rsidP="00DB0D3F">
            <w:r w:rsidRPr="0004012F">
              <w:t>Contact Name for this RFT</w:t>
            </w:r>
          </w:p>
        </w:tc>
        <w:tc>
          <w:tcPr>
            <w:tcW w:w="2842" w:type="pct"/>
            <w:vAlign w:val="center"/>
          </w:tcPr>
          <w:p w14:paraId="7126FA45" w14:textId="77777777" w:rsidR="004F6A21" w:rsidRPr="0004012F" w:rsidRDefault="004F6A21"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4F6A21" w:rsidRPr="0004012F" w14:paraId="3DF9E474"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0DCD6C0F" w14:textId="77777777" w:rsidR="004F6A21" w:rsidRPr="0004012F" w:rsidRDefault="004F6A21" w:rsidP="00DB0D3F">
            <w:r w:rsidRPr="0004012F">
              <w:t>Telephone Number</w:t>
            </w:r>
          </w:p>
        </w:tc>
        <w:tc>
          <w:tcPr>
            <w:tcW w:w="2842" w:type="pct"/>
            <w:vAlign w:val="center"/>
          </w:tcPr>
          <w:p w14:paraId="1CB745B5" w14:textId="77777777" w:rsidR="004F6A21" w:rsidRPr="0004012F" w:rsidRDefault="004F6A21"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4F6A21" w:rsidRPr="0004012F" w14:paraId="30E2B95D"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36BE1CB8" w14:textId="77777777" w:rsidR="004F6A21" w:rsidRPr="0004012F" w:rsidRDefault="004F6A21" w:rsidP="00DB0D3F">
            <w:r w:rsidRPr="0004012F">
              <w:t>Email Address</w:t>
            </w:r>
          </w:p>
        </w:tc>
        <w:tc>
          <w:tcPr>
            <w:tcW w:w="2842" w:type="pct"/>
            <w:vAlign w:val="center"/>
          </w:tcPr>
          <w:p w14:paraId="36608BDF" w14:textId="77777777" w:rsidR="004F6A21" w:rsidRPr="0004012F" w:rsidRDefault="004F6A21"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080503" w:rsidRPr="0004012F" w14:paraId="12023723"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C3D83E5" w14:textId="737517DA" w:rsidR="00080503" w:rsidRPr="0004012F" w:rsidRDefault="00080503" w:rsidP="00DB0D3F">
            <w:r w:rsidRPr="0004012F">
              <w:t>Company Address</w:t>
            </w:r>
          </w:p>
        </w:tc>
        <w:tc>
          <w:tcPr>
            <w:tcW w:w="2842" w:type="pct"/>
            <w:vAlign w:val="center"/>
          </w:tcPr>
          <w:p w14:paraId="3EF9D8E2" w14:textId="77777777" w:rsidR="00080503" w:rsidRPr="0004012F" w:rsidRDefault="00080503" w:rsidP="004F6A21">
            <w:pPr>
              <w:spacing w:line="360" w:lineRule="auto"/>
              <w:rPr>
                <w:rFonts w:ascii="Calibri" w:hAnsi="Calibri" w:cs="Calibri"/>
              </w:rPr>
            </w:pPr>
          </w:p>
        </w:tc>
      </w:tr>
      <w:tr w:rsidR="004F6A21" w:rsidRPr="0004012F" w14:paraId="4A8F8278"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04EDE5FA" w14:textId="77777777" w:rsidR="004F6A21" w:rsidRPr="0004012F" w:rsidRDefault="004F6A21" w:rsidP="00DB0D3F">
            <w:r w:rsidRPr="0004012F">
              <w:t>Company Registration Number</w:t>
            </w:r>
          </w:p>
        </w:tc>
        <w:tc>
          <w:tcPr>
            <w:tcW w:w="2842" w:type="pct"/>
            <w:vAlign w:val="center"/>
          </w:tcPr>
          <w:p w14:paraId="359C5C59" w14:textId="77777777" w:rsidR="004F6A21" w:rsidRPr="0004012F" w:rsidRDefault="00DB0D3F"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4F6A21" w:rsidRPr="0004012F" w14:paraId="5A02330F"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7E8D2203" w14:textId="77777777" w:rsidR="004F6A21" w:rsidRPr="0004012F" w:rsidRDefault="004F6A21" w:rsidP="00DB0D3F">
            <w:r w:rsidRPr="0004012F">
              <w:t>Tax Reference Number</w:t>
            </w:r>
          </w:p>
        </w:tc>
        <w:tc>
          <w:tcPr>
            <w:tcW w:w="2842" w:type="pct"/>
            <w:vAlign w:val="center"/>
          </w:tcPr>
          <w:p w14:paraId="075EC6ED" w14:textId="77777777" w:rsidR="004F6A21" w:rsidRPr="0004012F" w:rsidRDefault="00DB0D3F"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4F6A21" w:rsidRPr="0004012F" w14:paraId="736433F7" w14:textId="77777777" w:rsidTr="000C50F6">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216DB2CC" w14:textId="77777777" w:rsidR="004F6A21" w:rsidRPr="0004012F" w:rsidRDefault="004F6A21" w:rsidP="00DB0D3F">
            <w:r w:rsidRPr="0004012F">
              <w:t>Tax Clearance Access Number</w:t>
            </w:r>
          </w:p>
        </w:tc>
        <w:tc>
          <w:tcPr>
            <w:tcW w:w="2842" w:type="pct"/>
            <w:vAlign w:val="center"/>
          </w:tcPr>
          <w:p w14:paraId="0871089D" w14:textId="77777777" w:rsidR="004F6A21" w:rsidRPr="0004012F" w:rsidRDefault="00DB0D3F" w:rsidP="004F6A21">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bl>
    <w:p w14:paraId="662A8F20" w14:textId="77777777" w:rsidR="004F6A21" w:rsidRPr="0004012F" w:rsidRDefault="004F6A21" w:rsidP="004F6A21"/>
    <w:p w14:paraId="09C1BD55" w14:textId="77777777" w:rsidR="004F6A21" w:rsidRDefault="004F6A21" w:rsidP="004F6A21"/>
    <w:tbl>
      <w:tblPr>
        <w:tblW w:w="9616"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8835"/>
      </w:tblGrid>
      <w:tr w:rsidR="00F62E6C" w:rsidRPr="00D65993" w14:paraId="3E43F738" w14:textId="77777777">
        <w:tc>
          <w:tcPr>
            <w:tcW w:w="9616" w:type="dxa"/>
            <w:gridSpan w:val="2"/>
            <w:tcBorders>
              <w:top w:val="single" w:sz="4" w:space="0" w:color="5B9BD5"/>
              <w:left w:val="single" w:sz="4" w:space="0" w:color="5B9BD5"/>
              <w:bottom w:val="single" w:sz="4" w:space="0" w:color="5B9BD5"/>
              <w:right w:val="single" w:sz="4" w:space="0" w:color="5B9BD5"/>
            </w:tcBorders>
            <w:shd w:val="clear" w:color="auto" w:fill="1F4E79"/>
          </w:tcPr>
          <w:p w14:paraId="223DF746" w14:textId="77777777" w:rsidR="00F62E6C" w:rsidRPr="00D65993" w:rsidRDefault="00F62E6C">
            <w:pPr>
              <w:rPr>
                <w:rFonts w:ascii="Calibri" w:hAnsi="Calibri" w:cs="Calibri"/>
                <w:b/>
                <w:bCs/>
                <w:color w:val="FFFFFF"/>
                <w:sz w:val="32"/>
                <w:szCs w:val="32"/>
                <w:lang w:val="en-US"/>
              </w:rPr>
            </w:pPr>
            <w:r w:rsidRPr="00D65993">
              <w:rPr>
                <w:lang w:val="en-US"/>
              </w:rPr>
              <w:br w:type="page"/>
            </w:r>
            <w:r w:rsidRPr="00D65993">
              <w:rPr>
                <w:rFonts w:ascii="Calibri" w:hAnsi="Calibri" w:cs="Calibri"/>
                <w:b/>
                <w:color w:val="FFFFFF"/>
                <w:sz w:val="32"/>
                <w:szCs w:val="32"/>
                <w:lang w:val="en-US"/>
              </w:rPr>
              <w:t>CONSORTIA &amp; PRIME/SUBCONTRACTORS INFORMATION</w:t>
            </w:r>
          </w:p>
        </w:tc>
      </w:tr>
      <w:tr w:rsidR="00F62E6C" w:rsidRPr="00D65993" w14:paraId="57801187" w14:textId="77777777">
        <w:trPr>
          <w:trHeight w:val="660"/>
        </w:trPr>
        <w:tc>
          <w:tcPr>
            <w:tcW w:w="781" w:type="dxa"/>
            <w:vAlign w:val="center"/>
          </w:tcPr>
          <w:p w14:paraId="5070016D" w14:textId="77777777" w:rsidR="00F62E6C" w:rsidRPr="00D65993" w:rsidRDefault="00F62E6C">
            <w:pPr>
              <w:jc w:val="center"/>
              <w:rPr>
                <w:b/>
                <w:lang w:val="en-US"/>
              </w:rPr>
            </w:pPr>
            <w:r w:rsidRPr="00D65993">
              <w:rPr>
                <w:b/>
                <w:noProof/>
                <w:lang w:eastAsia="en-IE"/>
              </w:rPr>
              <w:drawing>
                <wp:inline distT="0" distB="0" distL="0" distR="0" wp14:anchorId="672D531D" wp14:editId="50DA6F07">
                  <wp:extent cx="259080" cy="259080"/>
                  <wp:effectExtent l="0" t="0" r="7620" b="7620"/>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835" w:type="dxa"/>
            <w:vAlign w:val="center"/>
          </w:tcPr>
          <w:p w14:paraId="73F38384" w14:textId="77777777" w:rsidR="00F62E6C" w:rsidRPr="00D65993" w:rsidRDefault="00F62E6C">
            <w:pPr>
              <w:jc w:val="both"/>
              <w:rPr>
                <w:rFonts w:ascii="Calibri" w:hAnsi="Calibri" w:cs="Calibri"/>
                <w:bCs/>
                <w:lang w:val="en-US"/>
              </w:rPr>
            </w:pPr>
            <w:r w:rsidRPr="00D65993">
              <w:rPr>
                <w:rFonts w:ascii="Calibri" w:hAnsi="Calibri" w:cs="Calibri"/>
                <w:bCs/>
                <w:lang w:val="en-US"/>
              </w:rPr>
              <w:t xml:space="preserve">If this tender submission </w:t>
            </w:r>
            <w:r w:rsidRPr="00D65993">
              <w:rPr>
                <w:rFonts w:ascii="Calibri" w:hAnsi="Calibri" w:cs="Calibri"/>
                <w:b/>
                <w:bCs/>
                <w:u w:val="single"/>
                <w:lang w:val="en-US"/>
              </w:rPr>
              <w:t>concerns</w:t>
            </w:r>
            <w:r w:rsidRPr="00D65993">
              <w:rPr>
                <w:rFonts w:ascii="Calibri" w:hAnsi="Calibri" w:cs="Calibri"/>
                <w:bCs/>
                <w:lang w:val="en-US"/>
              </w:rPr>
              <w:t xml:space="preserve"> a Consortium or Subcontractors, Tenderers must complete this section in full, providing all the required information. Where Tenderers regard information as not applicable to them, they must enter N/A in the relevant response area.</w:t>
            </w:r>
          </w:p>
          <w:p w14:paraId="600965BF" w14:textId="77777777" w:rsidR="00F62E6C" w:rsidRPr="00D65993" w:rsidRDefault="00F62E6C">
            <w:pPr>
              <w:jc w:val="both"/>
              <w:rPr>
                <w:rFonts w:ascii="Calibri" w:hAnsi="Calibri" w:cs="Calibri"/>
                <w:bCs/>
                <w:lang w:val="en-US"/>
              </w:rPr>
            </w:pPr>
            <w:r w:rsidRPr="00D65993">
              <w:rPr>
                <w:rFonts w:ascii="Calibri" w:hAnsi="Calibri" w:cs="Calibri"/>
                <w:bCs/>
                <w:lang w:val="en-US"/>
              </w:rPr>
              <w:t>If the Tender submission does not concern Consortia or Subcontractors, please do not complete this section but continue to the next question.</w:t>
            </w:r>
          </w:p>
          <w:p w14:paraId="639147E5" w14:textId="77777777" w:rsidR="00F62E6C" w:rsidRPr="00D65993" w:rsidRDefault="00F62E6C">
            <w:pPr>
              <w:jc w:val="both"/>
              <w:rPr>
                <w:lang w:val="en-US"/>
              </w:rPr>
            </w:pPr>
            <w:r w:rsidRPr="00D65993">
              <w:rPr>
                <w:rFonts w:ascii="Calibri" w:hAnsi="Calibri" w:cs="Calibri"/>
                <w:bCs/>
                <w:lang w:val="en-US"/>
              </w:rPr>
              <w:t>This is for information only and will not be evaluated.</w:t>
            </w:r>
          </w:p>
        </w:tc>
      </w:tr>
    </w:tbl>
    <w:p w14:paraId="4C827A1C" w14:textId="77777777" w:rsidR="00F62E6C" w:rsidRDefault="00F62E6C" w:rsidP="004F6A21"/>
    <w:tbl>
      <w:tblPr>
        <w:tblW w:w="5016" w:type="pct"/>
        <w:tblInd w:w="-5" w:type="dxa"/>
        <w:tblBorders>
          <w:top w:val="single" w:sz="4" w:space="0" w:color="5F5F5F" w:themeColor="accent5"/>
          <w:left w:val="single" w:sz="4" w:space="0" w:color="5F5F5F" w:themeColor="accent5"/>
          <w:bottom w:val="single" w:sz="4" w:space="0" w:color="5F5F5F" w:themeColor="accent5"/>
          <w:right w:val="single" w:sz="4" w:space="0" w:color="5F5F5F" w:themeColor="accent5"/>
          <w:insideH w:val="single" w:sz="4" w:space="0" w:color="5F5F5F" w:themeColor="accent5"/>
          <w:insideV w:val="single" w:sz="4" w:space="0" w:color="8EAADB"/>
        </w:tblBorders>
        <w:shd w:val="clear" w:color="auto" w:fill="385623"/>
        <w:tblLook w:val="04A0" w:firstRow="1" w:lastRow="0" w:firstColumn="1" w:lastColumn="0" w:noHBand="0" w:noVBand="1"/>
      </w:tblPr>
      <w:tblGrid>
        <w:gridCol w:w="4527"/>
        <w:gridCol w:w="5962"/>
      </w:tblGrid>
      <w:tr w:rsidR="001536E8" w:rsidRPr="0004012F" w14:paraId="4CC637B0" w14:textId="77777777">
        <w:tc>
          <w:tcPr>
            <w:tcW w:w="5000" w:type="pct"/>
            <w:gridSpan w:val="2"/>
            <w:shd w:val="clear" w:color="auto" w:fill="012D5D"/>
          </w:tcPr>
          <w:p w14:paraId="081C9D2B" w14:textId="100ACE29" w:rsidR="001536E8" w:rsidRPr="0004012F" w:rsidRDefault="001536E8">
            <w:pPr>
              <w:pStyle w:val="ListParagraph"/>
              <w:tabs>
                <w:tab w:val="left" w:pos="3390"/>
              </w:tabs>
              <w:ind w:left="0"/>
              <w:contextualSpacing/>
              <w:rPr>
                <w:rFonts w:ascii="Calibri" w:hAnsi="Calibri" w:cs="Calibri"/>
                <w:b/>
                <w:color w:val="FFFFFF"/>
                <w:sz w:val="32"/>
                <w:szCs w:val="32"/>
                <w:lang w:val="en-IE"/>
              </w:rPr>
            </w:pPr>
            <w:r>
              <w:rPr>
                <w:rFonts w:ascii="Calibri" w:hAnsi="Calibri" w:cs="Calibri"/>
                <w:b/>
                <w:color w:val="FFFFFF"/>
                <w:sz w:val="32"/>
                <w:szCs w:val="32"/>
                <w:lang w:val="en-IE"/>
              </w:rPr>
              <w:t>Consortia</w:t>
            </w:r>
            <w:r w:rsidR="002B0E49">
              <w:rPr>
                <w:rFonts w:ascii="Calibri" w:hAnsi="Calibri" w:cs="Calibri"/>
                <w:b/>
                <w:color w:val="FFFFFF"/>
                <w:sz w:val="32"/>
                <w:szCs w:val="32"/>
                <w:lang w:val="en-IE"/>
              </w:rPr>
              <w:t>/Prime Subcontractors</w:t>
            </w:r>
            <w:r w:rsidRPr="0004012F">
              <w:rPr>
                <w:rFonts w:ascii="Calibri" w:hAnsi="Calibri" w:cs="Calibri"/>
                <w:b/>
                <w:color w:val="FFFFFF"/>
                <w:sz w:val="32"/>
                <w:szCs w:val="32"/>
                <w:lang w:val="en-IE"/>
              </w:rPr>
              <w:t xml:space="preserve"> Details</w:t>
            </w:r>
            <w:r w:rsidRPr="0004012F">
              <w:rPr>
                <w:rFonts w:ascii="Calibri" w:hAnsi="Calibri" w:cs="Calibri"/>
                <w:b/>
                <w:color w:val="FFFFFF"/>
                <w:sz w:val="32"/>
                <w:szCs w:val="32"/>
                <w:lang w:val="en-IE"/>
              </w:rPr>
              <w:tab/>
            </w:r>
          </w:p>
        </w:tc>
      </w:tr>
      <w:tr w:rsidR="001536E8" w:rsidRPr="0004012F" w14:paraId="7AD2C41D"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6B533633" w14:textId="0C9834FA" w:rsidR="001536E8" w:rsidRPr="0004012F" w:rsidRDefault="001536E8">
            <w:r w:rsidRPr="0004012F">
              <w:t xml:space="preserve">Legal Name of </w:t>
            </w:r>
            <w:r w:rsidR="002B0E49">
              <w:t>Prime Contractor</w:t>
            </w:r>
          </w:p>
        </w:tc>
        <w:tc>
          <w:tcPr>
            <w:tcW w:w="2842" w:type="pct"/>
            <w:vAlign w:val="center"/>
          </w:tcPr>
          <w:p w14:paraId="72532581"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0B94866D"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02BA8F4A" w14:textId="77777777" w:rsidR="001536E8" w:rsidRPr="0004012F" w:rsidRDefault="001536E8">
            <w:r w:rsidRPr="0004012F">
              <w:t>Contact Name for this RFT</w:t>
            </w:r>
          </w:p>
        </w:tc>
        <w:tc>
          <w:tcPr>
            <w:tcW w:w="2842" w:type="pct"/>
            <w:vAlign w:val="center"/>
          </w:tcPr>
          <w:p w14:paraId="4A17BC02"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6B87C299"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BF5CB14" w14:textId="77777777" w:rsidR="001536E8" w:rsidRPr="0004012F" w:rsidRDefault="001536E8">
            <w:r w:rsidRPr="0004012F">
              <w:t>Telephone Number</w:t>
            </w:r>
          </w:p>
        </w:tc>
        <w:tc>
          <w:tcPr>
            <w:tcW w:w="2842" w:type="pct"/>
            <w:vAlign w:val="center"/>
          </w:tcPr>
          <w:p w14:paraId="7F7CA30A"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36DD0D7C"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2414D1C" w14:textId="77777777" w:rsidR="001536E8" w:rsidRPr="0004012F" w:rsidRDefault="001536E8">
            <w:r w:rsidRPr="0004012F">
              <w:lastRenderedPageBreak/>
              <w:t>Email Address</w:t>
            </w:r>
          </w:p>
        </w:tc>
        <w:tc>
          <w:tcPr>
            <w:tcW w:w="2842" w:type="pct"/>
            <w:vAlign w:val="center"/>
          </w:tcPr>
          <w:p w14:paraId="2E3809CF"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782A72C2"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95B2C3B" w14:textId="5913332A" w:rsidR="001536E8" w:rsidRPr="0004012F" w:rsidRDefault="002B0E49">
            <w:r>
              <w:t>Registered Business Address or Registered Prime Contractors Address</w:t>
            </w:r>
          </w:p>
        </w:tc>
        <w:tc>
          <w:tcPr>
            <w:tcW w:w="2842" w:type="pct"/>
            <w:vAlign w:val="center"/>
          </w:tcPr>
          <w:p w14:paraId="19BCB9A3" w14:textId="77777777" w:rsidR="001536E8" w:rsidRPr="0004012F" w:rsidRDefault="001536E8">
            <w:pPr>
              <w:spacing w:line="360" w:lineRule="auto"/>
              <w:rPr>
                <w:rFonts w:ascii="Calibri" w:hAnsi="Calibri" w:cs="Calibri"/>
              </w:rPr>
            </w:pPr>
          </w:p>
        </w:tc>
      </w:tr>
      <w:tr w:rsidR="001536E8" w:rsidRPr="0004012F" w14:paraId="2E857E79"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0F8186CC" w14:textId="77777777" w:rsidR="001536E8" w:rsidRPr="0004012F" w:rsidRDefault="001536E8">
            <w:r w:rsidRPr="0004012F">
              <w:t>Company Registration Number</w:t>
            </w:r>
          </w:p>
        </w:tc>
        <w:tc>
          <w:tcPr>
            <w:tcW w:w="2842" w:type="pct"/>
            <w:vAlign w:val="center"/>
          </w:tcPr>
          <w:p w14:paraId="771CFF92"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53CBF4FA"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251BA4D" w14:textId="77777777" w:rsidR="001536E8" w:rsidRPr="0004012F" w:rsidRDefault="001536E8">
            <w:r w:rsidRPr="0004012F">
              <w:t>Tax Reference Number</w:t>
            </w:r>
          </w:p>
        </w:tc>
        <w:tc>
          <w:tcPr>
            <w:tcW w:w="2842" w:type="pct"/>
            <w:vAlign w:val="center"/>
          </w:tcPr>
          <w:p w14:paraId="24650DB7"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1536E8" w:rsidRPr="0004012F" w14:paraId="5A140C38" w14:textId="77777777">
        <w:tblPrEx>
          <w:shd w:val="clear" w:color="auto" w:fill="auto"/>
          <w:tblLook w:val="0000" w:firstRow="0" w:lastRow="0" w:firstColumn="0" w:lastColumn="0" w:noHBand="0" w:noVBand="0"/>
        </w:tblPrEx>
        <w:tc>
          <w:tcPr>
            <w:tcW w:w="2158" w:type="pct"/>
            <w:shd w:val="clear" w:color="auto" w:fill="B7B7B7" w:themeFill="accent6" w:themeFillTint="66"/>
            <w:vAlign w:val="center"/>
          </w:tcPr>
          <w:p w14:paraId="5282104F" w14:textId="77777777" w:rsidR="001536E8" w:rsidRPr="0004012F" w:rsidRDefault="001536E8">
            <w:r w:rsidRPr="0004012F">
              <w:t>Tax Clearance Access Number</w:t>
            </w:r>
          </w:p>
        </w:tc>
        <w:tc>
          <w:tcPr>
            <w:tcW w:w="2842" w:type="pct"/>
            <w:vAlign w:val="center"/>
          </w:tcPr>
          <w:p w14:paraId="62B87958" w14:textId="77777777" w:rsidR="001536E8" w:rsidRPr="0004012F" w:rsidRDefault="001536E8">
            <w:pPr>
              <w:spacing w:line="360" w:lineRule="auto"/>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bl>
    <w:p w14:paraId="0C2EBBF8" w14:textId="77777777" w:rsidR="001536E8" w:rsidRDefault="001536E8" w:rsidP="004F6A21"/>
    <w:tbl>
      <w:tblPr>
        <w:tblW w:w="963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348"/>
        <w:gridCol w:w="6286"/>
      </w:tblGrid>
      <w:tr w:rsidR="00C00C2A" w:rsidRPr="00D65993" w14:paraId="1E3AB8DD" w14:textId="77777777" w:rsidTr="00C00C2A">
        <w:trPr>
          <w:trHeight w:val="327"/>
        </w:trPr>
        <w:tc>
          <w:tcPr>
            <w:tcW w:w="3348" w:type="dxa"/>
            <w:shd w:val="clear" w:color="auto" w:fill="002060"/>
          </w:tcPr>
          <w:p w14:paraId="7052333C" w14:textId="77777777" w:rsidR="00C00C2A" w:rsidRPr="00C00C2A" w:rsidRDefault="00C00C2A" w:rsidP="00C00C2A">
            <w:pPr>
              <w:pStyle w:val="ListParagraph"/>
              <w:tabs>
                <w:tab w:val="left" w:pos="3390"/>
              </w:tabs>
              <w:ind w:left="0"/>
              <w:contextualSpacing/>
              <w:rPr>
                <w:rFonts w:ascii="Calibri" w:hAnsi="Calibri" w:cs="Calibri"/>
                <w:b/>
                <w:color w:val="FFFFFF"/>
                <w:sz w:val="32"/>
                <w:szCs w:val="32"/>
                <w:lang w:val="en-IE"/>
              </w:rPr>
            </w:pPr>
            <w:r w:rsidRPr="00C00C2A">
              <w:rPr>
                <w:rFonts w:ascii="Calibri" w:hAnsi="Calibri" w:cs="Calibri"/>
                <w:b/>
                <w:color w:val="FFFFFF"/>
                <w:sz w:val="32"/>
                <w:szCs w:val="32"/>
                <w:lang w:val="en-IE"/>
              </w:rPr>
              <w:t>Name of Subcontractors or Consortium Member</w:t>
            </w:r>
          </w:p>
        </w:tc>
        <w:tc>
          <w:tcPr>
            <w:tcW w:w="6286" w:type="dxa"/>
            <w:shd w:val="clear" w:color="auto" w:fill="002060"/>
          </w:tcPr>
          <w:p w14:paraId="1C84659B" w14:textId="77777777" w:rsidR="00C00C2A" w:rsidRPr="00C00C2A" w:rsidRDefault="00C00C2A" w:rsidP="00C00C2A">
            <w:pPr>
              <w:pStyle w:val="ListParagraph"/>
              <w:tabs>
                <w:tab w:val="left" w:pos="3390"/>
              </w:tabs>
              <w:ind w:left="0"/>
              <w:contextualSpacing/>
              <w:rPr>
                <w:rFonts w:ascii="Calibri" w:hAnsi="Calibri" w:cs="Calibri"/>
                <w:b/>
                <w:color w:val="FFFFFF"/>
                <w:sz w:val="32"/>
                <w:szCs w:val="32"/>
                <w:lang w:val="en-IE"/>
              </w:rPr>
            </w:pPr>
            <w:r w:rsidRPr="00C00C2A">
              <w:rPr>
                <w:rFonts w:ascii="Calibri" w:hAnsi="Calibri" w:cs="Calibri"/>
                <w:b/>
                <w:color w:val="FFFFFF"/>
                <w:sz w:val="32"/>
                <w:szCs w:val="32"/>
                <w:lang w:val="en-IE"/>
              </w:rPr>
              <w:t>Description of the role to be fulfilled by each Sub-Contractor and/or Consortium Member (maximum 100 words)</w:t>
            </w:r>
          </w:p>
        </w:tc>
      </w:tr>
      <w:tr w:rsidR="00C00C2A" w:rsidRPr="00D65993" w14:paraId="00C76418" w14:textId="77777777">
        <w:tc>
          <w:tcPr>
            <w:tcW w:w="3348" w:type="dxa"/>
            <w:vAlign w:val="center"/>
          </w:tcPr>
          <w:p w14:paraId="4DD2A9AF" w14:textId="77777777" w:rsidR="00C00C2A" w:rsidRPr="00D65993" w:rsidRDefault="00C00C2A">
            <w:pPr>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c>
          <w:tcPr>
            <w:tcW w:w="6286" w:type="dxa"/>
            <w:vAlign w:val="center"/>
          </w:tcPr>
          <w:p w14:paraId="25C48FA5" w14:textId="77777777" w:rsidR="00C00C2A" w:rsidRPr="00D65993" w:rsidRDefault="00C00C2A">
            <w:pPr>
              <w:autoSpaceDE w:val="0"/>
              <w:autoSpaceDN w:val="0"/>
              <w:adjustRightInd w:val="0"/>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r>
      <w:tr w:rsidR="00C00C2A" w:rsidRPr="00D65993" w14:paraId="3B321B2A" w14:textId="77777777">
        <w:tc>
          <w:tcPr>
            <w:tcW w:w="3348" w:type="dxa"/>
            <w:vAlign w:val="center"/>
          </w:tcPr>
          <w:p w14:paraId="7C579434" w14:textId="77777777" w:rsidR="00C00C2A" w:rsidRPr="00D65993" w:rsidRDefault="00C00C2A">
            <w:pPr>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c>
          <w:tcPr>
            <w:tcW w:w="6286" w:type="dxa"/>
            <w:vAlign w:val="center"/>
          </w:tcPr>
          <w:p w14:paraId="46DD8487" w14:textId="77777777" w:rsidR="00C00C2A" w:rsidRPr="00D65993" w:rsidRDefault="00C00C2A">
            <w:pPr>
              <w:autoSpaceDE w:val="0"/>
              <w:autoSpaceDN w:val="0"/>
              <w:adjustRightInd w:val="0"/>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r>
      <w:tr w:rsidR="00C00C2A" w:rsidRPr="00D65993" w14:paraId="241A697E" w14:textId="77777777">
        <w:tc>
          <w:tcPr>
            <w:tcW w:w="3348" w:type="dxa"/>
            <w:vAlign w:val="center"/>
          </w:tcPr>
          <w:p w14:paraId="0C48F839" w14:textId="77777777" w:rsidR="00C00C2A" w:rsidRPr="00D65993" w:rsidRDefault="00C00C2A">
            <w:pPr>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c>
          <w:tcPr>
            <w:tcW w:w="6286" w:type="dxa"/>
            <w:vAlign w:val="center"/>
          </w:tcPr>
          <w:p w14:paraId="66674DA4" w14:textId="77777777" w:rsidR="00C00C2A" w:rsidRPr="00D65993" w:rsidRDefault="00C00C2A">
            <w:pPr>
              <w:autoSpaceDE w:val="0"/>
              <w:autoSpaceDN w:val="0"/>
              <w:adjustRightInd w:val="0"/>
              <w:rPr>
                <w:rFonts w:cs="Calibri"/>
                <w:bCs/>
                <w:lang w:val="en-US"/>
              </w:rPr>
            </w:pPr>
            <w:r w:rsidRPr="00D65993">
              <w:rPr>
                <w:rFonts w:cs="Calibri"/>
                <w:lang w:val="en-US"/>
              </w:rPr>
              <w:fldChar w:fldCharType="begin">
                <w:ffData>
                  <w:name w:val=""/>
                  <w:enabled/>
                  <w:calcOnExit w:val="0"/>
                  <w:textInput>
                    <w:default w:val="Click here and insert details"/>
                  </w:textInput>
                </w:ffData>
              </w:fldChar>
            </w:r>
            <w:r w:rsidRPr="00D65993">
              <w:rPr>
                <w:rFonts w:cs="Calibri"/>
                <w:lang w:val="en-US"/>
              </w:rPr>
              <w:instrText xml:space="preserve"> FORMTEXT </w:instrText>
            </w:r>
            <w:r w:rsidRPr="00D65993">
              <w:rPr>
                <w:rFonts w:cs="Calibri"/>
                <w:lang w:val="en-US"/>
              </w:rPr>
            </w:r>
            <w:r w:rsidRPr="00D65993">
              <w:rPr>
                <w:rFonts w:cs="Calibri"/>
                <w:lang w:val="en-US"/>
              </w:rPr>
              <w:fldChar w:fldCharType="separate"/>
            </w:r>
            <w:r w:rsidRPr="00D65993">
              <w:rPr>
                <w:rFonts w:cs="Calibri"/>
                <w:noProof/>
                <w:lang w:val="en-US"/>
              </w:rPr>
              <w:t>Click here and insert details</w:t>
            </w:r>
            <w:r w:rsidRPr="00D65993">
              <w:rPr>
                <w:rFonts w:cs="Calibri"/>
                <w:lang w:val="en-US"/>
              </w:rPr>
              <w:fldChar w:fldCharType="end"/>
            </w:r>
          </w:p>
        </w:tc>
      </w:tr>
    </w:tbl>
    <w:p w14:paraId="7B51B1BD" w14:textId="77777777" w:rsidR="001536E8" w:rsidRDefault="001536E8" w:rsidP="004F6A21"/>
    <w:p w14:paraId="650EA4D0" w14:textId="77777777" w:rsidR="00F62E6C" w:rsidRDefault="00F62E6C" w:rsidP="004F6A21"/>
    <w:p w14:paraId="06AFD2FD" w14:textId="77777777" w:rsidR="00F62E6C" w:rsidRPr="0004012F" w:rsidRDefault="00F62E6C" w:rsidP="004F6A21"/>
    <w:tbl>
      <w:tblPr>
        <w:tblW w:w="9923" w:type="dxa"/>
        <w:tblInd w:w="-147" w:type="dxa"/>
        <w:tblBorders>
          <w:top w:val="single" w:sz="4" w:space="0" w:color="5F5F5F" w:themeColor="accent5"/>
          <w:left w:val="single" w:sz="4" w:space="0" w:color="5F5F5F" w:themeColor="accent5"/>
          <w:right w:val="single" w:sz="4" w:space="0" w:color="5F5F5F" w:themeColor="accent5"/>
          <w:insideH w:val="single" w:sz="4" w:space="0" w:color="5F5F5F" w:themeColor="accent5"/>
          <w:insideV w:val="single" w:sz="4" w:space="0" w:color="5F5F5F" w:themeColor="accent5"/>
        </w:tblBorders>
        <w:tblLook w:val="04A0" w:firstRow="1" w:lastRow="0" w:firstColumn="1" w:lastColumn="0" w:noHBand="0" w:noVBand="1"/>
      </w:tblPr>
      <w:tblGrid>
        <w:gridCol w:w="9923"/>
      </w:tblGrid>
      <w:tr w:rsidR="004F6A21" w:rsidRPr="0004012F" w14:paraId="6F819F83" w14:textId="77777777" w:rsidTr="005E2655">
        <w:tc>
          <w:tcPr>
            <w:tcW w:w="9923" w:type="dxa"/>
            <w:shd w:val="clear" w:color="auto" w:fill="012D5D"/>
          </w:tcPr>
          <w:p w14:paraId="68891F46" w14:textId="77777777" w:rsidR="004F6A21" w:rsidRPr="0004012F" w:rsidRDefault="004F6A21" w:rsidP="00CA4B0D">
            <w:pPr>
              <w:rPr>
                <w:rFonts w:ascii="Calibri" w:hAnsi="Calibri" w:cs="Calibri"/>
                <w:b/>
                <w:bCs/>
                <w:color w:val="FFFFFF"/>
                <w:sz w:val="32"/>
                <w:szCs w:val="32"/>
              </w:rPr>
            </w:pPr>
            <w:r w:rsidRPr="0004012F">
              <w:rPr>
                <w:rFonts w:ascii="Calibri" w:hAnsi="Calibri" w:cs="Calibri"/>
                <w:b/>
                <w:bCs/>
                <w:color w:val="FFFFFF"/>
                <w:sz w:val="32"/>
                <w:szCs w:val="32"/>
              </w:rPr>
              <w:t>CONFLICTS OF INTEREST AND REGISTERSABLE INTERESTS</w:t>
            </w:r>
          </w:p>
        </w:tc>
      </w:tr>
    </w:tbl>
    <w:p w14:paraId="5AD151AF" w14:textId="77777777" w:rsidR="004F6A21" w:rsidRPr="0004012F" w:rsidRDefault="004F6A21" w:rsidP="004F6A21">
      <w:pPr>
        <w:rPr>
          <w:rFonts w:ascii="Arial" w:hAnsi="Arial"/>
          <w:vanish/>
          <w:sz w:val="16"/>
          <w:szCs w:val="16"/>
          <w:lang w:eastAsia="en-GB"/>
        </w:rPr>
      </w:pPr>
    </w:p>
    <w:tbl>
      <w:tblPr>
        <w:tblW w:w="9923" w:type="dxa"/>
        <w:tblInd w:w="-147" w:type="dxa"/>
        <w:tblBorders>
          <w:top w:val="single" w:sz="4" w:space="0" w:color="5F5F5F" w:themeColor="accent5"/>
          <w:left w:val="single" w:sz="4" w:space="0" w:color="5F5F5F" w:themeColor="accent5"/>
          <w:bottom w:val="single" w:sz="4" w:space="0" w:color="5F5F5F" w:themeColor="accent5"/>
          <w:right w:val="single" w:sz="4" w:space="0" w:color="5F5F5F" w:themeColor="accent5"/>
          <w:insideH w:val="single" w:sz="4" w:space="0" w:color="5F5F5F" w:themeColor="accent5"/>
          <w:insideV w:val="single" w:sz="4" w:space="0" w:color="5F5F5F" w:themeColor="accent5"/>
        </w:tblBorders>
        <w:tblLook w:val="04A0" w:firstRow="1" w:lastRow="0" w:firstColumn="1" w:lastColumn="0" w:noHBand="0" w:noVBand="1"/>
      </w:tblPr>
      <w:tblGrid>
        <w:gridCol w:w="9923"/>
      </w:tblGrid>
      <w:tr w:rsidR="004F6A21" w:rsidRPr="0004012F" w14:paraId="0DF81525" w14:textId="77777777" w:rsidTr="000C50F6">
        <w:tc>
          <w:tcPr>
            <w:tcW w:w="9923" w:type="dxa"/>
            <w:shd w:val="clear" w:color="auto" w:fill="B7B7B7" w:themeFill="accent6" w:themeFillTint="66"/>
            <w:vAlign w:val="center"/>
          </w:tcPr>
          <w:p w14:paraId="2B379266" w14:textId="77777777" w:rsidR="00DB0D3F" w:rsidRPr="0004012F" w:rsidRDefault="004F6A21" w:rsidP="00DB0D3F">
            <w:r w:rsidRPr="0004012F">
              <w:t xml:space="preserve">Tenderers must declare any actual or potential conflicts of interest, and registerable interests. </w:t>
            </w:r>
          </w:p>
        </w:tc>
      </w:tr>
      <w:tr w:rsidR="004F6A21" w:rsidRPr="0004012F" w14:paraId="717EBE55" w14:textId="77777777" w:rsidTr="00DB0D3F">
        <w:tc>
          <w:tcPr>
            <w:tcW w:w="9923" w:type="dxa"/>
          </w:tcPr>
          <w:p w14:paraId="014FE7DD" w14:textId="77777777" w:rsidR="004F6A21" w:rsidRPr="0004012F" w:rsidRDefault="004F6A21" w:rsidP="00CA4B0D">
            <w:pPr>
              <w:rPr>
                <w:rFonts w:ascii="Calibri" w:hAnsi="Calibri" w:cs="Calibri"/>
              </w:rPr>
            </w:pPr>
            <w:r w:rsidRPr="0004012F">
              <w:rPr>
                <w:rFonts w:ascii="Calibri" w:hAnsi="Calibri" w:cs="Calibri"/>
              </w:rPr>
              <w:fldChar w:fldCharType="begin">
                <w:ffData>
                  <w:name w:val=""/>
                  <w:enabled/>
                  <w:calcOnExit w:val="0"/>
                  <w:textInput>
                    <w:default w:val="Click here and insert any actual or potential conflicts of interest and registerable interests or mark as not applicable"/>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any actual or potential conflicts of interest and registerable interests or mark as not applicable</w:t>
            </w:r>
            <w:r w:rsidRPr="0004012F">
              <w:rPr>
                <w:rFonts w:ascii="Calibri" w:hAnsi="Calibri" w:cs="Calibri"/>
              </w:rPr>
              <w:fldChar w:fldCharType="end"/>
            </w:r>
          </w:p>
        </w:tc>
      </w:tr>
    </w:tbl>
    <w:p w14:paraId="2658B3CD" w14:textId="77777777" w:rsidR="004F6A21" w:rsidRPr="0004012F" w:rsidRDefault="004F6A21" w:rsidP="004F6A21"/>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923"/>
      </w:tblGrid>
      <w:tr w:rsidR="004F6A21" w:rsidRPr="0004012F" w14:paraId="10D863A0" w14:textId="77777777" w:rsidTr="005E2655">
        <w:tc>
          <w:tcPr>
            <w:tcW w:w="9923" w:type="dxa"/>
            <w:tcBorders>
              <w:top w:val="single" w:sz="4" w:space="0" w:color="5F5F5F" w:themeColor="accent5"/>
              <w:left w:val="single" w:sz="4" w:space="0" w:color="5F5F5F" w:themeColor="accent5"/>
              <w:bottom w:val="single" w:sz="4" w:space="0" w:color="5F5F5F" w:themeColor="accent5"/>
              <w:right w:val="single" w:sz="4" w:space="0" w:color="5F5F5F" w:themeColor="accent5"/>
            </w:tcBorders>
            <w:shd w:val="clear" w:color="auto" w:fill="012D5D"/>
          </w:tcPr>
          <w:p w14:paraId="33F6744C" w14:textId="77777777" w:rsidR="004F6A21" w:rsidRPr="0004012F" w:rsidRDefault="004F6A21" w:rsidP="00CA4B0D">
            <w:pPr>
              <w:rPr>
                <w:rFonts w:ascii="Calibri" w:hAnsi="Calibri" w:cs="Calibri"/>
                <w:b/>
                <w:bCs/>
                <w:color w:val="FFFFFF"/>
                <w:sz w:val="32"/>
                <w:szCs w:val="32"/>
              </w:rPr>
            </w:pPr>
            <w:r w:rsidRPr="0004012F">
              <w:rPr>
                <w:rFonts w:ascii="Calibri" w:hAnsi="Calibri" w:cs="Calibri"/>
                <w:b/>
                <w:bCs/>
                <w:color w:val="FFFFFF"/>
                <w:sz w:val="32"/>
                <w:szCs w:val="32"/>
              </w:rPr>
              <w:t xml:space="preserve">FREEDOM OF INFORMATION </w:t>
            </w:r>
          </w:p>
        </w:tc>
      </w:tr>
      <w:tr w:rsidR="004F6A21" w:rsidRPr="0004012F" w14:paraId="4171F5FF" w14:textId="77777777" w:rsidTr="000C50F6">
        <w:tc>
          <w:tcPr>
            <w:tcW w:w="9923" w:type="dxa"/>
            <w:tcBorders>
              <w:top w:val="single" w:sz="4" w:space="0" w:color="5F5F5F" w:themeColor="accent5"/>
              <w:left w:val="single" w:sz="4" w:space="0" w:color="5F5F5F" w:themeColor="accent5"/>
              <w:bottom w:val="single" w:sz="4" w:space="0" w:color="5F5F5F" w:themeColor="accent5"/>
              <w:right w:val="single" w:sz="4" w:space="0" w:color="5F5F5F" w:themeColor="accent5"/>
            </w:tcBorders>
            <w:shd w:val="clear" w:color="auto" w:fill="B7B7B7" w:themeFill="accent6" w:themeFillTint="66"/>
            <w:vAlign w:val="center"/>
          </w:tcPr>
          <w:p w14:paraId="5872A6B3" w14:textId="19FD47A2" w:rsidR="00DB0D3F" w:rsidRPr="0004012F" w:rsidRDefault="004F6A21" w:rsidP="00DB0D3F">
            <w:pPr>
              <w:rPr>
                <w:shd w:val="clear" w:color="auto" w:fill="F8F8F8" w:themeFill="background2"/>
              </w:rPr>
            </w:pPr>
            <w:r w:rsidRPr="0004012F">
              <w:t>Tenderers are advised th</w:t>
            </w:r>
            <w:r w:rsidR="002846BF" w:rsidRPr="0004012F">
              <w:t xml:space="preserve">at the contracting authority </w:t>
            </w:r>
            <w:r w:rsidRPr="0004012F">
              <w:t>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w:t>
            </w:r>
            <w:r w:rsidR="00DB0D3F" w:rsidRPr="0004012F">
              <w:t>e</w:t>
            </w:r>
            <w:r w:rsidRPr="0004012F">
              <w:t xml:space="preserve"> exce</w:t>
            </w:r>
            <w:r w:rsidR="00DB0D3F" w:rsidRPr="0004012F">
              <w:t xml:space="preserve">ptions provided for in the Act. </w:t>
            </w:r>
            <w:r w:rsidRPr="0004012F">
              <w:t>Clause 1</w:t>
            </w:r>
            <w:r w:rsidR="00DB0D3F" w:rsidRPr="0004012F">
              <w:t>2</w:t>
            </w:r>
            <w:r w:rsidRPr="0004012F">
              <w:t xml:space="preserve"> of the RFT refers.</w:t>
            </w:r>
          </w:p>
        </w:tc>
      </w:tr>
      <w:tr w:rsidR="004F6A21" w:rsidRPr="0004012F" w14:paraId="60498849" w14:textId="77777777" w:rsidTr="00DB0D3F">
        <w:tc>
          <w:tcPr>
            <w:tcW w:w="9923" w:type="dxa"/>
            <w:tcBorders>
              <w:top w:val="single" w:sz="4" w:space="0" w:color="5F5F5F" w:themeColor="accent5"/>
              <w:left w:val="single" w:sz="4" w:space="0" w:color="5F5F5F" w:themeColor="accent5"/>
              <w:bottom w:val="single" w:sz="4" w:space="0" w:color="5F5F5F" w:themeColor="accent5"/>
              <w:right w:val="single" w:sz="4" w:space="0" w:color="5F5F5F" w:themeColor="accent5"/>
            </w:tcBorders>
          </w:tcPr>
          <w:p w14:paraId="4BF710BA" w14:textId="77777777" w:rsidR="004F6A21" w:rsidRPr="0004012F" w:rsidRDefault="004F6A21" w:rsidP="00CA4B0D">
            <w:pPr>
              <w:rPr>
                <w:rFonts w:ascii="Calibri" w:hAnsi="Calibri" w:cs="Calibri"/>
                <w:sz w:val="20"/>
                <w:szCs w:val="20"/>
              </w:rPr>
            </w:pPr>
            <w:r w:rsidRPr="0004012F">
              <w:rPr>
                <w:rFonts w:ascii="Calibri" w:hAnsi="Calibri" w:cs="Calibri"/>
              </w:rPr>
              <w:fldChar w:fldCharType="begin">
                <w:ffData>
                  <w:name w:val=""/>
                  <w:enabled/>
                  <w:calcOnExit w:val="0"/>
                  <w:textInput>
                    <w:default w:val="Click here and insert response"/>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response</w:t>
            </w:r>
            <w:r w:rsidRPr="0004012F">
              <w:rPr>
                <w:rFonts w:ascii="Calibri" w:hAnsi="Calibri" w:cs="Calibri"/>
              </w:rPr>
              <w:fldChar w:fldCharType="end"/>
            </w:r>
          </w:p>
        </w:tc>
      </w:tr>
    </w:tbl>
    <w:p w14:paraId="7FFE34C1" w14:textId="77777777" w:rsidR="004F6A21" w:rsidRPr="0004012F" w:rsidRDefault="004F6A21" w:rsidP="004F6A21">
      <w:pPr>
        <w:spacing w:after="160"/>
      </w:pPr>
    </w:p>
    <w:p w14:paraId="563AC0F4" w14:textId="77777777" w:rsidR="004F6A21" w:rsidRPr="0004012F" w:rsidRDefault="004F6A21" w:rsidP="004F6A21">
      <w:pPr>
        <w:spacing w:after="160"/>
      </w:pPr>
    </w:p>
    <w:p w14:paraId="27093FC3" w14:textId="77777777" w:rsidR="004F6A21" w:rsidRPr="0004012F" w:rsidRDefault="004F6A21">
      <w:pPr>
        <w:sectPr w:rsidR="004F6A21" w:rsidRPr="0004012F" w:rsidSect="004F6A21">
          <w:pgSz w:w="11906" w:h="16838"/>
          <w:pgMar w:top="720" w:right="720" w:bottom="720" w:left="720" w:header="708" w:footer="708" w:gutter="0"/>
          <w:cols w:space="708"/>
          <w:docGrid w:linePitch="360"/>
        </w:sectPr>
      </w:pPr>
    </w:p>
    <w:p w14:paraId="5A260AEB" w14:textId="6485C86E" w:rsidR="0063241B" w:rsidRPr="0004012F" w:rsidRDefault="0063241B" w:rsidP="0063241B">
      <w:pPr>
        <w:widowControl w:val="0"/>
        <w:spacing w:before="1"/>
        <w:outlineLvl w:val="1"/>
        <w:rPr>
          <w:rFonts w:cstheme="minorHAnsi"/>
          <w:bCs/>
          <w:spacing w:val="-1"/>
        </w:rPr>
      </w:pPr>
      <w:r w:rsidRPr="0004012F">
        <w:rPr>
          <w:rFonts w:cstheme="minorHAnsi"/>
          <w:bCs/>
          <w:spacing w:val="-1"/>
        </w:rPr>
        <w:lastRenderedPageBreak/>
        <w:t xml:space="preserve">Along with the information requested in this Tender Response Document (TRD), </w:t>
      </w:r>
      <w:r w:rsidRPr="0004012F">
        <w:rPr>
          <w:rFonts w:cstheme="minorHAnsi"/>
          <w:b/>
          <w:spacing w:val="-1"/>
        </w:rPr>
        <w:t xml:space="preserve">tenderers must </w:t>
      </w:r>
      <w:r w:rsidR="00642400" w:rsidRPr="0004012F">
        <w:rPr>
          <w:rFonts w:cstheme="minorHAnsi"/>
          <w:b/>
          <w:spacing w:val="-1"/>
        </w:rPr>
        <w:t>complete</w:t>
      </w:r>
      <w:r w:rsidRPr="0004012F">
        <w:rPr>
          <w:rFonts w:cstheme="minorHAnsi"/>
          <w:b/>
          <w:spacing w:val="-1"/>
        </w:rPr>
        <w:t xml:space="preserve"> the checklist</w:t>
      </w:r>
      <w:r w:rsidRPr="0004012F">
        <w:rPr>
          <w:rFonts w:cstheme="minorHAnsi"/>
          <w:bCs/>
          <w:spacing w:val="-1"/>
        </w:rPr>
        <w:t xml:space="preserve"> and submit:</w:t>
      </w:r>
    </w:p>
    <w:p w14:paraId="007DBF81" w14:textId="77777777" w:rsidR="0063241B" w:rsidRPr="0004012F" w:rsidRDefault="0063241B" w:rsidP="0063241B">
      <w:pPr>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1"/>
        <w:gridCol w:w="1864"/>
      </w:tblGrid>
      <w:tr w:rsidR="00AE012B" w:rsidRPr="0004012F" w14:paraId="2D09AE67" w14:textId="77777777" w:rsidTr="00925B6A">
        <w:trPr>
          <w:trHeight w:val="463"/>
          <w:jc w:val="center"/>
        </w:trPr>
        <w:tc>
          <w:tcPr>
            <w:tcW w:w="7771" w:type="dxa"/>
            <w:shd w:val="clear" w:color="auto" w:fill="002060"/>
          </w:tcPr>
          <w:p w14:paraId="4290A46C" w14:textId="77777777" w:rsidR="00AE012B" w:rsidRPr="0004012F" w:rsidRDefault="00AE012B">
            <w:pPr>
              <w:spacing w:line="276" w:lineRule="auto"/>
              <w:rPr>
                <w:rFonts w:ascii="Calibri" w:hAnsi="Calibri" w:cs="Calibri"/>
                <w:b/>
              </w:rPr>
            </w:pPr>
            <w:r w:rsidRPr="0004012F">
              <w:rPr>
                <w:rFonts w:ascii="Calibri" w:hAnsi="Calibri" w:cs="Calibri"/>
                <w:b/>
              </w:rPr>
              <w:t>Checklist Items</w:t>
            </w:r>
          </w:p>
        </w:tc>
        <w:tc>
          <w:tcPr>
            <w:tcW w:w="1864" w:type="dxa"/>
            <w:shd w:val="clear" w:color="auto" w:fill="002060"/>
            <w:vAlign w:val="center"/>
          </w:tcPr>
          <w:p w14:paraId="4200A012" w14:textId="77777777" w:rsidR="00AE012B" w:rsidRPr="0004012F" w:rsidRDefault="00AE012B">
            <w:pPr>
              <w:spacing w:line="276" w:lineRule="auto"/>
              <w:jc w:val="center"/>
              <w:rPr>
                <w:rFonts w:ascii="Calibri" w:hAnsi="Calibri" w:cs="Calibri"/>
                <w:b/>
              </w:rPr>
            </w:pPr>
            <w:r w:rsidRPr="0004012F">
              <w:rPr>
                <w:rFonts w:ascii="Calibri" w:hAnsi="Calibri" w:cs="Calibri"/>
                <w:b/>
              </w:rPr>
              <w:t>Check</w:t>
            </w:r>
          </w:p>
        </w:tc>
      </w:tr>
      <w:tr w:rsidR="00AE012B" w:rsidRPr="0004012F" w14:paraId="3F08D6F8" w14:textId="77777777">
        <w:trPr>
          <w:trHeight w:val="389"/>
          <w:jc w:val="center"/>
        </w:trPr>
        <w:tc>
          <w:tcPr>
            <w:tcW w:w="7771" w:type="dxa"/>
            <w:vAlign w:val="center"/>
          </w:tcPr>
          <w:p w14:paraId="6774736B" w14:textId="77777777" w:rsidR="00AE012B" w:rsidRPr="0004012F" w:rsidRDefault="00AE012B">
            <w:pPr>
              <w:spacing w:line="276" w:lineRule="auto"/>
              <w:rPr>
                <w:rFonts w:ascii="Calibri" w:hAnsi="Calibri" w:cs="Calibri"/>
                <w:b/>
              </w:rPr>
            </w:pPr>
            <w:r w:rsidRPr="0004012F">
              <w:rPr>
                <w:rFonts w:ascii="Calibri" w:hAnsi="Calibri" w:cs="Calibri"/>
                <w:b/>
              </w:rPr>
              <w:t xml:space="preserve">Late Tenders will not be accepted, have you noted the closing date and time? Tenders will only be accepted via the </w:t>
            </w:r>
            <w:proofErr w:type="spellStart"/>
            <w:r w:rsidRPr="0004012F">
              <w:rPr>
                <w:rFonts w:ascii="Calibri" w:hAnsi="Calibri" w:cs="Calibri"/>
                <w:b/>
              </w:rPr>
              <w:t>eTenders</w:t>
            </w:r>
            <w:proofErr w:type="spellEnd"/>
            <w:r w:rsidRPr="0004012F">
              <w:rPr>
                <w:rFonts w:ascii="Calibri" w:hAnsi="Calibri" w:cs="Calibri"/>
                <w:b/>
              </w:rPr>
              <w:t xml:space="preserve"> website (</w:t>
            </w:r>
            <w:r w:rsidRPr="0004012F">
              <w:rPr>
                <w:rFonts w:ascii="Calibri" w:hAnsi="Calibri" w:cs="Calibri"/>
                <w:b/>
                <w:color w:val="0000FF"/>
                <w:u w:val="single"/>
              </w:rPr>
              <w:t>www.etenders.gov.ie</w:t>
            </w:r>
            <w:r w:rsidRPr="0004012F">
              <w:rPr>
                <w:rFonts w:ascii="Calibri" w:hAnsi="Calibri" w:cs="Calibri"/>
                <w:b/>
              </w:rPr>
              <w:t xml:space="preserve">) </w:t>
            </w:r>
          </w:p>
        </w:tc>
        <w:tc>
          <w:tcPr>
            <w:tcW w:w="1864" w:type="dxa"/>
            <w:vAlign w:val="center"/>
          </w:tcPr>
          <w:sdt>
            <w:sdtPr>
              <w:rPr>
                <w:rFonts w:ascii="Calibri" w:hAnsi="Calibri" w:cs="Calibri"/>
                <w:sz w:val="32"/>
                <w:szCs w:val="32"/>
              </w:rPr>
              <w:id w:val="756479858"/>
              <w14:checkbox>
                <w14:checked w14:val="0"/>
                <w14:checkedState w14:val="2612" w14:font="MS Gothic"/>
                <w14:uncheckedState w14:val="2610" w14:font="MS Gothic"/>
              </w14:checkbox>
            </w:sdtPr>
            <w:sdtEndPr/>
            <w:sdtContent>
              <w:p w14:paraId="797CAD14" w14:textId="77777777" w:rsidR="00AE012B" w:rsidRPr="0004012F" w:rsidRDefault="00AE012B">
                <w:pPr>
                  <w:spacing w:line="276" w:lineRule="auto"/>
                  <w:jc w:val="center"/>
                  <w:rPr>
                    <w:rFonts w:ascii="Calibri" w:hAnsi="Calibri" w:cs="Calibri"/>
                    <w:sz w:val="32"/>
                    <w:szCs w:val="32"/>
                  </w:rPr>
                </w:pPr>
                <w:r w:rsidRPr="0004012F">
                  <w:rPr>
                    <w:rFonts w:ascii="MS Gothic" w:eastAsia="MS Gothic" w:hAnsi="MS Gothic" w:cs="Calibri" w:hint="eastAsia"/>
                    <w:sz w:val="32"/>
                    <w:szCs w:val="32"/>
                  </w:rPr>
                  <w:t>☐</w:t>
                </w:r>
              </w:p>
            </w:sdtContent>
          </w:sdt>
        </w:tc>
      </w:tr>
      <w:tr w:rsidR="00AE012B" w:rsidRPr="0004012F" w14:paraId="2FB81957" w14:textId="77777777">
        <w:trPr>
          <w:trHeight w:val="389"/>
          <w:jc w:val="center"/>
        </w:trPr>
        <w:tc>
          <w:tcPr>
            <w:tcW w:w="7771" w:type="dxa"/>
            <w:vAlign w:val="center"/>
          </w:tcPr>
          <w:p w14:paraId="512BC7ED" w14:textId="77777777" w:rsidR="00AE012B" w:rsidRPr="0004012F" w:rsidRDefault="00AE012B">
            <w:pPr>
              <w:spacing w:line="276" w:lineRule="auto"/>
              <w:rPr>
                <w:rFonts w:ascii="Calibri" w:hAnsi="Calibri" w:cs="Calibri"/>
              </w:rPr>
            </w:pPr>
            <w:r w:rsidRPr="0004012F">
              <w:rPr>
                <w:rFonts w:ascii="Calibri" w:hAnsi="Calibri" w:cs="Calibri"/>
              </w:rPr>
              <w:t xml:space="preserve"> Have you completed the Tender Response Sections in full including:</w:t>
            </w:r>
          </w:p>
          <w:p w14:paraId="17A1B527" w14:textId="77777777" w:rsidR="00AE012B" w:rsidRPr="0004012F" w:rsidRDefault="00AE012B" w:rsidP="00AE012B">
            <w:pPr>
              <w:widowControl w:val="0"/>
              <w:numPr>
                <w:ilvl w:val="0"/>
                <w:numId w:val="12"/>
              </w:numPr>
              <w:autoSpaceDE w:val="0"/>
              <w:autoSpaceDN w:val="0"/>
              <w:spacing w:after="200" w:line="276" w:lineRule="auto"/>
              <w:contextualSpacing/>
              <w:rPr>
                <w:rFonts w:ascii="Calibri" w:hAnsi="Calibri" w:cs="Calibri"/>
              </w:rPr>
            </w:pPr>
            <w:r w:rsidRPr="0004012F">
              <w:rPr>
                <w:rFonts w:ascii="Calibri" w:hAnsi="Calibri" w:cs="Calibri"/>
              </w:rPr>
              <w:t xml:space="preserve">This Tender Response Template, </w:t>
            </w:r>
          </w:p>
          <w:p w14:paraId="31AF5BC8" w14:textId="77777777" w:rsidR="00AE012B" w:rsidRPr="0004012F" w:rsidRDefault="00AE012B" w:rsidP="00AE012B">
            <w:pPr>
              <w:widowControl w:val="0"/>
              <w:numPr>
                <w:ilvl w:val="0"/>
                <w:numId w:val="12"/>
              </w:numPr>
              <w:autoSpaceDE w:val="0"/>
              <w:autoSpaceDN w:val="0"/>
              <w:spacing w:after="200" w:line="276" w:lineRule="auto"/>
              <w:contextualSpacing/>
              <w:rPr>
                <w:rFonts w:ascii="Calibri" w:hAnsi="Calibri" w:cs="Calibri"/>
              </w:rPr>
            </w:pPr>
            <w:r w:rsidRPr="0004012F">
              <w:rPr>
                <w:rFonts w:ascii="Calibri" w:hAnsi="Calibri" w:cs="Calibri"/>
              </w:rPr>
              <w:t>The Specification of Requirements</w:t>
            </w:r>
          </w:p>
        </w:tc>
        <w:sdt>
          <w:sdtPr>
            <w:rPr>
              <w:rFonts w:ascii="Calibri" w:hAnsi="Calibri" w:cs="Calibri"/>
              <w:sz w:val="32"/>
              <w:szCs w:val="32"/>
            </w:rPr>
            <w:id w:val="-48385316"/>
            <w14:checkbox>
              <w14:checked w14:val="0"/>
              <w14:checkedState w14:val="2612" w14:font="MS Gothic"/>
              <w14:uncheckedState w14:val="2610" w14:font="MS Gothic"/>
            </w14:checkbox>
          </w:sdtPr>
          <w:sdtEndPr/>
          <w:sdtContent>
            <w:tc>
              <w:tcPr>
                <w:tcW w:w="1864" w:type="dxa"/>
                <w:vAlign w:val="center"/>
              </w:tcPr>
              <w:p w14:paraId="2F60CD7E" w14:textId="77777777" w:rsidR="00AE012B" w:rsidRPr="0004012F" w:rsidRDefault="00AE012B">
                <w:pPr>
                  <w:spacing w:line="276" w:lineRule="auto"/>
                  <w:jc w:val="center"/>
                  <w:rPr>
                    <w:rFonts w:ascii="Calibri" w:hAnsi="Calibri" w:cs="Calibri"/>
                    <w:sz w:val="32"/>
                    <w:szCs w:val="32"/>
                  </w:rPr>
                </w:pPr>
                <w:r w:rsidRPr="0004012F">
                  <w:rPr>
                    <w:rFonts w:ascii="MS Gothic" w:eastAsia="MS Gothic" w:hAnsi="MS Gothic" w:cs="Calibri" w:hint="eastAsia"/>
                    <w:sz w:val="32"/>
                    <w:szCs w:val="32"/>
                  </w:rPr>
                  <w:t>☐</w:t>
                </w:r>
              </w:p>
            </w:tc>
          </w:sdtContent>
        </w:sdt>
      </w:tr>
      <w:tr w:rsidR="00AE012B" w:rsidRPr="0004012F" w14:paraId="798ECA0B" w14:textId="77777777">
        <w:trPr>
          <w:trHeight w:val="389"/>
          <w:jc w:val="center"/>
        </w:trPr>
        <w:tc>
          <w:tcPr>
            <w:tcW w:w="7771" w:type="dxa"/>
            <w:vAlign w:val="center"/>
          </w:tcPr>
          <w:p w14:paraId="557F1159" w14:textId="77777777" w:rsidR="00AE012B" w:rsidRPr="0004012F" w:rsidRDefault="00AE012B">
            <w:pPr>
              <w:spacing w:line="276" w:lineRule="auto"/>
              <w:rPr>
                <w:rFonts w:ascii="Calibri" w:hAnsi="Calibri" w:cs="Calibri"/>
                <w:spacing w:val="-2"/>
              </w:rPr>
            </w:pPr>
            <w:r w:rsidRPr="0004012F">
              <w:rPr>
                <w:rFonts w:ascii="Calibri" w:hAnsi="Calibri" w:cs="Calibri"/>
                <w:spacing w:val="-2"/>
              </w:rPr>
              <w:t xml:space="preserve">Have you completed </w:t>
            </w:r>
            <w:r w:rsidRPr="0004012F">
              <w:rPr>
                <w:rFonts w:ascii="Calibri" w:hAnsi="Calibri" w:cs="Calibri"/>
                <w:b/>
                <w:spacing w:val="-2"/>
                <w:u w:val="single"/>
              </w:rPr>
              <w:t xml:space="preserve">Appendix 3 </w:t>
            </w:r>
            <w:r w:rsidRPr="0004012F">
              <w:rPr>
                <w:rFonts w:ascii="Calibri" w:hAnsi="Calibri" w:cs="Calibri"/>
                <w:spacing w:val="-2"/>
              </w:rPr>
              <w:t>– Tenderer(s) Statement</w:t>
            </w:r>
          </w:p>
        </w:tc>
        <w:sdt>
          <w:sdtPr>
            <w:rPr>
              <w:rFonts w:ascii="Calibri" w:hAnsi="Calibri" w:cs="Calibri"/>
              <w:sz w:val="32"/>
              <w:szCs w:val="32"/>
            </w:rPr>
            <w:id w:val="-1805463814"/>
            <w14:checkbox>
              <w14:checked w14:val="0"/>
              <w14:checkedState w14:val="2612" w14:font="MS Gothic"/>
              <w14:uncheckedState w14:val="2610" w14:font="MS Gothic"/>
            </w14:checkbox>
          </w:sdtPr>
          <w:sdtEndPr/>
          <w:sdtContent>
            <w:tc>
              <w:tcPr>
                <w:tcW w:w="1864" w:type="dxa"/>
                <w:vAlign w:val="center"/>
              </w:tcPr>
              <w:p w14:paraId="06C974B4" w14:textId="77777777" w:rsidR="00AE012B" w:rsidRPr="0004012F" w:rsidRDefault="00AE012B">
                <w:pPr>
                  <w:spacing w:line="276" w:lineRule="auto"/>
                  <w:jc w:val="center"/>
                  <w:rPr>
                    <w:rFonts w:ascii="Calibri" w:hAnsi="Calibri" w:cs="Calibri"/>
                    <w:sz w:val="32"/>
                    <w:szCs w:val="32"/>
                  </w:rPr>
                </w:pPr>
                <w:r w:rsidRPr="0004012F">
                  <w:rPr>
                    <w:rFonts w:ascii="MS Gothic" w:eastAsia="MS Gothic" w:hAnsi="MS Gothic" w:cs="Calibri" w:hint="eastAsia"/>
                    <w:sz w:val="32"/>
                    <w:szCs w:val="32"/>
                  </w:rPr>
                  <w:t>☐</w:t>
                </w:r>
              </w:p>
            </w:tc>
          </w:sdtContent>
        </w:sdt>
      </w:tr>
      <w:tr w:rsidR="00AE012B" w:rsidRPr="0004012F" w14:paraId="2C011D6E" w14:textId="77777777">
        <w:trPr>
          <w:trHeight w:val="389"/>
          <w:jc w:val="center"/>
        </w:trPr>
        <w:tc>
          <w:tcPr>
            <w:tcW w:w="7771" w:type="dxa"/>
            <w:vAlign w:val="center"/>
          </w:tcPr>
          <w:p w14:paraId="75EA1216" w14:textId="77777777" w:rsidR="00AE012B" w:rsidRPr="0004012F" w:rsidRDefault="00AE012B">
            <w:pPr>
              <w:spacing w:line="276" w:lineRule="auto"/>
              <w:rPr>
                <w:rFonts w:ascii="Calibri" w:hAnsi="Calibri" w:cs="Calibri"/>
                <w:b/>
                <w:bCs/>
                <w:spacing w:val="-2"/>
              </w:rPr>
            </w:pPr>
            <w:r w:rsidRPr="0004012F">
              <w:rPr>
                <w:rFonts w:ascii="Calibri" w:hAnsi="Calibri" w:cs="Calibri"/>
                <w:spacing w:val="-2"/>
              </w:rPr>
              <w:t xml:space="preserve">Have you completed and signed </w:t>
            </w:r>
            <w:r w:rsidRPr="0004012F">
              <w:rPr>
                <w:rFonts w:ascii="Calibri" w:hAnsi="Calibri" w:cs="Calibri"/>
                <w:b/>
                <w:spacing w:val="-2"/>
                <w:u w:val="single"/>
              </w:rPr>
              <w:t>Appendix 4</w:t>
            </w:r>
            <w:r w:rsidRPr="0004012F">
              <w:rPr>
                <w:rFonts w:ascii="Calibri" w:hAnsi="Calibri" w:cs="Calibri"/>
                <w:spacing w:val="-2"/>
              </w:rPr>
              <w:t xml:space="preserve"> – Declaration as to Personal Circumstances of Tenderer</w:t>
            </w:r>
          </w:p>
        </w:tc>
        <w:sdt>
          <w:sdtPr>
            <w:rPr>
              <w:rFonts w:ascii="Calibri" w:hAnsi="Calibri" w:cs="Calibri"/>
              <w:sz w:val="32"/>
              <w:szCs w:val="32"/>
            </w:rPr>
            <w:id w:val="1941791767"/>
            <w14:checkbox>
              <w14:checked w14:val="0"/>
              <w14:checkedState w14:val="2612" w14:font="MS Gothic"/>
              <w14:uncheckedState w14:val="2610" w14:font="MS Gothic"/>
            </w14:checkbox>
          </w:sdtPr>
          <w:sdtEndPr/>
          <w:sdtContent>
            <w:tc>
              <w:tcPr>
                <w:tcW w:w="1864" w:type="dxa"/>
                <w:vAlign w:val="center"/>
              </w:tcPr>
              <w:p w14:paraId="2FC4CD34" w14:textId="77777777" w:rsidR="00AE012B" w:rsidRPr="0004012F" w:rsidRDefault="00AE012B">
                <w:pPr>
                  <w:spacing w:line="276" w:lineRule="auto"/>
                  <w:jc w:val="center"/>
                  <w:rPr>
                    <w:rFonts w:ascii="Calibri" w:hAnsi="Calibri" w:cs="Calibri"/>
                    <w:sz w:val="32"/>
                    <w:szCs w:val="32"/>
                  </w:rPr>
                </w:pPr>
                <w:r w:rsidRPr="0004012F">
                  <w:rPr>
                    <w:rFonts w:ascii="MS Gothic" w:eastAsia="MS Gothic" w:hAnsi="MS Gothic" w:cs="Calibri" w:hint="eastAsia"/>
                    <w:sz w:val="32"/>
                    <w:szCs w:val="32"/>
                  </w:rPr>
                  <w:t>☐</w:t>
                </w:r>
              </w:p>
            </w:tc>
          </w:sdtContent>
        </w:sdt>
      </w:tr>
    </w:tbl>
    <w:p w14:paraId="0AC3D09E" w14:textId="77777777" w:rsidR="0063241B" w:rsidRPr="0004012F" w:rsidRDefault="0063241B" w:rsidP="0063241B">
      <w:pPr>
        <w:ind w:right="-1"/>
        <w:rPr>
          <w:rFonts w:ascii="Calibri" w:hAnsi="Calibri" w:cs="Arial"/>
          <w:b/>
          <w:color w:val="808080"/>
        </w:rPr>
      </w:pPr>
    </w:p>
    <w:p w14:paraId="1526E2CA" w14:textId="77777777" w:rsidR="0063241B" w:rsidRPr="0004012F" w:rsidRDefault="0063241B" w:rsidP="0063241B"/>
    <w:p w14:paraId="0A5172CE" w14:textId="77777777" w:rsidR="0063241B" w:rsidRPr="0004012F" w:rsidRDefault="0063241B">
      <w:pPr>
        <w:spacing w:after="160"/>
        <w:rPr>
          <w:color w:val="012D5D"/>
        </w:rPr>
      </w:pPr>
    </w:p>
    <w:p w14:paraId="3D62EBE4" w14:textId="77777777" w:rsidR="0063241B" w:rsidRPr="0004012F" w:rsidRDefault="0063241B">
      <w:pPr>
        <w:spacing w:after="160"/>
        <w:rPr>
          <w:color w:val="012D5D"/>
        </w:rPr>
      </w:pPr>
    </w:p>
    <w:p w14:paraId="043EB155" w14:textId="77777777" w:rsidR="0063241B" w:rsidRPr="0004012F" w:rsidRDefault="0063241B">
      <w:pPr>
        <w:spacing w:after="160"/>
        <w:rPr>
          <w:color w:val="012D5D"/>
        </w:rPr>
      </w:pPr>
    </w:p>
    <w:p w14:paraId="6751188E" w14:textId="77777777" w:rsidR="0063241B" w:rsidRPr="0004012F" w:rsidRDefault="0063241B">
      <w:pPr>
        <w:spacing w:after="160"/>
        <w:rPr>
          <w:color w:val="012D5D"/>
        </w:rPr>
      </w:pPr>
    </w:p>
    <w:p w14:paraId="70CC4E3A" w14:textId="77777777" w:rsidR="0063241B" w:rsidRPr="0004012F" w:rsidRDefault="0063241B">
      <w:pPr>
        <w:spacing w:after="160"/>
        <w:rPr>
          <w:color w:val="012D5D"/>
        </w:rPr>
      </w:pPr>
    </w:p>
    <w:p w14:paraId="40C82AFD" w14:textId="77777777" w:rsidR="0063241B" w:rsidRPr="0004012F" w:rsidRDefault="0063241B">
      <w:pPr>
        <w:spacing w:after="160"/>
        <w:rPr>
          <w:color w:val="012D5D"/>
        </w:rPr>
      </w:pPr>
    </w:p>
    <w:p w14:paraId="2F7122F8" w14:textId="68E1FD88" w:rsidR="0063241B" w:rsidRPr="0004012F" w:rsidRDefault="0063241B">
      <w:pPr>
        <w:spacing w:after="160"/>
        <w:rPr>
          <w:rFonts w:asciiTheme="majorHAnsi" w:eastAsiaTheme="majorEastAsia" w:hAnsiTheme="majorHAnsi" w:cstheme="majorBidi"/>
          <w:b/>
          <w:color w:val="012D5D"/>
          <w:sz w:val="36"/>
          <w:szCs w:val="32"/>
        </w:rPr>
      </w:pPr>
      <w:r w:rsidRPr="0004012F">
        <w:rPr>
          <w:color w:val="012D5D"/>
        </w:rPr>
        <w:br w:type="page"/>
      </w:r>
    </w:p>
    <w:p w14:paraId="57F24195" w14:textId="00BEB6A2" w:rsidR="003C110A" w:rsidRPr="0004012F" w:rsidRDefault="003C110A" w:rsidP="003C110A">
      <w:pPr>
        <w:pStyle w:val="Heading1"/>
        <w:rPr>
          <w:color w:val="012D5D"/>
        </w:rPr>
      </w:pPr>
      <w:r w:rsidRPr="0004012F">
        <w:rPr>
          <w:color w:val="012D5D"/>
        </w:rPr>
        <w:lastRenderedPageBreak/>
        <w:t>Section 1 – Selection Criteria</w:t>
      </w:r>
    </w:p>
    <w:p w14:paraId="79FFD748" w14:textId="77777777" w:rsidR="008F67D5" w:rsidRPr="008C46D9" w:rsidRDefault="008F67D5" w:rsidP="008F67D5">
      <w:pPr>
        <w:widowControl w:val="0"/>
        <w:spacing w:before="1"/>
        <w:jc w:val="both"/>
        <w:outlineLvl w:val="1"/>
        <w:rPr>
          <w:b/>
          <w:bCs/>
          <w:color w:val="474747" w:themeColor="accent5" w:themeShade="BF"/>
          <w:spacing w:val="-1"/>
          <w:sz w:val="28"/>
          <w:szCs w:val="28"/>
        </w:rPr>
      </w:pPr>
      <w:r w:rsidRPr="008C46D9">
        <w:rPr>
          <w:b/>
          <w:bCs/>
          <w:color w:val="474747" w:themeColor="accent5" w:themeShade="BF"/>
          <w:spacing w:val="-1"/>
          <w:sz w:val="28"/>
          <w:szCs w:val="28"/>
        </w:rPr>
        <w:t>Mandatory Requirements:</w:t>
      </w:r>
    </w:p>
    <w:p w14:paraId="701D73E7" w14:textId="0F5EB245" w:rsidR="00865985" w:rsidRDefault="00865985" w:rsidP="00865985">
      <w:pPr>
        <w:spacing w:after="160"/>
      </w:pPr>
      <w:r w:rsidRPr="0004012F">
        <w:t>Tenderers will either pass OR fail each of the Selection Criteria.  A Tenderer who fails a selection criterion will be excluded from participating in this Competition.</w:t>
      </w:r>
    </w:p>
    <w:p w14:paraId="7AEEF606" w14:textId="77777777" w:rsidR="007F1092" w:rsidRPr="008C46D9" w:rsidRDefault="007F1092" w:rsidP="007F1092">
      <w:pPr>
        <w:spacing w:after="160"/>
        <w:jc w:val="both"/>
        <w:rPr>
          <w:b/>
          <w:bCs/>
        </w:rPr>
      </w:pPr>
      <w:r w:rsidRPr="008C46D9">
        <w:rPr>
          <w:b/>
          <w:bCs/>
        </w:rPr>
        <w:t>Mandatory Requirements:</w:t>
      </w:r>
    </w:p>
    <w:p w14:paraId="34F445CD" w14:textId="5E4087B1" w:rsidR="00865985" w:rsidRPr="0004012F" w:rsidRDefault="00865985" w:rsidP="00865985">
      <w:pPr>
        <w:spacing w:after="160"/>
        <w:rPr>
          <w:b/>
          <w:bCs/>
        </w:rPr>
      </w:pPr>
      <w:r w:rsidRPr="0004012F">
        <w:t xml:space="preserve">Tenderers must declare that they satisfy the mandatory requirements </w:t>
      </w:r>
      <w:r w:rsidRPr="0004012F">
        <w:rPr>
          <w:b/>
          <w:bCs/>
        </w:rPr>
        <w:t>below:</w:t>
      </w:r>
    </w:p>
    <w:tbl>
      <w:tblPr>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634"/>
      </w:tblGrid>
      <w:tr w:rsidR="00F07244" w:rsidRPr="0004012F" w14:paraId="0C5EDE8D" w14:textId="77777777" w:rsidTr="00180FCC">
        <w:trPr>
          <w:trHeight w:val="505"/>
        </w:trPr>
        <w:tc>
          <w:tcPr>
            <w:tcW w:w="9634" w:type="dxa"/>
            <w:shd w:val="clear" w:color="auto" w:fill="002060"/>
          </w:tcPr>
          <w:p w14:paraId="7033C022" w14:textId="52F2A541" w:rsidR="00F07244" w:rsidRPr="0004012F" w:rsidRDefault="00F07244" w:rsidP="00180FCC">
            <w:pPr>
              <w:spacing w:after="160"/>
              <w:rPr>
                <w:rFonts w:ascii="Calibri" w:hAnsi="Calibri"/>
                <w:b/>
                <w:bCs/>
                <w:color w:val="FFFFFF" w:themeColor="background1"/>
              </w:rPr>
            </w:pPr>
            <w:r w:rsidRPr="0004012F">
              <w:rPr>
                <w:rFonts w:ascii="Calibri" w:hAnsi="Calibri"/>
                <w:b/>
                <w:bCs/>
                <w:color w:val="FFFFFF" w:themeColor="background1"/>
                <w:sz w:val="28"/>
              </w:rPr>
              <w:t>Insurance</w:t>
            </w:r>
          </w:p>
        </w:tc>
      </w:tr>
      <w:tr w:rsidR="00F07244" w:rsidRPr="0004012F" w14:paraId="485FE07C" w14:textId="77777777" w:rsidTr="00180FCC">
        <w:trPr>
          <w:trHeight w:val="2273"/>
        </w:trPr>
        <w:tc>
          <w:tcPr>
            <w:tcW w:w="9634" w:type="dxa"/>
            <w:tcBorders>
              <w:bottom w:val="single" w:sz="4" w:space="0" w:color="auto"/>
            </w:tcBorders>
          </w:tcPr>
          <w:p w14:paraId="4CBDDF7C" w14:textId="32A780E9" w:rsidR="00F07244" w:rsidRPr="0004012F" w:rsidRDefault="00F07244" w:rsidP="00F07244">
            <w:pPr>
              <w:keepNext/>
              <w:spacing w:line="360" w:lineRule="auto"/>
              <w:outlineLvl w:val="3"/>
              <w:rPr>
                <w:rFonts w:eastAsia="Times New Roman" w:cstheme="minorHAnsi"/>
                <w:b/>
                <w:bCs/>
              </w:rPr>
            </w:pPr>
            <w:r w:rsidRPr="0004012F">
              <w:rPr>
                <w:rFonts w:eastAsia="Times New Roman" w:cstheme="minorHAnsi"/>
                <w:b/>
                <w:bCs/>
              </w:rPr>
              <w:t>Insurance – Tenderer’s confirmation</w:t>
            </w:r>
          </w:p>
          <w:p w14:paraId="2B336C0B" w14:textId="1B0D16A7" w:rsidR="00F07244" w:rsidRPr="0004012F" w:rsidRDefault="00F07244" w:rsidP="00F07244">
            <w:r w:rsidRPr="0004012F">
              <w:t xml:space="preserve">Tenderers must use the box below to confirm that they hold or will hold the appropriate type and levels of insurance, as specified in </w:t>
            </w:r>
            <w:r w:rsidRPr="0004012F">
              <w:rPr>
                <w:b/>
              </w:rPr>
              <w:t xml:space="preserve">Section </w:t>
            </w:r>
            <w:r w:rsidR="000B17CF" w:rsidRPr="0004012F">
              <w:rPr>
                <w:b/>
              </w:rPr>
              <w:t>2</w:t>
            </w:r>
            <w:r w:rsidRPr="0004012F">
              <w:rPr>
                <w:b/>
              </w:rPr>
              <w:t xml:space="preserve"> – RFT specific requirements </w:t>
            </w:r>
            <w:r w:rsidRPr="0004012F">
              <w:t>of the RFT, for the duration of any contract entered into in respect of this competition.  Prior to the award of any such contract, the contracting authority will seek proof of same:</w:t>
            </w:r>
          </w:p>
          <w:p w14:paraId="6EC4AD39" w14:textId="77777777" w:rsidR="00F07244" w:rsidRPr="0004012F" w:rsidRDefault="00F07244" w:rsidP="00F07244">
            <w:pPr>
              <w:rPr>
                <w:rFonts w:cstheme="minorHAnsi"/>
                <w:b/>
                <w:color w:val="000000" w:themeColor="text1"/>
              </w:rPr>
            </w:pPr>
            <w:r w:rsidRPr="0004012F">
              <w:rPr>
                <w:rFonts w:cstheme="minorHAnsi"/>
                <w:b/>
                <w:color w:val="000000" w:themeColor="text1"/>
              </w:rPr>
              <w:t xml:space="preserve">Insurance confirmation </w:t>
            </w:r>
            <w:sdt>
              <w:sdtPr>
                <w:rPr>
                  <w:rFonts w:cstheme="minorHAnsi"/>
                  <w:b/>
                  <w:color w:val="000000" w:themeColor="text1"/>
                  <w:shd w:val="clear" w:color="auto" w:fill="F8F8F8" w:themeFill="accent1" w:themeFillTint="33"/>
                </w:rPr>
                <w:id w:val="991913598"/>
                <w14:checkbox>
                  <w14:checked w14:val="0"/>
                  <w14:checkedState w14:val="2612" w14:font="MS Gothic"/>
                  <w14:uncheckedState w14:val="2610" w14:font="MS Gothic"/>
                </w14:checkbox>
              </w:sdtPr>
              <w:sdtEndPr/>
              <w:sdtContent>
                <w:r w:rsidRPr="0004012F">
                  <w:rPr>
                    <w:rFonts w:ascii="Segoe UI Symbol" w:hAnsi="Segoe UI Symbol" w:cs="Segoe UI Symbol"/>
                    <w:b/>
                    <w:color w:val="000000" w:themeColor="text1"/>
                    <w:shd w:val="clear" w:color="auto" w:fill="F8F8F8" w:themeFill="accent1" w:themeFillTint="33"/>
                  </w:rPr>
                  <w:t>☐</w:t>
                </w:r>
              </w:sdtContent>
            </w:sdt>
          </w:p>
          <w:p w14:paraId="0A364BA3" w14:textId="77777777" w:rsidR="00F07244" w:rsidRPr="0004012F" w:rsidRDefault="00F07244" w:rsidP="00F07244">
            <w:pPr>
              <w:rPr>
                <w:rFonts w:cstheme="minorHAnsi"/>
              </w:rPr>
            </w:pPr>
            <w:r w:rsidRPr="0004012F">
              <w:rPr>
                <w:rFonts w:cstheme="minorHAnsi"/>
              </w:rPr>
              <w:t>In the case of Employer’s Liability and Public Liability insurances, an Indemnity to Principals clause must be included. The tenderer shall be responsible and take due precautions for the safety and custody of any plant/equipment/material required for the delivery of the services on client premises.</w:t>
            </w:r>
          </w:p>
          <w:tbl>
            <w:tblPr>
              <w:tblW w:w="0" w:type="auto"/>
              <w:jc w:val="center"/>
              <w:tblBorders>
                <w:top w:val="single" w:sz="4" w:space="0" w:color="293F39"/>
                <w:left w:val="single" w:sz="4" w:space="0" w:color="293F39"/>
                <w:bottom w:val="single" w:sz="4" w:space="0" w:color="293F39"/>
                <w:right w:val="single" w:sz="4" w:space="0" w:color="293F39"/>
                <w:insideH w:val="single" w:sz="4" w:space="0" w:color="293F39"/>
                <w:insideV w:val="single" w:sz="4" w:space="0" w:color="293F39"/>
              </w:tblBorders>
              <w:tblLook w:val="0000" w:firstRow="0" w:lastRow="0" w:firstColumn="0" w:lastColumn="0" w:noHBand="0" w:noVBand="0"/>
            </w:tblPr>
            <w:tblGrid>
              <w:gridCol w:w="2908"/>
              <w:gridCol w:w="6500"/>
            </w:tblGrid>
            <w:tr w:rsidR="00F07244" w:rsidRPr="0004012F" w14:paraId="0E071F59" w14:textId="77777777" w:rsidTr="00F07244">
              <w:trPr>
                <w:trHeight w:val="763"/>
                <w:jc w:val="center"/>
              </w:trPr>
              <w:tc>
                <w:tcPr>
                  <w:tcW w:w="2931" w:type="dxa"/>
                  <w:shd w:val="clear" w:color="auto" w:fill="FFFFFF" w:themeFill="background1"/>
                  <w:vAlign w:val="center"/>
                </w:tcPr>
                <w:p w14:paraId="60005D4B"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rPr>
                    <w:br w:type="page"/>
                  </w:r>
                  <w:r w:rsidRPr="0004012F">
                    <w:rPr>
                      <w:rFonts w:cs="Calibri"/>
                      <w:b/>
                    </w:rPr>
                    <w:t xml:space="preserve">Signed </w:t>
                  </w:r>
                  <w:r w:rsidRPr="0004012F">
                    <w:rPr>
                      <w:rFonts w:cs="Calibri"/>
                    </w:rPr>
                    <w:t>(declarant)</w:t>
                  </w:r>
                </w:p>
              </w:tc>
              <w:tc>
                <w:tcPr>
                  <w:tcW w:w="6585" w:type="dxa"/>
                  <w:shd w:val="clear" w:color="auto" w:fill="F8F8F8" w:themeFill="accent1" w:themeFillTint="33"/>
                  <w:vAlign w:val="center"/>
                </w:tcPr>
                <w:p w14:paraId="0907DF1D" w14:textId="77777777" w:rsidR="00F07244" w:rsidRPr="0004012F" w:rsidRDefault="00F07244" w:rsidP="00F07244">
                  <w:pPr>
                    <w:pStyle w:val="Footer"/>
                    <w:tabs>
                      <w:tab w:val="left" w:pos="2694"/>
                      <w:tab w:val="left" w:pos="6120"/>
                      <w:tab w:val="left" w:pos="7920"/>
                    </w:tabs>
                    <w:spacing w:after="120"/>
                    <w:rPr>
                      <w:rFonts w:cs="Calibri"/>
                      <w:b/>
                    </w:rPr>
                  </w:pPr>
                </w:p>
              </w:tc>
            </w:tr>
            <w:tr w:rsidR="00F07244" w:rsidRPr="0004012F" w14:paraId="72802ADC" w14:textId="77777777" w:rsidTr="00F07244">
              <w:trPr>
                <w:trHeight w:val="702"/>
                <w:jc w:val="center"/>
              </w:trPr>
              <w:tc>
                <w:tcPr>
                  <w:tcW w:w="2931" w:type="dxa"/>
                  <w:shd w:val="clear" w:color="auto" w:fill="FFFFFF" w:themeFill="background1"/>
                  <w:vAlign w:val="center"/>
                </w:tcPr>
                <w:p w14:paraId="424A5B92"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b/>
                      <w:color w:val="000000" w:themeColor="text1"/>
                    </w:rPr>
                    <w:t>BLOCK CAPITALS</w:t>
                  </w:r>
                </w:p>
              </w:tc>
              <w:tc>
                <w:tcPr>
                  <w:tcW w:w="6585" w:type="dxa"/>
                  <w:shd w:val="clear" w:color="auto" w:fill="F8F8F8" w:themeFill="accent1" w:themeFillTint="33"/>
                  <w:vAlign w:val="center"/>
                </w:tcPr>
                <w:p w14:paraId="39A7B965" w14:textId="77777777" w:rsidR="00F07244" w:rsidRPr="0004012F" w:rsidRDefault="00F07244" w:rsidP="00F07244">
                  <w:pPr>
                    <w:pStyle w:val="Footer"/>
                    <w:tabs>
                      <w:tab w:val="left" w:pos="2694"/>
                      <w:tab w:val="left" w:pos="6120"/>
                      <w:tab w:val="left" w:pos="7920"/>
                    </w:tabs>
                    <w:spacing w:after="120"/>
                    <w:rPr>
                      <w:rFonts w:cs="Calibri"/>
                      <w:b/>
                    </w:rPr>
                  </w:pPr>
                </w:p>
              </w:tc>
            </w:tr>
            <w:tr w:rsidR="00F07244" w:rsidRPr="0004012F" w14:paraId="46F37115" w14:textId="77777777" w:rsidTr="00F07244">
              <w:trPr>
                <w:trHeight w:val="698"/>
                <w:jc w:val="center"/>
              </w:trPr>
              <w:tc>
                <w:tcPr>
                  <w:tcW w:w="2931" w:type="dxa"/>
                  <w:shd w:val="clear" w:color="auto" w:fill="FFFFFF" w:themeFill="background1"/>
                  <w:vAlign w:val="center"/>
                </w:tcPr>
                <w:p w14:paraId="39F92B97"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b/>
                    </w:rPr>
                    <w:t>Position</w:t>
                  </w:r>
                </w:p>
              </w:tc>
              <w:tc>
                <w:tcPr>
                  <w:tcW w:w="6585" w:type="dxa"/>
                  <w:shd w:val="clear" w:color="auto" w:fill="F8F8F8" w:themeFill="accent1" w:themeFillTint="33"/>
                  <w:vAlign w:val="center"/>
                </w:tcPr>
                <w:p w14:paraId="270A0876" w14:textId="77777777" w:rsidR="00F07244" w:rsidRPr="0004012F" w:rsidRDefault="00F07244" w:rsidP="00F07244">
                  <w:pPr>
                    <w:pStyle w:val="Footer"/>
                    <w:tabs>
                      <w:tab w:val="left" w:pos="2694"/>
                      <w:tab w:val="left" w:pos="6120"/>
                      <w:tab w:val="left" w:pos="7920"/>
                    </w:tabs>
                    <w:spacing w:after="120"/>
                    <w:rPr>
                      <w:rFonts w:cs="Calibri"/>
                      <w:b/>
                    </w:rPr>
                  </w:pPr>
                </w:p>
              </w:tc>
            </w:tr>
            <w:tr w:rsidR="00F07244" w:rsidRPr="0004012F" w14:paraId="5AA86826" w14:textId="77777777" w:rsidTr="00F07244">
              <w:trPr>
                <w:trHeight w:val="566"/>
                <w:jc w:val="center"/>
              </w:trPr>
              <w:tc>
                <w:tcPr>
                  <w:tcW w:w="2931" w:type="dxa"/>
                  <w:shd w:val="clear" w:color="auto" w:fill="FFFFFF" w:themeFill="background1"/>
                  <w:vAlign w:val="center"/>
                </w:tcPr>
                <w:p w14:paraId="044600C8"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b/>
                    </w:rPr>
                    <w:t>Company</w:t>
                  </w:r>
                </w:p>
              </w:tc>
              <w:tc>
                <w:tcPr>
                  <w:tcW w:w="6585" w:type="dxa"/>
                  <w:shd w:val="clear" w:color="auto" w:fill="F8F8F8" w:themeFill="accent1" w:themeFillTint="33"/>
                  <w:vAlign w:val="center"/>
                </w:tcPr>
                <w:p w14:paraId="0C98BD72" w14:textId="77777777" w:rsidR="00F07244" w:rsidRPr="0004012F" w:rsidRDefault="00F07244" w:rsidP="00F07244">
                  <w:pPr>
                    <w:pStyle w:val="Footer"/>
                    <w:tabs>
                      <w:tab w:val="left" w:pos="2694"/>
                      <w:tab w:val="left" w:pos="6120"/>
                      <w:tab w:val="left" w:pos="7920"/>
                    </w:tabs>
                    <w:spacing w:after="120"/>
                    <w:rPr>
                      <w:rFonts w:cs="Calibri"/>
                    </w:rPr>
                  </w:pPr>
                </w:p>
              </w:tc>
            </w:tr>
            <w:tr w:rsidR="00F07244" w:rsidRPr="0004012F" w14:paraId="169CDAB2" w14:textId="77777777" w:rsidTr="00F07244">
              <w:trPr>
                <w:trHeight w:val="688"/>
                <w:jc w:val="center"/>
              </w:trPr>
              <w:tc>
                <w:tcPr>
                  <w:tcW w:w="2931" w:type="dxa"/>
                  <w:shd w:val="clear" w:color="auto" w:fill="FFFFFF" w:themeFill="background1"/>
                  <w:vAlign w:val="center"/>
                </w:tcPr>
                <w:p w14:paraId="09B05A51"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b/>
                    </w:rPr>
                    <w:t>Registered office</w:t>
                  </w:r>
                </w:p>
              </w:tc>
              <w:tc>
                <w:tcPr>
                  <w:tcW w:w="6585" w:type="dxa"/>
                  <w:shd w:val="clear" w:color="auto" w:fill="F8F8F8" w:themeFill="accent1" w:themeFillTint="33"/>
                  <w:vAlign w:val="center"/>
                </w:tcPr>
                <w:p w14:paraId="4D85871A" w14:textId="77777777" w:rsidR="00F07244" w:rsidRPr="0004012F" w:rsidRDefault="00F07244" w:rsidP="00F07244">
                  <w:pPr>
                    <w:pStyle w:val="Footer"/>
                    <w:tabs>
                      <w:tab w:val="left" w:pos="2694"/>
                      <w:tab w:val="left" w:pos="6120"/>
                      <w:tab w:val="left" w:pos="7920"/>
                    </w:tabs>
                    <w:spacing w:after="120"/>
                    <w:rPr>
                      <w:rFonts w:cs="Calibri"/>
                    </w:rPr>
                  </w:pPr>
                </w:p>
              </w:tc>
            </w:tr>
            <w:tr w:rsidR="00F07244" w:rsidRPr="0004012F" w14:paraId="3DB9D36F" w14:textId="77777777" w:rsidTr="00F07244">
              <w:trPr>
                <w:trHeight w:val="698"/>
                <w:jc w:val="center"/>
              </w:trPr>
              <w:tc>
                <w:tcPr>
                  <w:tcW w:w="2931" w:type="dxa"/>
                  <w:shd w:val="clear" w:color="auto" w:fill="FFFFFF" w:themeFill="background1"/>
                  <w:vAlign w:val="center"/>
                </w:tcPr>
                <w:p w14:paraId="1A7EA7DF" w14:textId="77777777" w:rsidR="00F07244" w:rsidRPr="0004012F" w:rsidRDefault="00F07244" w:rsidP="00F07244">
                  <w:pPr>
                    <w:pStyle w:val="Footer"/>
                    <w:tabs>
                      <w:tab w:val="left" w:pos="2694"/>
                      <w:tab w:val="left" w:pos="6120"/>
                      <w:tab w:val="left" w:pos="7920"/>
                    </w:tabs>
                    <w:spacing w:after="120"/>
                    <w:rPr>
                      <w:rFonts w:cs="Calibri"/>
                      <w:b/>
                    </w:rPr>
                  </w:pPr>
                  <w:r w:rsidRPr="0004012F">
                    <w:rPr>
                      <w:rFonts w:cs="Calibri"/>
                      <w:b/>
                    </w:rPr>
                    <w:t>Date</w:t>
                  </w:r>
                </w:p>
              </w:tc>
              <w:tc>
                <w:tcPr>
                  <w:tcW w:w="6585" w:type="dxa"/>
                  <w:shd w:val="clear" w:color="auto" w:fill="F8F8F8" w:themeFill="accent1" w:themeFillTint="33"/>
                  <w:vAlign w:val="center"/>
                </w:tcPr>
                <w:p w14:paraId="07FADB40" w14:textId="77777777" w:rsidR="00F07244" w:rsidRPr="0004012F" w:rsidRDefault="00F07244" w:rsidP="00F07244">
                  <w:pPr>
                    <w:pStyle w:val="Footer"/>
                    <w:tabs>
                      <w:tab w:val="left" w:pos="2694"/>
                      <w:tab w:val="left" w:pos="6120"/>
                      <w:tab w:val="left" w:pos="7920"/>
                    </w:tabs>
                    <w:spacing w:after="120"/>
                    <w:rPr>
                      <w:rFonts w:cs="Calibri"/>
                    </w:rPr>
                  </w:pPr>
                </w:p>
              </w:tc>
            </w:tr>
          </w:tbl>
          <w:p w14:paraId="1DE3E14D" w14:textId="77777777" w:rsidR="00F07244" w:rsidRPr="0004012F" w:rsidRDefault="00F07244" w:rsidP="00F07244">
            <w:pPr>
              <w:rPr>
                <w:b/>
              </w:rPr>
            </w:pPr>
          </w:p>
          <w:p w14:paraId="1CF1111C" w14:textId="32B67CF0" w:rsidR="00F07244" w:rsidRPr="0004012F" w:rsidRDefault="00F07244" w:rsidP="00F07244">
            <w:pPr>
              <w:rPr>
                <w:b/>
              </w:rPr>
            </w:pPr>
            <w:r w:rsidRPr="0004012F">
              <w:rPr>
                <w:b/>
              </w:rPr>
              <w:t>Insurance levels</w:t>
            </w:r>
          </w:p>
          <w:p w14:paraId="6023617D" w14:textId="20D1D624" w:rsidR="00F07244" w:rsidRPr="0004012F" w:rsidRDefault="00F07244" w:rsidP="00F07244">
            <w:pPr>
              <w:spacing w:before="120" w:line="276" w:lineRule="auto"/>
              <w:ind w:left="38"/>
              <w:rPr>
                <w:rFonts w:ascii="Calibri" w:hAnsi="Calibri" w:cs="Calibri"/>
                <w:b/>
                <w:bCs/>
                <w:lang w:eastAsia="en-GB"/>
              </w:rPr>
            </w:pPr>
            <w:r w:rsidRPr="0004012F">
              <w:rPr>
                <w:color w:val="000000"/>
              </w:rPr>
              <w:t>Section 2.21 of the RFT states that insurances will be required of a type or level specified in the RFT as may be required by the contracting authority. The contracting authority determines the insurances that they require the Tenderer to hold and to what level and this is specified in the RFT.</w:t>
            </w:r>
          </w:p>
        </w:tc>
      </w:tr>
    </w:tbl>
    <w:p w14:paraId="34030B29" w14:textId="77777777" w:rsidR="00F07244" w:rsidRPr="0004012F" w:rsidRDefault="00F07244" w:rsidP="00865985"/>
    <w:p w14:paraId="01FAB1DB" w14:textId="77777777" w:rsidR="00183F72" w:rsidRPr="0004012F" w:rsidRDefault="00183F72" w:rsidP="00865985"/>
    <w:p w14:paraId="6E2DB110" w14:textId="77777777" w:rsidR="00183F72" w:rsidRPr="0004012F" w:rsidRDefault="00183F72" w:rsidP="00865985"/>
    <w:p w14:paraId="01AFE04C" w14:textId="77777777" w:rsidR="00183F72" w:rsidRPr="0004012F" w:rsidRDefault="00183F72" w:rsidP="00865985"/>
    <w:p w14:paraId="52E4EAD4" w14:textId="77777777" w:rsidR="00183F72" w:rsidRPr="0004012F" w:rsidRDefault="00183F72" w:rsidP="00865985"/>
    <w:p w14:paraId="46DEBD06" w14:textId="77777777" w:rsidR="00183F72" w:rsidRPr="0004012F" w:rsidRDefault="00183F72" w:rsidP="00865985"/>
    <w:p w14:paraId="1200819D" w14:textId="77777777" w:rsidR="00183F72" w:rsidRPr="0004012F" w:rsidRDefault="00183F72" w:rsidP="00865985"/>
    <w:tbl>
      <w:tblPr>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634"/>
      </w:tblGrid>
      <w:tr w:rsidR="00F07244" w:rsidRPr="0004012F" w14:paraId="7221BCC1" w14:textId="77777777" w:rsidTr="00180FCC">
        <w:trPr>
          <w:trHeight w:val="505"/>
        </w:trPr>
        <w:tc>
          <w:tcPr>
            <w:tcW w:w="9634" w:type="dxa"/>
            <w:shd w:val="clear" w:color="auto" w:fill="002060"/>
          </w:tcPr>
          <w:p w14:paraId="34AD299A" w14:textId="57B5C738" w:rsidR="00F07244" w:rsidRPr="0004012F" w:rsidRDefault="00F07244" w:rsidP="00180FCC">
            <w:pPr>
              <w:spacing w:after="160"/>
              <w:rPr>
                <w:rFonts w:ascii="Calibri" w:hAnsi="Calibri"/>
                <w:b/>
                <w:bCs/>
                <w:color w:val="FFFFFF" w:themeColor="background1"/>
              </w:rPr>
            </w:pPr>
            <w:r w:rsidRPr="0004012F">
              <w:rPr>
                <w:rFonts w:ascii="Calibri" w:hAnsi="Calibri"/>
                <w:b/>
                <w:bCs/>
                <w:color w:val="FFFFFF" w:themeColor="background1"/>
                <w:sz w:val="28"/>
              </w:rPr>
              <w:t>Tax – Tenderer’s Confirmation</w:t>
            </w:r>
          </w:p>
        </w:tc>
      </w:tr>
      <w:tr w:rsidR="00F07244" w:rsidRPr="0004012F" w14:paraId="5125B281" w14:textId="77777777" w:rsidTr="00180FCC">
        <w:trPr>
          <w:trHeight w:val="2273"/>
        </w:trPr>
        <w:tc>
          <w:tcPr>
            <w:tcW w:w="9634" w:type="dxa"/>
            <w:tcBorders>
              <w:bottom w:val="single" w:sz="4" w:space="0" w:color="auto"/>
            </w:tcBorders>
          </w:tcPr>
          <w:p w14:paraId="489C288E" w14:textId="4C5978A8" w:rsidR="00F07244" w:rsidRPr="0004012F" w:rsidRDefault="00F07244" w:rsidP="00F07244">
            <w:pPr>
              <w:autoSpaceDE w:val="0"/>
              <w:autoSpaceDN w:val="0"/>
              <w:adjustRightInd w:val="0"/>
            </w:pPr>
            <w:r w:rsidRPr="0004012F">
              <w:t xml:space="preserve">Tenderers must use the box below to confirm their tax cleared status, as specified at </w:t>
            </w:r>
            <w:r w:rsidRPr="0004012F">
              <w:rPr>
                <w:b/>
              </w:rPr>
              <w:t>2.1</w:t>
            </w:r>
            <w:r w:rsidR="000B4E2B" w:rsidRPr="0004012F">
              <w:rPr>
                <w:b/>
              </w:rPr>
              <w:t>7</w:t>
            </w:r>
            <w:r w:rsidRPr="0004012F">
              <w:rPr>
                <w:b/>
              </w:rPr>
              <w:t xml:space="preserve"> common instructions of Section 2 – RFT instructions </w:t>
            </w:r>
            <w:r w:rsidRPr="0004012F">
              <w:t>of the RFT, at the outset of any contract entered into in respect of this competition.  Prior to the award of any such contract, the contracting authority will seek the preferred bidder’s Tax Clearance Access Number and Tax Reference Number:</w:t>
            </w:r>
          </w:p>
          <w:p w14:paraId="29CCAB13" w14:textId="77777777" w:rsidR="00F07244" w:rsidRPr="0004012F" w:rsidRDefault="00F07244" w:rsidP="00F07244">
            <w:pPr>
              <w:rPr>
                <w:rFonts w:cstheme="minorHAnsi"/>
                <w:b/>
                <w:color w:val="000000" w:themeColor="text1"/>
              </w:rPr>
            </w:pPr>
            <w:r w:rsidRPr="0004012F">
              <w:rPr>
                <w:rFonts w:cstheme="minorHAnsi"/>
                <w:b/>
                <w:color w:val="000000" w:themeColor="text1"/>
              </w:rPr>
              <w:t xml:space="preserve">Tax confirmation </w:t>
            </w:r>
            <w:sdt>
              <w:sdtPr>
                <w:rPr>
                  <w:rFonts w:cstheme="minorHAnsi"/>
                  <w:b/>
                  <w:color w:val="000000" w:themeColor="text1"/>
                </w:rPr>
                <w:id w:val="-1413390884"/>
                <w14:checkbox>
                  <w14:checked w14:val="0"/>
                  <w14:checkedState w14:val="2612" w14:font="MS Gothic"/>
                  <w14:uncheckedState w14:val="2610" w14:font="MS Gothic"/>
                </w14:checkbox>
              </w:sdtPr>
              <w:sdtEndPr/>
              <w:sdtContent>
                <w:r w:rsidRPr="0004012F">
                  <w:rPr>
                    <w:rFonts w:ascii="Segoe UI Symbol" w:hAnsi="Segoe UI Symbol" w:cs="Segoe UI Symbol"/>
                    <w:b/>
                    <w:color w:val="000000" w:themeColor="text1"/>
                  </w:rPr>
                  <w:t>☐</w:t>
                </w:r>
              </w:sdtContent>
            </w:sdt>
          </w:p>
          <w:p w14:paraId="2BCBC96D" w14:textId="59E159DF" w:rsidR="00F07244" w:rsidRPr="0004012F" w:rsidRDefault="00F07244" w:rsidP="00F07244">
            <w:pPr>
              <w:rPr>
                <w:b/>
              </w:rPr>
            </w:pPr>
            <w:r w:rsidRPr="0004012F">
              <w:t>Prior to the award of any contract pursuant to this RFT, the successful tenderer shall be required to supply its Tax Clearance Access Number and Tax Reference Number to facilitate online verification of their tax status by the contracting authority.  By supplying these numbers in the table below, the successful tenderer acknowledges and agrees that the contracting authority has the permission of the successful tenderer to verify its tax cleared position online.</w:t>
            </w:r>
          </w:p>
          <w:p w14:paraId="43FB260D" w14:textId="77777777" w:rsidR="00F07244" w:rsidRPr="0004012F" w:rsidRDefault="00F07244" w:rsidP="00F07244">
            <w:pPr>
              <w:keepNext/>
              <w:spacing w:line="360" w:lineRule="auto"/>
              <w:outlineLvl w:val="3"/>
              <w:rPr>
                <w:rFonts w:eastAsia="Times New Roman" w:cstheme="minorHAnsi"/>
                <w:b/>
                <w:bCs/>
              </w:rPr>
            </w:pPr>
            <w:r w:rsidRPr="0004012F">
              <w:rPr>
                <w:rFonts w:eastAsia="Times New Roman" w:cstheme="minorHAnsi"/>
                <w:b/>
                <w:bCs/>
              </w:rPr>
              <w:t>Submission of tax clearance verification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235D64"/>
                <w:insideV w:val="single" w:sz="4" w:space="0" w:color="235D64"/>
              </w:tblBorders>
              <w:tblLook w:val="04A0" w:firstRow="1" w:lastRow="0" w:firstColumn="1" w:lastColumn="0" w:noHBand="0" w:noVBand="1"/>
            </w:tblPr>
            <w:tblGrid>
              <w:gridCol w:w="4692"/>
              <w:gridCol w:w="4664"/>
            </w:tblGrid>
            <w:tr w:rsidR="00F07244" w:rsidRPr="0004012F" w14:paraId="7931257E" w14:textId="77777777" w:rsidTr="00F07244">
              <w:trPr>
                <w:jc w:val="center"/>
              </w:trPr>
              <w:tc>
                <w:tcPr>
                  <w:tcW w:w="4692" w:type="dxa"/>
                  <w:tcBorders>
                    <w:top w:val="single" w:sz="4" w:space="0" w:color="auto"/>
                    <w:bottom w:val="single" w:sz="4" w:space="0" w:color="auto"/>
                    <w:right w:val="single" w:sz="4" w:space="0" w:color="auto"/>
                  </w:tcBorders>
                  <w:shd w:val="clear" w:color="auto" w:fill="FFFFFF" w:themeFill="background1"/>
                </w:tcPr>
                <w:p w14:paraId="51F1C37D" w14:textId="77777777" w:rsidR="00F07244" w:rsidRPr="0004012F" w:rsidRDefault="00F07244" w:rsidP="00F07244">
                  <w:pPr>
                    <w:rPr>
                      <w:b/>
                    </w:rPr>
                  </w:pPr>
                  <w:r w:rsidRPr="0004012F">
                    <w:rPr>
                      <w:b/>
                    </w:rPr>
                    <w:t>Company name as registered with Revenue</w:t>
                  </w:r>
                </w:p>
              </w:tc>
              <w:tc>
                <w:tcPr>
                  <w:tcW w:w="4664" w:type="dxa"/>
                  <w:tcBorders>
                    <w:top w:val="single" w:sz="4" w:space="0" w:color="auto"/>
                    <w:left w:val="single" w:sz="4" w:space="0" w:color="auto"/>
                    <w:bottom w:val="single" w:sz="4" w:space="0" w:color="auto"/>
                  </w:tcBorders>
                  <w:shd w:val="clear" w:color="auto" w:fill="F8F8F8" w:themeFill="accent1" w:themeFillTint="33"/>
                </w:tcPr>
                <w:p w14:paraId="42E57E75" w14:textId="77777777" w:rsidR="00F07244" w:rsidRPr="0004012F" w:rsidRDefault="00F07244" w:rsidP="00F07244">
                  <w:pPr>
                    <w:rPr>
                      <w:b/>
                    </w:rPr>
                  </w:pPr>
                </w:p>
              </w:tc>
            </w:tr>
            <w:tr w:rsidR="00F07244" w:rsidRPr="0004012F" w14:paraId="7EDBDDAF" w14:textId="77777777" w:rsidTr="00F07244">
              <w:trPr>
                <w:jc w:val="center"/>
              </w:trPr>
              <w:tc>
                <w:tcPr>
                  <w:tcW w:w="4692" w:type="dxa"/>
                  <w:tcBorders>
                    <w:top w:val="single" w:sz="4" w:space="0" w:color="auto"/>
                    <w:bottom w:val="single" w:sz="4" w:space="0" w:color="auto"/>
                    <w:right w:val="single" w:sz="4" w:space="0" w:color="auto"/>
                  </w:tcBorders>
                  <w:shd w:val="clear" w:color="auto" w:fill="FFFFFF" w:themeFill="background1"/>
                </w:tcPr>
                <w:p w14:paraId="6D784E8D" w14:textId="77777777" w:rsidR="00F07244" w:rsidRPr="0004012F" w:rsidRDefault="00F07244" w:rsidP="00F07244">
                  <w:pPr>
                    <w:rPr>
                      <w:b/>
                    </w:rPr>
                  </w:pPr>
                  <w:r w:rsidRPr="0004012F">
                    <w:rPr>
                      <w:b/>
                    </w:rPr>
                    <w:t>Tax clearance access number</w:t>
                  </w:r>
                </w:p>
              </w:tc>
              <w:tc>
                <w:tcPr>
                  <w:tcW w:w="4664" w:type="dxa"/>
                  <w:tcBorders>
                    <w:top w:val="single" w:sz="4" w:space="0" w:color="auto"/>
                    <w:left w:val="single" w:sz="4" w:space="0" w:color="auto"/>
                    <w:bottom w:val="single" w:sz="4" w:space="0" w:color="auto"/>
                  </w:tcBorders>
                  <w:shd w:val="clear" w:color="auto" w:fill="F8F8F8" w:themeFill="accent1" w:themeFillTint="33"/>
                </w:tcPr>
                <w:p w14:paraId="3B6A7A1F" w14:textId="77777777" w:rsidR="00F07244" w:rsidRPr="0004012F" w:rsidRDefault="00F07244" w:rsidP="00F07244">
                  <w:pPr>
                    <w:rPr>
                      <w:b/>
                    </w:rPr>
                  </w:pPr>
                </w:p>
              </w:tc>
            </w:tr>
            <w:tr w:rsidR="00F07244" w:rsidRPr="0004012F" w14:paraId="465D02EA" w14:textId="77777777" w:rsidTr="00F07244">
              <w:trPr>
                <w:jc w:val="center"/>
              </w:trPr>
              <w:tc>
                <w:tcPr>
                  <w:tcW w:w="4692" w:type="dxa"/>
                  <w:tcBorders>
                    <w:top w:val="single" w:sz="4" w:space="0" w:color="auto"/>
                    <w:bottom w:val="single" w:sz="4" w:space="0" w:color="auto"/>
                    <w:right w:val="single" w:sz="4" w:space="0" w:color="auto"/>
                  </w:tcBorders>
                  <w:shd w:val="clear" w:color="auto" w:fill="FFFFFF" w:themeFill="background1"/>
                </w:tcPr>
                <w:p w14:paraId="53D48E64" w14:textId="77777777" w:rsidR="00F07244" w:rsidRPr="0004012F" w:rsidRDefault="00F07244" w:rsidP="00F07244">
                  <w:pPr>
                    <w:rPr>
                      <w:b/>
                    </w:rPr>
                  </w:pPr>
                  <w:r w:rsidRPr="0004012F">
                    <w:rPr>
                      <w:b/>
                    </w:rPr>
                    <w:t>Tax reference number</w:t>
                  </w:r>
                </w:p>
              </w:tc>
              <w:tc>
                <w:tcPr>
                  <w:tcW w:w="4664" w:type="dxa"/>
                  <w:tcBorders>
                    <w:top w:val="single" w:sz="4" w:space="0" w:color="auto"/>
                    <w:left w:val="single" w:sz="4" w:space="0" w:color="auto"/>
                    <w:bottom w:val="single" w:sz="4" w:space="0" w:color="auto"/>
                  </w:tcBorders>
                  <w:shd w:val="clear" w:color="auto" w:fill="F8F8F8" w:themeFill="accent1" w:themeFillTint="33"/>
                </w:tcPr>
                <w:p w14:paraId="1C676A12" w14:textId="77777777" w:rsidR="00F07244" w:rsidRPr="0004012F" w:rsidRDefault="00F07244" w:rsidP="00F07244">
                  <w:pPr>
                    <w:rPr>
                      <w:b/>
                    </w:rPr>
                  </w:pPr>
                </w:p>
              </w:tc>
            </w:tr>
          </w:tbl>
          <w:p w14:paraId="7522BFD1" w14:textId="7E2EF706" w:rsidR="00F07244" w:rsidRPr="0004012F" w:rsidRDefault="00F07244" w:rsidP="00F07244">
            <w:pPr>
              <w:spacing w:before="120" w:line="276" w:lineRule="auto"/>
              <w:rPr>
                <w:rFonts w:ascii="Calibri" w:hAnsi="Calibri" w:cs="Calibri"/>
                <w:b/>
                <w:bCs/>
                <w:lang w:eastAsia="en-GB"/>
              </w:rPr>
            </w:pPr>
          </w:p>
        </w:tc>
      </w:tr>
    </w:tbl>
    <w:p w14:paraId="733F0D0F" w14:textId="77777777" w:rsidR="00F07244" w:rsidRPr="0004012F" w:rsidRDefault="00F07244" w:rsidP="00865985"/>
    <w:tbl>
      <w:tblPr>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359"/>
        <w:gridCol w:w="1275"/>
      </w:tblGrid>
      <w:tr w:rsidR="00925B6A" w:rsidRPr="0004012F" w14:paraId="7C96FDF7" w14:textId="77777777" w:rsidTr="00562B7F">
        <w:trPr>
          <w:trHeight w:val="505"/>
        </w:trPr>
        <w:tc>
          <w:tcPr>
            <w:tcW w:w="9634" w:type="dxa"/>
            <w:gridSpan w:val="2"/>
            <w:shd w:val="clear" w:color="auto" w:fill="002060"/>
          </w:tcPr>
          <w:p w14:paraId="262BE258" w14:textId="227CCBE5" w:rsidR="00925B6A" w:rsidRPr="0004012F" w:rsidRDefault="00925B6A" w:rsidP="00D06C61">
            <w:pPr>
              <w:spacing w:after="160"/>
              <w:rPr>
                <w:rFonts w:ascii="Calibri" w:hAnsi="Calibri"/>
                <w:b/>
                <w:bCs/>
                <w:color w:val="FFFFFF" w:themeColor="background1"/>
              </w:rPr>
            </w:pPr>
            <w:r w:rsidRPr="0004012F">
              <w:rPr>
                <w:rFonts w:ascii="Calibri" w:hAnsi="Calibri"/>
                <w:b/>
                <w:bCs/>
                <w:color w:val="FFFFFF" w:themeColor="background1"/>
                <w:sz w:val="28"/>
              </w:rPr>
              <w:t>Economic and Financial Standing</w:t>
            </w:r>
          </w:p>
        </w:tc>
      </w:tr>
      <w:tr w:rsidR="00865985" w:rsidRPr="0004012F" w14:paraId="4B7E643E" w14:textId="77777777">
        <w:trPr>
          <w:trHeight w:val="2273"/>
        </w:trPr>
        <w:tc>
          <w:tcPr>
            <w:tcW w:w="9634" w:type="dxa"/>
            <w:gridSpan w:val="2"/>
            <w:tcBorders>
              <w:bottom w:val="single" w:sz="4" w:space="0" w:color="auto"/>
            </w:tcBorders>
          </w:tcPr>
          <w:p w14:paraId="55960009" w14:textId="60E9124F" w:rsidR="00865985" w:rsidRPr="0004012F" w:rsidRDefault="00865985">
            <w:pPr>
              <w:spacing w:before="120" w:after="160" w:line="276" w:lineRule="auto"/>
              <w:ind w:left="38"/>
              <w:jc w:val="both"/>
              <w:rPr>
                <w:rFonts w:ascii="Calibri" w:eastAsia="Yu Mincho" w:hAnsi="Calibri"/>
              </w:rPr>
            </w:pPr>
            <w:r w:rsidRPr="0004012F">
              <w:rPr>
                <w:rFonts w:ascii="Calibri" w:eastAsia="Calibri" w:hAnsi="Calibri"/>
              </w:rPr>
              <w:t>Tenderers must have a minimum turnover of no less than</w:t>
            </w:r>
            <w:r w:rsidRPr="0004012F">
              <w:rPr>
                <w:rFonts w:ascii="Calibri" w:eastAsia="Calibri" w:hAnsi="Calibri"/>
                <w:b/>
                <w:bCs/>
              </w:rPr>
              <w:t xml:space="preserve"> €</w:t>
            </w:r>
            <w:r w:rsidR="00A8262C" w:rsidRPr="0004012F">
              <w:rPr>
                <w:rFonts w:ascii="Calibri" w:eastAsia="Calibri" w:hAnsi="Calibri"/>
                <w:b/>
                <w:bCs/>
              </w:rPr>
              <w:t xml:space="preserve">100,000 </w:t>
            </w:r>
            <w:r w:rsidRPr="0004012F">
              <w:rPr>
                <w:rFonts w:ascii="Calibri" w:eastAsia="Calibri" w:hAnsi="Calibri"/>
              </w:rPr>
              <w:t xml:space="preserve">in at least two of the last three years. </w:t>
            </w:r>
            <w:r w:rsidRPr="0004012F">
              <w:rPr>
                <w:rFonts w:ascii="Calibri" w:eastAsia="Yu Mincho" w:hAnsi="Calibri"/>
              </w:rPr>
              <w:t xml:space="preserve">If the date of establishment of the Tenderer is more recent, the annual turnover must meet the turnover required for each year the tenderer has been established. </w:t>
            </w:r>
          </w:p>
          <w:p w14:paraId="0F30501F" w14:textId="779EBA74" w:rsidR="00865985" w:rsidRPr="0004012F" w:rsidRDefault="00865985">
            <w:pPr>
              <w:spacing w:before="120" w:line="276" w:lineRule="auto"/>
              <w:ind w:left="38"/>
              <w:rPr>
                <w:rFonts w:ascii="Calibri" w:hAnsi="Calibri" w:cs="Calibri"/>
                <w:b/>
                <w:bCs/>
                <w:lang w:eastAsia="en-GB"/>
              </w:rPr>
            </w:pPr>
            <w:r w:rsidRPr="0004012F">
              <w:rPr>
                <w:rFonts w:ascii="Calibri" w:hAnsi="Calibri"/>
              </w:rPr>
              <w:t>Tenderers must declare their turnover amounts in the table below. Tenderers may choose to include supporting documentation in the form of Financial Statements or a letter from their accountant/auditor confirming the turnover levels with their Tender. However, if not included, the Contracting Authority may request this as per paragraph 3.2. A.</w:t>
            </w:r>
          </w:p>
        </w:tc>
      </w:tr>
      <w:tr w:rsidR="00865985" w:rsidRPr="0004012F" w14:paraId="7B5D231F" w14:textId="77777777">
        <w:trPr>
          <w:trHeight w:val="804"/>
        </w:trPr>
        <w:tc>
          <w:tcPr>
            <w:tcW w:w="8359" w:type="dxa"/>
            <w:tcBorders>
              <w:top w:val="single" w:sz="4" w:space="0" w:color="auto"/>
              <w:bottom w:val="single" w:sz="4" w:space="0" w:color="auto"/>
            </w:tcBorders>
          </w:tcPr>
          <w:p w14:paraId="4AD87417" w14:textId="77777777" w:rsidR="00865985" w:rsidRPr="0004012F" w:rsidRDefault="00865985">
            <w:pPr>
              <w:spacing w:before="120" w:line="276" w:lineRule="auto"/>
              <w:ind w:left="38"/>
              <w:rPr>
                <w:rFonts w:ascii="Calibri" w:eastAsia="Calibri" w:hAnsi="Calibri"/>
              </w:rPr>
            </w:pPr>
            <w:r w:rsidRPr="0004012F">
              <w:rPr>
                <w:rFonts w:ascii="Calibri" w:hAnsi="Calibri"/>
              </w:rPr>
              <w:t>Please confirm whether supporting documentation has been provided in the tender response.</w:t>
            </w:r>
          </w:p>
        </w:tc>
        <w:tc>
          <w:tcPr>
            <w:tcW w:w="1275" w:type="dxa"/>
            <w:tcBorders>
              <w:top w:val="single" w:sz="4" w:space="0" w:color="auto"/>
              <w:bottom w:val="single" w:sz="4" w:space="0" w:color="auto"/>
            </w:tcBorders>
          </w:tcPr>
          <w:p w14:paraId="6CEA80D3" w14:textId="79C42358" w:rsidR="00865985" w:rsidRPr="0004012F" w:rsidRDefault="00A46A9D">
            <w:pPr>
              <w:spacing w:before="120" w:line="276" w:lineRule="auto"/>
              <w:ind w:left="38"/>
              <w:rPr>
                <w:rFonts w:ascii="Calibri" w:hAnsi="Calibri" w:cs="Calibri"/>
                <w:b/>
                <w:bCs/>
                <w:lang w:eastAsia="en-GB"/>
              </w:rPr>
            </w:pPr>
            <w:r w:rsidRPr="0004012F">
              <w:rPr>
                <w:rFonts w:ascii="Calibri" w:hAnsi="Calibri" w:cs="Calibri"/>
                <w:b/>
                <w:bCs/>
                <w:lang w:eastAsia="en-GB"/>
              </w:rPr>
              <w:t>Y/N</w:t>
            </w:r>
          </w:p>
        </w:tc>
      </w:tr>
      <w:tr w:rsidR="00865985" w:rsidRPr="0004012F" w14:paraId="6D9BA94E" w14:textId="77777777">
        <w:trPr>
          <w:trHeight w:val="780"/>
        </w:trPr>
        <w:tc>
          <w:tcPr>
            <w:tcW w:w="8359" w:type="dxa"/>
            <w:tcBorders>
              <w:top w:val="single" w:sz="4" w:space="0" w:color="auto"/>
            </w:tcBorders>
          </w:tcPr>
          <w:p w14:paraId="3F1961DC" w14:textId="77777777" w:rsidR="00865985" w:rsidRPr="0004012F" w:rsidRDefault="00865985">
            <w:pPr>
              <w:spacing w:before="120" w:line="276" w:lineRule="auto"/>
              <w:ind w:left="38"/>
              <w:jc w:val="both"/>
              <w:rPr>
                <w:rFonts w:ascii="Calibri" w:hAnsi="Calibri"/>
              </w:rPr>
            </w:pPr>
            <w:r w:rsidRPr="0004012F">
              <w:rPr>
                <w:rFonts w:ascii="Calibri" w:eastAsia="Yu Mincho" w:hAnsi="Calibri"/>
              </w:rPr>
              <w:t>If not included in the tender response, please confirm that the supporting documentation can be provided upon request as per paragraph 3.2.A of the RFT.</w:t>
            </w:r>
          </w:p>
        </w:tc>
        <w:tc>
          <w:tcPr>
            <w:tcW w:w="1275" w:type="dxa"/>
            <w:tcBorders>
              <w:top w:val="single" w:sz="4" w:space="0" w:color="auto"/>
            </w:tcBorders>
          </w:tcPr>
          <w:p w14:paraId="4BCC09AA" w14:textId="38C6327F" w:rsidR="00865985" w:rsidRPr="0004012F" w:rsidRDefault="00A46A9D">
            <w:pPr>
              <w:spacing w:before="120" w:line="276" w:lineRule="auto"/>
              <w:ind w:left="38"/>
              <w:rPr>
                <w:rFonts w:ascii="Calibri" w:hAnsi="Calibri" w:cs="Calibri"/>
                <w:b/>
                <w:bCs/>
                <w:lang w:eastAsia="en-GB"/>
              </w:rPr>
            </w:pPr>
            <w:r w:rsidRPr="0004012F">
              <w:rPr>
                <w:rFonts w:ascii="Calibri" w:hAnsi="Calibri" w:cs="Calibri"/>
                <w:b/>
                <w:bCs/>
                <w:lang w:eastAsia="en-GB"/>
              </w:rPr>
              <w:t>Y/N</w:t>
            </w:r>
          </w:p>
        </w:tc>
      </w:tr>
      <w:tr w:rsidR="00865985" w:rsidRPr="0004012F" w14:paraId="2EE40AEF" w14:textId="77777777">
        <w:trPr>
          <w:trHeight w:val="2701"/>
        </w:trPr>
        <w:tc>
          <w:tcPr>
            <w:tcW w:w="9634" w:type="dxa"/>
            <w:gridSpan w:val="2"/>
            <w:vAlign w:val="center"/>
          </w:tcPr>
          <w:p w14:paraId="07BAFA6B" w14:textId="77777777" w:rsidR="00865985" w:rsidRPr="0004012F" w:rsidRDefault="00865985">
            <w:r w:rsidRPr="0004012F">
              <w:t>Please detail turnover in the table below.</w:t>
            </w:r>
          </w:p>
          <w:p w14:paraId="2B258FB2" w14:textId="77777777" w:rsidR="00865985" w:rsidRPr="0004012F" w:rsidRDefault="00865985"/>
          <w:tbl>
            <w:tblPr>
              <w:tblStyle w:val="GridTable5Dark-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2352"/>
              <w:gridCol w:w="2352"/>
              <w:gridCol w:w="2352"/>
            </w:tblGrid>
            <w:tr w:rsidR="00865985" w:rsidRPr="0004012F" w14:paraId="5458CDB7" w14:textId="77777777">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shd w:val="clear" w:color="auto" w:fill="auto"/>
                </w:tcPr>
                <w:p w14:paraId="5B067BAD" w14:textId="77777777" w:rsidR="00865985" w:rsidRPr="0004012F" w:rsidRDefault="00865985">
                  <w:pPr>
                    <w:spacing w:before="120" w:line="259" w:lineRule="auto"/>
                    <w:rPr>
                      <w:b w:val="0"/>
                      <w:color w:val="auto"/>
                    </w:rPr>
                  </w:pPr>
                </w:p>
              </w:tc>
              <w:tc>
                <w:tcPr>
                  <w:tcW w:w="1250" w:type="pct"/>
                  <w:shd w:val="clear" w:color="auto" w:fill="auto"/>
                </w:tcPr>
                <w:p w14:paraId="22C377C9" w14:textId="0BEAE400" w:rsidR="00865985" w:rsidRPr="0004012F" w:rsidRDefault="00865985">
                  <w:pPr>
                    <w:spacing w:before="120" w:line="259"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04012F">
                    <w:rPr>
                      <w:color w:val="auto"/>
                    </w:rPr>
                    <w:t>202</w:t>
                  </w:r>
                  <w:r w:rsidR="00080503" w:rsidRPr="0004012F">
                    <w:rPr>
                      <w:color w:val="auto"/>
                    </w:rPr>
                    <w:t>3</w:t>
                  </w:r>
                </w:p>
              </w:tc>
              <w:tc>
                <w:tcPr>
                  <w:tcW w:w="1250" w:type="pct"/>
                  <w:shd w:val="clear" w:color="auto" w:fill="auto"/>
                </w:tcPr>
                <w:p w14:paraId="3FD72EFD" w14:textId="5968C63F" w:rsidR="00865985" w:rsidRPr="0004012F" w:rsidRDefault="00865985">
                  <w:pPr>
                    <w:spacing w:before="120" w:line="259"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04012F">
                    <w:rPr>
                      <w:color w:val="auto"/>
                    </w:rPr>
                    <w:t>202</w:t>
                  </w:r>
                  <w:r w:rsidR="00080503" w:rsidRPr="0004012F">
                    <w:rPr>
                      <w:color w:val="auto"/>
                    </w:rPr>
                    <w:t>4</w:t>
                  </w:r>
                </w:p>
              </w:tc>
              <w:tc>
                <w:tcPr>
                  <w:tcW w:w="1250" w:type="pct"/>
                  <w:shd w:val="clear" w:color="auto" w:fill="auto"/>
                </w:tcPr>
                <w:p w14:paraId="3D327900" w14:textId="7B50FF1B" w:rsidR="00865985" w:rsidRPr="0004012F" w:rsidRDefault="00865985">
                  <w:pPr>
                    <w:spacing w:before="120" w:line="259" w:lineRule="auto"/>
                    <w:jc w:val="center"/>
                    <w:cnfStyle w:val="100000000000" w:firstRow="1" w:lastRow="0" w:firstColumn="0" w:lastColumn="0" w:oddVBand="0" w:evenVBand="0" w:oddHBand="0" w:evenHBand="0" w:firstRowFirstColumn="0" w:firstRowLastColumn="0" w:lastRowFirstColumn="0" w:lastRowLastColumn="0"/>
                    <w:rPr>
                      <w:b w:val="0"/>
                      <w:color w:val="auto"/>
                    </w:rPr>
                  </w:pPr>
                  <w:r w:rsidRPr="0004012F">
                    <w:rPr>
                      <w:color w:val="auto"/>
                    </w:rPr>
                    <w:t>202</w:t>
                  </w:r>
                  <w:r w:rsidR="00080503" w:rsidRPr="0004012F">
                    <w:rPr>
                      <w:color w:val="auto"/>
                    </w:rPr>
                    <w:t>5</w:t>
                  </w:r>
                </w:p>
              </w:tc>
            </w:tr>
            <w:tr w:rsidR="00865985" w:rsidRPr="0004012F" w14:paraId="772A3E3B" w14:textId="77777777">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shd w:val="clear" w:color="auto" w:fill="auto"/>
                </w:tcPr>
                <w:p w14:paraId="6DD8C1B7" w14:textId="77777777" w:rsidR="00865985" w:rsidRPr="0004012F" w:rsidRDefault="00865985">
                  <w:pPr>
                    <w:spacing w:before="120" w:line="259" w:lineRule="auto"/>
                    <w:rPr>
                      <w:b w:val="0"/>
                      <w:color w:val="auto"/>
                    </w:rPr>
                  </w:pPr>
                  <w:r w:rsidRPr="0004012F">
                    <w:rPr>
                      <w:color w:val="auto"/>
                    </w:rPr>
                    <w:t>Turnover</w:t>
                  </w:r>
                </w:p>
              </w:tc>
              <w:tc>
                <w:tcPr>
                  <w:tcW w:w="1250" w:type="pct"/>
                  <w:shd w:val="clear" w:color="auto" w:fill="auto"/>
                </w:tcPr>
                <w:p w14:paraId="2F8C7A53" w14:textId="77777777" w:rsidR="00865985" w:rsidRPr="0004012F" w:rsidRDefault="00865985">
                  <w:pPr>
                    <w:spacing w:before="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04012F">
                    <w:rPr>
                      <w:rFonts w:ascii="Calibri" w:hAnsi="Calibri"/>
                    </w:rPr>
                    <w:t>€</w:t>
                  </w:r>
                </w:p>
              </w:tc>
              <w:tc>
                <w:tcPr>
                  <w:tcW w:w="1250" w:type="pct"/>
                  <w:shd w:val="clear" w:color="auto" w:fill="auto"/>
                </w:tcPr>
                <w:p w14:paraId="3B3D8AE9" w14:textId="77777777" w:rsidR="00865985" w:rsidRPr="0004012F" w:rsidRDefault="00865985">
                  <w:pPr>
                    <w:spacing w:before="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04012F">
                    <w:rPr>
                      <w:rFonts w:ascii="Calibri" w:hAnsi="Calibri"/>
                    </w:rPr>
                    <w:t>€</w:t>
                  </w:r>
                </w:p>
              </w:tc>
              <w:tc>
                <w:tcPr>
                  <w:tcW w:w="1250" w:type="pct"/>
                  <w:shd w:val="clear" w:color="auto" w:fill="auto"/>
                </w:tcPr>
                <w:p w14:paraId="4306CE6F" w14:textId="77777777" w:rsidR="00865985" w:rsidRPr="0004012F" w:rsidRDefault="00865985">
                  <w:pPr>
                    <w:spacing w:before="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04012F">
                    <w:rPr>
                      <w:rFonts w:ascii="Calibri" w:hAnsi="Calibri"/>
                    </w:rPr>
                    <w:t>€</w:t>
                  </w:r>
                </w:p>
              </w:tc>
            </w:tr>
          </w:tbl>
          <w:p w14:paraId="2AA24955" w14:textId="77777777" w:rsidR="00865985" w:rsidRPr="0004012F" w:rsidRDefault="00865985"/>
        </w:tc>
      </w:tr>
    </w:tbl>
    <w:p w14:paraId="7D84507B" w14:textId="77777777" w:rsidR="00865985" w:rsidRPr="0004012F" w:rsidRDefault="00865985" w:rsidP="00865985">
      <w:pPr>
        <w:rPr>
          <w:rFonts w:ascii="Calibri" w:hAnsi="Calibri"/>
          <w:b/>
          <w:color w:val="FF0000"/>
        </w:rPr>
      </w:pPr>
    </w:p>
    <w:p w14:paraId="581080D5" w14:textId="77777777" w:rsidR="00865985" w:rsidRPr="0004012F" w:rsidRDefault="00865985" w:rsidP="00865985">
      <w:pPr>
        <w:tabs>
          <w:tab w:val="center" w:pos="4153"/>
          <w:tab w:val="right" w:pos="8306"/>
        </w:tabs>
        <w:spacing w:after="160"/>
        <w:jc w:val="both"/>
        <w:rPr>
          <w:rFonts w:ascii="Calibri" w:hAnsi="Calibri" w:cs="Calibri"/>
        </w:rPr>
      </w:pPr>
      <w:r w:rsidRPr="0004012F">
        <w:rPr>
          <w:rFonts w:ascii="Calibri" w:hAnsi="Calibri" w:cs="Calibri"/>
        </w:rPr>
        <w:t xml:space="preserve">I, </w:t>
      </w:r>
      <w:r w:rsidRPr="0004012F">
        <w:rPr>
          <w:rFonts w:ascii="Calibri" w:hAnsi="Calibri" w:cs="Calibri"/>
        </w:rPr>
        <w:fldChar w:fldCharType="begin">
          <w:ffData>
            <w:name w:val=""/>
            <w:enabled/>
            <w:calcOnExit w:val="0"/>
            <w:textInput>
              <w:default w:val="Click here and insert name"/>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name</w:t>
      </w:r>
      <w:r w:rsidRPr="0004012F">
        <w:rPr>
          <w:rFonts w:ascii="Calibri" w:hAnsi="Calibri" w:cs="Calibri"/>
        </w:rPr>
        <w:fldChar w:fldCharType="end"/>
      </w:r>
      <w:r w:rsidRPr="0004012F">
        <w:rPr>
          <w:rFonts w:ascii="Calibri" w:hAnsi="Calibri" w:cs="Calibri"/>
        </w:rPr>
        <w:t>, having been duly authorised by the Tenderer, confirm the following:</w:t>
      </w:r>
    </w:p>
    <w:p w14:paraId="0C2B58DA" w14:textId="37497D1A" w:rsidR="00865985" w:rsidRPr="0004012F" w:rsidRDefault="00865985" w:rsidP="00865985">
      <w:pPr>
        <w:widowControl w:val="0"/>
        <w:numPr>
          <w:ilvl w:val="0"/>
          <w:numId w:val="13"/>
        </w:numPr>
        <w:tabs>
          <w:tab w:val="center" w:pos="4153"/>
          <w:tab w:val="right" w:pos="8306"/>
        </w:tabs>
        <w:spacing w:after="160"/>
        <w:jc w:val="both"/>
        <w:rPr>
          <w:rFonts w:ascii="Calibri" w:hAnsi="Calibri" w:cs="Calibri"/>
        </w:rPr>
      </w:pPr>
      <w:r w:rsidRPr="0004012F">
        <w:rPr>
          <w:rFonts w:ascii="Calibri" w:hAnsi="Calibri" w:cs="Calibri"/>
        </w:rPr>
        <w:lastRenderedPageBreak/>
        <w:t>That our turnover exceeded</w:t>
      </w:r>
      <w:r w:rsidRPr="0004012F">
        <w:rPr>
          <w:rFonts w:ascii="Calibri" w:hAnsi="Calibri" w:cs="Calibri"/>
          <w:b/>
        </w:rPr>
        <w:t xml:space="preserve"> €</w:t>
      </w:r>
      <w:r w:rsidR="00E723E7" w:rsidRPr="0004012F">
        <w:rPr>
          <w:rFonts w:ascii="Calibri" w:hAnsi="Calibri" w:cs="Calibri"/>
          <w:b/>
        </w:rPr>
        <w:t>100,000</w:t>
      </w:r>
      <w:r w:rsidR="00080503" w:rsidRPr="0004012F">
        <w:rPr>
          <w:rFonts w:ascii="Calibri" w:hAnsi="Calibri" w:cs="Calibri"/>
          <w:b/>
        </w:rPr>
        <w:t xml:space="preserve"> </w:t>
      </w:r>
      <w:r w:rsidRPr="0004012F">
        <w:rPr>
          <w:rFonts w:ascii="Calibri" w:hAnsi="Calibri" w:cs="Calibri"/>
        </w:rPr>
        <w:t xml:space="preserve">in at least </w:t>
      </w:r>
      <w:r w:rsidR="00933AFA">
        <w:rPr>
          <w:rFonts w:ascii="Calibri" w:hAnsi="Calibri" w:cs="Calibri"/>
        </w:rPr>
        <w:t>two</w:t>
      </w:r>
      <w:r w:rsidRPr="0004012F">
        <w:rPr>
          <w:rFonts w:ascii="Calibri" w:hAnsi="Calibri" w:cs="Calibri"/>
        </w:rPr>
        <w:t xml:space="preserve"> of the last three financial years, or pro-rata if more recently established, and that I will provide evidence of turnover promptly on request</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73"/>
      </w:tblGrid>
      <w:tr w:rsidR="000D4498" w:rsidRPr="0004012F" w14:paraId="2E33870C" w14:textId="77777777" w:rsidTr="00B73386">
        <w:trPr>
          <w:trHeight w:val="300"/>
        </w:trPr>
        <w:tc>
          <w:tcPr>
            <w:tcW w:w="9773" w:type="dxa"/>
            <w:tcBorders>
              <w:top w:val="single" w:sz="6" w:space="0" w:color="235D64"/>
              <w:left w:val="single" w:sz="6" w:space="0" w:color="235D64"/>
              <w:bottom w:val="single" w:sz="6" w:space="0" w:color="235D64"/>
              <w:right w:val="single" w:sz="6" w:space="0" w:color="235D64"/>
            </w:tcBorders>
            <w:shd w:val="clear" w:color="auto" w:fill="002060"/>
            <w:hideMark/>
          </w:tcPr>
          <w:p w14:paraId="3927772F" w14:textId="383BA18A" w:rsidR="000D4498" w:rsidRPr="0004012F" w:rsidRDefault="000D4498">
            <w:pPr>
              <w:pStyle w:val="paragraph"/>
              <w:spacing w:before="0" w:beforeAutospacing="0" w:after="0" w:afterAutospacing="0" w:line="360" w:lineRule="auto"/>
              <w:jc w:val="both"/>
              <w:textAlignment w:val="baseline"/>
            </w:pPr>
            <w:r w:rsidRPr="0004012F">
              <w:rPr>
                <w:rStyle w:val="normaltextrun"/>
                <w:rFonts w:ascii="Calibri" w:hAnsi="Calibri" w:cs="Calibri"/>
                <w:b/>
                <w:bCs/>
                <w:color w:val="FFFFFF" w:themeColor="background1"/>
                <w:sz w:val="28"/>
                <w:szCs w:val="28"/>
              </w:rPr>
              <w:t>Technical and Professional Ability:</w:t>
            </w:r>
            <w:r w:rsidRPr="0004012F">
              <w:rPr>
                <w:rStyle w:val="normaltextrun"/>
                <w:b/>
                <w:bCs/>
                <w:sz w:val="28"/>
              </w:rPr>
              <w:t xml:space="preserve"> </w:t>
            </w:r>
            <w:r w:rsidRPr="0004012F">
              <w:rPr>
                <w:rStyle w:val="normaltextrun"/>
                <w:rFonts w:ascii="Calibri" w:hAnsi="Calibri" w:cs="Calibri"/>
                <w:b/>
                <w:bCs/>
                <w:color w:val="FFFFFF" w:themeColor="background1"/>
                <w:sz w:val="28"/>
                <w:szCs w:val="28"/>
              </w:rPr>
              <w:t>Previous Proven Experience</w:t>
            </w:r>
            <w:r w:rsidRPr="0004012F">
              <w:rPr>
                <w:rStyle w:val="eop"/>
                <w:rFonts w:ascii="Calibri" w:hAnsi="Calibri" w:cs="Calibri"/>
                <w:color w:val="FFFFFF" w:themeColor="background1"/>
                <w:sz w:val="28"/>
                <w:szCs w:val="28"/>
              </w:rPr>
              <w:t> </w:t>
            </w:r>
          </w:p>
          <w:p w14:paraId="3A140C95" w14:textId="77777777" w:rsidR="000D4498" w:rsidRPr="0004012F" w:rsidRDefault="000D4498">
            <w:pPr>
              <w:pStyle w:val="paragraph"/>
              <w:spacing w:before="0" w:beforeAutospacing="0" w:after="0" w:afterAutospacing="0"/>
              <w:jc w:val="center"/>
              <w:textAlignment w:val="baseline"/>
              <w:rPr>
                <w:color w:val="FFFFFF" w:themeColor="background1"/>
              </w:rPr>
            </w:pPr>
          </w:p>
        </w:tc>
      </w:tr>
      <w:tr w:rsidR="000D4498" w:rsidRPr="0004012F" w14:paraId="33609E40" w14:textId="77777777" w:rsidTr="00B73386">
        <w:trPr>
          <w:trHeight w:val="300"/>
        </w:trPr>
        <w:tc>
          <w:tcPr>
            <w:tcW w:w="9773" w:type="dxa"/>
            <w:tcBorders>
              <w:top w:val="single" w:sz="6" w:space="0" w:color="auto"/>
              <w:left w:val="single" w:sz="6" w:space="0" w:color="235D64"/>
              <w:bottom w:val="single" w:sz="6" w:space="0" w:color="auto"/>
              <w:right w:val="single" w:sz="6" w:space="0" w:color="235D64"/>
            </w:tcBorders>
            <w:hideMark/>
          </w:tcPr>
          <w:p w14:paraId="2B46DCBD" w14:textId="77777777" w:rsidR="00B27F8E" w:rsidRPr="00EA6F93" w:rsidRDefault="00B27F8E" w:rsidP="00B27F8E">
            <w:pPr>
              <w:jc w:val="both"/>
              <w:rPr>
                <w:rFonts w:cstheme="minorHAnsi"/>
                <w:b/>
              </w:rPr>
            </w:pPr>
            <w:r w:rsidRPr="00EA6F93">
              <w:rPr>
                <w:rFonts w:cstheme="minorHAnsi"/>
                <w:b/>
              </w:rPr>
              <w:t>Previous Experience</w:t>
            </w:r>
          </w:p>
          <w:p w14:paraId="09D0A5D0" w14:textId="7DA956F3" w:rsidR="000D4498" w:rsidRPr="0004012F" w:rsidRDefault="000D4498" w:rsidP="00B73386">
            <w:pPr>
              <w:pStyle w:val="paragraph"/>
              <w:spacing w:before="0"/>
              <w:textAlignment w:val="baseline"/>
              <w:rPr>
                <w:rFonts w:asciiTheme="minorHAnsi" w:eastAsia="Aptos" w:hAnsiTheme="minorHAnsi" w:cstheme="minorHAnsi"/>
                <w:sz w:val="22"/>
                <w:szCs w:val="22"/>
                <w:lang w:eastAsia="en-US"/>
              </w:rPr>
            </w:pPr>
            <w:r w:rsidRPr="0004012F">
              <w:rPr>
                <w:rFonts w:asciiTheme="minorHAnsi" w:eastAsia="Aptos" w:hAnsiTheme="minorHAnsi" w:cstheme="minorHAnsi"/>
                <w:sz w:val="22"/>
                <w:szCs w:val="22"/>
                <w:lang w:eastAsia="en-US"/>
              </w:rPr>
              <w:t xml:space="preserve">Tenderers must provide examples of </w:t>
            </w:r>
            <w:r w:rsidR="00550DE0" w:rsidRPr="0004012F">
              <w:rPr>
                <w:rFonts w:asciiTheme="minorHAnsi" w:eastAsia="Aptos" w:hAnsiTheme="minorHAnsi" w:cstheme="minorHAnsi"/>
                <w:sz w:val="22"/>
                <w:szCs w:val="22"/>
                <w:lang w:eastAsia="en-US"/>
              </w:rPr>
              <w:t>3</w:t>
            </w:r>
            <w:r w:rsidRPr="0004012F">
              <w:rPr>
                <w:rFonts w:asciiTheme="minorHAnsi" w:eastAsia="Aptos" w:hAnsiTheme="minorHAnsi" w:cstheme="minorHAnsi"/>
                <w:sz w:val="22"/>
                <w:szCs w:val="22"/>
                <w:lang w:eastAsia="en-US"/>
              </w:rPr>
              <w:t xml:space="preserve"> recent previous contracts, which demonstrate successful contract delivery.  These contracts must be of similar scope and nature to the specified requirements of this RFT</w:t>
            </w:r>
            <w:r w:rsidR="00653303" w:rsidRPr="0004012F">
              <w:rPr>
                <w:rFonts w:asciiTheme="minorHAnsi" w:eastAsia="Aptos" w:hAnsiTheme="minorHAnsi" w:cstheme="minorHAnsi"/>
                <w:sz w:val="22"/>
                <w:szCs w:val="22"/>
                <w:lang w:eastAsia="en-US"/>
              </w:rPr>
              <w:t>.</w:t>
            </w:r>
          </w:p>
          <w:p w14:paraId="2475D6DC" w14:textId="77777777" w:rsidR="000D4498" w:rsidRPr="0004012F" w:rsidRDefault="000D4498" w:rsidP="00B73386">
            <w:pPr>
              <w:pStyle w:val="paragraph"/>
              <w:spacing w:before="0"/>
              <w:textAlignment w:val="baseline"/>
              <w:rPr>
                <w:rFonts w:asciiTheme="minorHAnsi" w:eastAsia="Aptos" w:hAnsiTheme="minorHAnsi" w:cstheme="minorHAnsi"/>
                <w:sz w:val="22"/>
                <w:szCs w:val="22"/>
                <w:lang w:eastAsia="en-US"/>
              </w:rPr>
            </w:pPr>
            <w:r w:rsidRPr="0004012F">
              <w:rPr>
                <w:rFonts w:asciiTheme="minorHAnsi" w:eastAsia="Aptos" w:hAnsiTheme="minorHAnsi" w:cstheme="minorHAnsi"/>
                <w:sz w:val="22"/>
                <w:szCs w:val="22"/>
                <w:lang w:eastAsia="en-US"/>
              </w:rPr>
              <w:t>A referee for each contract must be provided. Tenderers should note that the Contracting Authority may contact any or all referees without prior notice being given to the Tenderer.</w:t>
            </w:r>
          </w:p>
          <w:p w14:paraId="57C07589" w14:textId="41C899E9" w:rsidR="000D4498" w:rsidRPr="0004012F" w:rsidRDefault="000D4498" w:rsidP="00B73386">
            <w:pPr>
              <w:pStyle w:val="paragraph"/>
              <w:spacing w:before="0"/>
              <w:textAlignment w:val="baseline"/>
              <w:rPr>
                <w:rFonts w:asciiTheme="minorHAnsi" w:eastAsia="Aptos" w:hAnsiTheme="minorHAnsi" w:cstheme="minorHAnsi"/>
                <w:sz w:val="22"/>
                <w:szCs w:val="22"/>
                <w:lang w:eastAsia="en-US"/>
              </w:rPr>
            </w:pPr>
            <w:r w:rsidRPr="0004012F">
              <w:rPr>
                <w:rFonts w:asciiTheme="minorHAnsi" w:eastAsia="Aptos" w:hAnsiTheme="minorHAnsi" w:cstheme="minorHAnsi"/>
                <w:sz w:val="22"/>
                <w:szCs w:val="22"/>
                <w:lang w:eastAsia="en-US"/>
              </w:rPr>
              <w:t xml:space="preserve">Tenderers should also note that no less and no more than </w:t>
            </w:r>
            <w:r w:rsidR="00653303" w:rsidRPr="0004012F">
              <w:rPr>
                <w:rFonts w:asciiTheme="minorHAnsi" w:eastAsia="Aptos" w:hAnsiTheme="minorHAnsi" w:cstheme="minorHAnsi"/>
                <w:sz w:val="22"/>
                <w:szCs w:val="22"/>
                <w:lang w:eastAsia="en-US"/>
              </w:rPr>
              <w:t>3</w:t>
            </w:r>
            <w:r w:rsidRPr="0004012F">
              <w:rPr>
                <w:rFonts w:asciiTheme="minorHAnsi" w:eastAsia="Aptos" w:hAnsiTheme="minorHAnsi" w:cstheme="minorHAnsi"/>
                <w:sz w:val="22"/>
                <w:szCs w:val="22"/>
                <w:lang w:eastAsia="en-US"/>
              </w:rPr>
              <w:t xml:space="preserve"> previous contracts are required.  In the event of more than 3 contracts are submitted, only the first </w:t>
            </w:r>
            <w:r w:rsidR="00653303" w:rsidRPr="0004012F">
              <w:rPr>
                <w:rFonts w:asciiTheme="minorHAnsi" w:eastAsia="Aptos" w:hAnsiTheme="minorHAnsi" w:cstheme="minorHAnsi"/>
                <w:sz w:val="22"/>
                <w:szCs w:val="22"/>
                <w:lang w:eastAsia="en-US"/>
              </w:rPr>
              <w:t>3</w:t>
            </w:r>
            <w:r w:rsidRPr="0004012F">
              <w:rPr>
                <w:rFonts w:asciiTheme="minorHAnsi" w:eastAsia="Aptos" w:hAnsiTheme="minorHAnsi" w:cstheme="minorHAnsi"/>
                <w:sz w:val="22"/>
                <w:szCs w:val="22"/>
                <w:lang w:eastAsia="en-US"/>
              </w:rPr>
              <w:t xml:space="preserve"> contracts will be assessed by the Contracting </w:t>
            </w:r>
            <w:proofErr w:type="gramStart"/>
            <w:r w:rsidRPr="0004012F">
              <w:rPr>
                <w:rFonts w:asciiTheme="minorHAnsi" w:eastAsia="Aptos" w:hAnsiTheme="minorHAnsi" w:cstheme="minorHAnsi"/>
                <w:sz w:val="22"/>
                <w:szCs w:val="22"/>
                <w:lang w:eastAsia="en-US"/>
              </w:rPr>
              <w:t>Authority</w:t>
            </w:r>
            <w:proofErr w:type="gramEnd"/>
            <w:r w:rsidRPr="0004012F">
              <w:rPr>
                <w:rFonts w:asciiTheme="minorHAnsi" w:eastAsia="Aptos" w:hAnsiTheme="minorHAnsi" w:cstheme="minorHAnsi"/>
                <w:sz w:val="22"/>
                <w:szCs w:val="22"/>
                <w:lang w:eastAsia="en-US"/>
              </w:rPr>
              <w:t xml:space="preserve"> and the others will be disregarded.</w:t>
            </w:r>
          </w:p>
          <w:p w14:paraId="0D69EAC7" w14:textId="26D09DC3" w:rsidR="000D4498" w:rsidRPr="0004012F" w:rsidRDefault="000D4498" w:rsidP="00B73386">
            <w:pPr>
              <w:pStyle w:val="paragraph"/>
              <w:spacing w:before="0"/>
              <w:ind w:left="30"/>
              <w:textAlignment w:val="baseline"/>
              <w:rPr>
                <w:rFonts w:ascii="Aptos" w:eastAsia="Aptos" w:hAnsi="Aptos" w:cs="Aptos"/>
                <w:sz w:val="22"/>
                <w:szCs w:val="22"/>
              </w:rPr>
            </w:pPr>
            <w:r w:rsidRPr="0004012F">
              <w:rPr>
                <w:rFonts w:asciiTheme="minorHAnsi" w:eastAsia="Aptos" w:hAnsiTheme="minorHAnsi" w:cstheme="minorHAnsi"/>
                <w:sz w:val="22"/>
                <w:szCs w:val="22"/>
                <w:lang w:eastAsia="en-US"/>
              </w:rPr>
              <w:t>Tenderers must ensure they provide relevant and comprehensive information to allow the Contracting Authority to judge the similarity of these contracts to the Services. Tenderers must complete the</w:t>
            </w:r>
            <w:r w:rsidR="006D7F02">
              <w:rPr>
                <w:rFonts w:asciiTheme="minorHAnsi" w:eastAsia="Aptos" w:hAnsiTheme="minorHAnsi" w:cstheme="minorHAnsi"/>
                <w:sz w:val="22"/>
                <w:szCs w:val="22"/>
                <w:lang w:eastAsia="en-US"/>
              </w:rPr>
              <w:t xml:space="preserve"> </w:t>
            </w:r>
            <w:r w:rsidR="00011235">
              <w:rPr>
                <w:rFonts w:asciiTheme="minorHAnsi" w:eastAsia="Aptos" w:hAnsiTheme="minorHAnsi" w:cstheme="minorHAnsi"/>
                <w:sz w:val="22"/>
                <w:szCs w:val="22"/>
                <w:lang w:eastAsia="en-US"/>
              </w:rPr>
              <w:t>below tables</w:t>
            </w:r>
            <w:r w:rsidRPr="0004012F">
              <w:rPr>
                <w:rFonts w:asciiTheme="minorHAnsi" w:eastAsia="Aptos" w:hAnsiTheme="minorHAnsi" w:cstheme="minorHAnsi"/>
                <w:sz w:val="22"/>
                <w:szCs w:val="22"/>
                <w:lang w:eastAsia="en-US"/>
              </w:rPr>
              <w:t xml:space="preserve"> for each contract.</w:t>
            </w:r>
            <w:r w:rsidRPr="0004012F">
              <w:rPr>
                <w:rFonts w:ascii="Aptos" w:eastAsia="Aptos" w:hAnsi="Aptos" w:cs="Aptos"/>
                <w:sz w:val="22"/>
                <w:szCs w:val="22"/>
              </w:rPr>
              <w:t xml:space="preserve"> </w:t>
            </w:r>
          </w:p>
        </w:tc>
      </w:tr>
    </w:tbl>
    <w:p w14:paraId="1CA3BB71" w14:textId="77777777" w:rsidR="000D4498" w:rsidRPr="0004012F" w:rsidRDefault="000D4498" w:rsidP="000D4498">
      <w:pPr>
        <w:pStyle w:val="paragraph"/>
        <w:spacing w:before="0" w:beforeAutospacing="0" w:after="0" w:afterAutospacing="0"/>
        <w:textAlignment w:val="baseline"/>
        <w:rPr>
          <w:rStyle w:val="eop"/>
          <w:rFonts w:ascii="Calibri" w:hAnsi="Calibri" w:cs="Calibri"/>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6"/>
        <w:gridCol w:w="5890"/>
      </w:tblGrid>
      <w:tr w:rsidR="000D4498" w:rsidRPr="0004012F" w14:paraId="41EEC747" w14:textId="77777777" w:rsidTr="00562B7F">
        <w:tc>
          <w:tcPr>
            <w:tcW w:w="9016"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505AAEBF" w14:textId="77777777" w:rsidR="000D4498" w:rsidRPr="0004012F" w:rsidRDefault="000D4498">
            <w:pPr>
              <w:pStyle w:val="paragraph"/>
              <w:spacing w:before="0" w:beforeAutospacing="0" w:after="0" w:afterAutospacing="0" w:line="360" w:lineRule="auto"/>
              <w:jc w:val="both"/>
              <w:textAlignment w:val="baseline"/>
              <w:rPr>
                <w:rFonts w:asciiTheme="minorHAnsi" w:hAnsiTheme="minorHAnsi"/>
                <w:b/>
              </w:rPr>
            </w:pPr>
            <w:r w:rsidRPr="0004012F">
              <w:rPr>
                <w:rStyle w:val="normaltextrun"/>
                <w:rFonts w:ascii="Calibri" w:hAnsi="Calibri" w:cs="Calibri"/>
                <w:b/>
                <w:color w:val="FFFFFF" w:themeColor="background1"/>
                <w:sz w:val="28"/>
                <w:szCs w:val="28"/>
              </w:rPr>
              <w:t>CONTRACT 1</w:t>
            </w:r>
          </w:p>
        </w:tc>
      </w:tr>
      <w:tr w:rsidR="000D4498" w:rsidRPr="0004012F" w14:paraId="603A88D2"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005FCC3C" w14:textId="77777777" w:rsidR="000D4498" w:rsidRPr="0004012F" w:rsidRDefault="000D4498">
            <w:pPr>
              <w:spacing w:after="160" w:line="256" w:lineRule="auto"/>
              <w:rPr>
                <w:bCs/>
              </w:rPr>
            </w:pPr>
            <w:r w:rsidRPr="0004012F">
              <w:t>Name of Contract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62ABA50" w14:textId="77777777" w:rsidR="000D4498" w:rsidRPr="0004012F" w:rsidRDefault="000D4498">
            <w:pPr>
              <w:spacing w:after="160" w:line="256" w:lineRule="auto"/>
            </w:pPr>
            <w:r w:rsidRPr="0004012F">
              <w:fldChar w:fldCharType="begin">
                <w:ffData>
                  <w:name w:val=""/>
                  <w:enabled/>
                  <w:calcOnExit w:val="0"/>
                  <w:textInput>
                    <w:default w:val="Click here and insert the name of project or matter on which you delivered service"/>
                  </w:textInput>
                </w:ffData>
              </w:fldChar>
            </w:r>
            <w:r w:rsidRPr="0004012F">
              <w:instrText xml:space="preserve"> FORMTEXT </w:instrText>
            </w:r>
            <w:r w:rsidRPr="0004012F">
              <w:fldChar w:fldCharType="separate"/>
            </w:r>
            <w:r w:rsidRPr="0004012F">
              <w:t>Click here and insert the name of project or matter on which you delivered service</w:t>
            </w:r>
            <w:r w:rsidRPr="0004012F">
              <w:fldChar w:fldCharType="end"/>
            </w:r>
            <w:r w:rsidRPr="0004012F">
              <w:t>s</w:t>
            </w:r>
          </w:p>
        </w:tc>
      </w:tr>
      <w:tr w:rsidR="000D4498" w:rsidRPr="0004012F" w14:paraId="43BE0B63"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409FCEF5" w14:textId="77777777" w:rsidR="000D4498" w:rsidRPr="0004012F" w:rsidRDefault="000D4498">
            <w:pPr>
              <w:spacing w:after="160" w:line="256" w:lineRule="auto"/>
            </w:pPr>
            <w:r w:rsidRPr="0004012F">
              <w:t>Client/Contracting Authority</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DD371B5" w14:textId="77777777" w:rsidR="000D4498" w:rsidRPr="0004012F" w:rsidRDefault="000D4498">
            <w:pPr>
              <w:spacing w:after="160" w:line="256" w:lineRule="auto"/>
            </w:pPr>
            <w:r w:rsidRPr="0004012F">
              <w:fldChar w:fldCharType="begin">
                <w:ffData>
                  <w:name w:val=""/>
                  <w:enabled/>
                  <w:calcOnExit w:val="0"/>
                  <w:textInput>
                    <w:default w:val="Click here and insert the name of the client or contracting authority"/>
                  </w:textInput>
                </w:ffData>
              </w:fldChar>
            </w:r>
            <w:r w:rsidRPr="0004012F">
              <w:instrText xml:space="preserve"> FORMTEXT </w:instrText>
            </w:r>
            <w:r w:rsidRPr="0004012F">
              <w:fldChar w:fldCharType="separate"/>
            </w:r>
            <w:r w:rsidRPr="0004012F">
              <w:t>Click here and insert the name of the client or contracting authority</w:t>
            </w:r>
            <w:r w:rsidRPr="0004012F">
              <w:fldChar w:fldCharType="end"/>
            </w:r>
          </w:p>
        </w:tc>
      </w:tr>
      <w:tr w:rsidR="000D4498" w:rsidRPr="0004012F" w14:paraId="006629A0"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CC7BE9C" w14:textId="77777777" w:rsidR="000D4498" w:rsidRPr="0004012F" w:rsidRDefault="000D4498">
            <w:pPr>
              <w:spacing w:after="160" w:line="256" w:lineRule="auto"/>
            </w:pPr>
            <w:r w:rsidRPr="0004012F">
              <w:t>Contract Description</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5E86B38" w14:textId="77777777" w:rsidR="000D4498" w:rsidRPr="0004012F" w:rsidRDefault="000D4498">
            <w:pPr>
              <w:spacing w:after="160" w:line="256" w:lineRule="auto"/>
            </w:pPr>
            <w:r w:rsidRPr="0004012F">
              <w:fldChar w:fldCharType="begin">
                <w:ffData>
                  <w:name w:val=""/>
                  <w:enabled/>
                  <w:calcOnExit w:val="0"/>
                  <w:textInput>
                    <w:default w:val="Click here and insert a full description of services provided to the Client/Contracting Authority"/>
                  </w:textInput>
                </w:ffData>
              </w:fldChar>
            </w:r>
            <w:r w:rsidRPr="0004012F">
              <w:instrText xml:space="preserve"> FORMTEXT </w:instrText>
            </w:r>
            <w:r w:rsidRPr="0004012F">
              <w:fldChar w:fldCharType="separate"/>
            </w:r>
            <w:r w:rsidRPr="0004012F">
              <w:t>Click here and insert a full description of services provided to the Client/Contracting Authority</w:t>
            </w:r>
            <w:r w:rsidRPr="0004012F">
              <w:fldChar w:fldCharType="end"/>
            </w:r>
          </w:p>
        </w:tc>
      </w:tr>
      <w:tr w:rsidR="000D4498" w:rsidRPr="0004012F" w14:paraId="04319591"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A579047" w14:textId="77777777" w:rsidR="000D4498" w:rsidRPr="0004012F" w:rsidRDefault="000D4498">
            <w:pPr>
              <w:spacing w:after="160" w:line="256" w:lineRule="auto"/>
            </w:pPr>
            <w:r w:rsidRPr="0004012F">
              <w:t>Approximate Contract Value excluding VAT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3C46D3A1" w14:textId="77777777" w:rsidR="000D4498" w:rsidRPr="0004012F" w:rsidRDefault="000D4498">
            <w:pPr>
              <w:spacing w:after="160" w:line="256" w:lineRule="auto"/>
            </w:pPr>
            <w:r w:rsidRPr="0004012F">
              <w:t>€</w:t>
            </w:r>
            <w:r w:rsidRPr="0004012F">
              <w:fldChar w:fldCharType="begin">
                <w:ffData>
                  <w:name w:val=""/>
                  <w:enabled/>
                  <w:calcOnExit w:val="0"/>
                  <w:textInput>
                    <w:default w:val="Click here and insert the total value charged"/>
                  </w:textInput>
                </w:ffData>
              </w:fldChar>
            </w:r>
            <w:r w:rsidRPr="0004012F">
              <w:instrText xml:space="preserve"> FORMTEXT </w:instrText>
            </w:r>
            <w:r w:rsidRPr="0004012F">
              <w:fldChar w:fldCharType="separate"/>
            </w:r>
            <w:r w:rsidRPr="0004012F">
              <w:t>Click here and insert the total value charged</w:t>
            </w:r>
            <w:r w:rsidRPr="0004012F">
              <w:fldChar w:fldCharType="end"/>
            </w:r>
          </w:p>
        </w:tc>
      </w:tr>
      <w:tr w:rsidR="000D4498" w:rsidRPr="0004012F" w14:paraId="139DD269"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D43997D" w14:textId="77777777" w:rsidR="000D4498" w:rsidRPr="0004012F" w:rsidRDefault="000D4498">
            <w:pPr>
              <w:spacing w:after="160" w:line="256" w:lineRule="auto"/>
            </w:pPr>
            <w:r w:rsidRPr="0004012F">
              <w:t>Contract Duration (Start/Finish)</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25644AFF" w14:textId="77777777" w:rsidR="000D4498" w:rsidRPr="0004012F" w:rsidRDefault="000D4498">
            <w:pPr>
              <w:spacing w:after="160" w:line="256" w:lineRule="auto"/>
            </w:pPr>
            <w:r w:rsidRPr="0004012F">
              <w:fldChar w:fldCharType="begin">
                <w:ffData>
                  <w:name w:val=""/>
                  <w:enabled/>
                  <w:calcOnExit w:val="0"/>
                  <w:textInput>
                    <w:default w:val="Click here and insert the start date and finsish date of the project/contract"/>
                  </w:textInput>
                </w:ffData>
              </w:fldChar>
            </w:r>
            <w:r w:rsidRPr="0004012F">
              <w:instrText xml:space="preserve"> FORMTEXT </w:instrText>
            </w:r>
            <w:r w:rsidRPr="0004012F">
              <w:fldChar w:fldCharType="separate"/>
            </w:r>
            <w:r w:rsidRPr="0004012F">
              <w:t>Click here and insert the start date and finsish date of the services/contract</w:t>
            </w:r>
            <w:r w:rsidRPr="0004012F">
              <w:fldChar w:fldCharType="end"/>
            </w:r>
          </w:p>
        </w:tc>
      </w:tr>
      <w:tr w:rsidR="000D4498" w:rsidRPr="0004012F" w14:paraId="2CAA3133"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289DBB58" w14:textId="77777777" w:rsidR="000D4498" w:rsidRPr="0004012F" w:rsidRDefault="000D4498">
            <w:pPr>
              <w:spacing w:after="160" w:line="256" w:lineRule="auto"/>
            </w:pPr>
            <w:r w:rsidRPr="0004012F">
              <w:t>Comparability Narrative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628F776" w14:textId="77777777" w:rsidR="000D4498" w:rsidRPr="0004012F" w:rsidRDefault="000D4498">
            <w:pPr>
              <w:spacing w:after="160" w:line="256" w:lineRule="auto"/>
            </w:pPr>
            <w:r w:rsidRPr="0004012F">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04012F">
              <w:instrText xml:space="preserve"> FORMTEXT </w:instrText>
            </w:r>
            <w:r w:rsidRPr="0004012F">
              <w:fldChar w:fldCharType="separate"/>
            </w:r>
            <w:r w:rsidRPr="0004012F">
              <w:t>Click here and insert a narrative (in no more than 500 words) that outlines the extent to which you feel the services are comparable to the Contracting Authorities current requirements</w:t>
            </w:r>
            <w:r w:rsidRPr="0004012F">
              <w:fldChar w:fldCharType="end"/>
            </w:r>
          </w:p>
        </w:tc>
      </w:tr>
      <w:tr w:rsidR="000D4498" w:rsidRPr="0004012F" w14:paraId="55F3940D"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182E485F" w14:textId="77777777" w:rsidR="000D4498" w:rsidRPr="0004012F" w:rsidRDefault="000D4498">
            <w:pPr>
              <w:spacing w:after="160" w:line="256" w:lineRule="auto"/>
            </w:pPr>
            <w:r w:rsidRPr="0004012F">
              <w:t>Name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29B2BFE" w14:textId="77777777" w:rsidR="000D4498" w:rsidRPr="0004012F" w:rsidRDefault="000D4498">
            <w:pPr>
              <w:spacing w:after="160" w:line="256" w:lineRule="auto"/>
            </w:pPr>
            <w:r w:rsidRPr="0004012F">
              <w:fldChar w:fldCharType="begin">
                <w:ffData>
                  <w:name w:val=""/>
                  <w:enabled/>
                  <w:calcOnExit w:val="0"/>
                  <w:textInput>
                    <w:default w:val="Click here and insert name"/>
                  </w:textInput>
                </w:ffData>
              </w:fldChar>
            </w:r>
            <w:r w:rsidRPr="0004012F">
              <w:instrText xml:space="preserve"> FORMTEXT </w:instrText>
            </w:r>
            <w:r w:rsidRPr="0004012F">
              <w:fldChar w:fldCharType="separate"/>
            </w:r>
            <w:r w:rsidRPr="0004012F">
              <w:t>Click here and insert name</w:t>
            </w:r>
            <w:r w:rsidRPr="0004012F">
              <w:fldChar w:fldCharType="end"/>
            </w:r>
          </w:p>
        </w:tc>
      </w:tr>
      <w:tr w:rsidR="000D4498" w:rsidRPr="0004012F" w14:paraId="077A4ED9"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C839C52" w14:textId="77777777" w:rsidR="000D4498" w:rsidRPr="0004012F" w:rsidRDefault="000D4498">
            <w:pPr>
              <w:spacing w:after="160" w:line="256" w:lineRule="auto"/>
            </w:pPr>
            <w:r w:rsidRPr="0004012F">
              <w:t>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601101AE" w14:textId="77777777" w:rsidR="000D4498" w:rsidRPr="0004012F" w:rsidRDefault="000D4498">
            <w:pPr>
              <w:spacing w:after="160" w:line="256" w:lineRule="auto"/>
            </w:pPr>
            <w:r w:rsidRPr="0004012F">
              <w:fldChar w:fldCharType="begin">
                <w:ffData>
                  <w:name w:val=""/>
                  <w:enabled/>
                  <w:calcOnExit w:val="0"/>
                  <w:textInput>
                    <w:default w:val="Click here and insert address"/>
                  </w:textInput>
                </w:ffData>
              </w:fldChar>
            </w:r>
            <w:r w:rsidRPr="0004012F">
              <w:instrText xml:space="preserve"> FORMTEXT </w:instrText>
            </w:r>
            <w:r w:rsidRPr="0004012F">
              <w:fldChar w:fldCharType="separate"/>
            </w:r>
            <w:r w:rsidRPr="0004012F">
              <w:t>Click here and insert address</w:t>
            </w:r>
            <w:r w:rsidRPr="0004012F">
              <w:fldChar w:fldCharType="end"/>
            </w:r>
          </w:p>
        </w:tc>
      </w:tr>
      <w:tr w:rsidR="000D4498" w:rsidRPr="0004012F" w14:paraId="7D35E2E7"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A2F9E1D" w14:textId="77777777" w:rsidR="000D4498" w:rsidRPr="0004012F" w:rsidRDefault="000D4498">
            <w:pPr>
              <w:spacing w:after="160" w:line="256" w:lineRule="auto"/>
            </w:pPr>
            <w:r w:rsidRPr="0004012F">
              <w:t>Telephone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0FD1C316" w14:textId="77777777" w:rsidR="000D4498" w:rsidRPr="0004012F" w:rsidRDefault="000D4498">
            <w:pPr>
              <w:spacing w:after="160" w:line="256" w:lineRule="auto"/>
            </w:pPr>
            <w:r w:rsidRPr="0004012F">
              <w:fldChar w:fldCharType="begin">
                <w:ffData>
                  <w:name w:val=""/>
                  <w:enabled/>
                  <w:calcOnExit w:val="0"/>
                  <w:textInput>
                    <w:default w:val="Click here and insert telephone number"/>
                  </w:textInput>
                </w:ffData>
              </w:fldChar>
            </w:r>
            <w:r w:rsidRPr="0004012F">
              <w:instrText xml:space="preserve"> FORMTEXT </w:instrText>
            </w:r>
            <w:r w:rsidRPr="0004012F">
              <w:fldChar w:fldCharType="separate"/>
            </w:r>
            <w:r w:rsidRPr="0004012F">
              <w:t>Click here and insert telephone number</w:t>
            </w:r>
            <w:r w:rsidRPr="0004012F">
              <w:fldChar w:fldCharType="end"/>
            </w:r>
          </w:p>
        </w:tc>
      </w:tr>
      <w:tr w:rsidR="000D4498" w:rsidRPr="0004012F" w14:paraId="602C2D9A"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174EB5CD" w14:textId="77777777" w:rsidR="000D4498" w:rsidRPr="0004012F" w:rsidRDefault="000D4498">
            <w:pPr>
              <w:spacing w:after="160" w:line="256" w:lineRule="auto"/>
            </w:pPr>
            <w:r w:rsidRPr="0004012F">
              <w:t>Email 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1A132F1" w14:textId="77777777" w:rsidR="000D4498" w:rsidRPr="0004012F" w:rsidRDefault="000D4498">
            <w:pPr>
              <w:spacing w:after="160" w:line="256" w:lineRule="auto"/>
            </w:pPr>
            <w:r w:rsidRPr="0004012F">
              <w:fldChar w:fldCharType="begin">
                <w:ffData>
                  <w:name w:val=""/>
                  <w:enabled/>
                  <w:calcOnExit w:val="0"/>
                  <w:textInput>
                    <w:default w:val="Click here and insert email address"/>
                  </w:textInput>
                </w:ffData>
              </w:fldChar>
            </w:r>
            <w:r w:rsidRPr="0004012F">
              <w:instrText xml:space="preserve"> FORMTEXT </w:instrText>
            </w:r>
            <w:r w:rsidRPr="0004012F">
              <w:fldChar w:fldCharType="separate"/>
            </w:r>
            <w:r w:rsidRPr="0004012F">
              <w:t>Click here and insert email address</w:t>
            </w:r>
            <w:r w:rsidRPr="0004012F">
              <w:fldChar w:fldCharType="end"/>
            </w:r>
          </w:p>
        </w:tc>
      </w:tr>
    </w:tbl>
    <w:p w14:paraId="19DE55EC" w14:textId="77777777" w:rsidR="000D4498" w:rsidRPr="0004012F" w:rsidRDefault="000D4498" w:rsidP="000D4498">
      <w:pPr>
        <w:pStyle w:val="paragraph"/>
        <w:spacing w:before="0" w:beforeAutospacing="0" w:after="0" w:afterAutospacing="0"/>
        <w:textAlignment w:val="baseline"/>
        <w:rPr>
          <w:rStyle w:val="eop"/>
          <w:rFonts w:ascii="Calibri" w:hAnsi="Calibri" w:cs="Calibri"/>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6"/>
        <w:gridCol w:w="5890"/>
      </w:tblGrid>
      <w:tr w:rsidR="000D4498" w:rsidRPr="0004012F" w14:paraId="0023139C" w14:textId="77777777" w:rsidTr="00562B7F">
        <w:tc>
          <w:tcPr>
            <w:tcW w:w="9016"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01930492" w14:textId="77777777" w:rsidR="000D4498" w:rsidRPr="0004012F" w:rsidRDefault="000D4498">
            <w:pPr>
              <w:spacing w:after="160" w:line="256" w:lineRule="auto"/>
              <w:rPr>
                <w:b/>
              </w:rPr>
            </w:pPr>
            <w:r w:rsidRPr="0004012F">
              <w:rPr>
                <w:b/>
                <w:color w:val="FFFFFF" w:themeColor="background1"/>
                <w:sz w:val="28"/>
                <w:szCs w:val="28"/>
              </w:rPr>
              <w:t>CONTRACT 2</w:t>
            </w:r>
          </w:p>
        </w:tc>
      </w:tr>
      <w:tr w:rsidR="000D4498" w:rsidRPr="0004012F" w14:paraId="54270C38"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5CB3EE7C" w14:textId="77777777" w:rsidR="000D4498" w:rsidRPr="0004012F" w:rsidRDefault="000D4498">
            <w:pPr>
              <w:spacing w:after="160" w:line="256" w:lineRule="auto"/>
              <w:rPr>
                <w:bCs/>
              </w:rPr>
            </w:pPr>
            <w:r w:rsidRPr="0004012F">
              <w:t>Name of Contract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DD0F3D4" w14:textId="77777777" w:rsidR="000D4498" w:rsidRPr="0004012F" w:rsidRDefault="000D4498">
            <w:pPr>
              <w:spacing w:after="160" w:line="256" w:lineRule="auto"/>
            </w:pPr>
            <w:r w:rsidRPr="0004012F">
              <w:fldChar w:fldCharType="begin">
                <w:ffData>
                  <w:name w:val=""/>
                  <w:enabled/>
                  <w:calcOnExit w:val="0"/>
                  <w:textInput>
                    <w:default w:val="Click here and insert the name of project or matter on which you delivered service"/>
                  </w:textInput>
                </w:ffData>
              </w:fldChar>
            </w:r>
            <w:r w:rsidRPr="0004012F">
              <w:instrText xml:space="preserve"> FORMTEXT </w:instrText>
            </w:r>
            <w:r w:rsidRPr="0004012F">
              <w:fldChar w:fldCharType="separate"/>
            </w:r>
            <w:r w:rsidRPr="0004012F">
              <w:t>Click here and insert the name of project or matter on which you delivered service</w:t>
            </w:r>
            <w:r w:rsidRPr="0004012F">
              <w:fldChar w:fldCharType="end"/>
            </w:r>
            <w:r w:rsidRPr="0004012F">
              <w:t>s</w:t>
            </w:r>
          </w:p>
        </w:tc>
      </w:tr>
      <w:tr w:rsidR="000D4498" w:rsidRPr="0004012F" w14:paraId="1CEAA2BD"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90C9216" w14:textId="77777777" w:rsidR="000D4498" w:rsidRPr="0004012F" w:rsidRDefault="000D4498">
            <w:pPr>
              <w:spacing w:after="160" w:line="256" w:lineRule="auto"/>
            </w:pPr>
            <w:r w:rsidRPr="0004012F">
              <w:lastRenderedPageBreak/>
              <w:t>Client/Contracting Authority</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24D5CB6" w14:textId="77777777" w:rsidR="000D4498" w:rsidRPr="0004012F" w:rsidRDefault="000D4498">
            <w:pPr>
              <w:spacing w:after="160" w:line="256" w:lineRule="auto"/>
            </w:pPr>
            <w:r w:rsidRPr="0004012F">
              <w:fldChar w:fldCharType="begin">
                <w:ffData>
                  <w:name w:val=""/>
                  <w:enabled/>
                  <w:calcOnExit w:val="0"/>
                  <w:textInput>
                    <w:default w:val="Click here and insert the name of the client or contracting authority"/>
                  </w:textInput>
                </w:ffData>
              </w:fldChar>
            </w:r>
            <w:r w:rsidRPr="0004012F">
              <w:instrText xml:space="preserve"> FORMTEXT </w:instrText>
            </w:r>
            <w:r w:rsidRPr="0004012F">
              <w:fldChar w:fldCharType="separate"/>
            </w:r>
            <w:r w:rsidRPr="0004012F">
              <w:t>Click here and insert the name of the client or contracting authority</w:t>
            </w:r>
            <w:r w:rsidRPr="0004012F">
              <w:fldChar w:fldCharType="end"/>
            </w:r>
          </w:p>
        </w:tc>
      </w:tr>
      <w:tr w:rsidR="000D4498" w:rsidRPr="0004012F" w14:paraId="53EE0711"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071E06F" w14:textId="77777777" w:rsidR="000D4498" w:rsidRPr="0004012F" w:rsidRDefault="000D4498">
            <w:pPr>
              <w:spacing w:after="160" w:line="256" w:lineRule="auto"/>
            </w:pPr>
            <w:r w:rsidRPr="0004012F">
              <w:t>Contract Description</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5BBBEFDE" w14:textId="77777777" w:rsidR="000D4498" w:rsidRPr="0004012F" w:rsidRDefault="000D4498">
            <w:pPr>
              <w:spacing w:after="160" w:line="256" w:lineRule="auto"/>
            </w:pPr>
            <w:r w:rsidRPr="0004012F">
              <w:fldChar w:fldCharType="begin">
                <w:ffData>
                  <w:name w:val=""/>
                  <w:enabled/>
                  <w:calcOnExit w:val="0"/>
                  <w:textInput>
                    <w:default w:val="Click here and insert a full description of services provided to the Client/Contracting Authority"/>
                  </w:textInput>
                </w:ffData>
              </w:fldChar>
            </w:r>
            <w:r w:rsidRPr="0004012F">
              <w:instrText xml:space="preserve"> FORMTEXT </w:instrText>
            </w:r>
            <w:r w:rsidRPr="0004012F">
              <w:fldChar w:fldCharType="separate"/>
            </w:r>
            <w:r w:rsidRPr="0004012F">
              <w:t>Click here and insert a full description of services provided to the Client/Contracting Authority</w:t>
            </w:r>
            <w:r w:rsidRPr="0004012F">
              <w:fldChar w:fldCharType="end"/>
            </w:r>
          </w:p>
        </w:tc>
      </w:tr>
      <w:tr w:rsidR="000D4498" w:rsidRPr="0004012F" w14:paraId="7A5DD583"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D91F4D5" w14:textId="77777777" w:rsidR="000D4498" w:rsidRPr="0004012F" w:rsidRDefault="000D4498">
            <w:pPr>
              <w:spacing w:after="160" w:line="256" w:lineRule="auto"/>
            </w:pPr>
            <w:r w:rsidRPr="0004012F">
              <w:t>Approximate Contract Value excluding VAT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136A9188" w14:textId="77777777" w:rsidR="000D4498" w:rsidRPr="0004012F" w:rsidRDefault="000D4498">
            <w:pPr>
              <w:spacing w:after="160" w:line="256" w:lineRule="auto"/>
            </w:pPr>
            <w:r w:rsidRPr="0004012F">
              <w:t>€</w:t>
            </w:r>
            <w:r w:rsidRPr="0004012F">
              <w:fldChar w:fldCharType="begin">
                <w:ffData>
                  <w:name w:val=""/>
                  <w:enabled/>
                  <w:calcOnExit w:val="0"/>
                  <w:textInput>
                    <w:default w:val="Click here and insert the total value charged"/>
                  </w:textInput>
                </w:ffData>
              </w:fldChar>
            </w:r>
            <w:r w:rsidRPr="0004012F">
              <w:instrText xml:space="preserve"> FORMTEXT </w:instrText>
            </w:r>
            <w:r w:rsidRPr="0004012F">
              <w:fldChar w:fldCharType="separate"/>
            </w:r>
            <w:r w:rsidRPr="0004012F">
              <w:t>Click here and insert the total value charged</w:t>
            </w:r>
            <w:r w:rsidRPr="0004012F">
              <w:fldChar w:fldCharType="end"/>
            </w:r>
          </w:p>
        </w:tc>
      </w:tr>
      <w:tr w:rsidR="000D4498" w:rsidRPr="0004012F" w14:paraId="3EDAAA37"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CD4EAE3" w14:textId="77777777" w:rsidR="000D4498" w:rsidRPr="0004012F" w:rsidRDefault="000D4498">
            <w:pPr>
              <w:spacing w:after="160" w:line="256" w:lineRule="auto"/>
            </w:pPr>
            <w:r w:rsidRPr="0004012F">
              <w:t>Contract Duration (Start/Finish)</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0F4400AD" w14:textId="77777777" w:rsidR="000D4498" w:rsidRPr="0004012F" w:rsidRDefault="000D4498">
            <w:pPr>
              <w:spacing w:after="160" w:line="256" w:lineRule="auto"/>
            </w:pPr>
            <w:r w:rsidRPr="0004012F">
              <w:fldChar w:fldCharType="begin">
                <w:ffData>
                  <w:name w:val=""/>
                  <w:enabled/>
                  <w:calcOnExit w:val="0"/>
                  <w:textInput>
                    <w:default w:val="Click here and insert the start date and finsish date of the project/contract"/>
                  </w:textInput>
                </w:ffData>
              </w:fldChar>
            </w:r>
            <w:r w:rsidRPr="0004012F">
              <w:instrText xml:space="preserve"> FORMTEXT </w:instrText>
            </w:r>
            <w:r w:rsidRPr="0004012F">
              <w:fldChar w:fldCharType="separate"/>
            </w:r>
            <w:r w:rsidRPr="0004012F">
              <w:t>Click here and insert the start date and finsish date of the services/contract</w:t>
            </w:r>
            <w:r w:rsidRPr="0004012F">
              <w:fldChar w:fldCharType="end"/>
            </w:r>
          </w:p>
        </w:tc>
      </w:tr>
      <w:tr w:rsidR="000D4498" w:rsidRPr="0004012F" w14:paraId="19758FFD"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5C0D0C0" w14:textId="77777777" w:rsidR="000D4498" w:rsidRPr="0004012F" w:rsidRDefault="000D4498">
            <w:pPr>
              <w:spacing w:after="160" w:line="256" w:lineRule="auto"/>
            </w:pPr>
            <w:r w:rsidRPr="0004012F">
              <w:t>Comparability Narrative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31154E9C" w14:textId="77777777" w:rsidR="000D4498" w:rsidRPr="0004012F" w:rsidRDefault="000D4498">
            <w:pPr>
              <w:spacing w:after="160" w:line="256" w:lineRule="auto"/>
            </w:pPr>
            <w:r w:rsidRPr="0004012F">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04012F">
              <w:instrText xml:space="preserve"> FORMTEXT </w:instrText>
            </w:r>
            <w:r w:rsidRPr="0004012F">
              <w:fldChar w:fldCharType="separate"/>
            </w:r>
            <w:r w:rsidRPr="0004012F">
              <w:t>Click here and insert a narrative (in no more than 500 words) that outlines the extent to which you feel the services are comparable to the Contracting Authorities current requirements</w:t>
            </w:r>
            <w:r w:rsidRPr="0004012F">
              <w:fldChar w:fldCharType="end"/>
            </w:r>
          </w:p>
        </w:tc>
      </w:tr>
      <w:tr w:rsidR="000D4498" w:rsidRPr="0004012F" w14:paraId="574234BD"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4E21A42B" w14:textId="77777777" w:rsidR="000D4498" w:rsidRPr="0004012F" w:rsidRDefault="000D4498">
            <w:pPr>
              <w:spacing w:after="160" w:line="256" w:lineRule="auto"/>
            </w:pPr>
            <w:r w:rsidRPr="0004012F">
              <w:t>Name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BA3D57E" w14:textId="77777777" w:rsidR="000D4498" w:rsidRPr="0004012F" w:rsidRDefault="000D4498">
            <w:pPr>
              <w:spacing w:after="160" w:line="256" w:lineRule="auto"/>
            </w:pPr>
            <w:r w:rsidRPr="0004012F">
              <w:fldChar w:fldCharType="begin">
                <w:ffData>
                  <w:name w:val=""/>
                  <w:enabled/>
                  <w:calcOnExit w:val="0"/>
                  <w:textInput>
                    <w:default w:val="Click here and insert name"/>
                  </w:textInput>
                </w:ffData>
              </w:fldChar>
            </w:r>
            <w:r w:rsidRPr="0004012F">
              <w:instrText xml:space="preserve"> FORMTEXT </w:instrText>
            </w:r>
            <w:r w:rsidRPr="0004012F">
              <w:fldChar w:fldCharType="separate"/>
            </w:r>
            <w:r w:rsidRPr="0004012F">
              <w:t>Click here and insert name</w:t>
            </w:r>
            <w:r w:rsidRPr="0004012F">
              <w:fldChar w:fldCharType="end"/>
            </w:r>
          </w:p>
        </w:tc>
      </w:tr>
      <w:tr w:rsidR="000D4498" w:rsidRPr="0004012F" w14:paraId="367CBDD9"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21EE1B24" w14:textId="77777777" w:rsidR="000D4498" w:rsidRPr="0004012F" w:rsidRDefault="000D4498">
            <w:pPr>
              <w:spacing w:after="160" w:line="256" w:lineRule="auto"/>
            </w:pPr>
            <w:r w:rsidRPr="0004012F">
              <w:t>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4693FDCF" w14:textId="77777777" w:rsidR="000D4498" w:rsidRPr="0004012F" w:rsidRDefault="000D4498">
            <w:pPr>
              <w:spacing w:after="160" w:line="256" w:lineRule="auto"/>
            </w:pPr>
            <w:r w:rsidRPr="0004012F">
              <w:fldChar w:fldCharType="begin">
                <w:ffData>
                  <w:name w:val=""/>
                  <w:enabled/>
                  <w:calcOnExit w:val="0"/>
                  <w:textInput>
                    <w:default w:val="Click here and insert address"/>
                  </w:textInput>
                </w:ffData>
              </w:fldChar>
            </w:r>
            <w:r w:rsidRPr="0004012F">
              <w:instrText xml:space="preserve"> FORMTEXT </w:instrText>
            </w:r>
            <w:r w:rsidRPr="0004012F">
              <w:fldChar w:fldCharType="separate"/>
            </w:r>
            <w:r w:rsidRPr="0004012F">
              <w:t>Click here and insert address</w:t>
            </w:r>
            <w:r w:rsidRPr="0004012F">
              <w:fldChar w:fldCharType="end"/>
            </w:r>
          </w:p>
        </w:tc>
      </w:tr>
      <w:tr w:rsidR="000D4498" w:rsidRPr="0004012F" w14:paraId="7A985837"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A8C0AE4" w14:textId="77777777" w:rsidR="000D4498" w:rsidRPr="0004012F" w:rsidRDefault="000D4498">
            <w:pPr>
              <w:spacing w:after="160" w:line="256" w:lineRule="auto"/>
            </w:pPr>
            <w:r w:rsidRPr="0004012F">
              <w:t>Telephone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198ABD99" w14:textId="77777777" w:rsidR="000D4498" w:rsidRPr="0004012F" w:rsidRDefault="000D4498">
            <w:pPr>
              <w:spacing w:after="160" w:line="256" w:lineRule="auto"/>
            </w:pPr>
            <w:r w:rsidRPr="0004012F">
              <w:fldChar w:fldCharType="begin">
                <w:ffData>
                  <w:name w:val=""/>
                  <w:enabled/>
                  <w:calcOnExit w:val="0"/>
                  <w:textInput>
                    <w:default w:val="Click here and insert telephone number"/>
                  </w:textInput>
                </w:ffData>
              </w:fldChar>
            </w:r>
            <w:r w:rsidRPr="0004012F">
              <w:instrText xml:space="preserve"> FORMTEXT </w:instrText>
            </w:r>
            <w:r w:rsidRPr="0004012F">
              <w:fldChar w:fldCharType="separate"/>
            </w:r>
            <w:r w:rsidRPr="0004012F">
              <w:t>Click here and insert telephone number</w:t>
            </w:r>
            <w:r w:rsidRPr="0004012F">
              <w:fldChar w:fldCharType="end"/>
            </w:r>
          </w:p>
        </w:tc>
      </w:tr>
      <w:tr w:rsidR="000D4498" w:rsidRPr="0004012F" w14:paraId="62B97C16"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417D3AAE" w14:textId="77777777" w:rsidR="000D4498" w:rsidRPr="0004012F" w:rsidRDefault="000D4498">
            <w:pPr>
              <w:spacing w:after="160" w:line="256" w:lineRule="auto"/>
            </w:pPr>
            <w:r w:rsidRPr="0004012F">
              <w:t>Email 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C40F30F" w14:textId="77777777" w:rsidR="000D4498" w:rsidRPr="0004012F" w:rsidRDefault="000D4498">
            <w:pPr>
              <w:spacing w:after="160" w:line="256" w:lineRule="auto"/>
            </w:pPr>
            <w:r w:rsidRPr="0004012F">
              <w:fldChar w:fldCharType="begin">
                <w:ffData>
                  <w:name w:val=""/>
                  <w:enabled/>
                  <w:calcOnExit w:val="0"/>
                  <w:textInput>
                    <w:default w:val="Click here and insert email address"/>
                  </w:textInput>
                </w:ffData>
              </w:fldChar>
            </w:r>
            <w:r w:rsidRPr="0004012F">
              <w:instrText xml:space="preserve"> FORMTEXT </w:instrText>
            </w:r>
            <w:r w:rsidRPr="0004012F">
              <w:fldChar w:fldCharType="separate"/>
            </w:r>
            <w:r w:rsidRPr="0004012F">
              <w:t>Click here and insert email address</w:t>
            </w:r>
            <w:r w:rsidRPr="0004012F">
              <w:fldChar w:fldCharType="end"/>
            </w:r>
          </w:p>
        </w:tc>
      </w:tr>
    </w:tbl>
    <w:p w14:paraId="00DA38BB" w14:textId="77777777" w:rsidR="000D4498" w:rsidRPr="0004012F" w:rsidRDefault="000D4498" w:rsidP="000D4498">
      <w:pPr>
        <w:pStyle w:val="paragraph"/>
        <w:spacing w:before="0" w:beforeAutospacing="0" w:after="0" w:afterAutospacing="0"/>
        <w:textAlignment w:val="baseline"/>
        <w:rPr>
          <w:rStyle w:val="eop"/>
          <w:rFonts w:ascii="Calibri" w:hAnsi="Calibri" w:cs="Calibri"/>
          <w:color w:val="FF0000"/>
          <w:sz w:val="22"/>
          <w:szCs w:val="22"/>
        </w:rPr>
      </w:pPr>
    </w:p>
    <w:p w14:paraId="4EBEFE27" w14:textId="77777777" w:rsidR="000D4498" w:rsidRPr="0004012F" w:rsidRDefault="000D4498" w:rsidP="000D4498">
      <w:pPr>
        <w:pStyle w:val="paragraph"/>
        <w:spacing w:before="0" w:beforeAutospacing="0" w:after="0" w:afterAutospacing="0"/>
        <w:textAlignment w:val="baseline"/>
        <w:rPr>
          <w:rStyle w:val="eop"/>
          <w:rFonts w:ascii="Calibri" w:hAnsi="Calibri" w:cs="Calibri"/>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126"/>
        <w:gridCol w:w="5890"/>
      </w:tblGrid>
      <w:tr w:rsidR="00FC3DE5" w:rsidRPr="0004012F" w14:paraId="5DD2B69A" w14:textId="77777777">
        <w:tc>
          <w:tcPr>
            <w:tcW w:w="9016"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5DECBB1A" w14:textId="4863F74B" w:rsidR="00FC3DE5" w:rsidRPr="0004012F" w:rsidRDefault="00FC3DE5">
            <w:pPr>
              <w:pStyle w:val="paragraph"/>
              <w:spacing w:before="0" w:beforeAutospacing="0" w:after="0" w:afterAutospacing="0" w:line="360" w:lineRule="auto"/>
              <w:jc w:val="both"/>
              <w:textAlignment w:val="baseline"/>
              <w:rPr>
                <w:rFonts w:asciiTheme="minorHAnsi" w:hAnsiTheme="minorHAnsi"/>
                <w:b/>
              </w:rPr>
            </w:pPr>
            <w:r w:rsidRPr="0004012F">
              <w:rPr>
                <w:rStyle w:val="normaltextrun"/>
                <w:rFonts w:ascii="Calibri" w:hAnsi="Calibri" w:cs="Calibri"/>
                <w:b/>
                <w:color w:val="FFFFFF" w:themeColor="background1"/>
                <w:sz w:val="28"/>
                <w:szCs w:val="28"/>
              </w:rPr>
              <w:t>CONTRACT 3</w:t>
            </w:r>
          </w:p>
        </w:tc>
      </w:tr>
      <w:tr w:rsidR="00FC3DE5" w:rsidRPr="0004012F" w14:paraId="43B57188"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7B409D5" w14:textId="77777777" w:rsidR="00FC3DE5" w:rsidRPr="0004012F" w:rsidRDefault="00FC3DE5">
            <w:pPr>
              <w:spacing w:after="160" w:line="256" w:lineRule="auto"/>
              <w:rPr>
                <w:bCs/>
              </w:rPr>
            </w:pPr>
            <w:r w:rsidRPr="0004012F">
              <w:t>Name of Contract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50EA330E" w14:textId="77777777" w:rsidR="00FC3DE5" w:rsidRPr="0004012F" w:rsidRDefault="00FC3DE5">
            <w:pPr>
              <w:spacing w:after="160" w:line="256" w:lineRule="auto"/>
            </w:pPr>
            <w:r w:rsidRPr="0004012F">
              <w:fldChar w:fldCharType="begin">
                <w:ffData>
                  <w:name w:val=""/>
                  <w:enabled/>
                  <w:calcOnExit w:val="0"/>
                  <w:textInput>
                    <w:default w:val="Click here and insert the name of project or matter on which you delivered service"/>
                  </w:textInput>
                </w:ffData>
              </w:fldChar>
            </w:r>
            <w:r w:rsidRPr="0004012F">
              <w:instrText xml:space="preserve"> FORMTEXT </w:instrText>
            </w:r>
            <w:r w:rsidRPr="0004012F">
              <w:fldChar w:fldCharType="separate"/>
            </w:r>
            <w:r w:rsidRPr="0004012F">
              <w:t>Click here and insert the name of project or matter on which you delivered service</w:t>
            </w:r>
            <w:r w:rsidRPr="0004012F">
              <w:fldChar w:fldCharType="end"/>
            </w:r>
            <w:r w:rsidRPr="0004012F">
              <w:t>s</w:t>
            </w:r>
          </w:p>
        </w:tc>
      </w:tr>
      <w:tr w:rsidR="00FC3DE5" w:rsidRPr="0004012F" w14:paraId="18EDAE86"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22D15942" w14:textId="77777777" w:rsidR="00FC3DE5" w:rsidRPr="0004012F" w:rsidRDefault="00FC3DE5">
            <w:pPr>
              <w:spacing w:after="160" w:line="256" w:lineRule="auto"/>
            </w:pPr>
            <w:r w:rsidRPr="0004012F">
              <w:t>Client/Contracting Authority</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5459ED33" w14:textId="77777777" w:rsidR="00FC3DE5" w:rsidRPr="0004012F" w:rsidRDefault="00FC3DE5">
            <w:pPr>
              <w:spacing w:after="160" w:line="256" w:lineRule="auto"/>
            </w:pPr>
            <w:r w:rsidRPr="0004012F">
              <w:fldChar w:fldCharType="begin">
                <w:ffData>
                  <w:name w:val=""/>
                  <w:enabled/>
                  <w:calcOnExit w:val="0"/>
                  <w:textInput>
                    <w:default w:val="Click here and insert the name of the client or contracting authority"/>
                  </w:textInput>
                </w:ffData>
              </w:fldChar>
            </w:r>
            <w:r w:rsidRPr="0004012F">
              <w:instrText xml:space="preserve"> FORMTEXT </w:instrText>
            </w:r>
            <w:r w:rsidRPr="0004012F">
              <w:fldChar w:fldCharType="separate"/>
            </w:r>
            <w:r w:rsidRPr="0004012F">
              <w:t>Click here and insert the name of the client or contracting authority</w:t>
            </w:r>
            <w:r w:rsidRPr="0004012F">
              <w:fldChar w:fldCharType="end"/>
            </w:r>
          </w:p>
        </w:tc>
      </w:tr>
      <w:tr w:rsidR="00FC3DE5" w:rsidRPr="0004012F" w14:paraId="16A96F3E"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14CFADB" w14:textId="77777777" w:rsidR="00FC3DE5" w:rsidRPr="0004012F" w:rsidRDefault="00FC3DE5">
            <w:pPr>
              <w:spacing w:after="160" w:line="256" w:lineRule="auto"/>
            </w:pPr>
            <w:r w:rsidRPr="0004012F">
              <w:t>Contract Description</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31409BE5" w14:textId="77777777" w:rsidR="00FC3DE5" w:rsidRPr="0004012F" w:rsidRDefault="00FC3DE5">
            <w:pPr>
              <w:spacing w:after="160" w:line="256" w:lineRule="auto"/>
            </w:pPr>
            <w:r w:rsidRPr="0004012F">
              <w:fldChar w:fldCharType="begin">
                <w:ffData>
                  <w:name w:val=""/>
                  <w:enabled/>
                  <w:calcOnExit w:val="0"/>
                  <w:textInput>
                    <w:default w:val="Click here and insert a full description of services provided to the Client/Contracting Authority"/>
                  </w:textInput>
                </w:ffData>
              </w:fldChar>
            </w:r>
            <w:r w:rsidRPr="0004012F">
              <w:instrText xml:space="preserve"> FORMTEXT </w:instrText>
            </w:r>
            <w:r w:rsidRPr="0004012F">
              <w:fldChar w:fldCharType="separate"/>
            </w:r>
            <w:r w:rsidRPr="0004012F">
              <w:t>Click here and insert a full description of services provided to the Client/Contracting Authority</w:t>
            </w:r>
            <w:r w:rsidRPr="0004012F">
              <w:fldChar w:fldCharType="end"/>
            </w:r>
          </w:p>
        </w:tc>
      </w:tr>
      <w:tr w:rsidR="00FC3DE5" w:rsidRPr="0004012F" w14:paraId="487DC0A2"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D1D6933" w14:textId="77777777" w:rsidR="00FC3DE5" w:rsidRPr="0004012F" w:rsidRDefault="00FC3DE5">
            <w:pPr>
              <w:spacing w:after="160" w:line="256" w:lineRule="auto"/>
            </w:pPr>
            <w:r w:rsidRPr="0004012F">
              <w:t>Approximate Contract Value excluding VAT</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6C59B4E6" w14:textId="77777777" w:rsidR="00FC3DE5" w:rsidRPr="0004012F" w:rsidRDefault="00FC3DE5">
            <w:pPr>
              <w:spacing w:after="160" w:line="256" w:lineRule="auto"/>
            </w:pPr>
            <w:r w:rsidRPr="0004012F">
              <w:t>€</w:t>
            </w:r>
            <w:r w:rsidRPr="0004012F">
              <w:fldChar w:fldCharType="begin">
                <w:ffData>
                  <w:name w:val=""/>
                  <w:enabled/>
                  <w:calcOnExit w:val="0"/>
                  <w:textInput>
                    <w:default w:val="Click here and insert the total value charged"/>
                  </w:textInput>
                </w:ffData>
              </w:fldChar>
            </w:r>
            <w:r w:rsidRPr="0004012F">
              <w:instrText xml:space="preserve"> FORMTEXT </w:instrText>
            </w:r>
            <w:r w:rsidRPr="0004012F">
              <w:fldChar w:fldCharType="separate"/>
            </w:r>
            <w:r w:rsidRPr="0004012F">
              <w:t>Click here and insert the total value charged</w:t>
            </w:r>
            <w:r w:rsidRPr="0004012F">
              <w:fldChar w:fldCharType="end"/>
            </w:r>
          </w:p>
        </w:tc>
      </w:tr>
      <w:tr w:rsidR="00FC3DE5" w:rsidRPr="0004012F" w14:paraId="119516E2"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1B53E20B" w14:textId="77777777" w:rsidR="00FC3DE5" w:rsidRPr="0004012F" w:rsidRDefault="00FC3DE5">
            <w:pPr>
              <w:spacing w:after="160" w:line="256" w:lineRule="auto"/>
            </w:pPr>
            <w:r w:rsidRPr="0004012F">
              <w:t>Contract Duration (Start/Finish)</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C1375A4" w14:textId="77777777" w:rsidR="00FC3DE5" w:rsidRPr="0004012F" w:rsidRDefault="00FC3DE5">
            <w:pPr>
              <w:spacing w:after="160" w:line="256" w:lineRule="auto"/>
            </w:pPr>
            <w:r w:rsidRPr="0004012F">
              <w:fldChar w:fldCharType="begin">
                <w:ffData>
                  <w:name w:val=""/>
                  <w:enabled/>
                  <w:calcOnExit w:val="0"/>
                  <w:textInput>
                    <w:default w:val="Click here and insert the start date and finsish date of the project/contract"/>
                  </w:textInput>
                </w:ffData>
              </w:fldChar>
            </w:r>
            <w:r w:rsidRPr="0004012F">
              <w:instrText xml:space="preserve"> FORMTEXT </w:instrText>
            </w:r>
            <w:r w:rsidRPr="0004012F">
              <w:fldChar w:fldCharType="separate"/>
            </w:r>
            <w:r w:rsidRPr="0004012F">
              <w:t>Click here and insert the start date and finsish date of the services/contract</w:t>
            </w:r>
            <w:r w:rsidRPr="0004012F">
              <w:fldChar w:fldCharType="end"/>
            </w:r>
          </w:p>
        </w:tc>
      </w:tr>
      <w:tr w:rsidR="00FC3DE5" w:rsidRPr="0004012F" w14:paraId="71CA1312"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1F9B8AC9" w14:textId="77777777" w:rsidR="00FC3DE5" w:rsidRPr="0004012F" w:rsidRDefault="00FC3DE5">
            <w:pPr>
              <w:spacing w:after="160" w:line="256" w:lineRule="auto"/>
            </w:pPr>
            <w:r w:rsidRPr="0004012F">
              <w:t>Comparability Narrative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2D27FAB7" w14:textId="77777777" w:rsidR="00FC3DE5" w:rsidRPr="0004012F" w:rsidRDefault="00FC3DE5">
            <w:pPr>
              <w:spacing w:after="160" w:line="256" w:lineRule="auto"/>
            </w:pPr>
            <w:r w:rsidRPr="0004012F">
              <w:fldChar w:fldCharType="begin">
                <w:ffData>
                  <w:name w:val=""/>
                  <w:enabled/>
                  <w:calcOnExit w:val="0"/>
                  <w:textInput>
                    <w:default w:val="Click here and insert a narrative (in no more than 500 words) that outlines the extent to which you feel the services are comparable to the Contracting Authorities current requirements"/>
                  </w:textInput>
                </w:ffData>
              </w:fldChar>
            </w:r>
            <w:r w:rsidRPr="0004012F">
              <w:instrText xml:space="preserve"> FORMTEXT </w:instrText>
            </w:r>
            <w:r w:rsidRPr="0004012F">
              <w:fldChar w:fldCharType="separate"/>
            </w:r>
            <w:r w:rsidRPr="0004012F">
              <w:t>Click here and insert a narrative (in no more than 500 words) that outlines the extent to which you feel the services are comparable to the Contracting Authorities current requirements</w:t>
            </w:r>
            <w:r w:rsidRPr="0004012F">
              <w:fldChar w:fldCharType="end"/>
            </w:r>
          </w:p>
        </w:tc>
      </w:tr>
      <w:tr w:rsidR="00FC3DE5" w:rsidRPr="0004012F" w14:paraId="6ED7D715"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704A9C83" w14:textId="77777777" w:rsidR="00FC3DE5" w:rsidRPr="0004012F" w:rsidRDefault="00FC3DE5">
            <w:pPr>
              <w:spacing w:after="160" w:line="256" w:lineRule="auto"/>
            </w:pPr>
            <w:r w:rsidRPr="0004012F">
              <w:t>Name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79633AE8" w14:textId="77777777" w:rsidR="00FC3DE5" w:rsidRPr="0004012F" w:rsidRDefault="00FC3DE5">
            <w:pPr>
              <w:spacing w:after="160" w:line="256" w:lineRule="auto"/>
            </w:pPr>
            <w:r w:rsidRPr="0004012F">
              <w:fldChar w:fldCharType="begin">
                <w:ffData>
                  <w:name w:val=""/>
                  <w:enabled/>
                  <w:calcOnExit w:val="0"/>
                  <w:textInput>
                    <w:default w:val="Click here and insert name"/>
                  </w:textInput>
                </w:ffData>
              </w:fldChar>
            </w:r>
            <w:r w:rsidRPr="0004012F">
              <w:instrText xml:space="preserve"> FORMTEXT </w:instrText>
            </w:r>
            <w:r w:rsidRPr="0004012F">
              <w:fldChar w:fldCharType="separate"/>
            </w:r>
            <w:r w:rsidRPr="0004012F">
              <w:t>Click here and insert name</w:t>
            </w:r>
            <w:r w:rsidRPr="0004012F">
              <w:fldChar w:fldCharType="end"/>
            </w:r>
          </w:p>
        </w:tc>
      </w:tr>
      <w:tr w:rsidR="00FC3DE5" w:rsidRPr="0004012F" w14:paraId="40D51768"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696323C2" w14:textId="77777777" w:rsidR="00FC3DE5" w:rsidRPr="0004012F" w:rsidRDefault="00FC3DE5">
            <w:pPr>
              <w:spacing w:after="160" w:line="256" w:lineRule="auto"/>
            </w:pPr>
            <w:r w:rsidRPr="0004012F">
              <w:t>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1B5FAF4F" w14:textId="77777777" w:rsidR="00FC3DE5" w:rsidRPr="0004012F" w:rsidRDefault="00FC3DE5">
            <w:pPr>
              <w:spacing w:after="160" w:line="256" w:lineRule="auto"/>
            </w:pPr>
            <w:r w:rsidRPr="0004012F">
              <w:fldChar w:fldCharType="begin">
                <w:ffData>
                  <w:name w:val=""/>
                  <w:enabled/>
                  <w:calcOnExit w:val="0"/>
                  <w:textInput>
                    <w:default w:val="Click here and insert address"/>
                  </w:textInput>
                </w:ffData>
              </w:fldChar>
            </w:r>
            <w:r w:rsidRPr="0004012F">
              <w:instrText xml:space="preserve"> FORMTEXT </w:instrText>
            </w:r>
            <w:r w:rsidRPr="0004012F">
              <w:fldChar w:fldCharType="separate"/>
            </w:r>
            <w:r w:rsidRPr="0004012F">
              <w:t>Click here and insert address</w:t>
            </w:r>
            <w:r w:rsidRPr="0004012F">
              <w:fldChar w:fldCharType="end"/>
            </w:r>
          </w:p>
        </w:tc>
      </w:tr>
      <w:tr w:rsidR="00FC3DE5" w:rsidRPr="0004012F" w14:paraId="4344D5DE"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49EFC2FA" w14:textId="77777777" w:rsidR="00FC3DE5" w:rsidRPr="0004012F" w:rsidRDefault="00FC3DE5">
            <w:pPr>
              <w:spacing w:after="160" w:line="256" w:lineRule="auto"/>
            </w:pPr>
            <w:r w:rsidRPr="0004012F">
              <w:t>Telephone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0E17D4A1" w14:textId="77777777" w:rsidR="00FC3DE5" w:rsidRPr="0004012F" w:rsidRDefault="00FC3DE5">
            <w:pPr>
              <w:spacing w:after="160" w:line="256" w:lineRule="auto"/>
            </w:pPr>
            <w:r w:rsidRPr="0004012F">
              <w:fldChar w:fldCharType="begin">
                <w:ffData>
                  <w:name w:val=""/>
                  <w:enabled/>
                  <w:calcOnExit w:val="0"/>
                  <w:textInput>
                    <w:default w:val="Click here and insert telephone number"/>
                  </w:textInput>
                </w:ffData>
              </w:fldChar>
            </w:r>
            <w:r w:rsidRPr="0004012F">
              <w:instrText xml:space="preserve"> FORMTEXT </w:instrText>
            </w:r>
            <w:r w:rsidRPr="0004012F">
              <w:fldChar w:fldCharType="separate"/>
            </w:r>
            <w:r w:rsidRPr="0004012F">
              <w:t>Click here and insert telephone number</w:t>
            </w:r>
            <w:r w:rsidRPr="0004012F">
              <w:fldChar w:fldCharType="end"/>
            </w:r>
          </w:p>
        </w:tc>
      </w:tr>
      <w:tr w:rsidR="00FC3DE5" w:rsidRPr="0004012F" w14:paraId="277AA5C0" w14:textId="77777777">
        <w:tc>
          <w:tcPr>
            <w:tcW w:w="3126" w:type="dxa"/>
            <w:tcBorders>
              <w:top w:val="single" w:sz="4" w:space="0" w:color="9CC2E5"/>
              <w:left w:val="single" w:sz="4" w:space="0" w:color="9CC2E5"/>
              <w:bottom w:val="single" w:sz="4" w:space="0" w:color="9CC2E5"/>
              <w:right w:val="single" w:sz="4" w:space="0" w:color="9CC2E5"/>
            </w:tcBorders>
            <w:vAlign w:val="center"/>
            <w:hideMark/>
          </w:tcPr>
          <w:p w14:paraId="42CD7406" w14:textId="77777777" w:rsidR="00FC3DE5" w:rsidRPr="0004012F" w:rsidRDefault="00FC3DE5">
            <w:pPr>
              <w:spacing w:after="160" w:line="256" w:lineRule="auto"/>
            </w:pPr>
            <w:r w:rsidRPr="0004012F">
              <w:t>Email Address of Client Referee</w:t>
            </w:r>
          </w:p>
        </w:tc>
        <w:tc>
          <w:tcPr>
            <w:tcW w:w="5890" w:type="dxa"/>
            <w:tcBorders>
              <w:top w:val="single" w:sz="4" w:space="0" w:color="9CC2E5"/>
              <w:left w:val="single" w:sz="4" w:space="0" w:color="9CC2E5"/>
              <w:bottom w:val="single" w:sz="4" w:space="0" w:color="9CC2E5"/>
              <w:right w:val="single" w:sz="4" w:space="0" w:color="9CC2E5"/>
            </w:tcBorders>
            <w:vAlign w:val="center"/>
            <w:hideMark/>
          </w:tcPr>
          <w:p w14:paraId="5EE8E3DE" w14:textId="77777777" w:rsidR="00FC3DE5" w:rsidRPr="0004012F" w:rsidRDefault="00FC3DE5">
            <w:pPr>
              <w:spacing w:after="160" w:line="256" w:lineRule="auto"/>
            </w:pPr>
            <w:r w:rsidRPr="0004012F">
              <w:fldChar w:fldCharType="begin">
                <w:ffData>
                  <w:name w:val=""/>
                  <w:enabled/>
                  <w:calcOnExit w:val="0"/>
                  <w:textInput>
                    <w:default w:val="Click here and insert email address"/>
                  </w:textInput>
                </w:ffData>
              </w:fldChar>
            </w:r>
            <w:r w:rsidRPr="0004012F">
              <w:instrText xml:space="preserve"> FORMTEXT </w:instrText>
            </w:r>
            <w:r w:rsidRPr="0004012F">
              <w:fldChar w:fldCharType="separate"/>
            </w:r>
            <w:r w:rsidRPr="0004012F">
              <w:t>Click here and insert email address</w:t>
            </w:r>
            <w:r w:rsidRPr="0004012F">
              <w:fldChar w:fldCharType="end"/>
            </w:r>
          </w:p>
        </w:tc>
      </w:tr>
    </w:tbl>
    <w:p w14:paraId="32A7797F" w14:textId="77777777" w:rsidR="00FC3DE5" w:rsidRPr="0004012F" w:rsidRDefault="00FC3DE5" w:rsidP="000D4498">
      <w:pPr>
        <w:pStyle w:val="paragraph"/>
        <w:spacing w:before="0" w:beforeAutospacing="0" w:after="0" w:afterAutospacing="0"/>
        <w:textAlignment w:val="baseline"/>
        <w:rPr>
          <w:rStyle w:val="eop"/>
          <w:rFonts w:ascii="Calibri" w:hAnsi="Calibri" w:cs="Calibri"/>
          <w:color w:val="FF0000"/>
          <w:sz w:val="22"/>
          <w:szCs w:val="22"/>
        </w:rPr>
      </w:pPr>
    </w:p>
    <w:p w14:paraId="1AD078CB" w14:textId="77777777" w:rsidR="000D4498" w:rsidRPr="0004012F" w:rsidRDefault="000D4498" w:rsidP="000D4498">
      <w:pPr>
        <w:pStyle w:val="paragraph"/>
        <w:spacing w:before="0" w:beforeAutospacing="0" w:after="0" w:afterAutospacing="0"/>
        <w:ind w:right="-15"/>
        <w:textAlignment w:val="baseline"/>
        <w:rPr>
          <w:rFonts w:ascii="Segoe UI" w:hAnsi="Segoe UI" w:cs="Segoe UI"/>
          <w:sz w:val="18"/>
          <w:szCs w:val="18"/>
        </w:rPr>
      </w:pPr>
    </w:p>
    <w:p w14:paraId="4AB6D677" w14:textId="77777777" w:rsidR="000D4498" w:rsidRPr="0004012F" w:rsidRDefault="000D4498" w:rsidP="000D4498">
      <w:pPr>
        <w:widowControl w:val="0"/>
        <w:rPr>
          <w:color w:val="000000"/>
        </w:rPr>
      </w:pP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483"/>
        <w:gridCol w:w="6533"/>
      </w:tblGrid>
      <w:tr w:rsidR="000D4498" w:rsidRPr="0004012F" w14:paraId="1A2CFC45" w14:textId="77777777">
        <w:tc>
          <w:tcPr>
            <w:tcW w:w="2483" w:type="dxa"/>
            <w:shd w:val="clear" w:color="auto" w:fill="FFFFFF" w:themeFill="background1"/>
          </w:tcPr>
          <w:p w14:paraId="634E8173"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rPr>
              <w:lastRenderedPageBreak/>
              <w:br w:type="page"/>
            </w:r>
            <w:r w:rsidRPr="0004012F">
              <w:rPr>
                <w:rFonts w:ascii="Calibri" w:hAnsi="Calibri" w:cs="Calibri"/>
                <w:b/>
              </w:rPr>
              <w:t xml:space="preserve">Signed: </w:t>
            </w:r>
            <w:r w:rsidRPr="0004012F">
              <w:rPr>
                <w:rFonts w:ascii="Calibri" w:hAnsi="Calibri" w:cs="Calibri"/>
              </w:rPr>
              <w:t>(Declarant)</w:t>
            </w:r>
          </w:p>
        </w:tc>
        <w:tc>
          <w:tcPr>
            <w:tcW w:w="6533" w:type="dxa"/>
          </w:tcPr>
          <w:p w14:paraId="55C8FA09" w14:textId="77777777" w:rsidR="000D4498" w:rsidRPr="0004012F" w:rsidRDefault="000D4498">
            <w:pPr>
              <w:tabs>
                <w:tab w:val="left" w:pos="2694"/>
                <w:tab w:val="center" w:pos="4153"/>
                <w:tab w:val="left" w:pos="6120"/>
                <w:tab w:val="left" w:pos="7920"/>
                <w:tab w:val="right" w:pos="8306"/>
              </w:tabs>
              <w:rPr>
                <w:rFonts w:ascii="Calibri" w:hAnsi="Calibri" w:cs="Calibri"/>
                <w:b/>
              </w:rPr>
            </w:pPr>
          </w:p>
        </w:tc>
      </w:tr>
      <w:tr w:rsidR="000D4498" w:rsidRPr="0004012F" w14:paraId="05F33D39" w14:textId="77777777">
        <w:tc>
          <w:tcPr>
            <w:tcW w:w="2483" w:type="dxa"/>
            <w:shd w:val="clear" w:color="auto" w:fill="FFFFFF" w:themeFill="background1"/>
          </w:tcPr>
          <w:p w14:paraId="4AD6A41B"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b/>
              </w:rPr>
              <w:t>Block Capitals:</w:t>
            </w:r>
          </w:p>
        </w:tc>
        <w:tc>
          <w:tcPr>
            <w:tcW w:w="6533" w:type="dxa"/>
          </w:tcPr>
          <w:p w14:paraId="27626CC3"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rPr>
              <w:fldChar w:fldCharType="begin">
                <w:ffData>
                  <w:name w:val=""/>
                  <w:enabled/>
                  <w:calcOnExit w:val="0"/>
                  <w:textInput>
                    <w:default w:val="Click here and insert name"/>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name</w:t>
            </w:r>
            <w:r w:rsidRPr="0004012F">
              <w:rPr>
                <w:rFonts w:ascii="Calibri" w:hAnsi="Calibri" w:cs="Calibri"/>
              </w:rPr>
              <w:fldChar w:fldCharType="end"/>
            </w:r>
          </w:p>
        </w:tc>
      </w:tr>
      <w:tr w:rsidR="000D4498" w:rsidRPr="0004012F" w14:paraId="0A5AB5C2" w14:textId="77777777">
        <w:tc>
          <w:tcPr>
            <w:tcW w:w="2483" w:type="dxa"/>
            <w:shd w:val="clear" w:color="auto" w:fill="FFFFFF" w:themeFill="background1"/>
          </w:tcPr>
          <w:p w14:paraId="5F807904"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b/>
              </w:rPr>
              <w:t>Position:</w:t>
            </w:r>
          </w:p>
        </w:tc>
        <w:tc>
          <w:tcPr>
            <w:tcW w:w="6533" w:type="dxa"/>
          </w:tcPr>
          <w:p w14:paraId="5EAF68F7"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0D4498" w:rsidRPr="0004012F" w14:paraId="7306333F" w14:textId="77777777">
        <w:tc>
          <w:tcPr>
            <w:tcW w:w="2483" w:type="dxa"/>
            <w:shd w:val="clear" w:color="auto" w:fill="FFFFFF" w:themeFill="background1"/>
          </w:tcPr>
          <w:p w14:paraId="54FB87C7"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b/>
              </w:rPr>
              <w:t>Company:</w:t>
            </w:r>
          </w:p>
        </w:tc>
        <w:tc>
          <w:tcPr>
            <w:tcW w:w="6533" w:type="dxa"/>
          </w:tcPr>
          <w:p w14:paraId="5094AEE4" w14:textId="77777777" w:rsidR="000D4498" w:rsidRPr="0004012F" w:rsidRDefault="000D4498">
            <w:pPr>
              <w:tabs>
                <w:tab w:val="left" w:pos="2694"/>
                <w:tab w:val="center" w:pos="4153"/>
                <w:tab w:val="left" w:pos="6120"/>
                <w:tab w:val="left" w:pos="7920"/>
                <w:tab w:val="right" w:pos="8306"/>
              </w:tabs>
              <w:rPr>
                <w:rFonts w:ascii="Calibri" w:hAnsi="Calibri" w:cs="Calibri"/>
              </w:rPr>
            </w:pPr>
            <w:r w:rsidRPr="0004012F">
              <w:rPr>
                <w:rFonts w:ascii="Calibri" w:hAnsi="Calibri" w:cs="Calibri"/>
              </w:rPr>
              <w:fldChar w:fldCharType="begin">
                <w:ffData>
                  <w:name w:val="Text1"/>
                  <w:enabled/>
                  <w:calcOnExit w:val="0"/>
                  <w:textInput>
                    <w:default w:val="Click here and insert details"/>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details</w:t>
            </w:r>
            <w:r w:rsidRPr="0004012F">
              <w:rPr>
                <w:rFonts w:ascii="Calibri" w:hAnsi="Calibri" w:cs="Calibri"/>
              </w:rPr>
              <w:fldChar w:fldCharType="end"/>
            </w:r>
          </w:p>
        </w:tc>
      </w:tr>
      <w:tr w:rsidR="000D4498" w:rsidRPr="0004012F" w14:paraId="0B92D4BE" w14:textId="77777777">
        <w:tc>
          <w:tcPr>
            <w:tcW w:w="2483" w:type="dxa"/>
            <w:shd w:val="clear" w:color="auto" w:fill="FFFFFF" w:themeFill="background1"/>
          </w:tcPr>
          <w:p w14:paraId="4FE8F098"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b/>
              </w:rPr>
              <w:t>Date:</w:t>
            </w:r>
          </w:p>
        </w:tc>
        <w:tc>
          <w:tcPr>
            <w:tcW w:w="6533" w:type="dxa"/>
          </w:tcPr>
          <w:p w14:paraId="3662E909" w14:textId="77777777" w:rsidR="000D4498" w:rsidRPr="0004012F" w:rsidRDefault="000D4498">
            <w:pPr>
              <w:tabs>
                <w:tab w:val="left" w:pos="2694"/>
                <w:tab w:val="center" w:pos="4153"/>
                <w:tab w:val="left" w:pos="6120"/>
                <w:tab w:val="left" w:pos="7920"/>
                <w:tab w:val="right" w:pos="8306"/>
              </w:tabs>
              <w:rPr>
                <w:rFonts w:ascii="Calibri" w:hAnsi="Calibri" w:cs="Calibri"/>
                <w:b/>
              </w:rPr>
            </w:pPr>
            <w:r w:rsidRPr="0004012F">
              <w:rPr>
                <w:rFonts w:ascii="Calibri" w:hAnsi="Calibri" w:cs="Calibri"/>
              </w:rPr>
              <w:fldChar w:fldCharType="begin">
                <w:ffData>
                  <w:name w:val=""/>
                  <w:enabled/>
                  <w:calcOnExit w:val="0"/>
                  <w:textInput>
                    <w:default w:val="Click here and insert date"/>
                  </w:textInput>
                </w:ffData>
              </w:fldChar>
            </w:r>
            <w:r w:rsidRPr="0004012F">
              <w:rPr>
                <w:rFonts w:ascii="Calibri" w:hAnsi="Calibri" w:cs="Calibri"/>
              </w:rPr>
              <w:instrText xml:space="preserve"> FORMTEXT </w:instrText>
            </w:r>
            <w:r w:rsidRPr="0004012F">
              <w:rPr>
                <w:rFonts w:ascii="Calibri" w:hAnsi="Calibri" w:cs="Calibri"/>
              </w:rPr>
            </w:r>
            <w:r w:rsidRPr="0004012F">
              <w:rPr>
                <w:rFonts w:ascii="Calibri" w:hAnsi="Calibri" w:cs="Calibri"/>
              </w:rPr>
              <w:fldChar w:fldCharType="separate"/>
            </w:r>
            <w:r w:rsidRPr="0004012F">
              <w:rPr>
                <w:rFonts w:ascii="Calibri" w:hAnsi="Calibri" w:cs="Calibri"/>
              </w:rPr>
              <w:t>Click here and insert date</w:t>
            </w:r>
            <w:r w:rsidRPr="0004012F">
              <w:rPr>
                <w:rFonts w:ascii="Calibri" w:hAnsi="Calibri" w:cs="Calibri"/>
              </w:rPr>
              <w:fldChar w:fldCharType="end"/>
            </w:r>
          </w:p>
        </w:tc>
      </w:tr>
    </w:tbl>
    <w:p w14:paraId="5DA2271A" w14:textId="77777777" w:rsidR="00080503" w:rsidRPr="0004012F" w:rsidRDefault="00080503" w:rsidP="005433CE">
      <w:pPr>
        <w:pStyle w:val="Heading1"/>
        <w:rPr>
          <w:color w:val="012D5D"/>
        </w:rPr>
      </w:pPr>
    </w:p>
    <w:p w14:paraId="2EBCCC88" w14:textId="156ADE24" w:rsidR="00DB0D3F" w:rsidRPr="0004012F" w:rsidRDefault="005433CE" w:rsidP="005433CE">
      <w:pPr>
        <w:pStyle w:val="Heading1"/>
        <w:rPr>
          <w:color w:val="012D5D"/>
        </w:rPr>
      </w:pPr>
      <w:r w:rsidRPr="0004012F">
        <w:rPr>
          <w:color w:val="012D5D"/>
        </w:rPr>
        <w:t>Section 2 – Award Criteria</w:t>
      </w:r>
    </w:p>
    <w:p w14:paraId="1BFF5081" w14:textId="16A91883" w:rsidR="00783898" w:rsidRPr="0004012F" w:rsidRDefault="00783898" w:rsidP="00253800">
      <w:pPr>
        <w:jc w:val="both"/>
      </w:pPr>
      <w:r w:rsidRPr="0004012F">
        <w:rPr>
          <w:lang w:eastAsia="en-IE"/>
        </w:rPr>
        <w:t xml:space="preserve">The responses provided in this Section 2 of the TRD will be used to determine the allocation of marks under the Award Criteria, as set out </w:t>
      </w:r>
      <w:r w:rsidR="006042CA" w:rsidRPr="0004012F">
        <w:rPr>
          <w:color w:val="000000" w:themeColor="text2"/>
        </w:rPr>
        <w:t>in </w:t>
      </w:r>
      <w:r w:rsidR="00BA6EAD" w:rsidRPr="0004012F">
        <w:rPr>
          <w:color w:val="000000" w:themeColor="text2"/>
        </w:rPr>
        <w:t>section 3.3</w:t>
      </w:r>
      <w:r w:rsidR="006042CA" w:rsidRPr="0004012F">
        <w:rPr>
          <w:color w:val="000000" w:themeColor="text2"/>
        </w:rPr>
        <w:t xml:space="preserve"> </w:t>
      </w:r>
      <w:r w:rsidRPr="0004012F">
        <w:rPr>
          <w:lang w:eastAsia="en-IE"/>
        </w:rPr>
        <w:t>of the RFT.  Tender</w:t>
      </w:r>
      <w:r w:rsidR="00A0762C" w:rsidRPr="0004012F">
        <w:rPr>
          <w:lang w:eastAsia="en-IE"/>
        </w:rPr>
        <w:t>er</w:t>
      </w:r>
      <w:r w:rsidRPr="0004012F">
        <w:rPr>
          <w:lang w:eastAsia="en-IE"/>
        </w:rPr>
        <w:t>s are advised to adhere to the instructions and guidance notes provided and ensure that the information provided is sufficient to determine the quality, appropriateness and level of responsiveness of tenders during evaluation.</w:t>
      </w:r>
    </w:p>
    <w:p w14:paraId="0334D09B" w14:textId="1E6857A2" w:rsidR="00A53715" w:rsidRPr="0004012F" w:rsidRDefault="00A53715" w:rsidP="0089312D">
      <w:pPr>
        <w:tabs>
          <w:tab w:val="num" w:pos="720"/>
        </w:tabs>
        <w:jc w:val="both"/>
        <w:rPr>
          <w:lang w:eastAsia="en-IE"/>
        </w:rPr>
      </w:pPr>
      <w:r w:rsidRPr="0004012F">
        <w:rPr>
          <w:lang w:eastAsia="en-IE"/>
        </w:rPr>
        <w:t>Tenderers are required to respond to the Requirements and Specifications set out in Appendix 1 of the RFT in the response areas provided below. All relevant information must be included in the response areas only.  </w:t>
      </w:r>
    </w:p>
    <w:p w14:paraId="1C337099" w14:textId="77777777" w:rsidR="00A53715" w:rsidRDefault="00A53715" w:rsidP="0089312D">
      <w:pPr>
        <w:tabs>
          <w:tab w:val="num" w:pos="720"/>
        </w:tabs>
        <w:jc w:val="both"/>
        <w:rPr>
          <w:lang w:eastAsia="en-IE"/>
        </w:rPr>
      </w:pPr>
      <w:r w:rsidRPr="0004012F">
        <w:rPr>
          <w:lang w:eastAsia="en-IE"/>
        </w:rPr>
        <w:t>Tenderers must not include information elsewhere in their tender proposals. </w:t>
      </w:r>
    </w:p>
    <w:p w14:paraId="48C3945C" w14:textId="77777777" w:rsidR="00855700" w:rsidRPr="003436AB" w:rsidRDefault="00855700" w:rsidP="00855700">
      <w:pPr>
        <w:spacing w:after="200"/>
        <w:jc w:val="both"/>
        <w:rPr>
          <w:rFonts w:eastAsia="Calibri"/>
        </w:rPr>
      </w:pPr>
      <w:r w:rsidRPr="003436AB">
        <w:rPr>
          <w:rFonts w:eastAsia="Calibri"/>
        </w:rPr>
        <w:t>Tenderers must complete biographical details using the CV templates included.</w:t>
      </w:r>
    </w:p>
    <w:p w14:paraId="23FFF824" w14:textId="06D66159" w:rsidR="004839E0" w:rsidRPr="0004012F" w:rsidRDefault="004839E0" w:rsidP="004839E0">
      <w:pPr>
        <w:shd w:val="clear" w:color="auto" w:fill="949494" w:themeFill="accent6" w:themeFillTint="99"/>
        <w:ind w:right="-1"/>
        <w:rPr>
          <w:rFonts w:ascii="Calibri" w:eastAsia="Calibri" w:hAnsi="Calibri" w:cs="Calibri"/>
          <w:b/>
          <w:bCs/>
          <w:sz w:val="28"/>
          <w:szCs w:val="28"/>
          <w:lang w:eastAsia="en-IE" w:bidi="en-IE"/>
        </w:rPr>
      </w:pPr>
      <w:r w:rsidRPr="0004012F">
        <w:rPr>
          <w:rFonts w:ascii="Calibri" w:eastAsia="Calibri" w:hAnsi="Calibri" w:cs="Calibri"/>
          <w:b/>
          <w:bCs/>
          <w:sz w:val="28"/>
          <w:szCs w:val="28"/>
          <w:lang w:eastAsia="en-IE" w:bidi="en-IE"/>
        </w:rPr>
        <w:t xml:space="preserve">Award Criterion </w:t>
      </w:r>
      <w:r w:rsidR="007F0FC0">
        <w:rPr>
          <w:rFonts w:ascii="Calibri" w:eastAsia="Calibri" w:hAnsi="Calibri" w:cs="Calibri"/>
          <w:b/>
          <w:bCs/>
          <w:sz w:val="28"/>
          <w:szCs w:val="28"/>
          <w:lang w:eastAsia="en-IE" w:bidi="en-IE"/>
        </w:rPr>
        <w:t>A</w:t>
      </w:r>
      <w:r w:rsidRPr="0004012F">
        <w:rPr>
          <w:rFonts w:ascii="Calibri" w:eastAsia="Calibri" w:hAnsi="Calibri" w:cs="Calibri"/>
          <w:b/>
          <w:bCs/>
          <w:sz w:val="28"/>
          <w:szCs w:val="28"/>
          <w:lang w:eastAsia="en-IE" w:bidi="en-IE"/>
        </w:rPr>
        <w:t xml:space="preserve">: Quality of the </w:t>
      </w:r>
      <w:r w:rsidR="0021258F" w:rsidRPr="0004012F">
        <w:rPr>
          <w:rFonts w:ascii="Calibri" w:eastAsia="Calibri" w:hAnsi="Calibri" w:cs="Calibri"/>
          <w:b/>
          <w:bCs/>
          <w:sz w:val="28"/>
          <w:szCs w:val="28"/>
          <w:lang w:eastAsia="en-IE" w:bidi="en-IE"/>
        </w:rPr>
        <w:t>P</w:t>
      </w:r>
      <w:r w:rsidRPr="0004012F">
        <w:rPr>
          <w:rFonts w:ascii="Calibri" w:eastAsia="Calibri" w:hAnsi="Calibri" w:cs="Calibri"/>
          <w:b/>
          <w:bCs/>
          <w:sz w:val="28"/>
          <w:szCs w:val="28"/>
          <w:lang w:eastAsia="en-IE" w:bidi="en-IE"/>
        </w:rPr>
        <w:t>ropos</w:t>
      </w:r>
      <w:r w:rsidR="0021258F" w:rsidRPr="0004012F">
        <w:rPr>
          <w:rFonts w:ascii="Calibri" w:eastAsia="Calibri" w:hAnsi="Calibri" w:cs="Calibri"/>
          <w:b/>
          <w:bCs/>
          <w:sz w:val="28"/>
          <w:szCs w:val="28"/>
          <w:lang w:eastAsia="en-IE" w:bidi="en-IE"/>
        </w:rPr>
        <w:t>al</w:t>
      </w:r>
      <w:r w:rsidRPr="0004012F">
        <w:rPr>
          <w:rFonts w:ascii="Calibri" w:eastAsia="Calibri" w:hAnsi="Calibri" w:cs="Calibri"/>
          <w:b/>
          <w:bCs/>
          <w:sz w:val="28"/>
          <w:szCs w:val="28"/>
          <w:lang w:eastAsia="en-IE" w:bidi="en-IE"/>
        </w:rPr>
        <w:t xml:space="preserve"> </w:t>
      </w:r>
    </w:p>
    <w:p w14:paraId="2DDF32A7" w14:textId="5CC2D4D6" w:rsidR="004839E0" w:rsidRPr="0004012F" w:rsidRDefault="004839E0" w:rsidP="004839E0">
      <w:pPr>
        <w:shd w:val="clear" w:color="auto" w:fill="949494" w:themeFill="accent6" w:themeFillTint="99"/>
        <w:ind w:right="-1"/>
        <w:rPr>
          <w:rFonts w:ascii="Calibri" w:eastAsia="Calibri" w:hAnsi="Calibri" w:cs="Calibri"/>
          <w:b/>
          <w:bCs/>
          <w:lang w:bidi="en-IE"/>
        </w:rPr>
      </w:pPr>
      <w:r w:rsidRPr="22961835">
        <w:rPr>
          <w:rFonts w:ascii="Calibri" w:eastAsia="Calibri" w:hAnsi="Calibri" w:cs="Calibri"/>
          <w:b/>
          <w:bCs/>
          <w:lang w:eastAsia="en-IE" w:bidi="en-IE"/>
        </w:rPr>
        <w:t>(</w:t>
      </w:r>
      <w:r w:rsidR="6AD271BB" w:rsidRPr="22961835">
        <w:rPr>
          <w:rFonts w:ascii="Calibri" w:eastAsia="Calibri" w:hAnsi="Calibri" w:cs="Calibri"/>
          <w:b/>
          <w:bCs/>
          <w:lang w:eastAsia="en-IE" w:bidi="en-IE"/>
        </w:rPr>
        <w:t>7</w:t>
      </w:r>
      <w:r w:rsidR="00DF2CA0">
        <w:rPr>
          <w:rFonts w:ascii="Calibri" w:eastAsia="Calibri" w:hAnsi="Calibri" w:cs="Calibri"/>
          <w:b/>
          <w:bCs/>
          <w:lang w:eastAsia="en-IE" w:bidi="en-IE"/>
        </w:rPr>
        <w:t>00</w:t>
      </w:r>
      <w:r w:rsidRPr="22961835">
        <w:rPr>
          <w:rFonts w:ascii="Calibri" w:eastAsia="Calibri" w:hAnsi="Calibri" w:cs="Calibri"/>
          <w:b/>
          <w:bCs/>
          <w:lang w:eastAsia="en-IE" w:bidi="en-IE"/>
        </w:rPr>
        <w:t xml:space="preserve"> </w:t>
      </w:r>
      <w:bookmarkStart w:id="0" w:name="_Hlk188008572"/>
      <w:r w:rsidRPr="22961835">
        <w:rPr>
          <w:rFonts w:ascii="Calibri" w:eastAsia="Calibri" w:hAnsi="Calibri" w:cs="Calibri"/>
          <w:b/>
          <w:bCs/>
          <w:lang w:eastAsia="en-IE" w:bidi="en-IE"/>
        </w:rPr>
        <w:t>marks availabl</w:t>
      </w:r>
      <w:r w:rsidR="00381192" w:rsidRPr="22961835">
        <w:rPr>
          <w:rFonts w:ascii="Calibri" w:eastAsia="Calibri" w:hAnsi="Calibri" w:cs="Calibri"/>
          <w:b/>
          <w:bCs/>
          <w:lang w:eastAsia="en-IE" w:bidi="en-IE"/>
        </w:rPr>
        <w:t>e</w:t>
      </w:r>
      <w:bookmarkEnd w:id="0"/>
      <w:r w:rsidRPr="22961835">
        <w:rPr>
          <w:rFonts w:ascii="Calibri" w:eastAsia="Calibri" w:hAnsi="Calibri" w:cs="Calibri"/>
          <w:b/>
          <w:bCs/>
          <w:lang w:eastAsia="en-IE" w:bidi="en-IE"/>
        </w:rPr>
        <w:t>)</w:t>
      </w:r>
    </w:p>
    <w:p w14:paraId="3981710E" w14:textId="77777777" w:rsidR="00F1756D" w:rsidRPr="0004012F" w:rsidRDefault="00F1756D" w:rsidP="0089312D">
      <w:pPr>
        <w:tabs>
          <w:tab w:val="num" w:pos="720"/>
        </w:tabs>
        <w:jc w:val="both"/>
        <w:rPr>
          <w:lang w:eastAsia="en-IE"/>
        </w:rPr>
      </w:pPr>
    </w:p>
    <w:p w14:paraId="6CB07DFA" w14:textId="77777777" w:rsidR="00F1756D" w:rsidRPr="0004012F" w:rsidRDefault="00F1756D" w:rsidP="00F1756D">
      <w:pPr>
        <w:spacing w:after="160"/>
        <w:ind w:right="-1"/>
        <w:rPr>
          <w:rFonts w:ascii="Calibri" w:hAnsi="Calibri"/>
          <w:b/>
          <w:bCs/>
        </w:rPr>
      </w:pPr>
      <w:r w:rsidRPr="0004012F">
        <w:rPr>
          <w:rFonts w:ascii="Calibri" w:hAnsi="Calibri"/>
          <w:b/>
          <w:bCs/>
        </w:rPr>
        <w:t>Sub Criteria:</w:t>
      </w:r>
    </w:p>
    <w:p w14:paraId="49DDDFF3" w14:textId="1F18DC58" w:rsidR="00F1756D" w:rsidRPr="0004012F" w:rsidRDefault="00A15C99" w:rsidP="00F1756D">
      <w:pPr>
        <w:widowControl w:val="0"/>
        <w:shd w:val="clear" w:color="auto" w:fill="DBDBDB" w:themeFill="accent6" w:themeFillTint="33"/>
        <w:autoSpaceDE w:val="0"/>
        <w:autoSpaceDN w:val="0"/>
        <w:outlineLvl w:val="2"/>
        <w:rPr>
          <w:rFonts w:ascii="Calibri" w:eastAsia="Calibri" w:hAnsi="Calibri" w:cs="Calibri"/>
          <w:b/>
          <w:bCs/>
          <w:sz w:val="28"/>
          <w:szCs w:val="28"/>
          <w:lang w:eastAsia="en-IE" w:bidi="en-IE"/>
        </w:rPr>
      </w:pPr>
      <w:r w:rsidRPr="22961835">
        <w:rPr>
          <w:rFonts w:ascii="Calibri" w:eastAsia="Calibri" w:hAnsi="Calibri" w:cs="Calibri"/>
          <w:b/>
          <w:bCs/>
          <w:sz w:val="28"/>
          <w:szCs w:val="28"/>
          <w:lang w:eastAsia="en-IE" w:bidi="en-IE"/>
        </w:rPr>
        <w:t xml:space="preserve">Award Criterion </w:t>
      </w:r>
      <w:r w:rsidR="007F0FC0">
        <w:rPr>
          <w:rFonts w:ascii="Calibri" w:eastAsia="Calibri" w:hAnsi="Calibri" w:cs="Calibri"/>
          <w:b/>
          <w:bCs/>
          <w:sz w:val="28"/>
          <w:szCs w:val="28"/>
          <w:lang w:eastAsia="en-IE" w:bidi="en-IE"/>
        </w:rPr>
        <w:t>A</w:t>
      </w:r>
      <w:r w:rsidR="00F1756D" w:rsidRPr="22961835">
        <w:rPr>
          <w:rFonts w:ascii="Calibri" w:eastAsia="Calibri" w:hAnsi="Calibri" w:cs="Calibri"/>
          <w:b/>
          <w:bCs/>
          <w:sz w:val="28"/>
          <w:szCs w:val="28"/>
          <w:lang w:eastAsia="en-IE" w:bidi="en-IE"/>
        </w:rPr>
        <w:t xml:space="preserve">1: </w:t>
      </w:r>
      <w:r w:rsidR="00225BC0" w:rsidRPr="22961835">
        <w:rPr>
          <w:rFonts w:ascii="Calibri" w:eastAsia="Calibri" w:hAnsi="Calibri" w:cs="Calibri"/>
          <w:b/>
          <w:bCs/>
          <w:sz w:val="28"/>
          <w:szCs w:val="28"/>
          <w:lang w:eastAsia="en-IE" w:bidi="en-IE"/>
        </w:rPr>
        <w:t xml:space="preserve">Understanding </w:t>
      </w:r>
      <w:r w:rsidR="006E225E" w:rsidRPr="22961835">
        <w:rPr>
          <w:rFonts w:ascii="Calibri" w:eastAsia="Calibri" w:hAnsi="Calibri" w:cs="Calibri"/>
          <w:b/>
          <w:bCs/>
          <w:sz w:val="28"/>
          <w:szCs w:val="28"/>
          <w:lang w:eastAsia="en-IE" w:bidi="en-IE"/>
        </w:rPr>
        <w:t xml:space="preserve">of </w:t>
      </w:r>
      <w:r w:rsidR="00F1756D" w:rsidRPr="22961835">
        <w:rPr>
          <w:rFonts w:ascii="Calibri" w:eastAsia="Calibri" w:hAnsi="Calibri" w:cs="Calibri"/>
          <w:b/>
          <w:bCs/>
          <w:sz w:val="28"/>
          <w:szCs w:val="28"/>
          <w:lang w:eastAsia="en-IE" w:bidi="en-IE"/>
        </w:rPr>
        <w:t xml:space="preserve">Requirements </w:t>
      </w:r>
      <w:r w:rsidR="54AAF403" w:rsidRPr="22961835">
        <w:rPr>
          <w:rFonts w:ascii="Calibri" w:eastAsia="Calibri" w:hAnsi="Calibri" w:cs="Calibri"/>
          <w:b/>
          <w:bCs/>
          <w:sz w:val="28"/>
          <w:szCs w:val="28"/>
          <w:lang w:eastAsia="en-IE" w:bidi="en-IE"/>
        </w:rPr>
        <w:t xml:space="preserve">and NFLS Evaluation Challenge </w:t>
      </w:r>
      <w:r w:rsidR="00F1756D" w:rsidRPr="22961835">
        <w:rPr>
          <w:rFonts w:ascii="Calibri" w:eastAsia="Calibri" w:hAnsi="Calibri" w:cs="Calibri"/>
          <w:b/>
          <w:bCs/>
          <w:lang w:eastAsia="en-IE" w:bidi="en-IE"/>
        </w:rPr>
        <w:t>(</w:t>
      </w:r>
      <w:r w:rsidR="0A868FFD" w:rsidRPr="00B040D9">
        <w:rPr>
          <w:rFonts w:ascii="Calibri" w:eastAsia="Calibri" w:hAnsi="Calibri" w:cs="Calibri"/>
          <w:b/>
          <w:bCs/>
          <w:sz w:val="24"/>
          <w:szCs w:val="24"/>
          <w:lang w:eastAsia="en-IE" w:bidi="en-IE"/>
        </w:rPr>
        <w:t>100</w:t>
      </w:r>
      <w:r w:rsidR="00381192" w:rsidRPr="00B040D9">
        <w:rPr>
          <w:rFonts w:ascii="Calibri" w:eastAsia="Calibri" w:hAnsi="Calibri" w:cs="Calibri"/>
          <w:b/>
          <w:bCs/>
          <w:sz w:val="24"/>
          <w:szCs w:val="24"/>
          <w:lang w:eastAsia="en-IE" w:bidi="en-IE"/>
        </w:rPr>
        <w:t xml:space="preserve"> </w:t>
      </w:r>
      <w:r w:rsidR="00F1756D" w:rsidRPr="00B040D9">
        <w:rPr>
          <w:rFonts w:ascii="Calibri" w:eastAsia="Calibri" w:hAnsi="Calibri" w:cs="Calibri"/>
          <w:b/>
          <w:bCs/>
          <w:sz w:val="24"/>
          <w:szCs w:val="24"/>
          <w:lang w:eastAsia="en-IE" w:bidi="en-IE"/>
        </w:rPr>
        <w:t xml:space="preserve">marks available, minimum </w:t>
      </w:r>
      <w:r w:rsidR="00381192" w:rsidRPr="00B040D9">
        <w:rPr>
          <w:rFonts w:ascii="Calibri" w:eastAsia="Calibri" w:hAnsi="Calibri" w:cs="Calibri"/>
          <w:b/>
          <w:bCs/>
          <w:sz w:val="24"/>
          <w:szCs w:val="24"/>
          <w:lang w:eastAsia="en-IE" w:bidi="en-IE"/>
        </w:rPr>
        <w:t xml:space="preserve">qualifying </w:t>
      </w:r>
      <w:r w:rsidR="00F1756D" w:rsidRPr="00B040D9">
        <w:rPr>
          <w:rFonts w:ascii="Calibri" w:eastAsia="Calibri" w:hAnsi="Calibri" w:cs="Calibri"/>
          <w:b/>
          <w:bCs/>
          <w:sz w:val="24"/>
          <w:szCs w:val="24"/>
          <w:lang w:eastAsia="en-IE" w:bidi="en-IE"/>
        </w:rPr>
        <w:t xml:space="preserve">marks </w:t>
      </w:r>
      <w:r w:rsidR="4291140E" w:rsidRPr="00B040D9">
        <w:rPr>
          <w:rFonts w:ascii="Calibri" w:eastAsia="Calibri" w:hAnsi="Calibri" w:cs="Calibri"/>
          <w:b/>
          <w:bCs/>
          <w:sz w:val="24"/>
          <w:szCs w:val="24"/>
          <w:lang w:eastAsia="en-IE" w:bidi="en-IE"/>
        </w:rPr>
        <w:t>60</w:t>
      </w:r>
      <w:r w:rsidR="00F1756D" w:rsidRPr="22961835">
        <w:rPr>
          <w:rFonts w:ascii="Calibri" w:eastAsia="Calibri" w:hAnsi="Calibri" w:cs="Calibri"/>
          <w:b/>
          <w:bCs/>
          <w:lang w:eastAsia="en-IE" w:bidi="en-IE"/>
        </w:rPr>
        <w:t>)</w:t>
      </w:r>
    </w:p>
    <w:p w14:paraId="62CF28A5" w14:textId="384AC10D" w:rsidR="00523EB3" w:rsidRDefault="00523EB3" w:rsidP="22961835">
      <w:pPr>
        <w:spacing w:after="160"/>
        <w:ind w:right="-1"/>
        <w:rPr>
          <w:rFonts w:ascii="Calibri" w:hAnsi="Calibri"/>
          <w:lang w:bidi="en-IE"/>
        </w:rPr>
      </w:pPr>
      <w:r w:rsidRPr="19EC2B60">
        <w:rPr>
          <w:rFonts w:ascii="Calibri" w:hAnsi="Calibri"/>
          <w:lang w:bidi="en-IE"/>
        </w:rPr>
        <w:t>The CCPC requires</w:t>
      </w:r>
      <w:r w:rsidR="00867F4F" w:rsidRPr="19EC2B60">
        <w:rPr>
          <w:rFonts w:ascii="Calibri" w:hAnsi="Calibri"/>
          <w:lang w:bidi="en-IE"/>
        </w:rPr>
        <w:t xml:space="preserve"> a</w:t>
      </w:r>
      <w:r w:rsidRPr="19EC2B60">
        <w:rPr>
          <w:rFonts w:ascii="Calibri" w:hAnsi="Calibri"/>
          <w:lang w:bidi="en-IE"/>
        </w:rPr>
        <w:t xml:space="preserve"> suitably qualified service provider to </w:t>
      </w:r>
      <w:r w:rsidR="2294639F" w:rsidRPr="19EC2B60">
        <w:rPr>
          <w:rFonts w:ascii="Calibri" w:hAnsi="Calibri"/>
          <w:lang w:bidi="en-IE"/>
        </w:rPr>
        <w:t>develop</w:t>
      </w:r>
      <w:r w:rsidR="2294639F" w:rsidRPr="19EC2B60">
        <w:rPr>
          <w:rFonts w:ascii="Calibri" w:eastAsia="Calibri" w:hAnsi="Calibri" w:cs="Calibri"/>
          <w:color w:val="000000" w:themeColor="text2"/>
        </w:rPr>
        <w:t xml:space="preserve"> an integrated evaluation framework for the </w:t>
      </w:r>
      <w:r w:rsidRPr="19EC2B60">
        <w:rPr>
          <w:rFonts w:ascii="Calibri" w:hAnsi="Calibri"/>
          <w:lang w:bidi="en-IE"/>
        </w:rPr>
        <w:t>National Financial Literacy Strategy (NFLS)</w:t>
      </w:r>
      <w:r w:rsidRPr="22961835">
        <w:rPr>
          <w:rFonts w:ascii="Calibri" w:hAnsi="Calibri"/>
          <w:lang w:bidi="en-IE"/>
        </w:rPr>
        <w:t xml:space="preserve"> </w:t>
      </w:r>
    </w:p>
    <w:p w14:paraId="5AEFA961" w14:textId="5C941419" w:rsidR="00523EB3" w:rsidRDefault="676EF84A" w:rsidP="22961835">
      <w:pPr>
        <w:spacing w:after="160"/>
        <w:ind w:right="-1"/>
        <w:rPr>
          <w:rFonts w:ascii="Calibri" w:hAnsi="Calibri"/>
          <w:lang w:bidi="en-IE"/>
        </w:rPr>
      </w:pPr>
      <w:r w:rsidRPr="19EC2B60">
        <w:rPr>
          <w:rFonts w:ascii="Calibri" w:hAnsi="Calibri"/>
          <w:lang w:bidi="en-IE"/>
        </w:rPr>
        <w:t>Please see Appendix 1 o</w:t>
      </w:r>
      <w:r w:rsidR="4E915E80" w:rsidRPr="19EC2B60">
        <w:rPr>
          <w:rFonts w:ascii="Calibri" w:hAnsi="Calibri"/>
          <w:lang w:bidi="en-IE"/>
        </w:rPr>
        <w:t xml:space="preserve">f the RFT </w:t>
      </w:r>
      <w:r w:rsidRPr="19EC2B60">
        <w:rPr>
          <w:rFonts w:ascii="Calibri" w:hAnsi="Calibri"/>
          <w:lang w:bidi="en-IE"/>
        </w:rPr>
        <w:t xml:space="preserve">for service requirements and </w:t>
      </w:r>
      <w:r w:rsidR="79D99F78" w:rsidRPr="19EC2B60">
        <w:rPr>
          <w:rFonts w:ascii="Calibri" w:hAnsi="Calibri"/>
          <w:lang w:bidi="en-IE"/>
        </w:rPr>
        <w:t>specifications related to this award criterion.</w:t>
      </w:r>
      <w:r w:rsidR="00523EB3" w:rsidRPr="72F88818">
        <w:rPr>
          <w:rFonts w:ascii="Calibri" w:hAnsi="Calibri"/>
          <w:lang w:bidi="en-IE"/>
        </w:rPr>
        <w:t xml:space="preserve"> </w:t>
      </w:r>
    </w:p>
    <w:p w14:paraId="12072494" w14:textId="3A89336A" w:rsidR="00910E47" w:rsidRPr="0004012F" w:rsidRDefault="00910E47" w:rsidP="00910E47">
      <w:pPr>
        <w:pStyle w:val="BodyText"/>
        <w:spacing w:line="276" w:lineRule="auto"/>
      </w:pPr>
      <w:r w:rsidRPr="22961835">
        <w:rPr>
          <w:lang w:val="en-IE"/>
        </w:rPr>
        <w:t>Tenderers must</w:t>
      </w:r>
      <w:r w:rsidR="00B64D15" w:rsidRPr="22961835">
        <w:rPr>
          <w:lang w:val="en-IE"/>
        </w:rPr>
        <w:t xml:space="preserve"> outline in the </w:t>
      </w:r>
      <w:r w:rsidR="0000446D" w:rsidRPr="22961835">
        <w:rPr>
          <w:lang w:val="en-IE"/>
        </w:rPr>
        <w:t>Tender response</w:t>
      </w:r>
      <w:r w:rsidRPr="22961835">
        <w:rPr>
          <w:lang w:val="en-IE"/>
        </w:rPr>
        <w:t>: </w:t>
      </w:r>
    </w:p>
    <w:p w14:paraId="52ABB5D7" w14:textId="297ED33B" w:rsidR="22961835" w:rsidRDefault="22961835" w:rsidP="22961835">
      <w:pPr>
        <w:pStyle w:val="BodyText"/>
        <w:spacing w:line="276" w:lineRule="auto"/>
        <w:rPr>
          <w:lang w:val="en-IE"/>
        </w:rPr>
      </w:pPr>
    </w:p>
    <w:p w14:paraId="2714F499" w14:textId="6ECDB062" w:rsidR="00560CD5" w:rsidRPr="0004012F" w:rsidRDefault="00910E47" w:rsidP="00492E36">
      <w:pPr>
        <w:pStyle w:val="BodyText"/>
        <w:numPr>
          <w:ilvl w:val="0"/>
          <w:numId w:val="25"/>
        </w:numPr>
        <w:spacing w:line="276" w:lineRule="auto"/>
        <w:rPr>
          <w:lang w:val="en-IE"/>
        </w:rPr>
      </w:pPr>
      <w:r>
        <w:rPr>
          <w:lang w:val="en-IE"/>
        </w:rPr>
        <w:t>D</w:t>
      </w:r>
      <w:r w:rsidR="00046309" w:rsidRPr="0004012F">
        <w:rPr>
          <w:lang w:val="en-IE"/>
        </w:rPr>
        <w:t>emonstrate understanding of the objectives, context, and challenges of each specific stream of the project</w:t>
      </w:r>
      <w:r w:rsidR="00DD3896" w:rsidRPr="0004012F">
        <w:rPr>
          <w:lang w:val="en-IE"/>
        </w:rPr>
        <w:t>.</w:t>
      </w:r>
    </w:p>
    <w:p w14:paraId="691AF2FD" w14:textId="1272FEEB" w:rsidR="00DD3896" w:rsidRPr="0004012F" w:rsidRDefault="00910E47" w:rsidP="00492E36">
      <w:pPr>
        <w:pStyle w:val="BodyText"/>
        <w:numPr>
          <w:ilvl w:val="0"/>
          <w:numId w:val="25"/>
        </w:numPr>
        <w:spacing w:line="276" w:lineRule="auto"/>
        <w:rPr>
          <w:lang w:val="en-IE"/>
        </w:rPr>
      </w:pPr>
      <w:r>
        <w:rPr>
          <w:lang w:val="en-IE"/>
        </w:rPr>
        <w:t>I</w:t>
      </w:r>
      <w:r w:rsidR="00DD3896" w:rsidRPr="0004012F">
        <w:rPr>
          <w:lang w:val="en-IE"/>
        </w:rPr>
        <w:t>nclude at least three relevant project examples completed in the last five years, including client name, methodology, scope of work, and outcomes</w:t>
      </w:r>
    </w:p>
    <w:p w14:paraId="5B3AF373" w14:textId="77777777" w:rsidR="00246CB5" w:rsidRDefault="00246CB5" w:rsidP="00246CB5">
      <w:pPr>
        <w:tabs>
          <w:tab w:val="num" w:pos="720"/>
        </w:tabs>
        <w:jc w:val="both"/>
        <w:rPr>
          <w:lang w:eastAsia="en-IE"/>
        </w:rPr>
      </w:pPr>
    </w:p>
    <w:p w14:paraId="7BFD94E6" w14:textId="5E43C4C9" w:rsidR="00246CB5" w:rsidRPr="00246CB5" w:rsidRDefault="00246CB5" w:rsidP="00246CB5">
      <w:pPr>
        <w:tabs>
          <w:tab w:val="num" w:pos="720"/>
        </w:tabs>
        <w:jc w:val="both"/>
        <w:rPr>
          <w:b/>
          <w:bCs/>
          <w:lang w:eastAsia="en-IE"/>
        </w:rPr>
      </w:pPr>
      <w:r>
        <w:rPr>
          <w:b/>
          <w:bCs/>
          <w:lang w:eastAsia="en-IE"/>
        </w:rPr>
        <w:t>Please s</w:t>
      </w:r>
      <w:r w:rsidRPr="00246CB5">
        <w:rPr>
          <w:b/>
          <w:bCs/>
          <w:lang w:eastAsia="en-IE"/>
        </w:rPr>
        <w:t>ee Appendix 1 for a comprehensive breakdown of deliverables required.</w:t>
      </w:r>
    </w:p>
    <w:p w14:paraId="69F8473A" w14:textId="77777777" w:rsidR="00560CD5" w:rsidRPr="0004012F" w:rsidRDefault="00560CD5" w:rsidP="00560CD5">
      <w:pPr>
        <w:rPr>
          <w:rFonts w:cstheme="minorHAnsi"/>
          <w:bCs/>
        </w:rPr>
      </w:pPr>
    </w:p>
    <w:p w14:paraId="104873A7" w14:textId="7F941F39" w:rsidR="00783898" w:rsidRPr="0004012F" w:rsidRDefault="00560CD5" w:rsidP="00560CD5">
      <w:r w:rsidRPr="0004012F">
        <w:rPr>
          <w:b/>
          <w:bCs/>
        </w:rPr>
        <w:t>Page Limit:</w:t>
      </w:r>
      <w:r w:rsidRPr="0004012F">
        <w:t xml:space="preserve"> A maximum of </w:t>
      </w:r>
      <w:r w:rsidR="00383725" w:rsidRPr="0004012F">
        <w:rPr>
          <w:b/>
          <w:bCs/>
        </w:rPr>
        <w:t>five</w:t>
      </w:r>
      <w:r w:rsidR="006D6863" w:rsidRPr="0004012F">
        <w:rPr>
          <w:rFonts w:ascii="Calibri" w:eastAsia="Times New Roman" w:hAnsi="Calibri" w:cs="Times New Roman"/>
          <w:b/>
          <w:bCs/>
          <w:smallCaps/>
          <w:spacing w:val="5"/>
        </w:rPr>
        <w:t xml:space="preserve"> (</w:t>
      </w:r>
      <w:r w:rsidR="00383725" w:rsidRPr="0004012F">
        <w:rPr>
          <w:rFonts w:ascii="Calibri" w:eastAsia="Times New Roman" w:hAnsi="Calibri" w:cs="Times New Roman"/>
          <w:b/>
          <w:bCs/>
          <w:smallCaps/>
          <w:spacing w:val="5"/>
        </w:rPr>
        <w:t>5</w:t>
      </w:r>
      <w:r w:rsidRPr="0004012F">
        <w:rPr>
          <w:rFonts w:ascii="Calibri" w:eastAsia="Times New Roman" w:hAnsi="Calibri" w:cs="Times New Roman"/>
          <w:b/>
          <w:bCs/>
          <w:smallCaps/>
          <w:spacing w:val="5"/>
        </w:rPr>
        <w:t>) X A4</w:t>
      </w:r>
      <w:r w:rsidRPr="0004012F">
        <w:t xml:space="preserve"> pages should be provided</w:t>
      </w:r>
    </w:p>
    <w:tbl>
      <w:tblPr>
        <w:tblW w:w="10485" w:type="dxa"/>
        <w:tblBorders>
          <w:top w:val="single" w:sz="4" w:space="0" w:color="5F5F5F" w:themeColor="accent5"/>
          <w:left w:val="single" w:sz="4" w:space="0" w:color="5F5F5F" w:themeColor="accent5"/>
          <w:bottom w:val="single" w:sz="4" w:space="0" w:color="5F5F5F" w:themeColor="accent5"/>
          <w:right w:val="single" w:sz="4" w:space="0" w:color="5F5F5F" w:themeColor="accent5"/>
          <w:insideH w:val="single" w:sz="4" w:space="0" w:color="5F5F5F" w:themeColor="accent5"/>
          <w:insideV w:val="single" w:sz="4" w:space="0" w:color="5F5F5F" w:themeColor="accent5"/>
        </w:tblBorders>
        <w:shd w:val="clear" w:color="auto" w:fill="F8F8F8" w:themeFill="background2"/>
        <w:tblLook w:val="04A0" w:firstRow="1" w:lastRow="0" w:firstColumn="1" w:lastColumn="0" w:noHBand="0" w:noVBand="1"/>
      </w:tblPr>
      <w:tblGrid>
        <w:gridCol w:w="10485"/>
      </w:tblGrid>
      <w:tr w:rsidR="00783898" w:rsidRPr="0004012F" w14:paraId="78983038" w14:textId="77777777" w:rsidTr="002846BF">
        <w:tc>
          <w:tcPr>
            <w:tcW w:w="10485" w:type="dxa"/>
            <w:shd w:val="clear" w:color="auto" w:fill="DBDBDB" w:themeFill="accent6" w:themeFillTint="33"/>
          </w:tcPr>
          <w:p w14:paraId="078D45BB" w14:textId="7E522B95" w:rsidR="00783898" w:rsidRPr="0004012F" w:rsidRDefault="00783898" w:rsidP="002846BF">
            <w:pPr>
              <w:rPr>
                <w:rFonts w:ascii="Calibri" w:hAnsi="Calibri" w:cs="Calibri"/>
              </w:rPr>
            </w:pPr>
            <w:r w:rsidRPr="0004012F">
              <w:rPr>
                <w:rFonts w:ascii="Calibri" w:hAnsi="Calibri" w:cs="Calibri"/>
              </w:rPr>
              <w:t>[Enter Response here</w:t>
            </w:r>
            <w:r w:rsidR="00523057">
              <w:rPr>
                <w:rFonts w:ascii="Calibri" w:hAnsi="Calibri" w:cs="Calibri"/>
              </w:rPr>
              <w:t>: Expand as required</w:t>
            </w:r>
            <w:r w:rsidR="00BB0386">
              <w:rPr>
                <w:rFonts w:ascii="Calibri" w:hAnsi="Calibri" w:cs="Calibri"/>
              </w:rPr>
              <w:t>. No more than 5 x A4 pages</w:t>
            </w:r>
            <w:r w:rsidRPr="0004012F">
              <w:rPr>
                <w:rFonts w:ascii="Calibri" w:hAnsi="Calibri" w:cs="Calibri"/>
              </w:rPr>
              <w:t>]</w:t>
            </w:r>
          </w:p>
          <w:p w14:paraId="6CB86218" w14:textId="3C0B3F5D" w:rsidR="00945307" w:rsidRPr="0004012F" w:rsidRDefault="00945307" w:rsidP="002846BF">
            <w:pPr>
              <w:rPr>
                <w:rFonts w:ascii="Calibri" w:hAnsi="Calibri" w:cs="Calibri"/>
              </w:rPr>
            </w:pPr>
          </w:p>
        </w:tc>
      </w:tr>
    </w:tbl>
    <w:p w14:paraId="1F3AA6D1" w14:textId="77777777" w:rsidR="00622111" w:rsidRPr="0004012F" w:rsidRDefault="00622111" w:rsidP="00622111"/>
    <w:p w14:paraId="3B230029" w14:textId="31C52A03" w:rsidR="00622111" w:rsidRPr="0004012F" w:rsidRDefault="00A15C99" w:rsidP="22961835">
      <w:pPr>
        <w:widowControl w:val="0"/>
        <w:shd w:val="clear" w:color="auto" w:fill="DBDBDB" w:themeFill="accent6" w:themeFillTint="33"/>
        <w:autoSpaceDE w:val="0"/>
        <w:autoSpaceDN w:val="0"/>
        <w:outlineLvl w:val="2"/>
        <w:rPr>
          <w:rFonts w:ascii="Calibri" w:eastAsia="Calibri" w:hAnsi="Calibri" w:cs="Calibri"/>
          <w:b/>
          <w:bCs/>
          <w:sz w:val="28"/>
          <w:szCs w:val="28"/>
          <w:lang w:eastAsia="en-IE" w:bidi="en-IE"/>
        </w:rPr>
      </w:pPr>
      <w:r w:rsidRPr="22961835">
        <w:rPr>
          <w:rFonts w:ascii="Calibri" w:eastAsia="Calibri" w:hAnsi="Calibri" w:cs="Calibri"/>
          <w:b/>
          <w:bCs/>
          <w:sz w:val="28"/>
          <w:szCs w:val="28"/>
          <w:lang w:eastAsia="en-IE" w:bidi="en-IE"/>
        </w:rPr>
        <w:lastRenderedPageBreak/>
        <w:t xml:space="preserve">Award Criterion </w:t>
      </w:r>
      <w:r w:rsidR="007F0FC0">
        <w:rPr>
          <w:rFonts w:ascii="Calibri" w:eastAsia="Calibri" w:hAnsi="Calibri" w:cs="Calibri"/>
          <w:b/>
          <w:bCs/>
          <w:sz w:val="28"/>
          <w:szCs w:val="28"/>
          <w:lang w:eastAsia="en-IE" w:bidi="en-IE"/>
        </w:rPr>
        <w:t>A2</w:t>
      </w:r>
      <w:r w:rsidR="00622111" w:rsidRPr="22961835">
        <w:rPr>
          <w:rFonts w:ascii="Calibri" w:eastAsia="Calibri" w:hAnsi="Calibri" w:cs="Calibri"/>
          <w:b/>
          <w:bCs/>
          <w:sz w:val="28"/>
          <w:szCs w:val="28"/>
          <w:lang w:eastAsia="en-IE" w:bidi="en-IE"/>
        </w:rPr>
        <w:t xml:space="preserve">: </w:t>
      </w:r>
      <w:r w:rsidR="458F6DB0" w:rsidRPr="22961835">
        <w:rPr>
          <w:rFonts w:ascii="Calibri" w:eastAsia="Calibri" w:hAnsi="Calibri" w:cs="Calibri"/>
          <w:b/>
          <w:bCs/>
          <w:color w:val="000000" w:themeColor="text2"/>
          <w:sz w:val="28"/>
          <w:szCs w:val="28"/>
          <w:lang w:val="en-GB"/>
        </w:rPr>
        <w:t>Proposed Evaluation Framework, Theory of Change and Evaluation Questions</w:t>
      </w:r>
      <w:r w:rsidR="00622111" w:rsidRPr="22961835">
        <w:rPr>
          <w:rFonts w:ascii="Calibri" w:eastAsia="Calibri" w:hAnsi="Calibri" w:cs="Calibri"/>
          <w:b/>
          <w:bCs/>
          <w:sz w:val="28"/>
          <w:szCs w:val="28"/>
          <w:lang w:eastAsia="en-IE" w:bidi="en-IE"/>
        </w:rPr>
        <w:t xml:space="preserve"> </w:t>
      </w:r>
      <w:r w:rsidR="00622111" w:rsidRPr="00BC0128">
        <w:rPr>
          <w:rFonts w:ascii="Calibri" w:eastAsia="Calibri" w:hAnsi="Calibri" w:cs="Calibri"/>
          <w:b/>
          <w:bCs/>
          <w:sz w:val="24"/>
          <w:szCs w:val="24"/>
          <w:lang w:eastAsia="en-IE" w:bidi="en-IE"/>
        </w:rPr>
        <w:t>(</w:t>
      </w:r>
      <w:r w:rsidR="572BD550" w:rsidRPr="00BC0128">
        <w:rPr>
          <w:rFonts w:ascii="Calibri" w:eastAsia="Calibri" w:hAnsi="Calibri" w:cs="Calibri"/>
          <w:b/>
          <w:bCs/>
          <w:sz w:val="24"/>
          <w:szCs w:val="24"/>
          <w:lang w:eastAsia="en-IE" w:bidi="en-IE"/>
        </w:rPr>
        <w:t>150</w:t>
      </w:r>
      <w:r w:rsidR="00622111" w:rsidRPr="00BC0128">
        <w:rPr>
          <w:rFonts w:ascii="Calibri" w:eastAsia="Calibri" w:hAnsi="Calibri" w:cs="Calibri"/>
          <w:b/>
          <w:bCs/>
          <w:sz w:val="24"/>
          <w:szCs w:val="24"/>
          <w:lang w:eastAsia="en-IE" w:bidi="en-IE"/>
        </w:rPr>
        <w:t xml:space="preserve"> marks available, minimum qualifying marks </w:t>
      </w:r>
      <w:r w:rsidR="203391D2" w:rsidRPr="00BC0128">
        <w:rPr>
          <w:rFonts w:ascii="Calibri" w:eastAsia="Calibri" w:hAnsi="Calibri" w:cs="Calibri"/>
          <w:b/>
          <w:bCs/>
          <w:sz w:val="24"/>
          <w:szCs w:val="24"/>
          <w:lang w:eastAsia="en-IE" w:bidi="en-IE"/>
        </w:rPr>
        <w:t>90</w:t>
      </w:r>
      <w:r w:rsidR="00622111" w:rsidRPr="22961835">
        <w:rPr>
          <w:rFonts w:ascii="Calibri" w:eastAsia="Calibri" w:hAnsi="Calibri" w:cs="Calibri"/>
          <w:b/>
          <w:bCs/>
          <w:lang w:eastAsia="en-IE" w:bidi="en-IE"/>
        </w:rPr>
        <w:t>)</w:t>
      </w:r>
    </w:p>
    <w:p w14:paraId="5AA3C864" w14:textId="7DCA410F" w:rsidR="00910E47" w:rsidRDefault="00163CF3" w:rsidP="00910E47">
      <w:pPr>
        <w:pStyle w:val="BodyText"/>
        <w:spacing w:line="276" w:lineRule="auto"/>
        <w:rPr>
          <w:lang w:val="en-IE"/>
        </w:rPr>
      </w:pPr>
      <w:r w:rsidRPr="22961835">
        <w:rPr>
          <w:lang w:val="en-IE"/>
        </w:rPr>
        <w:t>Tenderers</w:t>
      </w:r>
      <w:r w:rsidR="00A260B3" w:rsidRPr="22961835">
        <w:rPr>
          <w:lang w:val="en-IE"/>
        </w:rPr>
        <w:t xml:space="preserve"> must outline in the Tender response</w:t>
      </w:r>
      <w:r w:rsidR="3CD622C9" w:rsidRPr="19EC2B60">
        <w:rPr>
          <w:lang w:val="en-IE"/>
        </w:rPr>
        <w:t>:</w:t>
      </w:r>
    </w:p>
    <w:p w14:paraId="3ADD792B" w14:textId="77777777" w:rsidR="00910E47" w:rsidRDefault="00910E47" w:rsidP="00910E47">
      <w:pPr>
        <w:pStyle w:val="BodyText"/>
        <w:spacing w:line="276" w:lineRule="auto"/>
        <w:rPr>
          <w:lang w:val="en-IE"/>
        </w:rPr>
      </w:pPr>
    </w:p>
    <w:p w14:paraId="1F58C73C" w14:textId="4A65F12C" w:rsidR="00E05F2E" w:rsidRPr="0004012F" w:rsidRDefault="00910E47" w:rsidP="00246CB5">
      <w:pPr>
        <w:pStyle w:val="BodyText"/>
        <w:numPr>
          <w:ilvl w:val="0"/>
          <w:numId w:val="40"/>
        </w:numPr>
        <w:spacing w:line="276" w:lineRule="auto"/>
      </w:pPr>
      <w:r w:rsidRPr="19EC2B60">
        <w:rPr>
          <w:lang w:val="en-IE"/>
        </w:rPr>
        <w:t>P</w:t>
      </w:r>
      <w:r w:rsidR="00E05F2E" w:rsidRPr="19EC2B60">
        <w:rPr>
          <w:lang w:val="en-IE"/>
        </w:rPr>
        <w:t>rovide </w:t>
      </w:r>
      <w:r w:rsidR="7DF7F801" w:rsidRPr="19EC2B60">
        <w:rPr>
          <w:color w:val="000000" w:themeColor="text2"/>
          <w:lang w:val="en-GB"/>
        </w:rPr>
        <w:t xml:space="preserve">A documented evaluation framework setting out the overall evaluation architecture, Theory of </w:t>
      </w:r>
      <w:r w:rsidR="192B9E1C" w:rsidRPr="19EC2B60">
        <w:rPr>
          <w:color w:val="000000" w:themeColor="text2"/>
          <w:lang w:val="en-GB"/>
        </w:rPr>
        <w:t>Change, evaluation</w:t>
      </w:r>
      <w:r w:rsidR="7DF7F801" w:rsidRPr="19EC2B60">
        <w:rPr>
          <w:color w:val="000000" w:themeColor="text2"/>
          <w:lang w:val="en-GB"/>
        </w:rPr>
        <w:t xml:space="preserve"> questions and the relationships between the different elements of the framework.</w:t>
      </w:r>
    </w:p>
    <w:p w14:paraId="717F6289" w14:textId="58CAB384" w:rsidR="00E05F2E" w:rsidRPr="0004012F" w:rsidRDefault="00E05F2E" w:rsidP="19EC2B60">
      <w:pPr>
        <w:pStyle w:val="BodyText"/>
        <w:spacing w:line="276" w:lineRule="auto"/>
        <w:ind w:left="720"/>
        <w:rPr>
          <w:lang w:val="en-IE"/>
        </w:rPr>
      </w:pPr>
    </w:p>
    <w:p w14:paraId="2F7D1D4E" w14:textId="77777777" w:rsidR="00246CB5" w:rsidRPr="00246CB5" w:rsidRDefault="00246CB5" w:rsidP="00246CB5">
      <w:pPr>
        <w:tabs>
          <w:tab w:val="num" w:pos="720"/>
        </w:tabs>
        <w:jc w:val="both"/>
        <w:rPr>
          <w:b/>
          <w:bCs/>
          <w:lang w:eastAsia="en-IE"/>
        </w:rPr>
      </w:pPr>
      <w:r>
        <w:rPr>
          <w:b/>
          <w:bCs/>
          <w:lang w:eastAsia="en-IE"/>
        </w:rPr>
        <w:t>Please s</w:t>
      </w:r>
      <w:r w:rsidRPr="00246CB5">
        <w:rPr>
          <w:b/>
          <w:bCs/>
          <w:lang w:eastAsia="en-IE"/>
        </w:rPr>
        <w:t>ee Appendix 1 for a comprehensive breakdown of deliverables required.</w:t>
      </w:r>
    </w:p>
    <w:p w14:paraId="42C0A314" w14:textId="45745CFC" w:rsidR="22961835" w:rsidRDefault="22961835" w:rsidP="22961835">
      <w:pPr>
        <w:rPr>
          <w:b/>
          <w:bCs/>
        </w:rPr>
      </w:pPr>
    </w:p>
    <w:p w14:paraId="2A91AD89" w14:textId="7F941F39" w:rsidR="506377DF" w:rsidRDefault="506377DF">
      <w:r w:rsidRPr="22961835">
        <w:rPr>
          <w:b/>
          <w:bCs/>
        </w:rPr>
        <w:t>Page Limit:</w:t>
      </w:r>
      <w:r>
        <w:t xml:space="preserve"> A maximum of </w:t>
      </w:r>
      <w:r w:rsidRPr="22961835">
        <w:rPr>
          <w:b/>
          <w:bCs/>
        </w:rPr>
        <w:t>five</w:t>
      </w:r>
      <w:r w:rsidRPr="22961835">
        <w:rPr>
          <w:rFonts w:ascii="Calibri" w:eastAsia="Times New Roman" w:hAnsi="Calibri" w:cs="Times New Roman"/>
          <w:b/>
          <w:bCs/>
          <w:smallCaps/>
        </w:rPr>
        <w:t xml:space="preserve"> (5) X A4</w:t>
      </w:r>
      <w:r>
        <w:t xml:space="preserve"> pages should be provided</w:t>
      </w:r>
    </w:p>
    <w:p w14:paraId="5E9A8218" w14:textId="77777777" w:rsidR="00857774" w:rsidRPr="0004012F" w:rsidRDefault="00857774" w:rsidP="00622111"/>
    <w:tbl>
      <w:tblPr>
        <w:tblStyle w:val="TableGrid"/>
        <w:tblW w:w="0" w:type="auto"/>
        <w:tblLook w:val="04A0" w:firstRow="1" w:lastRow="0" w:firstColumn="1" w:lastColumn="0" w:noHBand="0" w:noVBand="1"/>
      </w:tblPr>
      <w:tblGrid>
        <w:gridCol w:w="10456"/>
      </w:tblGrid>
      <w:tr w:rsidR="00EC3F6E" w:rsidRPr="0004012F" w14:paraId="36E63A3E" w14:textId="77777777" w:rsidTr="00822E13">
        <w:tc>
          <w:tcPr>
            <w:tcW w:w="10456" w:type="dxa"/>
            <w:shd w:val="clear" w:color="auto" w:fill="D9D9D9" w:themeFill="background1" w:themeFillShade="D9"/>
          </w:tcPr>
          <w:p w14:paraId="0C2C5EA7" w14:textId="5250507C" w:rsidR="00BB0386" w:rsidRPr="0004012F" w:rsidRDefault="00EC3F6E" w:rsidP="00BB0386">
            <w:pPr>
              <w:rPr>
                <w:rFonts w:ascii="Calibri" w:hAnsi="Calibri" w:cs="Calibri"/>
              </w:rPr>
            </w:pPr>
            <w:r w:rsidRPr="0004012F">
              <w:rPr>
                <w:rFonts w:ascii="Calibri" w:hAnsi="Calibri" w:cs="Calibri"/>
              </w:rPr>
              <w:t>[</w:t>
            </w:r>
            <w:r w:rsidR="00BB0386" w:rsidRPr="0004012F">
              <w:rPr>
                <w:rFonts w:ascii="Calibri" w:hAnsi="Calibri" w:cs="Calibri"/>
              </w:rPr>
              <w:t>Enter Response here</w:t>
            </w:r>
            <w:r w:rsidR="00BB0386">
              <w:rPr>
                <w:rFonts w:ascii="Calibri" w:hAnsi="Calibri" w:cs="Calibri"/>
              </w:rPr>
              <w:t>: Expand as required. No more than 5 x A4 pages</w:t>
            </w:r>
            <w:r w:rsidR="00BB0386" w:rsidRPr="0004012F">
              <w:rPr>
                <w:rFonts w:ascii="Calibri" w:hAnsi="Calibri" w:cs="Calibri"/>
              </w:rPr>
              <w:t>]</w:t>
            </w:r>
          </w:p>
          <w:p w14:paraId="173CD33E" w14:textId="419FC16A" w:rsidR="00EC3F6E" w:rsidRPr="0004012F" w:rsidRDefault="00EC3F6E" w:rsidP="00EC3F6E">
            <w:pPr>
              <w:rPr>
                <w:rFonts w:ascii="Calibri" w:hAnsi="Calibri" w:cs="Calibri"/>
              </w:rPr>
            </w:pPr>
          </w:p>
          <w:p w14:paraId="4023C26A" w14:textId="77777777" w:rsidR="00EC3F6E" w:rsidRPr="0004012F" w:rsidRDefault="00EC3F6E" w:rsidP="00622111"/>
        </w:tc>
      </w:tr>
    </w:tbl>
    <w:p w14:paraId="0AEAC78D" w14:textId="77777777" w:rsidR="00F01372" w:rsidRPr="0004012F" w:rsidRDefault="00F01372" w:rsidP="00622111"/>
    <w:p w14:paraId="538892C0" w14:textId="3B762E94" w:rsidR="00857774" w:rsidRPr="0004012F" w:rsidRDefault="4BBB5AAF" w:rsidP="22961835">
      <w:pPr>
        <w:widowControl w:val="0"/>
        <w:shd w:val="clear" w:color="auto" w:fill="DBDBDB" w:themeFill="accent6" w:themeFillTint="33"/>
        <w:outlineLvl w:val="2"/>
        <w:rPr>
          <w:rFonts w:ascii="Calibri" w:eastAsia="Calibri" w:hAnsi="Calibri" w:cs="Calibri"/>
          <w:b/>
          <w:bCs/>
          <w:sz w:val="28"/>
          <w:szCs w:val="28"/>
          <w:lang w:eastAsia="en-IE" w:bidi="en-IE"/>
        </w:rPr>
      </w:pPr>
      <w:r w:rsidRPr="22961835">
        <w:rPr>
          <w:rFonts w:ascii="Calibri" w:eastAsia="Calibri" w:hAnsi="Calibri" w:cs="Calibri"/>
          <w:b/>
          <w:bCs/>
          <w:sz w:val="28"/>
          <w:szCs w:val="28"/>
          <w:lang w:eastAsia="en-IE" w:bidi="en-IE"/>
        </w:rPr>
        <w:t xml:space="preserve">Award Criterion </w:t>
      </w:r>
      <w:r w:rsidR="007F0FC0">
        <w:rPr>
          <w:rFonts w:ascii="Calibri" w:eastAsia="Calibri" w:hAnsi="Calibri" w:cs="Calibri"/>
          <w:b/>
          <w:bCs/>
          <w:sz w:val="28"/>
          <w:szCs w:val="28"/>
          <w:lang w:eastAsia="en-IE" w:bidi="en-IE"/>
        </w:rPr>
        <w:t>A3</w:t>
      </w:r>
      <w:r w:rsidRPr="22961835">
        <w:rPr>
          <w:rFonts w:ascii="Calibri" w:eastAsia="Calibri" w:hAnsi="Calibri" w:cs="Calibri"/>
          <w:b/>
          <w:bCs/>
          <w:sz w:val="28"/>
          <w:szCs w:val="28"/>
          <w:lang w:eastAsia="en-IE" w:bidi="en-IE"/>
        </w:rPr>
        <w:t xml:space="preserve">: Proposed Approach to Measurement, Evidence, Data and Baseline Development </w:t>
      </w:r>
      <w:r w:rsidRPr="22961835">
        <w:rPr>
          <w:rFonts w:ascii="Calibri" w:eastAsia="Calibri" w:hAnsi="Calibri" w:cs="Calibri"/>
          <w:b/>
          <w:bCs/>
          <w:lang w:eastAsia="en-IE" w:bidi="en-IE"/>
        </w:rPr>
        <w:t xml:space="preserve">(170 </w:t>
      </w:r>
      <w:r w:rsidRPr="003346B1">
        <w:rPr>
          <w:rFonts w:ascii="Calibri" w:eastAsia="Calibri" w:hAnsi="Calibri" w:cs="Calibri"/>
          <w:b/>
          <w:bCs/>
          <w:sz w:val="24"/>
          <w:szCs w:val="24"/>
          <w:lang w:eastAsia="en-IE" w:bidi="en-IE"/>
        </w:rPr>
        <w:t>marks available, minimum qualifying marks 105</w:t>
      </w:r>
      <w:r w:rsidRPr="22961835">
        <w:rPr>
          <w:rFonts w:ascii="Calibri" w:eastAsia="Calibri" w:hAnsi="Calibri" w:cs="Calibri"/>
          <w:b/>
          <w:bCs/>
          <w:lang w:eastAsia="en-IE" w:bidi="en-IE"/>
        </w:rPr>
        <w:t>)</w:t>
      </w:r>
    </w:p>
    <w:p w14:paraId="7FFA05A4" w14:textId="3A89336A" w:rsidR="00857774" w:rsidRPr="0004012F" w:rsidRDefault="4BBB5AAF" w:rsidP="22961835">
      <w:pPr>
        <w:pStyle w:val="BodyText"/>
        <w:spacing w:line="276" w:lineRule="auto"/>
      </w:pPr>
      <w:r w:rsidRPr="22961835">
        <w:rPr>
          <w:lang w:val="en-IE"/>
        </w:rPr>
        <w:t>Tenderers must outline in the Tender response: </w:t>
      </w:r>
    </w:p>
    <w:p w14:paraId="5F208DDF" w14:textId="47F4CFA2" w:rsidR="19EC2B60" w:rsidRDefault="19EC2B60" w:rsidP="19EC2B60">
      <w:pPr>
        <w:pStyle w:val="BodyText"/>
        <w:spacing w:line="276" w:lineRule="auto"/>
        <w:rPr>
          <w:rFonts w:asciiTheme="minorHAnsi" w:eastAsiaTheme="minorEastAsia" w:hAnsiTheme="minorHAnsi" w:cstheme="minorBidi"/>
          <w:lang w:val="en-IE"/>
        </w:rPr>
      </w:pPr>
    </w:p>
    <w:p w14:paraId="22F532BB" w14:textId="73FEC7BD" w:rsidR="00857774" w:rsidRPr="0004012F" w:rsidRDefault="4E66CE3A" w:rsidP="00246CB5">
      <w:pPr>
        <w:pStyle w:val="ListParagraph"/>
        <w:numPr>
          <w:ilvl w:val="0"/>
          <w:numId w:val="41"/>
        </w:numPr>
        <w:rPr>
          <w:rFonts w:asciiTheme="minorHAnsi" w:eastAsiaTheme="minorEastAsia" w:hAnsiTheme="minorHAnsi" w:cstheme="minorBidi"/>
          <w:color w:val="000000" w:themeColor="text2"/>
          <w:sz w:val="22"/>
          <w:szCs w:val="22"/>
        </w:rPr>
      </w:pPr>
      <w:r w:rsidRPr="19EC2B60">
        <w:rPr>
          <w:rFonts w:asciiTheme="minorHAnsi" w:eastAsiaTheme="minorEastAsia" w:hAnsiTheme="minorHAnsi" w:cstheme="minorBidi"/>
          <w:sz w:val="22"/>
          <w:szCs w:val="22"/>
        </w:rPr>
        <w:t xml:space="preserve">Provide </w:t>
      </w:r>
      <w:r w:rsidR="64CC31FF" w:rsidRPr="19EC2B60">
        <w:rPr>
          <w:rFonts w:asciiTheme="minorHAnsi" w:eastAsiaTheme="minorEastAsia" w:hAnsiTheme="minorHAnsi" w:cstheme="minorBidi"/>
          <w:sz w:val="22"/>
          <w:szCs w:val="22"/>
        </w:rPr>
        <w:t>a</w:t>
      </w:r>
      <w:r w:rsidRPr="19EC2B60">
        <w:rPr>
          <w:rFonts w:asciiTheme="minorHAnsi" w:eastAsiaTheme="minorEastAsia" w:hAnsiTheme="minorHAnsi" w:cstheme="minorBidi"/>
          <w:sz w:val="22"/>
          <w:szCs w:val="22"/>
        </w:rPr>
        <w:t xml:space="preserve"> do</w:t>
      </w:r>
      <w:r w:rsidRPr="19EC2B60">
        <w:rPr>
          <w:rFonts w:asciiTheme="minorHAnsi" w:eastAsiaTheme="minorEastAsia" w:hAnsiTheme="minorHAnsi" w:cstheme="minorBidi"/>
          <w:color w:val="000000" w:themeColor="text2"/>
          <w:sz w:val="22"/>
          <w:szCs w:val="22"/>
        </w:rPr>
        <w:t>cumented framework setting out the proposed measurement approach, indicators, relevant data and evidence sources, assessment of data quality and limitations, baseline position, evidence gaps and</w:t>
      </w:r>
    </w:p>
    <w:p w14:paraId="030ACBFF" w14:textId="0A9E5D54" w:rsidR="00857774" w:rsidRPr="0004012F" w:rsidRDefault="4E66CE3A" w:rsidP="19EC2B60">
      <w:pPr>
        <w:pStyle w:val="BodyText"/>
        <w:spacing w:line="276" w:lineRule="auto"/>
        <w:ind w:left="720"/>
        <w:rPr>
          <w:rFonts w:asciiTheme="minorHAnsi" w:eastAsiaTheme="minorEastAsia" w:hAnsiTheme="minorHAnsi" w:cstheme="minorBidi"/>
          <w:color w:val="000000" w:themeColor="text2"/>
          <w:lang w:val="en-GB"/>
        </w:rPr>
      </w:pPr>
      <w:r w:rsidRPr="19EC2B60">
        <w:rPr>
          <w:rFonts w:asciiTheme="minorHAnsi" w:eastAsiaTheme="minorEastAsia" w:hAnsiTheme="minorHAnsi" w:cstheme="minorBidi"/>
          <w:color w:val="000000" w:themeColor="text2"/>
          <w:lang w:val="en-GB"/>
        </w:rPr>
        <w:t>recommendations for addressing those gaps.</w:t>
      </w:r>
    </w:p>
    <w:p w14:paraId="46017169" w14:textId="76CE841A" w:rsidR="00857774" w:rsidRDefault="00857774" w:rsidP="22961835"/>
    <w:p w14:paraId="3CC4AE36" w14:textId="605C33D1" w:rsidR="00246CB5" w:rsidRDefault="00246CB5" w:rsidP="22961835">
      <w:pPr>
        <w:rPr>
          <w:b/>
          <w:bCs/>
          <w:lang w:eastAsia="en-IE"/>
        </w:rPr>
      </w:pPr>
      <w:r>
        <w:rPr>
          <w:b/>
          <w:bCs/>
          <w:lang w:eastAsia="en-IE"/>
        </w:rPr>
        <w:t>Please s</w:t>
      </w:r>
      <w:r w:rsidRPr="00246CB5">
        <w:rPr>
          <w:b/>
          <w:bCs/>
          <w:lang w:eastAsia="en-IE"/>
        </w:rPr>
        <w:t>ee Appendix 1 for a comprehensive breakdown of deliverables required</w:t>
      </w:r>
    </w:p>
    <w:p w14:paraId="53FE28B2" w14:textId="77777777" w:rsidR="00246CB5" w:rsidRPr="0004012F" w:rsidRDefault="00246CB5" w:rsidP="22961835"/>
    <w:p w14:paraId="677C5BED" w14:textId="7F941F39" w:rsidR="00857774" w:rsidRPr="0004012F" w:rsidRDefault="4BBB5AAF" w:rsidP="00622111">
      <w:r w:rsidRPr="22961835">
        <w:rPr>
          <w:b/>
          <w:bCs/>
        </w:rPr>
        <w:t>Page Limit:</w:t>
      </w:r>
      <w:r>
        <w:t xml:space="preserve"> A maximum of </w:t>
      </w:r>
      <w:r w:rsidRPr="22961835">
        <w:rPr>
          <w:b/>
          <w:bCs/>
        </w:rPr>
        <w:t>five</w:t>
      </w:r>
      <w:r w:rsidRPr="22961835">
        <w:rPr>
          <w:rFonts w:ascii="Calibri" w:eastAsia="Times New Roman" w:hAnsi="Calibri" w:cs="Times New Roman"/>
          <w:b/>
          <w:bCs/>
          <w:smallCaps/>
        </w:rPr>
        <w:t xml:space="preserve"> (5) X A4</w:t>
      </w:r>
      <w:r>
        <w:t xml:space="preserve"> pages should be provided</w:t>
      </w:r>
    </w:p>
    <w:tbl>
      <w:tblPr>
        <w:tblStyle w:val="TableGrid"/>
        <w:tblW w:w="0" w:type="auto"/>
        <w:tblLook w:val="04A0" w:firstRow="1" w:lastRow="0" w:firstColumn="1" w:lastColumn="0" w:noHBand="0" w:noVBand="1"/>
      </w:tblPr>
      <w:tblGrid>
        <w:gridCol w:w="10456"/>
      </w:tblGrid>
      <w:tr w:rsidR="00BB0386" w14:paraId="12229BFA" w14:textId="77777777" w:rsidTr="00BB0386">
        <w:tc>
          <w:tcPr>
            <w:tcW w:w="10456" w:type="dxa"/>
          </w:tcPr>
          <w:p w14:paraId="47BB8920" w14:textId="77777777" w:rsidR="00BB0386" w:rsidRPr="0004012F" w:rsidRDefault="00BB0386" w:rsidP="00BB0386">
            <w:pPr>
              <w:rPr>
                <w:rFonts w:ascii="Calibri" w:hAnsi="Calibri" w:cs="Calibri"/>
              </w:rPr>
            </w:pPr>
            <w:r w:rsidRPr="0004012F">
              <w:rPr>
                <w:rFonts w:ascii="Calibri" w:hAnsi="Calibri" w:cs="Calibri"/>
              </w:rPr>
              <w:t>[Enter Response here</w:t>
            </w:r>
            <w:r>
              <w:rPr>
                <w:rFonts w:ascii="Calibri" w:hAnsi="Calibri" w:cs="Calibri"/>
              </w:rPr>
              <w:t>: Expand as required. No more than 5 x A4 pages</w:t>
            </w:r>
            <w:r w:rsidRPr="0004012F">
              <w:rPr>
                <w:rFonts w:ascii="Calibri" w:hAnsi="Calibri" w:cs="Calibri"/>
              </w:rPr>
              <w:t>]</w:t>
            </w:r>
          </w:p>
          <w:p w14:paraId="00887D80" w14:textId="77777777" w:rsidR="00BB0386" w:rsidRPr="0004012F" w:rsidRDefault="00BB0386" w:rsidP="00BB0386">
            <w:pPr>
              <w:rPr>
                <w:rFonts w:ascii="Calibri" w:hAnsi="Calibri" w:cs="Calibri"/>
              </w:rPr>
            </w:pPr>
          </w:p>
          <w:p w14:paraId="18EB337A" w14:textId="77777777" w:rsidR="00BB0386" w:rsidRDefault="00BB0386" w:rsidP="00BB0386">
            <w:pPr>
              <w:rPr>
                <w:rFonts w:ascii="Calibri" w:hAnsi="Calibri" w:cs="Calibri"/>
              </w:rPr>
            </w:pPr>
          </w:p>
        </w:tc>
      </w:tr>
    </w:tbl>
    <w:p w14:paraId="1F499813" w14:textId="77777777" w:rsidR="00BB0386" w:rsidRPr="0004012F" w:rsidRDefault="00BB0386" w:rsidP="00BB0386">
      <w:pPr>
        <w:rPr>
          <w:rFonts w:ascii="Calibri" w:hAnsi="Calibri" w:cs="Calibri"/>
        </w:rPr>
      </w:pPr>
    </w:p>
    <w:p w14:paraId="69FD8F1B" w14:textId="77777777" w:rsidR="00246CB5" w:rsidRDefault="00246CB5" w:rsidP="00243ECA">
      <w:pPr>
        <w:rPr>
          <w:rFonts w:ascii="Calibri" w:hAnsi="Calibri" w:cs="Calibri"/>
        </w:rPr>
      </w:pPr>
    </w:p>
    <w:p w14:paraId="7157890C" w14:textId="03025E01" w:rsidR="40887E56" w:rsidRPr="000F4F4F" w:rsidRDefault="40887E56" w:rsidP="22961835">
      <w:pPr>
        <w:widowControl w:val="0"/>
        <w:shd w:val="clear" w:color="auto" w:fill="DBDBDB" w:themeFill="accent6" w:themeFillTint="33"/>
        <w:outlineLvl w:val="2"/>
        <w:rPr>
          <w:rFonts w:ascii="Calibri" w:eastAsia="Calibri" w:hAnsi="Calibri" w:cs="Calibri"/>
          <w:b/>
          <w:bCs/>
          <w:sz w:val="24"/>
          <w:szCs w:val="24"/>
          <w:lang w:eastAsia="en-IE" w:bidi="en-IE"/>
        </w:rPr>
      </w:pPr>
      <w:r w:rsidRPr="22961835">
        <w:rPr>
          <w:rFonts w:ascii="Calibri" w:eastAsia="Calibri" w:hAnsi="Calibri" w:cs="Calibri"/>
          <w:b/>
          <w:bCs/>
          <w:sz w:val="28"/>
          <w:szCs w:val="28"/>
          <w:lang w:eastAsia="en-IE" w:bidi="en-IE"/>
        </w:rPr>
        <w:t xml:space="preserve">Award Criterion </w:t>
      </w:r>
      <w:r w:rsidR="00C77A69">
        <w:rPr>
          <w:rFonts w:ascii="Calibri" w:eastAsia="Calibri" w:hAnsi="Calibri" w:cs="Calibri"/>
          <w:b/>
          <w:bCs/>
          <w:sz w:val="28"/>
          <w:szCs w:val="28"/>
          <w:lang w:eastAsia="en-IE" w:bidi="en-IE"/>
        </w:rPr>
        <w:t>A4</w:t>
      </w:r>
      <w:r w:rsidRPr="22961835">
        <w:rPr>
          <w:rFonts w:ascii="Calibri" w:eastAsia="Calibri" w:hAnsi="Calibri" w:cs="Calibri"/>
          <w:b/>
          <w:bCs/>
          <w:sz w:val="28"/>
          <w:szCs w:val="28"/>
          <w:lang w:eastAsia="en-IE" w:bidi="en-IE"/>
        </w:rPr>
        <w:t xml:space="preserve">: </w:t>
      </w:r>
      <w:r w:rsidRPr="22961835">
        <w:rPr>
          <w:rFonts w:ascii="Calibri" w:eastAsia="Calibri" w:hAnsi="Calibri" w:cs="Calibri"/>
          <w:b/>
          <w:bCs/>
          <w:color w:val="000000" w:themeColor="text2"/>
          <w:sz w:val="28"/>
          <w:szCs w:val="28"/>
        </w:rPr>
        <w:t>Proposed Approach to Programme, Initiative and System-Level Evaluation and Assessment of Strategy Contribution</w:t>
      </w:r>
      <w:r w:rsidRPr="22961835">
        <w:rPr>
          <w:rFonts w:ascii="Calibri" w:eastAsia="Calibri" w:hAnsi="Calibri" w:cs="Calibri"/>
          <w:b/>
          <w:bCs/>
          <w:sz w:val="28"/>
          <w:szCs w:val="28"/>
          <w:lang w:eastAsia="en-IE" w:bidi="en-IE"/>
        </w:rPr>
        <w:t xml:space="preserve"> </w:t>
      </w:r>
      <w:r w:rsidRPr="000F4F4F">
        <w:rPr>
          <w:rFonts w:ascii="Calibri" w:eastAsia="Calibri" w:hAnsi="Calibri" w:cs="Calibri"/>
          <w:b/>
          <w:bCs/>
          <w:sz w:val="24"/>
          <w:szCs w:val="24"/>
          <w:lang w:eastAsia="en-IE" w:bidi="en-IE"/>
        </w:rPr>
        <w:t>(100 marks available, minimum qualifying marks 90)</w:t>
      </w:r>
    </w:p>
    <w:p w14:paraId="10B7800F" w14:textId="3A89336A" w:rsidR="40887E56" w:rsidRDefault="40887E56" w:rsidP="22961835">
      <w:pPr>
        <w:pStyle w:val="BodyText"/>
        <w:spacing w:line="276" w:lineRule="auto"/>
        <w:rPr>
          <w:lang w:val="en-IE"/>
        </w:rPr>
      </w:pPr>
      <w:r w:rsidRPr="22961835">
        <w:rPr>
          <w:lang w:val="en-IE"/>
        </w:rPr>
        <w:t>Tenderers must outline in the Tender response: </w:t>
      </w:r>
    </w:p>
    <w:p w14:paraId="7B750B84" w14:textId="30EDEB08" w:rsidR="22961835" w:rsidRDefault="4FEDB0D5" w:rsidP="00246CB5">
      <w:pPr>
        <w:pStyle w:val="BodyText"/>
        <w:numPr>
          <w:ilvl w:val="0"/>
          <w:numId w:val="41"/>
        </w:numPr>
        <w:spacing w:line="276" w:lineRule="auto"/>
      </w:pPr>
      <w:r w:rsidRPr="19EC2B60">
        <w:rPr>
          <w:color w:val="000000" w:themeColor="text2"/>
          <w:lang w:val="en-GB"/>
        </w:rPr>
        <w:t>A documented assessment of the financial-literacy ecosystem and relevant programmes and initiatives,</w:t>
      </w:r>
    </w:p>
    <w:p w14:paraId="592C1D81" w14:textId="35AE33BA" w:rsidR="22961835" w:rsidRDefault="4FEDB0D5" w:rsidP="19EC2B60">
      <w:pPr>
        <w:pStyle w:val="BodyText"/>
        <w:spacing w:line="276" w:lineRule="auto"/>
        <w:ind w:left="720"/>
      </w:pPr>
      <w:r w:rsidRPr="19EC2B60">
        <w:rPr>
          <w:color w:val="000000" w:themeColor="text2"/>
          <w:lang w:val="en-GB"/>
        </w:rPr>
        <w:t>together with a proportionate framework for their future monitoring and evaluation and for assessing relevant system-level change.</w:t>
      </w:r>
    </w:p>
    <w:p w14:paraId="2A8C6951" w14:textId="28CEF509" w:rsidR="22961835" w:rsidRDefault="4FEDB0D5" w:rsidP="00246CB5">
      <w:pPr>
        <w:pStyle w:val="BodyText"/>
        <w:numPr>
          <w:ilvl w:val="0"/>
          <w:numId w:val="41"/>
        </w:numPr>
        <w:spacing w:line="276" w:lineRule="auto"/>
        <w:rPr>
          <w:lang w:val="en-GB"/>
        </w:rPr>
      </w:pPr>
      <w:r w:rsidRPr="19EC2B60">
        <w:rPr>
          <w:color w:val="000000" w:themeColor="text2"/>
          <w:lang w:val="en-GB"/>
        </w:rPr>
        <w:t xml:space="preserve">A documented approach for assessing the contribution of the NFLS to observed change and for integrating evidence from the different levels of the evaluation, including treatment of alternative explanations and </w:t>
      </w:r>
      <w:r w:rsidRPr="19EC2B60">
        <w:rPr>
          <w:color w:val="000000" w:themeColor="text2"/>
          <w:lang w:val="en-GB"/>
        </w:rPr>
        <w:lastRenderedPageBreak/>
        <w:t>uncertainty.</w:t>
      </w:r>
    </w:p>
    <w:p w14:paraId="5FB9450E" w14:textId="19042C6B" w:rsidR="22961835" w:rsidRDefault="22961835" w:rsidP="00246CB5">
      <w:pPr>
        <w:pStyle w:val="BodyText"/>
        <w:spacing w:line="276" w:lineRule="auto"/>
        <w:rPr>
          <w:lang w:val="en-IE"/>
        </w:rPr>
      </w:pPr>
    </w:p>
    <w:p w14:paraId="463B681A" w14:textId="701587E2" w:rsidR="00246CB5" w:rsidRDefault="00246CB5" w:rsidP="00246CB5">
      <w:pPr>
        <w:pStyle w:val="BodyText"/>
        <w:spacing w:line="276" w:lineRule="auto"/>
        <w:rPr>
          <w:lang w:val="en-IE"/>
        </w:rPr>
      </w:pPr>
      <w:r>
        <w:rPr>
          <w:b/>
          <w:bCs/>
          <w:lang w:eastAsia="en-IE"/>
        </w:rPr>
        <w:t>Please s</w:t>
      </w:r>
      <w:r w:rsidRPr="00246CB5">
        <w:rPr>
          <w:b/>
          <w:bCs/>
          <w:lang w:eastAsia="en-IE"/>
        </w:rPr>
        <w:t>ee Appendix 1 for a comprehensive breakdown of deliverables required</w:t>
      </w:r>
    </w:p>
    <w:p w14:paraId="1C589C57" w14:textId="7F941F39" w:rsidR="40887E56" w:rsidRDefault="40887E56">
      <w:r w:rsidRPr="22961835">
        <w:rPr>
          <w:b/>
          <w:bCs/>
        </w:rPr>
        <w:t>Page Limit:</w:t>
      </w:r>
      <w:r>
        <w:t xml:space="preserve"> A maximum of </w:t>
      </w:r>
      <w:r w:rsidRPr="22961835">
        <w:rPr>
          <w:b/>
          <w:bCs/>
        </w:rPr>
        <w:t>five</w:t>
      </w:r>
      <w:r w:rsidRPr="22961835">
        <w:rPr>
          <w:rFonts w:ascii="Calibri" w:eastAsia="Times New Roman" w:hAnsi="Calibri" w:cs="Times New Roman"/>
          <w:b/>
          <w:bCs/>
          <w:smallCaps/>
        </w:rPr>
        <w:t xml:space="preserve"> (5) X A4</w:t>
      </w:r>
      <w:r>
        <w:t xml:space="preserve"> pages should be provided</w:t>
      </w:r>
    </w:p>
    <w:tbl>
      <w:tblPr>
        <w:tblStyle w:val="TableGrid"/>
        <w:tblW w:w="0" w:type="auto"/>
        <w:tblLook w:val="04A0" w:firstRow="1" w:lastRow="0" w:firstColumn="1" w:lastColumn="0" w:noHBand="0" w:noVBand="1"/>
      </w:tblPr>
      <w:tblGrid>
        <w:gridCol w:w="10456"/>
      </w:tblGrid>
      <w:tr w:rsidR="00BB0386" w14:paraId="0647D17D" w14:textId="77777777" w:rsidTr="00BB0386">
        <w:tc>
          <w:tcPr>
            <w:tcW w:w="10456" w:type="dxa"/>
          </w:tcPr>
          <w:p w14:paraId="0603A57B" w14:textId="77777777" w:rsidR="00BB0386" w:rsidRPr="0004012F" w:rsidRDefault="00BB0386" w:rsidP="00BB0386">
            <w:pPr>
              <w:rPr>
                <w:rFonts w:ascii="Calibri" w:hAnsi="Calibri" w:cs="Calibri"/>
              </w:rPr>
            </w:pPr>
            <w:r w:rsidRPr="0004012F">
              <w:rPr>
                <w:rFonts w:ascii="Calibri" w:hAnsi="Calibri" w:cs="Calibri"/>
              </w:rPr>
              <w:t>[Enter Response here</w:t>
            </w:r>
            <w:r>
              <w:rPr>
                <w:rFonts w:ascii="Calibri" w:hAnsi="Calibri" w:cs="Calibri"/>
              </w:rPr>
              <w:t>: Expand as required. No more than 5 x A4 pages</w:t>
            </w:r>
            <w:r w:rsidRPr="0004012F">
              <w:rPr>
                <w:rFonts w:ascii="Calibri" w:hAnsi="Calibri" w:cs="Calibri"/>
              </w:rPr>
              <w:t>]</w:t>
            </w:r>
          </w:p>
          <w:p w14:paraId="54F01375" w14:textId="77777777" w:rsidR="00BB0386" w:rsidRPr="0004012F" w:rsidRDefault="00BB0386" w:rsidP="00BB0386">
            <w:pPr>
              <w:rPr>
                <w:rFonts w:ascii="Calibri" w:hAnsi="Calibri" w:cs="Calibri"/>
              </w:rPr>
            </w:pPr>
          </w:p>
          <w:p w14:paraId="2577F6E7" w14:textId="77777777" w:rsidR="00BB0386" w:rsidRDefault="00BB0386">
            <w:pPr>
              <w:rPr>
                <w:rFonts w:ascii="Calibri" w:hAnsi="Calibri" w:cs="Calibri"/>
              </w:rPr>
            </w:pPr>
          </w:p>
        </w:tc>
      </w:tr>
    </w:tbl>
    <w:p w14:paraId="45442CBE" w14:textId="77777777" w:rsidR="00243ECA" w:rsidRDefault="00243ECA">
      <w:pPr>
        <w:rPr>
          <w:rFonts w:ascii="Calibri" w:hAnsi="Calibri" w:cs="Calibri"/>
        </w:rPr>
      </w:pPr>
    </w:p>
    <w:p w14:paraId="278D1861" w14:textId="77777777" w:rsidR="00243ECA" w:rsidRDefault="00243ECA"/>
    <w:p w14:paraId="5C6112F7" w14:textId="776BA146" w:rsidR="40887E56" w:rsidRDefault="40887E56" w:rsidP="22961835">
      <w:pPr>
        <w:widowControl w:val="0"/>
        <w:shd w:val="clear" w:color="auto" w:fill="DBDBDB" w:themeFill="accent6" w:themeFillTint="33"/>
        <w:outlineLvl w:val="2"/>
        <w:rPr>
          <w:rFonts w:ascii="Calibri" w:eastAsia="Calibri" w:hAnsi="Calibri" w:cs="Calibri"/>
          <w:b/>
          <w:bCs/>
          <w:sz w:val="28"/>
          <w:szCs w:val="28"/>
          <w:lang w:eastAsia="en-IE" w:bidi="en-IE"/>
        </w:rPr>
      </w:pPr>
      <w:r w:rsidRPr="22961835">
        <w:rPr>
          <w:rFonts w:ascii="Calibri" w:eastAsia="Calibri" w:hAnsi="Calibri" w:cs="Calibri"/>
          <w:b/>
          <w:bCs/>
          <w:sz w:val="28"/>
          <w:szCs w:val="28"/>
          <w:lang w:eastAsia="en-IE" w:bidi="en-IE"/>
        </w:rPr>
        <w:t xml:space="preserve">Award Criterion </w:t>
      </w:r>
      <w:r w:rsidR="00C77A69">
        <w:rPr>
          <w:rFonts w:ascii="Calibri" w:eastAsia="Calibri" w:hAnsi="Calibri" w:cs="Calibri"/>
          <w:b/>
          <w:bCs/>
          <w:sz w:val="28"/>
          <w:szCs w:val="28"/>
          <w:lang w:eastAsia="en-IE" w:bidi="en-IE"/>
        </w:rPr>
        <w:t>A5</w:t>
      </w:r>
      <w:r w:rsidRPr="22961835">
        <w:rPr>
          <w:rFonts w:ascii="Calibri" w:eastAsia="Calibri" w:hAnsi="Calibri" w:cs="Calibri"/>
          <w:b/>
          <w:bCs/>
          <w:sz w:val="28"/>
          <w:szCs w:val="28"/>
          <w:lang w:eastAsia="en-IE" w:bidi="en-IE"/>
        </w:rPr>
        <w:t xml:space="preserve">: Proposed Implementation Approach, Project Plan and Arrangements for Future Evaluation </w:t>
      </w:r>
      <w:r w:rsidRPr="22961835">
        <w:rPr>
          <w:rFonts w:ascii="Calibri" w:eastAsia="Calibri" w:hAnsi="Calibri" w:cs="Calibri"/>
          <w:b/>
          <w:bCs/>
          <w:lang w:eastAsia="en-IE" w:bidi="en-IE"/>
        </w:rPr>
        <w:t>(</w:t>
      </w:r>
      <w:r w:rsidRPr="00947232">
        <w:rPr>
          <w:rFonts w:ascii="Calibri" w:eastAsia="Calibri" w:hAnsi="Calibri" w:cs="Calibri"/>
          <w:b/>
          <w:bCs/>
          <w:sz w:val="24"/>
          <w:szCs w:val="24"/>
          <w:lang w:eastAsia="en-IE" w:bidi="en-IE"/>
        </w:rPr>
        <w:t>100 marks available, minimum qualifying marks 60</w:t>
      </w:r>
      <w:r w:rsidRPr="22961835">
        <w:rPr>
          <w:rFonts w:ascii="Calibri" w:eastAsia="Calibri" w:hAnsi="Calibri" w:cs="Calibri"/>
          <w:b/>
          <w:bCs/>
          <w:lang w:eastAsia="en-IE" w:bidi="en-IE"/>
        </w:rPr>
        <w:t>)</w:t>
      </w:r>
    </w:p>
    <w:p w14:paraId="2904C4E2" w14:textId="3A89336A" w:rsidR="40887E56" w:rsidRDefault="40887E56" w:rsidP="22961835">
      <w:pPr>
        <w:pStyle w:val="BodyText"/>
        <w:spacing w:line="276" w:lineRule="auto"/>
        <w:rPr>
          <w:lang w:val="en-IE"/>
        </w:rPr>
      </w:pPr>
      <w:r w:rsidRPr="22961835">
        <w:rPr>
          <w:lang w:val="en-IE"/>
        </w:rPr>
        <w:t>Tenderers must outline in the Tender response: </w:t>
      </w:r>
    </w:p>
    <w:p w14:paraId="1C1464DB" w14:textId="013815EB" w:rsidR="4203223D" w:rsidRDefault="4203223D" w:rsidP="00246CB5">
      <w:pPr>
        <w:pStyle w:val="BodyText"/>
        <w:numPr>
          <w:ilvl w:val="0"/>
          <w:numId w:val="41"/>
        </w:numPr>
        <w:spacing w:line="276" w:lineRule="auto"/>
        <w:rPr>
          <w:lang w:val="en-IE"/>
        </w:rPr>
      </w:pPr>
      <w:r w:rsidRPr="19EC2B60">
        <w:rPr>
          <w:color w:val="000000" w:themeColor="text2"/>
          <w:lang w:val="en-GB"/>
        </w:rPr>
        <w:t>A practical roadmap covering feasibility, capacity, governance, resources, risks, dependencies, implementation requirements and arrangements for future mid-term and final evaluation.</w:t>
      </w:r>
    </w:p>
    <w:p w14:paraId="55D2B15A" w14:textId="31A8E96D" w:rsidR="4203223D" w:rsidRDefault="4203223D" w:rsidP="00246CB5">
      <w:pPr>
        <w:pStyle w:val="BodyText"/>
        <w:numPr>
          <w:ilvl w:val="0"/>
          <w:numId w:val="41"/>
        </w:numPr>
        <w:spacing w:line="276" w:lineRule="auto"/>
        <w:rPr>
          <w:color w:val="000000" w:themeColor="text2"/>
          <w:lang w:val="en-GB"/>
        </w:rPr>
      </w:pPr>
      <w:r w:rsidRPr="19EC2B60">
        <w:rPr>
          <w:color w:val="000000" w:themeColor="text2"/>
          <w:lang w:val="en-GB"/>
        </w:rPr>
        <w:t>A final consolidated NFLS monitoring and evaluation framework bringing together the outputs of the assignment into a coherent and usable framework.</w:t>
      </w:r>
      <w:r w:rsidR="00BC58A5">
        <w:rPr>
          <w:color w:val="000000" w:themeColor="text2"/>
          <w:lang w:val="en-GB"/>
        </w:rPr>
        <w:t xml:space="preserve"> </w:t>
      </w:r>
      <w:r w:rsidRPr="19EC2B60">
        <w:rPr>
          <w:color w:val="000000" w:themeColor="text2"/>
          <w:lang w:val="en-GB"/>
        </w:rPr>
        <w:t>The final framework should be suitable for use by the CCPC and relevant stakeholders and should be accompanied by appropriate knowledge-transfer materials.</w:t>
      </w:r>
    </w:p>
    <w:p w14:paraId="7B629CE8" w14:textId="2B706001" w:rsidR="19EC2B60" w:rsidRDefault="19EC2B60" w:rsidP="19EC2B60">
      <w:pPr>
        <w:pStyle w:val="BodyText"/>
        <w:spacing w:line="276" w:lineRule="auto"/>
        <w:ind w:left="720"/>
        <w:rPr>
          <w:color w:val="000000" w:themeColor="text2"/>
          <w:lang w:val="en-GB"/>
        </w:rPr>
      </w:pPr>
    </w:p>
    <w:p w14:paraId="4D367B47" w14:textId="32628316" w:rsidR="19EC2B60" w:rsidRDefault="19EC2B60" w:rsidP="19EC2B60">
      <w:pPr>
        <w:pStyle w:val="BodyText"/>
        <w:spacing w:line="276" w:lineRule="auto"/>
        <w:ind w:left="720"/>
        <w:rPr>
          <w:lang w:val="en-IE"/>
        </w:rPr>
      </w:pPr>
    </w:p>
    <w:p w14:paraId="167CDD4E" w14:textId="050ACC29" w:rsidR="22961835" w:rsidRDefault="00246CB5" w:rsidP="22961835">
      <w:r>
        <w:rPr>
          <w:b/>
          <w:bCs/>
          <w:lang w:eastAsia="en-IE"/>
        </w:rPr>
        <w:t>Please s</w:t>
      </w:r>
      <w:r w:rsidRPr="00246CB5">
        <w:rPr>
          <w:b/>
          <w:bCs/>
          <w:lang w:eastAsia="en-IE"/>
        </w:rPr>
        <w:t>ee Appendix 1 for a comprehensive breakdown of deliverables required</w:t>
      </w:r>
    </w:p>
    <w:p w14:paraId="24F3D7B2" w14:textId="7F941F39" w:rsidR="40887E56" w:rsidRDefault="40887E56">
      <w:r w:rsidRPr="22961835">
        <w:rPr>
          <w:b/>
          <w:bCs/>
        </w:rPr>
        <w:t>Page Limit:</w:t>
      </w:r>
      <w:r>
        <w:t xml:space="preserve"> A maximum of </w:t>
      </w:r>
      <w:r w:rsidRPr="22961835">
        <w:rPr>
          <w:b/>
          <w:bCs/>
        </w:rPr>
        <w:t>five</w:t>
      </w:r>
      <w:r w:rsidRPr="22961835">
        <w:rPr>
          <w:rFonts w:ascii="Calibri" w:eastAsia="Times New Roman" w:hAnsi="Calibri" w:cs="Times New Roman"/>
          <w:b/>
          <w:bCs/>
          <w:smallCaps/>
        </w:rPr>
        <w:t xml:space="preserve"> (5) X A4</w:t>
      </w:r>
      <w:r>
        <w:t xml:space="preserve"> pages should be provided</w:t>
      </w:r>
    </w:p>
    <w:tbl>
      <w:tblPr>
        <w:tblStyle w:val="TableGrid"/>
        <w:tblW w:w="0" w:type="auto"/>
        <w:tblLook w:val="04A0" w:firstRow="1" w:lastRow="0" w:firstColumn="1" w:lastColumn="0" w:noHBand="0" w:noVBand="1"/>
      </w:tblPr>
      <w:tblGrid>
        <w:gridCol w:w="10456"/>
      </w:tblGrid>
      <w:tr w:rsidR="00BB0386" w14:paraId="6E13D24A" w14:textId="77777777" w:rsidTr="00BB0386">
        <w:tc>
          <w:tcPr>
            <w:tcW w:w="10456" w:type="dxa"/>
          </w:tcPr>
          <w:p w14:paraId="4CB07C62" w14:textId="77777777" w:rsidR="00BB0386" w:rsidRDefault="00BB0386" w:rsidP="00BB0386">
            <w:pPr>
              <w:rPr>
                <w:rFonts w:ascii="Calibri" w:hAnsi="Calibri" w:cs="Calibri"/>
              </w:rPr>
            </w:pPr>
            <w:r w:rsidRPr="0004012F">
              <w:rPr>
                <w:rFonts w:ascii="Calibri" w:hAnsi="Calibri" w:cs="Calibri"/>
              </w:rPr>
              <w:t>[Enter Response here</w:t>
            </w:r>
            <w:r>
              <w:rPr>
                <w:rFonts w:ascii="Calibri" w:hAnsi="Calibri" w:cs="Calibri"/>
              </w:rPr>
              <w:t>: Expand as required. No more than 5 x A4 pages</w:t>
            </w:r>
            <w:r w:rsidRPr="0004012F">
              <w:rPr>
                <w:rFonts w:ascii="Calibri" w:hAnsi="Calibri" w:cs="Calibri"/>
              </w:rPr>
              <w:t>]</w:t>
            </w:r>
          </w:p>
          <w:p w14:paraId="623D46A7" w14:textId="77777777" w:rsidR="00BB0386" w:rsidRDefault="00BB0386" w:rsidP="00BB0386">
            <w:pPr>
              <w:rPr>
                <w:rFonts w:ascii="Calibri" w:hAnsi="Calibri" w:cs="Calibri"/>
              </w:rPr>
            </w:pPr>
          </w:p>
          <w:p w14:paraId="3BE2278B" w14:textId="2B2B94D8" w:rsidR="00BB0386" w:rsidRDefault="00BB0386" w:rsidP="00BB0386">
            <w:pPr>
              <w:rPr>
                <w:rFonts w:ascii="Calibri" w:hAnsi="Calibri" w:cs="Calibri"/>
              </w:rPr>
            </w:pPr>
          </w:p>
        </w:tc>
      </w:tr>
    </w:tbl>
    <w:p w14:paraId="1C53EF39" w14:textId="68E76B83" w:rsidR="22961835" w:rsidRDefault="22961835" w:rsidP="22961835">
      <w:pPr>
        <w:rPr>
          <w:rFonts w:ascii="Calibri" w:hAnsi="Calibri" w:cs="Calibri"/>
        </w:rPr>
      </w:pPr>
    </w:p>
    <w:p w14:paraId="528C9271" w14:textId="1E6DF7FC" w:rsidR="22961835" w:rsidRDefault="22961835" w:rsidP="22961835">
      <w:pPr>
        <w:rPr>
          <w:rFonts w:ascii="Calibri" w:hAnsi="Calibri" w:cs="Calibri"/>
        </w:rPr>
      </w:pPr>
    </w:p>
    <w:p w14:paraId="711C0809" w14:textId="47D50494" w:rsidR="00571169" w:rsidRPr="0004012F" w:rsidRDefault="00A15C99" w:rsidP="22961835">
      <w:pPr>
        <w:widowControl w:val="0"/>
        <w:shd w:val="clear" w:color="auto" w:fill="DBDBDB" w:themeFill="accent6" w:themeFillTint="33"/>
        <w:autoSpaceDE w:val="0"/>
        <w:autoSpaceDN w:val="0"/>
        <w:outlineLvl w:val="2"/>
        <w:rPr>
          <w:rFonts w:ascii="Calibri" w:eastAsia="Calibri" w:hAnsi="Calibri" w:cs="Calibri"/>
          <w:b/>
          <w:bCs/>
          <w:sz w:val="28"/>
          <w:szCs w:val="28"/>
          <w:lang w:eastAsia="en-IE" w:bidi="en-IE"/>
        </w:rPr>
      </w:pPr>
      <w:r w:rsidRPr="22961835">
        <w:rPr>
          <w:rFonts w:ascii="Calibri" w:eastAsia="Calibri" w:hAnsi="Calibri" w:cs="Calibri"/>
          <w:b/>
          <w:bCs/>
          <w:sz w:val="28"/>
          <w:szCs w:val="28"/>
          <w:lang w:eastAsia="en-IE" w:bidi="en-IE"/>
        </w:rPr>
        <w:t xml:space="preserve">Award Criterion </w:t>
      </w:r>
      <w:r w:rsidR="00C77A69">
        <w:rPr>
          <w:rFonts w:ascii="Calibri" w:eastAsia="Calibri" w:hAnsi="Calibri" w:cs="Calibri"/>
          <w:b/>
          <w:bCs/>
          <w:sz w:val="28"/>
          <w:szCs w:val="28"/>
          <w:lang w:eastAsia="en-IE" w:bidi="en-IE"/>
        </w:rPr>
        <w:t>A6</w:t>
      </w:r>
      <w:r w:rsidR="00571169" w:rsidRPr="22961835">
        <w:rPr>
          <w:rFonts w:ascii="Calibri" w:eastAsia="Calibri" w:hAnsi="Calibri" w:cs="Calibri"/>
          <w:b/>
          <w:bCs/>
          <w:sz w:val="28"/>
          <w:szCs w:val="28"/>
          <w:lang w:eastAsia="en-IE" w:bidi="en-IE"/>
        </w:rPr>
        <w:t xml:space="preserve">: </w:t>
      </w:r>
      <w:r w:rsidR="09A59B44" w:rsidRPr="22961835">
        <w:rPr>
          <w:rFonts w:ascii="Calibri" w:eastAsia="Calibri" w:hAnsi="Calibri" w:cs="Calibri"/>
          <w:b/>
          <w:bCs/>
          <w:color w:val="000000" w:themeColor="text2"/>
          <w:sz w:val="28"/>
          <w:szCs w:val="28"/>
        </w:rPr>
        <w:t>Relevant Experience, Proposed Project Team and Quality Assurance Arrangements</w:t>
      </w:r>
      <w:r w:rsidR="00571169" w:rsidRPr="22961835">
        <w:rPr>
          <w:rFonts w:ascii="Calibri" w:eastAsia="Calibri" w:hAnsi="Calibri" w:cs="Calibri"/>
          <w:b/>
          <w:bCs/>
          <w:sz w:val="28"/>
          <w:szCs w:val="28"/>
          <w:lang w:eastAsia="en-IE" w:bidi="en-IE"/>
        </w:rPr>
        <w:t xml:space="preserve"> </w:t>
      </w:r>
      <w:r w:rsidR="00571169" w:rsidRPr="22961835">
        <w:rPr>
          <w:rFonts w:ascii="Calibri" w:eastAsia="Calibri" w:hAnsi="Calibri" w:cs="Calibri"/>
          <w:b/>
          <w:bCs/>
          <w:lang w:eastAsia="en-IE" w:bidi="en-IE"/>
        </w:rPr>
        <w:t>(</w:t>
      </w:r>
      <w:r w:rsidR="35B21EF0" w:rsidRPr="00947232">
        <w:rPr>
          <w:rFonts w:ascii="Calibri" w:eastAsia="Calibri" w:hAnsi="Calibri" w:cs="Calibri"/>
          <w:b/>
          <w:bCs/>
          <w:sz w:val="24"/>
          <w:szCs w:val="24"/>
          <w:lang w:eastAsia="en-IE" w:bidi="en-IE"/>
        </w:rPr>
        <w:t>80</w:t>
      </w:r>
      <w:r w:rsidR="28D42615" w:rsidRPr="00947232">
        <w:rPr>
          <w:rFonts w:ascii="Calibri" w:eastAsia="Calibri" w:hAnsi="Calibri" w:cs="Calibri"/>
          <w:b/>
          <w:bCs/>
          <w:sz w:val="24"/>
          <w:szCs w:val="24"/>
          <w:lang w:eastAsia="en-IE" w:bidi="en-IE"/>
        </w:rPr>
        <w:t xml:space="preserve"> </w:t>
      </w:r>
      <w:r w:rsidR="00571169" w:rsidRPr="00947232">
        <w:rPr>
          <w:rFonts w:ascii="Calibri" w:eastAsia="Calibri" w:hAnsi="Calibri" w:cs="Calibri"/>
          <w:b/>
          <w:bCs/>
          <w:sz w:val="24"/>
          <w:szCs w:val="24"/>
          <w:lang w:eastAsia="en-IE" w:bidi="en-IE"/>
        </w:rPr>
        <w:t xml:space="preserve">marks available, minimum qualifying marks </w:t>
      </w:r>
      <w:r w:rsidR="5F1924E0" w:rsidRPr="00947232">
        <w:rPr>
          <w:rFonts w:ascii="Calibri" w:eastAsia="Calibri" w:hAnsi="Calibri" w:cs="Calibri"/>
          <w:b/>
          <w:bCs/>
          <w:sz w:val="24"/>
          <w:szCs w:val="24"/>
          <w:lang w:eastAsia="en-IE" w:bidi="en-IE"/>
        </w:rPr>
        <w:t>50</w:t>
      </w:r>
      <w:r w:rsidR="00571169" w:rsidRPr="22961835">
        <w:rPr>
          <w:rFonts w:ascii="Calibri" w:eastAsia="Calibri" w:hAnsi="Calibri" w:cs="Calibri"/>
          <w:b/>
          <w:bCs/>
          <w:lang w:eastAsia="en-IE" w:bidi="en-IE"/>
        </w:rPr>
        <w:t>)</w:t>
      </w:r>
    </w:p>
    <w:p w14:paraId="2516C7A1" w14:textId="6B875D34" w:rsidR="00313210" w:rsidRPr="0004012F" w:rsidRDefault="00EA1896" w:rsidP="00313210">
      <w:r>
        <w:t xml:space="preserve">The CCPC requires </w:t>
      </w:r>
      <w:r w:rsidR="00E835AD">
        <w:t>t</w:t>
      </w:r>
      <w:r w:rsidR="00313210" w:rsidRPr="0004012F">
        <w:t>enderers</w:t>
      </w:r>
      <w:r w:rsidR="00E835AD">
        <w:t xml:space="preserve"> to</w:t>
      </w:r>
      <w:r w:rsidR="00313210" w:rsidRPr="0004012F">
        <w:t> demonstrate how their proposed Service Delivery Team has the depth of experience and expertise to meet the needs and requirements of the CCPC.  </w:t>
      </w:r>
    </w:p>
    <w:p w14:paraId="00E9B06A" w14:textId="77777777" w:rsidR="006D0D91" w:rsidRPr="0004012F" w:rsidRDefault="006D0D91" w:rsidP="006D0D91">
      <w:pPr>
        <w:pStyle w:val="BodyText"/>
        <w:spacing w:line="276" w:lineRule="auto"/>
        <w:rPr>
          <w:lang w:val="en-IE"/>
        </w:rPr>
      </w:pPr>
      <w:r w:rsidRPr="0004012F">
        <w:rPr>
          <w:lang w:val="en-IE"/>
        </w:rPr>
        <w:t>Tenderers must: </w:t>
      </w:r>
    </w:p>
    <w:p w14:paraId="01D36001" w14:textId="78E2FF82" w:rsidR="00313210" w:rsidRPr="0004012F" w:rsidRDefault="006D0D91" w:rsidP="00313210">
      <w:pPr>
        <w:pStyle w:val="BodyText"/>
        <w:numPr>
          <w:ilvl w:val="0"/>
          <w:numId w:val="31"/>
        </w:numPr>
        <w:spacing w:line="276" w:lineRule="auto"/>
        <w:rPr>
          <w:lang w:val="en-IE"/>
        </w:rPr>
      </w:pPr>
      <w:r w:rsidRPr="0004012F">
        <w:rPr>
          <w:lang w:val="en-IE"/>
        </w:rPr>
        <w:t xml:space="preserve">Provide a detailed named list of the proposed </w:t>
      </w:r>
      <w:r w:rsidR="00A57F69" w:rsidRPr="0004012F">
        <w:rPr>
          <w:lang w:val="en-IE"/>
        </w:rPr>
        <w:t>service delivery</w:t>
      </w:r>
      <w:r w:rsidRPr="0004012F">
        <w:rPr>
          <w:lang w:val="en-IE"/>
        </w:rPr>
        <w:t xml:space="preserve"> team.  The attached CV template is to be completed for all nominated key personnel, showing their</w:t>
      </w:r>
      <w:r w:rsidR="003534FF" w:rsidRPr="0004012F">
        <w:rPr>
          <w:lang w:val="en-IE"/>
        </w:rPr>
        <w:t xml:space="preserve"> roles and responsibilities</w:t>
      </w:r>
      <w:r w:rsidR="00A758B8" w:rsidRPr="0004012F">
        <w:rPr>
          <w:lang w:val="en-IE"/>
        </w:rPr>
        <w:t>,</w:t>
      </w:r>
      <w:r w:rsidR="003534FF" w:rsidRPr="0004012F">
        <w:rPr>
          <w:lang w:val="en-IE"/>
        </w:rPr>
        <w:t xml:space="preserve"> along with</w:t>
      </w:r>
      <w:r w:rsidRPr="0004012F">
        <w:rPr>
          <w:lang w:val="en-IE"/>
        </w:rPr>
        <w:t xml:space="preserve"> relevant </w:t>
      </w:r>
      <w:r w:rsidR="005F3928" w:rsidRPr="0004012F">
        <w:rPr>
          <w:lang w:val="en-IE"/>
        </w:rPr>
        <w:t xml:space="preserve">qualifications and </w:t>
      </w:r>
      <w:r w:rsidRPr="0004012F">
        <w:rPr>
          <w:lang w:val="en-IE"/>
        </w:rPr>
        <w:t>exper</w:t>
      </w:r>
      <w:r w:rsidR="005F3928" w:rsidRPr="0004012F">
        <w:rPr>
          <w:lang w:val="en-IE"/>
        </w:rPr>
        <w:t>ience</w:t>
      </w:r>
      <w:r w:rsidRPr="0004012F">
        <w:rPr>
          <w:lang w:val="en-IE"/>
        </w:rPr>
        <w:t> in dealing with the specified services.  </w:t>
      </w:r>
    </w:p>
    <w:p w14:paraId="459A06ED" w14:textId="1E1BA229" w:rsidR="000803D5" w:rsidRPr="0004012F" w:rsidRDefault="002F6C4A" w:rsidP="007365D2">
      <w:pPr>
        <w:pStyle w:val="BodyText"/>
        <w:numPr>
          <w:ilvl w:val="0"/>
          <w:numId w:val="31"/>
        </w:numPr>
        <w:spacing w:line="276" w:lineRule="auto"/>
        <w:rPr>
          <w:lang w:val="en-IE"/>
        </w:rPr>
      </w:pPr>
      <w:r w:rsidRPr="0004012F">
        <w:rPr>
          <w:lang w:val="en-IE"/>
        </w:rPr>
        <w:t>Complete and submit a CV Summary Template for the proposed </w:t>
      </w:r>
      <w:r w:rsidR="007365D2" w:rsidRPr="0004012F">
        <w:rPr>
          <w:lang w:val="en-IE"/>
        </w:rPr>
        <w:t xml:space="preserve">key personnel </w:t>
      </w:r>
      <w:r w:rsidRPr="0004012F">
        <w:rPr>
          <w:lang w:val="en-IE"/>
        </w:rPr>
        <w:t xml:space="preserve">clearly identifying their relevant expertise. The tenderer should highlight accredited qualifications, if any e.g., certificate, diploma, degree, qualification or other relevant qualifications. </w:t>
      </w:r>
      <w:r w:rsidRPr="0004012F">
        <w:rPr>
          <w:b/>
          <w:bCs/>
          <w:lang w:val="en-IE"/>
        </w:rPr>
        <w:t>The CV Template must not exceed two A4 pages</w:t>
      </w:r>
      <w:r w:rsidRPr="0004012F">
        <w:rPr>
          <w:lang w:val="en-IE"/>
        </w:rPr>
        <w:t>.</w:t>
      </w:r>
      <w:r w:rsidR="000803D5" w:rsidRPr="0004012F">
        <w:rPr>
          <w:lang w:val="en-IE"/>
        </w:rPr>
        <w:t>  </w:t>
      </w:r>
    </w:p>
    <w:p w14:paraId="526112D3" w14:textId="77777777" w:rsidR="00571169" w:rsidRPr="0004012F" w:rsidRDefault="00571169" w:rsidP="00622111"/>
    <w:tbl>
      <w:tblPr>
        <w:tblW w:w="1034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8"/>
        <w:gridCol w:w="975"/>
        <w:gridCol w:w="1125"/>
        <w:gridCol w:w="5750"/>
      </w:tblGrid>
      <w:tr w:rsidR="00BD399D" w:rsidRPr="0004012F" w14:paraId="02377540" w14:textId="77777777" w:rsidTr="00BD399D">
        <w:trPr>
          <w:trHeight w:val="375"/>
        </w:trPr>
        <w:tc>
          <w:tcPr>
            <w:tcW w:w="10348" w:type="dxa"/>
            <w:gridSpan w:val="4"/>
            <w:tcBorders>
              <w:top w:val="single" w:sz="6" w:space="0" w:color="5B9BD5"/>
              <w:left w:val="single" w:sz="6" w:space="0" w:color="5B9BD5"/>
              <w:bottom w:val="single" w:sz="6" w:space="0" w:color="5B9BD5"/>
              <w:right w:val="single" w:sz="6" w:space="0" w:color="5B9BD5"/>
            </w:tcBorders>
            <w:shd w:val="clear" w:color="auto" w:fill="1F4E79"/>
            <w:vAlign w:val="center"/>
            <w:hideMark/>
          </w:tcPr>
          <w:p w14:paraId="1310AFDD" w14:textId="77777777" w:rsidR="00BD399D" w:rsidRPr="0004012F" w:rsidRDefault="00BD399D" w:rsidP="00BD399D">
            <w:r w:rsidRPr="0004012F">
              <w:rPr>
                <w:b/>
                <w:bCs/>
                <w:color w:val="FFFFFF" w:themeColor="background1"/>
              </w:rPr>
              <w:t>SUMMARY DETAILS</w:t>
            </w:r>
            <w:r w:rsidRPr="0004012F">
              <w:rPr>
                <w:color w:val="FFFFFF" w:themeColor="background1"/>
              </w:rPr>
              <w:t> </w:t>
            </w:r>
          </w:p>
        </w:tc>
      </w:tr>
      <w:tr w:rsidR="00BD399D" w:rsidRPr="0004012F" w14:paraId="2E488F06" w14:textId="77777777" w:rsidTr="00BD399D">
        <w:trPr>
          <w:trHeight w:val="225"/>
        </w:trPr>
        <w:tc>
          <w:tcPr>
            <w:tcW w:w="2498"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499C210" w14:textId="77777777" w:rsidR="00BD399D" w:rsidRPr="0004012F" w:rsidRDefault="00BD399D" w:rsidP="00BD399D">
            <w:r w:rsidRPr="0004012F">
              <w:t>Name </w:t>
            </w:r>
          </w:p>
        </w:tc>
        <w:tc>
          <w:tcPr>
            <w:tcW w:w="7850" w:type="dxa"/>
            <w:gridSpan w:val="3"/>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39B6A0EE" w14:textId="77777777" w:rsidR="00BD399D" w:rsidRPr="0004012F" w:rsidRDefault="00BD399D" w:rsidP="00BD399D">
            <w:r w:rsidRPr="0004012F">
              <w:rPr>
                <w:b/>
                <w:bCs/>
              </w:rPr>
              <w:t>Click here and insert response</w:t>
            </w:r>
            <w:r w:rsidRPr="0004012F">
              <w:t> </w:t>
            </w:r>
          </w:p>
        </w:tc>
      </w:tr>
      <w:tr w:rsidR="00BD399D" w:rsidRPr="0004012F" w14:paraId="5CC29F84" w14:textId="77777777" w:rsidTr="00BD399D">
        <w:trPr>
          <w:trHeight w:val="375"/>
        </w:trPr>
        <w:tc>
          <w:tcPr>
            <w:tcW w:w="2498"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0A39460" w14:textId="77777777" w:rsidR="00BD399D" w:rsidRPr="0004012F" w:rsidRDefault="00BD399D" w:rsidP="00BD399D">
            <w:r w:rsidRPr="0004012F">
              <w:lastRenderedPageBreak/>
              <w:t>Position in Firm </w:t>
            </w:r>
          </w:p>
        </w:tc>
        <w:tc>
          <w:tcPr>
            <w:tcW w:w="7850" w:type="dxa"/>
            <w:gridSpan w:val="3"/>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0E7FED63" w14:textId="77777777" w:rsidR="00BD399D" w:rsidRPr="0004012F" w:rsidRDefault="00BD399D" w:rsidP="00BD399D">
            <w:r w:rsidRPr="0004012F">
              <w:t>Click here and insert response </w:t>
            </w:r>
          </w:p>
        </w:tc>
      </w:tr>
      <w:tr w:rsidR="00BD399D" w:rsidRPr="0004012F" w14:paraId="636577E6" w14:textId="77777777" w:rsidTr="00BD399D">
        <w:trPr>
          <w:trHeight w:val="375"/>
        </w:trPr>
        <w:tc>
          <w:tcPr>
            <w:tcW w:w="2498"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16E7FC4" w14:textId="77777777" w:rsidR="00BD399D" w:rsidRPr="0004012F" w:rsidRDefault="00BD399D" w:rsidP="00BD399D">
            <w:r w:rsidRPr="0004012F">
              <w:t>Proposed Role  </w:t>
            </w:r>
          </w:p>
        </w:tc>
        <w:tc>
          <w:tcPr>
            <w:tcW w:w="7850" w:type="dxa"/>
            <w:gridSpan w:val="3"/>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772862DC" w14:textId="77777777" w:rsidR="00BD399D" w:rsidRPr="0004012F" w:rsidRDefault="00BD399D" w:rsidP="00BD399D">
            <w:r w:rsidRPr="0004012F">
              <w:t>Click here and insert response </w:t>
            </w:r>
          </w:p>
        </w:tc>
      </w:tr>
      <w:tr w:rsidR="00BD399D" w:rsidRPr="0004012F" w14:paraId="7DA2D925" w14:textId="77777777" w:rsidTr="00BD399D">
        <w:trPr>
          <w:trHeight w:val="375"/>
        </w:trPr>
        <w:tc>
          <w:tcPr>
            <w:tcW w:w="2498"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6B594A3" w14:textId="77777777" w:rsidR="00BD399D" w:rsidRPr="0004012F" w:rsidRDefault="00BD399D" w:rsidP="00BD399D">
            <w:r w:rsidRPr="0004012F">
              <w:t># of Years in Industry </w:t>
            </w:r>
          </w:p>
        </w:tc>
        <w:tc>
          <w:tcPr>
            <w:tcW w:w="7850" w:type="dxa"/>
            <w:gridSpan w:val="3"/>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3F140223" w14:textId="77777777" w:rsidR="00BD399D" w:rsidRPr="0004012F" w:rsidRDefault="00BD399D" w:rsidP="00BD399D">
            <w:r w:rsidRPr="0004012F">
              <w:t>Click here and insert response </w:t>
            </w:r>
          </w:p>
        </w:tc>
      </w:tr>
      <w:tr w:rsidR="00BD399D" w:rsidRPr="0004012F" w14:paraId="76451AE4" w14:textId="77777777" w:rsidTr="00BD399D">
        <w:trPr>
          <w:trHeight w:val="375"/>
        </w:trPr>
        <w:tc>
          <w:tcPr>
            <w:tcW w:w="10348" w:type="dxa"/>
            <w:gridSpan w:val="4"/>
            <w:tcBorders>
              <w:top w:val="single" w:sz="6" w:space="0" w:color="5B9BD5"/>
              <w:left w:val="single" w:sz="6" w:space="0" w:color="5B9BD5"/>
              <w:bottom w:val="single" w:sz="6" w:space="0" w:color="5B9BD5"/>
              <w:right w:val="single" w:sz="6" w:space="0" w:color="5B9BD5"/>
            </w:tcBorders>
            <w:shd w:val="clear" w:color="auto" w:fill="1F4E79"/>
            <w:vAlign w:val="center"/>
            <w:hideMark/>
          </w:tcPr>
          <w:p w14:paraId="6B7157E0" w14:textId="65F72CFC" w:rsidR="00BD399D" w:rsidRPr="0004012F" w:rsidRDefault="00BD399D" w:rsidP="00BD399D">
            <w:pPr>
              <w:jc w:val="center"/>
            </w:pPr>
            <w:r w:rsidRPr="0004012F">
              <w:rPr>
                <w:b/>
                <w:bCs/>
                <w:color w:val="FFFFFF" w:themeColor="background1"/>
              </w:rPr>
              <w:t>EDUCATIONAL &amp; PROFESSIONAL QUALIFICATIONS</w:t>
            </w:r>
          </w:p>
        </w:tc>
      </w:tr>
      <w:tr w:rsidR="00BD399D" w:rsidRPr="0004012F" w14:paraId="15896E8A" w14:textId="77777777" w:rsidTr="00BD399D">
        <w:trPr>
          <w:trHeight w:val="645"/>
        </w:trPr>
        <w:tc>
          <w:tcPr>
            <w:tcW w:w="3473" w:type="dxa"/>
            <w:gridSpan w:val="2"/>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4259A08" w14:textId="77777777" w:rsidR="00BD399D" w:rsidRPr="0004012F" w:rsidRDefault="00BD399D" w:rsidP="00BD399D">
            <w:r w:rsidRPr="0004012F">
              <w:t>Description of Qualification </w:t>
            </w:r>
          </w:p>
        </w:tc>
        <w:tc>
          <w:tcPr>
            <w:tcW w:w="11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19312D4" w14:textId="77777777" w:rsidR="00BD399D" w:rsidRPr="0004012F" w:rsidRDefault="00BD399D" w:rsidP="00BD399D">
            <w:r w:rsidRPr="0004012F">
              <w:t>Year Obtained  </w:t>
            </w:r>
          </w:p>
        </w:tc>
        <w:tc>
          <w:tcPr>
            <w:tcW w:w="575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2461466" w14:textId="77777777" w:rsidR="00BD399D" w:rsidRPr="0004012F" w:rsidRDefault="00BD399D" w:rsidP="00BD399D">
            <w:r w:rsidRPr="0004012F">
              <w:t>Accreditation Body </w:t>
            </w:r>
          </w:p>
        </w:tc>
      </w:tr>
      <w:tr w:rsidR="00BD399D" w:rsidRPr="0004012F" w14:paraId="691D424A" w14:textId="77777777" w:rsidTr="00BD399D">
        <w:trPr>
          <w:trHeight w:val="375"/>
        </w:trPr>
        <w:tc>
          <w:tcPr>
            <w:tcW w:w="3473" w:type="dxa"/>
            <w:gridSpan w:val="2"/>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546263AC" w14:textId="77777777" w:rsidR="00BD399D" w:rsidRPr="0004012F" w:rsidRDefault="00BD399D" w:rsidP="00BD399D">
            <w:r w:rsidRPr="0004012F">
              <w:t>Click here and insert response </w:t>
            </w:r>
          </w:p>
        </w:tc>
        <w:tc>
          <w:tcPr>
            <w:tcW w:w="1125" w:type="dxa"/>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5D969885" w14:textId="77777777" w:rsidR="00BD399D" w:rsidRPr="0004012F" w:rsidRDefault="00BD399D" w:rsidP="00BD399D">
            <w:r w:rsidRPr="0004012F">
              <w:t>insert yr </w:t>
            </w:r>
          </w:p>
        </w:tc>
        <w:tc>
          <w:tcPr>
            <w:tcW w:w="5750" w:type="dxa"/>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75661AC1" w14:textId="77777777" w:rsidR="00BD399D" w:rsidRPr="0004012F" w:rsidRDefault="00BD399D" w:rsidP="00BD399D">
            <w:r w:rsidRPr="0004012F">
              <w:t>Click here and insert response </w:t>
            </w:r>
          </w:p>
        </w:tc>
      </w:tr>
      <w:tr w:rsidR="00BD399D" w:rsidRPr="0004012F" w14:paraId="21329207" w14:textId="77777777" w:rsidTr="00BD399D">
        <w:trPr>
          <w:trHeight w:val="375"/>
        </w:trPr>
        <w:tc>
          <w:tcPr>
            <w:tcW w:w="3473" w:type="dxa"/>
            <w:gridSpan w:val="2"/>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2850B8B" w14:textId="77777777" w:rsidR="00BD399D" w:rsidRPr="0004012F" w:rsidRDefault="00BD399D" w:rsidP="00BD399D">
            <w:r w:rsidRPr="0004012F">
              <w:t>Click here and insert response </w:t>
            </w:r>
          </w:p>
        </w:tc>
        <w:tc>
          <w:tcPr>
            <w:tcW w:w="11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518943B" w14:textId="77777777" w:rsidR="00BD399D" w:rsidRPr="0004012F" w:rsidRDefault="00BD399D" w:rsidP="00BD399D">
            <w:r w:rsidRPr="0004012F">
              <w:t>insert yr </w:t>
            </w:r>
          </w:p>
        </w:tc>
        <w:tc>
          <w:tcPr>
            <w:tcW w:w="575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AFB993C" w14:textId="77777777" w:rsidR="00BD399D" w:rsidRPr="0004012F" w:rsidRDefault="00BD399D" w:rsidP="00BD399D">
            <w:r w:rsidRPr="0004012F">
              <w:t>Click here and insert response </w:t>
            </w:r>
          </w:p>
        </w:tc>
      </w:tr>
      <w:tr w:rsidR="00BD399D" w:rsidRPr="0004012F" w14:paraId="2431024F" w14:textId="77777777" w:rsidTr="00BD399D">
        <w:trPr>
          <w:trHeight w:val="375"/>
        </w:trPr>
        <w:tc>
          <w:tcPr>
            <w:tcW w:w="3473" w:type="dxa"/>
            <w:gridSpan w:val="2"/>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2C18DA81" w14:textId="77777777" w:rsidR="00BD399D" w:rsidRPr="0004012F" w:rsidRDefault="00BD399D" w:rsidP="00BD399D">
            <w:r w:rsidRPr="0004012F">
              <w:t>Click here and insert response </w:t>
            </w:r>
          </w:p>
        </w:tc>
        <w:tc>
          <w:tcPr>
            <w:tcW w:w="1125" w:type="dxa"/>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50835709" w14:textId="77777777" w:rsidR="00BD399D" w:rsidRPr="0004012F" w:rsidRDefault="00BD399D" w:rsidP="00BD399D">
            <w:r w:rsidRPr="0004012F">
              <w:t>insert yr </w:t>
            </w:r>
          </w:p>
        </w:tc>
        <w:tc>
          <w:tcPr>
            <w:tcW w:w="5750" w:type="dxa"/>
            <w:tcBorders>
              <w:top w:val="single" w:sz="6" w:space="0" w:color="9CC2E5"/>
              <w:left w:val="single" w:sz="6" w:space="0" w:color="9CC2E5"/>
              <w:bottom w:val="single" w:sz="6" w:space="0" w:color="9CC2E5"/>
              <w:right w:val="single" w:sz="6" w:space="0" w:color="9CC2E5"/>
            </w:tcBorders>
            <w:shd w:val="clear" w:color="auto" w:fill="FFFFFF"/>
            <w:vAlign w:val="center"/>
            <w:hideMark/>
          </w:tcPr>
          <w:p w14:paraId="59AEDBBF" w14:textId="77777777" w:rsidR="00BD399D" w:rsidRPr="0004012F" w:rsidRDefault="00BD399D" w:rsidP="00BD399D">
            <w:r w:rsidRPr="0004012F">
              <w:t>Click here and insert response </w:t>
            </w:r>
          </w:p>
        </w:tc>
      </w:tr>
      <w:tr w:rsidR="00BD399D" w:rsidRPr="0004012F" w14:paraId="30F2270D" w14:textId="77777777" w:rsidTr="00BD399D">
        <w:trPr>
          <w:trHeight w:val="375"/>
        </w:trPr>
        <w:tc>
          <w:tcPr>
            <w:tcW w:w="10348" w:type="dxa"/>
            <w:gridSpan w:val="4"/>
            <w:tcBorders>
              <w:top w:val="single" w:sz="6" w:space="0" w:color="4472C4"/>
              <w:left w:val="single" w:sz="6" w:space="0" w:color="4472C4"/>
              <w:bottom w:val="single" w:sz="6" w:space="0" w:color="4472C4"/>
              <w:right w:val="single" w:sz="6" w:space="0" w:color="4472C4"/>
            </w:tcBorders>
            <w:shd w:val="clear" w:color="auto" w:fill="1F4E79"/>
            <w:vAlign w:val="center"/>
            <w:hideMark/>
          </w:tcPr>
          <w:p w14:paraId="073254F6" w14:textId="5685AD77" w:rsidR="00BD399D" w:rsidRPr="0004012F" w:rsidRDefault="00BD399D" w:rsidP="00BD399D">
            <w:pPr>
              <w:jc w:val="center"/>
            </w:pPr>
            <w:r w:rsidRPr="0004012F">
              <w:rPr>
                <w:b/>
                <w:bCs/>
                <w:color w:val="FFFFFF" w:themeColor="background1"/>
              </w:rPr>
              <w:t>EMPLOYMENT RECORD</w:t>
            </w:r>
          </w:p>
        </w:tc>
      </w:tr>
      <w:tr w:rsidR="00BD399D" w:rsidRPr="0004012F" w14:paraId="0E06A9C9" w14:textId="77777777" w:rsidTr="00BD399D">
        <w:trPr>
          <w:trHeight w:val="375"/>
        </w:trPr>
        <w:tc>
          <w:tcPr>
            <w:tcW w:w="3473" w:type="dxa"/>
            <w:gridSpan w:val="2"/>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54D0F4B7" w14:textId="77777777" w:rsidR="00BD399D" w:rsidRPr="0004012F" w:rsidRDefault="00BD399D" w:rsidP="00BD399D">
            <w:r w:rsidRPr="0004012F">
              <w:t>Employer  </w:t>
            </w:r>
          </w:p>
        </w:tc>
        <w:tc>
          <w:tcPr>
            <w:tcW w:w="1125" w:type="dxa"/>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6F48E5E5" w14:textId="77777777" w:rsidR="00BD399D" w:rsidRPr="0004012F" w:rsidRDefault="00BD399D" w:rsidP="00BD399D">
            <w:r w:rsidRPr="0004012F">
              <w:t>Period </w:t>
            </w:r>
          </w:p>
        </w:tc>
        <w:tc>
          <w:tcPr>
            <w:tcW w:w="5750" w:type="dxa"/>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5AA88517" w14:textId="77777777" w:rsidR="00BD399D" w:rsidRPr="0004012F" w:rsidRDefault="00BD399D" w:rsidP="00BD399D">
            <w:r w:rsidRPr="0004012F">
              <w:t>Position and Key Expertise </w:t>
            </w:r>
          </w:p>
        </w:tc>
      </w:tr>
      <w:tr w:rsidR="00BD399D" w:rsidRPr="0004012F" w14:paraId="05C71883" w14:textId="77777777" w:rsidTr="00BD399D">
        <w:trPr>
          <w:trHeight w:val="375"/>
        </w:trPr>
        <w:tc>
          <w:tcPr>
            <w:tcW w:w="3473" w:type="dxa"/>
            <w:gridSpan w:val="2"/>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30AC431C" w14:textId="77777777" w:rsidR="00BD399D" w:rsidRPr="0004012F" w:rsidRDefault="00BD399D" w:rsidP="00BD399D">
            <w:r w:rsidRPr="0004012F">
              <w:t>Click here and insert response </w:t>
            </w:r>
          </w:p>
        </w:tc>
        <w:tc>
          <w:tcPr>
            <w:tcW w:w="1125" w:type="dxa"/>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5B9760C3" w14:textId="77777777" w:rsidR="00BD399D" w:rsidRPr="0004012F" w:rsidRDefault="00BD399D" w:rsidP="00BD399D">
            <w:r w:rsidRPr="0004012F">
              <w:t>insert period </w:t>
            </w:r>
          </w:p>
        </w:tc>
        <w:tc>
          <w:tcPr>
            <w:tcW w:w="5750" w:type="dxa"/>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5967FFA4" w14:textId="77777777" w:rsidR="00BD399D" w:rsidRPr="0004012F" w:rsidRDefault="00BD399D" w:rsidP="00BD399D">
            <w:r w:rsidRPr="0004012F">
              <w:t>Click here and insert response </w:t>
            </w:r>
          </w:p>
        </w:tc>
      </w:tr>
      <w:tr w:rsidR="00BD399D" w:rsidRPr="0004012F" w14:paraId="062E9EE9" w14:textId="77777777" w:rsidTr="00BD399D">
        <w:trPr>
          <w:trHeight w:val="375"/>
        </w:trPr>
        <w:tc>
          <w:tcPr>
            <w:tcW w:w="3473" w:type="dxa"/>
            <w:gridSpan w:val="2"/>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42041C93" w14:textId="77777777" w:rsidR="00BD399D" w:rsidRPr="0004012F" w:rsidRDefault="00BD399D" w:rsidP="00BD399D">
            <w:r w:rsidRPr="0004012F">
              <w:t>Click here and insert response </w:t>
            </w:r>
          </w:p>
        </w:tc>
        <w:tc>
          <w:tcPr>
            <w:tcW w:w="1125" w:type="dxa"/>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32C91C14" w14:textId="77777777" w:rsidR="00BD399D" w:rsidRPr="0004012F" w:rsidRDefault="00BD399D" w:rsidP="00BD399D">
            <w:r w:rsidRPr="0004012F">
              <w:t>insert period </w:t>
            </w:r>
          </w:p>
        </w:tc>
        <w:tc>
          <w:tcPr>
            <w:tcW w:w="5750" w:type="dxa"/>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6846FB96" w14:textId="77777777" w:rsidR="00BD399D" w:rsidRPr="0004012F" w:rsidRDefault="00BD399D" w:rsidP="00BD399D">
            <w:r w:rsidRPr="0004012F">
              <w:t>Click here and insert response </w:t>
            </w:r>
          </w:p>
        </w:tc>
      </w:tr>
      <w:tr w:rsidR="00BD399D" w:rsidRPr="0004012F" w14:paraId="777A51E1" w14:textId="77777777" w:rsidTr="00BD399D">
        <w:trPr>
          <w:trHeight w:val="375"/>
        </w:trPr>
        <w:tc>
          <w:tcPr>
            <w:tcW w:w="3473" w:type="dxa"/>
            <w:gridSpan w:val="2"/>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4592F5F5" w14:textId="77777777" w:rsidR="00BD399D" w:rsidRPr="0004012F" w:rsidRDefault="00BD399D" w:rsidP="00BD399D">
            <w:r w:rsidRPr="0004012F">
              <w:t>Click here and insert response </w:t>
            </w:r>
          </w:p>
        </w:tc>
        <w:tc>
          <w:tcPr>
            <w:tcW w:w="1125" w:type="dxa"/>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31F2A361" w14:textId="77777777" w:rsidR="00BD399D" w:rsidRPr="0004012F" w:rsidRDefault="00BD399D" w:rsidP="00BD399D">
            <w:r w:rsidRPr="0004012F">
              <w:t>insert period </w:t>
            </w:r>
          </w:p>
        </w:tc>
        <w:tc>
          <w:tcPr>
            <w:tcW w:w="5750" w:type="dxa"/>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44727EE1" w14:textId="77777777" w:rsidR="00BD399D" w:rsidRPr="0004012F" w:rsidRDefault="00BD399D" w:rsidP="00BD399D">
            <w:r w:rsidRPr="0004012F">
              <w:t>Click here and insert response </w:t>
            </w:r>
          </w:p>
        </w:tc>
      </w:tr>
      <w:tr w:rsidR="00BD399D" w:rsidRPr="0004012F" w14:paraId="76102489" w14:textId="77777777" w:rsidTr="00BD399D">
        <w:trPr>
          <w:trHeight w:val="375"/>
        </w:trPr>
        <w:tc>
          <w:tcPr>
            <w:tcW w:w="10348" w:type="dxa"/>
            <w:gridSpan w:val="4"/>
            <w:tcBorders>
              <w:top w:val="single" w:sz="6" w:space="0" w:color="8EAADB"/>
              <w:left w:val="single" w:sz="6" w:space="0" w:color="8EAADB"/>
              <w:bottom w:val="single" w:sz="6" w:space="0" w:color="8EAADB"/>
              <w:right w:val="single" w:sz="6" w:space="0" w:color="8EAADB"/>
            </w:tcBorders>
            <w:shd w:val="clear" w:color="auto" w:fill="1F4E79"/>
            <w:vAlign w:val="center"/>
            <w:hideMark/>
          </w:tcPr>
          <w:p w14:paraId="2AA42445" w14:textId="388BED4E" w:rsidR="00BD399D" w:rsidRPr="0004012F" w:rsidRDefault="00BD399D" w:rsidP="00BD399D">
            <w:pPr>
              <w:jc w:val="center"/>
            </w:pPr>
            <w:r w:rsidRPr="0004012F">
              <w:rPr>
                <w:b/>
                <w:bCs/>
                <w:color w:val="FFFFFF" w:themeColor="background1"/>
              </w:rPr>
              <w:t>PERTINENT SPECIALIST KNOWLEDGE &amp; EXPERTISE</w:t>
            </w:r>
          </w:p>
        </w:tc>
      </w:tr>
      <w:tr w:rsidR="00BD399D" w:rsidRPr="0004012F" w14:paraId="65BF3E69" w14:textId="77777777" w:rsidTr="00BD399D">
        <w:trPr>
          <w:trHeight w:val="375"/>
        </w:trPr>
        <w:tc>
          <w:tcPr>
            <w:tcW w:w="10348" w:type="dxa"/>
            <w:gridSpan w:val="4"/>
            <w:tcBorders>
              <w:top w:val="single" w:sz="6" w:space="0" w:color="8EAADB"/>
              <w:left w:val="single" w:sz="6" w:space="0" w:color="8EAADB"/>
              <w:bottom w:val="single" w:sz="6" w:space="0" w:color="8EAADB"/>
              <w:right w:val="single" w:sz="6" w:space="0" w:color="8EAADB"/>
            </w:tcBorders>
            <w:shd w:val="clear" w:color="auto" w:fill="D9E2F3"/>
            <w:vAlign w:val="center"/>
            <w:hideMark/>
          </w:tcPr>
          <w:p w14:paraId="645681D2" w14:textId="1D0CCF4F" w:rsidR="00BD399D" w:rsidRPr="0004012F" w:rsidRDefault="00BD399D" w:rsidP="00BD399D">
            <w:r w:rsidRPr="0004012F">
              <w:t>Please describe (see limits above) this individuals’ specialist knowledge and expertise </w:t>
            </w:r>
          </w:p>
        </w:tc>
      </w:tr>
      <w:tr w:rsidR="00BD399D" w:rsidRPr="0004012F" w14:paraId="0D774C7C" w14:textId="77777777" w:rsidTr="00BD399D">
        <w:trPr>
          <w:trHeight w:val="360"/>
        </w:trPr>
        <w:tc>
          <w:tcPr>
            <w:tcW w:w="10348" w:type="dxa"/>
            <w:gridSpan w:val="4"/>
            <w:tcBorders>
              <w:top w:val="single" w:sz="6" w:space="0" w:color="8EAADB"/>
              <w:left w:val="single" w:sz="6" w:space="0" w:color="8EAADB"/>
              <w:bottom w:val="single" w:sz="6" w:space="0" w:color="8EAADB"/>
              <w:right w:val="single" w:sz="6" w:space="0" w:color="8EAADB"/>
            </w:tcBorders>
            <w:shd w:val="clear" w:color="auto" w:fill="FFFFFF"/>
            <w:vAlign w:val="center"/>
            <w:hideMark/>
          </w:tcPr>
          <w:p w14:paraId="74CA3C46" w14:textId="77777777" w:rsidR="00BD399D" w:rsidRPr="0004012F" w:rsidRDefault="00BD399D" w:rsidP="00BD399D">
            <w:r w:rsidRPr="0004012F">
              <w:t>Click here and insert response </w:t>
            </w:r>
          </w:p>
        </w:tc>
      </w:tr>
    </w:tbl>
    <w:p w14:paraId="3657B365" w14:textId="10BACB7C" w:rsidR="00BB1953" w:rsidRPr="0004012F" w:rsidRDefault="00BB1953" w:rsidP="22961835">
      <w:pPr>
        <w:pStyle w:val="BodyText"/>
        <w:spacing w:line="276" w:lineRule="auto"/>
        <w:rPr>
          <w:lang w:val="en-IE"/>
        </w:rPr>
      </w:pPr>
      <w:r w:rsidRPr="22961835">
        <w:rPr>
          <w:lang w:val="en-IE"/>
        </w:rPr>
        <w:t> </w:t>
      </w:r>
    </w:p>
    <w:p w14:paraId="0D4E28D4" w14:textId="77777777" w:rsidR="000803D5" w:rsidRPr="0004012F" w:rsidRDefault="000803D5" w:rsidP="00622111"/>
    <w:p w14:paraId="7C7D1036" w14:textId="7CC15B00" w:rsidR="00E309B4" w:rsidRPr="00947232" w:rsidRDefault="00E309B4" w:rsidP="00E309B4">
      <w:pPr>
        <w:shd w:val="clear" w:color="auto" w:fill="949494" w:themeFill="accent6" w:themeFillTint="99"/>
        <w:ind w:right="-1"/>
        <w:rPr>
          <w:rFonts w:ascii="Calibri" w:eastAsia="Calibri" w:hAnsi="Calibri" w:cs="Calibri"/>
          <w:b/>
          <w:bCs/>
          <w:sz w:val="24"/>
          <w:szCs w:val="24"/>
          <w:lang w:bidi="en-IE"/>
        </w:rPr>
      </w:pPr>
      <w:r w:rsidRPr="0004012F">
        <w:rPr>
          <w:rFonts w:ascii="Calibri" w:eastAsia="Calibri" w:hAnsi="Calibri" w:cs="Calibri"/>
          <w:b/>
          <w:bCs/>
          <w:sz w:val="28"/>
          <w:szCs w:val="28"/>
          <w:lang w:eastAsia="en-IE" w:bidi="en-IE"/>
        </w:rPr>
        <w:t xml:space="preserve">Award Criterion </w:t>
      </w:r>
      <w:r w:rsidR="007F0FC0">
        <w:rPr>
          <w:rFonts w:ascii="Calibri" w:eastAsia="Calibri" w:hAnsi="Calibri" w:cs="Calibri"/>
          <w:b/>
          <w:bCs/>
          <w:sz w:val="28"/>
          <w:szCs w:val="28"/>
          <w:lang w:eastAsia="en-IE" w:bidi="en-IE"/>
        </w:rPr>
        <w:t>B</w:t>
      </w:r>
      <w:r w:rsidRPr="0004012F">
        <w:rPr>
          <w:rFonts w:ascii="Calibri" w:eastAsia="Calibri" w:hAnsi="Calibri" w:cs="Calibri"/>
          <w:b/>
          <w:bCs/>
          <w:sz w:val="28"/>
          <w:szCs w:val="28"/>
          <w:lang w:eastAsia="en-IE" w:bidi="en-IE"/>
        </w:rPr>
        <w:t>: Incorporation of Environmental Sustainability Considerations into Service Delivery</w:t>
      </w:r>
      <w:r w:rsidR="00BC58A5">
        <w:rPr>
          <w:rFonts w:ascii="Calibri" w:eastAsia="Calibri" w:hAnsi="Calibri" w:cs="Calibri"/>
          <w:b/>
          <w:bCs/>
          <w:sz w:val="28"/>
          <w:szCs w:val="28"/>
          <w:lang w:eastAsia="en-IE" w:bidi="en-IE"/>
        </w:rPr>
        <w:t xml:space="preserve"> (</w:t>
      </w:r>
      <w:r w:rsidR="00325937" w:rsidRPr="00947232">
        <w:rPr>
          <w:rFonts w:ascii="Calibri" w:eastAsia="Calibri" w:hAnsi="Calibri" w:cs="Calibri"/>
          <w:b/>
          <w:bCs/>
          <w:sz w:val="24"/>
          <w:szCs w:val="24"/>
          <w:lang w:eastAsia="en-IE" w:bidi="en-IE"/>
        </w:rPr>
        <w:t>50</w:t>
      </w:r>
      <w:r w:rsidRPr="00947232">
        <w:rPr>
          <w:rFonts w:ascii="Calibri" w:eastAsia="Calibri" w:hAnsi="Calibri" w:cs="Calibri"/>
          <w:b/>
          <w:bCs/>
          <w:sz w:val="24"/>
          <w:szCs w:val="24"/>
          <w:lang w:eastAsia="en-IE" w:bidi="en-IE"/>
        </w:rPr>
        <w:t xml:space="preserve"> marks available)</w:t>
      </w:r>
    </w:p>
    <w:p w14:paraId="2E218716" w14:textId="43E5A2E6" w:rsidR="009609ED" w:rsidRPr="0004012F" w:rsidRDefault="00E52723" w:rsidP="00E52723">
      <w:pPr>
        <w:tabs>
          <w:tab w:val="num" w:pos="720"/>
        </w:tabs>
      </w:pPr>
      <w:r>
        <w:t xml:space="preserve">The </w:t>
      </w:r>
      <w:r w:rsidR="009609ED" w:rsidRPr="0004012F">
        <w:t>CCPC requires</w:t>
      </w:r>
      <w:r>
        <w:t xml:space="preserve"> p</w:t>
      </w:r>
      <w:r w:rsidR="009609ED" w:rsidRPr="0004012F">
        <w:t>roposals for incorporating environmentally sustainable considerations into the delivery of the services. </w:t>
      </w:r>
    </w:p>
    <w:p w14:paraId="57481256" w14:textId="77777777" w:rsidR="009609ED" w:rsidRPr="0004012F" w:rsidRDefault="009609ED" w:rsidP="009609ED">
      <w:r w:rsidRPr="0004012F">
        <w:t>Tenderers must: </w:t>
      </w:r>
    </w:p>
    <w:p w14:paraId="02F441B1" w14:textId="77777777" w:rsidR="009609ED" w:rsidRPr="0004012F" w:rsidRDefault="009609ED" w:rsidP="009609ED">
      <w:pPr>
        <w:numPr>
          <w:ilvl w:val="0"/>
          <w:numId w:val="35"/>
        </w:numPr>
      </w:pPr>
      <w:r w:rsidRPr="0004012F">
        <w:t>Detail their approach and methodology for Green and Social Issues for consideration and proposals on the incorporation of environmentally sustainability considerations into the delivery of the services</w:t>
      </w:r>
    </w:p>
    <w:p w14:paraId="5AC4F86A" w14:textId="39CE6F54" w:rsidR="0004012F" w:rsidRPr="0004012F" w:rsidRDefault="0004012F" w:rsidP="0004012F">
      <w:pPr>
        <w:pStyle w:val="BodyText"/>
        <w:numPr>
          <w:ilvl w:val="0"/>
          <w:numId w:val="35"/>
        </w:numPr>
        <w:spacing w:line="276" w:lineRule="auto"/>
        <w:rPr>
          <w:lang w:val="en-IE"/>
        </w:rPr>
      </w:pPr>
      <w:r w:rsidRPr="0004012F">
        <w:rPr>
          <w:lang w:val="en-IE"/>
        </w:rPr>
        <w:t>Tenderers should include any relevant measures they will adopt to fulfil the service contract, such as use of digital tools to reduce travel and printing; sustainable sourcing of materials; energy-efficient practices; and alignment with the organisations or national sustainability goals. </w:t>
      </w:r>
    </w:p>
    <w:p w14:paraId="5181A2DF" w14:textId="77777777" w:rsidR="00080503" w:rsidRPr="0004012F" w:rsidRDefault="00080503" w:rsidP="00080503">
      <w:pPr>
        <w:spacing w:after="0" w:line="276" w:lineRule="auto"/>
        <w:jc w:val="both"/>
        <w:rPr>
          <w:rFonts w:cstheme="minorHAnsi"/>
          <w:b/>
          <w:bCs/>
          <w:color w:val="235D64"/>
        </w:rPr>
      </w:pPr>
    </w:p>
    <w:p w14:paraId="7552248B" w14:textId="574CBA4D" w:rsidR="00080503" w:rsidRPr="0004012F" w:rsidRDefault="00080503" w:rsidP="00080503">
      <w:pPr>
        <w:autoSpaceDE w:val="0"/>
        <w:autoSpaceDN w:val="0"/>
        <w:adjustRightInd w:val="0"/>
        <w:spacing w:after="0" w:line="240" w:lineRule="auto"/>
        <w:jc w:val="both"/>
        <w:rPr>
          <w:rFonts w:ascii="Calibri" w:hAnsi="Calibri" w:cs="Calibri"/>
          <w:color w:val="000000"/>
        </w:rPr>
      </w:pPr>
      <w:r w:rsidRPr="0004012F">
        <w:rPr>
          <w:rFonts w:ascii="Calibri" w:hAnsi="Calibri"/>
          <w:b/>
          <w:bCs/>
          <w:color w:val="000000" w:themeColor="text1"/>
          <w:sz w:val="24"/>
          <w:szCs w:val="24"/>
        </w:rPr>
        <w:t>Page Limit:</w:t>
      </w:r>
      <w:r w:rsidRPr="0004012F">
        <w:rPr>
          <w:rFonts w:ascii="Calibri" w:hAnsi="Calibri" w:cs="Calibri"/>
          <w:b/>
          <w:bCs/>
          <w:color w:val="000000"/>
          <w:sz w:val="24"/>
          <w:szCs w:val="24"/>
        </w:rPr>
        <w:t xml:space="preserve"> </w:t>
      </w:r>
      <w:r w:rsidRPr="0004012F">
        <w:rPr>
          <w:rFonts w:ascii="Calibri" w:hAnsi="Calibri" w:cs="Calibri"/>
          <w:color w:val="000000"/>
        </w:rPr>
        <w:t>A maximum of</w:t>
      </w:r>
      <w:r w:rsidRPr="0004012F">
        <w:rPr>
          <w:rFonts w:ascii="Calibri" w:hAnsi="Calibri" w:cs="Calibri"/>
          <w:b/>
          <w:bCs/>
          <w:color w:val="000000"/>
        </w:rPr>
        <w:t xml:space="preserve"> </w:t>
      </w:r>
      <w:r w:rsidR="00A52CF0">
        <w:rPr>
          <w:rFonts w:ascii="Calibri" w:hAnsi="Calibri" w:cs="Calibri"/>
          <w:b/>
          <w:bCs/>
          <w:color w:val="000000"/>
        </w:rPr>
        <w:t xml:space="preserve">TWO </w:t>
      </w:r>
      <w:r w:rsidRPr="0004012F">
        <w:rPr>
          <w:rFonts w:ascii="Calibri" w:hAnsi="Calibri" w:cs="Calibri"/>
          <w:b/>
          <w:bCs/>
          <w:smallCaps/>
          <w:color w:val="000000" w:themeColor="text1"/>
          <w:spacing w:val="5"/>
          <w:sz w:val="24"/>
          <w:szCs w:val="24"/>
        </w:rPr>
        <w:t>(</w:t>
      </w:r>
      <w:r w:rsidR="00A52CF0">
        <w:rPr>
          <w:rFonts w:ascii="Calibri" w:hAnsi="Calibri" w:cs="Calibri"/>
          <w:b/>
          <w:bCs/>
          <w:smallCaps/>
          <w:color w:val="000000" w:themeColor="text1"/>
          <w:spacing w:val="5"/>
          <w:sz w:val="24"/>
          <w:szCs w:val="24"/>
        </w:rPr>
        <w:t>2</w:t>
      </w:r>
      <w:r w:rsidRPr="0004012F">
        <w:rPr>
          <w:rFonts w:ascii="Calibri" w:hAnsi="Calibri" w:cs="Calibri"/>
          <w:b/>
          <w:bCs/>
          <w:smallCaps/>
          <w:color w:val="000000" w:themeColor="text1"/>
          <w:spacing w:val="5"/>
          <w:sz w:val="24"/>
          <w:szCs w:val="24"/>
        </w:rPr>
        <w:t>) x A4</w:t>
      </w:r>
      <w:r w:rsidRPr="0004012F">
        <w:rPr>
          <w:rFonts w:ascii="Calibri" w:hAnsi="Calibri" w:cs="Calibri"/>
          <w:b/>
          <w:bCs/>
          <w:color w:val="000000" w:themeColor="text1"/>
        </w:rPr>
        <w:t xml:space="preserve"> </w:t>
      </w:r>
      <w:r w:rsidRPr="0004012F">
        <w:rPr>
          <w:rFonts w:ascii="Calibri" w:hAnsi="Calibri" w:cs="Calibri"/>
          <w:color w:val="000000"/>
        </w:rPr>
        <w:t>pages should be provided</w:t>
      </w:r>
      <w:r w:rsidRPr="0004012F">
        <w:rPr>
          <w:rFonts w:ascii="Calibri" w:hAnsi="Calibri" w:cs="Calibri"/>
          <w:b/>
          <w:bCs/>
          <w:color w:val="000000"/>
        </w:rPr>
        <w:t xml:space="preserve"> </w:t>
      </w:r>
    </w:p>
    <w:p w14:paraId="6B50D909" w14:textId="77777777" w:rsidR="00080503" w:rsidRPr="0004012F" w:rsidRDefault="00080503" w:rsidP="00080503"/>
    <w:tbl>
      <w:tblPr>
        <w:tblStyle w:val="TableGrid"/>
        <w:tblW w:w="0" w:type="auto"/>
        <w:tblLook w:val="04A0" w:firstRow="1" w:lastRow="0" w:firstColumn="1" w:lastColumn="0" w:noHBand="0" w:noVBand="1"/>
      </w:tblPr>
      <w:tblGrid>
        <w:gridCol w:w="10456"/>
      </w:tblGrid>
      <w:tr w:rsidR="00BB0386" w14:paraId="0FC1EE0C" w14:textId="77777777" w:rsidTr="00BB0386">
        <w:tc>
          <w:tcPr>
            <w:tcW w:w="10456" w:type="dxa"/>
          </w:tcPr>
          <w:p w14:paraId="1C35B7C8" w14:textId="65FFE027" w:rsidR="00BB0386" w:rsidRPr="0004012F" w:rsidRDefault="00BB0386" w:rsidP="00BB0386">
            <w:pPr>
              <w:rPr>
                <w:rFonts w:ascii="Calibri" w:hAnsi="Calibri" w:cs="Calibri"/>
              </w:rPr>
            </w:pPr>
            <w:r w:rsidRPr="0004012F">
              <w:rPr>
                <w:rFonts w:ascii="Calibri" w:hAnsi="Calibri" w:cs="Calibri"/>
              </w:rPr>
              <w:t>[Enter Response here</w:t>
            </w:r>
            <w:r>
              <w:rPr>
                <w:rFonts w:ascii="Calibri" w:hAnsi="Calibri" w:cs="Calibri"/>
              </w:rPr>
              <w:t>: Expand as required. No more than 2 x A4 pages</w:t>
            </w:r>
            <w:r w:rsidRPr="0004012F">
              <w:rPr>
                <w:rFonts w:ascii="Calibri" w:hAnsi="Calibri" w:cs="Calibri"/>
              </w:rPr>
              <w:t>]</w:t>
            </w:r>
          </w:p>
          <w:p w14:paraId="53D835BE" w14:textId="77777777" w:rsidR="00BB0386" w:rsidRPr="0004012F" w:rsidRDefault="00BB0386" w:rsidP="00BB0386">
            <w:pPr>
              <w:rPr>
                <w:rFonts w:ascii="Calibri" w:hAnsi="Calibri" w:cs="Calibri"/>
              </w:rPr>
            </w:pPr>
          </w:p>
          <w:p w14:paraId="0D8DB0BD" w14:textId="77777777" w:rsidR="00BB0386" w:rsidRDefault="00BB0386" w:rsidP="00AF462D">
            <w:pPr>
              <w:rPr>
                <w:rFonts w:cstheme="minorHAnsi"/>
                <w:bCs/>
              </w:rPr>
            </w:pPr>
          </w:p>
        </w:tc>
      </w:tr>
    </w:tbl>
    <w:p w14:paraId="4F56BC9F" w14:textId="77777777" w:rsidR="00AF462D" w:rsidRPr="0004012F" w:rsidRDefault="00AF462D" w:rsidP="00AF462D">
      <w:pPr>
        <w:rPr>
          <w:rFonts w:cstheme="minorHAnsi"/>
          <w:bCs/>
        </w:rPr>
      </w:pPr>
      <w:r w:rsidRPr="0004012F">
        <w:rPr>
          <w:rFonts w:cstheme="minorHAnsi"/>
          <w:bCs/>
        </w:rPr>
        <w:t> </w:t>
      </w:r>
    </w:p>
    <w:p w14:paraId="64A7F887" w14:textId="4D8EF2B5" w:rsidR="00AF462D" w:rsidRPr="0004012F" w:rsidRDefault="00AF462D" w:rsidP="00BD6EEE">
      <w:pPr>
        <w:rPr>
          <w:rFonts w:cstheme="minorHAnsi"/>
          <w:bCs/>
        </w:rPr>
      </w:pPr>
    </w:p>
    <w:p w14:paraId="3896DFCD" w14:textId="65E9DEF4" w:rsidR="00355B15" w:rsidRPr="00BD049E" w:rsidRDefault="00355B15" w:rsidP="00BD049E">
      <w:pPr>
        <w:shd w:val="clear" w:color="auto" w:fill="949494" w:themeFill="accent6" w:themeFillTint="99"/>
        <w:ind w:right="-1"/>
        <w:rPr>
          <w:rFonts w:ascii="Calibri" w:eastAsia="Calibri" w:hAnsi="Calibri" w:cs="Calibri"/>
          <w:b/>
          <w:bCs/>
          <w:sz w:val="28"/>
          <w:szCs w:val="28"/>
          <w:lang w:eastAsia="en-IE" w:bidi="en-IE"/>
        </w:rPr>
      </w:pPr>
      <w:r w:rsidRPr="00BD049E">
        <w:rPr>
          <w:rFonts w:ascii="Calibri" w:eastAsia="Calibri" w:hAnsi="Calibri" w:cs="Calibri"/>
          <w:b/>
          <w:bCs/>
          <w:sz w:val="28"/>
          <w:szCs w:val="28"/>
          <w:lang w:eastAsia="en-IE" w:bidi="en-IE"/>
        </w:rPr>
        <w:t xml:space="preserve">Award Criterion </w:t>
      </w:r>
      <w:r w:rsidR="007F0FC0" w:rsidRPr="00BD049E">
        <w:rPr>
          <w:rFonts w:ascii="Calibri" w:eastAsia="Calibri" w:hAnsi="Calibri" w:cs="Calibri"/>
          <w:b/>
          <w:bCs/>
          <w:sz w:val="28"/>
          <w:szCs w:val="28"/>
          <w:lang w:eastAsia="en-IE" w:bidi="en-IE"/>
        </w:rPr>
        <w:t>C</w:t>
      </w:r>
      <w:r w:rsidRPr="00BD049E">
        <w:rPr>
          <w:rFonts w:ascii="Calibri" w:eastAsia="Calibri" w:hAnsi="Calibri" w:cs="Calibri"/>
          <w:b/>
          <w:bCs/>
          <w:sz w:val="28"/>
          <w:szCs w:val="28"/>
          <w:lang w:eastAsia="en-IE" w:bidi="en-IE"/>
        </w:rPr>
        <w:t xml:space="preserve"> – Cost </w:t>
      </w:r>
      <w:r w:rsidRPr="00BD049E">
        <w:rPr>
          <w:rFonts w:ascii="Calibri" w:eastAsia="Calibri" w:hAnsi="Calibri" w:cs="Calibri"/>
          <w:b/>
          <w:bCs/>
          <w:sz w:val="24"/>
          <w:szCs w:val="24"/>
          <w:lang w:eastAsia="en-IE" w:bidi="en-IE"/>
        </w:rPr>
        <w:t>(</w:t>
      </w:r>
      <w:r w:rsidR="00295CEC" w:rsidRPr="00BD049E">
        <w:rPr>
          <w:rFonts w:ascii="Calibri" w:eastAsia="Calibri" w:hAnsi="Calibri" w:cs="Calibri"/>
          <w:b/>
          <w:bCs/>
          <w:sz w:val="24"/>
          <w:szCs w:val="24"/>
          <w:lang w:eastAsia="en-IE" w:bidi="en-IE"/>
        </w:rPr>
        <w:t>2</w:t>
      </w:r>
      <w:r w:rsidR="387D02DE" w:rsidRPr="00BD049E">
        <w:rPr>
          <w:rFonts w:ascii="Calibri" w:eastAsia="Calibri" w:hAnsi="Calibri" w:cs="Calibri"/>
          <w:b/>
          <w:bCs/>
          <w:sz w:val="24"/>
          <w:szCs w:val="24"/>
          <w:lang w:eastAsia="en-IE" w:bidi="en-IE"/>
        </w:rPr>
        <w:t>5</w:t>
      </w:r>
      <w:r w:rsidRPr="00BD049E">
        <w:rPr>
          <w:rFonts w:ascii="Calibri" w:eastAsia="Calibri" w:hAnsi="Calibri" w:cs="Calibri"/>
          <w:b/>
          <w:bCs/>
          <w:sz w:val="24"/>
          <w:szCs w:val="24"/>
          <w:lang w:eastAsia="en-IE" w:bidi="en-IE"/>
        </w:rPr>
        <w:t>0 marks</w:t>
      </w:r>
      <w:r w:rsidR="00BC58A5" w:rsidRPr="00BD049E">
        <w:rPr>
          <w:rFonts w:ascii="Calibri" w:eastAsia="Calibri" w:hAnsi="Calibri" w:cs="Calibri"/>
          <w:b/>
          <w:bCs/>
          <w:sz w:val="24"/>
          <w:szCs w:val="24"/>
          <w:lang w:eastAsia="en-IE" w:bidi="en-IE"/>
        </w:rPr>
        <w:t xml:space="preserve"> available</w:t>
      </w:r>
      <w:r w:rsidRPr="00BD049E">
        <w:rPr>
          <w:rFonts w:ascii="Calibri" w:eastAsia="Calibri" w:hAnsi="Calibri" w:cs="Calibri"/>
          <w:b/>
          <w:bCs/>
          <w:sz w:val="24"/>
          <w:szCs w:val="24"/>
          <w:lang w:eastAsia="en-IE" w:bidi="en-IE"/>
        </w:rPr>
        <w:t>)</w:t>
      </w:r>
    </w:p>
    <w:p w14:paraId="706C0CB8" w14:textId="77777777" w:rsidR="00516832" w:rsidRPr="00BC58A5" w:rsidRDefault="00516832" w:rsidP="00516832">
      <w:pPr>
        <w:rPr>
          <w:b/>
          <w:bCs/>
        </w:rPr>
      </w:pPr>
      <w:r w:rsidRPr="00BC58A5">
        <w:rPr>
          <w:b/>
          <w:bCs/>
        </w:rPr>
        <w:t>Tenderers must complete all pricing tables below. The Cost criterion comprises three separately evaluated sub-criteria:</w:t>
      </w:r>
    </w:p>
    <w:tbl>
      <w:tblPr>
        <w:tblStyle w:val="GridTable4-Accent1"/>
        <w:tblW w:w="5000" w:type="pct"/>
        <w:tblLook w:val="04A0" w:firstRow="1" w:lastRow="0" w:firstColumn="1" w:lastColumn="0" w:noHBand="0" w:noVBand="1"/>
      </w:tblPr>
      <w:tblGrid>
        <w:gridCol w:w="9318"/>
        <w:gridCol w:w="1138"/>
      </w:tblGrid>
      <w:tr w:rsidR="00516832" w14:paraId="1B153A7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7C30D844" w14:textId="77777777" w:rsidR="00516832" w:rsidRDefault="00516832">
            <w:pPr>
              <w:rPr>
                <w:color w:val="FFFFFF"/>
              </w:rPr>
            </w:pPr>
            <w:r>
              <w:rPr>
                <w:color w:val="FFFFFF"/>
              </w:rPr>
              <w:t>Cost sub-criterion</w:t>
            </w:r>
          </w:p>
        </w:tc>
        <w:tc>
          <w:tcPr>
            <w:tcW w:w="0" w:type="auto"/>
            <w:shd w:val="clear" w:color="auto" w:fill="002060"/>
            <w:hideMark/>
          </w:tcPr>
          <w:p w14:paraId="78E5986B" w14:textId="77777777" w:rsidR="00516832" w:rsidRDefault="00516832">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Marks</w:t>
            </w:r>
          </w:p>
        </w:tc>
      </w:tr>
      <w:tr w:rsidR="00516832" w14:paraId="4B223105" w14:textId="77777777" w:rsidTr="00687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18715308" w14:textId="376BA8B3" w:rsidR="00516832" w:rsidRDefault="00AE1C5B">
            <w:r>
              <w:t>C1</w:t>
            </w:r>
            <w:r w:rsidR="00516832">
              <w:t>. Fixed price for the monitoring and evaluation framework</w:t>
            </w:r>
            <w:r w:rsidR="001D398D">
              <w:t xml:space="preserve"> </w:t>
            </w:r>
          </w:p>
        </w:tc>
        <w:tc>
          <w:tcPr>
            <w:tcW w:w="0" w:type="auto"/>
            <w:shd w:val="clear" w:color="auto" w:fill="D9D9D9" w:themeFill="background1" w:themeFillShade="D9"/>
            <w:hideMark/>
          </w:tcPr>
          <w:p w14:paraId="4E8B2549" w14:textId="77777777" w:rsidR="00516832" w:rsidRDefault="00516832">
            <w:pPr>
              <w:jc w:val="center"/>
              <w:cnfStyle w:val="000000100000" w:firstRow="0" w:lastRow="0" w:firstColumn="0" w:lastColumn="0" w:oddVBand="0" w:evenVBand="0" w:oddHBand="1" w:evenHBand="0" w:firstRowFirstColumn="0" w:firstRowLastColumn="0" w:lastRowFirstColumn="0" w:lastRowLastColumn="0"/>
            </w:pPr>
            <w:r>
              <w:t>200</w:t>
            </w:r>
          </w:p>
        </w:tc>
      </w:tr>
      <w:tr w:rsidR="00516832" w14:paraId="01E9087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9BF5BF0" w14:textId="3C25232F" w:rsidR="00516832" w:rsidRDefault="00AE1C5B">
            <w:r>
              <w:t>C2</w:t>
            </w:r>
            <w:r w:rsidR="00516832">
              <w:t>. Indicative prices for the potential mid-term and final evaluations</w:t>
            </w:r>
          </w:p>
        </w:tc>
        <w:tc>
          <w:tcPr>
            <w:tcW w:w="0" w:type="auto"/>
            <w:hideMark/>
          </w:tcPr>
          <w:p w14:paraId="3D36FF32" w14:textId="77777777" w:rsidR="00516832" w:rsidRDefault="00516832">
            <w:pPr>
              <w:jc w:val="center"/>
              <w:cnfStyle w:val="000000000000" w:firstRow="0" w:lastRow="0" w:firstColumn="0" w:lastColumn="0" w:oddVBand="0" w:evenVBand="0" w:oddHBand="0" w:evenHBand="0" w:firstRowFirstColumn="0" w:firstRowLastColumn="0" w:lastRowFirstColumn="0" w:lastRowLastColumn="0"/>
            </w:pPr>
            <w:r>
              <w:t>40</w:t>
            </w:r>
          </w:p>
        </w:tc>
      </w:tr>
      <w:tr w:rsidR="00516832" w14:paraId="234E661F" w14:textId="77777777" w:rsidTr="00687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3F78FC1" w14:textId="1DD7AC8A" w:rsidR="00516832" w:rsidRDefault="00AE1C5B">
            <w:r>
              <w:t>C3</w:t>
            </w:r>
            <w:r w:rsidR="00516832">
              <w:t>. Daily rates for additional services beyond the specified tasks</w:t>
            </w:r>
          </w:p>
        </w:tc>
        <w:tc>
          <w:tcPr>
            <w:tcW w:w="0" w:type="auto"/>
            <w:shd w:val="clear" w:color="auto" w:fill="D9D9D9" w:themeFill="background1" w:themeFillShade="D9"/>
            <w:hideMark/>
          </w:tcPr>
          <w:p w14:paraId="2B52D1FB" w14:textId="77777777" w:rsidR="00516832" w:rsidRDefault="00516832">
            <w:pPr>
              <w:jc w:val="center"/>
              <w:cnfStyle w:val="000000100000" w:firstRow="0" w:lastRow="0" w:firstColumn="0" w:lastColumn="0" w:oddVBand="0" w:evenVBand="0" w:oddHBand="1" w:evenHBand="0" w:firstRowFirstColumn="0" w:firstRowLastColumn="0" w:lastRowFirstColumn="0" w:lastRowLastColumn="0"/>
            </w:pPr>
            <w:r>
              <w:t>10</w:t>
            </w:r>
          </w:p>
        </w:tc>
      </w:tr>
      <w:tr w:rsidR="00516832" w14:paraId="5A24A56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1B0883C" w14:textId="77777777" w:rsidR="00516832" w:rsidRDefault="00516832">
            <w:r>
              <w:t>Total</w:t>
            </w:r>
          </w:p>
        </w:tc>
        <w:tc>
          <w:tcPr>
            <w:tcW w:w="0" w:type="auto"/>
            <w:hideMark/>
          </w:tcPr>
          <w:p w14:paraId="3C671886" w14:textId="77777777" w:rsidR="00516832" w:rsidRDefault="00516832">
            <w:pPr>
              <w:jc w:val="center"/>
              <w:cnfStyle w:val="000000000000" w:firstRow="0" w:lastRow="0" w:firstColumn="0" w:lastColumn="0" w:oddVBand="0" w:evenVBand="0" w:oddHBand="0" w:evenHBand="0" w:firstRowFirstColumn="0" w:firstRowLastColumn="0" w:lastRowFirstColumn="0" w:lastRowLastColumn="0"/>
            </w:pPr>
            <w:r>
              <w:rPr>
                <w:b/>
                <w:bCs/>
              </w:rPr>
              <w:t>250</w:t>
            </w:r>
          </w:p>
        </w:tc>
      </w:tr>
    </w:tbl>
    <w:p w14:paraId="639C0B69" w14:textId="77777777" w:rsidR="001723B8" w:rsidRDefault="001723B8" w:rsidP="00316FFC">
      <w:pPr>
        <w:spacing w:line="276" w:lineRule="auto"/>
        <w:jc w:val="both"/>
        <w:rPr>
          <w:rFonts w:ascii="Calibri" w:eastAsia="Calibri" w:hAnsi="Calibri" w:cs="Calibri"/>
        </w:rPr>
      </w:pPr>
    </w:p>
    <w:p w14:paraId="241EDF50" w14:textId="1AFB380C" w:rsidR="001723B8" w:rsidRPr="00BC58A5" w:rsidRDefault="001723B8" w:rsidP="00316FFC">
      <w:pPr>
        <w:spacing w:line="276" w:lineRule="auto"/>
        <w:jc w:val="both"/>
        <w:rPr>
          <w:rFonts w:ascii="Calibri" w:eastAsia="Calibri" w:hAnsi="Calibri" w:cs="Calibri"/>
          <w:b/>
          <w:bCs/>
        </w:rPr>
      </w:pPr>
      <w:r w:rsidRPr="00BC58A5">
        <w:rPr>
          <w:rFonts w:ascii="Calibri" w:eastAsia="Calibri" w:hAnsi="Calibri" w:cs="Calibri"/>
          <w:b/>
          <w:bCs/>
        </w:rPr>
        <w:t xml:space="preserve">Pricing Instructions </w:t>
      </w:r>
    </w:p>
    <w:p w14:paraId="363E8F95" w14:textId="7DB5B00B" w:rsidR="008808CF" w:rsidRDefault="008808CF" w:rsidP="008808CF">
      <w:r>
        <w:t xml:space="preserve">All prices must be stated in euro and exclusive of VAT. The applicable VAT rate must be shown separately. Prices </w:t>
      </w:r>
      <w:r w:rsidR="001B13B0">
        <w:t xml:space="preserve">tendered </w:t>
      </w:r>
      <w:r>
        <w:t>must</w:t>
      </w:r>
      <w:r w:rsidR="001B13B0">
        <w:t xml:space="preserve"> be all-inclusive (i.e.</w:t>
      </w:r>
      <w:r w:rsidR="003F2A0E">
        <w:t xml:space="preserve"> including but not limited to staff costs</w:t>
      </w:r>
      <w:r w:rsidR="00310F38">
        <w:t xml:space="preserve">, </w:t>
      </w:r>
      <w:r>
        <w:t>administration</w:t>
      </w:r>
      <w:r w:rsidR="00310F38">
        <w:t xml:space="preserve"> costs</w:t>
      </w:r>
      <w:r>
        <w:t>, travel</w:t>
      </w:r>
      <w:r w:rsidR="00310F38">
        <w:t xml:space="preserve"> &amp; subsistence</w:t>
      </w:r>
      <w:r w:rsidR="00C62355">
        <w:t xml:space="preserve"> and all other costs/</w:t>
      </w:r>
      <w:r>
        <w:t>expenses</w:t>
      </w:r>
      <w:r w:rsidR="00C62355">
        <w:t>)</w:t>
      </w:r>
      <w:r>
        <w:t>.</w:t>
      </w:r>
    </w:p>
    <w:p w14:paraId="191726F7" w14:textId="77777777" w:rsidR="008808CF" w:rsidRDefault="008808CF" w:rsidP="008808CF">
      <w:r>
        <w:t>Prices tendered must remain fixed for the period specified in the RFT. Tenderers must not alter the structure of the pricing tables. Any assumptions or qualifications must be clearly stated in the spaces provided and must not materially qualify or alter the requirements of the RFT.</w:t>
      </w:r>
    </w:p>
    <w:p w14:paraId="32840610" w14:textId="0B52D678" w:rsidR="001D3130" w:rsidRPr="002C244D" w:rsidRDefault="008808CF" w:rsidP="008808CF">
      <w:pPr>
        <w:spacing w:line="276" w:lineRule="auto"/>
        <w:jc w:val="both"/>
        <w:rPr>
          <w:rFonts w:ascii="Calibri" w:eastAsia="Calibri" w:hAnsi="Calibri" w:cs="Calibri"/>
        </w:rPr>
      </w:pPr>
      <w:r>
        <w:t>For daily rates,</w:t>
      </w:r>
      <w:r w:rsidR="00977E04">
        <w:t xml:space="preserve"> one day’s work is defined as </w:t>
      </w:r>
      <w:r w:rsidR="00CC6834">
        <w:t>8</w:t>
      </w:r>
      <w:r w:rsidR="00977E04">
        <w:t xml:space="preserve"> hours</w:t>
      </w:r>
      <w:r>
        <w:t>. Partial days will be charged pro rata by reference to the applicable daily rate. The minimum charging unit is one hour</w:t>
      </w:r>
      <w:r w:rsidR="001D3130">
        <w:t>.</w:t>
      </w:r>
    </w:p>
    <w:p w14:paraId="202C80AF" w14:textId="77777777" w:rsidR="00135149" w:rsidRPr="00676829" w:rsidRDefault="00135149" w:rsidP="00135149">
      <w:pPr>
        <w:spacing w:line="276" w:lineRule="auto"/>
        <w:rPr>
          <w:rFonts w:ascii="Calibri" w:hAnsi="Calibri"/>
          <w:b/>
          <w:bCs/>
          <w:lang w:val="en-GB" w:bidi="en-IE"/>
        </w:rPr>
      </w:pPr>
      <w:r w:rsidRPr="22961835">
        <w:rPr>
          <w:rFonts w:ascii="Calibri" w:hAnsi="Calibri"/>
          <w:b/>
          <w:bCs/>
          <w:lang w:bidi="en-IE"/>
        </w:rPr>
        <w:t xml:space="preserve">Tenderers must complete tables below. </w:t>
      </w:r>
    </w:p>
    <w:tbl>
      <w:tblPr>
        <w:tblStyle w:val="TableGrid"/>
        <w:tblW w:w="0" w:type="auto"/>
        <w:tblLook w:val="04A0" w:firstRow="1" w:lastRow="0" w:firstColumn="1" w:lastColumn="0" w:noHBand="0" w:noVBand="1"/>
      </w:tblPr>
      <w:tblGrid>
        <w:gridCol w:w="10456"/>
      </w:tblGrid>
      <w:tr w:rsidR="00AE1C5B" w14:paraId="5B82870E" w14:textId="77777777" w:rsidTr="00BC58A5">
        <w:tc>
          <w:tcPr>
            <w:tcW w:w="10456" w:type="dxa"/>
            <w:shd w:val="clear" w:color="auto" w:fill="D5D5D5" w:themeFill="accent3" w:themeFillTint="66"/>
          </w:tcPr>
          <w:p w14:paraId="65B13D1E" w14:textId="3833AAE7" w:rsidR="00AE1C5B" w:rsidRPr="00BC58A5" w:rsidRDefault="00AE1C5B" w:rsidP="00316FFC">
            <w:pPr>
              <w:spacing w:line="276" w:lineRule="auto"/>
              <w:jc w:val="both"/>
              <w:rPr>
                <w:rFonts w:ascii="Calibri" w:eastAsia="Calibri" w:hAnsi="Calibri" w:cs="Calibri"/>
                <w:b/>
                <w:bCs/>
                <w:sz w:val="28"/>
                <w:szCs w:val="28"/>
              </w:rPr>
            </w:pPr>
            <w:r w:rsidRPr="00BC58A5">
              <w:rPr>
                <w:rFonts w:ascii="Calibri" w:eastAsia="Calibri" w:hAnsi="Calibri" w:cs="Calibri"/>
                <w:b/>
                <w:bCs/>
                <w:sz w:val="28"/>
                <w:szCs w:val="28"/>
              </w:rPr>
              <w:t>Award Criterion C1</w:t>
            </w:r>
            <w:r w:rsidR="00632A5F" w:rsidRPr="00BC58A5">
              <w:rPr>
                <w:rFonts w:ascii="Calibri" w:eastAsia="Calibri" w:hAnsi="Calibri" w:cs="Calibri"/>
                <w:b/>
                <w:bCs/>
                <w:sz w:val="28"/>
                <w:szCs w:val="28"/>
              </w:rPr>
              <w:t>: Fixed price for the monitoring and evaluation framework</w:t>
            </w:r>
            <w:r w:rsidR="00FE7FB1">
              <w:rPr>
                <w:rFonts w:ascii="Calibri" w:eastAsia="Calibri" w:hAnsi="Calibri" w:cs="Calibri"/>
                <w:b/>
                <w:bCs/>
                <w:sz w:val="28"/>
                <w:szCs w:val="28"/>
              </w:rPr>
              <w:t xml:space="preserve"> </w:t>
            </w:r>
            <w:r w:rsidR="00ED063C" w:rsidRPr="00BD049E">
              <w:rPr>
                <w:rFonts w:ascii="Calibri" w:eastAsia="Calibri" w:hAnsi="Calibri" w:cs="Calibri"/>
                <w:b/>
                <w:bCs/>
                <w:sz w:val="24"/>
                <w:szCs w:val="24"/>
              </w:rPr>
              <w:t>(200 marks</w:t>
            </w:r>
            <w:r w:rsidR="00BD049E">
              <w:rPr>
                <w:rFonts w:ascii="Calibri" w:eastAsia="Calibri" w:hAnsi="Calibri" w:cs="Calibri"/>
                <w:b/>
                <w:bCs/>
                <w:sz w:val="24"/>
                <w:szCs w:val="24"/>
              </w:rPr>
              <w:t xml:space="preserve"> available</w:t>
            </w:r>
            <w:r w:rsidR="00ED063C" w:rsidRPr="00BD049E">
              <w:rPr>
                <w:rFonts w:ascii="Calibri" w:eastAsia="Calibri" w:hAnsi="Calibri" w:cs="Calibri"/>
                <w:b/>
                <w:bCs/>
                <w:sz w:val="24"/>
                <w:szCs w:val="24"/>
              </w:rPr>
              <w:t>)</w:t>
            </w:r>
          </w:p>
        </w:tc>
      </w:tr>
    </w:tbl>
    <w:p w14:paraId="08550098" w14:textId="77777777" w:rsidR="00AE1C5B" w:rsidRDefault="00AE1C5B" w:rsidP="00316FFC">
      <w:pPr>
        <w:spacing w:line="276" w:lineRule="auto"/>
        <w:jc w:val="both"/>
        <w:rPr>
          <w:rFonts w:ascii="Calibri" w:eastAsia="Calibri" w:hAnsi="Calibri" w:cs="Calibri"/>
        </w:rPr>
      </w:pPr>
    </w:p>
    <w:p w14:paraId="31E5CC1E" w14:textId="4FA1B42D" w:rsidR="00F74272" w:rsidRDefault="00632A5F" w:rsidP="00A04904">
      <w:pPr>
        <w:spacing w:line="276" w:lineRule="auto"/>
        <w:jc w:val="both"/>
        <w:rPr>
          <w:rFonts w:ascii="Calibri" w:eastAsia="Calibri" w:hAnsi="Calibri" w:cs="Calibri"/>
        </w:rPr>
      </w:pPr>
      <w:r>
        <w:rPr>
          <w:rFonts w:ascii="Calibri" w:eastAsia="Calibri" w:hAnsi="Calibri" w:cs="Calibri"/>
        </w:rPr>
        <w:t>Tenderers are required to submit their response to Award Criterion C1</w:t>
      </w:r>
      <w:r w:rsidR="00B37B24">
        <w:rPr>
          <w:rFonts w:ascii="Calibri" w:eastAsia="Calibri" w:hAnsi="Calibri" w:cs="Calibri"/>
        </w:rPr>
        <w:t xml:space="preserve"> </w:t>
      </w:r>
      <w:r w:rsidR="00374F7C">
        <w:rPr>
          <w:rFonts w:ascii="Calibri" w:eastAsia="Calibri" w:hAnsi="Calibri" w:cs="Calibri"/>
        </w:rPr>
        <w:t>as</w:t>
      </w:r>
      <w:r w:rsidR="000E5A1D">
        <w:rPr>
          <w:rFonts w:ascii="Calibri" w:eastAsia="Calibri" w:hAnsi="Calibri" w:cs="Calibri"/>
        </w:rPr>
        <w:t xml:space="preserve"> a </w:t>
      </w:r>
      <w:r w:rsidR="000E5A1D" w:rsidRPr="00BC58A5">
        <w:rPr>
          <w:rFonts w:ascii="Calibri" w:eastAsia="Calibri" w:hAnsi="Calibri" w:cs="Calibri"/>
          <w:b/>
          <w:bCs/>
        </w:rPr>
        <w:t>Fixed</w:t>
      </w:r>
      <w:r w:rsidR="008C2AA5">
        <w:rPr>
          <w:rFonts w:ascii="Calibri" w:eastAsia="Calibri" w:hAnsi="Calibri" w:cs="Calibri"/>
          <w:b/>
          <w:bCs/>
        </w:rPr>
        <w:t xml:space="preserve"> </w:t>
      </w:r>
      <w:r w:rsidR="000E5A1D" w:rsidRPr="00BC58A5">
        <w:rPr>
          <w:rFonts w:ascii="Calibri" w:eastAsia="Calibri" w:hAnsi="Calibri" w:cs="Calibri"/>
          <w:b/>
          <w:bCs/>
        </w:rPr>
        <w:t>Price</w:t>
      </w:r>
      <w:r w:rsidR="00E951C9">
        <w:rPr>
          <w:rFonts w:ascii="Calibri" w:eastAsia="Calibri" w:hAnsi="Calibri" w:cs="Calibri"/>
          <w:b/>
          <w:bCs/>
        </w:rPr>
        <w:t xml:space="preserve">. </w:t>
      </w:r>
      <w:r w:rsidR="008C2AA5" w:rsidRPr="00BC58A5">
        <w:rPr>
          <w:rFonts w:ascii="Calibri" w:eastAsia="Calibri" w:hAnsi="Calibri" w:cs="Calibri"/>
        </w:rPr>
        <w:t>Tenders</w:t>
      </w:r>
      <w:r w:rsidR="008C2AA5">
        <w:rPr>
          <w:rFonts w:ascii="Calibri" w:eastAsia="Calibri" w:hAnsi="Calibri" w:cs="Calibri"/>
          <w:b/>
          <w:bCs/>
        </w:rPr>
        <w:t xml:space="preserve"> </w:t>
      </w:r>
      <w:r w:rsidR="00F25F4A">
        <w:t xml:space="preserve">must provide a fixed price for completion of all monitoring and evaluation framework </w:t>
      </w:r>
      <w:r w:rsidR="001D398D">
        <w:t xml:space="preserve">and baseline </w:t>
      </w:r>
      <w:r w:rsidR="00F25F4A">
        <w:t>deliverables set out in Appendix 1</w:t>
      </w:r>
      <w:r w:rsidR="008C2AA5">
        <w:t xml:space="preserve"> of the RFT</w:t>
      </w:r>
      <w:r w:rsidR="00F25F4A">
        <w:t xml:space="preserve"> and any subsequent clarifications. The total price under this table will be the evaluated price for </w:t>
      </w:r>
      <w:r w:rsidR="00D01588">
        <w:t>s</w:t>
      </w:r>
      <w:r w:rsidR="00F25F4A">
        <w:t xml:space="preserve">ub-criterion </w:t>
      </w:r>
      <w:r w:rsidR="003E1B9A">
        <w:t>C1</w:t>
      </w:r>
      <w:r w:rsidR="00F25F4A">
        <w:t xml:space="preserve"> and, subject to contract, the fixed price for the initial </w:t>
      </w:r>
      <w:r w:rsidR="00D01588">
        <w:t xml:space="preserve">monitoring and evaluation framework </w:t>
      </w:r>
      <w:r w:rsidR="00F25F4A">
        <w:t>assignment</w:t>
      </w:r>
      <w:r w:rsidR="00D01588">
        <w:t>.</w:t>
      </w:r>
    </w:p>
    <w:p w14:paraId="210D5E22" w14:textId="3B00D101" w:rsidR="00A04904" w:rsidRDefault="00A04904" w:rsidP="00A04904">
      <w:pPr>
        <w:spacing w:line="276" w:lineRule="auto"/>
        <w:jc w:val="both"/>
        <w:rPr>
          <w:rFonts w:ascii="Calibri" w:eastAsia="Calibri" w:hAnsi="Calibri" w:cs="Calibri"/>
        </w:rPr>
      </w:pPr>
      <w:r w:rsidRPr="00A04904">
        <w:rPr>
          <w:rFonts w:ascii="Calibri" w:eastAsia="Calibri" w:hAnsi="Calibri" w:cs="Calibri"/>
        </w:rPr>
        <w:t>The period of time is as set out in the RFT.</w:t>
      </w:r>
    </w:p>
    <w:p w14:paraId="64CF9E28" w14:textId="77777777" w:rsidR="0014524C" w:rsidRDefault="0014524C" w:rsidP="00A04904">
      <w:pPr>
        <w:spacing w:line="276" w:lineRule="auto"/>
        <w:jc w:val="both"/>
        <w:rPr>
          <w:rFonts w:ascii="Calibri" w:eastAsia="Calibri" w:hAnsi="Calibri" w:cs="Calibri"/>
        </w:rPr>
      </w:pPr>
    </w:p>
    <w:tbl>
      <w:tblPr>
        <w:tblStyle w:val="GridTable4-Accent1"/>
        <w:tblW w:w="5000" w:type="pct"/>
        <w:tblLook w:val="04A0" w:firstRow="1" w:lastRow="0" w:firstColumn="1" w:lastColumn="0" w:noHBand="0" w:noVBand="1"/>
      </w:tblPr>
      <w:tblGrid>
        <w:gridCol w:w="7653"/>
        <w:gridCol w:w="2803"/>
      </w:tblGrid>
      <w:tr w:rsidR="00C31124" w14:paraId="2FFBFB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0B1A5DA9" w14:textId="77777777" w:rsidR="00C31124" w:rsidRDefault="00C31124">
            <w:pPr>
              <w:rPr>
                <w:color w:val="FFFFFF"/>
                <w:kern w:val="2"/>
                <w:lang w:eastAsia="en-IE"/>
                <w14:ligatures w14:val="standardContextual"/>
              </w:rPr>
            </w:pPr>
            <w:r>
              <w:rPr>
                <w:color w:val="FFFFFF"/>
              </w:rPr>
              <w:t>Deliverable</w:t>
            </w:r>
          </w:p>
        </w:tc>
        <w:tc>
          <w:tcPr>
            <w:tcW w:w="0" w:type="auto"/>
            <w:shd w:val="clear" w:color="auto" w:fill="002060"/>
            <w:hideMark/>
          </w:tcPr>
          <w:p w14:paraId="0D87DB7D" w14:textId="77777777" w:rsidR="00C31124" w:rsidRDefault="00C31124">
            <w:pPr>
              <w:cnfStyle w:val="100000000000" w:firstRow="1" w:lastRow="0" w:firstColumn="0" w:lastColumn="0" w:oddVBand="0" w:evenVBand="0" w:oddHBand="0" w:evenHBand="0" w:firstRowFirstColumn="0" w:firstRowLastColumn="0" w:lastRowFirstColumn="0" w:lastRowLastColumn="0"/>
              <w:rPr>
                <w:color w:val="FFFFFF"/>
              </w:rPr>
            </w:pPr>
            <w:r>
              <w:rPr>
                <w:color w:val="FFFFFF"/>
              </w:rPr>
              <w:t>Fixed price (€ excl. VAT)</w:t>
            </w:r>
          </w:p>
        </w:tc>
      </w:tr>
      <w:tr w:rsidR="00C31124" w14:paraId="279A23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F18304" w14:textId="77777777" w:rsidR="00C31124" w:rsidRDefault="00C31124">
            <w:r>
              <w:t>1. Inception and mobilisation</w:t>
            </w:r>
          </w:p>
        </w:tc>
        <w:tc>
          <w:tcPr>
            <w:tcW w:w="0" w:type="auto"/>
            <w:hideMark/>
          </w:tcPr>
          <w:p w14:paraId="7C3C1262" w14:textId="77777777" w:rsidR="00C31124" w:rsidRDefault="00C31124">
            <w:pPr>
              <w:cnfStyle w:val="000000100000" w:firstRow="0" w:lastRow="0" w:firstColumn="0" w:lastColumn="0" w:oddVBand="0" w:evenVBand="0" w:oddHBand="1" w:evenHBand="0" w:firstRowFirstColumn="0" w:firstRowLastColumn="0" w:lastRowFirstColumn="0" w:lastRowLastColumn="0"/>
            </w:pPr>
            <w:r>
              <w:t>€</w:t>
            </w:r>
          </w:p>
        </w:tc>
      </w:tr>
      <w:tr w:rsidR="00C31124" w14:paraId="69CA78D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F3E8CE5" w14:textId="77777777" w:rsidR="00C31124" w:rsidRDefault="00C31124">
            <w:r>
              <w:t>2. Evaluation framework, Theory of Change and evaluation questions</w:t>
            </w:r>
          </w:p>
        </w:tc>
        <w:tc>
          <w:tcPr>
            <w:tcW w:w="0" w:type="auto"/>
            <w:hideMark/>
          </w:tcPr>
          <w:p w14:paraId="7DB026B9" w14:textId="77777777" w:rsidR="00C31124" w:rsidRDefault="00C31124">
            <w:pPr>
              <w:cnfStyle w:val="000000000000" w:firstRow="0" w:lastRow="0" w:firstColumn="0" w:lastColumn="0" w:oddVBand="0" w:evenVBand="0" w:oddHBand="0" w:evenHBand="0" w:firstRowFirstColumn="0" w:firstRowLastColumn="0" w:lastRowFirstColumn="0" w:lastRowLastColumn="0"/>
            </w:pPr>
            <w:r>
              <w:t>€</w:t>
            </w:r>
          </w:p>
        </w:tc>
      </w:tr>
      <w:tr w:rsidR="00C31124" w14:paraId="16E88B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8BF1FC" w14:textId="77777777" w:rsidR="00C31124" w:rsidRDefault="00C31124">
            <w:r>
              <w:t>3. Measurement, indicators, data, evidence and baseline assessment</w:t>
            </w:r>
          </w:p>
        </w:tc>
        <w:tc>
          <w:tcPr>
            <w:tcW w:w="0" w:type="auto"/>
            <w:hideMark/>
          </w:tcPr>
          <w:p w14:paraId="6ECF0465" w14:textId="77777777" w:rsidR="00C31124" w:rsidRDefault="00C31124">
            <w:pPr>
              <w:cnfStyle w:val="000000100000" w:firstRow="0" w:lastRow="0" w:firstColumn="0" w:lastColumn="0" w:oddVBand="0" w:evenVBand="0" w:oddHBand="1" w:evenHBand="0" w:firstRowFirstColumn="0" w:firstRowLastColumn="0" w:lastRowFirstColumn="0" w:lastRowLastColumn="0"/>
            </w:pPr>
            <w:r>
              <w:t>€</w:t>
            </w:r>
          </w:p>
        </w:tc>
      </w:tr>
      <w:tr w:rsidR="00C31124" w14:paraId="051FA07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231351C" w14:textId="77777777" w:rsidR="00C31124" w:rsidRDefault="00C31124">
            <w:r>
              <w:t>4. Programme, initiative and system-level evaluation framework</w:t>
            </w:r>
          </w:p>
        </w:tc>
        <w:tc>
          <w:tcPr>
            <w:tcW w:w="0" w:type="auto"/>
            <w:hideMark/>
          </w:tcPr>
          <w:p w14:paraId="64CF709A" w14:textId="77777777" w:rsidR="00C31124" w:rsidRDefault="00C31124">
            <w:pPr>
              <w:cnfStyle w:val="000000000000" w:firstRow="0" w:lastRow="0" w:firstColumn="0" w:lastColumn="0" w:oddVBand="0" w:evenVBand="0" w:oddHBand="0" w:evenHBand="0" w:firstRowFirstColumn="0" w:firstRowLastColumn="0" w:lastRowFirstColumn="0" w:lastRowLastColumn="0"/>
            </w:pPr>
            <w:r>
              <w:t>€</w:t>
            </w:r>
          </w:p>
        </w:tc>
      </w:tr>
      <w:tr w:rsidR="00C31124" w14:paraId="12769F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C750A" w14:textId="77777777" w:rsidR="00C31124" w:rsidRDefault="00C31124">
            <w:r>
              <w:t>5. Implementation roadmap and arrangements for future evaluation</w:t>
            </w:r>
          </w:p>
        </w:tc>
        <w:tc>
          <w:tcPr>
            <w:tcW w:w="0" w:type="auto"/>
            <w:hideMark/>
          </w:tcPr>
          <w:p w14:paraId="5B02B8C1" w14:textId="77777777" w:rsidR="00C31124" w:rsidRDefault="00C31124">
            <w:pPr>
              <w:cnfStyle w:val="000000100000" w:firstRow="0" w:lastRow="0" w:firstColumn="0" w:lastColumn="0" w:oddVBand="0" w:evenVBand="0" w:oddHBand="1" w:evenHBand="0" w:firstRowFirstColumn="0" w:firstRowLastColumn="0" w:lastRowFirstColumn="0" w:lastRowLastColumn="0"/>
            </w:pPr>
            <w:r>
              <w:t>€</w:t>
            </w:r>
          </w:p>
        </w:tc>
      </w:tr>
      <w:tr w:rsidR="00C31124" w14:paraId="5074C69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BDE4814" w14:textId="77777777" w:rsidR="00C31124" w:rsidRDefault="00C31124">
            <w:r>
              <w:t>6. Final consolidated framework and knowledge transfer</w:t>
            </w:r>
          </w:p>
        </w:tc>
        <w:tc>
          <w:tcPr>
            <w:tcW w:w="0" w:type="auto"/>
            <w:hideMark/>
          </w:tcPr>
          <w:p w14:paraId="49800CB8" w14:textId="77777777" w:rsidR="00C31124" w:rsidRDefault="00C31124">
            <w:pPr>
              <w:cnfStyle w:val="000000000000" w:firstRow="0" w:lastRow="0" w:firstColumn="0" w:lastColumn="0" w:oddVBand="0" w:evenVBand="0" w:oddHBand="0" w:evenHBand="0" w:firstRowFirstColumn="0" w:firstRowLastColumn="0" w:lastRowFirstColumn="0" w:lastRowLastColumn="0"/>
            </w:pPr>
            <w:r>
              <w:t>€</w:t>
            </w:r>
          </w:p>
        </w:tc>
      </w:tr>
      <w:tr w:rsidR="00C31124" w14:paraId="652219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F336DE" w14:textId="77777777" w:rsidR="00C31124" w:rsidRDefault="00C31124">
            <w:r>
              <w:t>Total evaluated price for Sub-criterion C1 (€ excl. VAT)</w:t>
            </w:r>
          </w:p>
        </w:tc>
        <w:tc>
          <w:tcPr>
            <w:tcW w:w="0" w:type="auto"/>
            <w:hideMark/>
          </w:tcPr>
          <w:p w14:paraId="4F8CBC56" w14:textId="77777777" w:rsidR="00C31124" w:rsidRDefault="00C31124">
            <w:pPr>
              <w:cnfStyle w:val="000000100000" w:firstRow="0" w:lastRow="0" w:firstColumn="0" w:lastColumn="0" w:oddVBand="0" w:evenVBand="0" w:oddHBand="1" w:evenHBand="0" w:firstRowFirstColumn="0" w:firstRowLastColumn="0" w:lastRowFirstColumn="0" w:lastRowLastColumn="0"/>
            </w:pPr>
            <w:r>
              <w:rPr>
                <w:b/>
                <w:bCs/>
              </w:rPr>
              <w:t>€</w:t>
            </w:r>
          </w:p>
        </w:tc>
      </w:tr>
      <w:tr w:rsidR="00C31124" w14:paraId="2AEECD0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833003C" w14:textId="77777777" w:rsidR="00C31124" w:rsidRDefault="00C31124">
            <w:r>
              <w:t>VAT rate</w:t>
            </w:r>
          </w:p>
        </w:tc>
        <w:tc>
          <w:tcPr>
            <w:tcW w:w="0" w:type="auto"/>
            <w:hideMark/>
          </w:tcPr>
          <w:p w14:paraId="079CF1A4" w14:textId="77777777" w:rsidR="00C31124" w:rsidRDefault="00C31124">
            <w:pPr>
              <w:cnfStyle w:val="000000000000" w:firstRow="0" w:lastRow="0" w:firstColumn="0" w:lastColumn="0" w:oddVBand="0" w:evenVBand="0" w:oddHBand="0" w:evenHBand="0" w:firstRowFirstColumn="0" w:firstRowLastColumn="0" w:lastRowFirstColumn="0" w:lastRowLastColumn="0"/>
            </w:pPr>
            <w:r>
              <w:t>%</w:t>
            </w:r>
          </w:p>
        </w:tc>
      </w:tr>
    </w:tbl>
    <w:p w14:paraId="044BD10A" w14:textId="77777777" w:rsidR="0014524C" w:rsidRDefault="0014524C" w:rsidP="00A04904">
      <w:pPr>
        <w:spacing w:line="276" w:lineRule="auto"/>
        <w:jc w:val="both"/>
        <w:rPr>
          <w:rFonts w:ascii="Calibri" w:eastAsia="Calibri" w:hAnsi="Calibri" w:cs="Calibri"/>
        </w:rPr>
      </w:pPr>
    </w:p>
    <w:p w14:paraId="5918F97A" w14:textId="5A76ABFF" w:rsidR="00A805D7" w:rsidRPr="006D3E25" w:rsidRDefault="00A805D7" w:rsidP="006D3E25">
      <w:pPr>
        <w:spacing w:line="276" w:lineRule="auto"/>
        <w:jc w:val="both"/>
        <w:rPr>
          <w:rFonts w:ascii="Calibri" w:eastAsia="Calibri" w:hAnsi="Calibri" w:cs="Calibri"/>
        </w:rPr>
      </w:pPr>
      <w:r w:rsidRPr="006D3E25">
        <w:rPr>
          <w:rFonts w:ascii="Calibri" w:eastAsia="Calibri" w:hAnsi="Calibri" w:cs="Calibri"/>
        </w:rPr>
        <w:t>The cost will be scored using the following formula:</w:t>
      </w:r>
    </w:p>
    <w:p w14:paraId="2E279669" w14:textId="77777777" w:rsidR="00A805D7" w:rsidRPr="00521367" w:rsidRDefault="00A805D7">
      <w:pPr>
        <w:widowControl w:val="0"/>
        <w:autoSpaceDE w:val="0"/>
        <w:autoSpaceDN w:val="0"/>
        <w:rPr>
          <w:rFonts w:ascii="Calibri" w:eastAsia="Calibri" w:hAnsi="Calibri" w:cs="Calibri"/>
          <w:lang w:val="en-US"/>
        </w:rPr>
      </w:pP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4152"/>
        <w:gridCol w:w="3214"/>
      </w:tblGrid>
      <w:tr w:rsidR="00A805D7" w14:paraId="4BCFCC7B" w14:textId="77777777" w:rsidTr="22961835">
        <w:tc>
          <w:tcPr>
            <w:tcW w:w="2262" w:type="dxa"/>
          </w:tcPr>
          <w:p w14:paraId="3FC212DC" w14:textId="77777777" w:rsidR="00A805D7" w:rsidRDefault="00A805D7" w:rsidP="00A805D7">
            <w:pPr>
              <w:widowControl w:val="0"/>
              <w:autoSpaceDE w:val="0"/>
              <w:autoSpaceDN w:val="0"/>
              <w:jc w:val="both"/>
              <w:rPr>
                <w:rFonts w:ascii="Calibri" w:eastAsia="Calibri" w:hAnsi="Calibri" w:cs="Calibri"/>
                <w:bCs/>
              </w:rPr>
            </w:pPr>
            <w:r w:rsidRPr="00521367">
              <w:rPr>
                <w:rFonts w:ascii="Calibri" w:eastAsia="Calibri" w:hAnsi="Calibri" w:cs="Calibri"/>
              </w:rPr>
              <w:t xml:space="preserve">Cost Score  </w:t>
            </w:r>
            <w:r>
              <w:rPr>
                <w:rFonts w:ascii="Calibri" w:eastAsia="Calibri" w:hAnsi="Calibri" w:cs="Calibri"/>
              </w:rPr>
              <w:t xml:space="preserve">         =</w:t>
            </w:r>
          </w:p>
        </w:tc>
        <w:tc>
          <w:tcPr>
            <w:tcW w:w="4152" w:type="dxa"/>
          </w:tcPr>
          <w:p w14:paraId="48BA187E" w14:textId="48F82F1E" w:rsidR="0043169D" w:rsidRDefault="00740F11" w:rsidP="00A805D7">
            <w:pPr>
              <w:widowControl w:val="0"/>
              <w:autoSpaceDE w:val="0"/>
              <w:autoSpaceDN w:val="0"/>
              <w:jc w:val="both"/>
              <w:rPr>
                <w:rFonts w:ascii="Calibri" w:eastAsia="Calibri" w:hAnsi="Calibri" w:cs="Calibri"/>
                <w:u w:val="single"/>
              </w:rPr>
            </w:pPr>
            <w:r>
              <w:rPr>
                <w:rFonts w:ascii="Calibri" w:eastAsia="Calibri" w:hAnsi="Calibri" w:cs="Calibri"/>
                <w:u w:val="single"/>
              </w:rPr>
              <w:t xml:space="preserve">     </w:t>
            </w:r>
            <w:r w:rsidR="00A805D7" w:rsidRPr="00521367">
              <w:rPr>
                <w:rFonts w:ascii="Calibri" w:eastAsia="Calibri" w:hAnsi="Calibri" w:cs="Calibri"/>
                <w:u w:val="single"/>
              </w:rPr>
              <w:t xml:space="preserve">Lowest Tendered Total </w:t>
            </w:r>
            <w:r w:rsidR="00333DF1">
              <w:rPr>
                <w:rFonts w:ascii="Calibri" w:eastAsia="Calibri" w:hAnsi="Calibri" w:cs="Calibri"/>
                <w:u w:val="single"/>
              </w:rPr>
              <w:t>FP</w:t>
            </w:r>
            <w:r>
              <w:rPr>
                <w:rFonts w:ascii="Calibri" w:eastAsia="Calibri" w:hAnsi="Calibri" w:cs="Calibri"/>
                <w:u w:val="single"/>
              </w:rPr>
              <w:t xml:space="preserve">_____ </w:t>
            </w:r>
            <w:r w:rsidR="006339E4" w:rsidRPr="00BC58A5">
              <w:rPr>
                <w:rFonts w:ascii="Calibri" w:eastAsia="Calibri" w:hAnsi="Calibri" w:cs="Calibri"/>
              </w:rPr>
              <w:t xml:space="preserve">       </w:t>
            </w:r>
            <w:r w:rsidRPr="00BC58A5">
              <w:rPr>
                <w:rFonts w:ascii="Calibri" w:eastAsia="Calibri" w:hAnsi="Calibri" w:cs="Calibri"/>
              </w:rPr>
              <w:t>X</w:t>
            </w:r>
            <w:r w:rsidR="006339E4" w:rsidRPr="00BC58A5">
              <w:rPr>
                <w:rFonts w:ascii="Calibri" w:eastAsia="Calibri" w:hAnsi="Calibri" w:cs="Calibri"/>
              </w:rPr>
              <w:t xml:space="preserve">  </w:t>
            </w:r>
          </w:p>
          <w:p w14:paraId="135A5E29" w14:textId="3A521F82" w:rsidR="00A805D7" w:rsidRPr="00AE09D0" w:rsidRDefault="006339E4" w:rsidP="00BC58A5">
            <w:pPr>
              <w:widowControl w:val="0"/>
              <w:autoSpaceDE w:val="0"/>
              <w:autoSpaceDN w:val="0"/>
              <w:rPr>
                <w:rFonts w:ascii="Calibri" w:eastAsia="Calibri" w:hAnsi="Calibri" w:cs="Calibri"/>
                <w:bCs/>
              </w:rPr>
            </w:pPr>
            <w:r w:rsidRPr="0043169D">
              <w:rPr>
                <w:rFonts w:ascii="Calibri" w:eastAsia="Calibri" w:hAnsi="Calibri" w:cs="Calibri"/>
              </w:rPr>
              <w:t xml:space="preserve">Tendered Total </w:t>
            </w:r>
            <w:r>
              <w:rPr>
                <w:rFonts w:ascii="Calibri" w:eastAsia="Calibri" w:hAnsi="Calibri" w:cs="Calibri"/>
              </w:rPr>
              <w:t>FP</w:t>
            </w:r>
            <w:r w:rsidRPr="0043169D">
              <w:rPr>
                <w:rFonts w:ascii="Calibri" w:eastAsia="Calibri" w:hAnsi="Calibri" w:cs="Calibri"/>
              </w:rPr>
              <w:t xml:space="preserve"> under Evaluatio</w:t>
            </w:r>
            <w:r>
              <w:rPr>
                <w:rFonts w:ascii="Calibri" w:eastAsia="Calibri" w:hAnsi="Calibri" w:cs="Calibri"/>
              </w:rPr>
              <w:t>n</w:t>
            </w:r>
            <w:r w:rsidR="00333DF1" w:rsidRPr="00AE09D0">
              <w:rPr>
                <w:rFonts w:ascii="Calibri" w:eastAsia="Calibri" w:hAnsi="Calibri" w:cs="Calibri"/>
              </w:rPr>
              <w:t xml:space="preserve">                      </w:t>
            </w:r>
            <w:r w:rsidR="00333DF1">
              <w:rPr>
                <w:rFonts w:ascii="Calibri" w:eastAsia="Calibri" w:hAnsi="Calibri" w:cs="Calibri"/>
              </w:rPr>
              <w:t xml:space="preserve">  </w:t>
            </w:r>
          </w:p>
        </w:tc>
        <w:tc>
          <w:tcPr>
            <w:tcW w:w="3214" w:type="dxa"/>
          </w:tcPr>
          <w:p w14:paraId="0A205D96" w14:textId="4CB53315" w:rsidR="00A805D7" w:rsidRDefault="00A805D7" w:rsidP="22961835">
            <w:pPr>
              <w:widowControl w:val="0"/>
              <w:autoSpaceDE w:val="0"/>
              <w:autoSpaceDN w:val="0"/>
              <w:jc w:val="both"/>
              <w:rPr>
                <w:rFonts w:ascii="Calibri" w:eastAsia="Calibri" w:hAnsi="Calibri" w:cs="Calibri"/>
              </w:rPr>
            </w:pPr>
            <w:r w:rsidRPr="22961835">
              <w:rPr>
                <w:rFonts w:ascii="Calibri" w:eastAsia="Calibri" w:hAnsi="Calibri" w:cs="Calibri"/>
              </w:rPr>
              <w:t xml:space="preserve">      2</w:t>
            </w:r>
            <w:r w:rsidR="00D01588">
              <w:rPr>
                <w:rFonts w:ascii="Calibri" w:eastAsia="Calibri" w:hAnsi="Calibri" w:cs="Calibri"/>
              </w:rPr>
              <w:t>00</w:t>
            </w:r>
            <w:r w:rsidRPr="22961835">
              <w:rPr>
                <w:rFonts w:ascii="Calibri" w:eastAsia="Calibri" w:hAnsi="Calibri" w:cs="Calibri"/>
              </w:rPr>
              <w:t xml:space="preserve"> marks </w:t>
            </w:r>
          </w:p>
          <w:p w14:paraId="0CDB1560" w14:textId="2B8F0ECF" w:rsidR="0043169D" w:rsidRDefault="0043169D" w:rsidP="22961835">
            <w:pPr>
              <w:widowControl w:val="0"/>
              <w:autoSpaceDE w:val="0"/>
              <w:autoSpaceDN w:val="0"/>
              <w:jc w:val="both"/>
              <w:rPr>
                <w:rFonts w:ascii="Calibri" w:eastAsia="Calibri" w:hAnsi="Calibri" w:cs="Calibri"/>
              </w:rPr>
            </w:pPr>
          </w:p>
        </w:tc>
      </w:tr>
      <w:tr w:rsidR="0043169D" w14:paraId="739EABDD" w14:textId="77777777" w:rsidTr="22961835">
        <w:tc>
          <w:tcPr>
            <w:tcW w:w="2262" w:type="dxa"/>
          </w:tcPr>
          <w:p w14:paraId="07B066FC" w14:textId="77777777" w:rsidR="0043169D" w:rsidRPr="00521367" w:rsidRDefault="0043169D" w:rsidP="00A805D7">
            <w:pPr>
              <w:widowControl w:val="0"/>
              <w:autoSpaceDE w:val="0"/>
              <w:autoSpaceDN w:val="0"/>
              <w:jc w:val="both"/>
              <w:rPr>
                <w:rFonts w:ascii="Calibri" w:eastAsia="Calibri" w:hAnsi="Calibri" w:cs="Calibri"/>
              </w:rPr>
            </w:pPr>
          </w:p>
        </w:tc>
        <w:tc>
          <w:tcPr>
            <w:tcW w:w="4152" w:type="dxa"/>
          </w:tcPr>
          <w:p w14:paraId="156B754B" w14:textId="77777777" w:rsidR="0043169D" w:rsidRPr="00521367" w:rsidRDefault="0043169D" w:rsidP="00A805D7">
            <w:pPr>
              <w:widowControl w:val="0"/>
              <w:autoSpaceDE w:val="0"/>
              <w:autoSpaceDN w:val="0"/>
              <w:jc w:val="both"/>
              <w:rPr>
                <w:rFonts w:ascii="Calibri" w:eastAsia="Calibri" w:hAnsi="Calibri" w:cs="Calibri"/>
                <w:u w:val="single"/>
              </w:rPr>
            </w:pPr>
          </w:p>
        </w:tc>
        <w:tc>
          <w:tcPr>
            <w:tcW w:w="3214" w:type="dxa"/>
          </w:tcPr>
          <w:p w14:paraId="567F7B01" w14:textId="08A7C131" w:rsidR="0043169D" w:rsidRPr="22961835" w:rsidRDefault="0043169D" w:rsidP="22961835">
            <w:pPr>
              <w:widowControl w:val="0"/>
              <w:autoSpaceDE w:val="0"/>
              <w:autoSpaceDN w:val="0"/>
              <w:jc w:val="both"/>
              <w:rPr>
                <w:rFonts w:ascii="Calibri" w:eastAsia="Calibri" w:hAnsi="Calibri" w:cs="Calibri"/>
              </w:rPr>
            </w:pPr>
          </w:p>
        </w:tc>
      </w:tr>
    </w:tbl>
    <w:p w14:paraId="006147C8" w14:textId="77777777" w:rsidR="00965C68" w:rsidRDefault="00965C68" w:rsidP="22961835">
      <w:pPr>
        <w:widowControl w:val="0"/>
        <w:autoSpaceDE w:val="0"/>
        <w:autoSpaceDN w:val="0"/>
        <w:rPr>
          <w:rFonts w:ascii="Calibri" w:eastAsia="Calibri" w:hAnsi="Calibri" w:cs="Calibri"/>
          <w:b/>
          <w:bCs/>
          <w:color w:val="000000" w:themeColor="text2"/>
          <w:lang w:val="en-US"/>
        </w:rPr>
      </w:pPr>
    </w:p>
    <w:tbl>
      <w:tblPr>
        <w:tblStyle w:val="TableGrid"/>
        <w:tblW w:w="0" w:type="auto"/>
        <w:tblLook w:val="04A0" w:firstRow="1" w:lastRow="0" w:firstColumn="1" w:lastColumn="0" w:noHBand="0" w:noVBand="1"/>
      </w:tblPr>
      <w:tblGrid>
        <w:gridCol w:w="10456"/>
      </w:tblGrid>
      <w:tr w:rsidR="00045334" w14:paraId="3977B541" w14:textId="77777777" w:rsidTr="00BC58A5">
        <w:tc>
          <w:tcPr>
            <w:tcW w:w="10456" w:type="dxa"/>
            <w:shd w:val="clear" w:color="auto" w:fill="D5D5D5" w:themeFill="accent3" w:themeFillTint="66"/>
          </w:tcPr>
          <w:p w14:paraId="39597F5C" w14:textId="17F124E5" w:rsidR="00045334" w:rsidRPr="00BC58A5" w:rsidRDefault="00045334" w:rsidP="00BC58A5">
            <w:pPr>
              <w:spacing w:line="276" w:lineRule="auto"/>
              <w:rPr>
                <w:rFonts w:ascii="Calibri" w:eastAsia="Calibri" w:hAnsi="Calibri" w:cs="Calibri"/>
                <w:b/>
                <w:bCs/>
                <w:sz w:val="28"/>
                <w:szCs w:val="28"/>
              </w:rPr>
            </w:pPr>
            <w:r w:rsidRPr="00396C82">
              <w:rPr>
                <w:rFonts w:ascii="Calibri" w:eastAsia="Calibri" w:hAnsi="Calibri" w:cs="Calibri"/>
                <w:b/>
                <w:bCs/>
                <w:sz w:val="28"/>
                <w:szCs w:val="28"/>
              </w:rPr>
              <w:t>Award Criterion C</w:t>
            </w:r>
            <w:r>
              <w:rPr>
                <w:rFonts w:ascii="Calibri" w:eastAsia="Calibri" w:hAnsi="Calibri" w:cs="Calibri"/>
                <w:b/>
                <w:bCs/>
                <w:sz w:val="28"/>
                <w:szCs w:val="28"/>
              </w:rPr>
              <w:t>2</w:t>
            </w:r>
            <w:r w:rsidRPr="00396C82">
              <w:rPr>
                <w:rFonts w:ascii="Calibri" w:eastAsia="Calibri" w:hAnsi="Calibri" w:cs="Calibri"/>
                <w:b/>
                <w:bCs/>
                <w:sz w:val="28"/>
                <w:szCs w:val="28"/>
              </w:rPr>
              <w:t xml:space="preserve">: </w:t>
            </w:r>
            <w:r w:rsidRPr="00BC58A5">
              <w:rPr>
                <w:rFonts w:ascii="Calibri" w:eastAsia="Calibri" w:hAnsi="Calibri" w:cs="Calibri"/>
                <w:b/>
                <w:bCs/>
                <w:sz w:val="28"/>
                <w:szCs w:val="28"/>
              </w:rPr>
              <w:t>Indicative prices for the potential mid-term and final evaluations</w:t>
            </w:r>
            <w:r w:rsidR="00ED063C">
              <w:rPr>
                <w:rFonts w:ascii="Calibri" w:eastAsia="Calibri" w:hAnsi="Calibri" w:cs="Calibri"/>
                <w:b/>
                <w:bCs/>
                <w:sz w:val="28"/>
                <w:szCs w:val="28"/>
              </w:rPr>
              <w:t xml:space="preserve"> </w:t>
            </w:r>
            <w:r w:rsidR="00ED063C" w:rsidRPr="00BD049E">
              <w:rPr>
                <w:rFonts w:ascii="Calibri" w:eastAsia="Calibri" w:hAnsi="Calibri" w:cs="Calibri"/>
                <w:b/>
                <w:bCs/>
                <w:sz w:val="24"/>
                <w:szCs w:val="24"/>
              </w:rPr>
              <w:t>(40 marks</w:t>
            </w:r>
            <w:r w:rsidR="00BD049E" w:rsidRPr="00BD049E">
              <w:rPr>
                <w:rFonts w:ascii="Calibri" w:eastAsia="Calibri" w:hAnsi="Calibri" w:cs="Calibri"/>
                <w:b/>
                <w:bCs/>
                <w:sz w:val="24"/>
                <w:szCs w:val="24"/>
              </w:rPr>
              <w:t xml:space="preserve"> available</w:t>
            </w:r>
            <w:r w:rsidR="00ED063C" w:rsidRPr="00BD049E">
              <w:rPr>
                <w:rFonts w:ascii="Calibri" w:eastAsia="Calibri" w:hAnsi="Calibri" w:cs="Calibri"/>
                <w:b/>
                <w:bCs/>
                <w:sz w:val="24"/>
                <w:szCs w:val="24"/>
              </w:rPr>
              <w:t>)</w:t>
            </w:r>
          </w:p>
        </w:tc>
      </w:tr>
    </w:tbl>
    <w:p w14:paraId="643CD5B3" w14:textId="77777777" w:rsidR="00965C68" w:rsidRDefault="00965C68" w:rsidP="22961835">
      <w:pPr>
        <w:widowControl w:val="0"/>
        <w:autoSpaceDE w:val="0"/>
        <w:autoSpaceDN w:val="0"/>
        <w:rPr>
          <w:rFonts w:ascii="Calibri" w:eastAsia="Calibri" w:hAnsi="Calibri" w:cs="Calibri"/>
          <w:b/>
          <w:bCs/>
          <w:color w:val="000000" w:themeColor="text2"/>
          <w:lang w:val="en-US"/>
        </w:rPr>
      </w:pPr>
    </w:p>
    <w:p w14:paraId="7073EC3C" w14:textId="4264BBEA" w:rsidR="00064050" w:rsidRDefault="00064050" w:rsidP="00064050">
      <w:r>
        <w:t>The mid-term and final evaluations are optional services that the CCPC may, at its sole discretion, request during the term of the Contract. No minimum volume or commitment to purchase these services is guaranteed. Tenderers must price both evaluations on the basis of the requirements and assumptions stated in Appendix 1 of the RFT. The scope, timing and deliverables will be confirmed in writing before any optional evaluation commences.</w:t>
      </w:r>
    </w:p>
    <w:p w14:paraId="7A9D4BD4" w14:textId="77777777" w:rsidR="00064050" w:rsidRDefault="00064050" w:rsidP="00064050"/>
    <w:tbl>
      <w:tblPr>
        <w:tblStyle w:val="GridTable4-Accent1"/>
        <w:tblW w:w="5000" w:type="pct"/>
        <w:tblLook w:val="04A0" w:firstRow="1" w:lastRow="0" w:firstColumn="1" w:lastColumn="0" w:noHBand="0" w:noVBand="1"/>
      </w:tblPr>
      <w:tblGrid>
        <w:gridCol w:w="1953"/>
        <w:gridCol w:w="3485"/>
        <w:gridCol w:w="2509"/>
        <w:gridCol w:w="2509"/>
      </w:tblGrid>
      <w:tr w:rsidR="00064050" w14:paraId="6455E6D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2060"/>
            <w:hideMark/>
          </w:tcPr>
          <w:p w14:paraId="2A3ABE0C" w14:textId="77777777" w:rsidR="00064050" w:rsidRDefault="00064050">
            <w:pPr>
              <w:rPr>
                <w:color w:val="FFFFFF"/>
              </w:rPr>
            </w:pPr>
            <w:r>
              <w:rPr>
                <w:color w:val="FFFFFF"/>
              </w:rPr>
              <w:t>Potential evaluation</w:t>
            </w:r>
          </w:p>
        </w:tc>
        <w:tc>
          <w:tcPr>
            <w:tcW w:w="0" w:type="auto"/>
            <w:shd w:val="clear" w:color="auto" w:fill="002060"/>
            <w:hideMark/>
          </w:tcPr>
          <w:p w14:paraId="2A999CC4" w14:textId="77777777" w:rsidR="00064050" w:rsidRDefault="00064050">
            <w:pPr>
              <w:cnfStyle w:val="100000000000" w:firstRow="1" w:lastRow="0" w:firstColumn="0" w:lastColumn="0" w:oddVBand="0" w:evenVBand="0" w:oddHBand="0" w:evenHBand="0" w:firstRowFirstColumn="0" w:firstRowLastColumn="0" w:lastRowFirstColumn="0" w:lastRowLastColumn="0"/>
              <w:rPr>
                <w:color w:val="FFFFFF"/>
              </w:rPr>
            </w:pPr>
            <w:r>
              <w:rPr>
                <w:color w:val="FFFFFF"/>
              </w:rPr>
              <w:t>Pricing assumptions and proposed scope</w:t>
            </w:r>
          </w:p>
        </w:tc>
        <w:tc>
          <w:tcPr>
            <w:tcW w:w="0" w:type="auto"/>
            <w:shd w:val="clear" w:color="auto" w:fill="002060"/>
            <w:hideMark/>
          </w:tcPr>
          <w:p w14:paraId="621FCCD7" w14:textId="77777777" w:rsidR="00064050" w:rsidRDefault="00064050">
            <w:pPr>
              <w:cnfStyle w:val="100000000000" w:firstRow="1" w:lastRow="0" w:firstColumn="0" w:lastColumn="0" w:oddVBand="0" w:evenVBand="0" w:oddHBand="0" w:evenHBand="0" w:firstRowFirstColumn="0" w:firstRowLastColumn="0" w:lastRowFirstColumn="0" w:lastRowLastColumn="0"/>
              <w:rPr>
                <w:color w:val="FFFFFF"/>
              </w:rPr>
            </w:pPr>
            <w:r>
              <w:rPr>
                <w:color w:val="FFFFFF"/>
              </w:rPr>
              <w:t>Estimated personnel days</w:t>
            </w:r>
          </w:p>
        </w:tc>
        <w:tc>
          <w:tcPr>
            <w:tcW w:w="0" w:type="auto"/>
            <w:shd w:val="clear" w:color="auto" w:fill="002060"/>
            <w:hideMark/>
          </w:tcPr>
          <w:p w14:paraId="79023270" w14:textId="77777777" w:rsidR="00064050" w:rsidRDefault="00064050">
            <w:pPr>
              <w:cnfStyle w:val="100000000000" w:firstRow="1" w:lastRow="0" w:firstColumn="0" w:lastColumn="0" w:oddVBand="0" w:evenVBand="0" w:oddHBand="0" w:evenHBand="0" w:firstRowFirstColumn="0" w:firstRowLastColumn="0" w:lastRowFirstColumn="0" w:lastRowLastColumn="0"/>
              <w:rPr>
                <w:color w:val="FFFFFF"/>
              </w:rPr>
            </w:pPr>
            <w:r>
              <w:rPr>
                <w:color w:val="FFFFFF"/>
              </w:rPr>
              <w:t>Indicative price (€ excl. VAT)</w:t>
            </w:r>
          </w:p>
        </w:tc>
      </w:tr>
      <w:tr w:rsidR="00064050" w14:paraId="5F36DC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851B79" w14:textId="77777777" w:rsidR="00064050" w:rsidRDefault="00064050">
            <w:r>
              <w:t>Mid-term evaluation</w:t>
            </w:r>
          </w:p>
        </w:tc>
        <w:tc>
          <w:tcPr>
            <w:tcW w:w="0" w:type="auto"/>
            <w:hideMark/>
          </w:tcPr>
          <w:p w14:paraId="637BBD3B" w14:textId="77777777" w:rsidR="00064050" w:rsidRDefault="00064050">
            <w:pPr>
              <w:cnfStyle w:val="000000100000" w:firstRow="0" w:lastRow="0" w:firstColumn="0" w:lastColumn="0" w:oddVBand="0" w:evenVBand="0" w:oddHBand="1" w:evenHBand="0" w:firstRowFirstColumn="0" w:firstRowLastColumn="0" w:lastRowFirstColumn="0" w:lastRowLastColumn="0"/>
            </w:pPr>
            <w:r>
              <w:t>Click here and insert details</w:t>
            </w:r>
          </w:p>
        </w:tc>
        <w:tc>
          <w:tcPr>
            <w:tcW w:w="0" w:type="auto"/>
            <w:hideMark/>
          </w:tcPr>
          <w:p w14:paraId="1D177D31" w14:textId="77777777" w:rsidR="00064050" w:rsidRDefault="00064050">
            <w:pPr>
              <w:cnfStyle w:val="000000100000" w:firstRow="0" w:lastRow="0" w:firstColumn="0" w:lastColumn="0" w:oddVBand="0" w:evenVBand="0" w:oddHBand="1" w:evenHBand="0" w:firstRowFirstColumn="0" w:firstRowLastColumn="0" w:lastRowFirstColumn="0" w:lastRowLastColumn="0"/>
            </w:pPr>
            <w:r>
              <w:t>Click here and insert number</w:t>
            </w:r>
          </w:p>
        </w:tc>
        <w:tc>
          <w:tcPr>
            <w:tcW w:w="0" w:type="auto"/>
            <w:hideMark/>
          </w:tcPr>
          <w:p w14:paraId="292A84D6" w14:textId="77777777" w:rsidR="00064050" w:rsidRDefault="00064050">
            <w:pPr>
              <w:cnfStyle w:val="000000100000" w:firstRow="0" w:lastRow="0" w:firstColumn="0" w:lastColumn="0" w:oddVBand="0" w:evenVBand="0" w:oddHBand="1" w:evenHBand="0" w:firstRowFirstColumn="0" w:firstRowLastColumn="0" w:lastRowFirstColumn="0" w:lastRowLastColumn="0"/>
            </w:pPr>
            <w:r>
              <w:t>€</w:t>
            </w:r>
          </w:p>
        </w:tc>
      </w:tr>
      <w:tr w:rsidR="00064050" w14:paraId="6D3EF55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6C4AD75" w14:textId="77777777" w:rsidR="00064050" w:rsidRDefault="00064050">
            <w:r>
              <w:t>Final evaluation</w:t>
            </w:r>
          </w:p>
        </w:tc>
        <w:tc>
          <w:tcPr>
            <w:tcW w:w="0" w:type="auto"/>
            <w:hideMark/>
          </w:tcPr>
          <w:p w14:paraId="523F35CC" w14:textId="77777777" w:rsidR="00064050" w:rsidRDefault="00064050">
            <w:pPr>
              <w:cnfStyle w:val="000000000000" w:firstRow="0" w:lastRow="0" w:firstColumn="0" w:lastColumn="0" w:oddVBand="0" w:evenVBand="0" w:oddHBand="0" w:evenHBand="0" w:firstRowFirstColumn="0" w:firstRowLastColumn="0" w:lastRowFirstColumn="0" w:lastRowLastColumn="0"/>
            </w:pPr>
            <w:r>
              <w:t>Click here and insert details</w:t>
            </w:r>
          </w:p>
        </w:tc>
        <w:tc>
          <w:tcPr>
            <w:tcW w:w="0" w:type="auto"/>
            <w:hideMark/>
          </w:tcPr>
          <w:p w14:paraId="5DFFBA36" w14:textId="77777777" w:rsidR="00064050" w:rsidRDefault="00064050">
            <w:pPr>
              <w:cnfStyle w:val="000000000000" w:firstRow="0" w:lastRow="0" w:firstColumn="0" w:lastColumn="0" w:oddVBand="0" w:evenVBand="0" w:oddHBand="0" w:evenHBand="0" w:firstRowFirstColumn="0" w:firstRowLastColumn="0" w:lastRowFirstColumn="0" w:lastRowLastColumn="0"/>
            </w:pPr>
            <w:r>
              <w:t>Click here and insert number</w:t>
            </w:r>
          </w:p>
        </w:tc>
        <w:tc>
          <w:tcPr>
            <w:tcW w:w="0" w:type="auto"/>
            <w:hideMark/>
          </w:tcPr>
          <w:p w14:paraId="3697810F" w14:textId="77777777" w:rsidR="00064050" w:rsidRDefault="00064050">
            <w:pPr>
              <w:cnfStyle w:val="000000000000" w:firstRow="0" w:lastRow="0" w:firstColumn="0" w:lastColumn="0" w:oddVBand="0" w:evenVBand="0" w:oddHBand="0" w:evenHBand="0" w:firstRowFirstColumn="0" w:firstRowLastColumn="0" w:lastRowFirstColumn="0" w:lastRowLastColumn="0"/>
            </w:pPr>
            <w:r>
              <w:t>€</w:t>
            </w:r>
          </w:p>
        </w:tc>
      </w:tr>
      <w:tr w:rsidR="00064050" w14:paraId="74F2A8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2355E83D" w14:textId="3379714C" w:rsidR="00064050" w:rsidRDefault="00064050">
            <w:r>
              <w:t xml:space="preserve">Total evaluated price for Sub-criterion </w:t>
            </w:r>
            <w:r w:rsidR="006C20D6">
              <w:t>C2</w:t>
            </w:r>
            <w:r>
              <w:t xml:space="preserve"> (€ excl. VAT)</w:t>
            </w:r>
          </w:p>
        </w:tc>
        <w:tc>
          <w:tcPr>
            <w:tcW w:w="0" w:type="auto"/>
            <w:hideMark/>
          </w:tcPr>
          <w:p w14:paraId="31BB2E79" w14:textId="77777777" w:rsidR="00064050" w:rsidRDefault="00064050">
            <w:pPr>
              <w:cnfStyle w:val="000000100000" w:firstRow="0" w:lastRow="0" w:firstColumn="0" w:lastColumn="0" w:oddVBand="0" w:evenVBand="0" w:oddHBand="1" w:evenHBand="0" w:firstRowFirstColumn="0" w:firstRowLastColumn="0" w:lastRowFirstColumn="0" w:lastRowLastColumn="0"/>
            </w:pPr>
            <w:r>
              <w:rPr>
                <w:b/>
                <w:bCs/>
              </w:rPr>
              <w:t>€</w:t>
            </w:r>
          </w:p>
        </w:tc>
      </w:tr>
      <w:tr w:rsidR="00064050" w14:paraId="321D2AB4" w14:textId="77777777">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C2EA135" w14:textId="77777777" w:rsidR="00064050" w:rsidRDefault="00064050">
            <w:r>
              <w:t>VAT rate</w:t>
            </w:r>
          </w:p>
        </w:tc>
        <w:tc>
          <w:tcPr>
            <w:tcW w:w="0" w:type="auto"/>
            <w:hideMark/>
          </w:tcPr>
          <w:p w14:paraId="43EB3A02" w14:textId="77777777" w:rsidR="00064050" w:rsidRDefault="00064050">
            <w:pPr>
              <w:cnfStyle w:val="000000000000" w:firstRow="0" w:lastRow="0" w:firstColumn="0" w:lastColumn="0" w:oddVBand="0" w:evenVBand="0" w:oddHBand="0" w:evenHBand="0" w:firstRowFirstColumn="0" w:firstRowLastColumn="0" w:lastRowFirstColumn="0" w:lastRowLastColumn="0"/>
            </w:pPr>
            <w:r>
              <w:t>%</w:t>
            </w:r>
          </w:p>
        </w:tc>
      </w:tr>
    </w:tbl>
    <w:p w14:paraId="2151F7F3" w14:textId="77777777" w:rsidR="00965C68" w:rsidRDefault="00965C68" w:rsidP="22961835">
      <w:pPr>
        <w:widowControl w:val="0"/>
        <w:autoSpaceDE w:val="0"/>
        <w:autoSpaceDN w:val="0"/>
        <w:rPr>
          <w:rFonts w:ascii="Calibri" w:eastAsia="Calibri" w:hAnsi="Calibri" w:cs="Calibri"/>
          <w:b/>
          <w:bCs/>
          <w:color w:val="000000" w:themeColor="text2"/>
          <w:lang w:val="en-US"/>
        </w:rPr>
      </w:pPr>
    </w:p>
    <w:p w14:paraId="014DADA3" w14:textId="77777777" w:rsidR="00567E4F" w:rsidRPr="006D3E25" w:rsidRDefault="00567E4F" w:rsidP="00567E4F">
      <w:pPr>
        <w:spacing w:line="276" w:lineRule="auto"/>
        <w:jc w:val="both"/>
        <w:rPr>
          <w:rFonts w:ascii="Calibri" w:eastAsia="Calibri" w:hAnsi="Calibri" w:cs="Calibri"/>
        </w:rPr>
      </w:pPr>
      <w:r w:rsidRPr="006D3E25">
        <w:rPr>
          <w:rFonts w:ascii="Calibri" w:eastAsia="Calibri" w:hAnsi="Calibri" w:cs="Calibri"/>
        </w:rPr>
        <w:t>The cost will be scored using the following formula:</w:t>
      </w:r>
    </w:p>
    <w:p w14:paraId="1C0AF319" w14:textId="77777777" w:rsidR="00567E4F" w:rsidRPr="00521367" w:rsidRDefault="00567E4F" w:rsidP="00567E4F">
      <w:pPr>
        <w:widowControl w:val="0"/>
        <w:autoSpaceDE w:val="0"/>
        <w:autoSpaceDN w:val="0"/>
        <w:rPr>
          <w:rFonts w:ascii="Calibri" w:eastAsia="Calibri" w:hAnsi="Calibri" w:cs="Calibri"/>
          <w:lang w:val="en-US"/>
        </w:rPr>
      </w:pP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4152"/>
        <w:gridCol w:w="3214"/>
      </w:tblGrid>
      <w:tr w:rsidR="00567E4F" w14:paraId="07FBC876" w14:textId="77777777">
        <w:tc>
          <w:tcPr>
            <w:tcW w:w="2262" w:type="dxa"/>
          </w:tcPr>
          <w:p w14:paraId="6B1CD85A" w14:textId="77777777" w:rsidR="00567E4F" w:rsidRDefault="00567E4F">
            <w:pPr>
              <w:widowControl w:val="0"/>
              <w:autoSpaceDE w:val="0"/>
              <w:autoSpaceDN w:val="0"/>
              <w:jc w:val="both"/>
              <w:rPr>
                <w:rFonts w:ascii="Calibri" w:eastAsia="Calibri" w:hAnsi="Calibri" w:cs="Calibri"/>
                <w:bCs/>
              </w:rPr>
            </w:pPr>
            <w:r w:rsidRPr="00521367">
              <w:rPr>
                <w:rFonts w:ascii="Calibri" w:eastAsia="Calibri" w:hAnsi="Calibri" w:cs="Calibri"/>
              </w:rPr>
              <w:t xml:space="preserve">Cost Score  </w:t>
            </w:r>
            <w:r>
              <w:rPr>
                <w:rFonts w:ascii="Calibri" w:eastAsia="Calibri" w:hAnsi="Calibri" w:cs="Calibri"/>
              </w:rPr>
              <w:t xml:space="preserve">         =</w:t>
            </w:r>
          </w:p>
        </w:tc>
        <w:tc>
          <w:tcPr>
            <w:tcW w:w="4152" w:type="dxa"/>
          </w:tcPr>
          <w:p w14:paraId="4CA4EAF8" w14:textId="06041F54" w:rsidR="00567E4F" w:rsidRDefault="00567E4F">
            <w:pPr>
              <w:widowControl w:val="0"/>
              <w:autoSpaceDE w:val="0"/>
              <w:autoSpaceDN w:val="0"/>
              <w:jc w:val="both"/>
              <w:rPr>
                <w:rFonts w:ascii="Calibri" w:eastAsia="Calibri" w:hAnsi="Calibri" w:cs="Calibri"/>
                <w:u w:val="single"/>
              </w:rPr>
            </w:pPr>
            <w:r>
              <w:rPr>
                <w:rFonts w:ascii="Calibri" w:eastAsia="Calibri" w:hAnsi="Calibri" w:cs="Calibri"/>
                <w:u w:val="single"/>
              </w:rPr>
              <w:t xml:space="preserve">     </w:t>
            </w:r>
            <w:r w:rsidRPr="00521367">
              <w:rPr>
                <w:rFonts w:ascii="Calibri" w:eastAsia="Calibri" w:hAnsi="Calibri" w:cs="Calibri"/>
                <w:u w:val="single"/>
              </w:rPr>
              <w:t xml:space="preserve">Lowest Tendered </w:t>
            </w:r>
            <w:r w:rsidR="006C20D6">
              <w:rPr>
                <w:rFonts w:ascii="Calibri" w:eastAsia="Calibri" w:hAnsi="Calibri" w:cs="Calibri"/>
                <w:u w:val="single"/>
              </w:rPr>
              <w:t>Total Price</w:t>
            </w:r>
            <w:r>
              <w:rPr>
                <w:rFonts w:ascii="Calibri" w:eastAsia="Calibri" w:hAnsi="Calibri" w:cs="Calibri"/>
                <w:u w:val="single"/>
              </w:rPr>
              <w:t xml:space="preserve">_____ </w:t>
            </w:r>
            <w:r w:rsidRPr="00396C82">
              <w:rPr>
                <w:rFonts w:ascii="Calibri" w:eastAsia="Calibri" w:hAnsi="Calibri" w:cs="Calibri"/>
              </w:rPr>
              <w:t xml:space="preserve">       X  </w:t>
            </w:r>
          </w:p>
          <w:p w14:paraId="6DD70E79" w14:textId="42521308" w:rsidR="00567E4F" w:rsidRPr="00AE09D0" w:rsidRDefault="00567E4F">
            <w:pPr>
              <w:widowControl w:val="0"/>
              <w:autoSpaceDE w:val="0"/>
              <w:autoSpaceDN w:val="0"/>
              <w:rPr>
                <w:rFonts w:ascii="Calibri" w:eastAsia="Calibri" w:hAnsi="Calibri" w:cs="Calibri"/>
                <w:bCs/>
              </w:rPr>
            </w:pPr>
            <w:r w:rsidRPr="0043169D">
              <w:rPr>
                <w:rFonts w:ascii="Calibri" w:eastAsia="Calibri" w:hAnsi="Calibri" w:cs="Calibri"/>
              </w:rPr>
              <w:t>Tender</w:t>
            </w:r>
            <w:r w:rsidR="003927CD">
              <w:rPr>
                <w:rFonts w:ascii="Calibri" w:eastAsia="Calibri" w:hAnsi="Calibri" w:cs="Calibri"/>
              </w:rPr>
              <w:t>ed</w:t>
            </w:r>
            <w:r w:rsidRPr="0043169D">
              <w:rPr>
                <w:rFonts w:ascii="Calibri" w:eastAsia="Calibri" w:hAnsi="Calibri" w:cs="Calibri"/>
              </w:rPr>
              <w:t xml:space="preserve"> Total</w:t>
            </w:r>
            <w:r w:rsidR="00181E1B">
              <w:rPr>
                <w:rFonts w:ascii="Calibri" w:eastAsia="Calibri" w:hAnsi="Calibri" w:cs="Calibri"/>
              </w:rPr>
              <w:t xml:space="preserve"> Price</w:t>
            </w:r>
            <w:r w:rsidRPr="0043169D">
              <w:rPr>
                <w:rFonts w:ascii="Calibri" w:eastAsia="Calibri" w:hAnsi="Calibri" w:cs="Calibri"/>
              </w:rPr>
              <w:t xml:space="preserve"> under Evaluatio</w:t>
            </w:r>
            <w:r>
              <w:rPr>
                <w:rFonts w:ascii="Calibri" w:eastAsia="Calibri" w:hAnsi="Calibri" w:cs="Calibri"/>
              </w:rPr>
              <w:t>n</w:t>
            </w:r>
            <w:r w:rsidRPr="00AE09D0">
              <w:rPr>
                <w:rFonts w:ascii="Calibri" w:eastAsia="Calibri" w:hAnsi="Calibri" w:cs="Calibri"/>
              </w:rPr>
              <w:t xml:space="preserve">                      </w:t>
            </w:r>
            <w:r>
              <w:rPr>
                <w:rFonts w:ascii="Calibri" w:eastAsia="Calibri" w:hAnsi="Calibri" w:cs="Calibri"/>
              </w:rPr>
              <w:t xml:space="preserve">  </w:t>
            </w:r>
          </w:p>
        </w:tc>
        <w:tc>
          <w:tcPr>
            <w:tcW w:w="3214" w:type="dxa"/>
          </w:tcPr>
          <w:p w14:paraId="6E5324C0" w14:textId="4D079089" w:rsidR="00567E4F" w:rsidRDefault="00567E4F">
            <w:pPr>
              <w:widowControl w:val="0"/>
              <w:autoSpaceDE w:val="0"/>
              <w:autoSpaceDN w:val="0"/>
              <w:jc w:val="both"/>
              <w:rPr>
                <w:rFonts w:ascii="Calibri" w:eastAsia="Calibri" w:hAnsi="Calibri" w:cs="Calibri"/>
              </w:rPr>
            </w:pPr>
            <w:r w:rsidRPr="22961835">
              <w:rPr>
                <w:rFonts w:ascii="Calibri" w:eastAsia="Calibri" w:hAnsi="Calibri" w:cs="Calibri"/>
              </w:rPr>
              <w:t xml:space="preserve">      </w:t>
            </w:r>
            <w:r w:rsidR="003927CD">
              <w:rPr>
                <w:rFonts w:ascii="Calibri" w:eastAsia="Calibri" w:hAnsi="Calibri" w:cs="Calibri"/>
              </w:rPr>
              <w:t xml:space="preserve">40 </w:t>
            </w:r>
            <w:r w:rsidRPr="22961835">
              <w:rPr>
                <w:rFonts w:ascii="Calibri" w:eastAsia="Calibri" w:hAnsi="Calibri" w:cs="Calibri"/>
              </w:rPr>
              <w:t xml:space="preserve">marks </w:t>
            </w:r>
          </w:p>
          <w:p w14:paraId="06B5D011" w14:textId="77777777" w:rsidR="00567E4F" w:rsidRDefault="00567E4F">
            <w:pPr>
              <w:widowControl w:val="0"/>
              <w:autoSpaceDE w:val="0"/>
              <w:autoSpaceDN w:val="0"/>
              <w:jc w:val="both"/>
              <w:rPr>
                <w:rFonts w:ascii="Calibri" w:eastAsia="Calibri" w:hAnsi="Calibri" w:cs="Calibri"/>
              </w:rPr>
            </w:pPr>
          </w:p>
        </w:tc>
      </w:tr>
    </w:tbl>
    <w:p w14:paraId="0E0B3DF7" w14:textId="77777777" w:rsidR="00567E4F" w:rsidRDefault="00567E4F" w:rsidP="22961835">
      <w:pPr>
        <w:widowControl w:val="0"/>
        <w:autoSpaceDE w:val="0"/>
        <w:autoSpaceDN w:val="0"/>
        <w:rPr>
          <w:rFonts w:ascii="Calibri" w:eastAsia="Calibri" w:hAnsi="Calibri" w:cs="Calibri"/>
          <w:b/>
          <w:bCs/>
          <w:color w:val="000000" w:themeColor="text2"/>
          <w:lang w:val="en-US"/>
        </w:rPr>
      </w:pPr>
    </w:p>
    <w:tbl>
      <w:tblPr>
        <w:tblStyle w:val="TableGrid"/>
        <w:tblW w:w="0" w:type="auto"/>
        <w:tblLook w:val="04A0" w:firstRow="1" w:lastRow="0" w:firstColumn="1" w:lastColumn="0" w:noHBand="0" w:noVBand="1"/>
      </w:tblPr>
      <w:tblGrid>
        <w:gridCol w:w="10456"/>
      </w:tblGrid>
      <w:tr w:rsidR="007407AF" w14:paraId="7274B532" w14:textId="77777777" w:rsidTr="00BC58A5">
        <w:tc>
          <w:tcPr>
            <w:tcW w:w="10456" w:type="dxa"/>
            <w:shd w:val="clear" w:color="auto" w:fill="D5D5D5" w:themeFill="accent3" w:themeFillTint="66"/>
          </w:tcPr>
          <w:p w14:paraId="702910C1" w14:textId="2FDCDA98" w:rsidR="007407AF" w:rsidRDefault="007407AF" w:rsidP="22961835">
            <w:pPr>
              <w:widowControl w:val="0"/>
              <w:autoSpaceDE w:val="0"/>
              <w:autoSpaceDN w:val="0"/>
              <w:rPr>
                <w:rFonts w:ascii="Calibri" w:eastAsia="Calibri" w:hAnsi="Calibri" w:cs="Calibri"/>
                <w:b/>
                <w:bCs/>
                <w:color w:val="000000" w:themeColor="text2"/>
                <w:lang w:val="en-US"/>
              </w:rPr>
            </w:pPr>
            <w:r w:rsidRPr="00396C82">
              <w:rPr>
                <w:rFonts w:ascii="Calibri" w:eastAsia="Calibri" w:hAnsi="Calibri" w:cs="Calibri"/>
                <w:b/>
                <w:bCs/>
                <w:sz w:val="28"/>
                <w:szCs w:val="28"/>
              </w:rPr>
              <w:t>Award Criterion C</w:t>
            </w:r>
            <w:r>
              <w:rPr>
                <w:rFonts w:ascii="Calibri" w:eastAsia="Calibri" w:hAnsi="Calibri" w:cs="Calibri"/>
                <w:b/>
                <w:bCs/>
                <w:sz w:val="28"/>
                <w:szCs w:val="28"/>
              </w:rPr>
              <w:t>3</w:t>
            </w:r>
            <w:r w:rsidRPr="00396C82">
              <w:rPr>
                <w:rFonts w:ascii="Calibri" w:eastAsia="Calibri" w:hAnsi="Calibri" w:cs="Calibri"/>
                <w:b/>
                <w:bCs/>
                <w:sz w:val="28"/>
                <w:szCs w:val="28"/>
              </w:rPr>
              <w:t xml:space="preserve">: </w:t>
            </w:r>
            <w:r>
              <w:rPr>
                <w:rFonts w:ascii="Calibri" w:eastAsia="Calibri" w:hAnsi="Calibri" w:cs="Calibri"/>
                <w:b/>
                <w:bCs/>
                <w:sz w:val="28"/>
                <w:szCs w:val="28"/>
              </w:rPr>
              <w:t xml:space="preserve">Daily </w:t>
            </w:r>
            <w:r w:rsidR="00A64555">
              <w:rPr>
                <w:rFonts w:ascii="Calibri" w:eastAsia="Calibri" w:hAnsi="Calibri" w:cs="Calibri"/>
                <w:b/>
                <w:bCs/>
                <w:sz w:val="28"/>
                <w:szCs w:val="28"/>
              </w:rPr>
              <w:t>Rates for Additional Services</w:t>
            </w:r>
            <w:r>
              <w:rPr>
                <w:rFonts w:ascii="Calibri" w:eastAsia="Calibri" w:hAnsi="Calibri" w:cs="Calibri"/>
                <w:b/>
                <w:bCs/>
                <w:sz w:val="28"/>
                <w:szCs w:val="28"/>
              </w:rPr>
              <w:t xml:space="preserve"> </w:t>
            </w:r>
            <w:r w:rsidRPr="00BD049E">
              <w:rPr>
                <w:rFonts w:ascii="Calibri" w:eastAsia="Calibri" w:hAnsi="Calibri" w:cs="Calibri"/>
                <w:b/>
                <w:bCs/>
                <w:sz w:val="24"/>
                <w:szCs w:val="24"/>
              </w:rPr>
              <w:t>(</w:t>
            </w:r>
            <w:r w:rsidR="00A64555" w:rsidRPr="00BD049E">
              <w:rPr>
                <w:rFonts w:ascii="Calibri" w:eastAsia="Calibri" w:hAnsi="Calibri" w:cs="Calibri"/>
                <w:b/>
                <w:bCs/>
                <w:sz w:val="24"/>
                <w:szCs w:val="24"/>
              </w:rPr>
              <w:t>1</w:t>
            </w:r>
            <w:r w:rsidRPr="00BD049E">
              <w:rPr>
                <w:rFonts w:ascii="Calibri" w:eastAsia="Calibri" w:hAnsi="Calibri" w:cs="Calibri"/>
                <w:b/>
                <w:bCs/>
                <w:sz w:val="24"/>
                <w:szCs w:val="24"/>
              </w:rPr>
              <w:t>0 marks</w:t>
            </w:r>
            <w:r w:rsidR="00BD049E">
              <w:rPr>
                <w:rFonts w:ascii="Calibri" w:eastAsia="Calibri" w:hAnsi="Calibri" w:cs="Calibri"/>
                <w:b/>
                <w:bCs/>
                <w:sz w:val="24"/>
                <w:szCs w:val="24"/>
              </w:rPr>
              <w:t xml:space="preserve"> available</w:t>
            </w:r>
            <w:r w:rsidRPr="00BD049E">
              <w:rPr>
                <w:rFonts w:ascii="Calibri" w:eastAsia="Calibri" w:hAnsi="Calibri" w:cs="Calibri"/>
                <w:b/>
                <w:bCs/>
                <w:sz w:val="24"/>
                <w:szCs w:val="24"/>
              </w:rPr>
              <w:t>)</w:t>
            </w:r>
          </w:p>
        </w:tc>
      </w:tr>
    </w:tbl>
    <w:p w14:paraId="419DA9CC" w14:textId="77777777" w:rsidR="007407AF" w:rsidRDefault="007407AF" w:rsidP="22961835">
      <w:pPr>
        <w:widowControl w:val="0"/>
        <w:autoSpaceDE w:val="0"/>
        <w:autoSpaceDN w:val="0"/>
        <w:rPr>
          <w:rFonts w:ascii="Calibri" w:eastAsia="Calibri" w:hAnsi="Calibri" w:cs="Calibri"/>
          <w:b/>
          <w:bCs/>
          <w:color w:val="000000" w:themeColor="text2"/>
          <w:lang w:val="en-US"/>
        </w:rPr>
      </w:pPr>
    </w:p>
    <w:p w14:paraId="661848CB" w14:textId="77777777" w:rsidR="00B40BAA" w:rsidRDefault="00B40BAA" w:rsidP="00B40BAA">
      <w:r>
        <w:t>The rates below will apply only to additional services that fall outside the specified tasks and are expressly authorised in writing by the CCPC. For evaluation purposes only, each daily rate will be multiplied by the notional number of days shown. The notional days do not represent a commitment by the CCPC to purchase any particular volume of additional services.</w:t>
      </w:r>
    </w:p>
    <w:tbl>
      <w:tblPr>
        <w:tblStyle w:val="GridTable4-Accent1"/>
        <w:tblW w:w="5000" w:type="pct"/>
        <w:tblLook w:val="04A0" w:firstRow="1" w:lastRow="0" w:firstColumn="1" w:lastColumn="0" w:noHBand="0" w:noVBand="1"/>
      </w:tblPr>
      <w:tblGrid>
        <w:gridCol w:w="2953"/>
        <w:gridCol w:w="2077"/>
        <w:gridCol w:w="2603"/>
        <w:gridCol w:w="2823"/>
      </w:tblGrid>
      <w:tr w:rsidR="00AE5161" w14:paraId="70194E8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DDDDDD"/>
              <w:left w:val="single" w:sz="4" w:space="0" w:color="DDDDDD"/>
              <w:bottom w:val="single" w:sz="4" w:space="0" w:color="DDDDDD"/>
            </w:tcBorders>
            <w:shd w:val="clear" w:color="auto" w:fill="002060"/>
            <w:hideMark/>
          </w:tcPr>
          <w:p w14:paraId="58694BA8" w14:textId="77777777" w:rsidR="00AE5161" w:rsidRDefault="00AE5161">
            <w:pPr>
              <w:rPr>
                <w:color w:val="FFFFFF"/>
                <w:kern w:val="2"/>
                <w:lang w:eastAsia="en-IE"/>
                <w14:ligatures w14:val="standardContextual"/>
              </w:rPr>
            </w:pPr>
            <w:r>
              <w:rPr>
                <w:color w:val="FFFFFF"/>
              </w:rPr>
              <w:t>Role</w:t>
            </w:r>
          </w:p>
        </w:tc>
        <w:tc>
          <w:tcPr>
            <w:tcW w:w="0" w:type="auto"/>
            <w:tcBorders>
              <w:top w:val="single" w:sz="4" w:space="0" w:color="DDDDDD"/>
              <w:bottom w:val="single" w:sz="4" w:space="0" w:color="DDDDDD"/>
            </w:tcBorders>
            <w:shd w:val="clear" w:color="auto" w:fill="002060"/>
            <w:hideMark/>
          </w:tcPr>
          <w:p w14:paraId="5A883F0D" w14:textId="77777777" w:rsidR="00AE5161" w:rsidRDefault="00AE5161">
            <w:pPr>
              <w:cnfStyle w:val="100000000000" w:firstRow="1" w:lastRow="0" w:firstColumn="0" w:lastColumn="0" w:oddVBand="0" w:evenVBand="0" w:oddHBand="0" w:evenHBand="0" w:firstRowFirstColumn="0" w:firstRowLastColumn="0" w:lastRowFirstColumn="0" w:lastRowLastColumn="0"/>
              <w:rPr>
                <w:color w:val="FFFFFF"/>
              </w:rPr>
            </w:pPr>
            <w:r>
              <w:rPr>
                <w:color w:val="FFFFFF"/>
              </w:rPr>
              <w:t>Daily rate (€ excl. VAT)</w:t>
            </w:r>
          </w:p>
        </w:tc>
        <w:tc>
          <w:tcPr>
            <w:tcW w:w="0" w:type="auto"/>
            <w:tcBorders>
              <w:top w:val="single" w:sz="4" w:space="0" w:color="DDDDDD"/>
              <w:bottom w:val="single" w:sz="4" w:space="0" w:color="DDDDDD"/>
            </w:tcBorders>
            <w:shd w:val="clear" w:color="auto" w:fill="002060"/>
            <w:hideMark/>
          </w:tcPr>
          <w:p w14:paraId="37E7B974" w14:textId="77777777" w:rsidR="00AE5161" w:rsidRDefault="00AE5161">
            <w:pPr>
              <w:cnfStyle w:val="100000000000" w:firstRow="1" w:lastRow="0" w:firstColumn="0" w:lastColumn="0" w:oddVBand="0" w:evenVBand="0" w:oddHBand="0" w:evenHBand="0" w:firstRowFirstColumn="0" w:firstRowLastColumn="0" w:lastRowFirstColumn="0" w:lastRowLastColumn="0"/>
              <w:rPr>
                <w:color w:val="FFFFFF"/>
              </w:rPr>
            </w:pPr>
            <w:r>
              <w:rPr>
                <w:color w:val="FFFFFF"/>
              </w:rPr>
              <w:t>Notional days for evaluation</w:t>
            </w:r>
          </w:p>
        </w:tc>
        <w:tc>
          <w:tcPr>
            <w:tcW w:w="0" w:type="auto"/>
            <w:tcBorders>
              <w:top w:val="single" w:sz="4" w:space="0" w:color="DDDDDD"/>
              <w:bottom w:val="single" w:sz="4" w:space="0" w:color="DDDDDD"/>
              <w:right w:val="single" w:sz="4" w:space="0" w:color="DDDDDD"/>
            </w:tcBorders>
            <w:shd w:val="clear" w:color="auto" w:fill="002060"/>
            <w:hideMark/>
          </w:tcPr>
          <w:p w14:paraId="4FC267EA" w14:textId="77777777" w:rsidR="00AE5161" w:rsidRDefault="00AE5161">
            <w:pPr>
              <w:cnfStyle w:val="100000000000" w:firstRow="1" w:lastRow="0" w:firstColumn="0" w:lastColumn="0" w:oddVBand="0" w:evenVBand="0" w:oddHBand="0" w:evenHBand="0" w:firstRowFirstColumn="0" w:firstRowLastColumn="0" w:lastRowFirstColumn="0" w:lastRowLastColumn="0"/>
              <w:rPr>
                <w:color w:val="FFFFFF"/>
              </w:rPr>
            </w:pPr>
            <w:r>
              <w:rPr>
                <w:color w:val="FFFFFF"/>
              </w:rPr>
              <w:t>Evaluated amount (€ excl. VAT)</w:t>
            </w:r>
          </w:p>
        </w:tc>
      </w:tr>
      <w:tr w:rsidR="00AE5161" w14:paraId="7B342E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8F8F8"/>
            <w:hideMark/>
          </w:tcPr>
          <w:p w14:paraId="15E5842E" w14:textId="77777777" w:rsidR="00AE5161" w:rsidRDefault="00AE5161">
            <w:pPr>
              <w:rPr>
                <w:color w:val="000000"/>
              </w:rPr>
            </w:pPr>
            <w:r>
              <w:rPr>
                <w:color w:val="000000"/>
              </w:rPr>
              <w:t>Lead Evaluator / Project Director</w:t>
            </w:r>
          </w:p>
        </w:tc>
        <w:tc>
          <w:tcPr>
            <w:tcW w:w="0" w:type="auto"/>
            <w:shd w:val="clear" w:color="auto" w:fill="F8F8F8"/>
            <w:hideMark/>
          </w:tcPr>
          <w:p w14:paraId="210C9FF8" w14:textId="77777777" w:rsidR="00AE5161" w:rsidRDefault="00AE5161">
            <w:pPr>
              <w:cnfStyle w:val="000000100000" w:firstRow="0" w:lastRow="0" w:firstColumn="0" w:lastColumn="0" w:oddVBand="0" w:evenVBand="0" w:oddHBand="1" w:evenHBand="0" w:firstRowFirstColumn="0" w:firstRowLastColumn="0" w:lastRowFirstColumn="0" w:lastRowLastColumn="0"/>
              <w:rPr>
                <w:color w:val="000000"/>
              </w:rPr>
            </w:pPr>
            <w:r>
              <w:rPr>
                <w:color w:val="000000"/>
              </w:rPr>
              <w:t>€</w:t>
            </w:r>
          </w:p>
        </w:tc>
        <w:tc>
          <w:tcPr>
            <w:tcW w:w="0" w:type="auto"/>
            <w:shd w:val="clear" w:color="auto" w:fill="F8F8F8"/>
            <w:hideMark/>
          </w:tcPr>
          <w:p w14:paraId="7C61BCF7" w14:textId="77777777" w:rsidR="00AE5161" w:rsidRDefault="00AE5161">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w:t>
            </w:r>
          </w:p>
        </w:tc>
        <w:tc>
          <w:tcPr>
            <w:tcW w:w="0" w:type="auto"/>
            <w:shd w:val="clear" w:color="auto" w:fill="F8F8F8"/>
            <w:hideMark/>
          </w:tcPr>
          <w:p w14:paraId="4C9B41B2" w14:textId="77777777" w:rsidR="00AE5161" w:rsidRDefault="00AE5161">
            <w:pPr>
              <w:cnfStyle w:val="000000100000" w:firstRow="0" w:lastRow="0" w:firstColumn="0" w:lastColumn="0" w:oddVBand="0" w:evenVBand="0" w:oddHBand="1" w:evenHBand="0" w:firstRowFirstColumn="0" w:firstRowLastColumn="0" w:lastRowFirstColumn="0" w:lastRowLastColumn="0"/>
              <w:rPr>
                <w:color w:val="000000"/>
              </w:rPr>
            </w:pPr>
            <w:r>
              <w:rPr>
                <w:color w:val="000000"/>
              </w:rPr>
              <w:t>€</w:t>
            </w:r>
          </w:p>
        </w:tc>
      </w:tr>
      <w:tr w:rsidR="00AE5161" w14:paraId="421AAC2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DB0B2C" w14:textId="77777777" w:rsidR="00AE5161" w:rsidRDefault="00AE5161">
            <w:r>
              <w:lastRenderedPageBreak/>
              <w:t>Senior Evaluator</w:t>
            </w:r>
          </w:p>
        </w:tc>
        <w:tc>
          <w:tcPr>
            <w:tcW w:w="0" w:type="auto"/>
            <w:hideMark/>
          </w:tcPr>
          <w:p w14:paraId="3D4866A2" w14:textId="77777777" w:rsidR="00AE5161" w:rsidRDefault="00AE5161">
            <w:pPr>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1D9631EA" w14:textId="77777777" w:rsidR="00AE5161" w:rsidRDefault="00AE5161">
            <w:pPr>
              <w:jc w:val="center"/>
              <w:cnfStyle w:val="000000000000" w:firstRow="0" w:lastRow="0" w:firstColumn="0" w:lastColumn="0" w:oddVBand="0" w:evenVBand="0" w:oddHBand="0" w:evenHBand="0" w:firstRowFirstColumn="0" w:firstRowLastColumn="0" w:lastRowFirstColumn="0" w:lastRowLastColumn="0"/>
            </w:pPr>
            <w:r>
              <w:t>10</w:t>
            </w:r>
          </w:p>
        </w:tc>
        <w:tc>
          <w:tcPr>
            <w:tcW w:w="0" w:type="auto"/>
            <w:hideMark/>
          </w:tcPr>
          <w:p w14:paraId="2605A86A" w14:textId="77777777" w:rsidR="00AE5161" w:rsidRDefault="00AE5161">
            <w:pPr>
              <w:cnfStyle w:val="000000000000" w:firstRow="0" w:lastRow="0" w:firstColumn="0" w:lastColumn="0" w:oddVBand="0" w:evenVBand="0" w:oddHBand="0" w:evenHBand="0" w:firstRowFirstColumn="0" w:firstRowLastColumn="0" w:lastRowFirstColumn="0" w:lastRowLastColumn="0"/>
            </w:pPr>
            <w:r>
              <w:t>€</w:t>
            </w:r>
          </w:p>
        </w:tc>
      </w:tr>
      <w:tr w:rsidR="00AE5161" w14:paraId="6CCCAC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8F8F8"/>
            <w:hideMark/>
          </w:tcPr>
          <w:p w14:paraId="144AE5C7" w14:textId="77777777" w:rsidR="00AE5161" w:rsidRDefault="00AE5161">
            <w:pPr>
              <w:rPr>
                <w:color w:val="000000"/>
              </w:rPr>
            </w:pPr>
            <w:r>
              <w:rPr>
                <w:color w:val="000000"/>
              </w:rPr>
              <w:t>Evaluator / Researcher</w:t>
            </w:r>
          </w:p>
        </w:tc>
        <w:tc>
          <w:tcPr>
            <w:tcW w:w="0" w:type="auto"/>
            <w:shd w:val="clear" w:color="auto" w:fill="F8F8F8"/>
            <w:hideMark/>
          </w:tcPr>
          <w:p w14:paraId="185DD112" w14:textId="77777777" w:rsidR="00AE5161" w:rsidRDefault="00AE5161">
            <w:pPr>
              <w:cnfStyle w:val="000000100000" w:firstRow="0" w:lastRow="0" w:firstColumn="0" w:lastColumn="0" w:oddVBand="0" w:evenVBand="0" w:oddHBand="1" w:evenHBand="0" w:firstRowFirstColumn="0" w:firstRowLastColumn="0" w:lastRowFirstColumn="0" w:lastRowLastColumn="0"/>
              <w:rPr>
                <w:color w:val="000000"/>
              </w:rPr>
            </w:pPr>
            <w:r>
              <w:rPr>
                <w:color w:val="000000"/>
              </w:rPr>
              <w:t>€</w:t>
            </w:r>
          </w:p>
        </w:tc>
        <w:tc>
          <w:tcPr>
            <w:tcW w:w="0" w:type="auto"/>
            <w:shd w:val="clear" w:color="auto" w:fill="F8F8F8"/>
            <w:hideMark/>
          </w:tcPr>
          <w:p w14:paraId="622A67D8" w14:textId="77777777" w:rsidR="00AE5161" w:rsidRDefault="00AE5161">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15</w:t>
            </w:r>
          </w:p>
        </w:tc>
        <w:tc>
          <w:tcPr>
            <w:tcW w:w="0" w:type="auto"/>
            <w:shd w:val="clear" w:color="auto" w:fill="F8F8F8"/>
            <w:hideMark/>
          </w:tcPr>
          <w:p w14:paraId="0FDEAE2D" w14:textId="77777777" w:rsidR="00AE5161" w:rsidRDefault="00AE5161">
            <w:pPr>
              <w:cnfStyle w:val="000000100000" w:firstRow="0" w:lastRow="0" w:firstColumn="0" w:lastColumn="0" w:oddVBand="0" w:evenVBand="0" w:oddHBand="1" w:evenHBand="0" w:firstRowFirstColumn="0" w:firstRowLastColumn="0" w:lastRowFirstColumn="0" w:lastRowLastColumn="0"/>
              <w:rPr>
                <w:color w:val="000000"/>
              </w:rPr>
            </w:pPr>
            <w:r>
              <w:rPr>
                <w:color w:val="000000"/>
              </w:rPr>
              <w:t>€</w:t>
            </w:r>
          </w:p>
        </w:tc>
      </w:tr>
      <w:tr w:rsidR="00AE5161" w14:paraId="2A181A1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307130D" w14:textId="77777777" w:rsidR="00AE5161" w:rsidRDefault="00AE5161">
            <w:r>
              <w:t>Data Analyst</w:t>
            </w:r>
          </w:p>
        </w:tc>
        <w:tc>
          <w:tcPr>
            <w:tcW w:w="0" w:type="auto"/>
            <w:hideMark/>
          </w:tcPr>
          <w:p w14:paraId="417291B2" w14:textId="77777777" w:rsidR="00AE5161" w:rsidRDefault="00AE5161">
            <w:pPr>
              <w:cnfStyle w:val="000000000000" w:firstRow="0" w:lastRow="0" w:firstColumn="0" w:lastColumn="0" w:oddVBand="0" w:evenVBand="0" w:oddHBand="0" w:evenHBand="0" w:firstRowFirstColumn="0" w:firstRowLastColumn="0" w:lastRowFirstColumn="0" w:lastRowLastColumn="0"/>
            </w:pPr>
            <w:r>
              <w:t>€</w:t>
            </w:r>
          </w:p>
        </w:tc>
        <w:tc>
          <w:tcPr>
            <w:tcW w:w="0" w:type="auto"/>
            <w:hideMark/>
          </w:tcPr>
          <w:p w14:paraId="634C2771" w14:textId="77777777" w:rsidR="00AE5161" w:rsidRDefault="00AE5161">
            <w:pPr>
              <w:jc w:val="center"/>
              <w:cnfStyle w:val="000000000000" w:firstRow="0" w:lastRow="0" w:firstColumn="0" w:lastColumn="0" w:oddVBand="0" w:evenVBand="0" w:oddHBand="0" w:evenHBand="0" w:firstRowFirstColumn="0" w:firstRowLastColumn="0" w:lastRowFirstColumn="0" w:lastRowLastColumn="0"/>
            </w:pPr>
            <w:r>
              <w:t>10</w:t>
            </w:r>
          </w:p>
        </w:tc>
        <w:tc>
          <w:tcPr>
            <w:tcW w:w="0" w:type="auto"/>
            <w:hideMark/>
          </w:tcPr>
          <w:p w14:paraId="7B91F95B" w14:textId="77777777" w:rsidR="00AE5161" w:rsidRDefault="00AE5161">
            <w:pPr>
              <w:cnfStyle w:val="000000000000" w:firstRow="0" w:lastRow="0" w:firstColumn="0" w:lastColumn="0" w:oddVBand="0" w:evenVBand="0" w:oddHBand="0" w:evenHBand="0" w:firstRowFirstColumn="0" w:firstRowLastColumn="0" w:lastRowFirstColumn="0" w:lastRowLastColumn="0"/>
            </w:pPr>
            <w:r>
              <w:t>€</w:t>
            </w:r>
          </w:p>
        </w:tc>
      </w:tr>
      <w:tr w:rsidR="00AE5161" w14:paraId="5C40FB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F8F8F8"/>
            <w:hideMark/>
          </w:tcPr>
          <w:p w14:paraId="79AC90FB" w14:textId="77777777" w:rsidR="00AE5161" w:rsidRDefault="00AE5161">
            <w:pPr>
              <w:rPr>
                <w:color w:val="000000"/>
              </w:rPr>
            </w:pPr>
            <w:r>
              <w:rPr>
                <w:color w:val="000000"/>
              </w:rPr>
              <w:t>Total evaluated notional cost for Sub-criterion C3 (€ excl. VAT)</w:t>
            </w:r>
          </w:p>
        </w:tc>
        <w:tc>
          <w:tcPr>
            <w:tcW w:w="0" w:type="auto"/>
            <w:shd w:val="clear" w:color="auto" w:fill="F8F8F8"/>
            <w:hideMark/>
          </w:tcPr>
          <w:p w14:paraId="6C42DDB9" w14:textId="77777777" w:rsidR="00AE5161" w:rsidRDefault="00AE5161">
            <w:pPr>
              <w:cnfStyle w:val="000000100000" w:firstRow="0" w:lastRow="0" w:firstColumn="0" w:lastColumn="0" w:oddVBand="0" w:evenVBand="0" w:oddHBand="1" w:evenHBand="0" w:firstRowFirstColumn="0" w:firstRowLastColumn="0" w:lastRowFirstColumn="0" w:lastRowLastColumn="0"/>
              <w:rPr>
                <w:color w:val="000000"/>
              </w:rPr>
            </w:pPr>
            <w:r>
              <w:rPr>
                <w:b/>
                <w:bCs/>
                <w:color w:val="000000"/>
              </w:rPr>
              <w:t>€</w:t>
            </w:r>
          </w:p>
        </w:tc>
      </w:tr>
      <w:tr w:rsidR="00AE5161" w14:paraId="21EA27B3" w14:textId="77777777">
        <w:tc>
          <w:tcPr>
            <w:cnfStyle w:val="001000000000" w:firstRow="0" w:lastRow="0" w:firstColumn="1" w:lastColumn="0" w:oddVBand="0" w:evenVBand="0" w:oddHBand="0" w:evenHBand="0" w:firstRowFirstColumn="0" w:firstRowLastColumn="0" w:lastRowFirstColumn="0" w:lastRowLastColumn="0"/>
            <w:tcW w:w="0" w:type="auto"/>
            <w:gridSpan w:val="3"/>
            <w:hideMark/>
          </w:tcPr>
          <w:p w14:paraId="44095346" w14:textId="77777777" w:rsidR="00AE5161" w:rsidRDefault="00AE5161">
            <w:r>
              <w:t>VAT rate</w:t>
            </w:r>
          </w:p>
        </w:tc>
        <w:tc>
          <w:tcPr>
            <w:tcW w:w="0" w:type="auto"/>
            <w:hideMark/>
          </w:tcPr>
          <w:p w14:paraId="34CC6FCF" w14:textId="77777777" w:rsidR="00AE5161" w:rsidRDefault="00AE5161">
            <w:pPr>
              <w:cnfStyle w:val="000000000000" w:firstRow="0" w:lastRow="0" w:firstColumn="0" w:lastColumn="0" w:oddVBand="0" w:evenVBand="0" w:oddHBand="0" w:evenHBand="0" w:firstRowFirstColumn="0" w:firstRowLastColumn="0" w:lastRowFirstColumn="0" w:lastRowLastColumn="0"/>
            </w:pPr>
            <w:r>
              <w:t>%</w:t>
            </w:r>
          </w:p>
        </w:tc>
      </w:tr>
    </w:tbl>
    <w:p w14:paraId="2E43F40E" w14:textId="77777777" w:rsidR="00B40BAA" w:rsidRDefault="00B40BAA" w:rsidP="22961835">
      <w:pPr>
        <w:widowControl w:val="0"/>
        <w:autoSpaceDE w:val="0"/>
        <w:autoSpaceDN w:val="0"/>
        <w:rPr>
          <w:rFonts w:ascii="Calibri" w:eastAsia="Calibri" w:hAnsi="Calibri" w:cs="Calibri"/>
          <w:b/>
          <w:bCs/>
          <w:color w:val="000000" w:themeColor="text2"/>
          <w:lang w:val="en-US"/>
        </w:rPr>
      </w:pPr>
    </w:p>
    <w:p w14:paraId="714471E8" w14:textId="77777777" w:rsidR="00AE5161" w:rsidRDefault="00AE5161" w:rsidP="22961835">
      <w:pPr>
        <w:widowControl w:val="0"/>
        <w:autoSpaceDE w:val="0"/>
        <w:autoSpaceDN w:val="0"/>
        <w:rPr>
          <w:rFonts w:ascii="Calibri" w:eastAsia="Calibri" w:hAnsi="Calibri" w:cs="Calibri"/>
          <w:b/>
          <w:bCs/>
          <w:color w:val="000000" w:themeColor="text2"/>
          <w:lang w:val="en-US"/>
        </w:rPr>
      </w:pPr>
    </w:p>
    <w:p w14:paraId="2726A8F5" w14:textId="77777777" w:rsidR="00AE5161" w:rsidRPr="006D3E25" w:rsidRDefault="00AE5161" w:rsidP="00AE5161">
      <w:pPr>
        <w:spacing w:line="276" w:lineRule="auto"/>
        <w:jc w:val="both"/>
        <w:rPr>
          <w:rFonts w:ascii="Calibri" w:eastAsia="Calibri" w:hAnsi="Calibri" w:cs="Calibri"/>
        </w:rPr>
      </w:pPr>
      <w:r w:rsidRPr="006D3E25">
        <w:rPr>
          <w:rFonts w:ascii="Calibri" w:eastAsia="Calibri" w:hAnsi="Calibri" w:cs="Calibri"/>
        </w:rPr>
        <w:t>The cost will be scored using the following formula:</w:t>
      </w:r>
    </w:p>
    <w:p w14:paraId="112C7DB9" w14:textId="77777777" w:rsidR="00AE5161" w:rsidRPr="00521367" w:rsidRDefault="00AE5161" w:rsidP="00AE5161">
      <w:pPr>
        <w:widowControl w:val="0"/>
        <w:autoSpaceDE w:val="0"/>
        <w:autoSpaceDN w:val="0"/>
        <w:rPr>
          <w:rFonts w:ascii="Calibri" w:eastAsia="Calibri" w:hAnsi="Calibri" w:cs="Calibri"/>
          <w:lang w:val="en-US"/>
        </w:rPr>
      </w:pP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4542"/>
        <w:gridCol w:w="2824"/>
      </w:tblGrid>
      <w:tr w:rsidR="00AE5161" w14:paraId="158FCD73" w14:textId="77777777" w:rsidTr="00BC58A5">
        <w:tc>
          <w:tcPr>
            <w:tcW w:w="2262" w:type="dxa"/>
          </w:tcPr>
          <w:p w14:paraId="72DFD6F4" w14:textId="77777777" w:rsidR="00AE5161" w:rsidRDefault="00AE5161">
            <w:pPr>
              <w:widowControl w:val="0"/>
              <w:autoSpaceDE w:val="0"/>
              <w:autoSpaceDN w:val="0"/>
              <w:jc w:val="both"/>
              <w:rPr>
                <w:rFonts w:ascii="Calibri" w:eastAsia="Calibri" w:hAnsi="Calibri" w:cs="Calibri"/>
                <w:bCs/>
              </w:rPr>
            </w:pPr>
            <w:r w:rsidRPr="00521367">
              <w:rPr>
                <w:rFonts w:ascii="Calibri" w:eastAsia="Calibri" w:hAnsi="Calibri" w:cs="Calibri"/>
              </w:rPr>
              <w:t xml:space="preserve">Cost Score  </w:t>
            </w:r>
            <w:r>
              <w:rPr>
                <w:rFonts w:ascii="Calibri" w:eastAsia="Calibri" w:hAnsi="Calibri" w:cs="Calibri"/>
              </w:rPr>
              <w:t xml:space="preserve">         =</w:t>
            </w:r>
          </w:p>
        </w:tc>
        <w:tc>
          <w:tcPr>
            <w:tcW w:w="4542" w:type="dxa"/>
          </w:tcPr>
          <w:p w14:paraId="10464A0D" w14:textId="751C3E6F" w:rsidR="00AE5161" w:rsidRDefault="00AE5161">
            <w:pPr>
              <w:widowControl w:val="0"/>
              <w:autoSpaceDE w:val="0"/>
              <w:autoSpaceDN w:val="0"/>
              <w:jc w:val="both"/>
              <w:rPr>
                <w:rFonts w:ascii="Calibri" w:eastAsia="Calibri" w:hAnsi="Calibri" w:cs="Calibri"/>
                <w:u w:val="single"/>
              </w:rPr>
            </w:pPr>
            <w:r>
              <w:rPr>
                <w:rFonts w:ascii="Calibri" w:eastAsia="Calibri" w:hAnsi="Calibri" w:cs="Calibri"/>
                <w:u w:val="single"/>
              </w:rPr>
              <w:t xml:space="preserve">     </w:t>
            </w:r>
            <w:r w:rsidRPr="00521367">
              <w:rPr>
                <w:rFonts w:ascii="Calibri" w:eastAsia="Calibri" w:hAnsi="Calibri" w:cs="Calibri"/>
                <w:u w:val="single"/>
              </w:rPr>
              <w:t xml:space="preserve">Lowest Tendered </w:t>
            </w:r>
            <w:r w:rsidR="00DF71D6">
              <w:rPr>
                <w:rFonts w:ascii="Calibri" w:eastAsia="Calibri" w:hAnsi="Calibri" w:cs="Calibri"/>
                <w:u w:val="single"/>
              </w:rPr>
              <w:t>N</w:t>
            </w:r>
            <w:r w:rsidR="00CD328A">
              <w:rPr>
                <w:rFonts w:ascii="Calibri" w:eastAsia="Calibri" w:hAnsi="Calibri" w:cs="Calibri"/>
                <w:u w:val="single"/>
              </w:rPr>
              <w:t>otional Cost</w:t>
            </w:r>
            <w:r>
              <w:rPr>
                <w:rFonts w:ascii="Calibri" w:eastAsia="Calibri" w:hAnsi="Calibri" w:cs="Calibri"/>
                <w:u w:val="single"/>
              </w:rPr>
              <w:t xml:space="preserve">____ </w:t>
            </w:r>
            <w:r w:rsidRPr="00396C82">
              <w:rPr>
                <w:rFonts w:ascii="Calibri" w:eastAsia="Calibri" w:hAnsi="Calibri" w:cs="Calibri"/>
              </w:rPr>
              <w:t xml:space="preserve">      </w:t>
            </w:r>
            <w:r w:rsidR="002B2C02">
              <w:rPr>
                <w:rFonts w:ascii="Calibri" w:eastAsia="Calibri" w:hAnsi="Calibri" w:cs="Calibri"/>
              </w:rPr>
              <w:t xml:space="preserve">    </w:t>
            </w:r>
            <w:r w:rsidRPr="00396C82">
              <w:rPr>
                <w:rFonts w:ascii="Calibri" w:eastAsia="Calibri" w:hAnsi="Calibri" w:cs="Calibri"/>
              </w:rPr>
              <w:t xml:space="preserve"> X  </w:t>
            </w:r>
          </w:p>
          <w:p w14:paraId="73938E7D" w14:textId="5EB02937" w:rsidR="00AE5161" w:rsidRPr="00AE09D0" w:rsidRDefault="00AE5161">
            <w:pPr>
              <w:widowControl w:val="0"/>
              <w:autoSpaceDE w:val="0"/>
              <w:autoSpaceDN w:val="0"/>
              <w:rPr>
                <w:rFonts w:ascii="Calibri" w:eastAsia="Calibri" w:hAnsi="Calibri" w:cs="Calibri"/>
                <w:bCs/>
              </w:rPr>
            </w:pPr>
            <w:r w:rsidRPr="0043169D">
              <w:rPr>
                <w:rFonts w:ascii="Calibri" w:eastAsia="Calibri" w:hAnsi="Calibri" w:cs="Calibri"/>
              </w:rPr>
              <w:t>Tender</w:t>
            </w:r>
            <w:r>
              <w:rPr>
                <w:rFonts w:ascii="Calibri" w:eastAsia="Calibri" w:hAnsi="Calibri" w:cs="Calibri"/>
              </w:rPr>
              <w:t>ed</w:t>
            </w:r>
            <w:r w:rsidRPr="0043169D">
              <w:rPr>
                <w:rFonts w:ascii="Calibri" w:eastAsia="Calibri" w:hAnsi="Calibri" w:cs="Calibri"/>
              </w:rPr>
              <w:t xml:space="preserve"> Total</w:t>
            </w:r>
            <w:r>
              <w:rPr>
                <w:rFonts w:ascii="Calibri" w:eastAsia="Calibri" w:hAnsi="Calibri" w:cs="Calibri"/>
              </w:rPr>
              <w:t xml:space="preserve"> </w:t>
            </w:r>
            <w:r w:rsidR="00CD328A">
              <w:rPr>
                <w:rFonts w:ascii="Calibri" w:eastAsia="Calibri" w:hAnsi="Calibri" w:cs="Calibri"/>
              </w:rPr>
              <w:t>Notional Cost</w:t>
            </w:r>
            <w:r w:rsidRPr="0043169D">
              <w:rPr>
                <w:rFonts w:ascii="Calibri" w:eastAsia="Calibri" w:hAnsi="Calibri" w:cs="Calibri"/>
              </w:rPr>
              <w:t xml:space="preserve"> under Evaluatio</w:t>
            </w:r>
            <w:r>
              <w:rPr>
                <w:rFonts w:ascii="Calibri" w:eastAsia="Calibri" w:hAnsi="Calibri" w:cs="Calibri"/>
              </w:rPr>
              <w:t>n</w:t>
            </w:r>
            <w:r w:rsidRPr="00AE09D0">
              <w:rPr>
                <w:rFonts w:ascii="Calibri" w:eastAsia="Calibri" w:hAnsi="Calibri" w:cs="Calibri"/>
              </w:rPr>
              <w:t xml:space="preserve">                      </w:t>
            </w:r>
            <w:r>
              <w:rPr>
                <w:rFonts w:ascii="Calibri" w:eastAsia="Calibri" w:hAnsi="Calibri" w:cs="Calibri"/>
              </w:rPr>
              <w:t xml:space="preserve">  </w:t>
            </w:r>
          </w:p>
        </w:tc>
        <w:tc>
          <w:tcPr>
            <w:tcW w:w="2824" w:type="dxa"/>
          </w:tcPr>
          <w:p w14:paraId="7ECE5355" w14:textId="47CB4B8B" w:rsidR="00AE5161" w:rsidRDefault="00AE5161">
            <w:pPr>
              <w:widowControl w:val="0"/>
              <w:autoSpaceDE w:val="0"/>
              <w:autoSpaceDN w:val="0"/>
              <w:jc w:val="both"/>
              <w:rPr>
                <w:rFonts w:ascii="Calibri" w:eastAsia="Calibri" w:hAnsi="Calibri" w:cs="Calibri"/>
              </w:rPr>
            </w:pPr>
            <w:r w:rsidRPr="22961835">
              <w:rPr>
                <w:rFonts w:ascii="Calibri" w:eastAsia="Calibri" w:hAnsi="Calibri" w:cs="Calibri"/>
              </w:rPr>
              <w:t xml:space="preserve">      </w:t>
            </w:r>
            <w:r w:rsidR="00DF71D6">
              <w:rPr>
                <w:rFonts w:ascii="Calibri" w:eastAsia="Calibri" w:hAnsi="Calibri" w:cs="Calibri"/>
              </w:rPr>
              <w:t>1</w:t>
            </w:r>
            <w:r>
              <w:rPr>
                <w:rFonts w:ascii="Calibri" w:eastAsia="Calibri" w:hAnsi="Calibri" w:cs="Calibri"/>
              </w:rPr>
              <w:t xml:space="preserve">0 </w:t>
            </w:r>
            <w:r w:rsidRPr="22961835">
              <w:rPr>
                <w:rFonts w:ascii="Calibri" w:eastAsia="Calibri" w:hAnsi="Calibri" w:cs="Calibri"/>
              </w:rPr>
              <w:t xml:space="preserve">marks </w:t>
            </w:r>
          </w:p>
          <w:p w14:paraId="4C5FE2E2" w14:textId="77777777" w:rsidR="00AE5161" w:rsidRDefault="00AE5161">
            <w:pPr>
              <w:widowControl w:val="0"/>
              <w:autoSpaceDE w:val="0"/>
              <w:autoSpaceDN w:val="0"/>
              <w:jc w:val="both"/>
              <w:rPr>
                <w:rFonts w:ascii="Calibri" w:eastAsia="Calibri" w:hAnsi="Calibri" w:cs="Calibri"/>
              </w:rPr>
            </w:pPr>
          </w:p>
        </w:tc>
      </w:tr>
    </w:tbl>
    <w:p w14:paraId="30DABDD1" w14:textId="77777777" w:rsidR="00AE5161" w:rsidRDefault="00AE5161" w:rsidP="22961835">
      <w:pPr>
        <w:widowControl w:val="0"/>
        <w:autoSpaceDE w:val="0"/>
        <w:autoSpaceDN w:val="0"/>
        <w:rPr>
          <w:rFonts w:ascii="Calibri" w:eastAsia="Calibri" w:hAnsi="Calibri" w:cs="Calibri"/>
          <w:b/>
          <w:bCs/>
          <w:color w:val="000000" w:themeColor="text2"/>
          <w:lang w:val="en-US"/>
        </w:rPr>
      </w:pPr>
    </w:p>
    <w:p w14:paraId="3C35BCE6" w14:textId="77777777" w:rsidR="00DF71D6" w:rsidRDefault="00DF71D6" w:rsidP="22961835">
      <w:pPr>
        <w:widowControl w:val="0"/>
        <w:autoSpaceDE w:val="0"/>
        <w:autoSpaceDN w:val="0"/>
        <w:rPr>
          <w:rFonts w:ascii="Calibri" w:eastAsia="Calibri" w:hAnsi="Calibri" w:cs="Calibri"/>
          <w:b/>
          <w:bCs/>
          <w:color w:val="000000" w:themeColor="text2"/>
          <w:lang w:val="en-US"/>
        </w:rPr>
      </w:pPr>
    </w:p>
    <w:p w14:paraId="7C3C24BA" w14:textId="77777777" w:rsidR="00DF71D6" w:rsidRDefault="00DF71D6" w:rsidP="22961835">
      <w:pPr>
        <w:widowControl w:val="0"/>
        <w:autoSpaceDE w:val="0"/>
        <w:autoSpaceDN w:val="0"/>
        <w:rPr>
          <w:rFonts w:ascii="Calibri" w:eastAsia="Calibri" w:hAnsi="Calibri" w:cs="Calibri"/>
          <w:b/>
          <w:bCs/>
          <w:color w:val="000000" w:themeColor="text2"/>
          <w:lang w:val="en-US"/>
        </w:rPr>
      </w:pPr>
    </w:p>
    <w:p w14:paraId="7025A40A" w14:textId="569361D3" w:rsidR="005C0579" w:rsidRDefault="00FE7FB1" w:rsidP="00BC58A5">
      <w:pPr>
        <w:pStyle w:val="paragraph"/>
        <w:autoSpaceDE w:val="0"/>
        <w:autoSpaceDN w:val="0"/>
        <w:rPr>
          <w:rFonts w:ascii="Segoe UI" w:eastAsia="Segoe UI" w:hAnsi="Segoe UI" w:cs="Segoe UI"/>
          <w:color w:val="000000" w:themeColor="text2"/>
          <w:sz w:val="18"/>
          <w:szCs w:val="18"/>
        </w:rPr>
      </w:pPr>
      <w:r w:rsidDel="00FE7FB1">
        <w:rPr>
          <w:rFonts w:ascii="Segoe UI" w:eastAsia="Segoe UI" w:hAnsi="Segoe UI" w:cs="Segoe UI"/>
          <w:color w:val="000000" w:themeColor="text2"/>
          <w:sz w:val="18"/>
          <w:szCs w:val="18"/>
        </w:rPr>
        <w:t xml:space="preserve"> </w:t>
      </w:r>
    </w:p>
    <w:p w14:paraId="47DCFB64" w14:textId="5EFB57C7" w:rsidR="005C0579" w:rsidRDefault="005C0579" w:rsidP="22961835">
      <w:pPr>
        <w:autoSpaceDE w:val="0"/>
        <w:autoSpaceDN w:val="0"/>
        <w:rPr>
          <w:rFonts w:ascii="Segoe UI" w:eastAsia="Segoe UI" w:hAnsi="Segoe UI" w:cs="Segoe UI"/>
          <w:color w:val="000000" w:themeColor="text2"/>
          <w:sz w:val="18"/>
          <w:szCs w:val="18"/>
        </w:rPr>
      </w:pPr>
    </w:p>
    <w:p w14:paraId="3F163813" w14:textId="77777777" w:rsidR="000710D5" w:rsidRDefault="000710D5">
      <w:pPr>
        <w:widowControl w:val="0"/>
        <w:autoSpaceDE w:val="0"/>
        <w:autoSpaceDN w:val="0"/>
        <w:jc w:val="both"/>
        <w:rPr>
          <w:rFonts w:ascii="Calibri" w:eastAsia="Calibri" w:hAnsi="Calibri" w:cs="Calibri"/>
          <w:bCs/>
        </w:rPr>
      </w:pPr>
    </w:p>
    <w:p w14:paraId="5C387E49" w14:textId="77777777" w:rsidR="0093640E" w:rsidRPr="00A34933" w:rsidRDefault="0093640E">
      <w:pPr>
        <w:widowControl w:val="0"/>
        <w:autoSpaceDE w:val="0"/>
        <w:autoSpaceDN w:val="0"/>
        <w:jc w:val="both"/>
        <w:rPr>
          <w:rFonts w:ascii="Calibri" w:eastAsia="Calibri" w:hAnsi="Calibri" w:cs="Calibri"/>
          <w:bCs/>
        </w:rPr>
      </w:pPr>
    </w:p>
    <w:p w14:paraId="0B34BC82" w14:textId="77777777" w:rsidR="000710D5" w:rsidRPr="00B47F15" w:rsidRDefault="000710D5" w:rsidP="00A805D7">
      <w:pPr>
        <w:widowControl w:val="0"/>
        <w:autoSpaceDE w:val="0"/>
        <w:autoSpaceDN w:val="0"/>
        <w:jc w:val="both"/>
        <w:rPr>
          <w:rFonts w:ascii="Calibri" w:eastAsia="Calibri" w:hAnsi="Calibri" w:cs="Calibri"/>
          <w:b/>
        </w:rPr>
      </w:pPr>
    </w:p>
    <w:p w14:paraId="43E86D83" w14:textId="5CE93C7E" w:rsidR="00783898" w:rsidRPr="0004012F" w:rsidRDefault="00783898" w:rsidP="0F88D24B">
      <w:pPr>
        <w:spacing w:after="0" w:line="276" w:lineRule="auto"/>
        <w:ind w:left="928"/>
        <w:jc w:val="both"/>
        <w:rPr>
          <w:rFonts w:ascii="Calibri" w:eastAsia="Times New Roman" w:hAnsi="Calibri"/>
          <w:color w:val="000000" w:themeColor="text1"/>
        </w:rPr>
      </w:pPr>
    </w:p>
    <w:p w14:paraId="46BE115B" w14:textId="77777777" w:rsidR="004D5F88" w:rsidRPr="0004012F" w:rsidRDefault="004D5F88" w:rsidP="00783898">
      <w:pPr>
        <w:spacing w:after="0" w:line="276" w:lineRule="auto"/>
        <w:ind w:left="928"/>
        <w:jc w:val="both"/>
        <w:rPr>
          <w:rFonts w:ascii="Calibri" w:eastAsia="Times New Roman" w:hAnsi="Calibri" w:cstheme="minorHAnsi"/>
          <w:bCs/>
          <w:color w:val="000000" w:themeColor="text1"/>
          <w:szCs w:val="24"/>
        </w:rPr>
      </w:pPr>
    </w:p>
    <w:p w14:paraId="02160A8D" w14:textId="77777777" w:rsidR="00783898" w:rsidRPr="0004012F" w:rsidRDefault="00783898" w:rsidP="00783898">
      <w:pPr>
        <w:spacing w:after="0" w:line="276" w:lineRule="auto"/>
        <w:ind w:left="928"/>
        <w:jc w:val="both"/>
        <w:rPr>
          <w:rFonts w:ascii="Calibri" w:eastAsia="Times New Roman" w:hAnsi="Calibri" w:cstheme="minorHAnsi"/>
          <w:szCs w:val="24"/>
        </w:rPr>
      </w:pPr>
    </w:p>
    <w:p w14:paraId="6354F84F" w14:textId="77777777" w:rsidR="00080503" w:rsidRPr="0004012F" w:rsidRDefault="00080503" w:rsidP="00080503">
      <w:pPr>
        <w:spacing w:after="0" w:line="276" w:lineRule="auto"/>
        <w:ind w:left="567" w:hanging="284"/>
        <w:jc w:val="both"/>
        <w:rPr>
          <w:rFonts w:cstheme="minorHAnsi"/>
          <w:b/>
          <w:bCs/>
          <w:color w:val="57AEA5"/>
        </w:rPr>
      </w:pPr>
    </w:p>
    <w:p w14:paraId="507C062D" w14:textId="77777777" w:rsidR="00783898" w:rsidRPr="00783898" w:rsidRDefault="00783898" w:rsidP="00783898"/>
    <w:sectPr w:rsidR="00783898" w:rsidRPr="00783898" w:rsidSect="004F6A21">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778C" w14:textId="77777777" w:rsidR="00403671" w:rsidRPr="0004012F" w:rsidRDefault="00403671" w:rsidP="004F6A21">
      <w:pPr>
        <w:spacing w:after="0" w:line="240" w:lineRule="auto"/>
      </w:pPr>
      <w:r w:rsidRPr="0004012F">
        <w:separator/>
      </w:r>
    </w:p>
  </w:endnote>
  <w:endnote w:type="continuationSeparator" w:id="0">
    <w:p w14:paraId="442A17B3" w14:textId="77777777" w:rsidR="00403671" w:rsidRPr="0004012F" w:rsidRDefault="00403671" w:rsidP="004F6A21">
      <w:pPr>
        <w:spacing w:after="0" w:line="240" w:lineRule="auto"/>
      </w:pPr>
      <w:r w:rsidRPr="000401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MyriadPro-Ligh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F2FC" w14:textId="77777777" w:rsidR="007037C0" w:rsidRDefault="00703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83634" w14:textId="77777777" w:rsidR="007037C0" w:rsidRDefault="007037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E2064" w14:textId="77777777" w:rsidR="007037C0" w:rsidRDefault="007037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E16D" w14:textId="77777777" w:rsidR="00220CA0" w:rsidRPr="0004012F" w:rsidRDefault="00220CA0"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28AD4" w14:textId="77777777" w:rsidR="00403671" w:rsidRPr="0004012F" w:rsidRDefault="00403671" w:rsidP="004F6A21">
      <w:pPr>
        <w:spacing w:after="0" w:line="240" w:lineRule="auto"/>
      </w:pPr>
      <w:r w:rsidRPr="0004012F">
        <w:separator/>
      </w:r>
    </w:p>
  </w:footnote>
  <w:footnote w:type="continuationSeparator" w:id="0">
    <w:p w14:paraId="7DD1A37C" w14:textId="77777777" w:rsidR="00403671" w:rsidRPr="0004012F" w:rsidRDefault="00403671" w:rsidP="004F6A21">
      <w:pPr>
        <w:spacing w:after="0" w:line="240" w:lineRule="auto"/>
      </w:pPr>
      <w:r w:rsidRPr="000401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2071C" w14:textId="77777777" w:rsidR="007037C0" w:rsidRDefault="00703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C3D0" w14:textId="77777777" w:rsidR="007037C0" w:rsidRDefault="007037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10C5" w14:textId="77777777" w:rsidR="007037C0" w:rsidRDefault="007037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69C3" w14:textId="77777777" w:rsidR="004F6A21" w:rsidRPr="0004012F" w:rsidRDefault="004F6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85D"/>
    <w:multiLevelType w:val="hybridMultilevel"/>
    <w:tmpl w:val="DC4860C6"/>
    <w:lvl w:ilvl="0" w:tplc="35BA6A7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735325"/>
    <w:multiLevelType w:val="hybridMultilevel"/>
    <w:tmpl w:val="9BEC2E94"/>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8090001">
      <w:start w:val="1"/>
      <w:numFmt w:val="bullet"/>
      <w:lvlText w:val=""/>
      <w:lvlJc w:val="left"/>
      <w:pPr>
        <w:ind w:left="2340" w:hanging="360"/>
      </w:pPr>
      <w:rPr>
        <w:rFonts w:ascii="Symbol" w:hAnsi="Symbol"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5B0EC0"/>
    <w:multiLevelType w:val="hybridMultilevel"/>
    <w:tmpl w:val="FCCA9344"/>
    <w:lvl w:ilvl="0" w:tplc="D8BC35DE">
      <w:start w:val="2"/>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9F52539"/>
    <w:multiLevelType w:val="hybridMultilevel"/>
    <w:tmpl w:val="6C86F10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086614"/>
    <w:multiLevelType w:val="multilevel"/>
    <w:tmpl w:val="AD30992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0B143F3C"/>
    <w:multiLevelType w:val="hybridMultilevel"/>
    <w:tmpl w:val="3B827E5C"/>
    <w:lvl w:ilvl="0" w:tplc="FFFFFFFF">
      <w:start w:val="1"/>
      <w:numFmt w:val="lowerRoman"/>
      <w:lvlText w:val="(%1)"/>
      <w:lvlJc w:val="righ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51DA3"/>
    <w:multiLevelType w:val="multilevel"/>
    <w:tmpl w:val="77AC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E92BF0"/>
    <w:multiLevelType w:val="multilevel"/>
    <w:tmpl w:val="88D03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A0392A"/>
    <w:multiLevelType w:val="hybridMultilevel"/>
    <w:tmpl w:val="8D50A82A"/>
    <w:lvl w:ilvl="0" w:tplc="95C4E4D6">
      <w:start w:val="2"/>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0ECB216E"/>
    <w:multiLevelType w:val="hybridMultilevel"/>
    <w:tmpl w:val="775A1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4D5556D"/>
    <w:multiLevelType w:val="hybridMultilevel"/>
    <w:tmpl w:val="E0AE160C"/>
    <w:lvl w:ilvl="0" w:tplc="18090019">
      <w:start w:val="1"/>
      <w:numFmt w:val="lowerLetter"/>
      <w:lvlText w:val="%1."/>
      <w:lvlJc w:val="left"/>
      <w:pPr>
        <w:ind w:left="928" w:hanging="360"/>
      </w:pPr>
      <w:rPr>
        <w:rFonts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6D5AFA"/>
    <w:multiLevelType w:val="multilevel"/>
    <w:tmpl w:val="CA42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F43D71"/>
    <w:multiLevelType w:val="hybridMultilevel"/>
    <w:tmpl w:val="5226E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9578FB"/>
    <w:multiLevelType w:val="multilevel"/>
    <w:tmpl w:val="EBF0F19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25A30909"/>
    <w:multiLevelType w:val="multilevel"/>
    <w:tmpl w:val="98ACAA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F66460"/>
    <w:multiLevelType w:val="hybridMultilevel"/>
    <w:tmpl w:val="254E6DE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7A64AB4"/>
    <w:multiLevelType w:val="hybridMultilevel"/>
    <w:tmpl w:val="5226EE58"/>
    <w:lvl w:ilvl="0" w:tplc="4F6C5D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AD02EAE"/>
    <w:multiLevelType w:val="multilevel"/>
    <w:tmpl w:val="156A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0055F7"/>
    <w:multiLevelType w:val="hybridMultilevel"/>
    <w:tmpl w:val="A2F4DFC4"/>
    <w:lvl w:ilvl="0" w:tplc="772E86EC">
      <w:start w:val="7"/>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C51550A"/>
    <w:multiLevelType w:val="multilevel"/>
    <w:tmpl w:val="4820523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2D15371C"/>
    <w:multiLevelType w:val="hybridMultilevel"/>
    <w:tmpl w:val="F2E03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10F526F"/>
    <w:multiLevelType w:val="hybridMultilevel"/>
    <w:tmpl w:val="B8868D00"/>
    <w:lvl w:ilvl="0" w:tplc="CB0E8B7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3980D4B"/>
    <w:multiLevelType w:val="hybridMultilevel"/>
    <w:tmpl w:val="414667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2FF35EB"/>
    <w:multiLevelType w:val="hybridMultilevel"/>
    <w:tmpl w:val="61DE1BAA"/>
    <w:lvl w:ilvl="0" w:tplc="4F6C5D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7633C"/>
    <w:multiLevelType w:val="hybridMultilevel"/>
    <w:tmpl w:val="673AA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89E6F56"/>
    <w:multiLevelType w:val="hybridMultilevel"/>
    <w:tmpl w:val="5226E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EC2151"/>
    <w:multiLevelType w:val="hybridMultilevel"/>
    <w:tmpl w:val="5226E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683BA9"/>
    <w:multiLevelType w:val="hybridMultilevel"/>
    <w:tmpl w:val="13E0D5D4"/>
    <w:lvl w:ilvl="0" w:tplc="F6ACE940">
      <w:start w:val="1"/>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64107BE6"/>
    <w:multiLevelType w:val="hybridMultilevel"/>
    <w:tmpl w:val="B3D2022E"/>
    <w:lvl w:ilvl="0" w:tplc="E902A29C">
      <w:start w:val="1"/>
      <w:numFmt w:val="decimal"/>
      <w:lvlText w:val="%1."/>
      <w:lvlJc w:val="left"/>
      <w:pPr>
        <w:ind w:left="1080" w:hanging="360"/>
      </w:pPr>
      <w:rPr>
        <w:b w:val="0"/>
        <w:bCs w:val="0"/>
        <w:color w:val="auto"/>
        <w:sz w:val="24"/>
        <w:szCs w:val="24"/>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67F9049D"/>
    <w:multiLevelType w:val="hybridMultilevel"/>
    <w:tmpl w:val="716CCF3E"/>
    <w:lvl w:ilvl="0" w:tplc="1809000F">
      <w:start w:val="1"/>
      <w:numFmt w:val="decimal"/>
      <w:lvlText w:val="%1."/>
      <w:lvlJc w:val="left"/>
      <w:pPr>
        <w:ind w:left="720" w:hanging="360"/>
      </w:pPr>
      <w:rPr>
        <w:rFonts w:hint="default"/>
      </w:rPr>
    </w:lvl>
    <w:lvl w:ilvl="1" w:tplc="076AD8AA">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D45352F"/>
    <w:multiLevelType w:val="hybridMultilevel"/>
    <w:tmpl w:val="32E2930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E6744DF"/>
    <w:multiLevelType w:val="hybridMultilevel"/>
    <w:tmpl w:val="1876CAC0"/>
    <w:lvl w:ilvl="0" w:tplc="A4142F0C">
      <w:start w:val="1"/>
      <w:numFmt w:val="decimal"/>
      <w:lvlText w:val="%1."/>
      <w:lvlJc w:val="left"/>
      <w:pPr>
        <w:ind w:left="502"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FF67AE7"/>
    <w:multiLevelType w:val="multilevel"/>
    <w:tmpl w:val="941C91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 w15:restartNumberingAfterBreak="0">
    <w:nsid w:val="716B7280"/>
    <w:multiLevelType w:val="multilevel"/>
    <w:tmpl w:val="D58E648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725A3D8D"/>
    <w:multiLevelType w:val="multilevel"/>
    <w:tmpl w:val="1A52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104D7B"/>
    <w:multiLevelType w:val="hybridMultilevel"/>
    <w:tmpl w:val="521458A6"/>
    <w:lvl w:ilvl="0" w:tplc="1809000F">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75127B5E"/>
    <w:multiLevelType w:val="multilevel"/>
    <w:tmpl w:val="3936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8927E0"/>
    <w:multiLevelType w:val="hybridMultilevel"/>
    <w:tmpl w:val="E544E5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8FA4E72"/>
    <w:multiLevelType w:val="hybridMultilevel"/>
    <w:tmpl w:val="9392D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06275">
    <w:abstractNumId w:val="32"/>
  </w:num>
  <w:num w:numId="2" w16cid:durableId="340474895">
    <w:abstractNumId w:val="33"/>
  </w:num>
  <w:num w:numId="3" w16cid:durableId="230315633">
    <w:abstractNumId w:val="0"/>
  </w:num>
  <w:num w:numId="4" w16cid:durableId="1353536601">
    <w:abstractNumId w:val="3"/>
  </w:num>
  <w:num w:numId="5" w16cid:durableId="50614072">
    <w:abstractNumId w:val="18"/>
  </w:num>
  <w:num w:numId="6" w16cid:durableId="610170005">
    <w:abstractNumId w:val="11"/>
  </w:num>
  <w:num w:numId="7" w16cid:durableId="1054817716">
    <w:abstractNumId w:val="9"/>
  </w:num>
  <w:num w:numId="8" w16cid:durableId="1093086850">
    <w:abstractNumId w:val="2"/>
  </w:num>
  <w:num w:numId="9" w16cid:durableId="1743986798">
    <w:abstractNumId w:val="27"/>
  </w:num>
  <w:num w:numId="10" w16cid:durableId="2121949344">
    <w:abstractNumId w:val="12"/>
  </w:num>
  <w:num w:numId="11" w16cid:durableId="1046025646">
    <w:abstractNumId w:val="21"/>
  </w:num>
  <w:num w:numId="12" w16cid:durableId="84036616">
    <w:abstractNumId w:val="41"/>
  </w:num>
  <w:num w:numId="13" w16cid:durableId="452748000">
    <w:abstractNumId w:val="5"/>
  </w:num>
  <w:num w:numId="14" w16cid:durableId="1268780614">
    <w:abstractNumId w:val="10"/>
  </w:num>
  <w:num w:numId="15" w16cid:durableId="529491623">
    <w:abstractNumId w:val="30"/>
  </w:num>
  <w:num w:numId="16" w16cid:durableId="1673219579">
    <w:abstractNumId w:val="31"/>
  </w:num>
  <w:num w:numId="17" w16cid:durableId="1599866821">
    <w:abstractNumId w:val="8"/>
  </w:num>
  <w:num w:numId="18" w16cid:durableId="40373789">
    <w:abstractNumId w:val="6"/>
  </w:num>
  <w:num w:numId="19" w16cid:durableId="1316377286">
    <w:abstractNumId w:val="17"/>
  </w:num>
  <w:num w:numId="20" w16cid:durableId="747654573">
    <w:abstractNumId w:val="25"/>
  </w:num>
  <w:num w:numId="21" w16cid:durableId="1323192301">
    <w:abstractNumId w:val="40"/>
  </w:num>
  <w:num w:numId="22" w16cid:durableId="1157184326">
    <w:abstractNumId w:val="1"/>
  </w:num>
  <w:num w:numId="23" w16cid:durableId="346180290">
    <w:abstractNumId w:val="23"/>
  </w:num>
  <w:num w:numId="24" w16cid:durableId="940574808">
    <w:abstractNumId w:val="37"/>
  </w:num>
  <w:num w:numId="25" w16cid:durableId="1768579125">
    <w:abstractNumId w:val="19"/>
  </w:num>
  <w:num w:numId="26" w16cid:durableId="1420639984">
    <w:abstractNumId w:val="29"/>
  </w:num>
  <w:num w:numId="27" w16cid:durableId="1328677087">
    <w:abstractNumId w:val="14"/>
  </w:num>
  <w:num w:numId="28" w16cid:durableId="32535040">
    <w:abstractNumId w:val="36"/>
  </w:num>
  <w:num w:numId="29" w16cid:durableId="119493464">
    <w:abstractNumId w:val="22"/>
  </w:num>
  <w:num w:numId="30" w16cid:durableId="1325740420">
    <w:abstractNumId w:val="16"/>
  </w:num>
  <w:num w:numId="31" w16cid:durableId="1002002951">
    <w:abstractNumId w:val="7"/>
  </w:num>
  <w:num w:numId="32" w16cid:durableId="325787752">
    <w:abstractNumId w:val="4"/>
  </w:num>
  <w:num w:numId="33" w16cid:durableId="1237516685">
    <w:abstractNumId w:val="35"/>
  </w:num>
  <w:num w:numId="34" w16cid:durableId="2067534064">
    <w:abstractNumId w:val="20"/>
  </w:num>
  <w:num w:numId="35" w16cid:durableId="2045715378">
    <w:abstractNumId w:val="39"/>
  </w:num>
  <w:num w:numId="36" w16cid:durableId="209533426">
    <w:abstractNumId w:val="26"/>
  </w:num>
  <w:num w:numId="37" w16cid:durableId="608508848">
    <w:abstractNumId w:val="34"/>
  </w:num>
  <w:num w:numId="38" w16cid:durableId="596444714">
    <w:abstractNumId w:val="38"/>
  </w:num>
  <w:num w:numId="39" w16cid:durableId="654606054">
    <w:abstractNumId w:val="13"/>
  </w:num>
  <w:num w:numId="40" w16cid:durableId="2073383300">
    <w:abstractNumId w:val="28"/>
  </w:num>
  <w:num w:numId="41" w16cid:durableId="1523737986">
    <w:abstractNumId w:val="15"/>
  </w:num>
  <w:num w:numId="42" w16cid:durableId="12602619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21"/>
    <w:rsid w:val="0000446D"/>
    <w:rsid w:val="00007C80"/>
    <w:rsid w:val="00011235"/>
    <w:rsid w:val="000155D1"/>
    <w:rsid w:val="00016377"/>
    <w:rsid w:val="0002278A"/>
    <w:rsid w:val="0002780A"/>
    <w:rsid w:val="00035C11"/>
    <w:rsid w:val="0003686F"/>
    <w:rsid w:val="0004012F"/>
    <w:rsid w:val="000420B1"/>
    <w:rsid w:val="00042AEC"/>
    <w:rsid w:val="00045334"/>
    <w:rsid w:val="00046309"/>
    <w:rsid w:val="00053EE8"/>
    <w:rsid w:val="00055A23"/>
    <w:rsid w:val="00056B14"/>
    <w:rsid w:val="00057BB0"/>
    <w:rsid w:val="00064050"/>
    <w:rsid w:val="000665F6"/>
    <w:rsid w:val="00066685"/>
    <w:rsid w:val="00067884"/>
    <w:rsid w:val="000710D5"/>
    <w:rsid w:val="00074E78"/>
    <w:rsid w:val="000755EE"/>
    <w:rsid w:val="000803D5"/>
    <w:rsid w:val="00080503"/>
    <w:rsid w:val="00085554"/>
    <w:rsid w:val="0009244B"/>
    <w:rsid w:val="000A160C"/>
    <w:rsid w:val="000A3193"/>
    <w:rsid w:val="000A3459"/>
    <w:rsid w:val="000A3807"/>
    <w:rsid w:val="000A4E5A"/>
    <w:rsid w:val="000A6283"/>
    <w:rsid w:val="000B0E55"/>
    <w:rsid w:val="000B17CF"/>
    <w:rsid w:val="000B42D0"/>
    <w:rsid w:val="000B4E2B"/>
    <w:rsid w:val="000B51BE"/>
    <w:rsid w:val="000B64B4"/>
    <w:rsid w:val="000B7E8B"/>
    <w:rsid w:val="000C00A6"/>
    <w:rsid w:val="000C06A5"/>
    <w:rsid w:val="000C40B8"/>
    <w:rsid w:val="000C50F6"/>
    <w:rsid w:val="000C6932"/>
    <w:rsid w:val="000D05BF"/>
    <w:rsid w:val="000D4498"/>
    <w:rsid w:val="000D6CAE"/>
    <w:rsid w:val="000E3B2F"/>
    <w:rsid w:val="000E56BC"/>
    <w:rsid w:val="000E5A1D"/>
    <w:rsid w:val="000F4F4F"/>
    <w:rsid w:val="00121E50"/>
    <w:rsid w:val="001305A2"/>
    <w:rsid w:val="00135149"/>
    <w:rsid w:val="00136FD8"/>
    <w:rsid w:val="001378E2"/>
    <w:rsid w:val="0014524C"/>
    <w:rsid w:val="00146C26"/>
    <w:rsid w:val="001536E8"/>
    <w:rsid w:val="0015562A"/>
    <w:rsid w:val="00157D45"/>
    <w:rsid w:val="00160BF2"/>
    <w:rsid w:val="00162CC7"/>
    <w:rsid w:val="00163CF3"/>
    <w:rsid w:val="00165E64"/>
    <w:rsid w:val="001723B8"/>
    <w:rsid w:val="00177DE3"/>
    <w:rsid w:val="00180FCC"/>
    <w:rsid w:val="00181E1B"/>
    <w:rsid w:val="00183F72"/>
    <w:rsid w:val="001A49C0"/>
    <w:rsid w:val="001A7626"/>
    <w:rsid w:val="001B13B0"/>
    <w:rsid w:val="001B1432"/>
    <w:rsid w:val="001B439B"/>
    <w:rsid w:val="001C1938"/>
    <w:rsid w:val="001D3130"/>
    <w:rsid w:val="001D398D"/>
    <w:rsid w:val="001D5484"/>
    <w:rsid w:val="001D6159"/>
    <w:rsid w:val="001E597C"/>
    <w:rsid w:val="002009A0"/>
    <w:rsid w:val="002040CA"/>
    <w:rsid w:val="002065BB"/>
    <w:rsid w:val="00211049"/>
    <w:rsid w:val="002111E9"/>
    <w:rsid w:val="0021258F"/>
    <w:rsid w:val="00220464"/>
    <w:rsid w:val="00220CA0"/>
    <w:rsid w:val="00225BC0"/>
    <w:rsid w:val="002322CD"/>
    <w:rsid w:val="00237A00"/>
    <w:rsid w:val="00237BA2"/>
    <w:rsid w:val="0024037B"/>
    <w:rsid w:val="00243ECA"/>
    <w:rsid w:val="00246962"/>
    <w:rsid w:val="00246CB5"/>
    <w:rsid w:val="00250040"/>
    <w:rsid w:val="00253800"/>
    <w:rsid w:val="0025650C"/>
    <w:rsid w:val="002678F8"/>
    <w:rsid w:val="00270C54"/>
    <w:rsid w:val="00272BFC"/>
    <w:rsid w:val="00283376"/>
    <w:rsid w:val="0028462B"/>
    <w:rsid w:val="002846BF"/>
    <w:rsid w:val="00287DD8"/>
    <w:rsid w:val="002926B1"/>
    <w:rsid w:val="00294067"/>
    <w:rsid w:val="00295CEC"/>
    <w:rsid w:val="002A6FE2"/>
    <w:rsid w:val="002B0E49"/>
    <w:rsid w:val="002B2C02"/>
    <w:rsid w:val="002B3858"/>
    <w:rsid w:val="002B7A24"/>
    <w:rsid w:val="002C244D"/>
    <w:rsid w:val="002C24A4"/>
    <w:rsid w:val="002C296D"/>
    <w:rsid w:val="002C2B85"/>
    <w:rsid w:val="002C7518"/>
    <w:rsid w:val="002C783A"/>
    <w:rsid w:val="002D020C"/>
    <w:rsid w:val="002D2630"/>
    <w:rsid w:val="002D72E5"/>
    <w:rsid w:val="002E1B07"/>
    <w:rsid w:val="002E4473"/>
    <w:rsid w:val="002E6DB0"/>
    <w:rsid w:val="002F1EDC"/>
    <w:rsid w:val="002F3CF3"/>
    <w:rsid w:val="002F660E"/>
    <w:rsid w:val="002F6C4A"/>
    <w:rsid w:val="00310F38"/>
    <w:rsid w:val="00312D09"/>
    <w:rsid w:val="00313210"/>
    <w:rsid w:val="00316FFC"/>
    <w:rsid w:val="00317340"/>
    <w:rsid w:val="00325937"/>
    <w:rsid w:val="00333DF1"/>
    <w:rsid w:val="003346B1"/>
    <w:rsid w:val="00346550"/>
    <w:rsid w:val="00352F19"/>
    <w:rsid w:val="003534FF"/>
    <w:rsid w:val="003535B5"/>
    <w:rsid w:val="00354460"/>
    <w:rsid w:val="00355B15"/>
    <w:rsid w:val="00355EE8"/>
    <w:rsid w:val="00364104"/>
    <w:rsid w:val="00371EEC"/>
    <w:rsid w:val="00372A22"/>
    <w:rsid w:val="00374F7C"/>
    <w:rsid w:val="00375629"/>
    <w:rsid w:val="0038033C"/>
    <w:rsid w:val="00381192"/>
    <w:rsid w:val="00383725"/>
    <w:rsid w:val="0039100F"/>
    <w:rsid w:val="003927CD"/>
    <w:rsid w:val="003941BA"/>
    <w:rsid w:val="003A0A29"/>
    <w:rsid w:val="003A3E20"/>
    <w:rsid w:val="003A45FB"/>
    <w:rsid w:val="003A4F02"/>
    <w:rsid w:val="003A532B"/>
    <w:rsid w:val="003A5733"/>
    <w:rsid w:val="003B4371"/>
    <w:rsid w:val="003B4664"/>
    <w:rsid w:val="003C110A"/>
    <w:rsid w:val="003D29E2"/>
    <w:rsid w:val="003D4D5D"/>
    <w:rsid w:val="003E1B9A"/>
    <w:rsid w:val="003E27BB"/>
    <w:rsid w:val="003E445F"/>
    <w:rsid w:val="003F2A0E"/>
    <w:rsid w:val="003F3C01"/>
    <w:rsid w:val="003F568B"/>
    <w:rsid w:val="0040028E"/>
    <w:rsid w:val="00402D80"/>
    <w:rsid w:val="00403671"/>
    <w:rsid w:val="0040623C"/>
    <w:rsid w:val="004105EF"/>
    <w:rsid w:val="00412C12"/>
    <w:rsid w:val="004149A2"/>
    <w:rsid w:val="00417F66"/>
    <w:rsid w:val="0042096D"/>
    <w:rsid w:val="00422130"/>
    <w:rsid w:val="0043169D"/>
    <w:rsid w:val="004400A8"/>
    <w:rsid w:val="004429B7"/>
    <w:rsid w:val="004445E6"/>
    <w:rsid w:val="00444B0F"/>
    <w:rsid w:val="00447E41"/>
    <w:rsid w:val="004579AB"/>
    <w:rsid w:val="0046069E"/>
    <w:rsid w:val="00461166"/>
    <w:rsid w:val="0046235C"/>
    <w:rsid w:val="00467D09"/>
    <w:rsid w:val="00470F9C"/>
    <w:rsid w:val="00472DBD"/>
    <w:rsid w:val="004755D0"/>
    <w:rsid w:val="004839E0"/>
    <w:rsid w:val="00492E36"/>
    <w:rsid w:val="004A1D72"/>
    <w:rsid w:val="004A5856"/>
    <w:rsid w:val="004B211A"/>
    <w:rsid w:val="004B33E8"/>
    <w:rsid w:val="004B38A7"/>
    <w:rsid w:val="004C210D"/>
    <w:rsid w:val="004C51B1"/>
    <w:rsid w:val="004D5436"/>
    <w:rsid w:val="004D5F88"/>
    <w:rsid w:val="004E1DD9"/>
    <w:rsid w:val="004E2EED"/>
    <w:rsid w:val="004F6A21"/>
    <w:rsid w:val="005001ED"/>
    <w:rsid w:val="00502ECB"/>
    <w:rsid w:val="00516832"/>
    <w:rsid w:val="00522E0B"/>
    <w:rsid w:val="00523057"/>
    <w:rsid w:val="00523EB3"/>
    <w:rsid w:val="0053052B"/>
    <w:rsid w:val="0053528E"/>
    <w:rsid w:val="005433CE"/>
    <w:rsid w:val="00550DE0"/>
    <w:rsid w:val="00553273"/>
    <w:rsid w:val="005541B8"/>
    <w:rsid w:val="005550AD"/>
    <w:rsid w:val="00560CD5"/>
    <w:rsid w:val="00562B7F"/>
    <w:rsid w:val="00564428"/>
    <w:rsid w:val="00565D97"/>
    <w:rsid w:val="00567E4F"/>
    <w:rsid w:val="00571169"/>
    <w:rsid w:val="00571DB4"/>
    <w:rsid w:val="00586F2D"/>
    <w:rsid w:val="00587430"/>
    <w:rsid w:val="00587F3A"/>
    <w:rsid w:val="005A06BF"/>
    <w:rsid w:val="005A2906"/>
    <w:rsid w:val="005A398C"/>
    <w:rsid w:val="005B4F46"/>
    <w:rsid w:val="005B6D88"/>
    <w:rsid w:val="005C0579"/>
    <w:rsid w:val="005C2418"/>
    <w:rsid w:val="005C336F"/>
    <w:rsid w:val="005C51BE"/>
    <w:rsid w:val="005D050C"/>
    <w:rsid w:val="005D2CD8"/>
    <w:rsid w:val="005E1897"/>
    <w:rsid w:val="005E2655"/>
    <w:rsid w:val="005E582A"/>
    <w:rsid w:val="005F3928"/>
    <w:rsid w:val="00600D6C"/>
    <w:rsid w:val="00601459"/>
    <w:rsid w:val="00602F3D"/>
    <w:rsid w:val="0060368A"/>
    <w:rsid w:val="0060393C"/>
    <w:rsid w:val="006042CA"/>
    <w:rsid w:val="00611DB0"/>
    <w:rsid w:val="00622111"/>
    <w:rsid w:val="00623375"/>
    <w:rsid w:val="00623C5F"/>
    <w:rsid w:val="0063241B"/>
    <w:rsid w:val="00632A5F"/>
    <w:rsid w:val="006339E4"/>
    <w:rsid w:val="00642400"/>
    <w:rsid w:val="006434DD"/>
    <w:rsid w:val="0064457C"/>
    <w:rsid w:val="006445EF"/>
    <w:rsid w:val="00645E09"/>
    <w:rsid w:val="006466CA"/>
    <w:rsid w:val="00653303"/>
    <w:rsid w:val="006536F5"/>
    <w:rsid w:val="006566CD"/>
    <w:rsid w:val="00661962"/>
    <w:rsid w:val="00664373"/>
    <w:rsid w:val="006703C9"/>
    <w:rsid w:val="00676994"/>
    <w:rsid w:val="00680868"/>
    <w:rsid w:val="0068312F"/>
    <w:rsid w:val="00683BBC"/>
    <w:rsid w:val="00687BCD"/>
    <w:rsid w:val="00687E0F"/>
    <w:rsid w:val="00692F08"/>
    <w:rsid w:val="006947B3"/>
    <w:rsid w:val="006A53C1"/>
    <w:rsid w:val="006B7479"/>
    <w:rsid w:val="006C0576"/>
    <w:rsid w:val="006C20D6"/>
    <w:rsid w:val="006C7360"/>
    <w:rsid w:val="006D041A"/>
    <w:rsid w:val="006D0D91"/>
    <w:rsid w:val="006D2020"/>
    <w:rsid w:val="006D280C"/>
    <w:rsid w:val="006D3E25"/>
    <w:rsid w:val="006D6863"/>
    <w:rsid w:val="006D7F02"/>
    <w:rsid w:val="006E225E"/>
    <w:rsid w:val="006E30BD"/>
    <w:rsid w:val="007037C0"/>
    <w:rsid w:val="007224D4"/>
    <w:rsid w:val="00722DF5"/>
    <w:rsid w:val="00723814"/>
    <w:rsid w:val="00723D11"/>
    <w:rsid w:val="00725D6B"/>
    <w:rsid w:val="007365D2"/>
    <w:rsid w:val="007407AF"/>
    <w:rsid w:val="00740F11"/>
    <w:rsid w:val="00742C24"/>
    <w:rsid w:val="0075648C"/>
    <w:rsid w:val="00757950"/>
    <w:rsid w:val="00762225"/>
    <w:rsid w:val="00763BDE"/>
    <w:rsid w:val="00781797"/>
    <w:rsid w:val="0078270F"/>
    <w:rsid w:val="00783508"/>
    <w:rsid w:val="00783898"/>
    <w:rsid w:val="0079178D"/>
    <w:rsid w:val="00791793"/>
    <w:rsid w:val="00795A89"/>
    <w:rsid w:val="007A0030"/>
    <w:rsid w:val="007A18D4"/>
    <w:rsid w:val="007A1A2F"/>
    <w:rsid w:val="007A38C2"/>
    <w:rsid w:val="007A49AB"/>
    <w:rsid w:val="007A540A"/>
    <w:rsid w:val="007C6033"/>
    <w:rsid w:val="007D02C0"/>
    <w:rsid w:val="007E4FB7"/>
    <w:rsid w:val="007F0FC0"/>
    <w:rsid w:val="007F1092"/>
    <w:rsid w:val="007F123A"/>
    <w:rsid w:val="007F5907"/>
    <w:rsid w:val="0080086F"/>
    <w:rsid w:val="008077DC"/>
    <w:rsid w:val="0081313D"/>
    <w:rsid w:val="0082119E"/>
    <w:rsid w:val="0082126F"/>
    <w:rsid w:val="00822E13"/>
    <w:rsid w:val="00832519"/>
    <w:rsid w:val="00832D38"/>
    <w:rsid w:val="00837858"/>
    <w:rsid w:val="0084555F"/>
    <w:rsid w:val="0085195D"/>
    <w:rsid w:val="00852360"/>
    <w:rsid w:val="00855700"/>
    <w:rsid w:val="00857774"/>
    <w:rsid w:val="008602A9"/>
    <w:rsid w:val="008611DC"/>
    <w:rsid w:val="008637E5"/>
    <w:rsid w:val="00865985"/>
    <w:rsid w:val="00867F4F"/>
    <w:rsid w:val="008741BE"/>
    <w:rsid w:val="008808CF"/>
    <w:rsid w:val="00887D39"/>
    <w:rsid w:val="00891019"/>
    <w:rsid w:val="00892419"/>
    <w:rsid w:val="0089312D"/>
    <w:rsid w:val="00893391"/>
    <w:rsid w:val="00893985"/>
    <w:rsid w:val="008A06E0"/>
    <w:rsid w:val="008A6047"/>
    <w:rsid w:val="008B3718"/>
    <w:rsid w:val="008B5242"/>
    <w:rsid w:val="008C2AA5"/>
    <w:rsid w:val="008C4F21"/>
    <w:rsid w:val="008C66FC"/>
    <w:rsid w:val="008D11F3"/>
    <w:rsid w:val="008D1BD7"/>
    <w:rsid w:val="008E2A4F"/>
    <w:rsid w:val="008E3316"/>
    <w:rsid w:val="008E5400"/>
    <w:rsid w:val="008E7165"/>
    <w:rsid w:val="008F2921"/>
    <w:rsid w:val="008F5798"/>
    <w:rsid w:val="008F5D86"/>
    <w:rsid w:val="008F67D5"/>
    <w:rsid w:val="008F7669"/>
    <w:rsid w:val="008F7FF9"/>
    <w:rsid w:val="009044B9"/>
    <w:rsid w:val="00910929"/>
    <w:rsid w:val="00910E47"/>
    <w:rsid w:val="00911529"/>
    <w:rsid w:val="00913D52"/>
    <w:rsid w:val="0091652A"/>
    <w:rsid w:val="009175AF"/>
    <w:rsid w:val="00925B6A"/>
    <w:rsid w:val="00925ED8"/>
    <w:rsid w:val="00933AFA"/>
    <w:rsid w:val="00935C45"/>
    <w:rsid w:val="0093640E"/>
    <w:rsid w:val="00937754"/>
    <w:rsid w:val="00937DE8"/>
    <w:rsid w:val="0094251E"/>
    <w:rsid w:val="00942D44"/>
    <w:rsid w:val="00944EF8"/>
    <w:rsid w:val="00945307"/>
    <w:rsid w:val="00945A0A"/>
    <w:rsid w:val="00947232"/>
    <w:rsid w:val="0095349B"/>
    <w:rsid w:val="009579EB"/>
    <w:rsid w:val="009609ED"/>
    <w:rsid w:val="009640B3"/>
    <w:rsid w:val="00965C68"/>
    <w:rsid w:val="009704C9"/>
    <w:rsid w:val="00977E04"/>
    <w:rsid w:val="00985DA2"/>
    <w:rsid w:val="009862F1"/>
    <w:rsid w:val="009950FD"/>
    <w:rsid w:val="009A52B7"/>
    <w:rsid w:val="009B12F3"/>
    <w:rsid w:val="009B31D8"/>
    <w:rsid w:val="009B5393"/>
    <w:rsid w:val="009D0310"/>
    <w:rsid w:val="009E05D3"/>
    <w:rsid w:val="009E4756"/>
    <w:rsid w:val="009E557F"/>
    <w:rsid w:val="009E7244"/>
    <w:rsid w:val="009E78CC"/>
    <w:rsid w:val="00A04904"/>
    <w:rsid w:val="00A068F8"/>
    <w:rsid w:val="00A0762C"/>
    <w:rsid w:val="00A07FBA"/>
    <w:rsid w:val="00A12E1F"/>
    <w:rsid w:val="00A1442E"/>
    <w:rsid w:val="00A15C99"/>
    <w:rsid w:val="00A169F1"/>
    <w:rsid w:val="00A232C8"/>
    <w:rsid w:val="00A260B3"/>
    <w:rsid w:val="00A33068"/>
    <w:rsid w:val="00A3324E"/>
    <w:rsid w:val="00A34D46"/>
    <w:rsid w:val="00A44045"/>
    <w:rsid w:val="00A46A9D"/>
    <w:rsid w:val="00A50FB9"/>
    <w:rsid w:val="00A5299F"/>
    <w:rsid w:val="00A52CF0"/>
    <w:rsid w:val="00A53715"/>
    <w:rsid w:val="00A54D62"/>
    <w:rsid w:val="00A57F69"/>
    <w:rsid w:val="00A64555"/>
    <w:rsid w:val="00A6494E"/>
    <w:rsid w:val="00A66DD9"/>
    <w:rsid w:val="00A709C0"/>
    <w:rsid w:val="00A742C4"/>
    <w:rsid w:val="00A758B8"/>
    <w:rsid w:val="00A7791B"/>
    <w:rsid w:val="00A7794F"/>
    <w:rsid w:val="00A805D7"/>
    <w:rsid w:val="00A8262C"/>
    <w:rsid w:val="00A8357D"/>
    <w:rsid w:val="00A83B09"/>
    <w:rsid w:val="00A90F6F"/>
    <w:rsid w:val="00A938B7"/>
    <w:rsid w:val="00A93E2B"/>
    <w:rsid w:val="00AA0EFB"/>
    <w:rsid w:val="00AA375A"/>
    <w:rsid w:val="00AA558C"/>
    <w:rsid w:val="00AB6C53"/>
    <w:rsid w:val="00AD0F39"/>
    <w:rsid w:val="00AD33F8"/>
    <w:rsid w:val="00AD4567"/>
    <w:rsid w:val="00AE012B"/>
    <w:rsid w:val="00AE1862"/>
    <w:rsid w:val="00AE1C5B"/>
    <w:rsid w:val="00AE5161"/>
    <w:rsid w:val="00AE6F17"/>
    <w:rsid w:val="00AF123C"/>
    <w:rsid w:val="00AF43CC"/>
    <w:rsid w:val="00AF462D"/>
    <w:rsid w:val="00AF550C"/>
    <w:rsid w:val="00AF5F2B"/>
    <w:rsid w:val="00B00927"/>
    <w:rsid w:val="00B01657"/>
    <w:rsid w:val="00B040D9"/>
    <w:rsid w:val="00B14724"/>
    <w:rsid w:val="00B178D7"/>
    <w:rsid w:val="00B179D0"/>
    <w:rsid w:val="00B26AF8"/>
    <w:rsid w:val="00B27F8E"/>
    <w:rsid w:val="00B36292"/>
    <w:rsid w:val="00B37B24"/>
    <w:rsid w:val="00B40BAA"/>
    <w:rsid w:val="00B414DB"/>
    <w:rsid w:val="00B463AD"/>
    <w:rsid w:val="00B5496E"/>
    <w:rsid w:val="00B55CDA"/>
    <w:rsid w:val="00B612B2"/>
    <w:rsid w:val="00B632B2"/>
    <w:rsid w:val="00B64D15"/>
    <w:rsid w:val="00B701AC"/>
    <w:rsid w:val="00B71510"/>
    <w:rsid w:val="00B73386"/>
    <w:rsid w:val="00B76CFC"/>
    <w:rsid w:val="00B773B1"/>
    <w:rsid w:val="00B83EEE"/>
    <w:rsid w:val="00B844FB"/>
    <w:rsid w:val="00B9327D"/>
    <w:rsid w:val="00BA139D"/>
    <w:rsid w:val="00BA6EAD"/>
    <w:rsid w:val="00BB0386"/>
    <w:rsid w:val="00BB1953"/>
    <w:rsid w:val="00BC0128"/>
    <w:rsid w:val="00BC1EC3"/>
    <w:rsid w:val="00BC2DD6"/>
    <w:rsid w:val="00BC3312"/>
    <w:rsid w:val="00BC58A5"/>
    <w:rsid w:val="00BC6DB9"/>
    <w:rsid w:val="00BD049E"/>
    <w:rsid w:val="00BD399D"/>
    <w:rsid w:val="00BD3E58"/>
    <w:rsid w:val="00BD4C8A"/>
    <w:rsid w:val="00BD6EEE"/>
    <w:rsid w:val="00BE27B0"/>
    <w:rsid w:val="00BE513A"/>
    <w:rsid w:val="00BE7525"/>
    <w:rsid w:val="00C00C2A"/>
    <w:rsid w:val="00C05BD9"/>
    <w:rsid w:val="00C10ADF"/>
    <w:rsid w:val="00C12B22"/>
    <w:rsid w:val="00C24104"/>
    <w:rsid w:val="00C25B4C"/>
    <w:rsid w:val="00C31124"/>
    <w:rsid w:val="00C3741C"/>
    <w:rsid w:val="00C40628"/>
    <w:rsid w:val="00C415E2"/>
    <w:rsid w:val="00C5721E"/>
    <w:rsid w:val="00C62355"/>
    <w:rsid w:val="00C71C0E"/>
    <w:rsid w:val="00C73E11"/>
    <w:rsid w:val="00C77A69"/>
    <w:rsid w:val="00C835E2"/>
    <w:rsid w:val="00C91362"/>
    <w:rsid w:val="00CA1CBA"/>
    <w:rsid w:val="00CA4B0D"/>
    <w:rsid w:val="00CB5864"/>
    <w:rsid w:val="00CB693F"/>
    <w:rsid w:val="00CC6834"/>
    <w:rsid w:val="00CD328A"/>
    <w:rsid w:val="00CE63D9"/>
    <w:rsid w:val="00CF3283"/>
    <w:rsid w:val="00D00525"/>
    <w:rsid w:val="00D01588"/>
    <w:rsid w:val="00D06C61"/>
    <w:rsid w:val="00D14F0E"/>
    <w:rsid w:val="00D32249"/>
    <w:rsid w:val="00D46267"/>
    <w:rsid w:val="00D64E32"/>
    <w:rsid w:val="00D671E1"/>
    <w:rsid w:val="00D72F60"/>
    <w:rsid w:val="00D73537"/>
    <w:rsid w:val="00D75C5F"/>
    <w:rsid w:val="00D81943"/>
    <w:rsid w:val="00D87767"/>
    <w:rsid w:val="00D944B9"/>
    <w:rsid w:val="00D95695"/>
    <w:rsid w:val="00DA1360"/>
    <w:rsid w:val="00DA1A22"/>
    <w:rsid w:val="00DA3289"/>
    <w:rsid w:val="00DA3F02"/>
    <w:rsid w:val="00DA6B88"/>
    <w:rsid w:val="00DB0D3F"/>
    <w:rsid w:val="00DB5526"/>
    <w:rsid w:val="00DD0BC5"/>
    <w:rsid w:val="00DD3896"/>
    <w:rsid w:val="00DD7E05"/>
    <w:rsid w:val="00DE7A6C"/>
    <w:rsid w:val="00DF2CA0"/>
    <w:rsid w:val="00DF476F"/>
    <w:rsid w:val="00DF71D6"/>
    <w:rsid w:val="00E05F2E"/>
    <w:rsid w:val="00E10D59"/>
    <w:rsid w:val="00E309B4"/>
    <w:rsid w:val="00E46EC8"/>
    <w:rsid w:val="00E52723"/>
    <w:rsid w:val="00E62ED7"/>
    <w:rsid w:val="00E723E7"/>
    <w:rsid w:val="00E80505"/>
    <w:rsid w:val="00E82504"/>
    <w:rsid w:val="00E835AD"/>
    <w:rsid w:val="00E868D2"/>
    <w:rsid w:val="00E91B11"/>
    <w:rsid w:val="00E951C9"/>
    <w:rsid w:val="00E959BC"/>
    <w:rsid w:val="00E97756"/>
    <w:rsid w:val="00E977FF"/>
    <w:rsid w:val="00EA12DE"/>
    <w:rsid w:val="00EA1896"/>
    <w:rsid w:val="00EA1D79"/>
    <w:rsid w:val="00EA4112"/>
    <w:rsid w:val="00EA69BA"/>
    <w:rsid w:val="00EB234A"/>
    <w:rsid w:val="00EB3035"/>
    <w:rsid w:val="00EB6D78"/>
    <w:rsid w:val="00EC3F6E"/>
    <w:rsid w:val="00EC6B04"/>
    <w:rsid w:val="00ED063C"/>
    <w:rsid w:val="00ED1C37"/>
    <w:rsid w:val="00EE4D4E"/>
    <w:rsid w:val="00EF5454"/>
    <w:rsid w:val="00EF7FB4"/>
    <w:rsid w:val="00F01372"/>
    <w:rsid w:val="00F07244"/>
    <w:rsid w:val="00F07505"/>
    <w:rsid w:val="00F12F07"/>
    <w:rsid w:val="00F16143"/>
    <w:rsid w:val="00F170ED"/>
    <w:rsid w:val="00F1756D"/>
    <w:rsid w:val="00F25F4A"/>
    <w:rsid w:val="00F27E89"/>
    <w:rsid w:val="00F34575"/>
    <w:rsid w:val="00F352EF"/>
    <w:rsid w:val="00F3534A"/>
    <w:rsid w:val="00F44628"/>
    <w:rsid w:val="00F44AB6"/>
    <w:rsid w:val="00F5171F"/>
    <w:rsid w:val="00F51DAC"/>
    <w:rsid w:val="00F51FB7"/>
    <w:rsid w:val="00F53433"/>
    <w:rsid w:val="00F62E6C"/>
    <w:rsid w:val="00F64F1C"/>
    <w:rsid w:val="00F74272"/>
    <w:rsid w:val="00F76E68"/>
    <w:rsid w:val="00F81A6C"/>
    <w:rsid w:val="00F8232D"/>
    <w:rsid w:val="00F84F8D"/>
    <w:rsid w:val="00FA5C21"/>
    <w:rsid w:val="00FB47E9"/>
    <w:rsid w:val="00FB5B6A"/>
    <w:rsid w:val="00FB65C7"/>
    <w:rsid w:val="00FC3DE5"/>
    <w:rsid w:val="00FC4B59"/>
    <w:rsid w:val="00FD1EDF"/>
    <w:rsid w:val="00FD6762"/>
    <w:rsid w:val="00FD734D"/>
    <w:rsid w:val="00FE29CE"/>
    <w:rsid w:val="00FE3522"/>
    <w:rsid w:val="00FE7BEA"/>
    <w:rsid w:val="00FE7FB1"/>
    <w:rsid w:val="00FF0954"/>
    <w:rsid w:val="00FF5C6C"/>
    <w:rsid w:val="01D9D5A4"/>
    <w:rsid w:val="0417D928"/>
    <w:rsid w:val="056BE0B3"/>
    <w:rsid w:val="072CD71E"/>
    <w:rsid w:val="07DD145D"/>
    <w:rsid w:val="09A59B44"/>
    <w:rsid w:val="0A0CFA7A"/>
    <w:rsid w:val="0A868FFD"/>
    <w:rsid w:val="0F88D24B"/>
    <w:rsid w:val="110FA1B6"/>
    <w:rsid w:val="11954CBA"/>
    <w:rsid w:val="1625ADFC"/>
    <w:rsid w:val="1693D34C"/>
    <w:rsid w:val="16AB3441"/>
    <w:rsid w:val="17686FA0"/>
    <w:rsid w:val="192B9E1C"/>
    <w:rsid w:val="1989957A"/>
    <w:rsid w:val="19EC2B60"/>
    <w:rsid w:val="1CC1F801"/>
    <w:rsid w:val="1CEB57F2"/>
    <w:rsid w:val="1D75986F"/>
    <w:rsid w:val="1DC728D9"/>
    <w:rsid w:val="1E0CE612"/>
    <w:rsid w:val="203391D2"/>
    <w:rsid w:val="2294639F"/>
    <w:rsid w:val="22961835"/>
    <w:rsid w:val="252779BA"/>
    <w:rsid w:val="28D42615"/>
    <w:rsid w:val="310A4A5D"/>
    <w:rsid w:val="35B21EF0"/>
    <w:rsid w:val="373535CE"/>
    <w:rsid w:val="3744EAD0"/>
    <w:rsid w:val="387D02DE"/>
    <w:rsid w:val="39068460"/>
    <w:rsid w:val="39B5D6C4"/>
    <w:rsid w:val="3ABC2598"/>
    <w:rsid w:val="3C894ACF"/>
    <w:rsid w:val="3CB12995"/>
    <w:rsid w:val="3CD622C9"/>
    <w:rsid w:val="3D71536A"/>
    <w:rsid w:val="3D887797"/>
    <w:rsid w:val="40887E56"/>
    <w:rsid w:val="41A5C696"/>
    <w:rsid w:val="4203223D"/>
    <w:rsid w:val="4291140E"/>
    <w:rsid w:val="44DA0F59"/>
    <w:rsid w:val="458F6DB0"/>
    <w:rsid w:val="46B89E15"/>
    <w:rsid w:val="483A9880"/>
    <w:rsid w:val="48BD4259"/>
    <w:rsid w:val="4985B96B"/>
    <w:rsid w:val="4B76D3D1"/>
    <w:rsid w:val="4BBB5AAF"/>
    <w:rsid w:val="4BD478C7"/>
    <w:rsid w:val="4D501D26"/>
    <w:rsid w:val="4DE9FEDC"/>
    <w:rsid w:val="4E66CE3A"/>
    <w:rsid w:val="4E915E80"/>
    <w:rsid w:val="4FEDB0D5"/>
    <w:rsid w:val="506377DF"/>
    <w:rsid w:val="52100666"/>
    <w:rsid w:val="5288AB37"/>
    <w:rsid w:val="52DB62C1"/>
    <w:rsid w:val="5388D139"/>
    <w:rsid w:val="54AAF403"/>
    <w:rsid w:val="568A62C6"/>
    <w:rsid w:val="572BD550"/>
    <w:rsid w:val="58784B07"/>
    <w:rsid w:val="5C1940BF"/>
    <w:rsid w:val="5CCE2835"/>
    <w:rsid w:val="5D2BA65F"/>
    <w:rsid w:val="5D2C8AC7"/>
    <w:rsid w:val="5D4A8BFA"/>
    <w:rsid w:val="5F1924E0"/>
    <w:rsid w:val="6085D162"/>
    <w:rsid w:val="61A39E30"/>
    <w:rsid w:val="64CC31FF"/>
    <w:rsid w:val="65E85AFD"/>
    <w:rsid w:val="676EF84A"/>
    <w:rsid w:val="67F180F8"/>
    <w:rsid w:val="69C01BED"/>
    <w:rsid w:val="69D82131"/>
    <w:rsid w:val="69F7027F"/>
    <w:rsid w:val="6AD271BB"/>
    <w:rsid w:val="6C0E1FBD"/>
    <w:rsid w:val="6CA05961"/>
    <w:rsid w:val="6D05C8CF"/>
    <w:rsid w:val="6F5CF1DB"/>
    <w:rsid w:val="701283A8"/>
    <w:rsid w:val="72F88818"/>
    <w:rsid w:val="73432141"/>
    <w:rsid w:val="7489FC7C"/>
    <w:rsid w:val="74C82F83"/>
    <w:rsid w:val="775F53B3"/>
    <w:rsid w:val="777843F5"/>
    <w:rsid w:val="797014E4"/>
    <w:rsid w:val="79D99F78"/>
    <w:rsid w:val="7DE495AE"/>
    <w:rsid w:val="7DF7F80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CB5"/>
  <w15:chartTrackingRefBased/>
  <w15:docId w15:val="{3156DD24-C5AC-45EF-84CC-53D5DE30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A21"/>
    <w:pPr>
      <w:spacing w:after="120"/>
    </w:pPr>
  </w:style>
  <w:style w:type="paragraph" w:styleId="Heading1">
    <w:name w:val="heading 1"/>
    <w:basedOn w:val="Normal"/>
    <w:next w:val="Normal"/>
    <w:link w:val="Heading1Char"/>
    <w:uiPriority w:val="9"/>
    <w:qFormat/>
    <w:rsid w:val="004D5F88"/>
    <w:pPr>
      <w:keepNext/>
      <w:keepLines/>
      <w:pBdr>
        <w:bottom w:val="single" w:sz="4" w:space="1" w:color="5F5F5F" w:themeColor="accent5"/>
      </w:pBdr>
      <w:spacing w:before="240" w:after="0"/>
      <w:outlineLvl w:val="0"/>
    </w:pPr>
    <w:rPr>
      <w:rFonts w:asciiTheme="majorHAnsi" w:eastAsiaTheme="majorEastAsia" w:hAnsiTheme="majorHAnsi" w:cstheme="majorBidi"/>
      <w:b/>
      <w:color w:val="A5A5A5" w:themeColor="accent1" w:themeShade="BF"/>
      <w:sz w:val="36"/>
      <w:szCs w:val="32"/>
    </w:rPr>
  </w:style>
  <w:style w:type="paragraph" w:styleId="Heading2">
    <w:name w:val="heading 2"/>
    <w:basedOn w:val="Normal"/>
    <w:next w:val="Normal"/>
    <w:link w:val="Heading2Char"/>
    <w:uiPriority w:val="9"/>
    <w:unhideWhenUsed/>
    <w:qFormat/>
    <w:rsid w:val="004D5F88"/>
    <w:pPr>
      <w:keepNext/>
      <w:keepLines/>
      <w:pBdr>
        <w:bottom w:val="single" w:sz="4" w:space="1" w:color="5F5F5F" w:themeColor="accent5"/>
      </w:pBdr>
      <w:spacing w:before="40" w:after="0"/>
      <w:outlineLvl w:val="1"/>
    </w:pPr>
    <w:rPr>
      <w:rFonts w:asciiTheme="majorHAnsi" w:eastAsiaTheme="majorEastAsia" w:hAnsiTheme="majorHAnsi" w:cstheme="majorBidi"/>
      <w:b/>
      <w:color w:val="A5A5A5" w:themeColor="accent1" w:themeShade="BF"/>
      <w:sz w:val="26"/>
      <w:szCs w:val="26"/>
    </w:rPr>
  </w:style>
  <w:style w:type="paragraph" w:styleId="Heading3">
    <w:name w:val="heading 3"/>
    <w:basedOn w:val="Normal"/>
    <w:next w:val="Normal"/>
    <w:link w:val="Heading3Char"/>
    <w:uiPriority w:val="9"/>
    <w:semiHidden/>
    <w:unhideWhenUsed/>
    <w:qFormat/>
    <w:rsid w:val="007037C0"/>
    <w:pPr>
      <w:keepNext/>
      <w:keepLines/>
      <w:spacing w:before="40" w:after="0"/>
      <w:outlineLvl w:val="2"/>
    </w:pPr>
    <w:rPr>
      <w:rFonts w:asciiTheme="majorHAnsi" w:eastAsiaTheme="majorEastAsia" w:hAnsiTheme="majorHAnsi" w:cstheme="majorBidi"/>
      <w:color w:val="6E6E6E" w:themeColor="accent1" w:themeShade="7F"/>
      <w:sz w:val="24"/>
      <w:szCs w:val="24"/>
    </w:rPr>
  </w:style>
  <w:style w:type="paragraph" w:styleId="Heading4">
    <w:name w:val="heading 4"/>
    <w:basedOn w:val="Normal"/>
    <w:next w:val="Normal"/>
    <w:link w:val="Heading4Char"/>
    <w:uiPriority w:val="9"/>
    <w:semiHidden/>
    <w:unhideWhenUsed/>
    <w:qFormat/>
    <w:rsid w:val="007037C0"/>
    <w:pPr>
      <w:keepNext/>
      <w:keepLines/>
      <w:spacing w:before="40" w:after="0"/>
      <w:outlineLvl w:val="3"/>
    </w:pPr>
    <w:rPr>
      <w:rFonts w:asciiTheme="majorHAnsi" w:eastAsiaTheme="majorEastAsia" w:hAnsiTheme="majorHAnsi" w:cstheme="majorBidi"/>
      <w:i/>
      <w:iCs/>
      <w:color w:val="A5A5A5" w:themeColor="accent1" w:themeShade="BF"/>
    </w:rPr>
  </w:style>
  <w:style w:type="paragraph" w:styleId="Heading5">
    <w:name w:val="heading 5"/>
    <w:basedOn w:val="Normal"/>
    <w:next w:val="Normal"/>
    <w:link w:val="Heading5Char"/>
    <w:uiPriority w:val="9"/>
    <w:semiHidden/>
    <w:unhideWhenUsed/>
    <w:qFormat/>
    <w:rsid w:val="007037C0"/>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semiHidden/>
    <w:unhideWhenUsed/>
    <w:qFormat/>
    <w:rsid w:val="007037C0"/>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7037C0"/>
    <w:pPr>
      <w:keepNext/>
      <w:keepLines/>
      <w:spacing w:before="40" w:after="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unhideWhenUsed/>
    <w:qFormat/>
    <w:rsid w:val="007037C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37C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F6A21"/>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F6A21"/>
    <w:rPr>
      <w:color w:val="808080"/>
    </w:rPr>
  </w:style>
  <w:style w:type="paragraph" w:styleId="Header">
    <w:name w:val="header"/>
    <w:aliases w:val="ho,header odd"/>
    <w:basedOn w:val="Normal"/>
    <w:link w:val="HeaderChar"/>
    <w:unhideWhenUsed/>
    <w:rsid w:val="004F6A21"/>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4F6A21"/>
  </w:style>
  <w:style w:type="paragraph" w:styleId="Footer">
    <w:name w:val="footer"/>
    <w:basedOn w:val="Normal"/>
    <w:link w:val="FooterChar"/>
    <w:uiPriority w:val="99"/>
    <w:unhideWhenUsed/>
    <w:rsid w:val="004F6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21"/>
  </w:style>
  <w:style w:type="paragraph" w:styleId="ListParagraph">
    <w:name w:val="List Paragraph"/>
    <w:aliases w:val="igunore,Subtitle Cover Page,列出段落,列出段落1,Bulletr List Paragraph,Párrafo de lista1,List Paragraph2,List Paragraph21,Parágrafo da Lista1,Listeafsnit1,Colorful List - Accent 11,????,????1,Listenabsatz,Paragraphe de liste,?????1,リスト段落1,numbere"/>
    <w:basedOn w:val="Normal"/>
    <w:link w:val="ListParagraphChar"/>
    <w:uiPriority w:val="1"/>
    <w:qFormat/>
    <w:rsid w:val="004F6A2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列出段落 Char,列出段落1 Char,Bulletr List Paragraph Char,Párrafo de lista1 Char,List Paragraph2 Char,List Paragraph21 Char,Parágrafo da Lista1 Char,Listeafsnit1 Char,Colorful List - Accent 11 Char"/>
    <w:link w:val="ListParagraph"/>
    <w:uiPriority w:val="34"/>
    <w:qFormat/>
    <w:locked/>
    <w:rsid w:val="004F6A21"/>
    <w:rPr>
      <w:rFonts w:ascii="Times New Roman" w:eastAsia="Times New Roman" w:hAnsi="Times New Roman" w:cs="Times New Roman"/>
      <w:sz w:val="24"/>
      <w:szCs w:val="24"/>
      <w:lang w:val="en-GB"/>
    </w:rPr>
  </w:style>
  <w:style w:type="paragraph" w:customStyle="1" w:styleId="western">
    <w:name w:val="western"/>
    <w:basedOn w:val="Normal"/>
    <w:rsid w:val="004F6A21"/>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customStyle="1" w:styleId="Heading1Char">
    <w:name w:val="Heading 1 Char"/>
    <w:basedOn w:val="DefaultParagraphFont"/>
    <w:link w:val="Heading1"/>
    <w:uiPriority w:val="9"/>
    <w:rsid w:val="004D5F88"/>
    <w:rPr>
      <w:rFonts w:asciiTheme="majorHAnsi" w:eastAsiaTheme="majorEastAsia" w:hAnsiTheme="majorHAnsi" w:cstheme="majorBidi"/>
      <w:b/>
      <w:color w:val="A5A5A5" w:themeColor="accent1" w:themeShade="BF"/>
      <w:sz w:val="36"/>
      <w:szCs w:val="32"/>
    </w:rPr>
  </w:style>
  <w:style w:type="character" w:customStyle="1" w:styleId="Heading2Char">
    <w:name w:val="Heading 2 Char"/>
    <w:basedOn w:val="DefaultParagraphFont"/>
    <w:link w:val="Heading2"/>
    <w:uiPriority w:val="9"/>
    <w:rsid w:val="004D5F88"/>
    <w:rPr>
      <w:rFonts w:asciiTheme="majorHAnsi" w:eastAsiaTheme="majorEastAsia" w:hAnsiTheme="majorHAnsi" w:cstheme="majorBidi"/>
      <w:b/>
      <w:color w:val="A5A5A5" w:themeColor="accent1" w:themeShade="BF"/>
      <w:sz w:val="26"/>
      <w:szCs w:val="26"/>
    </w:rPr>
  </w:style>
  <w:style w:type="character" w:styleId="IntenseReference">
    <w:name w:val="Intense Reference"/>
    <w:basedOn w:val="DefaultParagraphFont"/>
    <w:uiPriority w:val="32"/>
    <w:qFormat/>
    <w:rsid w:val="00783898"/>
    <w:rPr>
      <w:rFonts w:ascii="Calibri" w:hAnsi="Calibri"/>
      <w:b/>
      <w:bCs/>
      <w:smallCaps/>
      <w:color w:val="DDDDDD" w:themeColor="accent1"/>
      <w:spacing w:val="5"/>
    </w:rPr>
  </w:style>
  <w:style w:type="paragraph" w:customStyle="1" w:styleId="Default">
    <w:name w:val="Default"/>
    <w:rsid w:val="00783898"/>
    <w:pPr>
      <w:autoSpaceDE w:val="0"/>
      <w:autoSpaceDN w:val="0"/>
      <w:adjustRightInd w:val="0"/>
      <w:spacing w:after="0" w:line="240" w:lineRule="auto"/>
    </w:pPr>
    <w:rPr>
      <w:rFonts w:ascii="Calibri" w:hAnsi="Calibri" w:cs="Calibri"/>
      <w:color w:val="000000"/>
      <w:sz w:val="24"/>
      <w:szCs w:val="24"/>
    </w:rPr>
  </w:style>
  <w:style w:type="paragraph" w:customStyle="1" w:styleId="CCPCPlainText">
    <w:name w:val="_CCPC Plain Text"/>
    <w:rsid w:val="000C50F6"/>
    <w:pPr>
      <w:spacing w:before="240" w:after="240" w:line="360" w:lineRule="auto"/>
      <w:jc w:val="both"/>
    </w:pPr>
    <w:rPr>
      <w:rFonts w:eastAsia="Times New Roman" w:cs="Arial"/>
      <w:bCs/>
      <w:kern w:val="32"/>
      <w:szCs w:val="32"/>
      <w:lang w:val="en-GB" w:eastAsia="en-GB"/>
    </w:rPr>
  </w:style>
  <w:style w:type="paragraph" w:styleId="Revision">
    <w:name w:val="Revision"/>
    <w:hidden/>
    <w:uiPriority w:val="99"/>
    <w:semiHidden/>
    <w:rsid w:val="001C1938"/>
    <w:pPr>
      <w:spacing w:after="0" w:line="240" w:lineRule="auto"/>
    </w:pPr>
  </w:style>
  <w:style w:type="table" w:styleId="GridTable5Dark-Accent1">
    <w:name w:val="Grid Table 5 Dark Accent 1"/>
    <w:basedOn w:val="TableNormal"/>
    <w:uiPriority w:val="50"/>
    <w:rsid w:val="00A33068"/>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paragraph" w:customStyle="1" w:styleId="paragraph">
    <w:name w:val="paragraph"/>
    <w:basedOn w:val="Normal"/>
    <w:rsid w:val="00A3306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A33068"/>
  </w:style>
  <w:style w:type="character" w:customStyle="1" w:styleId="eop">
    <w:name w:val="eop"/>
    <w:basedOn w:val="DefaultParagraphFont"/>
    <w:rsid w:val="00A33068"/>
  </w:style>
  <w:style w:type="paragraph" w:customStyle="1" w:styleId="TableParagraph">
    <w:name w:val="Table Paragraph"/>
    <w:basedOn w:val="Normal"/>
    <w:uiPriority w:val="1"/>
    <w:qFormat/>
    <w:rsid w:val="006445EF"/>
    <w:pPr>
      <w:widowControl w:val="0"/>
      <w:autoSpaceDE w:val="0"/>
      <w:autoSpaceDN w:val="0"/>
      <w:spacing w:after="0" w:line="240" w:lineRule="auto"/>
    </w:pPr>
    <w:rPr>
      <w:rFonts w:ascii="Calibri" w:eastAsia="Calibri" w:hAnsi="Calibri" w:cs="Calibri"/>
      <w:lang w:val="en-US"/>
    </w:rPr>
  </w:style>
  <w:style w:type="character" w:styleId="CommentReference">
    <w:name w:val="annotation reference"/>
    <w:basedOn w:val="DefaultParagraphFont"/>
    <w:uiPriority w:val="99"/>
    <w:semiHidden/>
    <w:unhideWhenUsed/>
    <w:rsid w:val="006445EF"/>
    <w:rPr>
      <w:sz w:val="16"/>
      <w:szCs w:val="16"/>
    </w:rPr>
  </w:style>
  <w:style w:type="paragraph" w:styleId="CommentText">
    <w:name w:val="annotation text"/>
    <w:basedOn w:val="Normal"/>
    <w:link w:val="CommentTextChar"/>
    <w:uiPriority w:val="99"/>
    <w:unhideWhenUsed/>
    <w:rsid w:val="006445EF"/>
    <w:pPr>
      <w:spacing w:line="240" w:lineRule="auto"/>
    </w:pPr>
    <w:rPr>
      <w:sz w:val="20"/>
      <w:szCs w:val="20"/>
    </w:rPr>
  </w:style>
  <w:style w:type="character" w:customStyle="1" w:styleId="CommentTextChar">
    <w:name w:val="Comment Text Char"/>
    <w:basedOn w:val="DefaultParagraphFont"/>
    <w:link w:val="CommentText"/>
    <w:uiPriority w:val="99"/>
    <w:rsid w:val="006445EF"/>
    <w:rPr>
      <w:sz w:val="20"/>
      <w:szCs w:val="20"/>
    </w:rPr>
  </w:style>
  <w:style w:type="paragraph" w:styleId="CommentSubject">
    <w:name w:val="annotation subject"/>
    <w:basedOn w:val="CommentText"/>
    <w:next w:val="CommentText"/>
    <w:link w:val="CommentSubjectChar"/>
    <w:uiPriority w:val="99"/>
    <w:semiHidden/>
    <w:unhideWhenUsed/>
    <w:rsid w:val="006445EF"/>
    <w:rPr>
      <w:b/>
      <w:bCs/>
    </w:rPr>
  </w:style>
  <w:style w:type="character" w:customStyle="1" w:styleId="CommentSubjectChar">
    <w:name w:val="Comment Subject Char"/>
    <w:basedOn w:val="CommentTextChar"/>
    <w:link w:val="CommentSubject"/>
    <w:uiPriority w:val="99"/>
    <w:semiHidden/>
    <w:rsid w:val="006445EF"/>
    <w:rPr>
      <w:b/>
      <w:bCs/>
      <w:sz w:val="20"/>
      <w:szCs w:val="20"/>
    </w:rPr>
  </w:style>
  <w:style w:type="character" w:styleId="Mention">
    <w:name w:val="Mention"/>
    <w:basedOn w:val="DefaultParagraphFont"/>
    <w:uiPriority w:val="99"/>
    <w:unhideWhenUsed/>
    <w:rsid w:val="006445EF"/>
    <w:rPr>
      <w:color w:val="2B579A"/>
      <w:shd w:val="clear" w:color="auto" w:fill="E1DFDD"/>
    </w:rPr>
  </w:style>
  <w:style w:type="paragraph" w:styleId="BodyText">
    <w:name w:val="Body Text"/>
    <w:basedOn w:val="Normal"/>
    <w:link w:val="BodyTextChar"/>
    <w:uiPriority w:val="1"/>
    <w:qFormat/>
    <w:rsid w:val="00E05F2E"/>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E05F2E"/>
    <w:rPr>
      <w:rFonts w:ascii="Calibri" w:eastAsia="Calibri" w:hAnsi="Calibri" w:cs="Calibri"/>
      <w:lang w:val="en-US"/>
    </w:rPr>
  </w:style>
  <w:style w:type="table" w:customStyle="1" w:styleId="TableGrid7">
    <w:name w:val="Table Grid7"/>
    <w:basedOn w:val="TableNormal"/>
    <w:next w:val="TableGrid"/>
    <w:uiPriority w:val="39"/>
    <w:rsid w:val="00936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C0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7037C0"/>
    <w:rPr>
      <w:b/>
      <w:bCs/>
      <w:i/>
      <w:iCs/>
      <w:spacing w:val="5"/>
    </w:rPr>
  </w:style>
  <w:style w:type="paragraph" w:styleId="Caption">
    <w:name w:val="caption"/>
    <w:basedOn w:val="Normal"/>
    <w:next w:val="Normal"/>
    <w:uiPriority w:val="35"/>
    <w:semiHidden/>
    <w:unhideWhenUsed/>
    <w:qFormat/>
    <w:rsid w:val="007037C0"/>
    <w:pPr>
      <w:spacing w:after="200" w:line="240" w:lineRule="auto"/>
    </w:pPr>
    <w:rPr>
      <w:i/>
      <w:iCs/>
      <w:color w:val="000000" w:themeColor="text2"/>
      <w:sz w:val="18"/>
      <w:szCs w:val="18"/>
    </w:rPr>
  </w:style>
  <w:style w:type="character" w:styleId="Emphasis">
    <w:name w:val="Emphasis"/>
    <w:basedOn w:val="DefaultParagraphFont"/>
    <w:uiPriority w:val="20"/>
    <w:qFormat/>
    <w:rsid w:val="007037C0"/>
    <w:rPr>
      <w:i/>
      <w:iCs/>
    </w:rPr>
  </w:style>
  <w:style w:type="character" w:customStyle="1" w:styleId="Heading3Char">
    <w:name w:val="Heading 3 Char"/>
    <w:basedOn w:val="DefaultParagraphFont"/>
    <w:link w:val="Heading3"/>
    <w:uiPriority w:val="9"/>
    <w:semiHidden/>
    <w:rsid w:val="007037C0"/>
    <w:rPr>
      <w:rFonts w:asciiTheme="majorHAnsi" w:eastAsiaTheme="majorEastAsia" w:hAnsiTheme="majorHAnsi" w:cstheme="majorBidi"/>
      <w:color w:val="6E6E6E" w:themeColor="accent1" w:themeShade="7F"/>
      <w:sz w:val="24"/>
      <w:szCs w:val="24"/>
    </w:rPr>
  </w:style>
  <w:style w:type="character" w:customStyle="1" w:styleId="Heading4Char">
    <w:name w:val="Heading 4 Char"/>
    <w:basedOn w:val="DefaultParagraphFont"/>
    <w:link w:val="Heading4"/>
    <w:uiPriority w:val="9"/>
    <w:semiHidden/>
    <w:rsid w:val="007037C0"/>
    <w:rPr>
      <w:rFonts w:asciiTheme="majorHAnsi" w:eastAsiaTheme="majorEastAsia" w:hAnsiTheme="majorHAnsi" w:cstheme="majorBidi"/>
      <w:i/>
      <w:iCs/>
      <w:color w:val="A5A5A5" w:themeColor="accent1" w:themeShade="BF"/>
    </w:rPr>
  </w:style>
  <w:style w:type="character" w:customStyle="1" w:styleId="Heading5Char">
    <w:name w:val="Heading 5 Char"/>
    <w:basedOn w:val="DefaultParagraphFont"/>
    <w:link w:val="Heading5"/>
    <w:uiPriority w:val="9"/>
    <w:semiHidden/>
    <w:rsid w:val="007037C0"/>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semiHidden/>
    <w:rsid w:val="007037C0"/>
    <w:rPr>
      <w:rFonts w:asciiTheme="majorHAnsi" w:eastAsiaTheme="majorEastAsia" w:hAnsiTheme="majorHAnsi" w:cstheme="majorBidi"/>
      <w:color w:val="6E6E6E" w:themeColor="accent1" w:themeShade="7F"/>
    </w:rPr>
  </w:style>
  <w:style w:type="character" w:customStyle="1" w:styleId="Heading7Char">
    <w:name w:val="Heading 7 Char"/>
    <w:basedOn w:val="DefaultParagraphFont"/>
    <w:link w:val="Heading7"/>
    <w:uiPriority w:val="9"/>
    <w:semiHidden/>
    <w:rsid w:val="007037C0"/>
    <w:rPr>
      <w:rFonts w:asciiTheme="majorHAnsi" w:eastAsiaTheme="majorEastAsia" w:hAnsiTheme="majorHAnsi" w:cstheme="majorBidi"/>
      <w:i/>
      <w:iCs/>
      <w:color w:val="6E6E6E" w:themeColor="accent1" w:themeShade="7F"/>
    </w:rPr>
  </w:style>
  <w:style w:type="character" w:customStyle="1" w:styleId="Heading8Char">
    <w:name w:val="Heading 8 Char"/>
    <w:basedOn w:val="DefaultParagraphFont"/>
    <w:link w:val="Heading8"/>
    <w:uiPriority w:val="9"/>
    <w:semiHidden/>
    <w:rsid w:val="007037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37C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037C0"/>
    <w:rPr>
      <w:i/>
      <w:iCs/>
      <w:color w:val="DDDDDD" w:themeColor="accent1"/>
    </w:rPr>
  </w:style>
  <w:style w:type="paragraph" w:styleId="IntenseQuote">
    <w:name w:val="Intense Quote"/>
    <w:basedOn w:val="Normal"/>
    <w:next w:val="Normal"/>
    <w:link w:val="IntenseQuoteChar"/>
    <w:uiPriority w:val="30"/>
    <w:qFormat/>
    <w:rsid w:val="007037C0"/>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rsid w:val="007037C0"/>
    <w:rPr>
      <w:i/>
      <w:iCs/>
      <w:color w:val="DDDDDD" w:themeColor="accent1"/>
    </w:rPr>
  </w:style>
  <w:style w:type="paragraph" w:styleId="NoSpacing">
    <w:name w:val="No Spacing"/>
    <w:uiPriority w:val="1"/>
    <w:qFormat/>
    <w:rsid w:val="007037C0"/>
    <w:pPr>
      <w:spacing w:after="0" w:line="240" w:lineRule="auto"/>
    </w:pPr>
  </w:style>
  <w:style w:type="paragraph" w:styleId="Quote">
    <w:name w:val="Quote"/>
    <w:basedOn w:val="Normal"/>
    <w:next w:val="Normal"/>
    <w:link w:val="QuoteChar"/>
    <w:uiPriority w:val="29"/>
    <w:qFormat/>
    <w:rsid w:val="007037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037C0"/>
    <w:rPr>
      <w:i/>
      <w:iCs/>
      <w:color w:val="404040" w:themeColor="text1" w:themeTint="BF"/>
    </w:rPr>
  </w:style>
  <w:style w:type="character" w:styleId="Strong">
    <w:name w:val="Strong"/>
    <w:basedOn w:val="DefaultParagraphFont"/>
    <w:uiPriority w:val="22"/>
    <w:qFormat/>
    <w:rsid w:val="007037C0"/>
    <w:rPr>
      <w:b/>
      <w:bCs/>
    </w:rPr>
  </w:style>
  <w:style w:type="paragraph" w:styleId="Subtitle">
    <w:name w:val="Subtitle"/>
    <w:basedOn w:val="Normal"/>
    <w:next w:val="Normal"/>
    <w:link w:val="SubtitleChar"/>
    <w:uiPriority w:val="11"/>
    <w:qFormat/>
    <w:rsid w:val="007037C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037C0"/>
    <w:rPr>
      <w:rFonts w:eastAsiaTheme="minorEastAsia"/>
      <w:color w:val="5A5A5A" w:themeColor="text1" w:themeTint="A5"/>
      <w:spacing w:val="15"/>
    </w:rPr>
  </w:style>
  <w:style w:type="character" w:styleId="SubtleEmphasis">
    <w:name w:val="Subtle Emphasis"/>
    <w:basedOn w:val="DefaultParagraphFont"/>
    <w:uiPriority w:val="19"/>
    <w:qFormat/>
    <w:rsid w:val="007037C0"/>
    <w:rPr>
      <w:i/>
      <w:iCs/>
      <w:color w:val="404040" w:themeColor="text1" w:themeTint="BF"/>
    </w:rPr>
  </w:style>
  <w:style w:type="character" w:styleId="SubtleReference">
    <w:name w:val="Subtle Reference"/>
    <w:basedOn w:val="DefaultParagraphFont"/>
    <w:uiPriority w:val="31"/>
    <w:qFormat/>
    <w:rsid w:val="007037C0"/>
    <w:rPr>
      <w:smallCaps/>
      <w:color w:val="5A5A5A" w:themeColor="text1" w:themeTint="A5"/>
    </w:rPr>
  </w:style>
  <w:style w:type="paragraph" w:styleId="Title">
    <w:name w:val="Title"/>
    <w:basedOn w:val="Normal"/>
    <w:next w:val="Normal"/>
    <w:link w:val="TitleChar"/>
    <w:uiPriority w:val="10"/>
    <w:qFormat/>
    <w:rsid w:val="007037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7C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037C0"/>
    <w:pPr>
      <w:pBdr>
        <w:bottom w:val="none" w:sz="0" w:space="0" w:color="auto"/>
      </w:pBdr>
      <w:outlineLvl w:val="9"/>
    </w:pPr>
    <w:rPr>
      <w:b w:val="0"/>
      <w:sz w:val="32"/>
    </w:rPr>
  </w:style>
  <w:style w:type="paragraph" w:styleId="NormalWeb">
    <w:name w:val="Normal (Web)"/>
    <w:basedOn w:val="Normal"/>
    <w:uiPriority w:val="99"/>
    <w:semiHidden/>
    <w:unhideWhenUsed/>
    <w:rsid w:val="0080086F"/>
    <w:pPr>
      <w:spacing w:before="100" w:beforeAutospacing="1" w:after="100" w:afterAutospacing="1" w:line="240" w:lineRule="auto"/>
    </w:pPr>
    <w:rPr>
      <w:rFonts w:ascii="Times New Roman" w:hAnsi="Times New Roman" w:cs="Times New Roman"/>
      <w:kern w:val="2"/>
      <w:sz w:val="24"/>
      <w:szCs w:val="24"/>
      <w:lang w:eastAsia="en-IE"/>
      <w14:ligatures w14:val="standardContextual"/>
    </w:rPr>
  </w:style>
  <w:style w:type="table" w:styleId="GridTable4-Accent1">
    <w:name w:val="Grid Table 4 Accent 1"/>
    <w:basedOn w:val="TableNormal"/>
    <w:uiPriority w:val="49"/>
    <w:rsid w:val="0080086F"/>
    <w:pPr>
      <w:spacing w:after="0"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919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1297B47C-38C2-446A-B659-B968D854AA99}">
    <t:Anchor>
      <t:Comment id="375911831"/>
    </t:Anchor>
    <t:History>
      <t:Event id="{9BC21992-11E7-455F-98B4-27B9788856D1}" time="2026-10-13T13:34:01.977Z">
        <t:Attribution userId="S::caoimhejudge@ccpc.ie::7cf92680-855e-4dc5-a9e2-50fd38959858" userProvider="AD" userName="Caoimhe Judge"/>
        <t:Anchor>
          <t:Comment id="375911831"/>
        </t:Anchor>
        <t:Create/>
      </t:Event>
      <t:Event id="{1BFE0C72-990D-4966-A6A7-46D5C4A3428D}" time="2026-10-13T13:34:01.977Z">
        <t:Attribution userId="S::caoimhejudge@ccpc.ie::7cf92680-855e-4dc5-a9e2-50fd38959858" userProvider="AD" userName="Caoimhe Judge"/>
        <t:Anchor>
          <t:Comment id="375911831"/>
        </t:Anchor>
        <t:Assign userId="S::mariaobyrne@ccpc.ie::e5e82ecb-683b-4879-8be2-fe5a1ea2d35f" userProvider="AD" userName="Maria O'Byrne"/>
      </t:Event>
      <t:Event id="{BE9863F8-B0DE-44D8-AEFA-C9C04947A32A}" time="2026-10-13T13:34:01.977Z">
        <t:Attribution userId="S::caoimhejudge@ccpc.ie::7cf92680-855e-4dc5-a9e2-50fd38959858" userProvider="AD" userName="Caoimhe Judge"/>
        <t:Anchor>
          <t:Comment id="375911831"/>
        </t:Anchor>
        <t:SetTitle title="@Maria O'Byrne, for ease could we remove specific requirements and direct them to Appendix 1 of the RFT?"/>
      </t:Event>
    </t:History>
  </t:Task>
</t:Task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802c0c-05c5-4945-b2d4-6727313917a6" xsi:nil="true"/>
    <_Flow_SignoffStatus xmlns="66e453f2-85cf-4079-a38f-134dd458771e" xsi:nil="true"/>
    <lcf76f155ced4ddcb4097134ff3c332f xmlns="66e453f2-85cf-4079-a38f-134dd458771e">
      <Terms xmlns="http://schemas.microsoft.com/office/infopath/2007/PartnerControls"/>
    </lcf76f155ced4ddcb4097134ff3c332f>
    <Notification_x0020_Details xmlns="66e453f2-85cf-4079-a38f-134dd458771e" xsi:nil="true"/>
    <Division xmlns="66e453f2-85cf-4079-a38f-134dd458771e" xsi:nil="true"/>
    <Describe_x0020_the_x0020_Personal_x0020_Data_x0020_Breach xmlns="66e453f2-85cf-4079-a38f-134dd458771e" xsi:nil="true"/>
    <Date_x0020_and_x0020_Time_x0020_the_x0020_Personal_x0020_Data_x0020_Breach_x0020_occurred xmlns="66e453f2-85cf-4079-a38f-134dd458771e" xsi:nil="true"/>
    <Date_x0020_and_x0020_Time_x0020_of_x0020_Notification_x0020_to_x0020_Director xmlns="66e453f2-85cf-4079-a38f-134dd458771e" xsi:nil="true"/>
    <What_x0020_are_x0020_the_x0020_likely_x0020_consequences_x0020_of_x0020_the_x0020_personal_x0020_data_x0020_breach_x003f_ xmlns="66e453f2-85cf-4079-a38f-134dd458771e" xsi:nil="true"/>
    <Date_x0020_and_x0020_Time_x0020_of_x0020_Personal_x0020_Data_x0020_Breach xmlns="66e453f2-85cf-4079-a38f-134dd458771e" xsi:nil="true"/>
    <Title0 xmlns="66e453f2-85cf-4079-a38f-134dd458771e" xsi:nil="true"/>
    <Measures_x0020_Proposed_x0020_to_x0020_be_x0020_taken_x0020_to_x0020_Further_x0020_Address_x0020_the_x0020_Personal_x0020_Data_x0020_Breach xmlns="66e453f2-85cf-4079-a38f-134dd458771e" xsi:nil="true"/>
    <Measures_x0020_already_x0020_taken_x0020_to_x0020_address_x0020_the_x0020_personal_x0020_data_x0020_breach xmlns="66e453f2-85cf-4079-a38f-134dd458771e" xsi:nil="true"/>
    <Name1 xmlns="66e453f2-85cf-4079-a38f-134dd458771e">
      <UserInfo>
        <DisplayName/>
        <AccountId xsi:nil="true"/>
        <AccountType/>
      </UserInfo>
    </Name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ocument" ma:contentTypeID="0x010100AE767E75DB680240AD3F05229B710DA2" ma:contentTypeVersion="40" ma:contentTypeDescription="Create a new document." ma:contentTypeScope="" ma:versionID="946ca254673f8c3fc2a33c4a47b9bc66">
  <xsd:schema xmlns:xsd="http://www.w3.org/2001/XMLSchema" xmlns:xs="http://www.w3.org/2001/XMLSchema" xmlns:p="http://schemas.microsoft.com/office/2006/metadata/properties" xmlns:ns2="f0802c0c-05c5-4945-b2d4-6727313917a6" xmlns:ns3="66e453f2-85cf-4079-a38f-134dd458771e" targetNamespace="http://schemas.microsoft.com/office/2006/metadata/properties" ma:root="true" ma:fieldsID="aacfcc03610cb594672616213eb0267b" ns2:_="" ns3:_="">
    <xsd:import namespace="f0802c0c-05c5-4945-b2d4-6727313917a6"/>
    <xsd:import namespace="66e453f2-85cf-4079-a38f-134dd45877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Flow_SignoffStatus" minOccurs="0"/>
                <xsd:element ref="ns3:MediaServiceBillingMetadata" minOccurs="0"/>
                <xsd:element ref="ns3:Notification_x0020_Details" minOccurs="0"/>
                <xsd:element ref="ns3:Name1" minOccurs="0"/>
                <xsd:element ref="ns3:Title0" minOccurs="0"/>
                <xsd:element ref="ns3:Division" minOccurs="0"/>
                <xsd:element ref="ns3:Date_x0020_and_x0020_Time_x0020_of_x0020_Personal_x0020_Data_x0020_Breach" minOccurs="0"/>
                <xsd:element ref="ns3:Date_x0020_and_x0020_Time_x0020_of_x0020_Notification_x0020_to_x0020_Director" minOccurs="0"/>
                <xsd:element ref="ns3:Date_x0020_and_x0020_Time_x0020_the_x0020_Personal_x0020_Data_x0020_Breach_x0020_occurred" minOccurs="0"/>
                <xsd:element ref="ns3:Describe_x0020_the_x0020_Personal_x0020_Data_x0020_Breach" minOccurs="0"/>
                <xsd:element ref="ns3:What_x0020_are_x0020_the_x0020_likely_x0020_consequences_x0020_of_x0020_the_x0020_personal_x0020_data_x0020_breach_x003f_" minOccurs="0"/>
                <xsd:element ref="ns3:Measures_x0020_already_x0020_taken_x0020_to_x0020_address_x0020_the_x0020_personal_x0020_data_x0020_breach" minOccurs="0"/>
                <xsd:element ref="ns3:Measures_x0020_Proposed_x0020_to_x0020_be_x0020_taken_x0020_to_x0020_Further_x0020_Address_x0020_the_x0020_Personal_x0020_Data_x0020_Brea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02c0c-05c5-4945-b2d4-6727313917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f8038e-8b45-4925-905d-8bc56c537ae2}" ma:internalName="TaxCatchAll" ma:showField="CatchAllData" ma:web="f0802c0c-05c5-4945-b2d4-6727313917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e453f2-85cf-4079-a38f-134dd45877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281a8a-4db9-4bba-bd12-a65b4bf0c45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ification_x0020_Details" ma:index="25" nillable="true" ma:displayName="Notification Details" ma:internalName="Notification_x0020_Details" ma:readOnly="false">
      <xsd:simpleType>
        <xsd:restriction base="dms:Text"/>
      </xsd:simpleType>
    </xsd:element>
    <xsd:element name="Name1" ma:index="26" nillable="true" ma:displayName="Name1" ma:internalName="Name1"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tle0" ma:index="27" nillable="true" ma:displayName="Title" ma:internalName="Title0">
      <xsd:simpleType>
        <xsd:restriction base="dms:Text"/>
      </xsd:simpleType>
    </xsd:element>
    <xsd:element name="Division" ma:index="28" nillable="true" ma:displayName="Division" ma:internalName="Division" ma:readOnly="false">
      <xsd:simpleType>
        <xsd:restriction base="dms:Text"/>
      </xsd:simpleType>
    </xsd:element>
    <xsd:element name="Date_x0020_and_x0020_Time_x0020_of_x0020_Personal_x0020_Data_x0020_Breach" ma:index="29" nillable="true" ma:displayName="Date and Time of Personal Data Breach" ma:format="DateTime" ma:internalName="Date_x0020_and_x0020_Time_x0020_of_x0020_Personal_x0020_Data_x0020_Breach">
      <xsd:simpleType>
        <xsd:restriction base="dms:DateTime"/>
      </xsd:simpleType>
    </xsd:element>
    <xsd:element name="Date_x0020_and_x0020_Time_x0020_of_x0020_Notification_x0020_to_x0020_Director" ma:index="30" nillable="true" ma:displayName="Date and Time of Notification to Director" ma:format="DateTime" ma:internalName="Date_x0020_and_x0020_Time_x0020_of_x0020_Notification_x0020_to_x0020_Director" ma:readOnly="false">
      <xsd:simpleType>
        <xsd:restriction base="dms:DateTime"/>
      </xsd:simpleType>
    </xsd:element>
    <xsd:element name="Date_x0020_and_x0020_Time_x0020_the_x0020_Personal_x0020_Data_x0020_Breach_x0020_occurred" ma:index="31" nillable="true" ma:displayName="Date and Time the Personal Data Breach occurred" ma:format="DateTime" ma:internalName="Date_x0020_and_x0020_Time_x0020_the_x0020_Personal_x0020_Data_x0020_Breach_x0020_occurred" ma:readOnly="false">
      <xsd:simpleType>
        <xsd:restriction base="dms:DateTime"/>
      </xsd:simpleType>
    </xsd:element>
    <xsd:element name="Describe_x0020_the_x0020_Personal_x0020_Data_x0020_Breach" ma:index="32" nillable="true" ma:displayName="Describe the Personal Data Breach" ma:internalName="Describe_x0020_the_x0020_Personal_x0020_Data_x0020_Breach" ma:readOnly="false">
      <xsd:simpleType>
        <xsd:restriction base="dms:Note">
          <xsd:maxLength value="255"/>
        </xsd:restriction>
      </xsd:simpleType>
    </xsd:element>
    <xsd:element name="What_x0020_are_x0020_the_x0020_likely_x0020_consequences_x0020_of_x0020_the_x0020_personal_x0020_data_x0020_breach_x003f_" ma:index="33" nillable="true" ma:displayName="What are the likely consequences of the personal data breach?" ma:internalName="What_x0020_are_x0020_the_x0020_likely_x0020_consequences_x0020_of_x0020_the_x0020_personal_x0020_data_x0020_breach_x003f_">
      <xsd:simpleType>
        <xsd:restriction base="dms:Note">
          <xsd:maxLength value="255"/>
        </xsd:restriction>
      </xsd:simpleType>
    </xsd:element>
    <xsd:element name="Measures_x0020_already_x0020_taken_x0020_to_x0020_address_x0020_the_x0020_personal_x0020_data_x0020_breach" ma:index="34" nillable="true" ma:displayName="Measures already taken to address the personal data breach" ma:internalName="Measures_x0020_already_x0020_taken_x0020_to_x0020_address_x0020_the_x0020_personal_x0020_data_x0020_breach">
      <xsd:simpleType>
        <xsd:restriction base="dms:Note">
          <xsd:maxLength value="255"/>
        </xsd:restriction>
      </xsd:simpleType>
    </xsd:element>
    <xsd:element name="Measures_x0020_Proposed_x0020_to_x0020_be_x0020_taken_x0020_to_x0020_Further_x0020_Address_x0020_the_x0020_Personal_x0020_Data_x0020_Breach" ma:index="35" nillable="true" ma:displayName="Measures Proposed to be taken to Further Address the Personal Data Breach" ma:internalName="Measures_x0020_Proposed_x0020_to_x0020_be_x0020_taken_x0020_to_x0020_Further_x0020_Address_x0020_the_x0020_Personal_x0020_Data_x0020_Breach">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DD4E54-2EBA-48A6-805E-53EEF5151211}">
  <ds:schemaRefs>
    <ds:schemaRef ds:uri="http://schemas.microsoft.com/office/2006/metadata/properties"/>
    <ds:schemaRef ds:uri="http://schemas.microsoft.com/office/infopath/2007/PartnerControls"/>
    <ds:schemaRef ds:uri="f0802c0c-05c5-4945-b2d4-6727313917a6"/>
    <ds:schemaRef ds:uri="66e453f2-85cf-4079-a38f-134dd458771e"/>
  </ds:schemaRefs>
</ds:datastoreItem>
</file>

<file path=customXml/itemProps2.xml><?xml version="1.0" encoding="utf-8"?>
<ds:datastoreItem xmlns:ds="http://schemas.openxmlformats.org/officeDocument/2006/customXml" ds:itemID="{07D996DC-65D5-4366-9479-74F9B9AB2A78}">
  <ds:schemaRefs>
    <ds:schemaRef ds:uri="http://schemas.microsoft.com/sharepoint/v3/contenttype/forms"/>
  </ds:schemaRefs>
</ds:datastoreItem>
</file>

<file path=customXml/itemProps3.xml><?xml version="1.0" encoding="utf-8"?>
<ds:datastoreItem xmlns:ds="http://schemas.openxmlformats.org/officeDocument/2006/customXml" ds:itemID="{DD8A0D31-E61D-4E1E-9988-5DB6E077111C}">
  <ds:schemaRefs>
    <ds:schemaRef ds:uri="http://schemas.openxmlformats.org/officeDocument/2006/bibliography"/>
  </ds:schemaRefs>
</ds:datastoreItem>
</file>

<file path=customXml/itemProps4.xml><?xml version="1.0" encoding="utf-8"?>
<ds:datastoreItem xmlns:ds="http://schemas.openxmlformats.org/officeDocument/2006/customXml" ds:itemID="{A0E1DE3B-B6D3-491B-B310-AAF7A622D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02c0c-05c5-4945-b2d4-6727313917a6"/>
    <ds:schemaRef ds:uri="66e453f2-85cf-4079-a38f-134dd4587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0c6ad2-e8d1-4ad9-92b2-38ba8d7dc328}" enabled="0" method="" siteId="{e00c6ad2-e8d1-4ad9-92b2-38ba8d7dc328}"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4176</Words>
  <Characters>23390</Characters>
  <Application>Microsoft Office Word</Application>
  <DocSecurity>0</DocSecurity>
  <Lines>754</Lines>
  <Paragraphs>510</Paragraphs>
  <ScaleCrop>false</ScaleCrop>
  <Company>PER</Company>
  <LinksUpToDate>false</LinksUpToDate>
  <CharactersWithSpaces>27056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[Insert Framework Client Name]</dc:creator>
  <cp:keywords/>
  <dc:description/>
  <cp:lastModifiedBy>Maria O'Byrne</cp:lastModifiedBy>
  <cp:revision>2</cp:revision>
  <dcterms:created xsi:type="dcterms:W3CDTF">2026-10-16T10:13:00Z</dcterms:created>
  <dcterms:modified xsi:type="dcterms:W3CDTF">2026-10-16T10:13:00Z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eDocs_Year">
    <vt:lpwstr>5;#2021|39677acd-2130-4bf0-9b46-835167df2c4e</vt:lpwstr>
  </property>
  <property fmtid="{D5CDD505-2E9C-101B-9397-08002B2CF9AE}" pid="4" name="ContentTypeId">
    <vt:lpwstr>0x010100AE767E75DB680240AD3F05229B710DA2</vt:lpwstr>
  </property>
  <property fmtid="{D5CDD505-2E9C-101B-9397-08002B2CF9AE}" pid="5" name="eDocs_SeriesSubSeries">
    <vt:lpwstr>6;#001|2b16cdc0-3d11-4a5f-9f07-b7c38f9ad448</vt:lpwstr>
  </property>
  <property fmtid="{D5CDD505-2E9C-101B-9397-08002B2CF9AE}" pid="6" name="eDocs_FileTopics">
    <vt:lpwstr>6;#Framework Agreements|72875cfd-af5f-4da0-a64e-e6fa097ffea4;#26;#Multi Supplier Framework Agreement|181fa7df-3357-45e9-82a7-573101b77fd9;#27;#Mini-Competitions|16fb1a78-2cf5-4b5f-a7e4-218728e38c81</vt:lpwstr>
  </property>
  <property fmtid="{D5CDD505-2E9C-101B-9397-08002B2CF9AE}" pid="7" name="ItemRetentionFormula">
    <vt:lpwstr/>
  </property>
  <property fmtid="{D5CDD505-2E9C-101B-9397-08002B2CF9AE}" pid="8" name="eDocs_SecurityClassification">
    <vt:lpwstr>4;#Unclassified|f33d2cd0-30e5-4f10-8d2a-4027eb6837f4</vt:lpwstr>
  </property>
  <property fmtid="{D5CDD505-2E9C-101B-9397-08002B2CF9AE}" pid="9" name="eDocs_DocumentTopics">
    <vt:lpwstr/>
  </property>
  <property fmtid="{D5CDD505-2E9C-101B-9397-08002B2CF9AE}" pid="10" name="_docset_NoMedatataSyncRequired">
    <vt:lpwstr>False</vt:lpwstr>
  </property>
  <property fmtid="{D5CDD505-2E9C-101B-9397-08002B2CF9AE}" pid="11" name="_dlc_LastRun">
    <vt:lpwstr>03/05/2022 23:06:57</vt:lpwstr>
  </property>
  <property fmtid="{D5CDD505-2E9C-101B-9397-08002B2CF9AE}" pid="12" name="_dlc_ItemStageId">
    <vt:lpwstr>1</vt:lpwstr>
  </property>
  <property fmtid="{D5CDD505-2E9C-101B-9397-08002B2CF9AE}" pid="13" name="eDocs_SecurityLevel">
    <vt:lpwstr>Unclassified</vt:lpwstr>
  </property>
  <property fmtid="{D5CDD505-2E9C-101B-9397-08002B2CF9AE}" pid="14" name="eDocs_Series">
    <vt:lpwstr>1;#001|2b16cdc0-3d11-4a5f-9f07-b7c38f9ad448</vt:lpwstr>
  </property>
  <property fmtid="{D5CDD505-2E9C-101B-9397-08002B2CF9AE}" pid="15" name="ge25f6a3ef6f42d4865685f2a74bf8c7">
    <vt:lpwstr/>
  </property>
  <property fmtid="{D5CDD505-2E9C-101B-9397-08002B2CF9AE}" pid="16" name="eDocs_RetentionPeriodTerm">
    <vt:lpwstr/>
  </property>
  <property fmtid="{D5CDD505-2E9C-101B-9397-08002B2CF9AE}" pid="17" name="MediaServiceImageTags">
    <vt:lpwstr/>
  </property>
  <property fmtid="{D5CDD505-2E9C-101B-9397-08002B2CF9AE}" pid="18" name="docLang">
    <vt:lpwstr>en</vt:lpwstr>
  </property>
</Properties>
</file>