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D101" w14:textId="556EFB9F" w:rsidR="00241FAF" w:rsidRDefault="00241FAF" w:rsidP="00966A9C">
      <w:pPr>
        <w:pStyle w:val="Header"/>
        <w:spacing w:after="120" w:line="319" w:lineRule="auto"/>
        <w:jc w:val="both"/>
        <w:rPr>
          <w:rFonts w:asciiTheme="minorHAnsi" w:hAnsiTheme="minorHAnsi"/>
          <w:b/>
        </w:rPr>
      </w:pPr>
    </w:p>
    <w:p w14:paraId="4FF06349" w14:textId="77777777" w:rsidR="00F0526B" w:rsidRDefault="00A656F6">
      <w:pPr>
        <w:spacing w:after="120" w:line="316" w:lineRule="auto"/>
        <w:jc w:val="center"/>
        <w:rPr>
          <w:b/>
        </w:rPr>
      </w:pPr>
      <w:r w:rsidRPr="00530E77">
        <w:rPr>
          <w:b/>
          <w:sz w:val="32"/>
          <w:szCs w:val="32"/>
        </w:rPr>
        <w:t xml:space="preserve">Notification to Attend </w:t>
      </w:r>
      <w:r w:rsidR="009E145F">
        <w:rPr>
          <w:b/>
          <w:bCs/>
          <w:sz w:val="32"/>
          <w:szCs w:val="32"/>
          <w:lang w:val="en-GB"/>
        </w:rPr>
        <w:t xml:space="preserve">Mandatory </w:t>
      </w:r>
      <w:r>
        <w:rPr>
          <w:b/>
          <w:sz w:val="32"/>
          <w:szCs w:val="32"/>
        </w:rPr>
        <w:t xml:space="preserve">Site </w:t>
      </w:r>
      <w:r w:rsidR="009E145F">
        <w:rPr>
          <w:b/>
          <w:bCs/>
          <w:sz w:val="32"/>
          <w:szCs w:val="32"/>
          <w:lang w:val="en-GB"/>
        </w:rPr>
        <w:t>Visit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2386" w:rsidRPr="00772386" w14:paraId="29E6D104" w14:textId="77777777" w:rsidTr="00864077">
        <w:tc>
          <w:tcPr>
            <w:tcW w:w="9016" w:type="dxa"/>
          </w:tcPr>
          <w:p w14:paraId="29E6D103" w14:textId="3192F4AA" w:rsidR="00864077" w:rsidRPr="00B80E2A" w:rsidRDefault="00A656F6" w:rsidP="00B80E2A">
            <w:pPr>
              <w:spacing w:after="120" w:line="314" w:lineRule="auto"/>
              <w:jc w:val="both"/>
              <w:rPr>
                <w:b/>
              </w:rPr>
            </w:pPr>
            <w:r w:rsidRPr="000C0603">
              <w:rPr>
                <w:b/>
                <w:sz w:val="28"/>
              </w:rPr>
              <w:t xml:space="preserve">Mini </w:t>
            </w:r>
            <w:r w:rsidRPr="00C742FC">
              <w:rPr>
                <w:b/>
                <w:sz w:val="28"/>
              </w:rPr>
              <w:t xml:space="preserve">Competition for the </w:t>
            </w:r>
            <w:r w:rsidR="00B80E2A">
              <w:rPr>
                <w:b/>
                <w:bCs/>
                <w:sz w:val="28"/>
                <w:szCs w:val="28"/>
                <w:lang w:val="en-GB"/>
              </w:rPr>
              <w:t>Provision</w:t>
            </w:r>
            <w:r w:rsidRPr="00C742FC">
              <w:rPr>
                <w:b/>
                <w:sz w:val="28"/>
              </w:rPr>
              <w:t xml:space="preserve"> of </w:t>
            </w:r>
            <w:r>
              <w:rPr>
                <w:b/>
                <w:sz w:val="28"/>
              </w:rPr>
              <w:t xml:space="preserve">Managed </w:t>
            </w:r>
            <w:r w:rsidRPr="00C742FC">
              <w:rPr>
                <w:b/>
                <w:sz w:val="28"/>
              </w:rPr>
              <w:t xml:space="preserve">Security Services </w:t>
            </w:r>
            <w:r w:rsidR="00B80E2A">
              <w:rPr>
                <w:b/>
                <w:bCs/>
                <w:sz w:val="28"/>
                <w:szCs w:val="28"/>
                <w:lang w:val="en-GB"/>
              </w:rPr>
              <w:t xml:space="preserve">under OGP FSU080F </w:t>
            </w:r>
            <w:r w:rsidRPr="00C742FC">
              <w:rPr>
                <w:b/>
                <w:sz w:val="28"/>
              </w:rPr>
              <w:t>for</w:t>
            </w:r>
            <w:r>
              <w:rPr>
                <w:b/>
                <w:sz w:val="28"/>
              </w:rPr>
              <w:t xml:space="preserve"> </w:t>
            </w:r>
            <w:r w:rsidRPr="0031017C">
              <w:rPr>
                <w:rFonts w:ascii="Calibri" w:hAnsi="Calibri" w:cs="Calibri"/>
                <w:b/>
                <w:bCs/>
                <w:sz w:val="28"/>
                <w:szCs w:val="28"/>
              </w:rPr>
              <w:t>the Royal Irish Academy</w:t>
            </w:r>
          </w:p>
        </w:tc>
      </w:tr>
    </w:tbl>
    <w:p w14:paraId="011F539B" w14:textId="77777777" w:rsidR="00F0526B" w:rsidRDefault="00A656F6" w:rsidP="00EC4362">
      <w:pPr>
        <w:rPr>
          <w:b/>
        </w:rPr>
      </w:pPr>
      <w:r>
        <w:rPr>
          <w:color w:val="000000"/>
        </w:rPr>
        <w:t>S</w:t>
      </w:r>
      <w:r w:rsidRPr="00CA1E55">
        <w:rPr>
          <w:color w:val="000000"/>
        </w:rPr>
        <w:t xml:space="preserve">ite visits </w:t>
      </w:r>
      <w:r>
        <w:rPr>
          <w:color w:val="000000"/>
        </w:rPr>
        <w:t xml:space="preserve">are mandatory and </w:t>
      </w:r>
      <w:r w:rsidRPr="00CA1E55">
        <w:rPr>
          <w:color w:val="000000"/>
        </w:rPr>
        <w:t xml:space="preserve">will be restricted to </w:t>
      </w:r>
      <w:r>
        <w:rPr>
          <w:color w:val="000000"/>
        </w:rPr>
        <w:t>a maximum of two</w:t>
      </w:r>
      <w:r w:rsidRPr="00CA1E55">
        <w:rPr>
          <w:color w:val="000000"/>
        </w:rPr>
        <w:t xml:space="preserve"> representative</w:t>
      </w:r>
      <w:r>
        <w:rPr>
          <w:color w:val="000000"/>
        </w:rPr>
        <w:t>s</w:t>
      </w:r>
      <w:r w:rsidRPr="00CA1E55">
        <w:rPr>
          <w:color w:val="000000"/>
        </w:rPr>
        <w:t xml:space="preserve"> per tenderer.</w:t>
      </w:r>
      <w:r>
        <w:rPr>
          <w:color w:val="000000"/>
        </w:rPr>
        <w:t xml:space="preserve"> </w:t>
      </w:r>
      <w:r w:rsidRPr="00BE2BFC">
        <w:rPr>
          <w:color w:val="000000"/>
        </w:rPr>
        <w:t xml:space="preserve">Tenderers </w:t>
      </w:r>
      <w:r>
        <w:rPr>
          <w:color w:val="000000"/>
        </w:rPr>
        <w:t>must</w:t>
      </w:r>
      <w:r w:rsidRPr="00BE2BFC">
        <w:rPr>
          <w:color w:val="000000"/>
        </w:rPr>
        <w:t xml:space="preserve"> indicate their intention to attend the </w:t>
      </w:r>
      <w:r>
        <w:rPr>
          <w:color w:val="000000"/>
        </w:rPr>
        <w:t>site</w:t>
      </w:r>
      <w:r w:rsidRPr="00BE2BFC">
        <w:rPr>
          <w:color w:val="000000"/>
        </w:rPr>
        <w:t xml:space="preserve"> visit by returning this Notification to Attend Site </w:t>
      </w:r>
      <w:r>
        <w:rPr>
          <w:color w:val="000000"/>
        </w:rPr>
        <w:t xml:space="preserve">Visit form to </w:t>
      </w:r>
      <w:r w:rsidRPr="00056962">
        <w:rPr>
          <w:b/>
          <w:bCs/>
        </w:rPr>
        <w:t>David McCrone, Head of Facilities, Royal Irish Academy, 19 Dawson Street, Dublin 2, D02 HH58</w:t>
      </w:r>
      <w:r>
        <w:t xml:space="preserve"> </w:t>
      </w:r>
      <w:r w:rsidR="00D42358">
        <w:t>by the deadline stated</w:t>
      </w:r>
      <w:r w:rsidRPr="00860D1D">
        <w:rPr>
          <w:b/>
        </w:rPr>
        <w:t xml:space="preserve"> on </w:t>
      </w:r>
      <w:proofErr w:type="spellStart"/>
      <w:r w:rsidR="00D42358">
        <w:t>eTenders</w:t>
      </w:r>
      <w:proofErr w:type="spellEnd"/>
      <w:r w:rsidR="00D42358">
        <w:t xml:space="preserve"> and confirmed through the competition messaging facility.</w:t>
      </w:r>
      <w:r w:rsidRPr="00860D1D">
        <w:t xml:space="preserve"> </w:t>
      </w:r>
      <w:r>
        <w:t>The mandatory site visit will be facilitated as a single common site-visit slot for all tenderers</w:t>
      </w:r>
      <w:r w:rsidR="00D42358">
        <w:t>, rather than through separate slots,</w:t>
      </w:r>
      <w:r>
        <w:t xml:space="preserve"> so that all tenderers receive the same information at the same time and any risk of selective disclosure is minimised.</w:t>
      </w:r>
    </w:p>
    <w:p w14:paraId="29E6D108" w14:textId="2D6EAF47" w:rsidR="006866E6" w:rsidRDefault="00A656F6" w:rsidP="00966A9C">
      <w:pPr>
        <w:rPr>
          <w:noProof/>
        </w:rPr>
      </w:pPr>
      <w:sdt>
        <w:sdtPr>
          <w:alias w:val="Please select an option"/>
          <w:tag w:val="Please select an option"/>
          <w:id w:val="-1148739567"/>
          <w:placeholder>
            <w:docPart w:val="8DAC466CC0234916AF6294895728CFE9"/>
          </w:placeholder>
          <w:comboBox>
            <w:listItem w:displayText="Please select an option" w:value="Please select an option"/>
            <w:listItem w:displayText="I" w:value="I"/>
            <w:listItem w:displayText="We" w:value="We"/>
          </w:comboBox>
        </w:sdtPr>
        <w:sdtEndPr/>
        <w:sdtContent>
          <w:r w:rsidR="000D27EF">
            <w:t>We</w:t>
          </w:r>
        </w:sdtContent>
      </w:sdt>
      <w:r w:rsidR="00B4145B">
        <w:rPr>
          <w:noProof/>
        </w:rPr>
        <w:t xml:space="preserve"> </w:t>
      </w:r>
      <w:r w:rsidR="00966A9C">
        <w:rPr>
          <w:noProof/>
        </w:rPr>
        <w:t xml:space="preserve">declare a bona fide interest in participating in this Competition and attending the </w:t>
      </w:r>
      <w:r w:rsidR="00F81B22">
        <w:rPr>
          <w:noProof/>
        </w:rPr>
        <w:t>Site vis</w:t>
      </w:r>
      <w:r w:rsidR="00DA7233">
        <w:rPr>
          <w:noProof/>
        </w:rPr>
        <w:t>i</w:t>
      </w:r>
      <w:r w:rsidR="00F81B22">
        <w:rPr>
          <w:noProof/>
        </w:rPr>
        <w:t>t</w:t>
      </w:r>
      <w:r w:rsidR="00966A9C">
        <w:rPr>
          <w:noProof/>
        </w:rPr>
        <w:t>.</w:t>
      </w:r>
    </w:p>
    <w:tbl>
      <w:tblPr>
        <w:tblStyle w:val="GridTable4-Accent11"/>
        <w:tblW w:w="4950" w:type="pct"/>
        <w:tblLayout w:type="fixed"/>
        <w:tblLook w:val="04A0" w:firstRow="1" w:lastRow="0" w:firstColumn="1" w:lastColumn="0" w:noHBand="0" w:noVBand="1"/>
      </w:tblPr>
      <w:tblGrid>
        <w:gridCol w:w="5240"/>
        <w:gridCol w:w="3686"/>
      </w:tblGrid>
      <w:tr w:rsidR="00E33B47" w:rsidRPr="007C025F" w14:paraId="35BE5917" w14:textId="5B6B3E6C" w:rsidTr="00217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5" w:type="pct"/>
            <w:shd w:val="clear" w:color="auto" w:fill="2A5853" w:themeFill="accent1" w:themeFillShade="80"/>
            <w:noWrap/>
            <w:vAlign w:val="center"/>
            <w:hideMark/>
          </w:tcPr>
          <w:p w14:paraId="3804CDDA" w14:textId="0E265891" w:rsidR="00E33B47" w:rsidRPr="007C025F" w:rsidRDefault="00E33B47" w:rsidP="00217D64">
            <w:r w:rsidRPr="000F18CC">
              <w:t xml:space="preserve">Site </w:t>
            </w:r>
            <w:r w:rsidR="00217D64">
              <w:t xml:space="preserve">    </w:t>
            </w:r>
            <w:r w:rsidRPr="000F18CC">
              <w:t>Location</w:t>
            </w:r>
          </w:p>
        </w:tc>
        <w:tc>
          <w:tcPr>
            <w:tcW w:w="2065" w:type="pct"/>
            <w:shd w:val="clear" w:color="auto" w:fill="2A5853" w:themeFill="accent1" w:themeFillShade="80"/>
            <w:noWrap/>
            <w:hideMark/>
          </w:tcPr>
          <w:p w14:paraId="2B59F951" w14:textId="555B99D1" w:rsidR="00E33B47" w:rsidRPr="007C025F" w:rsidRDefault="00E33B47" w:rsidP="004010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F18CC">
              <w:t>Date &amp; Time of Site Visit</w:t>
            </w:r>
          </w:p>
        </w:tc>
      </w:tr>
    </w:tbl>
    <w:tbl>
      <w:tblPr>
        <w:tblStyle w:val="TableGrid1"/>
        <w:tblW w:w="8926" w:type="dxa"/>
        <w:tblLayout w:type="fixed"/>
        <w:tblLook w:val="04A0" w:firstRow="1" w:lastRow="0" w:firstColumn="1" w:lastColumn="0" w:noHBand="0" w:noVBand="1"/>
      </w:tblPr>
      <w:tblGrid>
        <w:gridCol w:w="491"/>
        <w:gridCol w:w="4749"/>
        <w:gridCol w:w="3686"/>
      </w:tblGrid>
      <w:tr w:rsidR="00E33B47" w:rsidRPr="004C40B0" w14:paraId="29061420" w14:textId="04679E76" w:rsidTr="00217D64">
        <w:trPr>
          <w:trHeight w:val="764"/>
        </w:trPr>
        <w:tc>
          <w:tcPr>
            <w:tcW w:w="491" w:type="dxa"/>
          </w:tcPr>
          <w:p w14:paraId="65C26C93" w14:textId="34154809" w:rsidR="00E33B47" w:rsidRPr="004C40B0" w:rsidRDefault="00E33B47" w:rsidP="00022AD1">
            <w:pPr>
              <w:pStyle w:val="BodyText3"/>
              <w:jc w:val="center"/>
              <w:rPr>
                <w:rFonts w:ascii="Calibri" w:eastAsiaTheme="minorHAnsi" w:hAnsi="Calibri"/>
                <w:color w:val="000000"/>
                <w:sz w:val="20"/>
                <w:szCs w:val="20"/>
                <w:lang w:val="en-IE"/>
              </w:rPr>
            </w:pPr>
            <w:r w:rsidRPr="004C40B0">
              <w:rPr>
                <w:rFonts w:ascii="Calibri" w:eastAsiaTheme="minorHAnsi" w:hAnsi="Calibri"/>
                <w:color w:val="000000"/>
                <w:sz w:val="20"/>
                <w:szCs w:val="20"/>
                <w:lang w:val="en-IE"/>
              </w:rPr>
              <w:t>1</w:t>
            </w:r>
          </w:p>
        </w:tc>
        <w:tc>
          <w:tcPr>
            <w:tcW w:w="4749" w:type="dxa"/>
          </w:tcPr>
          <w:p w14:paraId="6ECC2721" w14:textId="651D96F7" w:rsidR="00071190" w:rsidRPr="008230B3" w:rsidRDefault="008230B3" w:rsidP="008230B3">
            <w:pPr>
              <w:pStyle w:val="Header"/>
              <w:spacing w:after="120" w:line="319" w:lineRule="auto"/>
              <w:rPr>
                <w:rFonts w:asciiTheme="minorHAnsi" w:eastAsiaTheme="minorHAnsi" w:hAnsiTheme="minorHAnsi"/>
                <w:b/>
                <w:color w:val="000000"/>
                <w:sz w:val="22"/>
                <w:szCs w:val="22"/>
              </w:rPr>
            </w:pPr>
            <w:r w:rsidRPr="008230B3">
              <w:rPr>
                <w:lang w:val="en-IE"/>
              </w:rPr>
              <w:t>Royal Irish Academy, 19 Dawson Street, Dublin 2, D02 HH58</w:t>
            </w:r>
          </w:p>
        </w:tc>
        <w:tc>
          <w:tcPr>
            <w:tcW w:w="3686" w:type="dxa"/>
          </w:tcPr>
          <w:p w14:paraId="7FCB77DF" w14:textId="77777777" w:rsidR="00B124E3" w:rsidRDefault="00B124E3" w:rsidP="00B06E2A">
            <w:pPr>
              <w:pStyle w:val="BodyText3"/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</w:p>
          <w:p w14:paraId="3A7324DD" w14:textId="59D4C118" w:rsidR="00F0526B" w:rsidRDefault="007F4ED7" w:rsidP="00B50665">
            <w:pPr>
              <w:rPr>
                <w:b/>
                <w:bCs/>
                <w:color w:val="000000"/>
                <w:lang w:val="en-GB"/>
              </w:rPr>
            </w:pPr>
            <w:r>
              <w:rPr>
                <w:b/>
                <w:bCs/>
                <w:color w:val="000000"/>
                <w:lang w:val="en-GB"/>
              </w:rPr>
              <w:t xml:space="preserve">Mandatory site visit slot to be advised by the Client following receipt of this form. Site visit window: </w:t>
            </w:r>
            <w:r w:rsidR="00F830AA">
              <w:rPr>
                <w:b/>
                <w:bCs/>
                <w:color w:val="000000"/>
                <w:lang w:val="en-GB"/>
              </w:rPr>
              <w:t>28</w:t>
            </w:r>
            <w:r>
              <w:rPr>
                <w:b/>
                <w:bCs/>
                <w:color w:val="000000"/>
                <w:lang w:val="en-GB"/>
              </w:rPr>
              <w:t xml:space="preserve"> </w:t>
            </w:r>
            <w:r w:rsidR="00EF221F">
              <w:rPr>
                <w:b/>
                <w:bCs/>
                <w:color w:val="000000"/>
                <w:lang w:val="en-GB"/>
              </w:rPr>
              <w:t>Octo</w:t>
            </w:r>
            <w:r>
              <w:rPr>
                <w:b/>
                <w:bCs/>
                <w:color w:val="000000"/>
                <w:lang w:val="en-GB"/>
              </w:rPr>
              <w:t xml:space="preserve">ber 2026 to </w:t>
            </w:r>
            <w:r w:rsidR="00F830AA">
              <w:rPr>
                <w:b/>
                <w:bCs/>
                <w:color w:val="000000"/>
                <w:lang w:val="en-GB"/>
              </w:rPr>
              <w:t xml:space="preserve">30 </w:t>
            </w:r>
            <w:r>
              <w:rPr>
                <w:b/>
                <w:bCs/>
                <w:color w:val="000000"/>
                <w:lang w:val="en-GB"/>
              </w:rPr>
              <w:t>October 2026.</w:t>
            </w:r>
          </w:p>
          <w:p w14:paraId="4BAD8521" w14:textId="77777777" w:rsidR="0041762F" w:rsidRDefault="0041762F" w:rsidP="00B50665">
            <w:pPr>
              <w:rPr>
                <w:b/>
                <w:bCs/>
                <w:color w:val="000000"/>
                <w:lang w:val="en-GB"/>
              </w:rPr>
            </w:pPr>
          </w:p>
          <w:p w14:paraId="55FA50BD" w14:textId="1DEC1B4C" w:rsidR="0041762F" w:rsidRDefault="0041762F" w:rsidP="00B50665">
            <w:pPr>
              <w:rPr>
                <w:b/>
              </w:rPr>
            </w:pPr>
            <w:hyperlink r:id="rId8" w:history="1">
              <w:r w:rsidRPr="00D34F38">
                <w:rPr>
                  <w:rStyle w:val="Hyperlink"/>
                  <w:b/>
                </w:rPr>
                <w:t>D.McCrone@ria.ie</w:t>
              </w:r>
            </w:hyperlink>
          </w:p>
          <w:p w14:paraId="2DA95EA8" w14:textId="4C80D4E7" w:rsidR="0041762F" w:rsidRDefault="000A1957" w:rsidP="00B50665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1F7AE5" w:rsidRPr="001F7AE5">
              <w:rPr>
                <w:b/>
              </w:rPr>
              <w:t>+353 1 609 0600</w:t>
            </w:r>
          </w:p>
          <w:p w14:paraId="14CDECA8" w14:textId="6AA1068F" w:rsidR="00E33B47" w:rsidRPr="00F86732" w:rsidRDefault="00E33B47" w:rsidP="00B06E2A">
            <w:pPr>
              <w:pStyle w:val="BodyText3"/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4F94FDFB" w14:textId="2CA9F10F" w:rsidR="00B94E03" w:rsidRDefault="00B94E03" w:rsidP="00966A9C">
      <w:pPr>
        <w:rPr>
          <w:rFonts w:cstheme="minorHAnsi"/>
          <w:b/>
        </w:rPr>
      </w:pPr>
    </w:p>
    <w:p w14:paraId="29E6D117" w14:textId="27CBC6C3" w:rsidR="00966A9C" w:rsidRDefault="00966A9C" w:rsidP="00966A9C">
      <w:pPr>
        <w:rPr>
          <w:noProof/>
        </w:rPr>
      </w:pPr>
      <w:r>
        <w:rPr>
          <w:noProof/>
        </w:rPr>
        <w:t>The nomination</w:t>
      </w:r>
      <w:r w:rsidR="003903B2">
        <w:rPr>
          <w:noProof/>
        </w:rPr>
        <w:t>(</w:t>
      </w:r>
      <w:r w:rsidR="00241FAF">
        <w:rPr>
          <w:noProof/>
        </w:rPr>
        <w:t>s</w:t>
      </w:r>
      <w:r w:rsidR="003903B2">
        <w:rPr>
          <w:noProof/>
        </w:rPr>
        <w:t>)</w:t>
      </w:r>
      <w:r w:rsidR="00241FAF">
        <w:rPr>
          <w:noProof/>
        </w:rPr>
        <w:t xml:space="preserve"> in this regard </w:t>
      </w:r>
      <w:r w:rsidR="003903B2">
        <w:rPr>
          <w:noProof/>
        </w:rPr>
        <w:t>is/</w:t>
      </w:r>
      <w:r w:rsidR="00241FAF">
        <w:rPr>
          <w:noProof/>
        </w:rPr>
        <w:t>are</w:t>
      </w:r>
      <w:r>
        <w:rPr>
          <w:noProof/>
        </w:rPr>
        <w:t xml:space="preserve"> set out below</w:t>
      </w:r>
      <w:r w:rsidR="00241FAF">
        <w:rPr>
          <w:noProof/>
        </w:rPr>
        <w:t>;</w:t>
      </w: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482"/>
        <w:gridCol w:w="3810"/>
        <w:gridCol w:w="4724"/>
      </w:tblGrid>
      <w:tr w:rsidR="005B4C2E" w:rsidRPr="007C025F" w14:paraId="29E6D11B" w14:textId="77777777" w:rsidTr="005B4C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" w:type="pct"/>
            <w:shd w:val="clear" w:color="auto" w:fill="2A5853" w:themeFill="accent1" w:themeFillShade="80"/>
            <w:vAlign w:val="center"/>
          </w:tcPr>
          <w:p w14:paraId="29E6D118" w14:textId="77777777" w:rsidR="005B4C2E" w:rsidRPr="007C025F" w:rsidRDefault="005B4C2E" w:rsidP="00241FAF">
            <w:pPr>
              <w:ind w:left="-648"/>
              <w:jc w:val="center"/>
            </w:pPr>
            <w:r>
              <w:t>#</w:t>
            </w:r>
          </w:p>
        </w:tc>
        <w:tc>
          <w:tcPr>
            <w:tcW w:w="2113" w:type="pct"/>
            <w:shd w:val="clear" w:color="auto" w:fill="2A5853" w:themeFill="accent1" w:themeFillShade="80"/>
            <w:noWrap/>
            <w:vAlign w:val="center"/>
            <w:hideMark/>
          </w:tcPr>
          <w:p w14:paraId="29E6D119" w14:textId="77777777" w:rsidR="005B4C2E" w:rsidRPr="007C025F" w:rsidRDefault="005B4C2E" w:rsidP="00B414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025F">
              <w:t>Name</w:t>
            </w:r>
          </w:p>
        </w:tc>
        <w:tc>
          <w:tcPr>
            <w:tcW w:w="2620" w:type="pct"/>
            <w:shd w:val="clear" w:color="auto" w:fill="2A5853" w:themeFill="accent1" w:themeFillShade="80"/>
            <w:noWrap/>
            <w:vAlign w:val="center"/>
            <w:hideMark/>
          </w:tcPr>
          <w:p w14:paraId="29E6D11A" w14:textId="77777777" w:rsidR="005B4C2E" w:rsidRPr="007C025F" w:rsidRDefault="005B4C2E" w:rsidP="00B414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025F">
              <w:t>Role/Job Title</w:t>
            </w:r>
          </w:p>
        </w:tc>
      </w:tr>
      <w:tr w:rsidR="005B4C2E" w:rsidRPr="006643C3" w14:paraId="29E6D11F" w14:textId="77777777" w:rsidTr="00565C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" w:type="pct"/>
            <w:vAlign w:val="center"/>
          </w:tcPr>
          <w:p w14:paraId="29E6D11C" w14:textId="77777777" w:rsidR="005B4C2E" w:rsidRPr="007C025F" w:rsidRDefault="005B4C2E" w:rsidP="00B4145B">
            <w:pPr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2113" w:type="pct"/>
            <w:noWrap/>
            <w:vAlign w:val="center"/>
          </w:tcPr>
          <w:p w14:paraId="29E6D11D" w14:textId="22916B9C" w:rsidR="005B4C2E" w:rsidRPr="00C50336" w:rsidRDefault="005B4C2E" w:rsidP="00C5033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20" w:type="pct"/>
            <w:noWrap/>
            <w:vAlign w:val="center"/>
          </w:tcPr>
          <w:p w14:paraId="29E6D11E" w14:textId="7FD94B55" w:rsidR="005B4C2E" w:rsidRPr="007043BF" w:rsidRDefault="005B4C2E" w:rsidP="007043BF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0526B" w:rsidRPr="006643C3" w14:paraId="31FCB68A" w14:textId="77777777" w:rsidTr="00565CF2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" w:type="pct"/>
            <w:vAlign w:val="center"/>
          </w:tcPr>
          <w:p w14:paraId="682DF7E3" w14:textId="1AA3EA41" w:rsidR="00F0526B" w:rsidRDefault="00F0526B" w:rsidP="00B4145B">
            <w:r>
              <w:t>2</w:t>
            </w:r>
          </w:p>
        </w:tc>
        <w:tc>
          <w:tcPr>
            <w:tcW w:w="2113" w:type="pct"/>
            <w:noWrap/>
            <w:vAlign w:val="center"/>
          </w:tcPr>
          <w:p w14:paraId="468BB939" w14:textId="77777777" w:rsidR="00F0526B" w:rsidRPr="00AE2D7E" w:rsidRDefault="00F0526B" w:rsidP="00B41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20" w:type="pct"/>
            <w:noWrap/>
            <w:vAlign w:val="center"/>
          </w:tcPr>
          <w:p w14:paraId="794D9FE9" w14:textId="77777777" w:rsidR="00F0526B" w:rsidRPr="006643C3" w:rsidRDefault="00F0526B" w:rsidP="00B41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tbl>
      <w:tblPr>
        <w:tblW w:w="9044" w:type="dxa"/>
        <w:tblInd w:w="-5" w:type="dxa"/>
        <w:tblBorders>
          <w:top w:val="single" w:sz="4" w:space="0" w:color="57AEA5" w:themeColor="accent1"/>
          <w:left w:val="single" w:sz="4" w:space="0" w:color="57AEA5" w:themeColor="accent1"/>
          <w:bottom w:val="single" w:sz="4" w:space="0" w:color="57AEA5" w:themeColor="accent1"/>
          <w:right w:val="single" w:sz="4" w:space="0" w:color="57AEA5" w:themeColor="accent1"/>
          <w:insideH w:val="single" w:sz="4" w:space="0" w:color="57AEA5" w:themeColor="accent1"/>
          <w:insideV w:val="single" w:sz="4" w:space="0" w:color="57AEA5" w:themeColor="accent1"/>
        </w:tblBorders>
        <w:tblLook w:val="04A0" w:firstRow="1" w:lastRow="0" w:firstColumn="1" w:lastColumn="0" w:noHBand="0" w:noVBand="1"/>
      </w:tblPr>
      <w:tblGrid>
        <w:gridCol w:w="3690"/>
        <w:gridCol w:w="5354"/>
      </w:tblGrid>
      <w:tr w:rsidR="00966A9C" w:rsidRPr="006643C3" w14:paraId="29E6D127" w14:textId="77777777" w:rsidTr="008230B3">
        <w:trPr>
          <w:trHeight w:val="567"/>
        </w:trPr>
        <w:tc>
          <w:tcPr>
            <w:tcW w:w="3690" w:type="dxa"/>
            <w:shd w:val="clear" w:color="auto" w:fill="2A5853" w:themeFill="accent1" w:themeFillShade="80"/>
            <w:noWrap/>
            <w:vAlign w:val="center"/>
            <w:hideMark/>
          </w:tcPr>
          <w:p w14:paraId="29E6D125" w14:textId="77777777" w:rsidR="00966A9C" w:rsidRPr="007C025F" w:rsidRDefault="00966A9C" w:rsidP="00B4145B">
            <w:pPr>
              <w:rPr>
                <w:b/>
                <w:color w:val="FFFFFF" w:themeColor="background1"/>
                <w:lang w:eastAsia="en-IE"/>
              </w:rPr>
            </w:pPr>
            <w:r w:rsidRPr="007C025F">
              <w:rPr>
                <w:b/>
                <w:color w:val="FFFFFF" w:themeColor="background1"/>
              </w:rPr>
              <w:t>Tenderers Name (Block Capitals)</w:t>
            </w:r>
          </w:p>
        </w:tc>
        <w:tc>
          <w:tcPr>
            <w:tcW w:w="5354" w:type="dxa"/>
            <w:shd w:val="clear" w:color="auto" w:fill="DDEE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6D126" w14:textId="19BB3B72" w:rsidR="00966A9C" w:rsidRPr="00AD741A" w:rsidRDefault="00966A9C" w:rsidP="00AD741A">
            <w:pPr>
              <w:rPr>
                <w:b/>
                <w:color w:val="000000"/>
              </w:rPr>
            </w:pPr>
          </w:p>
        </w:tc>
      </w:tr>
      <w:tr w:rsidR="00966A9C" w:rsidRPr="006643C3" w14:paraId="29E6D12A" w14:textId="77777777" w:rsidTr="008230B3">
        <w:trPr>
          <w:trHeight w:val="567"/>
        </w:trPr>
        <w:tc>
          <w:tcPr>
            <w:tcW w:w="3690" w:type="dxa"/>
            <w:shd w:val="clear" w:color="auto" w:fill="2A5853" w:themeFill="accent1" w:themeFillShade="80"/>
            <w:noWrap/>
            <w:vAlign w:val="center"/>
            <w:hideMark/>
          </w:tcPr>
          <w:p w14:paraId="29E6D128" w14:textId="77777777" w:rsidR="00966A9C" w:rsidRPr="007C025F" w:rsidRDefault="00966A9C" w:rsidP="00B4145B">
            <w:pPr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Address</w:t>
            </w:r>
          </w:p>
        </w:tc>
        <w:tc>
          <w:tcPr>
            <w:tcW w:w="5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6D129" w14:textId="1A6EAEA1" w:rsidR="00966A9C" w:rsidRPr="009044B6" w:rsidRDefault="00966A9C" w:rsidP="009044B6">
            <w:pPr>
              <w:rPr>
                <w:b/>
                <w:color w:val="000000"/>
              </w:rPr>
            </w:pPr>
          </w:p>
        </w:tc>
      </w:tr>
      <w:tr w:rsidR="00966A9C" w:rsidRPr="006643C3" w14:paraId="29E6D12D" w14:textId="77777777" w:rsidTr="008230B3">
        <w:trPr>
          <w:trHeight w:val="567"/>
        </w:trPr>
        <w:tc>
          <w:tcPr>
            <w:tcW w:w="3690" w:type="dxa"/>
            <w:shd w:val="clear" w:color="auto" w:fill="2A5853" w:themeFill="accent1" w:themeFillShade="80"/>
            <w:noWrap/>
            <w:vAlign w:val="center"/>
            <w:hideMark/>
          </w:tcPr>
          <w:p w14:paraId="29E6D12B" w14:textId="77777777" w:rsidR="00966A9C" w:rsidRPr="007C025F" w:rsidRDefault="00966A9C" w:rsidP="00B4145B">
            <w:pPr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Tel No</w:t>
            </w:r>
          </w:p>
        </w:tc>
        <w:tc>
          <w:tcPr>
            <w:tcW w:w="5354" w:type="dxa"/>
            <w:shd w:val="clear" w:color="auto" w:fill="DDEE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6D12C" w14:textId="419963E1" w:rsidR="00966A9C" w:rsidRPr="002876AD" w:rsidRDefault="00966A9C" w:rsidP="002876AD">
            <w:pPr>
              <w:rPr>
                <w:b/>
                <w:color w:val="000000"/>
              </w:rPr>
            </w:pPr>
          </w:p>
        </w:tc>
      </w:tr>
      <w:tr w:rsidR="00966A9C" w:rsidRPr="006643C3" w14:paraId="29E6D130" w14:textId="77777777" w:rsidTr="00530E77">
        <w:trPr>
          <w:trHeight w:val="567"/>
        </w:trPr>
        <w:tc>
          <w:tcPr>
            <w:tcW w:w="3690" w:type="dxa"/>
            <w:shd w:val="clear" w:color="auto" w:fill="2A5853" w:themeFill="accent1" w:themeFillShade="80"/>
            <w:noWrap/>
            <w:vAlign w:val="center"/>
            <w:hideMark/>
          </w:tcPr>
          <w:p w14:paraId="29E6D12E" w14:textId="77777777" w:rsidR="00966A9C" w:rsidRPr="007C025F" w:rsidRDefault="00966A9C" w:rsidP="00B4145B">
            <w:pPr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Contact email Address</w:t>
            </w:r>
          </w:p>
        </w:tc>
        <w:tc>
          <w:tcPr>
            <w:tcW w:w="5354" w:type="dxa"/>
            <w:noWrap/>
            <w:vAlign w:val="center"/>
            <w:hideMark/>
          </w:tcPr>
          <w:p w14:paraId="29E6D12F" w14:textId="764E9EEE" w:rsidR="00966A9C" w:rsidRPr="00CB2D16" w:rsidRDefault="00966A9C" w:rsidP="00CB2D16">
            <w:pPr>
              <w:rPr>
                <w:b/>
                <w:color w:val="000000"/>
              </w:rPr>
            </w:pPr>
          </w:p>
        </w:tc>
      </w:tr>
    </w:tbl>
    <w:p w14:paraId="4BFB7377" w14:textId="16C985FC" w:rsidR="00F0526B" w:rsidRDefault="00F0526B" w:rsidP="008A00BB">
      <w:pPr>
        <w:pStyle w:val="Header"/>
        <w:spacing w:after="120" w:line="319" w:lineRule="auto"/>
        <w:rPr>
          <w:rFonts w:asciiTheme="minorHAnsi" w:hAnsiTheme="minorHAnsi"/>
          <w:b/>
          <w:sz w:val="22"/>
          <w:szCs w:val="22"/>
        </w:rPr>
      </w:pPr>
    </w:p>
    <w:sectPr w:rsidR="00F0526B" w:rsidSect="00C218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1136C"/>
    <w:multiLevelType w:val="hybridMultilevel"/>
    <w:tmpl w:val="9910820C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4520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Empty"/>
  </w:docVars>
  <w:rsids>
    <w:rsidRoot w:val="00966A9C"/>
    <w:rsid w:val="000058EF"/>
    <w:rsid w:val="0001238A"/>
    <w:rsid w:val="00021A7E"/>
    <w:rsid w:val="00022AD1"/>
    <w:rsid w:val="000268BD"/>
    <w:rsid w:val="00041494"/>
    <w:rsid w:val="00056962"/>
    <w:rsid w:val="00065D83"/>
    <w:rsid w:val="00071190"/>
    <w:rsid w:val="00080E37"/>
    <w:rsid w:val="000816D0"/>
    <w:rsid w:val="00095BAB"/>
    <w:rsid w:val="000A1957"/>
    <w:rsid w:val="000A3274"/>
    <w:rsid w:val="000C0603"/>
    <w:rsid w:val="000D27EF"/>
    <w:rsid w:val="000F18CC"/>
    <w:rsid w:val="00122DDB"/>
    <w:rsid w:val="00131A72"/>
    <w:rsid w:val="00184EF5"/>
    <w:rsid w:val="001B1619"/>
    <w:rsid w:val="001B5983"/>
    <w:rsid w:val="001B7D84"/>
    <w:rsid w:val="001C7CA5"/>
    <w:rsid w:val="001F7AE5"/>
    <w:rsid w:val="00217D64"/>
    <w:rsid w:val="00223A06"/>
    <w:rsid w:val="00241FAF"/>
    <w:rsid w:val="0025503F"/>
    <w:rsid w:val="002554E4"/>
    <w:rsid w:val="00263C38"/>
    <w:rsid w:val="002876AD"/>
    <w:rsid w:val="00291819"/>
    <w:rsid w:val="002A0650"/>
    <w:rsid w:val="002D5EB7"/>
    <w:rsid w:val="002F09CE"/>
    <w:rsid w:val="0031017C"/>
    <w:rsid w:val="00322ABC"/>
    <w:rsid w:val="003444FC"/>
    <w:rsid w:val="00353B4E"/>
    <w:rsid w:val="00367B7E"/>
    <w:rsid w:val="003903B2"/>
    <w:rsid w:val="003B52AA"/>
    <w:rsid w:val="00401024"/>
    <w:rsid w:val="00411F22"/>
    <w:rsid w:val="0041762F"/>
    <w:rsid w:val="0043465D"/>
    <w:rsid w:val="0046523B"/>
    <w:rsid w:val="004A44B4"/>
    <w:rsid w:val="005075BD"/>
    <w:rsid w:val="00525E83"/>
    <w:rsid w:val="00530E77"/>
    <w:rsid w:val="005336DD"/>
    <w:rsid w:val="0053468C"/>
    <w:rsid w:val="005426AA"/>
    <w:rsid w:val="00565CF2"/>
    <w:rsid w:val="0056642F"/>
    <w:rsid w:val="0058517F"/>
    <w:rsid w:val="005B19DE"/>
    <w:rsid w:val="005B4C2E"/>
    <w:rsid w:val="005F2F2F"/>
    <w:rsid w:val="00625AC8"/>
    <w:rsid w:val="00627A63"/>
    <w:rsid w:val="00636BB7"/>
    <w:rsid w:val="006866E6"/>
    <w:rsid w:val="006962A7"/>
    <w:rsid w:val="006A49FC"/>
    <w:rsid w:val="006F06A2"/>
    <w:rsid w:val="007043BF"/>
    <w:rsid w:val="00750675"/>
    <w:rsid w:val="00764F29"/>
    <w:rsid w:val="00766B52"/>
    <w:rsid w:val="00772386"/>
    <w:rsid w:val="00782D5D"/>
    <w:rsid w:val="00785EF4"/>
    <w:rsid w:val="00794C7C"/>
    <w:rsid w:val="007B16A0"/>
    <w:rsid w:val="007B6C44"/>
    <w:rsid w:val="007F4ED7"/>
    <w:rsid w:val="00821160"/>
    <w:rsid w:val="008230B3"/>
    <w:rsid w:val="00860D1D"/>
    <w:rsid w:val="00864077"/>
    <w:rsid w:val="008719E2"/>
    <w:rsid w:val="0087779B"/>
    <w:rsid w:val="008A00BB"/>
    <w:rsid w:val="008A6195"/>
    <w:rsid w:val="008A6A74"/>
    <w:rsid w:val="009020B1"/>
    <w:rsid w:val="009044B6"/>
    <w:rsid w:val="00966A9C"/>
    <w:rsid w:val="009A7C05"/>
    <w:rsid w:val="009C56BC"/>
    <w:rsid w:val="009C71A1"/>
    <w:rsid w:val="009D2F85"/>
    <w:rsid w:val="009E145F"/>
    <w:rsid w:val="00A125E4"/>
    <w:rsid w:val="00A43299"/>
    <w:rsid w:val="00A43BE4"/>
    <w:rsid w:val="00A55507"/>
    <w:rsid w:val="00AC2E0C"/>
    <w:rsid w:val="00AD741A"/>
    <w:rsid w:val="00AE2D7E"/>
    <w:rsid w:val="00AE7E9F"/>
    <w:rsid w:val="00AF764D"/>
    <w:rsid w:val="00B06D9D"/>
    <w:rsid w:val="00B06E2A"/>
    <w:rsid w:val="00B1207C"/>
    <w:rsid w:val="00B124E3"/>
    <w:rsid w:val="00B17634"/>
    <w:rsid w:val="00B3309F"/>
    <w:rsid w:val="00B345EA"/>
    <w:rsid w:val="00B370F8"/>
    <w:rsid w:val="00B4145B"/>
    <w:rsid w:val="00B52041"/>
    <w:rsid w:val="00B70ED6"/>
    <w:rsid w:val="00B80E2A"/>
    <w:rsid w:val="00B94E03"/>
    <w:rsid w:val="00BD1B02"/>
    <w:rsid w:val="00BD1D60"/>
    <w:rsid w:val="00BD5FE3"/>
    <w:rsid w:val="00BE2BFC"/>
    <w:rsid w:val="00BE50A5"/>
    <w:rsid w:val="00BE5E1D"/>
    <w:rsid w:val="00BE6B07"/>
    <w:rsid w:val="00BF20B4"/>
    <w:rsid w:val="00C02CC3"/>
    <w:rsid w:val="00C2188B"/>
    <w:rsid w:val="00C42310"/>
    <w:rsid w:val="00C50336"/>
    <w:rsid w:val="00C742FC"/>
    <w:rsid w:val="00CB2D16"/>
    <w:rsid w:val="00CD2D25"/>
    <w:rsid w:val="00D417DB"/>
    <w:rsid w:val="00D42358"/>
    <w:rsid w:val="00D7350A"/>
    <w:rsid w:val="00D77465"/>
    <w:rsid w:val="00D94BB3"/>
    <w:rsid w:val="00DA7233"/>
    <w:rsid w:val="00DB365F"/>
    <w:rsid w:val="00E131D5"/>
    <w:rsid w:val="00E26FE1"/>
    <w:rsid w:val="00E33B47"/>
    <w:rsid w:val="00E743DC"/>
    <w:rsid w:val="00E91831"/>
    <w:rsid w:val="00EC4CAD"/>
    <w:rsid w:val="00EC4CD7"/>
    <w:rsid w:val="00EE38AF"/>
    <w:rsid w:val="00EE693A"/>
    <w:rsid w:val="00EF221F"/>
    <w:rsid w:val="00F0526B"/>
    <w:rsid w:val="00F06442"/>
    <w:rsid w:val="00F13FF6"/>
    <w:rsid w:val="00F23381"/>
    <w:rsid w:val="00F750A0"/>
    <w:rsid w:val="00F81B22"/>
    <w:rsid w:val="00F830AA"/>
    <w:rsid w:val="00F86732"/>
    <w:rsid w:val="00FA03F8"/>
    <w:rsid w:val="00FB7DE9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D101"/>
  <w15:docId w15:val="{0F22ED07-DA7F-4950-9081-645F3F74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A9C"/>
  </w:style>
  <w:style w:type="paragraph" w:styleId="Heading1">
    <w:name w:val="heading 1"/>
    <w:basedOn w:val="Normal"/>
    <w:next w:val="Normal"/>
    <w:link w:val="Heading1Char"/>
    <w:uiPriority w:val="9"/>
    <w:qFormat/>
    <w:rsid w:val="0009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F837C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F837C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A5752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F837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F83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A57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A575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6A9C"/>
    <w:rPr>
      <w:color w:val="0000FF"/>
      <w:u w:val="single"/>
    </w:rPr>
  </w:style>
  <w:style w:type="paragraph" w:styleId="Header">
    <w:name w:val="header"/>
    <w:aliases w:val="ho,header odd"/>
    <w:basedOn w:val="Normal"/>
    <w:link w:val="HeaderChar"/>
    <w:rsid w:val="00966A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o Char,header odd Char"/>
    <w:basedOn w:val="DefaultParagraphFont"/>
    <w:link w:val="Header"/>
    <w:rsid w:val="00966A9C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GridTable4-Accent11">
    <w:name w:val="Grid Table 4 - Accent 11"/>
    <w:basedOn w:val="TableNormal"/>
    <w:uiPriority w:val="49"/>
    <w:rsid w:val="00966A9C"/>
    <w:pPr>
      <w:spacing w:after="0" w:line="240" w:lineRule="auto"/>
    </w:pPr>
    <w:tblPr>
      <w:tblStyleRowBandSize w:val="1"/>
      <w:tblStyleColBandSize w:val="1"/>
      <w:tblBorders>
        <w:top w:val="single" w:sz="4" w:space="0" w:color="9ACEC8" w:themeColor="accent1" w:themeTint="99"/>
        <w:left w:val="single" w:sz="4" w:space="0" w:color="9ACEC8" w:themeColor="accent1" w:themeTint="99"/>
        <w:bottom w:val="single" w:sz="4" w:space="0" w:color="9ACEC8" w:themeColor="accent1" w:themeTint="99"/>
        <w:right w:val="single" w:sz="4" w:space="0" w:color="9ACEC8" w:themeColor="accent1" w:themeTint="99"/>
        <w:insideH w:val="single" w:sz="4" w:space="0" w:color="9ACEC8" w:themeColor="accent1" w:themeTint="99"/>
        <w:insideV w:val="single" w:sz="4" w:space="0" w:color="9ACE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AEA5" w:themeColor="accent1"/>
          <w:left w:val="single" w:sz="4" w:space="0" w:color="57AEA5" w:themeColor="accent1"/>
          <w:bottom w:val="single" w:sz="4" w:space="0" w:color="57AEA5" w:themeColor="accent1"/>
          <w:right w:val="single" w:sz="4" w:space="0" w:color="57AEA5" w:themeColor="accent1"/>
          <w:insideH w:val="nil"/>
          <w:insideV w:val="nil"/>
        </w:tcBorders>
        <w:shd w:val="clear" w:color="auto" w:fill="57AEA5" w:themeFill="accent1"/>
      </w:tcPr>
    </w:tblStylePr>
    <w:tblStylePr w:type="lastRow">
      <w:rPr>
        <w:b/>
        <w:bCs/>
      </w:rPr>
      <w:tblPr/>
      <w:tcPr>
        <w:tcBorders>
          <w:top w:val="double" w:sz="4" w:space="0" w:color="57AE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EEC" w:themeFill="accent1" w:themeFillTint="33"/>
      </w:tcPr>
    </w:tblStylePr>
    <w:tblStylePr w:type="band1Horz">
      <w:tblPr/>
      <w:tcPr>
        <w:shd w:val="clear" w:color="auto" w:fill="DDEEEC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41FAF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4145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4145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39"/>
    <w:rsid w:val="00864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0A5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6F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5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5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5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5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5E83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0C060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0C0603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27E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C74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ubtitle Cover Page,igunore"/>
    <w:basedOn w:val="Normal"/>
    <w:link w:val="ListParagraphChar"/>
    <w:uiPriority w:val="34"/>
    <w:qFormat/>
    <w:rsid w:val="00217D6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stParagraphChar">
    <w:name w:val="List Paragraph Char"/>
    <w:aliases w:val="Subtitle Cover Page Char,igunore Char"/>
    <w:link w:val="ListParagraph"/>
    <w:uiPriority w:val="34"/>
    <w:qFormat/>
    <w:locked/>
    <w:rsid w:val="00217D64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ookTitle">
    <w:name w:val="Book Title"/>
    <w:basedOn w:val="DefaultParagraphFont"/>
    <w:uiPriority w:val="33"/>
    <w:qFormat/>
    <w:rsid w:val="00095BA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5BAB"/>
    <w:pPr>
      <w:spacing w:after="200" w:line="240" w:lineRule="auto"/>
    </w:pPr>
    <w:rPr>
      <w:i/>
      <w:iCs/>
      <w:color w:val="1F2D54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95BA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95BAB"/>
    <w:rPr>
      <w:rFonts w:asciiTheme="majorHAnsi" w:eastAsiaTheme="majorEastAsia" w:hAnsiTheme="majorHAnsi" w:cstheme="majorBidi"/>
      <w:color w:val="3F837C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BAB"/>
    <w:rPr>
      <w:rFonts w:asciiTheme="majorHAnsi" w:eastAsiaTheme="majorEastAsia" w:hAnsiTheme="majorHAnsi" w:cstheme="majorBidi"/>
      <w:color w:val="3F837C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BAB"/>
    <w:rPr>
      <w:rFonts w:asciiTheme="majorHAnsi" w:eastAsiaTheme="majorEastAsia" w:hAnsiTheme="majorHAnsi" w:cstheme="majorBidi"/>
      <w:color w:val="2A5752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BAB"/>
    <w:rPr>
      <w:rFonts w:asciiTheme="majorHAnsi" w:eastAsiaTheme="majorEastAsia" w:hAnsiTheme="majorHAnsi" w:cstheme="majorBidi"/>
      <w:i/>
      <w:iCs/>
      <w:color w:val="3F837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BAB"/>
    <w:rPr>
      <w:rFonts w:asciiTheme="majorHAnsi" w:eastAsiaTheme="majorEastAsia" w:hAnsiTheme="majorHAnsi" w:cstheme="majorBidi"/>
      <w:color w:val="3F837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BAB"/>
    <w:rPr>
      <w:rFonts w:asciiTheme="majorHAnsi" w:eastAsiaTheme="majorEastAsia" w:hAnsiTheme="majorHAnsi" w:cstheme="majorBidi"/>
      <w:color w:val="2A57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BAB"/>
    <w:rPr>
      <w:rFonts w:asciiTheme="majorHAnsi" w:eastAsiaTheme="majorEastAsia" w:hAnsiTheme="majorHAnsi" w:cstheme="majorBidi"/>
      <w:i/>
      <w:iCs/>
      <w:color w:val="2A575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BA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BA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095BAB"/>
    <w:rPr>
      <w:i/>
      <w:iCs/>
      <w:color w:val="57AEA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BAB"/>
    <w:pPr>
      <w:pBdr>
        <w:top w:val="single" w:sz="4" w:space="10" w:color="57AEA5" w:themeColor="accent1"/>
        <w:bottom w:val="single" w:sz="4" w:space="10" w:color="57AEA5" w:themeColor="accent1"/>
      </w:pBdr>
      <w:spacing w:before="360" w:after="360"/>
      <w:ind w:left="864" w:right="864"/>
      <w:jc w:val="center"/>
    </w:pPr>
    <w:rPr>
      <w:i/>
      <w:iCs/>
      <w:color w:val="57AEA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BAB"/>
    <w:rPr>
      <w:i/>
      <w:iCs/>
      <w:color w:val="57AEA5" w:themeColor="accent1"/>
    </w:rPr>
  </w:style>
  <w:style w:type="character" w:styleId="IntenseReference">
    <w:name w:val="Intense Reference"/>
    <w:basedOn w:val="DefaultParagraphFont"/>
    <w:uiPriority w:val="32"/>
    <w:qFormat/>
    <w:rsid w:val="00095BAB"/>
    <w:rPr>
      <w:b/>
      <w:bCs/>
      <w:smallCaps/>
      <w:color w:val="57AEA5" w:themeColor="accent1"/>
      <w:spacing w:val="5"/>
    </w:rPr>
  </w:style>
  <w:style w:type="paragraph" w:styleId="NoSpacing">
    <w:name w:val="No Spacing"/>
    <w:uiPriority w:val="1"/>
    <w:qFormat/>
    <w:rsid w:val="00095BA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95BA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BA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095BA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BA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5BA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095BA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95BA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9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BAB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4176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9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McCrone@ria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AC466CC0234916AF6294895728C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3D50-0FF2-4FC1-BAE5-377D8B0A8BAD}"/>
      </w:docPartPr>
      <w:docPartBody>
        <w:p w:rsidR="00C86D75" w:rsidRDefault="00C86D75" w:rsidP="00C86D75">
          <w:pPr>
            <w:pStyle w:val="8DAC466CC0234916AF6294895728CFE91"/>
          </w:pPr>
          <w:r w:rsidRPr="002A0FB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75"/>
    <w:rsid w:val="00080E37"/>
    <w:rsid w:val="00204EEC"/>
    <w:rsid w:val="00223A06"/>
    <w:rsid w:val="00375634"/>
    <w:rsid w:val="00403AF9"/>
    <w:rsid w:val="00413B22"/>
    <w:rsid w:val="004666DB"/>
    <w:rsid w:val="00470D3C"/>
    <w:rsid w:val="005001A4"/>
    <w:rsid w:val="00521CEF"/>
    <w:rsid w:val="00537A69"/>
    <w:rsid w:val="00587B6F"/>
    <w:rsid w:val="00636BB7"/>
    <w:rsid w:val="00640BB4"/>
    <w:rsid w:val="006B6872"/>
    <w:rsid w:val="00712C9B"/>
    <w:rsid w:val="007942EE"/>
    <w:rsid w:val="0088659E"/>
    <w:rsid w:val="00A43299"/>
    <w:rsid w:val="00A72416"/>
    <w:rsid w:val="00B67CD0"/>
    <w:rsid w:val="00BD1B02"/>
    <w:rsid w:val="00C02555"/>
    <w:rsid w:val="00C25D89"/>
    <w:rsid w:val="00C86D75"/>
    <w:rsid w:val="00C92C8A"/>
    <w:rsid w:val="00CB3633"/>
    <w:rsid w:val="00D23595"/>
    <w:rsid w:val="00D4318D"/>
    <w:rsid w:val="00DF3E53"/>
    <w:rsid w:val="00E277EB"/>
    <w:rsid w:val="00E743DC"/>
    <w:rsid w:val="00EB3E31"/>
    <w:rsid w:val="00F750A0"/>
    <w:rsid w:val="00FB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5001A4"/>
    <w:rPr>
      <w:color w:val="808080"/>
    </w:rPr>
  </w:style>
  <w:style w:type="paragraph" w:customStyle="1" w:styleId="8DAC466CC0234916AF6294895728CFE91">
    <w:name w:val="8DAC466CC0234916AF6294895728CFE91"/>
    <w:rsid w:val="00C86D7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GP colours">
      <a:dk1>
        <a:sysClr val="windowText" lastClr="000000"/>
      </a:dk1>
      <a:lt1>
        <a:sysClr val="window" lastClr="FFFFFF"/>
      </a:lt1>
      <a:dk2>
        <a:srgbClr val="1F2D54"/>
      </a:dk2>
      <a:lt2>
        <a:srgbClr val="EBF2F0"/>
      </a:lt2>
      <a:accent1>
        <a:srgbClr val="57AEA5"/>
      </a:accent1>
      <a:accent2>
        <a:srgbClr val="EC8C1D"/>
      </a:accent2>
      <a:accent3>
        <a:srgbClr val="D5491F"/>
      </a:accent3>
      <a:accent4>
        <a:srgbClr val="FDC524"/>
      </a:accent4>
      <a:accent5>
        <a:srgbClr val="235D64"/>
      </a:accent5>
      <a:accent6>
        <a:srgbClr val="8EB6E2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3598EC3A8CA52C45AD6B916AF9CE5704" ma:contentTypeVersion="73" ma:contentTypeDescription="" ma:contentTypeScope="" ma:versionID="62c8990cd02b5740975e3329b77bc669">
  <xsd:schema xmlns:xsd="http://www.w3.org/2001/XMLSchema" xmlns:xs="http://www.w3.org/2001/XMLSchema" xmlns:p="http://schemas.microsoft.com/office/2006/metadata/properties" xmlns:ns2="6fd65d6a-de5f-49ff-bc10-ea9a6568d8e4" targetNamespace="http://schemas.microsoft.com/office/2006/metadata/properties" ma:root="true" ma:fieldsID="35613760505e6d12028ba404c7fe31ce" ns2:_="">
    <xsd:import namespace="6fd65d6a-de5f-49ff-bc10-ea9a6568d8e4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65d6a-de5f-49ff-bc10-ea9a6568d8e4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de33896-66a7-49d8-be98-8b587b808dd1}" ma:internalName="TaxCatchAll" ma:showField="CatchAllData" ma:web="6fd65d6a-de5f-49ff-bc10-ea9a6568d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de33896-66a7-49d8-be98-8b587b808dd1}" ma:internalName="TaxCatchAllLabel" ma:readOnly="true" ma:showField="CatchAllDataLabel" ma:web="6fd65d6a-de5f-49ff-bc10-ea9a6568d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2|bb12dd1c-f0bf-4615-b8e0-44741b7bcb9f" ma:fieldId="{11f8bb48-43d6-459a-8b80-9123185593c7}" ma:sspId="a38b94ef-0ce3-4af0-84c1-0186d6a3f85c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38b94ef-0ce3-4af0-84c1-0186d6a3f85c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38b94ef-0ce3-4af0-84c1-0186d6a3f85c" ma:termSetId="4ea0674e-a632-4ecc-9184-1ad7f5cbb2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fieldId="{6bbd3faf-a5ab-4e5e-b8a6-a5e099cef439}" ma:sspId="a38b94ef-0ce3-4af0-84c1-0186d6a3f85c" ma:termSetId="597e04dd-c0ba-4dc5-b0c3-577ee99991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38b94ef-0ce3-4af0-84c1-0186d6a3f85c" ma:termSetId="4ea0674e-a632-4ecc-9184-1ad7f5cbb25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d65d6a-de5f-49ff-bc10-ea9a6568d8e4">
      <Value>4</Value>
      <Value>3</Value>
      <Value>2</Value>
      <Value>1</Value>
    </TaxCatchAll>
    <eDocs_FileStatus xmlns="6fd65d6a-de5f-49ff-bc10-ea9a6568d8e4">Live</eDocs_FileStatus>
    <nb1b8a72855341e18dd75ce464e281f2 xmlns="6fd65d6a-de5f-49ff-bc10-ea9a6568d8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</TermName>
          <TermId xmlns="http://schemas.microsoft.com/office/infopath/2007/PartnerControls">0bfa489e-ae1b-48ef-a5ba-d76ac4d5ebf1</TermId>
        </TermInfo>
      </Terms>
    </nb1b8a72855341e18dd75ce464e281f2>
    <mbbd3fafa5ab4e5eb8a6a5e099cef439 xmlns="6fd65d6a-de5f-49ff-bc10-ea9a6568d8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f33d2cd0-30e5-4f10-8d2a-4027eb6837f4</TermId>
        </TermInfo>
      </Terms>
    </mbbd3fafa5ab4e5eb8a6a5e099cef439>
    <h1f8bb4843d6459a8b809123185593c7 xmlns="6fd65d6a-de5f-49ff-bc10-ea9a6568d8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002</TermName>
          <TermId xmlns="http://schemas.microsoft.com/office/infopath/2007/PartnerControls">bb12dd1c-f0bf-4615-b8e0-44741b7bcb9f</TermId>
        </TermInfo>
      </Terms>
    </h1f8bb4843d6459a8b809123185593c7>
    <m02c691f3efa402dab5cbaa8c240a9e7 xmlns="6fd65d6a-de5f-49ff-bc10-ea9a6568d8e4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Security Services</TermName>
          <TermId xmlns="http://schemas.microsoft.com/office/infopath/2007/PartnerControls">99706aa5-a0ef-48b6-9e0a-767286f73447</TermId>
        </TermInfo>
      </Terms>
    </m02c691f3efa402dab5cbaa8c240a9e7>
    <fbaa881fc4ae443f9fdafbdd527793df xmlns="6fd65d6a-de5f-49ff-bc10-ea9a6568d8e4">
      <Terms xmlns="http://schemas.microsoft.com/office/infopath/2007/PartnerControls"/>
    </fbaa881fc4ae443f9fdafbdd527793df>
    <_vti_ItemDeclaredRecord xmlns="6fd65d6a-de5f-49ff-bc10-ea9a6568d8e4" xsi:nil="true"/>
    <eDocs_eFileName xmlns="6fd65d6a-de5f-49ff-bc10-ea9a6568d8e4">OGPSF002-007-2023</eDocs_eFile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630FD2-2E8A-4E8C-BBEA-4DAAB4150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65d6a-de5f-49ff-bc10-ea9a6568d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FF6E19-C475-4707-B1E6-2367CF9AD778}">
  <ds:schemaRefs>
    <ds:schemaRef ds:uri="http://schemas.microsoft.com/office/2006/metadata/properties"/>
    <ds:schemaRef ds:uri="http://schemas.microsoft.com/office/infopath/2007/PartnerControls"/>
    <ds:schemaRef ds:uri="6fd65d6a-de5f-49ff-bc10-ea9a6568d8e4"/>
  </ds:schemaRefs>
</ds:datastoreItem>
</file>

<file path=customXml/itemProps3.xml><?xml version="1.0" encoding="utf-8"?>
<ds:datastoreItem xmlns:ds="http://schemas.openxmlformats.org/officeDocument/2006/customXml" ds:itemID="{F0945237-7720-4D85-8216-1EE4B7AED3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1200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Bresnan</dc:creator>
  <cp:lastModifiedBy>Jonathan Brett</cp:lastModifiedBy>
  <cp:revision>3</cp:revision>
  <cp:lastPrinted>2019-10-15T10:21:00Z</cp:lastPrinted>
  <dcterms:created xsi:type="dcterms:W3CDTF">2026-10-12T15:22:00Z</dcterms:created>
  <dcterms:modified xsi:type="dcterms:W3CDTF">2026-10-14T14:12:00Z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0x0101000BC94875665D404BB1351B53C41FD2C0003598EC3A8CA52C45AD6B916AF9CE5704</vt:lpwstr>
  </property>
  <property fmtid="{D5CDD505-2E9C-101B-9397-08002B2CF9AE}" pid="3" name="eDocs_FileTopics">
    <vt:lpwstr>3;#Security Services|99706aa5-a0ef-48b6-9e0a-767286f73447</vt:lpwstr>
  </property>
  <property fmtid="{D5CDD505-2E9C-101B-9397-08002B2CF9AE}" pid="4" name="eDocs_DocumentTopics">
    <vt:lpwstr/>
  </property>
  <property fmtid="{D5CDD505-2E9C-101B-9397-08002B2CF9AE}" pid="5" name="eDocs_Year">
    <vt:lpwstr>2;#2023|0bfa489e-ae1b-48ef-a5ba-d76ac4d5ebf1</vt:lpwstr>
  </property>
  <property fmtid="{D5CDD505-2E9C-101B-9397-08002B2CF9AE}" pid="6" name="eDocs_SeriesSubSeries">
    <vt:lpwstr>2;#002|bb12dd1c-f0bf-4615-b8e0-44741b7bcb9f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_docset_NoMedatataSyncRequired">
    <vt:lpwstr>False</vt:lpwstr>
  </property>
  <property fmtid="{D5CDD505-2E9C-101B-9397-08002B2CF9AE}" pid="10" name="_dlc_LastRun">
    <vt:lpwstr>03/11/2017 23:04:05</vt:lpwstr>
  </property>
  <property fmtid="{D5CDD505-2E9C-101B-9397-08002B2CF9AE}" pid="11" name="eDocs_SecurityClassification">
    <vt:lpwstr>4;#Unclassified|f33d2cd0-30e5-4f10-8d2a-4027eb6837f4</vt:lpwstr>
  </property>
  <property fmtid="{D5CDD505-2E9C-101B-9397-08002B2CF9AE}" pid="12" name="eDocs_SecurityLevel">
    <vt:lpwstr>Unclassified</vt:lpwstr>
  </property>
  <property fmtid="{D5CDD505-2E9C-101B-9397-08002B2CF9AE}" pid="13" name="eDocs_Series">
    <vt:lpwstr>1;#002|bb12dd1c-f0bf-4615-b8e0-44741b7bcb9f</vt:lpwstr>
  </property>
  <property fmtid="{D5CDD505-2E9C-101B-9397-08002B2CF9AE}" pid="14" name="ge25f6a3ef6f42d4865685f2a74bf8c7">
    <vt:lpwstr/>
  </property>
  <property fmtid="{D5CDD505-2E9C-101B-9397-08002B2CF9AE}" pid="15" name="eDocs_RetentionPeriodTerm">
    <vt:lpwstr/>
  </property>
</Properties>
</file>