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A10DA1" w14:textId="77777777" w:rsidR="00BC1C6C" w:rsidRPr="00FB59F1" w:rsidRDefault="00BC1C6C" w:rsidP="00AF2FA5">
      <w:pPr>
        <w:shd w:val="clear" w:color="auto" w:fill="00857E"/>
        <w:spacing w:before="100" w:beforeAutospacing="1" w:after="100" w:afterAutospacing="1" w:line="276" w:lineRule="auto"/>
        <w:jc w:val="center"/>
        <w:outlineLvl w:val="0"/>
        <w:rPr>
          <w:rFonts w:ascii="Arial" w:hAnsi="Arial" w:cs="Arial"/>
          <w:b/>
          <w:color w:val="FFFFFF" w:themeColor="background1"/>
          <w:sz w:val="24"/>
          <w:lang w:val="en-GB" w:eastAsia="en-GB"/>
        </w:rPr>
      </w:pPr>
      <w:bookmarkStart w:id="0" w:name="_Toc443472092"/>
      <w:bookmarkStart w:id="1" w:name="_Toc447205759"/>
      <w:r w:rsidRPr="00FB59F1">
        <w:rPr>
          <w:rFonts w:ascii="Arial" w:hAnsi="Arial" w:cs="Arial"/>
          <w:b/>
          <w:color w:val="FFFFFF" w:themeColor="background1"/>
          <w:sz w:val="28"/>
          <w:lang w:val="en-GB" w:eastAsia="en-GB"/>
        </w:rPr>
        <w:t xml:space="preserve">APPENDIX </w:t>
      </w:r>
      <w:r>
        <w:rPr>
          <w:rFonts w:ascii="Arial" w:hAnsi="Arial" w:cs="Arial"/>
          <w:b/>
          <w:color w:val="FFFFFF" w:themeColor="background1"/>
          <w:sz w:val="28"/>
          <w:lang w:val="en-GB" w:eastAsia="en-GB"/>
        </w:rPr>
        <w:t xml:space="preserve">6 - </w:t>
      </w:r>
      <w:r w:rsidRPr="00FB59F1">
        <w:rPr>
          <w:rFonts w:ascii="Arial" w:hAnsi="Arial" w:cs="Arial"/>
          <w:b/>
          <w:color w:val="FFFFFF" w:themeColor="background1"/>
          <w:sz w:val="28"/>
          <w:lang w:val="en-GB" w:eastAsia="en-GB"/>
        </w:rPr>
        <w:t>NON-COLLUSION CERTIFICATE</w:t>
      </w:r>
      <w:bookmarkEnd w:id="0"/>
      <w:bookmarkEnd w:id="1"/>
    </w:p>
    <w:p w14:paraId="6394C59C" w14:textId="77777777" w:rsidR="00BC1C6C" w:rsidRPr="00FB59F1" w:rsidRDefault="00BC1C6C" w:rsidP="00BC1C6C">
      <w:pPr>
        <w:tabs>
          <w:tab w:val="left" w:pos="915"/>
        </w:tabs>
        <w:jc w:val="center"/>
        <w:rPr>
          <w:rFonts w:ascii="Arial" w:hAnsi="Arial" w:cs="Arial"/>
          <w:b/>
          <w:szCs w:val="20"/>
          <w:lang w:val="en-US"/>
        </w:rPr>
      </w:pPr>
    </w:p>
    <w:p w14:paraId="5D6DCFA1" w14:textId="77777777" w:rsidR="00BC1C6C" w:rsidRPr="00733445" w:rsidRDefault="00BC1C6C" w:rsidP="00BC1C6C">
      <w:pPr>
        <w:spacing w:line="276" w:lineRule="auto"/>
        <w:jc w:val="both"/>
        <w:rPr>
          <w:rFonts w:ascii="Arial" w:hAnsi="Arial" w:cs="Arial"/>
          <w:bCs/>
          <w:iCs/>
          <w:sz w:val="22"/>
          <w:szCs w:val="22"/>
        </w:rPr>
      </w:pPr>
      <w:r w:rsidRPr="00733445">
        <w:rPr>
          <w:rFonts w:ascii="Arial" w:hAnsi="Arial" w:cs="Arial"/>
          <w:sz w:val="22"/>
          <w:szCs w:val="22"/>
          <w:lang w:val="en-US"/>
        </w:rPr>
        <w:t>To:</w:t>
      </w:r>
      <w:r w:rsidRPr="00733445">
        <w:rPr>
          <w:rFonts w:ascii="Arial" w:hAnsi="Arial" w:cs="Arial"/>
          <w:b/>
          <w:sz w:val="22"/>
          <w:szCs w:val="22"/>
          <w:lang w:val="en-US"/>
        </w:rPr>
        <w:tab/>
      </w:r>
      <w:r w:rsidRPr="00733445">
        <w:rPr>
          <w:rFonts w:ascii="Arial" w:hAnsi="Arial" w:cs="Arial"/>
          <w:bCs/>
          <w:iCs/>
          <w:sz w:val="22"/>
          <w:szCs w:val="22"/>
        </w:rPr>
        <w:t>Road Safety Authority (the</w:t>
      </w:r>
      <w:r w:rsidRPr="00733445">
        <w:rPr>
          <w:rFonts w:ascii="Arial" w:hAnsi="Arial" w:cs="Arial"/>
          <w:b/>
          <w:bCs/>
          <w:iCs/>
          <w:sz w:val="22"/>
          <w:szCs w:val="22"/>
        </w:rPr>
        <w:t xml:space="preserve"> </w:t>
      </w:r>
      <w:r w:rsidRPr="00733445">
        <w:rPr>
          <w:rFonts w:ascii="Arial" w:hAnsi="Arial" w:cs="Arial"/>
          <w:bCs/>
          <w:iCs/>
          <w:sz w:val="22"/>
          <w:szCs w:val="22"/>
        </w:rPr>
        <w:t>“</w:t>
      </w:r>
      <w:r w:rsidRPr="00733445">
        <w:rPr>
          <w:rFonts w:ascii="Arial" w:hAnsi="Arial" w:cs="Arial"/>
          <w:b/>
          <w:bCs/>
          <w:iCs/>
          <w:sz w:val="22"/>
          <w:szCs w:val="22"/>
        </w:rPr>
        <w:t>RSA</w:t>
      </w:r>
      <w:r w:rsidRPr="00733445">
        <w:rPr>
          <w:rFonts w:ascii="Arial" w:hAnsi="Arial" w:cs="Arial"/>
          <w:bCs/>
          <w:iCs/>
          <w:sz w:val="22"/>
          <w:szCs w:val="22"/>
        </w:rPr>
        <w:t>”)</w:t>
      </w:r>
    </w:p>
    <w:p w14:paraId="58C34B26" w14:textId="77777777" w:rsidR="00BC1C6C" w:rsidRPr="00733445" w:rsidRDefault="00BC1C6C" w:rsidP="00BC1C6C">
      <w:pPr>
        <w:tabs>
          <w:tab w:val="left" w:pos="915"/>
        </w:tabs>
        <w:spacing w:line="276" w:lineRule="auto"/>
        <w:jc w:val="both"/>
        <w:rPr>
          <w:rFonts w:ascii="Arial" w:hAnsi="Arial" w:cs="Arial"/>
          <w:b/>
          <w:sz w:val="22"/>
          <w:szCs w:val="22"/>
          <w:lang w:val="en-US"/>
        </w:rPr>
      </w:pPr>
    </w:p>
    <w:p w14:paraId="5726CDB7" w14:textId="755476E0" w:rsidR="0085607B" w:rsidRPr="00733445" w:rsidRDefault="0085607B" w:rsidP="5C6C79E1">
      <w:pPr>
        <w:spacing w:line="360" w:lineRule="auto"/>
        <w:ind w:left="709" w:hanging="709"/>
        <w:rPr>
          <w:rFonts w:ascii="Arial" w:hAnsi="Arial" w:cs="Arial"/>
          <w:sz w:val="22"/>
          <w:szCs w:val="22"/>
        </w:rPr>
      </w:pPr>
      <w:r w:rsidRPr="5C6C79E1">
        <w:rPr>
          <w:rFonts w:ascii="Arial" w:hAnsi="Arial" w:cs="Arial"/>
          <w:sz w:val="22"/>
          <w:szCs w:val="22"/>
        </w:rPr>
        <w:t>From:</w:t>
      </w:r>
      <w:r w:rsidR="523B05B9" w:rsidRPr="5C6C79E1">
        <w:rPr>
          <w:rFonts w:ascii="Arial" w:hAnsi="Arial" w:cs="Arial"/>
          <w:sz w:val="22"/>
          <w:szCs w:val="22"/>
        </w:rPr>
        <w:t xml:space="preserve">   </w:t>
      </w:r>
      <w:r w:rsidRPr="5C6C79E1">
        <w:rPr>
          <w:rFonts w:ascii="Arial" w:hAnsi="Arial" w:cs="Arial"/>
          <w:sz w:val="22"/>
          <w:szCs w:val="22"/>
        </w:rPr>
        <w:t>_____________________________________</w:t>
      </w:r>
      <w:r w:rsidR="00BA3BE6" w:rsidRPr="5C6C79E1">
        <w:rPr>
          <w:rFonts w:ascii="Arial" w:hAnsi="Arial" w:cs="Arial"/>
          <w:sz w:val="22"/>
          <w:szCs w:val="22"/>
        </w:rPr>
        <w:t>____________________</w:t>
      </w:r>
      <w:r w:rsidRPr="5C6C79E1">
        <w:rPr>
          <w:rFonts w:ascii="Arial" w:hAnsi="Arial" w:cs="Arial"/>
          <w:sz w:val="22"/>
          <w:szCs w:val="22"/>
        </w:rPr>
        <w:t xml:space="preserve"> (the "</w:t>
      </w:r>
      <w:r w:rsidRPr="5C6C79E1">
        <w:rPr>
          <w:rFonts w:ascii="Arial" w:hAnsi="Arial" w:cs="Arial"/>
          <w:b/>
          <w:bCs/>
          <w:sz w:val="22"/>
          <w:szCs w:val="22"/>
        </w:rPr>
        <w:t>Tenderer</w:t>
      </w:r>
      <w:r w:rsidRPr="5C6C79E1">
        <w:rPr>
          <w:rFonts w:ascii="Arial" w:hAnsi="Arial" w:cs="Arial"/>
          <w:sz w:val="22"/>
          <w:szCs w:val="22"/>
        </w:rPr>
        <w:t>"</w:t>
      </w:r>
      <w:r w:rsidR="00E04B8A" w:rsidRPr="5C6C79E1">
        <w:rPr>
          <w:rFonts w:ascii="Arial" w:hAnsi="Arial" w:cs="Arial"/>
          <w:sz w:val="22"/>
          <w:szCs w:val="22"/>
        </w:rPr>
        <w:t>, on behalf of all members of the consortium, where applicable</w:t>
      </w:r>
      <w:r w:rsidRPr="5C6C79E1">
        <w:rPr>
          <w:rFonts w:ascii="Arial" w:hAnsi="Arial" w:cs="Arial"/>
          <w:sz w:val="22"/>
          <w:szCs w:val="22"/>
        </w:rPr>
        <w:t>)</w:t>
      </w:r>
    </w:p>
    <w:p w14:paraId="06AEC851" w14:textId="77777777" w:rsidR="0085607B" w:rsidRPr="00733445" w:rsidRDefault="0085607B" w:rsidP="00404769">
      <w:pPr>
        <w:rPr>
          <w:rFonts w:ascii="Arial" w:hAnsi="Arial" w:cs="Arial"/>
          <w:bCs/>
          <w:iCs/>
          <w:sz w:val="22"/>
          <w:szCs w:val="22"/>
        </w:rPr>
      </w:pPr>
    </w:p>
    <w:p w14:paraId="30F89A90" w14:textId="77777777" w:rsidR="00584E29" w:rsidRPr="009D6C30" w:rsidRDefault="00584E29" w:rsidP="00584E29">
      <w:pPr>
        <w:ind w:left="709" w:hanging="709"/>
        <w:rPr>
          <w:rFonts w:ascii="Arial" w:hAnsi="Arial" w:cs="Arial"/>
          <w:sz w:val="22"/>
          <w:szCs w:val="22"/>
          <w:lang w:val="en-US"/>
        </w:rPr>
      </w:pPr>
      <w:r w:rsidRPr="009D6C30">
        <w:rPr>
          <w:rFonts w:ascii="Arial" w:hAnsi="Arial" w:cs="Arial"/>
          <w:bCs/>
          <w:iCs/>
          <w:sz w:val="22"/>
          <w:szCs w:val="22"/>
        </w:rPr>
        <w:t xml:space="preserve">Re: </w:t>
      </w:r>
      <w:r w:rsidRPr="009D6C30">
        <w:rPr>
          <w:rFonts w:ascii="Arial" w:hAnsi="Arial" w:cs="Arial"/>
          <w:bCs/>
          <w:iCs/>
          <w:sz w:val="22"/>
          <w:szCs w:val="22"/>
        </w:rPr>
        <w:tab/>
      </w:r>
      <w:r w:rsidRPr="00FD7D94">
        <w:rPr>
          <w:rFonts w:ascii="Arial" w:hAnsi="Arial" w:cs="Arial"/>
          <w:bCs/>
          <w:iCs/>
          <w:sz w:val="22"/>
          <w:szCs w:val="22"/>
        </w:rPr>
        <w:t>ET</w:t>
      </w:r>
      <w:r>
        <w:rPr>
          <w:rFonts w:ascii="Arial" w:hAnsi="Arial" w:cs="Arial"/>
          <w:bCs/>
          <w:iCs/>
          <w:sz w:val="22"/>
          <w:szCs w:val="22"/>
        </w:rPr>
        <w:t>2607</w:t>
      </w:r>
      <w:r w:rsidRPr="00FD7D94">
        <w:rPr>
          <w:rFonts w:ascii="Arial" w:hAnsi="Arial" w:cs="Arial"/>
          <w:bCs/>
          <w:iCs/>
          <w:sz w:val="22"/>
          <w:szCs w:val="22"/>
        </w:rPr>
        <w:t xml:space="preserve"> </w:t>
      </w:r>
      <w:r>
        <w:rPr>
          <w:rFonts w:ascii="Arial" w:hAnsi="Arial" w:cs="Arial"/>
          <w:bCs/>
          <w:iCs/>
          <w:sz w:val="22"/>
          <w:szCs w:val="22"/>
        </w:rPr>
        <w:t>–</w:t>
      </w:r>
      <w:r w:rsidRPr="00FD7D94">
        <w:rPr>
          <w:rFonts w:ascii="Arial" w:hAnsi="Arial" w:cs="Arial"/>
          <w:bCs/>
          <w:iCs/>
          <w:sz w:val="22"/>
          <w:szCs w:val="22"/>
        </w:rPr>
        <w:t xml:space="preserve"> RFT</w:t>
      </w:r>
      <w:r>
        <w:rPr>
          <w:rFonts w:ascii="Arial" w:hAnsi="Arial" w:cs="Arial"/>
          <w:bCs/>
          <w:iCs/>
          <w:sz w:val="22"/>
          <w:szCs w:val="22"/>
        </w:rPr>
        <w:t xml:space="preserve"> </w:t>
      </w:r>
      <w:r w:rsidRPr="00D573D5">
        <w:rPr>
          <w:rFonts w:ascii="Arial" w:hAnsi="Arial" w:cs="Arial"/>
          <w:bCs/>
          <w:iCs/>
          <w:sz w:val="22"/>
          <w:szCs w:val="22"/>
        </w:rPr>
        <w:t xml:space="preserve">for the </w:t>
      </w:r>
      <w:r w:rsidRPr="00EF2164">
        <w:rPr>
          <w:rFonts w:ascii="Arial" w:hAnsi="Arial" w:cs="Arial"/>
          <w:bCs/>
          <w:iCs/>
          <w:sz w:val="22"/>
          <w:szCs w:val="22"/>
        </w:rPr>
        <w:t xml:space="preserve">Provision </w:t>
      </w:r>
      <w:r>
        <w:rPr>
          <w:rFonts w:ascii="Arial" w:hAnsi="Arial" w:cs="Arial"/>
          <w:bCs/>
          <w:iCs/>
          <w:sz w:val="22"/>
          <w:szCs w:val="22"/>
        </w:rPr>
        <w:t>o</w:t>
      </w:r>
      <w:r w:rsidRPr="00EF2164">
        <w:rPr>
          <w:rFonts w:ascii="Arial" w:hAnsi="Arial" w:cs="Arial"/>
          <w:bCs/>
          <w:iCs/>
          <w:sz w:val="22"/>
          <w:szCs w:val="22"/>
        </w:rPr>
        <w:t xml:space="preserve">f </w:t>
      </w:r>
      <w:r>
        <w:rPr>
          <w:rFonts w:ascii="Arial" w:hAnsi="Arial" w:cs="Arial"/>
          <w:bCs/>
          <w:iCs/>
          <w:sz w:val="22"/>
          <w:szCs w:val="22"/>
        </w:rPr>
        <w:t>a</w:t>
      </w:r>
      <w:r w:rsidRPr="00EF2164">
        <w:rPr>
          <w:rFonts w:ascii="Arial" w:hAnsi="Arial" w:cs="Arial"/>
          <w:bCs/>
          <w:iCs/>
          <w:sz w:val="22"/>
          <w:szCs w:val="22"/>
        </w:rPr>
        <w:t xml:space="preserve">n Interactive </w:t>
      </w:r>
      <w:r>
        <w:rPr>
          <w:rFonts w:ascii="Arial" w:hAnsi="Arial" w:cs="Arial"/>
          <w:bCs/>
          <w:iCs/>
          <w:sz w:val="22"/>
          <w:szCs w:val="22"/>
        </w:rPr>
        <w:t>a</w:t>
      </w:r>
      <w:r w:rsidRPr="00EF2164">
        <w:rPr>
          <w:rFonts w:ascii="Arial" w:hAnsi="Arial" w:cs="Arial"/>
          <w:bCs/>
          <w:iCs/>
          <w:sz w:val="22"/>
          <w:szCs w:val="22"/>
        </w:rPr>
        <w:t>nd Connected Breathalyser Terminal Service</w:t>
      </w:r>
      <w:r>
        <w:rPr>
          <w:rFonts w:ascii="Arial" w:hAnsi="Arial" w:cs="Arial"/>
          <w:bCs/>
          <w:iCs/>
          <w:sz w:val="22"/>
          <w:szCs w:val="22"/>
        </w:rPr>
        <w:t xml:space="preserve"> </w:t>
      </w:r>
      <w:r w:rsidRPr="009D6C30">
        <w:rPr>
          <w:rFonts w:ascii="Arial" w:hAnsi="Arial" w:cs="Arial"/>
          <w:bCs/>
          <w:iCs/>
          <w:sz w:val="22"/>
          <w:szCs w:val="22"/>
        </w:rPr>
        <w:t>(</w:t>
      </w:r>
      <w:r>
        <w:rPr>
          <w:rFonts w:ascii="Arial" w:hAnsi="Arial" w:cs="Arial"/>
          <w:bCs/>
          <w:iCs/>
          <w:sz w:val="22"/>
          <w:szCs w:val="22"/>
        </w:rPr>
        <w:t>“</w:t>
      </w:r>
      <w:r>
        <w:rPr>
          <w:rFonts w:ascii="Arial" w:hAnsi="Arial" w:cs="Arial"/>
          <w:b/>
          <w:iCs/>
          <w:sz w:val="22"/>
          <w:szCs w:val="22"/>
        </w:rPr>
        <w:t xml:space="preserve">the </w:t>
      </w:r>
      <w:r w:rsidRPr="009D6C30">
        <w:rPr>
          <w:rFonts w:ascii="Arial" w:hAnsi="Arial" w:cs="Arial"/>
          <w:b/>
          <w:bCs/>
          <w:iCs/>
          <w:sz w:val="22"/>
          <w:szCs w:val="22"/>
        </w:rPr>
        <w:t>Competition</w:t>
      </w:r>
      <w:r w:rsidRPr="009D6C30">
        <w:rPr>
          <w:rFonts w:ascii="Arial" w:hAnsi="Arial" w:cs="Arial"/>
          <w:bCs/>
          <w:iCs/>
          <w:sz w:val="22"/>
          <w:szCs w:val="22"/>
        </w:rPr>
        <w:t>”)</w:t>
      </w:r>
    </w:p>
    <w:p w14:paraId="2177F123" w14:textId="77777777" w:rsidR="00BC1C6C" w:rsidRPr="00733445" w:rsidRDefault="00BC1C6C" w:rsidP="00BC1C6C">
      <w:pPr>
        <w:tabs>
          <w:tab w:val="left" w:pos="915"/>
        </w:tabs>
        <w:spacing w:line="276" w:lineRule="auto"/>
        <w:jc w:val="both"/>
        <w:rPr>
          <w:rFonts w:ascii="Arial" w:hAnsi="Arial" w:cs="Arial"/>
          <w:bCs/>
          <w:iCs/>
          <w:sz w:val="22"/>
          <w:szCs w:val="22"/>
        </w:rPr>
      </w:pPr>
    </w:p>
    <w:p w14:paraId="116AA09D" w14:textId="77777777" w:rsidR="000506BE" w:rsidRPr="00733445" w:rsidRDefault="000506BE" w:rsidP="00BC1C6C">
      <w:pPr>
        <w:tabs>
          <w:tab w:val="left" w:pos="915"/>
        </w:tabs>
        <w:spacing w:line="276" w:lineRule="auto"/>
        <w:jc w:val="both"/>
        <w:rPr>
          <w:rFonts w:ascii="Arial" w:hAnsi="Arial" w:cs="Arial"/>
          <w:bCs/>
          <w:iCs/>
          <w:sz w:val="22"/>
          <w:szCs w:val="22"/>
        </w:rPr>
      </w:pPr>
    </w:p>
    <w:p w14:paraId="42A052CB"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The essence of the public procurement process is that the RSA shall receive bona fide competitive proposals from all Tenderers. In recognition of this principle we hereby certify that this is a bona fide Tender, intended to be competitive, and that we have not fixed or adjusted the amount of the Tender or the rates or prices quoted by or under or in accordance with any agreement or arrangement with any other Tenderer (other than a member of our own consortium). We have not and insofar as we are aware neither has any employee, consultant, adviser, agent, officer or sub-contractor of any tier of any organisation connected to the Tender:</w:t>
      </w:r>
    </w:p>
    <w:p w14:paraId="1B951296" w14:textId="77777777" w:rsidR="00BC1C6C" w:rsidRPr="00733445" w:rsidRDefault="00BC1C6C" w:rsidP="00BC1C6C">
      <w:pPr>
        <w:tabs>
          <w:tab w:val="left" w:pos="915"/>
        </w:tabs>
        <w:spacing w:line="276" w:lineRule="auto"/>
        <w:jc w:val="both"/>
        <w:rPr>
          <w:rFonts w:ascii="Arial" w:hAnsi="Arial" w:cs="Arial"/>
          <w:bCs/>
          <w:iCs/>
          <w:sz w:val="22"/>
          <w:szCs w:val="22"/>
        </w:rPr>
      </w:pPr>
    </w:p>
    <w:p w14:paraId="40F6B9FE"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1.</w:t>
      </w:r>
      <w:r w:rsidRPr="00733445">
        <w:rPr>
          <w:rFonts w:ascii="Arial" w:hAnsi="Arial" w:cs="Arial"/>
          <w:bCs/>
          <w:iCs/>
          <w:sz w:val="22"/>
          <w:szCs w:val="22"/>
        </w:rPr>
        <w:tab/>
        <w:t>Entered into any agreement with any other person with the aim of preventing Tenders being made or as to the fixing or adjusting of the amount or terms of any Tender or the conditions on which any Tender is made; or</w:t>
      </w:r>
    </w:p>
    <w:p w14:paraId="544A1346" w14:textId="77777777" w:rsidR="00BC1C6C" w:rsidRPr="00733445" w:rsidRDefault="00BC1C6C" w:rsidP="00BC1C6C">
      <w:pPr>
        <w:tabs>
          <w:tab w:val="left" w:pos="915"/>
        </w:tabs>
        <w:spacing w:line="276" w:lineRule="auto"/>
        <w:jc w:val="both"/>
        <w:rPr>
          <w:rFonts w:ascii="Arial" w:hAnsi="Arial" w:cs="Arial"/>
          <w:bCs/>
          <w:iCs/>
          <w:sz w:val="22"/>
          <w:szCs w:val="22"/>
        </w:rPr>
      </w:pPr>
    </w:p>
    <w:p w14:paraId="38D241A4"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2.</w:t>
      </w:r>
      <w:r w:rsidRPr="00733445">
        <w:rPr>
          <w:rFonts w:ascii="Arial" w:hAnsi="Arial" w:cs="Arial"/>
          <w:bCs/>
          <w:iCs/>
          <w:sz w:val="22"/>
          <w:szCs w:val="22"/>
        </w:rPr>
        <w:tab/>
        <w:t>Informed any other person, other than the person calling for this Tender, of the amount or the approximate amount or terms of the Tender, except where the disclosure, in confidence, of the amount or terms of the Tender was necessary to obtain quotations necessary for the preparation of the Tender for insurance, for performance bonds and/or contract guarantee bonds or for professional advice required for the preparation of the Tender; or</w:t>
      </w:r>
    </w:p>
    <w:p w14:paraId="752D08EA" w14:textId="77777777" w:rsidR="00BC1C6C" w:rsidRPr="00733445" w:rsidRDefault="00BC1C6C" w:rsidP="00BC1C6C">
      <w:pPr>
        <w:tabs>
          <w:tab w:val="left" w:pos="915"/>
        </w:tabs>
        <w:spacing w:line="276" w:lineRule="auto"/>
        <w:jc w:val="both"/>
        <w:rPr>
          <w:rFonts w:ascii="Arial" w:hAnsi="Arial" w:cs="Arial"/>
          <w:bCs/>
          <w:iCs/>
          <w:sz w:val="22"/>
          <w:szCs w:val="22"/>
        </w:rPr>
      </w:pPr>
    </w:p>
    <w:p w14:paraId="5BBBFF21"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3.</w:t>
      </w:r>
      <w:r w:rsidRPr="00733445">
        <w:rPr>
          <w:rFonts w:ascii="Arial" w:hAnsi="Arial" w:cs="Arial"/>
          <w:bCs/>
          <w:iCs/>
          <w:sz w:val="22"/>
          <w:szCs w:val="22"/>
        </w:rPr>
        <w:tab/>
        <w:t xml:space="preserve">Caused or induced any person to enter into such an agreement as is mentioned in paragraph (1) and (2) above or to inform us of the amount or the approximate amount or terms of any rival Tender for the </w:t>
      </w:r>
      <w:r w:rsidR="006A68A5" w:rsidRPr="00733445">
        <w:rPr>
          <w:rFonts w:ascii="Arial" w:hAnsi="Arial" w:cs="Arial"/>
          <w:bCs/>
          <w:iCs/>
          <w:sz w:val="22"/>
          <w:szCs w:val="22"/>
        </w:rPr>
        <w:t>Contract</w:t>
      </w:r>
      <w:r w:rsidRPr="00733445">
        <w:rPr>
          <w:rFonts w:ascii="Arial" w:hAnsi="Arial" w:cs="Arial"/>
          <w:bCs/>
          <w:iCs/>
          <w:sz w:val="22"/>
          <w:szCs w:val="22"/>
        </w:rPr>
        <w:t>; or</w:t>
      </w:r>
    </w:p>
    <w:p w14:paraId="56377439" w14:textId="77777777" w:rsidR="00BC1C6C" w:rsidRPr="00733445" w:rsidRDefault="00BC1C6C" w:rsidP="00BC1C6C">
      <w:pPr>
        <w:tabs>
          <w:tab w:val="left" w:pos="915"/>
        </w:tabs>
        <w:spacing w:line="276" w:lineRule="auto"/>
        <w:jc w:val="both"/>
        <w:rPr>
          <w:rFonts w:ascii="Arial" w:hAnsi="Arial" w:cs="Arial"/>
          <w:bCs/>
          <w:iCs/>
          <w:sz w:val="22"/>
          <w:szCs w:val="22"/>
        </w:rPr>
      </w:pPr>
    </w:p>
    <w:p w14:paraId="28728361"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4.</w:t>
      </w:r>
      <w:r w:rsidRPr="00733445">
        <w:rPr>
          <w:rFonts w:ascii="Arial" w:hAnsi="Arial" w:cs="Arial"/>
          <w:bCs/>
          <w:iCs/>
          <w:sz w:val="22"/>
          <w:szCs w:val="22"/>
        </w:rPr>
        <w:tab/>
        <w:t xml:space="preserve">Committed any offence under the Competition Acts 2002 </w:t>
      </w:r>
      <w:r w:rsidR="009E1739" w:rsidRPr="00733445">
        <w:rPr>
          <w:rFonts w:ascii="Arial" w:hAnsi="Arial" w:cs="Arial"/>
          <w:bCs/>
          <w:iCs/>
          <w:sz w:val="22"/>
          <w:szCs w:val="22"/>
        </w:rPr>
        <w:t>to 2017</w:t>
      </w:r>
      <w:r w:rsidRPr="00733445">
        <w:rPr>
          <w:rFonts w:ascii="Arial" w:hAnsi="Arial" w:cs="Arial"/>
          <w:bCs/>
          <w:iCs/>
          <w:sz w:val="22"/>
          <w:szCs w:val="22"/>
        </w:rPr>
        <w:t>; or</w:t>
      </w:r>
    </w:p>
    <w:p w14:paraId="4C26DD74" w14:textId="77777777" w:rsidR="00BC1C6C" w:rsidRPr="00733445" w:rsidRDefault="00BC1C6C" w:rsidP="00BC1C6C">
      <w:pPr>
        <w:tabs>
          <w:tab w:val="left" w:pos="915"/>
        </w:tabs>
        <w:spacing w:line="276" w:lineRule="auto"/>
        <w:jc w:val="both"/>
        <w:rPr>
          <w:rFonts w:ascii="Arial" w:hAnsi="Arial" w:cs="Arial"/>
          <w:bCs/>
          <w:iCs/>
          <w:sz w:val="22"/>
          <w:szCs w:val="22"/>
        </w:rPr>
      </w:pPr>
    </w:p>
    <w:p w14:paraId="0A0A9458"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5.</w:t>
      </w:r>
      <w:r w:rsidRPr="00733445">
        <w:rPr>
          <w:rFonts w:ascii="Arial" w:hAnsi="Arial" w:cs="Arial"/>
          <w:bCs/>
          <w:iCs/>
          <w:sz w:val="22"/>
          <w:szCs w:val="22"/>
        </w:rPr>
        <w:tab/>
        <w:t xml:space="preserve">Offered or agreed to pay or give any sum of money, inducement or valuable consideration directly or indirectly to any person for doing or having done or causing or having caused to be done in relation to any other Tender or proposed Tender for the </w:t>
      </w:r>
      <w:r w:rsidR="006A68A5" w:rsidRPr="00733445">
        <w:rPr>
          <w:rFonts w:ascii="Arial" w:hAnsi="Arial" w:cs="Arial"/>
          <w:bCs/>
          <w:iCs/>
          <w:sz w:val="22"/>
          <w:szCs w:val="22"/>
        </w:rPr>
        <w:t>Contract</w:t>
      </w:r>
      <w:r w:rsidRPr="00733445">
        <w:rPr>
          <w:rFonts w:ascii="Arial" w:hAnsi="Arial" w:cs="Arial"/>
          <w:bCs/>
          <w:iCs/>
          <w:sz w:val="22"/>
          <w:szCs w:val="22"/>
        </w:rPr>
        <w:t xml:space="preserve"> any act or omission; or</w:t>
      </w:r>
    </w:p>
    <w:p w14:paraId="52E9A858" w14:textId="77777777" w:rsidR="00BC1C6C" w:rsidRPr="00733445" w:rsidRDefault="00BC1C6C" w:rsidP="00BC1C6C">
      <w:pPr>
        <w:tabs>
          <w:tab w:val="left" w:pos="915"/>
        </w:tabs>
        <w:spacing w:line="276" w:lineRule="auto"/>
        <w:jc w:val="both"/>
        <w:rPr>
          <w:rFonts w:ascii="Arial" w:hAnsi="Arial" w:cs="Arial"/>
          <w:bCs/>
          <w:iCs/>
          <w:sz w:val="22"/>
          <w:szCs w:val="22"/>
        </w:rPr>
      </w:pPr>
    </w:p>
    <w:p w14:paraId="68EC1088"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t>6.</w:t>
      </w:r>
      <w:r w:rsidRPr="00733445">
        <w:rPr>
          <w:rFonts w:ascii="Arial" w:hAnsi="Arial" w:cs="Arial"/>
          <w:bCs/>
          <w:iCs/>
          <w:sz w:val="22"/>
          <w:szCs w:val="22"/>
        </w:rPr>
        <w:tab/>
        <w:t xml:space="preserve">Canvassed any member, </w:t>
      </w:r>
      <w:r w:rsidR="005D2940" w:rsidRPr="00733445">
        <w:rPr>
          <w:rFonts w:ascii="Arial" w:hAnsi="Arial" w:cs="Arial"/>
          <w:bCs/>
          <w:iCs/>
          <w:sz w:val="22"/>
          <w:szCs w:val="22"/>
        </w:rPr>
        <w:t>offic</w:t>
      </w:r>
      <w:r w:rsidRPr="00733445">
        <w:rPr>
          <w:rFonts w:ascii="Arial" w:hAnsi="Arial" w:cs="Arial"/>
          <w:bCs/>
          <w:iCs/>
          <w:sz w:val="22"/>
          <w:szCs w:val="22"/>
        </w:rPr>
        <w:t xml:space="preserve">er, employee, representative, or adviser of the RSA in connection with the proposed award of the </w:t>
      </w:r>
      <w:r w:rsidR="006A68A5" w:rsidRPr="00733445">
        <w:rPr>
          <w:rFonts w:ascii="Arial" w:hAnsi="Arial" w:cs="Arial"/>
          <w:bCs/>
          <w:iCs/>
          <w:sz w:val="22"/>
          <w:szCs w:val="22"/>
        </w:rPr>
        <w:t>Contract</w:t>
      </w:r>
      <w:r w:rsidRPr="00733445">
        <w:rPr>
          <w:rFonts w:ascii="Arial" w:hAnsi="Arial" w:cs="Arial"/>
          <w:bCs/>
          <w:iCs/>
          <w:sz w:val="22"/>
          <w:szCs w:val="22"/>
        </w:rPr>
        <w:t>; or</w:t>
      </w:r>
    </w:p>
    <w:p w14:paraId="43432612" w14:textId="77777777" w:rsidR="00BC1C6C" w:rsidRDefault="00BC1C6C" w:rsidP="00BC1C6C">
      <w:pPr>
        <w:tabs>
          <w:tab w:val="left" w:pos="915"/>
        </w:tabs>
        <w:spacing w:line="276" w:lineRule="auto"/>
        <w:jc w:val="both"/>
        <w:rPr>
          <w:rFonts w:ascii="Arial" w:hAnsi="Arial" w:cs="Arial"/>
          <w:bCs/>
          <w:iCs/>
          <w:sz w:val="22"/>
          <w:szCs w:val="22"/>
        </w:rPr>
      </w:pPr>
    </w:p>
    <w:p w14:paraId="02185344" w14:textId="77777777" w:rsidR="00733445" w:rsidRPr="00733445" w:rsidRDefault="00733445" w:rsidP="00BC1C6C">
      <w:pPr>
        <w:tabs>
          <w:tab w:val="left" w:pos="915"/>
        </w:tabs>
        <w:spacing w:line="276" w:lineRule="auto"/>
        <w:jc w:val="both"/>
        <w:rPr>
          <w:rFonts w:ascii="Arial" w:hAnsi="Arial" w:cs="Arial"/>
          <w:bCs/>
          <w:iCs/>
          <w:sz w:val="22"/>
          <w:szCs w:val="22"/>
        </w:rPr>
      </w:pPr>
    </w:p>
    <w:p w14:paraId="7A3EF931" w14:textId="77777777" w:rsidR="00BC1C6C" w:rsidRPr="00733445" w:rsidRDefault="00BC1C6C" w:rsidP="00BC1C6C">
      <w:pPr>
        <w:tabs>
          <w:tab w:val="left" w:pos="720"/>
        </w:tabs>
        <w:spacing w:line="276" w:lineRule="auto"/>
        <w:ind w:left="720" w:hanging="720"/>
        <w:jc w:val="both"/>
        <w:rPr>
          <w:rFonts w:ascii="Arial" w:hAnsi="Arial" w:cs="Arial"/>
          <w:bCs/>
          <w:iCs/>
          <w:sz w:val="22"/>
          <w:szCs w:val="22"/>
        </w:rPr>
      </w:pPr>
      <w:r w:rsidRPr="00733445">
        <w:rPr>
          <w:rFonts w:ascii="Arial" w:hAnsi="Arial" w:cs="Arial"/>
          <w:bCs/>
          <w:iCs/>
          <w:sz w:val="22"/>
          <w:szCs w:val="22"/>
        </w:rPr>
        <w:lastRenderedPageBreak/>
        <w:t>7.</w:t>
      </w:r>
      <w:r w:rsidRPr="00733445">
        <w:rPr>
          <w:rFonts w:ascii="Arial" w:hAnsi="Arial" w:cs="Arial"/>
          <w:bCs/>
          <w:iCs/>
          <w:sz w:val="22"/>
          <w:szCs w:val="22"/>
        </w:rPr>
        <w:tab/>
      </w:r>
      <w:r w:rsidR="00AB7967" w:rsidRPr="00733445">
        <w:rPr>
          <w:rFonts w:ascii="Arial" w:hAnsi="Arial" w:cs="Arial"/>
          <w:bCs/>
          <w:iCs/>
          <w:sz w:val="22"/>
          <w:szCs w:val="22"/>
        </w:rPr>
        <w:t>Outside of the query process contemplated in the RFT c</w:t>
      </w:r>
      <w:r w:rsidRPr="00733445">
        <w:rPr>
          <w:rFonts w:ascii="Arial" w:hAnsi="Arial" w:cs="Arial"/>
          <w:bCs/>
          <w:iCs/>
          <w:sz w:val="22"/>
          <w:szCs w:val="22"/>
        </w:rPr>
        <w:t>ontacted any of the persons referred to in paragraph 6 above about any aspect of the</w:t>
      </w:r>
      <w:r w:rsidR="006A68A5" w:rsidRPr="00733445">
        <w:rPr>
          <w:rFonts w:ascii="Arial" w:hAnsi="Arial" w:cs="Arial"/>
          <w:bCs/>
          <w:iCs/>
          <w:sz w:val="22"/>
          <w:szCs w:val="22"/>
        </w:rPr>
        <w:t xml:space="preserve"> Contract</w:t>
      </w:r>
      <w:r w:rsidRPr="00733445">
        <w:rPr>
          <w:rFonts w:ascii="Arial" w:hAnsi="Arial" w:cs="Arial"/>
          <w:bCs/>
          <w:iCs/>
          <w:sz w:val="22"/>
          <w:szCs w:val="22"/>
        </w:rPr>
        <w:t xml:space="preserve"> including (but without limitation) for the purposes of discussing the possible transfer to the employment of the Tender</w:t>
      </w:r>
      <w:r w:rsidR="00AB7967" w:rsidRPr="00733445">
        <w:rPr>
          <w:rFonts w:ascii="Arial" w:hAnsi="Arial" w:cs="Arial"/>
          <w:bCs/>
          <w:iCs/>
          <w:sz w:val="22"/>
          <w:szCs w:val="22"/>
        </w:rPr>
        <w:t>er</w:t>
      </w:r>
      <w:r w:rsidRPr="00733445">
        <w:rPr>
          <w:rFonts w:ascii="Arial" w:hAnsi="Arial" w:cs="Arial"/>
          <w:bCs/>
          <w:iCs/>
          <w:sz w:val="22"/>
          <w:szCs w:val="22"/>
        </w:rPr>
        <w:t xml:space="preserve"> of such person for the purpose of the </w:t>
      </w:r>
      <w:r w:rsidR="006A68A5" w:rsidRPr="00733445">
        <w:rPr>
          <w:rFonts w:ascii="Arial" w:hAnsi="Arial" w:cs="Arial"/>
          <w:bCs/>
          <w:iCs/>
          <w:sz w:val="22"/>
          <w:szCs w:val="22"/>
        </w:rPr>
        <w:t>Contract</w:t>
      </w:r>
      <w:r w:rsidRPr="00733445">
        <w:rPr>
          <w:rFonts w:ascii="Arial" w:hAnsi="Arial" w:cs="Arial"/>
          <w:bCs/>
          <w:iCs/>
          <w:sz w:val="22"/>
          <w:szCs w:val="22"/>
        </w:rPr>
        <w:t xml:space="preserve"> or for soliciting information in connection with the </w:t>
      </w:r>
      <w:r w:rsidR="006A68A5" w:rsidRPr="00733445">
        <w:rPr>
          <w:rFonts w:ascii="Arial" w:hAnsi="Arial" w:cs="Arial"/>
          <w:bCs/>
          <w:iCs/>
          <w:sz w:val="22"/>
          <w:szCs w:val="22"/>
        </w:rPr>
        <w:t>Contract</w:t>
      </w:r>
      <w:r w:rsidRPr="00733445">
        <w:rPr>
          <w:rFonts w:ascii="Arial" w:hAnsi="Arial" w:cs="Arial"/>
          <w:bCs/>
          <w:iCs/>
          <w:sz w:val="22"/>
          <w:szCs w:val="22"/>
        </w:rPr>
        <w:t>.</w:t>
      </w:r>
    </w:p>
    <w:p w14:paraId="5CEAD46C"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 xml:space="preserve"> </w:t>
      </w:r>
    </w:p>
    <w:p w14:paraId="37E41B50"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 xml:space="preserve">We also undertake that we shall not procure the doing of any of the acts mentioned in Paragraphs (1) to (7) above before the hour and date specified for the return of the Tender nor (in the event of the Tender being accepted) shall we do so while the resulting </w:t>
      </w:r>
      <w:r w:rsidR="006A68A5" w:rsidRPr="00733445">
        <w:rPr>
          <w:rFonts w:ascii="Arial" w:hAnsi="Arial" w:cs="Arial"/>
          <w:bCs/>
          <w:iCs/>
          <w:sz w:val="22"/>
          <w:szCs w:val="22"/>
        </w:rPr>
        <w:t>Contract</w:t>
      </w:r>
      <w:r w:rsidRPr="00733445">
        <w:rPr>
          <w:rFonts w:ascii="Arial" w:hAnsi="Arial" w:cs="Arial"/>
          <w:bCs/>
          <w:iCs/>
          <w:sz w:val="22"/>
          <w:szCs w:val="22"/>
        </w:rPr>
        <w:t xml:space="preserve"> continues in force between us (or our successors in title) and the RSA.</w:t>
      </w:r>
    </w:p>
    <w:p w14:paraId="44F88B01" w14:textId="77777777" w:rsidR="0085607B" w:rsidRPr="00733445" w:rsidRDefault="0085607B" w:rsidP="00BC1C6C">
      <w:pPr>
        <w:tabs>
          <w:tab w:val="left" w:pos="915"/>
        </w:tabs>
        <w:spacing w:line="276" w:lineRule="auto"/>
        <w:jc w:val="both"/>
        <w:rPr>
          <w:rFonts w:ascii="Arial" w:hAnsi="Arial" w:cs="Arial"/>
          <w:bCs/>
          <w:iCs/>
          <w:sz w:val="22"/>
          <w:szCs w:val="22"/>
        </w:rPr>
      </w:pPr>
    </w:p>
    <w:p w14:paraId="0DF96F05"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In this certificate:</w:t>
      </w:r>
    </w:p>
    <w:p w14:paraId="3524DB7F" w14:textId="77777777" w:rsidR="00BC1C6C" w:rsidRPr="00733445" w:rsidRDefault="00BC1C6C" w:rsidP="00BC1C6C">
      <w:pPr>
        <w:tabs>
          <w:tab w:val="left" w:pos="915"/>
        </w:tabs>
        <w:spacing w:line="276" w:lineRule="auto"/>
        <w:jc w:val="both"/>
        <w:rPr>
          <w:rFonts w:ascii="Arial" w:hAnsi="Arial" w:cs="Arial"/>
          <w:bCs/>
          <w:iCs/>
          <w:sz w:val="22"/>
          <w:szCs w:val="22"/>
        </w:rPr>
      </w:pPr>
    </w:p>
    <w:p w14:paraId="62057851"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The word "person" includes any person, body or association, corporate or incorporate and "agreement" includes any arrangement whether formal or informal and whether legally binding or not.</w:t>
      </w:r>
    </w:p>
    <w:p w14:paraId="06E5ABD2" w14:textId="77777777" w:rsidR="00BC1C6C" w:rsidRPr="00733445" w:rsidRDefault="00BC1C6C" w:rsidP="00BC1C6C">
      <w:pPr>
        <w:tabs>
          <w:tab w:val="left" w:pos="915"/>
        </w:tabs>
        <w:spacing w:line="276" w:lineRule="auto"/>
        <w:jc w:val="both"/>
        <w:rPr>
          <w:rFonts w:ascii="Arial" w:hAnsi="Arial" w:cs="Arial"/>
          <w:bCs/>
          <w:iCs/>
          <w:sz w:val="22"/>
          <w:szCs w:val="22"/>
        </w:rPr>
      </w:pPr>
    </w:p>
    <w:p w14:paraId="33FD5C73" w14:textId="77777777" w:rsidR="00BC1C6C" w:rsidRPr="00733445" w:rsidRDefault="00BC1C6C" w:rsidP="00BC1C6C">
      <w:pPr>
        <w:tabs>
          <w:tab w:val="left" w:pos="915"/>
        </w:tabs>
        <w:spacing w:line="276" w:lineRule="auto"/>
        <w:jc w:val="both"/>
        <w:rPr>
          <w:rFonts w:ascii="Arial" w:hAnsi="Arial" w:cs="Arial"/>
          <w:bCs/>
          <w:iCs/>
          <w:sz w:val="22"/>
          <w:szCs w:val="22"/>
        </w:rPr>
      </w:pPr>
      <w:r w:rsidRPr="00733445">
        <w:rPr>
          <w:rFonts w:ascii="Arial" w:hAnsi="Arial" w:cs="Arial"/>
          <w:bCs/>
          <w:iCs/>
          <w:sz w:val="22"/>
          <w:szCs w:val="22"/>
        </w:rPr>
        <w:t>Duly authorised to sign on behalf of the Tenderer:</w:t>
      </w:r>
    </w:p>
    <w:p w14:paraId="19D0745B" w14:textId="77777777" w:rsidR="00BC1C6C" w:rsidRPr="00733445" w:rsidRDefault="00BC1C6C" w:rsidP="00BC1C6C">
      <w:pPr>
        <w:tabs>
          <w:tab w:val="left" w:pos="915"/>
        </w:tabs>
        <w:jc w:val="both"/>
        <w:rPr>
          <w:rFonts w:ascii="Arial" w:hAnsi="Arial" w:cs="Arial"/>
          <w:bCs/>
          <w:iCs/>
          <w:sz w:val="22"/>
          <w:szCs w:val="22"/>
        </w:rPr>
      </w:pPr>
    </w:p>
    <w:p w14:paraId="6D0C92F5" w14:textId="77777777" w:rsidR="00BC1C6C" w:rsidRPr="00733445" w:rsidRDefault="00BC1C6C" w:rsidP="00BC1C6C">
      <w:pPr>
        <w:tabs>
          <w:tab w:val="left" w:pos="915"/>
        </w:tabs>
        <w:jc w:val="both"/>
        <w:rPr>
          <w:rFonts w:ascii="Arial" w:hAnsi="Arial" w:cs="Arial"/>
          <w:bCs/>
          <w:iCs/>
          <w:sz w:val="22"/>
          <w:szCs w:val="22"/>
        </w:rPr>
      </w:pPr>
    </w:p>
    <w:p w14:paraId="166EC149" w14:textId="5A42CD87" w:rsidR="00BC1C6C" w:rsidRPr="00733445" w:rsidRDefault="00BC1C6C" w:rsidP="3A0591C7">
      <w:pPr>
        <w:tabs>
          <w:tab w:val="left" w:pos="915"/>
        </w:tabs>
        <w:jc w:val="both"/>
        <w:rPr>
          <w:rFonts w:ascii="Arial" w:hAnsi="Arial" w:cs="Arial"/>
          <w:sz w:val="22"/>
          <w:szCs w:val="22"/>
        </w:rPr>
      </w:pPr>
      <w:r w:rsidRPr="3A0591C7">
        <w:rPr>
          <w:rFonts w:ascii="Arial" w:hAnsi="Arial" w:cs="Arial"/>
          <w:sz w:val="22"/>
          <w:szCs w:val="22"/>
        </w:rPr>
        <w:t>Signature:</w:t>
      </w:r>
      <w:r w:rsidR="20F57405" w:rsidRPr="3A0591C7">
        <w:rPr>
          <w:rFonts w:ascii="Arial" w:hAnsi="Arial" w:cs="Arial"/>
          <w:sz w:val="22"/>
          <w:szCs w:val="22"/>
        </w:rPr>
        <w:t xml:space="preserve">       </w:t>
      </w:r>
      <w:r w:rsidRPr="3A0591C7">
        <w:rPr>
          <w:rFonts w:ascii="Arial" w:hAnsi="Arial" w:cs="Arial"/>
          <w:sz w:val="22"/>
          <w:szCs w:val="22"/>
        </w:rPr>
        <w:t>_______________________________</w:t>
      </w:r>
    </w:p>
    <w:p w14:paraId="31F9BFCC" w14:textId="77777777" w:rsidR="00BC1C6C" w:rsidRPr="00733445" w:rsidRDefault="00BC1C6C" w:rsidP="00BC1C6C">
      <w:pPr>
        <w:tabs>
          <w:tab w:val="left" w:pos="915"/>
        </w:tabs>
        <w:jc w:val="both"/>
        <w:rPr>
          <w:rFonts w:ascii="Arial" w:hAnsi="Arial" w:cs="Arial"/>
          <w:bCs/>
          <w:iCs/>
          <w:sz w:val="22"/>
          <w:szCs w:val="22"/>
        </w:rPr>
      </w:pPr>
    </w:p>
    <w:p w14:paraId="553FCA60" w14:textId="77777777" w:rsidR="00BC1C6C" w:rsidRPr="00733445" w:rsidRDefault="00BC1C6C" w:rsidP="00BC1C6C">
      <w:pPr>
        <w:tabs>
          <w:tab w:val="left" w:pos="915"/>
        </w:tabs>
        <w:jc w:val="both"/>
        <w:rPr>
          <w:rFonts w:ascii="Arial" w:hAnsi="Arial" w:cs="Arial"/>
          <w:bCs/>
          <w:iCs/>
          <w:sz w:val="22"/>
          <w:szCs w:val="22"/>
        </w:rPr>
      </w:pPr>
    </w:p>
    <w:p w14:paraId="0B43B9D7" w14:textId="4980333B" w:rsidR="00BC1C6C" w:rsidRPr="00733445" w:rsidRDefault="00BC1C6C" w:rsidP="3A0591C7">
      <w:pPr>
        <w:tabs>
          <w:tab w:val="left" w:pos="915"/>
        </w:tabs>
        <w:jc w:val="both"/>
        <w:rPr>
          <w:rFonts w:ascii="Arial" w:hAnsi="Arial" w:cs="Arial"/>
          <w:sz w:val="22"/>
          <w:szCs w:val="22"/>
        </w:rPr>
      </w:pPr>
      <w:r w:rsidRPr="3A0591C7">
        <w:rPr>
          <w:rFonts w:ascii="Arial" w:hAnsi="Arial" w:cs="Arial"/>
          <w:sz w:val="22"/>
          <w:szCs w:val="22"/>
        </w:rPr>
        <w:t>Name</w:t>
      </w:r>
      <w:r w:rsidR="73A5023E" w:rsidRPr="3A0591C7">
        <w:rPr>
          <w:rFonts w:ascii="Arial" w:hAnsi="Arial" w:cs="Arial"/>
          <w:sz w:val="22"/>
          <w:szCs w:val="22"/>
        </w:rPr>
        <w:t>:</w:t>
      </w:r>
      <w:r>
        <w:tab/>
      </w:r>
      <w:r w:rsidR="68055CC4" w:rsidRPr="3A0591C7">
        <w:rPr>
          <w:rFonts w:ascii="Arial" w:hAnsi="Arial" w:cs="Arial"/>
          <w:sz w:val="22"/>
          <w:szCs w:val="22"/>
        </w:rPr>
        <w:t xml:space="preserve">         </w:t>
      </w:r>
      <w:r w:rsidRPr="3A0591C7">
        <w:rPr>
          <w:rFonts w:ascii="Arial" w:hAnsi="Arial" w:cs="Arial"/>
          <w:sz w:val="22"/>
          <w:szCs w:val="22"/>
        </w:rPr>
        <w:t>_______________________________</w:t>
      </w:r>
    </w:p>
    <w:p w14:paraId="403D3556" w14:textId="77777777" w:rsidR="00BC1C6C" w:rsidRPr="00733445" w:rsidRDefault="00BC1C6C" w:rsidP="00BC1C6C">
      <w:pPr>
        <w:tabs>
          <w:tab w:val="left" w:pos="915"/>
        </w:tabs>
        <w:jc w:val="both"/>
        <w:rPr>
          <w:rFonts w:ascii="Arial" w:hAnsi="Arial" w:cs="Arial"/>
          <w:bCs/>
          <w:iCs/>
          <w:sz w:val="22"/>
          <w:szCs w:val="22"/>
        </w:rPr>
      </w:pPr>
    </w:p>
    <w:p w14:paraId="073401FB" w14:textId="77777777" w:rsidR="00BC1C6C" w:rsidRPr="00733445" w:rsidRDefault="00BC1C6C" w:rsidP="00BC1C6C">
      <w:pPr>
        <w:tabs>
          <w:tab w:val="left" w:pos="915"/>
        </w:tabs>
        <w:jc w:val="both"/>
        <w:rPr>
          <w:rFonts w:ascii="Arial" w:hAnsi="Arial" w:cs="Arial"/>
          <w:bCs/>
          <w:iCs/>
          <w:sz w:val="22"/>
          <w:szCs w:val="22"/>
        </w:rPr>
      </w:pPr>
    </w:p>
    <w:p w14:paraId="713CB693" w14:textId="421BA77F" w:rsidR="00BC1C6C" w:rsidRPr="00733445" w:rsidRDefault="00BC1C6C" w:rsidP="3A0591C7">
      <w:pPr>
        <w:tabs>
          <w:tab w:val="left" w:pos="915"/>
        </w:tabs>
        <w:jc w:val="both"/>
        <w:rPr>
          <w:rFonts w:ascii="Arial" w:hAnsi="Arial" w:cs="Arial"/>
          <w:sz w:val="22"/>
          <w:szCs w:val="22"/>
        </w:rPr>
      </w:pPr>
      <w:r w:rsidRPr="3A0591C7">
        <w:rPr>
          <w:rFonts w:ascii="Arial" w:hAnsi="Arial" w:cs="Arial"/>
          <w:sz w:val="22"/>
          <w:szCs w:val="22"/>
        </w:rPr>
        <w:t>Position:</w:t>
      </w:r>
      <w:r w:rsidR="613E6C1C" w:rsidRPr="3A0591C7">
        <w:rPr>
          <w:rFonts w:ascii="Arial" w:hAnsi="Arial" w:cs="Arial"/>
          <w:sz w:val="22"/>
          <w:szCs w:val="22"/>
        </w:rPr>
        <w:t xml:space="preserve">    </w:t>
      </w:r>
      <w:r>
        <w:tab/>
      </w:r>
      <w:r w:rsidRPr="3A0591C7">
        <w:rPr>
          <w:rFonts w:ascii="Arial" w:hAnsi="Arial" w:cs="Arial"/>
          <w:sz w:val="22"/>
          <w:szCs w:val="22"/>
        </w:rPr>
        <w:t>_______________________________</w:t>
      </w:r>
    </w:p>
    <w:p w14:paraId="41350EAD" w14:textId="77777777" w:rsidR="00BC1C6C" w:rsidRPr="00733445" w:rsidRDefault="00BC1C6C" w:rsidP="00BC1C6C">
      <w:pPr>
        <w:tabs>
          <w:tab w:val="left" w:pos="915"/>
        </w:tabs>
        <w:jc w:val="both"/>
        <w:rPr>
          <w:rFonts w:ascii="Arial" w:hAnsi="Arial" w:cs="Arial"/>
          <w:bCs/>
          <w:iCs/>
          <w:sz w:val="22"/>
          <w:szCs w:val="22"/>
        </w:rPr>
      </w:pPr>
    </w:p>
    <w:p w14:paraId="2B80E4A1" w14:textId="77777777" w:rsidR="00BC1C6C" w:rsidRPr="00733445" w:rsidRDefault="00BC1C6C" w:rsidP="00BC1C6C">
      <w:pPr>
        <w:tabs>
          <w:tab w:val="left" w:pos="915"/>
        </w:tabs>
        <w:jc w:val="both"/>
        <w:rPr>
          <w:rFonts w:ascii="Arial" w:hAnsi="Arial" w:cs="Arial"/>
          <w:bCs/>
          <w:iCs/>
          <w:sz w:val="22"/>
          <w:szCs w:val="22"/>
        </w:rPr>
      </w:pPr>
    </w:p>
    <w:p w14:paraId="0ACFCFE8" w14:textId="164584B6" w:rsidR="006E3745" w:rsidRPr="00733445" w:rsidRDefault="00BC1C6C" w:rsidP="3A0591C7">
      <w:pPr>
        <w:rPr>
          <w:rFonts w:ascii="Arial" w:hAnsi="Arial" w:cs="Arial"/>
          <w:sz w:val="22"/>
          <w:szCs w:val="22"/>
        </w:rPr>
      </w:pPr>
      <w:r w:rsidRPr="3A0591C7">
        <w:rPr>
          <w:rFonts w:ascii="Arial" w:hAnsi="Arial" w:cs="Arial"/>
          <w:sz w:val="22"/>
          <w:szCs w:val="22"/>
        </w:rPr>
        <w:t>DATED the ………… day of …………………………. 20</w:t>
      </w:r>
      <w:r w:rsidR="00AF2FA5">
        <w:rPr>
          <w:rFonts w:ascii="Arial" w:hAnsi="Arial" w:cs="Arial"/>
          <w:sz w:val="22"/>
          <w:szCs w:val="22"/>
        </w:rPr>
        <w:t>…</w:t>
      </w:r>
    </w:p>
    <w:p w14:paraId="61679B78" w14:textId="77777777" w:rsidR="003F36CD" w:rsidRPr="00733445" w:rsidRDefault="003F36CD" w:rsidP="00BC1C6C">
      <w:pPr>
        <w:rPr>
          <w:rFonts w:ascii="Arial" w:hAnsi="Arial" w:cs="Arial"/>
          <w:bCs/>
          <w:iCs/>
          <w:sz w:val="22"/>
          <w:szCs w:val="22"/>
        </w:rPr>
      </w:pPr>
    </w:p>
    <w:p w14:paraId="5EC44088" w14:textId="77777777" w:rsidR="003F36CD" w:rsidRPr="00733445" w:rsidRDefault="003F36CD" w:rsidP="00BC1C6C">
      <w:pPr>
        <w:rPr>
          <w:rFonts w:ascii="Arial" w:hAnsi="Arial" w:cs="Arial"/>
          <w:bCs/>
          <w:iCs/>
          <w:sz w:val="22"/>
          <w:szCs w:val="22"/>
        </w:rPr>
      </w:pPr>
    </w:p>
    <w:p w14:paraId="29EC7780" w14:textId="77777777" w:rsidR="003F36CD" w:rsidRPr="00733445" w:rsidRDefault="003F36CD" w:rsidP="00BC1C6C">
      <w:pPr>
        <w:rPr>
          <w:rFonts w:ascii="Arial" w:hAnsi="Arial" w:cs="Arial"/>
          <w:bCs/>
          <w:iCs/>
          <w:sz w:val="22"/>
          <w:szCs w:val="22"/>
        </w:rPr>
      </w:pPr>
    </w:p>
    <w:p w14:paraId="6FB13806" w14:textId="77777777" w:rsidR="003F36CD" w:rsidRPr="00733445" w:rsidRDefault="003F36CD" w:rsidP="00BC1C6C">
      <w:pPr>
        <w:rPr>
          <w:rFonts w:ascii="Arial" w:hAnsi="Arial" w:cs="Arial"/>
          <w:bCs/>
          <w:iCs/>
          <w:sz w:val="22"/>
          <w:szCs w:val="22"/>
        </w:rPr>
      </w:pPr>
    </w:p>
    <w:p w14:paraId="7CBF25CD" w14:textId="77777777" w:rsidR="003F36CD" w:rsidRPr="00733445" w:rsidRDefault="003F36CD" w:rsidP="00BC1C6C">
      <w:pPr>
        <w:rPr>
          <w:rFonts w:ascii="Arial" w:hAnsi="Arial" w:cs="Arial"/>
          <w:bCs/>
          <w:iCs/>
          <w:sz w:val="22"/>
          <w:szCs w:val="22"/>
        </w:rPr>
      </w:pPr>
    </w:p>
    <w:p w14:paraId="4C1A31C4" w14:textId="77777777" w:rsidR="003F36CD" w:rsidRPr="00733445" w:rsidRDefault="003F36CD" w:rsidP="00BC1C6C">
      <w:pPr>
        <w:rPr>
          <w:rFonts w:ascii="Arial" w:hAnsi="Arial" w:cs="Arial"/>
          <w:bCs/>
          <w:iCs/>
          <w:sz w:val="22"/>
          <w:szCs w:val="22"/>
        </w:rPr>
      </w:pPr>
    </w:p>
    <w:p w14:paraId="23F415A1" w14:textId="77777777" w:rsidR="003F36CD" w:rsidRPr="00733445" w:rsidRDefault="003F36CD" w:rsidP="00BC1C6C">
      <w:pPr>
        <w:rPr>
          <w:rFonts w:ascii="Arial" w:hAnsi="Arial" w:cs="Arial"/>
          <w:bCs/>
          <w:iCs/>
          <w:sz w:val="22"/>
          <w:szCs w:val="22"/>
        </w:rPr>
      </w:pPr>
    </w:p>
    <w:p w14:paraId="65EE8AC4" w14:textId="77777777" w:rsidR="003F36CD" w:rsidRPr="00733445" w:rsidRDefault="003F36CD" w:rsidP="00BC1C6C">
      <w:pPr>
        <w:rPr>
          <w:rFonts w:ascii="Arial" w:hAnsi="Arial" w:cs="Arial"/>
          <w:bCs/>
          <w:iCs/>
          <w:sz w:val="22"/>
          <w:szCs w:val="22"/>
        </w:rPr>
      </w:pPr>
    </w:p>
    <w:p w14:paraId="0B4E73C6" w14:textId="77777777" w:rsidR="003F36CD" w:rsidRPr="00733445" w:rsidRDefault="003F36CD" w:rsidP="00BC1C6C">
      <w:pPr>
        <w:rPr>
          <w:rFonts w:ascii="Arial" w:hAnsi="Arial" w:cs="Arial"/>
          <w:bCs/>
          <w:iCs/>
          <w:sz w:val="22"/>
          <w:szCs w:val="22"/>
        </w:rPr>
      </w:pPr>
    </w:p>
    <w:p w14:paraId="5BBC1BFD" w14:textId="77777777" w:rsidR="003F36CD" w:rsidRPr="00733445" w:rsidRDefault="003F36CD" w:rsidP="00BC1C6C">
      <w:pPr>
        <w:rPr>
          <w:rFonts w:ascii="Arial" w:hAnsi="Arial" w:cs="Arial"/>
          <w:bCs/>
          <w:iCs/>
          <w:sz w:val="22"/>
          <w:szCs w:val="22"/>
        </w:rPr>
      </w:pPr>
    </w:p>
    <w:p w14:paraId="5A8AA76E" w14:textId="77777777" w:rsidR="003F36CD" w:rsidRPr="00733445" w:rsidRDefault="003F36CD" w:rsidP="00BC1C6C">
      <w:pPr>
        <w:rPr>
          <w:rFonts w:ascii="Arial" w:hAnsi="Arial" w:cs="Arial"/>
          <w:bCs/>
          <w:iCs/>
          <w:sz w:val="22"/>
          <w:szCs w:val="22"/>
        </w:rPr>
      </w:pPr>
    </w:p>
    <w:p w14:paraId="1445FDBB" w14:textId="77777777" w:rsidR="003F36CD" w:rsidRPr="00733445" w:rsidRDefault="003F36CD" w:rsidP="00BC1C6C">
      <w:pPr>
        <w:rPr>
          <w:rFonts w:ascii="Arial" w:hAnsi="Arial" w:cs="Arial"/>
          <w:bCs/>
          <w:iCs/>
          <w:sz w:val="22"/>
          <w:szCs w:val="22"/>
        </w:rPr>
      </w:pPr>
    </w:p>
    <w:p w14:paraId="5C23AF72" w14:textId="77777777" w:rsidR="003F36CD" w:rsidRPr="00733445" w:rsidRDefault="003F36CD" w:rsidP="00BC1C6C">
      <w:pPr>
        <w:rPr>
          <w:rFonts w:ascii="Arial" w:hAnsi="Arial" w:cs="Arial"/>
          <w:bCs/>
          <w:iCs/>
          <w:sz w:val="22"/>
          <w:szCs w:val="22"/>
        </w:rPr>
      </w:pPr>
    </w:p>
    <w:p w14:paraId="600E9150" w14:textId="77777777" w:rsidR="003F36CD" w:rsidRPr="00733445" w:rsidRDefault="003F36CD" w:rsidP="00BC1C6C">
      <w:pPr>
        <w:rPr>
          <w:rFonts w:ascii="Arial" w:hAnsi="Arial" w:cs="Arial"/>
          <w:bCs/>
          <w:iCs/>
          <w:sz w:val="22"/>
          <w:szCs w:val="22"/>
        </w:rPr>
      </w:pPr>
    </w:p>
    <w:p w14:paraId="29E98F4B" w14:textId="77777777" w:rsidR="003F36CD" w:rsidRPr="00733445" w:rsidRDefault="003F36CD" w:rsidP="00BC1C6C">
      <w:pPr>
        <w:rPr>
          <w:rFonts w:ascii="Arial" w:hAnsi="Arial" w:cs="Arial"/>
          <w:bCs/>
          <w:iCs/>
          <w:sz w:val="22"/>
          <w:szCs w:val="22"/>
        </w:rPr>
      </w:pPr>
    </w:p>
    <w:p w14:paraId="002AF2F0" w14:textId="77777777" w:rsidR="003F36CD" w:rsidRPr="00733445" w:rsidRDefault="003F36CD" w:rsidP="00BC1C6C">
      <w:pPr>
        <w:rPr>
          <w:rFonts w:ascii="Arial" w:hAnsi="Arial" w:cs="Arial"/>
          <w:bCs/>
          <w:iCs/>
          <w:sz w:val="22"/>
          <w:szCs w:val="22"/>
        </w:rPr>
      </w:pPr>
    </w:p>
    <w:p w14:paraId="0AB687A1" w14:textId="77777777" w:rsidR="003F36CD" w:rsidRPr="00733445" w:rsidRDefault="003F36CD" w:rsidP="00BC1C6C">
      <w:pPr>
        <w:rPr>
          <w:rFonts w:ascii="Arial" w:hAnsi="Arial" w:cs="Arial"/>
          <w:bCs/>
          <w:iCs/>
          <w:sz w:val="22"/>
          <w:szCs w:val="22"/>
        </w:rPr>
      </w:pPr>
    </w:p>
    <w:p w14:paraId="177DE5F0" w14:textId="77777777" w:rsidR="003F36CD" w:rsidRPr="00733445" w:rsidRDefault="003F36CD" w:rsidP="00BC1C6C">
      <w:pPr>
        <w:rPr>
          <w:rFonts w:ascii="Arial" w:hAnsi="Arial" w:cs="Arial"/>
          <w:bCs/>
          <w:iCs/>
          <w:sz w:val="22"/>
          <w:szCs w:val="22"/>
        </w:rPr>
      </w:pPr>
    </w:p>
    <w:p w14:paraId="53EADDC0" w14:textId="77777777" w:rsidR="003F36CD" w:rsidRPr="00733445" w:rsidRDefault="003F36CD" w:rsidP="00BC1C6C">
      <w:pPr>
        <w:rPr>
          <w:rFonts w:ascii="Arial" w:hAnsi="Arial" w:cs="Arial"/>
          <w:bCs/>
          <w:iCs/>
          <w:sz w:val="22"/>
          <w:szCs w:val="22"/>
        </w:rPr>
      </w:pPr>
    </w:p>
    <w:p w14:paraId="7449FAD5" w14:textId="77777777" w:rsidR="003F36CD" w:rsidRPr="00733445" w:rsidRDefault="003F36CD" w:rsidP="00BC1C6C">
      <w:pPr>
        <w:rPr>
          <w:rFonts w:ascii="Arial" w:hAnsi="Arial" w:cs="Arial"/>
          <w:bCs/>
          <w:iCs/>
          <w:sz w:val="22"/>
          <w:szCs w:val="22"/>
        </w:rPr>
      </w:pPr>
    </w:p>
    <w:p w14:paraId="5528AB13" w14:textId="77777777" w:rsidR="003F36CD" w:rsidRDefault="003F36CD" w:rsidP="00BC1C6C">
      <w:pPr>
        <w:rPr>
          <w:rFonts w:ascii="Arial" w:hAnsi="Arial" w:cs="Arial"/>
          <w:bCs/>
          <w:iCs/>
          <w:szCs w:val="20"/>
        </w:rPr>
      </w:pPr>
    </w:p>
    <w:sectPr w:rsidR="003F36CD">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E1845" w14:textId="77777777" w:rsidR="00934DA5" w:rsidRDefault="00934DA5" w:rsidP="00952730">
      <w:r>
        <w:separator/>
      </w:r>
    </w:p>
  </w:endnote>
  <w:endnote w:type="continuationSeparator" w:id="0">
    <w:p w14:paraId="0D13CA3E" w14:textId="77777777" w:rsidR="00934DA5" w:rsidRDefault="00934DA5" w:rsidP="009527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33CDE" w14:textId="77777777" w:rsidR="00733445" w:rsidRPr="00733445" w:rsidRDefault="00934DA5" w:rsidP="00733445">
    <w:pPr>
      <w:pStyle w:val="Footer"/>
      <w:jc w:val="right"/>
      <w:rPr>
        <w:rFonts w:ascii="Arial" w:hAnsi="Arial" w:cs="Arial"/>
        <w:szCs w:val="20"/>
      </w:rPr>
    </w:pPr>
    <w:sdt>
      <w:sdtPr>
        <w:rPr>
          <w:rFonts w:ascii="Arial" w:hAnsi="Arial" w:cs="Arial"/>
          <w:szCs w:val="20"/>
        </w:rPr>
        <w:id w:val="745070737"/>
        <w:docPartObj>
          <w:docPartGallery w:val="Page Numbers (Bottom of Page)"/>
          <w:docPartUnique/>
        </w:docPartObj>
      </w:sdtPr>
      <w:sdtEndPr/>
      <w:sdtContent>
        <w:sdt>
          <w:sdtPr>
            <w:rPr>
              <w:rFonts w:ascii="Arial" w:hAnsi="Arial" w:cs="Arial"/>
              <w:szCs w:val="20"/>
            </w:rPr>
            <w:id w:val="-1769616900"/>
            <w:docPartObj>
              <w:docPartGallery w:val="Page Numbers (Top of Page)"/>
              <w:docPartUnique/>
            </w:docPartObj>
          </w:sdtPr>
          <w:sdtEndPr/>
          <w:sdtContent>
            <w:r w:rsidR="00733445" w:rsidRPr="00733445">
              <w:rPr>
                <w:rFonts w:ascii="Arial" w:hAnsi="Arial" w:cs="Arial"/>
                <w:szCs w:val="20"/>
              </w:rPr>
              <w:t xml:space="preserve">Page </w:t>
            </w:r>
            <w:r w:rsidR="00733445" w:rsidRPr="00733445">
              <w:rPr>
                <w:rFonts w:ascii="Arial" w:hAnsi="Arial" w:cs="Arial"/>
                <w:bCs/>
                <w:szCs w:val="20"/>
              </w:rPr>
              <w:fldChar w:fldCharType="begin"/>
            </w:r>
            <w:r w:rsidR="00733445" w:rsidRPr="00733445">
              <w:rPr>
                <w:rFonts w:ascii="Arial" w:hAnsi="Arial" w:cs="Arial"/>
                <w:bCs/>
                <w:szCs w:val="20"/>
              </w:rPr>
              <w:instrText xml:space="preserve"> PAGE </w:instrText>
            </w:r>
            <w:r w:rsidR="00733445" w:rsidRPr="00733445">
              <w:rPr>
                <w:rFonts w:ascii="Arial" w:hAnsi="Arial" w:cs="Arial"/>
                <w:bCs/>
                <w:szCs w:val="20"/>
              </w:rPr>
              <w:fldChar w:fldCharType="separate"/>
            </w:r>
            <w:r w:rsidR="00733445">
              <w:rPr>
                <w:rFonts w:ascii="Arial" w:hAnsi="Arial" w:cs="Arial"/>
                <w:bCs/>
                <w:noProof/>
                <w:szCs w:val="20"/>
              </w:rPr>
              <w:t>2</w:t>
            </w:r>
            <w:r w:rsidR="00733445" w:rsidRPr="00733445">
              <w:rPr>
                <w:rFonts w:ascii="Arial" w:hAnsi="Arial" w:cs="Arial"/>
                <w:bCs/>
                <w:szCs w:val="20"/>
              </w:rPr>
              <w:fldChar w:fldCharType="end"/>
            </w:r>
            <w:r w:rsidR="00733445" w:rsidRPr="00733445">
              <w:rPr>
                <w:rFonts w:ascii="Arial" w:hAnsi="Arial" w:cs="Arial"/>
                <w:szCs w:val="20"/>
              </w:rPr>
              <w:t xml:space="preserve"> of </w:t>
            </w:r>
            <w:r w:rsidR="00733445" w:rsidRPr="00733445">
              <w:rPr>
                <w:rFonts w:ascii="Arial" w:hAnsi="Arial" w:cs="Arial"/>
                <w:bCs/>
                <w:szCs w:val="20"/>
              </w:rPr>
              <w:fldChar w:fldCharType="begin"/>
            </w:r>
            <w:r w:rsidR="00733445" w:rsidRPr="00733445">
              <w:rPr>
                <w:rFonts w:ascii="Arial" w:hAnsi="Arial" w:cs="Arial"/>
                <w:bCs/>
                <w:szCs w:val="20"/>
              </w:rPr>
              <w:instrText xml:space="preserve"> NUMPAGES  </w:instrText>
            </w:r>
            <w:r w:rsidR="00733445" w:rsidRPr="00733445">
              <w:rPr>
                <w:rFonts w:ascii="Arial" w:hAnsi="Arial" w:cs="Arial"/>
                <w:bCs/>
                <w:szCs w:val="20"/>
              </w:rPr>
              <w:fldChar w:fldCharType="separate"/>
            </w:r>
            <w:r w:rsidR="00733445">
              <w:rPr>
                <w:rFonts w:ascii="Arial" w:hAnsi="Arial" w:cs="Arial"/>
                <w:bCs/>
                <w:noProof/>
                <w:szCs w:val="20"/>
              </w:rPr>
              <w:t>2</w:t>
            </w:r>
            <w:r w:rsidR="00733445" w:rsidRPr="00733445">
              <w:rPr>
                <w:rFonts w:ascii="Arial" w:hAnsi="Arial" w:cs="Arial"/>
                <w:bCs/>
                <w:szCs w:val="20"/>
              </w:rPr>
              <w:fldChar w:fldCharType="end"/>
            </w:r>
          </w:sdtContent>
        </w:sdt>
      </w:sdtContent>
    </w:sdt>
    <w:r w:rsidR="00733445">
      <w:rPr>
        <w:rFonts w:ascii="Times New Roman" w:eastAsiaTheme="minorHAnsi" w:hAnsi="Times New Roman"/>
        <w:noProof/>
        <w:sz w:val="24"/>
        <w:lang w:eastAsia="en-IE"/>
      </w:rPr>
      <mc:AlternateContent>
        <mc:Choice Requires="wps">
          <w:drawing>
            <wp:anchor distT="0" distB="0" distL="114300" distR="114300" simplePos="0" relativeHeight="251658752" behindDoc="0" locked="0" layoutInCell="1" allowOverlap="1" wp14:anchorId="02A6EAAB" wp14:editId="588566D4">
              <wp:simplePos x="0" y="0"/>
              <wp:positionH relativeFrom="column">
                <wp:posOffset>123825</wp:posOffset>
              </wp:positionH>
              <wp:positionV relativeFrom="paragraph">
                <wp:posOffset>-85090</wp:posOffset>
              </wp:positionV>
              <wp:extent cx="1447800" cy="276225"/>
              <wp:effectExtent l="0" t="0" r="0" b="9525"/>
              <wp:wrapNone/>
              <wp:docPr id="1" name="Text Box 1"/>
              <wp:cNvGraphicFramePr/>
              <a:graphic xmlns:a="http://schemas.openxmlformats.org/drawingml/2006/main">
                <a:graphicData uri="http://schemas.microsoft.com/office/word/2010/wordprocessingShape">
                  <wps:wsp>
                    <wps:cNvSpPr txBox="1"/>
                    <wps:spPr>
                      <a:xfrm>
                        <a:off x="0" y="0"/>
                        <a:ext cx="1447800" cy="276225"/>
                      </a:xfrm>
                      <a:prstGeom prst="rect">
                        <a:avLst/>
                      </a:prstGeom>
                      <a:solidFill>
                        <a:schemeClr val="lt1"/>
                      </a:solidFill>
                      <a:ln w="6350">
                        <a:noFill/>
                      </a:ln>
                    </wps:spPr>
                    <wps:txbx>
                      <w:txbxContent>
                        <w:p w14:paraId="103A35A6" w14:textId="77777777" w:rsidR="00733445" w:rsidRDefault="00733445" w:rsidP="00733445">
                          <w:pPr>
                            <w:pStyle w:val="Footer"/>
                          </w:pPr>
                          <w:r>
                            <w:t>V-05</w:t>
                          </w:r>
                        </w:p>
                        <w:p w14:paraId="2428DDC6" w14:textId="77777777" w:rsidR="00733445" w:rsidRDefault="00733445" w:rsidP="0073344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02A6EAAB" id="_x0000_t202" coordsize="21600,21600" o:spt="202" path="m,l,21600r21600,l21600,xe">
              <v:stroke joinstyle="miter"/>
              <v:path gradientshapeok="t" o:connecttype="rect"/>
            </v:shapetype>
            <v:shape id="Text Box 1" o:spid="_x0000_s1026" type="#_x0000_t202" style="position:absolute;left:0;text-align:left;margin-left:9.75pt;margin-top:-6.7pt;width:114pt;height:21.7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" fillcolor="white [3201]" stroked="f" strokeweight=".5pt">
              <v:textbox>
                <w:txbxContent>
                  <w:p w14:paraId="103A35A6" w14:textId="77777777" w:rsidR="00733445" w:rsidRDefault="00733445" w:rsidP="00733445">
                    <w:pPr>
                      <w:pStyle w:val="Footer"/>
                    </w:pPr>
                    <w:r>
                      <w:t>V-05</w:t>
                    </w:r>
                  </w:p>
                  <w:p w14:paraId="2428DDC6" w14:textId="77777777" w:rsidR="00733445" w:rsidRDefault="00733445" w:rsidP="00733445"/>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076FB4" w14:textId="77777777" w:rsidR="00934DA5" w:rsidRDefault="00934DA5" w:rsidP="00952730">
      <w:r>
        <w:separator/>
      </w:r>
    </w:p>
  </w:footnote>
  <w:footnote w:type="continuationSeparator" w:id="0">
    <w:p w14:paraId="028881A9" w14:textId="77777777" w:rsidR="00934DA5" w:rsidRDefault="00934DA5" w:rsidP="009527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29CD"/>
    <w:rsid w:val="0000004C"/>
    <w:rsid w:val="0001031A"/>
    <w:rsid w:val="0002694C"/>
    <w:rsid w:val="00027028"/>
    <w:rsid w:val="00030900"/>
    <w:rsid w:val="000473E0"/>
    <w:rsid w:val="00047C7A"/>
    <w:rsid w:val="000506BE"/>
    <w:rsid w:val="00051E58"/>
    <w:rsid w:val="000705EB"/>
    <w:rsid w:val="000855F0"/>
    <w:rsid w:val="000856F1"/>
    <w:rsid w:val="00087EC1"/>
    <w:rsid w:val="000906EE"/>
    <w:rsid w:val="00097329"/>
    <w:rsid w:val="000A2C6D"/>
    <w:rsid w:val="000A6188"/>
    <w:rsid w:val="000B1B56"/>
    <w:rsid w:val="000C55CB"/>
    <w:rsid w:val="000E5EE3"/>
    <w:rsid w:val="000E6D99"/>
    <w:rsid w:val="000F2B5D"/>
    <w:rsid w:val="0011387F"/>
    <w:rsid w:val="00116682"/>
    <w:rsid w:val="0011766B"/>
    <w:rsid w:val="00125E1B"/>
    <w:rsid w:val="0013537D"/>
    <w:rsid w:val="0014186F"/>
    <w:rsid w:val="00143EEB"/>
    <w:rsid w:val="00195E72"/>
    <w:rsid w:val="001B7035"/>
    <w:rsid w:val="001C42BC"/>
    <w:rsid w:val="001E0FE8"/>
    <w:rsid w:val="001E7701"/>
    <w:rsid w:val="001F16AB"/>
    <w:rsid w:val="001F3E88"/>
    <w:rsid w:val="001F56FB"/>
    <w:rsid w:val="0020064B"/>
    <w:rsid w:val="00206CAB"/>
    <w:rsid w:val="00212527"/>
    <w:rsid w:val="00213DDD"/>
    <w:rsid w:val="0025205C"/>
    <w:rsid w:val="00256E22"/>
    <w:rsid w:val="00262D53"/>
    <w:rsid w:val="002651B1"/>
    <w:rsid w:val="00273944"/>
    <w:rsid w:val="00276BC4"/>
    <w:rsid w:val="0027751F"/>
    <w:rsid w:val="002802FD"/>
    <w:rsid w:val="0029515A"/>
    <w:rsid w:val="002B1C4A"/>
    <w:rsid w:val="002B29CD"/>
    <w:rsid w:val="002C2ACF"/>
    <w:rsid w:val="002C50FD"/>
    <w:rsid w:val="002F16F3"/>
    <w:rsid w:val="00302CC6"/>
    <w:rsid w:val="003325A7"/>
    <w:rsid w:val="003428B3"/>
    <w:rsid w:val="003464B4"/>
    <w:rsid w:val="00353E19"/>
    <w:rsid w:val="003543AB"/>
    <w:rsid w:val="0035595B"/>
    <w:rsid w:val="003804D9"/>
    <w:rsid w:val="00386780"/>
    <w:rsid w:val="003A732C"/>
    <w:rsid w:val="003B2EA9"/>
    <w:rsid w:val="003C376D"/>
    <w:rsid w:val="003F36CD"/>
    <w:rsid w:val="003F5D92"/>
    <w:rsid w:val="003F7E20"/>
    <w:rsid w:val="00404769"/>
    <w:rsid w:val="00430290"/>
    <w:rsid w:val="00433C9D"/>
    <w:rsid w:val="00443C5C"/>
    <w:rsid w:val="00447690"/>
    <w:rsid w:val="00474381"/>
    <w:rsid w:val="00477D5E"/>
    <w:rsid w:val="004A6CBC"/>
    <w:rsid w:val="004B5EFE"/>
    <w:rsid w:val="004B7287"/>
    <w:rsid w:val="004C316A"/>
    <w:rsid w:val="004E6283"/>
    <w:rsid w:val="004F2ACC"/>
    <w:rsid w:val="004F49F2"/>
    <w:rsid w:val="005218E1"/>
    <w:rsid w:val="0054051E"/>
    <w:rsid w:val="005650E7"/>
    <w:rsid w:val="005675CB"/>
    <w:rsid w:val="005835DF"/>
    <w:rsid w:val="005841E2"/>
    <w:rsid w:val="0058429C"/>
    <w:rsid w:val="00584E29"/>
    <w:rsid w:val="0059276A"/>
    <w:rsid w:val="00594835"/>
    <w:rsid w:val="00594F3A"/>
    <w:rsid w:val="005A0D00"/>
    <w:rsid w:val="005A1A0C"/>
    <w:rsid w:val="005A6978"/>
    <w:rsid w:val="005B3076"/>
    <w:rsid w:val="005B6B67"/>
    <w:rsid w:val="005C04F6"/>
    <w:rsid w:val="005C5B02"/>
    <w:rsid w:val="005D2940"/>
    <w:rsid w:val="005E5872"/>
    <w:rsid w:val="005F2A2F"/>
    <w:rsid w:val="005F326D"/>
    <w:rsid w:val="005F4DE5"/>
    <w:rsid w:val="005F5C86"/>
    <w:rsid w:val="00626CF6"/>
    <w:rsid w:val="00642312"/>
    <w:rsid w:val="006434F3"/>
    <w:rsid w:val="00644A66"/>
    <w:rsid w:val="00651C29"/>
    <w:rsid w:val="00665F4B"/>
    <w:rsid w:val="006710C2"/>
    <w:rsid w:val="00684F77"/>
    <w:rsid w:val="00687726"/>
    <w:rsid w:val="006A118E"/>
    <w:rsid w:val="006A68A5"/>
    <w:rsid w:val="006B12ED"/>
    <w:rsid w:val="006C0087"/>
    <w:rsid w:val="006C20F4"/>
    <w:rsid w:val="006D2324"/>
    <w:rsid w:val="006E2336"/>
    <w:rsid w:val="006E3745"/>
    <w:rsid w:val="00710C2B"/>
    <w:rsid w:val="00725568"/>
    <w:rsid w:val="00733445"/>
    <w:rsid w:val="00752C8E"/>
    <w:rsid w:val="00753200"/>
    <w:rsid w:val="00762B3E"/>
    <w:rsid w:val="007808C5"/>
    <w:rsid w:val="0079696F"/>
    <w:rsid w:val="007A174D"/>
    <w:rsid w:val="007A3199"/>
    <w:rsid w:val="007B1DF6"/>
    <w:rsid w:val="007C1BD0"/>
    <w:rsid w:val="007C3AA0"/>
    <w:rsid w:val="007D5F21"/>
    <w:rsid w:val="007D746E"/>
    <w:rsid w:val="007E14F7"/>
    <w:rsid w:val="007E2D9E"/>
    <w:rsid w:val="007E3CC9"/>
    <w:rsid w:val="00802C54"/>
    <w:rsid w:val="00805228"/>
    <w:rsid w:val="0083072A"/>
    <w:rsid w:val="00833284"/>
    <w:rsid w:val="00846079"/>
    <w:rsid w:val="0085607B"/>
    <w:rsid w:val="00886758"/>
    <w:rsid w:val="00891D21"/>
    <w:rsid w:val="008A4078"/>
    <w:rsid w:val="008B1022"/>
    <w:rsid w:val="008B2B2D"/>
    <w:rsid w:val="008B6882"/>
    <w:rsid w:val="008C017C"/>
    <w:rsid w:val="008C3924"/>
    <w:rsid w:val="008D6C55"/>
    <w:rsid w:val="008F31ED"/>
    <w:rsid w:val="00914F4D"/>
    <w:rsid w:val="009207A3"/>
    <w:rsid w:val="00934DA5"/>
    <w:rsid w:val="0094404A"/>
    <w:rsid w:val="0094445D"/>
    <w:rsid w:val="00952730"/>
    <w:rsid w:val="00965F4C"/>
    <w:rsid w:val="009708F3"/>
    <w:rsid w:val="009772E2"/>
    <w:rsid w:val="00986C75"/>
    <w:rsid w:val="009905E4"/>
    <w:rsid w:val="009913B5"/>
    <w:rsid w:val="009D7BCE"/>
    <w:rsid w:val="009E1739"/>
    <w:rsid w:val="009E23BA"/>
    <w:rsid w:val="009E5702"/>
    <w:rsid w:val="00A024B8"/>
    <w:rsid w:val="00A117EE"/>
    <w:rsid w:val="00A23BBB"/>
    <w:rsid w:val="00A42DBD"/>
    <w:rsid w:val="00A47C10"/>
    <w:rsid w:val="00A52584"/>
    <w:rsid w:val="00A5499D"/>
    <w:rsid w:val="00A835ED"/>
    <w:rsid w:val="00A83BC8"/>
    <w:rsid w:val="00A9236F"/>
    <w:rsid w:val="00AA7EA1"/>
    <w:rsid w:val="00AB47A8"/>
    <w:rsid w:val="00AB7967"/>
    <w:rsid w:val="00AC39A9"/>
    <w:rsid w:val="00AC3E20"/>
    <w:rsid w:val="00AD112B"/>
    <w:rsid w:val="00AD4ECB"/>
    <w:rsid w:val="00AE7C38"/>
    <w:rsid w:val="00AF2C95"/>
    <w:rsid w:val="00AF2FA5"/>
    <w:rsid w:val="00B051EC"/>
    <w:rsid w:val="00B25330"/>
    <w:rsid w:val="00B27B3E"/>
    <w:rsid w:val="00B30D64"/>
    <w:rsid w:val="00B31B43"/>
    <w:rsid w:val="00B3247A"/>
    <w:rsid w:val="00B337F0"/>
    <w:rsid w:val="00B37421"/>
    <w:rsid w:val="00B4524D"/>
    <w:rsid w:val="00B454EC"/>
    <w:rsid w:val="00B53DFA"/>
    <w:rsid w:val="00B554FF"/>
    <w:rsid w:val="00B72C5C"/>
    <w:rsid w:val="00BA205C"/>
    <w:rsid w:val="00BA3BE6"/>
    <w:rsid w:val="00BB0076"/>
    <w:rsid w:val="00BB145D"/>
    <w:rsid w:val="00BC1C6C"/>
    <w:rsid w:val="00BC4893"/>
    <w:rsid w:val="00BD45DB"/>
    <w:rsid w:val="00BD7D8A"/>
    <w:rsid w:val="00BE10B7"/>
    <w:rsid w:val="00BE7EAC"/>
    <w:rsid w:val="00BF394F"/>
    <w:rsid w:val="00BF5AF1"/>
    <w:rsid w:val="00BF7F82"/>
    <w:rsid w:val="00C158E6"/>
    <w:rsid w:val="00C2180B"/>
    <w:rsid w:val="00C57FCE"/>
    <w:rsid w:val="00C67F23"/>
    <w:rsid w:val="00C703E2"/>
    <w:rsid w:val="00C7316E"/>
    <w:rsid w:val="00C8369F"/>
    <w:rsid w:val="00C927AF"/>
    <w:rsid w:val="00CC04FB"/>
    <w:rsid w:val="00CD5EA7"/>
    <w:rsid w:val="00CD7E40"/>
    <w:rsid w:val="00CE39C7"/>
    <w:rsid w:val="00CE4167"/>
    <w:rsid w:val="00CF4155"/>
    <w:rsid w:val="00CF5522"/>
    <w:rsid w:val="00D03409"/>
    <w:rsid w:val="00D12438"/>
    <w:rsid w:val="00D22CAB"/>
    <w:rsid w:val="00D3288B"/>
    <w:rsid w:val="00D35412"/>
    <w:rsid w:val="00D368F5"/>
    <w:rsid w:val="00D519F1"/>
    <w:rsid w:val="00D5674B"/>
    <w:rsid w:val="00D81666"/>
    <w:rsid w:val="00D8332D"/>
    <w:rsid w:val="00D918BE"/>
    <w:rsid w:val="00DC45D5"/>
    <w:rsid w:val="00DE5C44"/>
    <w:rsid w:val="00E02E60"/>
    <w:rsid w:val="00E04B8A"/>
    <w:rsid w:val="00E0604C"/>
    <w:rsid w:val="00E06FED"/>
    <w:rsid w:val="00E2133F"/>
    <w:rsid w:val="00E24287"/>
    <w:rsid w:val="00E320F4"/>
    <w:rsid w:val="00E52D73"/>
    <w:rsid w:val="00EC3DC5"/>
    <w:rsid w:val="00EF2041"/>
    <w:rsid w:val="00EF20A5"/>
    <w:rsid w:val="00EF549B"/>
    <w:rsid w:val="00F13512"/>
    <w:rsid w:val="00F142BC"/>
    <w:rsid w:val="00F620B7"/>
    <w:rsid w:val="00F650F0"/>
    <w:rsid w:val="00F77561"/>
    <w:rsid w:val="00F80AEC"/>
    <w:rsid w:val="00F875BA"/>
    <w:rsid w:val="00F90346"/>
    <w:rsid w:val="00F91808"/>
    <w:rsid w:val="00F95A71"/>
    <w:rsid w:val="00F96900"/>
    <w:rsid w:val="00F969E3"/>
    <w:rsid w:val="00FA58E7"/>
    <w:rsid w:val="00FA73A3"/>
    <w:rsid w:val="00FA7598"/>
    <w:rsid w:val="00FB5221"/>
    <w:rsid w:val="00FB6B06"/>
    <w:rsid w:val="00FC4F05"/>
    <w:rsid w:val="00FC612B"/>
    <w:rsid w:val="00FE5C24"/>
    <w:rsid w:val="088FB605"/>
    <w:rsid w:val="20F57405"/>
    <w:rsid w:val="3A0591C7"/>
    <w:rsid w:val="523B05B9"/>
    <w:rsid w:val="5C6C79E1"/>
    <w:rsid w:val="613E6C1C"/>
    <w:rsid w:val="68055CC4"/>
    <w:rsid w:val="73A5023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4708C"/>
  <w15:docId w15:val="{FFE4117E-3D58-48EA-8353-C8A13CBCC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C6C"/>
    <w:pPr>
      <w:spacing w:after="0" w:line="240" w:lineRule="auto"/>
    </w:pPr>
    <w:rPr>
      <w:rFonts w:ascii="Verdana" w:eastAsia="Times New Roman" w:hAnsi="Verdana"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2730"/>
    <w:pPr>
      <w:tabs>
        <w:tab w:val="center" w:pos="4513"/>
        <w:tab w:val="right" w:pos="9026"/>
      </w:tabs>
    </w:pPr>
  </w:style>
  <w:style w:type="character" w:customStyle="1" w:styleId="HeaderChar">
    <w:name w:val="Header Char"/>
    <w:basedOn w:val="DefaultParagraphFont"/>
    <w:link w:val="Header"/>
    <w:uiPriority w:val="99"/>
    <w:rsid w:val="00952730"/>
    <w:rPr>
      <w:rFonts w:ascii="Verdana" w:eastAsia="Times New Roman" w:hAnsi="Verdana" w:cs="Times New Roman"/>
      <w:sz w:val="20"/>
      <w:szCs w:val="24"/>
    </w:rPr>
  </w:style>
  <w:style w:type="paragraph" w:styleId="Footer">
    <w:name w:val="footer"/>
    <w:basedOn w:val="Normal"/>
    <w:link w:val="FooterChar"/>
    <w:uiPriority w:val="99"/>
    <w:unhideWhenUsed/>
    <w:rsid w:val="00952730"/>
    <w:pPr>
      <w:tabs>
        <w:tab w:val="center" w:pos="4513"/>
        <w:tab w:val="right" w:pos="9026"/>
      </w:tabs>
    </w:pPr>
  </w:style>
  <w:style w:type="character" w:customStyle="1" w:styleId="FooterChar">
    <w:name w:val="Footer Char"/>
    <w:basedOn w:val="DefaultParagraphFont"/>
    <w:link w:val="Footer"/>
    <w:uiPriority w:val="99"/>
    <w:rsid w:val="00952730"/>
    <w:rPr>
      <w:rFonts w:ascii="Verdana" w:eastAsia="Times New Roman" w:hAnsi="Verdana" w:cs="Times New Roman"/>
      <w:sz w:val="20"/>
      <w:szCs w:val="24"/>
    </w:rPr>
  </w:style>
  <w:style w:type="paragraph" w:styleId="BalloonText">
    <w:name w:val="Balloon Text"/>
    <w:basedOn w:val="Normal"/>
    <w:link w:val="BalloonTextChar"/>
    <w:uiPriority w:val="99"/>
    <w:semiHidden/>
    <w:unhideWhenUsed/>
    <w:rsid w:val="00A23BBB"/>
    <w:rPr>
      <w:rFonts w:ascii="Tahoma" w:hAnsi="Tahoma" w:cs="Tahoma"/>
      <w:sz w:val="16"/>
      <w:szCs w:val="16"/>
    </w:rPr>
  </w:style>
  <w:style w:type="character" w:customStyle="1" w:styleId="BalloonTextChar">
    <w:name w:val="Balloon Text Char"/>
    <w:basedOn w:val="DefaultParagraphFont"/>
    <w:link w:val="BalloonText"/>
    <w:uiPriority w:val="99"/>
    <w:semiHidden/>
    <w:rsid w:val="00A23BBB"/>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276BC4"/>
    <w:rPr>
      <w:sz w:val="16"/>
      <w:szCs w:val="16"/>
    </w:rPr>
  </w:style>
  <w:style w:type="paragraph" w:styleId="CommentText">
    <w:name w:val="annotation text"/>
    <w:basedOn w:val="Normal"/>
    <w:link w:val="CommentTextChar"/>
    <w:uiPriority w:val="99"/>
    <w:unhideWhenUsed/>
    <w:rsid w:val="00276BC4"/>
    <w:rPr>
      <w:szCs w:val="20"/>
    </w:rPr>
  </w:style>
  <w:style w:type="character" w:customStyle="1" w:styleId="CommentTextChar">
    <w:name w:val="Comment Text Char"/>
    <w:basedOn w:val="DefaultParagraphFont"/>
    <w:link w:val="CommentText"/>
    <w:uiPriority w:val="99"/>
    <w:rsid w:val="00276BC4"/>
    <w:rPr>
      <w:rFonts w:ascii="Verdana" w:eastAsia="Times New Roman" w:hAnsi="Verdana" w:cs="Times New Roman"/>
      <w:sz w:val="20"/>
      <w:szCs w:val="20"/>
    </w:rPr>
  </w:style>
  <w:style w:type="paragraph" w:styleId="CommentSubject">
    <w:name w:val="annotation subject"/>
    <w:basedOn w:val="CommentText"/>
    <w:next w:val="CommentText"/>
    <w:link w:val="CommentSubjectChar"/>
    <w:uiPriority w:val="99"/>
    <w:semiHidden/>
    <w:unhideWhenUsed/>
    <w:rsid w:val="00276BC4"/>
    <w:rPr>
      <w:b/>
      <w:bCs/>
    </w:rPr>
  </w:style>
  <w:style w:type="character" w:customStyle="1" w:styleId="CommentSubjectChar">
    <w:name w:val="Comment Subject Char"/>
    <w:basedOn w:val="CommentTextChar"/>
    <w:link w:val="CommentSubject"/>
    <w:uiPriority w:val="99"/>
    <w:semiHidden/>
    <w:rsid w:val="00276BC4"/>
    <w:rPr>
      <w:rFonts w:ascii="Verdana" w:eastAsia="Times New Roman" w:hAnsi="Verdan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212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aaec44-9810-4fa2-9b3b-a226c22e6f70">
      <Terms xmlns="http://schemas.microsoft.com/office/infopath/2007/PartnerControls"/>
    </lcf76f155ced4ddcb4097134ff3c332f>
    <TaxCatchAll xmlns="54731132-0109-45b1-935e-dd21c6e1df4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AD0CFA675CA9440B3934DF307512751" ma:contentTypeVersion="12" ma:contentTypeDescription="Create a new document." ma:contentTypeScope="" ma:versionID="67f92c343940db7f9a3f8e53687b5c95">
  <xsd:schema xmlns:xsd="http://www.w3.org/2001/XMLSchema" xmlns:xs="http://www.w3.org/2001/XMLSchema" xmlns:p="http://schemas.microsoft.com/office/2006/metadata/properties" xmlns:ns2="f8aaec44-9810-4fa2-9b3b-a226c22e6f70" xmlns:ns3="54731132-0109-45b1-935e-dd21c6e1df47" targetNamespace="http://schemas.microsoft.com/office/2006/metadata/properties" ma:root="true" ma:fieldsID="a1060a383ba0db3e3f0ac785f8ce16fc" ns2:_="" ns3:_="">
    <xsd:import namespace="f8aaec44-9810-4fa2-9b3b-a226c22e6f70"/>
    <xsd:import namespace="54731132-0109-45b1-935e-dd21c6e1df47"/>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aaec44-9810-4fa2-9b3b-a226c22e6f7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43ca1a9-f137-4d97-8050-df2c817dd7b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description="" ma:hidden="true" ma:indexed="true" ma:internalName="MediaServiceObjectDetectorVersions" ma:readOnly="true">
      <xsd:simpleType>
        <xsd:restriction base="dms:Text"/>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4731132-0109-45b1-935e-dd21c6e1df47"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44e670b-6289-4e1e-9ca8-b7d5f5ae5556}" ma:internalName="TaxCatchAll" ma:showField="CatchAllData" ma:web="54731132-0109-45b1-935e-dd21c6e1df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1C486A-8694-4BD4-A43C-54502F55A9AF}">
  <ds:schemaRefs>
    <ds:schemaRef ds:uri="http://schemas.microsoft.com/office/2006/metadata/properties"/>
    <ds:schemaRef ds:uri="http://schemas.microsoft.com/office/infopath/2007/PartnerControls"/>
    <ds:schemaRef ds:uri="f8aaec44-9810-4fa2-9b3b-a226c22e6f70"/>
    <ds:schemaRef ds:uri="54731132-0109-45b1-935e-dd21c6e1df47"/>
  </ds:schemaRefs>
</ds:datastoreItem>
</file>

<file path=customXml/itemProps2.xml><?xml version="1.0" encoding="utf-8"?>
<ds:datastoreItem xmlns:ds="http://schemas.openxmlformats.org/officeDocument/2006/customXml" ds:itemID="{4C438F63-93AA-4D7C-B0FE-254FF0AEC177}">
  <ds:schemaRefs>
    <ds:schemaRef ds:uri="http://schemas.microsoft.com/sharepoint/v3/contenttype/forms"/>
  </ds:schemaRefs>
</ds:datastoreItem>
</file>

<file path=customXml/itemProps3.xml><?xml version="1.0" encoding="utf-8"?>
<ds:datastoreItem xmlns:ds="http://schemas.openxmlformats.org/officeDocument/2006/customXml" ds:itemID="{D318D4D3-0C05-473E-A361-6B7A70E94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aaec44-9810-4fa2-9b3b-a226c22e6f70"/>
    <ds:schemaRef ds:uri="54731132-0109-45b1-935e-dd21c6e1df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3360565-0cc2-44fe-9a5b-4f4ec41b8171}" enabled="0" method="" siteId="{13360565-0cc2-44fe-9a5b-4f4ec41b8171}"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532</Words>
  <Characters>3036</Characters>
  <Application>Microsoft Office Word</Application>
  <DocSecurity>0</DocSecurity>
  <Lines>25</Lines>
  <Paragraphs>7</Paragraphs>
  <ScaleCrop>false</ScaleCrop>
  <Company/>
  <LinksUpToDate>false</LinksUpToDate>
  <CharactersWithSpaces>3561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Rosarii Flynn</dc:creator>
  <cp:keywords/>
  <dc:description/>
  <cp:lastModifiedBy>Michael Glacken</cp:lastModifiedBy>
  <cp:revision>16</cp:revision>
  <dcterms:created xsi:type="dcterms:W3CDTF">2025-01-28T15:49:00Z</dcterms:created>
  <dcterms:modified xsi:type="dcterms:W3CDTF">2026-09-24T09:33:00Z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0x010100AAD0CFA675CA9440B3934DF307512751</vt:lpwstr>
  </property>
  <property fmtid="{D5CDD505-2E9C-101B-9397-08002B2CF9AE}" pid="3" name="xd_Signature">
    <vt:bool>false</vt:bool>
  </property>
  <property fmtid="{D5CDD505-2E9C-101B-9397-08002B2CF9AE}" pid="4" name="xd_ProgID">
    <vt:lpwstr/>
  </property>
  <property fmtid="{D5CDD505-2E9C-101B-9397-08002B2CF9AE}" pid="5" name="_ExtendedDescription">
    <vt:lpwstr/>
  </property>
  <property fmtid="{D5CDD505-2E9C-101B-9397-08002B2CF9AE}" pid="6" name="TriggerFlowInfo">
    <vt:lpwstr/>
  </property>
  <property fmtid="{D5CDD505-2E9C-101B-9397-08002B2CF9AE}" pid="7" name="TemplateUrl">
    <vt:lpwstr/>
  </property>
  <property fmtid="{D5CDD505-2E9C-101B-9397-08002B2CF9AE}" pid="8" name="ComplianceAssetId">
    <vt:lpwstr/>
  </property>
  <property fmtid="{D5CDD505-2E9C-101B-9397-08002B2CF9AE}" pid="9" name="MediaServiceImageTags">
    <vt:lpwstr/>
  </property>
</Properties>
</file>