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62A9" w14:textId="201396A6" w:rsidR="00B2578A" w:rsidRPr="003B60AE" w:rsidRDefault="00B2578A" w:rsidP="008276EC">
      <w:pPr>
        <w:spacing w:line="360" w:lineRule="auto"/>
        <w:rPr>
          <w:rFonts w:asciiTheme="minorHAnsi" w:hAnsiTheme="minorHAnsi" w:cstheme="minorHAnsi"/>
          <w:lang w:val="en-GB" w:eastAsia="en-GB"/>
        </w:rPr>
      </w:pPr>
      <w:bookmarkStart w:id="0" w:name="_Toc233521422"/>
      <w:bookmarkStart w:id="1" w:name="_Toc246481863"/>
    </w:p>
    <w:p w14:paraId="328CDDB7" w14:textId="77777777" w:rsidR="00B2578A" w:rsidRPr="003B60AE" w:rsidRDefault="00B2578A" w:rsidP="008276EC">
      <w:pPr>
        <w:spacing w:line="360" w:lineRule="auto"/>
        <w:rPr>
          <w:rFonts w:asciiTheme="minorHAnsi" w:hAnsiTheme="minorHAnsi" w:cstheme="minorHAnsi"/>
          <w:lang w:val="en-GB" w:eastAsia="en-GB"/>
        </w:rPr>
      </w:pPr>
    </w:p>
    <w:p w14:paraId="612273AB" w14:textId="77777777" w:rsidR="00B2578A" w:rsidRPr="003B60AE" w:rsidRDefault="00B2578A" w:rsidP="008276EC">
      <w:pPr>
        <w:spacing w:line="360" w:lineRule="auto"/>
        <w:rPr>
          <w:rFonts w:asciiTheme="minorHAnsi" w:hAnsiTheme="minorHAnsi" w:cstheme="minorHAnsi"/>
          <w:lang w:val="en-GB" w:eastAsia="en-GB"/>
        </w:rPr>
      </w:pPr>
    </w:p>
    <w:p w14:paraId="01BC5E30" w14:textId="1F1102C0" w:rsidR="00B2578A" w:rsidRPr="003B60AE" w:rsidRDefault="00E04963" w:rsidP="008276EC">
      <w:pPr>
        <w:tabs>
          <w:tab w:val="left" w:pos="4308"/>
        </w:tabs>
        <w:spacing w:line="360" w:lineRule="auto"/>
        <w:jc w:val="center"/>
        <w:rPr>
          <w:rFonts w:asciiTheme="minorHAnsi" w:hAnsiTheme="minorHAnsi" w:cstheme="minorHAnsi"/>
          <w:lang w:val="en-GB" w:eastAsia="en-GB"/>
        </w:rPr>
      </w:pPr>
      <w:r w:rsidRPr="003B60AE">
        <w:rPr>
          <w:rFonts w:asciiTheme="minorHAnsi" w:hAnsiTheme="minorHAnsi" w:cstheme="minorHAnsi"/>
          <w:noProof/>
        </w:rPr>
        <w:drawing>
          <wp:inline distT="0" distB="0" distL="0" distR="0" wp14:anchorId="7D22E1A7" wp14:editId="01E61922">
            <wp:extent cx="3387090" cy="1228725"/>
            <wp:effectExtent l="0" t="0" r="0" b="0"/>
            <wp:docPr id="1" name="Picture 1" descr="C:\users\mcauleyc\Work Folders\Desktop\DFAT_Standard_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cauleyc\Work Folders\Desktop\DFAT_Standard_Colour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7D61" w14:textId="58597803" w:rsidR="00B2578A" w:rsidRPr="003B60AE" w:rsidRDefault="00B2578A" w:rsidP="008276EC">
      <w:pPr>
        <w:spacing w:line="360" w:lineRule="auto"/>
        <w:rPr>
          <w:rFonts w:asciiTheme="minorHAnsi" w:hAnsiTheme="minorHAnsi" w:cstheme="minorHAnsi"/>
          <w:lang w:val="en-GB" w:eastAsia="en-GB"/>
        </w:rPr>
      </w:pPr>
    </w:p>
    <w:p w14:paraId="13FAAB72" w14:textId="51CD0023" w:rsidR="00930523" w:rsidRPr="003B60AE" w:rsidRDefault="00017F04" w:rsidP="00A86115">
      <w:pPr>
        <w:jc w:val="center"/>
        <w:rPr>
          <w:rFonts w:asciiTheme="minorHAnsi" w:hAnsiTheme="minorHAnsi" w:cstheme="minorHAnsi"/>
          <w:sz w:val="40"/>
          <w:szCs w:val="40"/>
        </w:rPr>
      </w:pPr>
      <w:r w:rsidRPr="003B60AE">
        <w:rPr>
          <w:rFonts w:asciiTheme="minorHAnsi" w:hAnsiTheme="minorHAnsi" w:cstheme="minorHAnsi"/>
          <w:sz w:val="40"/>
          <w:szCs w:val="40"/>
        </w:rPr>
        <w:t>Tender Response Document</w:t>
      </w:r>
    </w:p>
    <w:p w14:paraId="0329C7A2" w14:textId="77777777" w:rsidR="00A86115" w:rsidRPr="003B60AE" w:rsidRDefault="00A86115" w:rsidP="00FA719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5C4A4E2" w14:textId="22529667" w:rsidR="00017F04" w:rsidRPr="003B60AE" w:rsidRDefault="00FA7194" w:rsidP="00FA719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B60AE">
        <w:rPr>
          <w:rFonts w:asciiTheme="minorHAnsi" w:hAnsiTheme="minorHAnsi" w:cstheme="minorHAnsi"/>
          <w:sz w:val="32"/>
          <w:szCs w:val="32"/>
        </w:rPr>
        <w:t>R</w:t>
      </w:r>
      <w:r w:rsidR="007E4FD0" w:rsidRPr="003B60AE">
        <w:rPr>
          <w:rFonts w:asciiTheme="minorHAnsi" w:hAnsiTheme="minorHAnsi" w:cstheme="minorHAnsi"/>
          <w:sz w:val="32"/>
          <w:szCs w:val="32"/>
        </w:rPr>
        <w:t xml:space="preserve">equest for </w:t>
      </w:r>
      <w:r w:rsidRPr="003B60AE">
        <w:rPr>
          <w:rFonts w:asciiTheme="minorHAnsi" w:hAnsiTheme="minorHAnsi" w:cstheme="minorHAnsi"/>
          <w:sz w:val="32"/>
          <w:szCs w:val="32"/>
        </w:rPr>
        <w:t>T</w:t>
      </w:r>
      <w:r w:rsidR="007E4FD0" w:rsidRPr="003B60AE">
        <w:rPr>
          <w:rFonts w:asciiTheme="minorHAnsi" w:hAnsiTheme="minorHAnsi" w:cstheme="minorHAnsi"/>
          <w:sz w:val="32"/>
          <w:szCs w:val="32"/>
        </w:rPr>
        <w:t>enders</w:t>
      </w:r>
      <w:r w:rsidRPr="003B60AE">
        <w:rPr>
          <w:rFonts w:asciiTheme="minorHAnsi" w:hAnsiTheme="minorHAnsi" w:cstheme="minorHAnsi"/>
          <w:sz w:val="32"/>
          <w:szCs w:val="32"/>
        </w:rPr>
        <w:t xml:space="preserve"> for</w:t>
      </w:r>
      <w:r w:rsidR="00017F04" w:rsidRPr="003B60AE">
        <w:rPr>
          <w:rFonts w:asciiTheme="minorHAnsi" w:hAnsiTheme="minorHAnsi" w:cstheme="minorHAnsi"/>
          <w:sz w:val="32"/>
          <w:szCs w:val="32"/>
        </w:rPr>
        <w:t xml:space="preserve"> the </w:t>
      </w:r>
      <w:r w:rsidR="00FE7923">
        <w:rPr>
          <w:rFonts w:asciiTheme="minorHAnsi" w:hAnsiTheme="minorHAnsi" w:cstheme="minorHAnsi"/>
          <w:sz w:val="32"/>
          <w:szCs w:val="32"/>
        </w:rPr>
        <w:t>S</w:t>
      </w:r>
      <w:r w:rsidRPr="003B60AE">
        <w:rPr>
          <w:rFonts w:asciiTheme="minorHAnsi" w:hAnsiTheme="minorHAnsi" w:cstheme="minorHAnsi"/>
          <w:sz w:val="32"/>
          <w:szCs w:val="32"/>
        </w:rPr>
        <w:t xml:space="preserve">upply of </w:t>
      </w:r>
      <w:r w:rsidR="00FE7923">
        <w:rPr>
          <w:rFonts w:asciiTheme="minorHAnsi" w:hAnsiTheme="minorHAnsi" w:cstheme="minorHAnsi"/>
          <w:sz w:val="32"/>
          <w:szCs w:val="32"/>
        </w:rPr>
        <w:t>M</w:t>
      </w:r>
      <w:r w:rsidR="00546B9C">
        <w:rPr>
          <w:rFonts w:asciiTheme="minorHAnsi" w:hAnsiTheme="minorHAnsi" w:cstheme="minorHAnsi"/>
          <w:sz w:val="32"/>
          <w:szCs w:val="32"/>
        </w:rPr>
        <w:t>ulti</w:t>
      </w:r>
      <w:r w:rsidR="00FE7923">
        <w:rPr>
          <w:rFonts w:asciiTheme="minorHAnsi" w:hAnsiTheme="minorHAnsi" w:cstheme="minorHAnsi"/>
          <w:sz w:val="32"/>
          <w:szCs w:val="32"/>
        </w:rPr>
        <w:t xml:space="preserve"> F</w:t>
      </w:r>
      <w:r w:rsidR="00546B9C">
        <w:rPr>
          <w:rFonts w:asciiTheme="minorHAnsi" w:hAnsiTheme="minorHAnsi" w:cstheme="minorHAnsi"/>
          <w:sz w:val="32"/>
          <w:szCs w:val="32"/>
        </w:rPr>
        <w:t xml:space="preserve">actor </w:t>
      </w:r>
      <w:r w:rsidR="00FE7923">
        <w:rPr>
          <w:rFonts w:asciiTheme="minorHAnsi" w:hAnsiTheme="minorHAnsi" w:cstheme="minorHAnsi"/>
          <w:sz w:val="32"/>
          <w:szCs w:val="32"/>
        </w:rPr>
        <w:t>A</w:t>
      </w:r>
      <w:r w:rsidR="00546B9C">
        <w:rPr>
          <w:rFonts w:asciiTheme="minorHAnsi" w:hAnsiTheme="minorHAnsi" w:cstheme="minorHAnsi"/>
          <w:sz w:val="32"/>
          <w:szCs w:val="32"/>
        </w:rPr>
        <w:t xml:space="preserve">uthentication </w:t>
      </w:r>
      <w:r w:rsidR="00FE7923">
        <w:rPr>
          <w:rFonts w:asciiTheme="minorHAnsi" w:hAnsiTheme="minorHAnsi" w:cstheme="minorHAnsi"/>
          <w:sz w:val="32"/>
          <w:szCs w:val="32"/>
        </w:rPr>
        <w:t>K</w:t>
      </w:r>
      <w:r w:rsidR="00546B9C">
        <w:rPr>
          <w:rFonts w:asciiTheme="minorHAnsi" w:hAnsiTheme="minorHAnsi" w:cstheme="minorHAnsi"/>
          <w:sz w:val="32"/>
          <w:szCs w:val="32"/>
        </w:rPr>
        <w:t>eys</w:t>
      </w:r>
    </w:p>
    <w:p w14:paraId="43F6565B" w14:textId="77777777" w:rsidR="00017F04" w:rsidRPr="003B60AE" w:rsidRDefault="00017F04" w:rsidP="00714B7A">
      <w:pPr>
        <w:pStyle w:val="Default"/>
        <w:spacing w:line="360" w:lineRule="auto"/>
        <w:rPr>
          <w:rFonts w:asciiTheme="minorHAnsi" w:hAnsiTheme="minorHAnsi" w:cstheme="minorHAnsi"/>
          <w:b/>
          <w:caps/>
          <w:color w:val="auto"/>
          <w:spacing w:val="-2"/>
          <w:sz w:val="28"/>
          <w:szCs w:val="28"/>
          <w:lang w:val="en-IE" w:eastAsia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8"/>
        <w:gridCol w:w="4818"/>
      </w:tblGrid>
      <w:tr w:rsidR="00247544" w:rsidRPr="003B60AE" w14:paraId="31213888" w14:textId="77777777" w:rsidTr="00C646E9">
        <w:tc>
          <w:tcPr>
            <w:tcW w:w="4818" w:type="dxa"/>
          </w:tcPr>
          <w:p w14:paraId="4240FD3A" w14:textId="50AC0F3A" w:rsidR="00247544" w:rsidRPr="003B60AE" w:rsidRDefault="00247544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</w:pPr>
            <w:r w:rsidRPr="003B60AE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 xml:space="preserve">Tender </w:t>
            </w:r>
            <w:r w:rsidR="00546B9C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>submission</w:t>
            </w:r>
            <w:r w:rsidRPr="003B60AE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 xml:space="preserve"> </w:t>
            </w:r>
            <w:r w:rsidR="00546B9C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>d</w:t>
            </w:r>
            <w:r w:rsidRPr="003B60AE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>eadline:</w:t>
            </w:r>
            <w:r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 </w:t>
            </w:r>
          </w:p>
        </w:tc>
        <w:tc>
          <w:tcPr>
            <w:tcW w:w="4818" w:type="dxa"/>
          </w:tcPr>
          <w:p w14:paraId="12FDE404" w14:textId="03AC07DA" w:rsidR="00247544" w:rsidRPr="003B60AE" w:rsidRDefault="00247544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</w:pPr>
            <w:r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13:00 (Irish time)</w:t>
            </w:r>
            <w:r w:rsidR="00B1159A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 2</w:t>
            </w:r>
            <w:r w:rsidR="00A316B0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9</w:t>
            </w:r>
            <w:r w:rsidR="00714B7A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 </w:t>
            </w:r>
            <w:r w:rsidR="00546B9C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October</w:t>
            </w:r>
            <w:r w:rsidR="00546B9C"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 </w:t>
            </w:r>
            <w:r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2026</w:t>
            </w:r>
          </w:p>
        </w:tc>
      </w:tr>
      <w:tr w:rsidR="00247544" w:rsidRPr="003B60AE" w14:paraId="465D694D" w14:textId="77777777" w:rsidTr="00031425">
        <w:tc>
          <w:tcPr>
            <w:tcW w:w="4818" w:type="dxa"/>
          </w:tcPr>
          <w:p w14:paraId="59B4ADD4" w14:textId="76470436" w:rsidR="00247544" w:rsidRPr="003B60AE" w:rsidRDefault="00247544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</w:pPr>
            <w:r w:rsidRPr="003B60AE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 xml:space="preserve">Queries </w:t>
            </w:r>
            <w:r w:rsidR="00546B9C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>submission d</w:t>
            </w:r>
            <w:r w:rsidRPr="003B60AE">
              <w:rPr>
                <w:rFonts w:asciiTheme="minorHAnsi" w:hAnsiTheme="minorHAnsi" w:cstheme="minorHAnsi"/>
                <w:b/>
                <w:color w:val="auto"/>
                <w:spacing w:val="-2"/>
                <w:sz w:val="28"/>
                <w:szCs w:val="28"/>
                <w:lang w:val="en-IE" w:eastAsia="en-IE"/>
              </w:rPr>
              <w:t xml:space="preserve">eadline:  </w:t>
            </w:r>
          </w:p>
        </w:tc>
        <w:tc>
          <w:tcPr>
            <w:tcW w:w="4818" w:type="dxa"/>
          </w:tcPr>
          <w:p w14:paraId="62829365" w14:textId="2ABBEAB0" w:rsidR="00247544" w:rsidRPr="003B60AE" w:rsidRDefault="00247544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</w:pPr>
            <w:r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13:00 (Irish time) on </w:t>
            </w:r>
            <w:r w:rsidR="00B1159A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19</w:t>
            </w:r>
            <w:r w:rsidR="00714B7A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 </w:t>
            </w:r>
            <w:r w:rsidR="00546B9C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 xml:space="preserve">October </w:t>
            </w:r>
            <w:r w:rsidRPr="003B60AE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2026</w:t>
            </w:r>
          </w:p>
        </w:tc>
      </w:tr>
      <w:tr w:rsidR="00247544" w:rsidRPr="003B60AE" w14:paraId="1D48F43D" w14:textId="77777777" w:rsidTr="00831AC3">
        <w:tc>
          <w:tcPr>
            <w:tcW w:w="4818" w:type="dxa"/>
          </w:tcPr>
          <w:p w14:paraId="5087E0C1" w14:textId="55E920AC" w:rsidR="00247544" w:rsidRPr="003B60AE" w:rsidRDefault="00247544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3B60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eTenders</w:t>
            </w:r>
            <w:proofErr w:type="spellEnd"/>
            <w:r w:rsidRPr="003B60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546B9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</w:t>
            </w:r>
            <w:r w:rsidRPr="003B60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ef</w:t>
            </w:r>
            <w:r w:rsidR="00546B9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erence</w:t>
            </w:r>
            <w:r w:rsidRPr="003B60A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4818" w:type="dxa"/>
          </w:tcPr>
          <w:p w14:paraId="089D8020" w14:textId="7F57AB16" w:rsidR="00247544" w:rsidRPr="00ED0236" w:rsidRDefault="00A316B0" w:rsidP="00247544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A316B0">
              <w:rPr>
                <w:rFonts w:asciiTheme="minorHAnsi" w:hAnsiTheme="minorHAnsi" w:cstheme="minorHAnsi"/>
                <w:color w:val="auto"/>
                <w:spacing w:val="-2"/>
                <w:sz w:val="28"/>
                <w:szCs w:val="28"/>
                <w:lang w:val="en-IE" w:eastAsia="en-IE"/>
              </w:rPr>
              <w:t>9269977</w:t>
            </w:r>
          </w:p>
        </w:tc>
      </w:tr>
    </w:tbl>
    <w:p w14:paraId="4196AB7D" w14:textId="77777777" w:rsidR="00017F04" w:rsidRPr="003B60AE" w:rsidRDefault="00017F04" w:rsidP="008276EC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1DC9550" w14:textId="77777777" w:rsidR="00134AA4" w:rsidRPr="003B60AE" w:rsidRDefault="00017F04" w:rsidP="008276EC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3B60AE">
        <w:rPr>
          <w:rFonts w:asciiTheme="minorHAnsi" w:hAnsiTheme="minorHAnsi" w:cstheme="minorHAnsi"/>
        </w:rPr>
        <w:t xml:space="preserve">This document should be read in conjunction with the </w:t>
      </w:r>
      <w:r w:rsidR="00FA58DC" w:rsidRPr="003B60AE">
        <w:rPr>
          <w:rFonts w:asciiTheme="minorHAnsi" w:hAnsiTheme="minorHAnsi" w:cstheme="minorHAnsi"/>
        </w:rPr>
        <w:t xml:space="preserve">Minister for Foreign Affairs and Trade’s </w:t>
      </w:r>
      <w:r w:rsidR="007E4FD0" w:rsidRPr="003B60AE">
        <w:rPr>
          <w:rFonts w:asciiTheme="minorHAnsi" w:hAnsiTheme="minorHAnsi" w:cstheme="minorHAnsi"/>
        </w:rPr>
        <w:t>‘</w:t>
      </w:r>
      <w:r w:rsidR="00FA58DC" w:rsidRPr="003B60AE">
        <w:rPr>
          <w:rFonts w:asciiTheme="minorHAnsi" w:hAnsiTheme="minorHAnsi" w:cstheme="minorHAnsi"/>
        </w:rPr>
        <w:t>Request for Tenders</w:t>
      </w:r>
      <w:r w:rsidR="007E4FD0" w:rsidRPr="003B60AE">
        <w:rPr>
          <w:rFonts w:asciiTheme="minorHAnsi" w:hAnsiTheme="minorHAnsi" w:cstheme="minorHAnsi"/>
        </w:rPr>
        <w:t>’</w:t>
      </w:r>
      <w:r w:rsidR="00FA58DC" w:rsidRPr="003B60AE">
        <w:rPr>
          <w:rFonts w:asciiTheme="minorHAnsi" w:hAnsiTheme="minorHAnsi" w:cstheme="minorHAnsi"/>
        </w:rPr>
        <w:t xml:space="preserve"> Document</w:t>
      </w:r>
    </w:p>
    <w:p w14:paraId="0F466404" w14:textId="12A040EB" w:rsidR="00583746" w:rsidRPr="003B60AE" w:rsidRDefault="00134AA4" w:rsidP="00FE7923">
      <w:pPr>
        <w:pStyle w:val="Heading1"/>
        <w:spacing w:line="360" w:lineRule="auto"/>
        <w:rPr>
          <w:rFonts w:asciiTheme="minorHAnsi" w:hAnsiTheme="minorHAnsi" w:cstheme="minorHAnsi"/>
          <w:b w:val="0"/>
        </w:rPr>
      </w:pPr>
      <w:r w:rsidRPr="003B60AE">
        <w:rPr>
          <w:rFonts w:asciiTheme="minorHAnsi" w:hAnsiTheme="minorHAnsi" w:cstheme="minorHAnsi"/>
        </w:rPr>
        <w:br w:type="page"/>
      </w:r>
    </w:p>
    <w:p w14:paraId="124A2E79" w14:textId="0828B92D" w:rsidR="00134AA4" w:rsidRPr="00E03C2F" w:rsidRDefault="00583746" w:rsidP="00E03C2F">
      <w:pPr>
        <w:pStyle w:val="Heading1"/>
        <w:spacing w:line="360" w:lineRule="auto"/>
        <w:ind w:left="284"/>
        <w:rPr>
          <w:rFonts w:asciiTheme="minorHAnsi" w:hAnsiTheme="minorHAnsi" w:cstheme="minorHAnsi"/>
          <w:b w:val="0"/>
        </w:rPr>
      </w:pPr>
      <w:r w:rsidRPr="00714B7A">
        <w:rPr>
          <w:rFonts w:asciiTheme="minorHAnsi" w:hAnsiTheme="minorHAnsi" w:cstheme="minorHAnsi"/>
        </w:rPr>
        <w:lastRenderedPageBreak/>
        <w:t>Tender</w:t>
      </w:r>
      <w:r w:rsidR="000009EA" w:rsidRPr="00714B7A">
        <w:rPr>
          <w:rFonts w:asciiTheme="minorHAnsi" w:hAnsiTheme="minorHAnsi" w:cstheme="minorHAnsi"/>
        </w:rPr>
        <w:t>er</w:t>
      </w:r>
      <w:r w:rsidRPr="00714B7A">
        <w:rPr>
          <w:rFonts w:asciiTheme="minorHAnsi" w:hAnsiTheme="minorHAnsi" w:cstheme="minorHAnsi"/>
        </w:rPr>
        <w:t xml:space="preserve"> Information</w:t>
      </w:r>
    </w:p>
    <w:tbl>
      <w:tblPr>
        <w:tblpPr w:leftFromText="180" w:rightFromText="180" w:vertAnchor="text" w:horzAnchor="margin" w:tblpX="279" w:tblpY="-240"/>
        <w:tblOverlap w:val="never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85623"/>
        <w:tblLook w:val="04A0" w:firstRow="1" w:lastRow="0" w:firstColumn="1" w:lastColumn="0" w:noHBand="0" w:noVBand="1"/>
      </w:tblPr>
      <w:tblGrid>
        <w:gridCol w:w="3256"/>
        <w:gridCol w:w="5958"/>
      </w:tblGrid>
      <w:tr w:rsidR="007E4FD0" w:rsidRPr="003B60AE" w14:paraId="7FA6A91C" w14:textId="75D280A1" w:rsidTr="004F0234">
        <w:trPr>
          <w:trHeight w:val="369"/>
        </w:trPr>
        <w:tc>
          <w:tcPr>
            <w:tcW w:w="1767" w:type="pct"/>
            <w:shd w:val="clear" w:color="auto" w:fill="F2F2F2" w:themeFill="background1" w:themeFillShade="F2"/>
          </w:tcPr>
          <w:p w14:paraId="5C7B422D" w14:textId="12F2F8A8" w:rsidR="007E4FD0" w:rsidRPr="000F33CB" w:rsidRDefault="004F0234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Legal </w:t>
            </w:r>
            <w:r w:rsidR="00FE7923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7E4FD0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ame</w:t>
            </w: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Tenderer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</w:tcPr>
          <w:p w14:paraId="279D98E6" w14:textId="21FEE644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FA58DC" w:rsidRPr="003B60AE" w14:paraId="256B7496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767" w:type="pct"/>
            <w:shd w:val="clear" w:color="auto" w:fill="F2F2F2" w:themeFill="background1" w:themeFillShade="F2"/>
            <w:vAlign w:val="center"/>
          </w:tcPr>
          <w:p w14:paraId="37B2A589" w14:textId="50BE7B0F" w:rsidR="00FA58DC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Contact 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person: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5B85571A" w14:textId="4530C589" w:rsidR="00FA58DC" w:rsidRPr="003B60AE" w:rsidRDefault="00FA58DC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58DC" w:rsidRPr="003B60AE" w14:paraId="4B9BFE32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  <w:vAlign w:val="center"/>
          </w:tcPr>
          <w:p w14:paraId="266466CD" w14:textId="457C4A19" w:rsidR="00FA58DC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Telephone n</w:t>
            </w:r>
            <w:r w:rsidR="00FA58DC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umber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74C884CF" w14:textId="4E3943BF" w:rsidR="00FA58DC" w:rsidRPr="003B60AE" w:rsidRDefault="00FA58DC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FD0" w:rsidRPr="003B60AE" w14:paraId="7FCDABD3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  <w:vAlign w:val="center"/>
          </w:tcPr>
          <w:p w14:paraId="64BA57E2" w14:textId="3683DA0C" w:rsidR="007E4FD0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Email address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5BCA6D3D" w14:textId="72647E02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FD0" w:rsidRPr="003B60AE" w14:paraId="5051097B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</w:tcPr>
          <w:p w14:paraId="3A73ADE3" w14:textId="7B50D1E7" w:rsidR="007E4FD0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Company registration number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02E2C29F" w14:textId="502EEE69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FD0" w:rsidRPr="003B60AE" w14:paraId="1724D98C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</w:tcPr>
          <w:p w14:paraId="2B707030" w14:textId="6691790F" w:rsidR="007E4FD0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Registered address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138CAF11" w14:textId="4188FFE0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FD0" w:rsidRPr="003B60AE" w14:paraId="74669126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</w:tcPr>
          <w:p w14:paraId="23643594" w14:textId="75DE353F" w:rsidR="007E4FD0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Tax reference number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5668252A" w14:textId="3118B9DE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FD0" w:rsidRPr="003B60AE" w14:paraId="0B8F0EC8" w14:textId="77777777" w:rsidTr="004F0234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767" w:type="pct"/>
            <w:shd w:val="clear" w:color="auto" w:fill="F2F2F2" w:themeFill="background1" w:themeFillShade="F2"/>
          </w:tcPr>
          <w:p w14:paraId="3CB36686" w14:textId="68ADBB4E" w:rsidR="007E4FD0" w:rsidRPr="000F33CB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Tax clearance access number</w:t>
            </w:r>
            <w:r w:rsidR="00714B7A" w:rsidRPr="000F33C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233" w:type="pct"/>
            <w:shd w:val="clear" w:color="auto" w:fill="auto"/>
            <w:vAlign w:val="center"/>
          </w:tcPr>
          <w:p w14:paraId="4970E85D" w14:textId="35BCC865" w:rsidR="007E4FD0" w:rsidRPr="003B60AE" w:rsidRDefault="007E4FD0" w:rsidP="00E03C2F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AF662C" w14:textId="775D78D5" w:rsidR="00C26349" w:rsidRPr="00714B7A" w:rsidRDefault="00EC3867" w:rsidP="00FE7923">
      <w:pPr>
        <w:pStyle w:val="Heading1"/>
        <w:spacing w:line="360" w:lineRule="auto"/>
        <w:ind w:left="284"/>
        <w:rPr>
          <w:rFonts w:asciiTheme="minorHAnsi" w:hAnsiTheme="minorHAnsi" w:cstheme="minorHAnsi"/>
          <w:b w:val="0"/>
        </w:rPr>
      </w:pPr>
      <w:bookmarkStart w:id="2" w:name="_Toc214957800"/>
      <w:bookmarkStart w:id="3" w:name="_Toc8229323"/>
      <w:bookmarkStart w:id="4" w:name="_Toc233521430"/>
      <w:bookmarkStart w:id="5" w:name="_Toc246481871"/>
      <w:bookmarkEnd w:id="0"/>
      <w:bookmarkEnd w:id="1"/>
      <w:r w:rsidRPr="00714B7A">
        <w:rPr>
          <w:rFonts w:asciiTheme="minorHAnsi" w:hAnsiTheme="minorHAnsi" w:cstheme="minorHAnsi"/>
        </w:rPr>
        <w:t>Minimum Requirements</w:t>
      </w:r>
      <w:bookmarkEnd w:id="2"/>
      <w:bookmarkEnd w:id="3"/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C44AE5" w14:paraId="272F2E51" w14:textId="77777777" w:rsidTr="002C5B25">
        <w:tc>
          <w:tcPr>
            <w:tcW w:w="6946" w:type="dxa"/>
          </w:tcPr>
          <w:p w14:paraId="03A114E4" w14:textId="045EB493" w:rsidR="00C44AE5" w:rsidRPr="000F33CB" w:rsidRDefault="00C44AE5" w:rsidP="00C44AE5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0F33CB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Tax C</w:t>
            </w:r>
            <w:r w:rsidR="000F33CB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ompliance</w:t>
            </w:r>
            <w:r w:rsidRPr="000F33CB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 xml:space="preserve"> </w:t>
            </w:r>
          </w:p>
          <w:p w14:paraId="5CAE14D2" w14:textId="77777777" w:rsidR="00C44AE5" w:rsidRPr="000F33CB" w:rsidRDefault="00C44AE5" w:rsidP="001C1B6C">
            <w:pPr>
              <w:ind w:left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Please confirm the Tenderer is and undertakes to remain tax compliant for the duration of the contract and will provide evidence of tax compliance </w:t>
            </w:r>
            <w:proofErr w:type="gramStart"/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>where</w:t>
            </w:r>
            <w:proofErr w:type="gramEnd"/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requested by the Contracting Authority. </w:t>
            </w:r>
          </w:p>
          <w:p w14:paraId="0A08E9B4" w14:textId="5FF04819" w:rsidR="001C1B6C" w:rsidRPr="000F33CB" w:rsidRDefault="001C1B6C" w:rsidP="001C1B6C">
            <w:pPr>
              <w:ind w:left="284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76E431C" w14:textId="77777777" w:rsidR="00C44AE5" w:rsidRPr="000F33CB" w:rsidRDefault="00092C06" w:rsidP="00C44AE5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-140622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AE5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44AE5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  <w:p w14:paraId="12FA4B80" w14:textId="77777777" w:rsidR="00C44AE5" w:rsidRPr="000F33CB" w:rsidRDefault="00C44AE5" w:rsidP="00EE3924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</w:p>
        </w:tc>
      </w:tr>
      <w:tr w:rsidR="00C44AE5" w14:paraId="1CF9F494" w14:textId="77777777" w:rsidTr="002C5B25">
        <w:tc>
          <w:tcPr>
            <w:tcW w:w="6946" w:type="dxa"/>
          </w:tcPr>
          <w:p w14:paraId="457A2B14" w14:textId="77777777" w:rsidR="00C44AE5" w:rsidRPr="000F33CB" w:rsidRDefault="00C44AE5" w:rsidP="00C44AE5">
            <w:pPr>
              <w:spacing w:line="360" w:lineRule="auto"/>
              <w:ind w:left="284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0F33CB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Relevant Insurances</w:t>
            </w:r>
          </w:p>
          <w:p w14:paraId="2FE03EC7" w14:textId="442CCBD3" w:rsidR="00C44AE5" w:rsidRPr="000F33CB" w:rsidRDefault="00C44AE5" w:rsidP="00C44AE5">
            <w:pPr>
              <w:ind w:left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Please confirm the Tenderer has and (if awarded the contract) will maintain in place, OR (if awarded the contract) will obtain and maintain in place </w:t>
            </w:r>
            <w:r w:rsidR="00A316B0"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>for the duration of the contract</w:t>
            </w:r>
            <w:r w:rsidR="00A316B0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A316B0" w:rsidRPr="00A316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appropriate insurance arrangements commensurate with the risks arising from the contract and shall provide evidence of such insurance upon request.</w:t>
            </w:r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58109179" w14:textId="48D5301C" w:rsidR="00C44AE5" w:rsidRPr="000F33CB" w:rsidRDefault="00C44AE5" w:rsidP="00A316B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34F1A6" w14:textId="77777777" w:rsidR="00C44AE5" w:rsidRPr="000F33CB" w:rsidRDefault="00092C06" w:rsidP="00C44AE5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100925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AE5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44AE5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  <w:p w14:paraId="0EA9A3B4" w14:textId="77777777" w:rsidR="00C44AE5" w:rsidRPr="000F33CB" w:rsidRDefault="00C44AE5" w:rsidP="00EE3924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</w:p>
        </w:tc>
      </w:tr>
      <w:tr w:rsidR="00C44AE5" w14:paraId="3887FC27" w14:textId="77777777" w:rsidTr="002C5B25">
        <w:tc>
          <w:tcPr>
            <w:tcW w:w="6946" w:type="dxa"/>
          </w:tcPr>
          <w:p w14:paraId="1FFB86CB" w14:textId="6F1527E8" w:rsidR="00C44AE5" w:rsidRPr="000F33CB" w:rsidRDefault="00C44AE5" w:rsidP="000F33CB">
            <w:pPr>
              <w:spacing w:line="360" w:lineRule="auto"/>
              <w:ind w:left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sz w:val="22"/>
                <w:szCs w:val="22"/>
              </w:rPr>
              <w:t>Economic and Financial Standing</w:t>
            </w:r>
          </w:p>
          <w:p w14:paraId="40185A7A" w14:textId="77777777" w:rsidR="00C44AE5" w:rsidRDefault="00C44AE5" w:rsidP="001C05C0">
            <w:pPr>
              <w:ind w:left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>Please confirm that the Tenderer is solvent, can pay its debts as they fall due, and has sufficient economic and financial capacity to perform the contract.</w:t>
            </w:r>
          </w:p>
          <w:p w14:paraId="3C28907B" w14:textId="0D0926B1" w:rsidR="008C1F9B" w:rsidRPr="000F33CB" w:rsidRDefault="008C1F9B" w:rsidP="001C05C0">
            <w:pPr>
              <w:ind w:left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B07309" w14:textId="77777777" w:rsidR="00C44AE5" w:rsidRPr="000F33CB" w:rsidRDefault="00092C06" w:rsidP="00C44AE5">
            <w:pPr>
              <w:ind w:left="284"/>
              <w:rPr>
                <w:rFonts w:eastAsia="Calibri"/>
                <w:b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201228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AE5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4AE5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C44AE5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  <w:p w14:paraId="7B3B99CB" w14:textId="77777777" w:rsidR="00C44AE5" w:rsidRPr="000F33CB" w:rsidRDefault="00C44AE5" w:rsidP="00EE3924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</w:p>
        </w:tc>
      </w:tr>
    </w:tbl>
    <w:p w14:paraId="57238F0F" w14:textId="77777777" w:rsidR="00EE3924" w:rsidRDefault="00EE3924" w:rsidP="00E3115E">
      <w:pPr>
        <w:rPr>
          <w:rFonts w:asciiTheme="minorHAnsi" w:hAnsiTheme="minorHAnsi" w:cstheme="minorHAnsi"/>
          <w:b/>
          <w:bCs/>
        </w:rPr>
      </w:pPr>
    </w:p>
    <w:bookmarkEnd w:id="4"/>
    <w:bookmarkEnd w:id="5"/>
    <w:p w14:paraId="214DE819" w14:textId="564C8D7C" w:rsidR="002C5B25" w:rsidRPr="000F33CB" w:rsidRDefault="002C5B25" w:rsidP="004F023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4F0234" w:rsidRPr="000F33CB" w14:paraId="60785A59" w14:textId="77777777" w:rsidTr="004F0234">
        <w:trPr>
          <w:trHeight w:val="485"/>
        </w:trPr>
        <w:tc>
          <w:tcPr>
            <w:tcW w:w="9214" w:type="dxa"/>
            <w:gridSpan w:val="2"/>
            <w:shd w:val="clear" w:color="auto" w:fill="F2F2F2" w:themeFill="background1" w:themeFillShade="F2"/>
          </w:tcPr>
          <w:p w14:paraId="44B7F680" w14:textId="2DA45E02" w:rsidR="004F0234" w:rsidRPr="001A5F14" w:rsidRDefault="004F0234" w:rsidP="004F0234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Product offered</w:t>
            </w:r>
          </w:p>
        </w:tc>
      </w:tr>
      <w:tr w:rsidR="002C5B25" w:rsidRPr="000F33CB" w14:paraId="6897CBD4" w14:textId="77777777" w:rsidTr="002C5B25">
        <w:tc>
          <w:tcPr>
            <w:tcW w:w="3544" w:type="dxa"/>
          </w:tcPr>
          <w:p w14:paraId="2DFBC669" w14:textId="698DB03C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Manufacturer:</w:t>
            </w:r>
          </w:p>
        </w:tc>
        <w:tc>
          <w:tcPr>
            <w:tcW w:w="5670" w:type="dxa"/>
          </w:tcPr>
          <w:p w14:paraId="2EF78436" w14:textId="77777777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C5B25" w:rsidRPr="000F33CB" w14:paraId="3FE3F98A" w14:textId="77777777" w:rsidTr="002C5B25">
        <w:tc>
          <w:tcPr>
            <w:tcW w:w="3544" w:type="dxa"/>
          </w:tcPr>
          <w:p w14:paraId="22737768" w14:textId="676D5CCA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Product name/model:</w:t>
            </w:r>
          </w:p>
        </w:tc>
        <w:tc>
          <w:tcPr>
            <w:tcW w:w="5670" w:type="dxa"/>
          </w:tcPr>
          <w:p w14:paraId="42B8A021" w14:textId="77777777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C5B25" w:rsidRPr="000F33CB" w14:paraId="5127CBD9" w14:textId="77777777" w:rsidTr="002C5B25">
        <w:tc>
          <w:tcPr>
            <w:tcW w:w="3544" w:type="dxa"/>
          </w:tcPr>
          <w:p w14:paraId="27E8FE06" w14:textId="1DC69C78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Product code:</w:t>
            </w:r>
          </w:p>
        </w:tc>
        <w:tc>
          <w:tcPr>
            <w:tcW w:w="5670" w:type="dxa"/>
          </w:tcPr>
          <w:p w14:paraId="3065EC52" w14:textId="77777777" w:rsidR="002C5B25" w:rsidRPr="000F33CB" w:rsidRDefault="002C5B25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F0234" w:rsidRPr="000F33CB" w14:paraId="486EDC50" w14:textId="77777777" w:rsidTr="002C5B25">
        <w:tc>
          <w:tcPr>
            <w:tcW w:w="3544" w:type="dxa"/>
          </w:tcPr>
          <w:p w14:paraId="448ABE40" w14:textId="13F14059" w:rsidR="004F0234" w:rsidRPr="00EC4840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EC4840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Technical datasheet ref.:</w:t>
            </w:r>
          </w:p>
        </w:tc>
        <w:tc>
          <w:tcPr>
            <w:tcW w:w="5670" w:type="dxa"/>
          </w:tcPr>
          <w:p w14:paraId="19B178AA" w14:textId="77777777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A5DD6B6" w14:textId="77777777" w:rsidR="002C5B25" w:rsidRPr="000F33CB" w:rsidRDefault="002C5B25" w:rsidP="002C5B25">
      <w:pPr>
        <w:rPr>
          <w:rFonts w:asciiTheme="minorHAnsi" w:hAnsiTheme="minorHAnsi" w:cstheme="minorHAnsi"/>
          <w:sz w:val="22"/>
          <w:szCs w:val="22"/>
        </w:rPr>
      </w:pPr>
    </w:p>
    <w:p w14:paraId="5EF4B2A3" w14:textId="77777777" w:rsidR="004F0234" w:rsidRPr="00EC4840" w:rsidRDefault="004F0234" w:rsidP="004F0234">
      <w:pPr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 w:rsidRPr="00EC4840">
        <w:rPr>
          <w:rFonts w:asciiTheme="minorHAnsi" w:hAnsiTheme="minorHAnsi" w:cstheme="minorHAnsi"/>
          <w:b/>
          <w:bCs/>
          <w:sz w:val="22"/>
          <w:szCs w:val="22"/>
        </w:rPr>
        <w:lastRenderedPageBreak/>
        <w:t>Tenderer declaration</w:t>
      </w:r>
    </w:p>
    <w:p w14:paraId="01AC577D" w14:textId="73F85EB5" w:rsidR="008C1F9B" w:rsidRDefault="004F0234" w:rsidP="00E03C2F">
      <w:pPr>
        <w:ind w:left="284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EC4840">
        <w:rPr>
          <w:rFonts w:asciiTheme="minorHAnsi" w:hAnsiTheme="minorHAnsi" w:cstheme="minorHAnsi"/>
          <w:sz w:val="22"/>
          <w:szCs w:val="22"/>
        </w:rPr>
        <w:t>The Tenderer declares that the product identified above is the product that will be supplied under the Contract and that it meets all mandatory requirements specified in the RFT:</w:t>
      </w:r>
      <w:r w:rsidR="000F33CB" w:rsidRPr="00EC4840">
        <w:rPr>
          <w:rFonts w:asciiTheme="minorHAnsi" w:hAnsiTheme="minorHAnsi" w:cstheme="minorHAnsi"/>
          <w:sz w:val="22"/>
          <w:szCs w:val="22"/>
        </w:rPr>
        <w:tab/>
      </w:r>
      <w:r w:rsidRPr="000F33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theme="minorHAnsi"/>
            <w:sz w:val="22"/>
            <w:szCs w:val="22"/>
          </w:rPr>
          <w:id w:val="155816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F33C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277019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Yes</w:t>
      </w:r>
    </w:p>
    <w:p w14:paraId="451FEB8B" w14:textId="77777777" w:rsidR="00E03C2F" w:rsidRDefault="00E03C2F" w:rsidP="00E03C2F"/>
    <w:p w14:paraId="2188B9DE" w14:textId="1A583618" w:rsidR="004F0234" w:rsidRDefault="004F0234" w:rsidP="00B1159A">
      <w:pPr>
        <w:pStyle w:val="Heading1"/>
        <w:spacing w:before="120" w:after="120"/>
        <w:ind w:left="284"/>
        <w:rPr>
          <w:rFonts w:asciiTheme="minorHAnsi" w:hAnsiTheme="minorHAnsi" w:cstheme="minorHAnsi"/>
          <w:b w:val="0"/>
        </w:rPr>
      </w:pPr>
      <w:r w:rsidRPr="003B60AE">
        <w:rPr>
          <w:rFonts w:asciiTheme="minorHAnsi" w:hAnsiTheme="minorHAnsi" w:cstheme="minorHAnsi"/>
        </w:rPr>
        <w:t xml:space="preserve">Award </w:t>
      </w:r>
      <w:r>
        <w:rPr>
          <w:rFonts w:asciiTheme="minorHAnsi" w:hAnsiTheme="minorHAnsi" w:cstheme="minorHAnsi"/>
        </w:rPr>
        <w:t>C</w:t>
      </w:r>
      <w:r w:rsidRPr="003B60AE">
        <w:rPr>
          <w:rFonts w:asciiTheme="minorHAnsi" w:hAnsiTheme="minorHAnsi" w:cstheme="minorHAnsi"/>
        </w:rPr>
        <w:t>riteria</w:t>
      </w:r>
    </w:p>
    <w:p w14:paraId="22904E56" w14:textId="442F3D1B" w:rsidR="00CD50ED" w:rsidRPr="00E03C2F" w:rsidRDefault="00CD50ED" w:rsidP="00B1159A">
      <w:pPr>
        <w:pStyle w:val="Heading1"/>
        <w:spacing w:before="120" w:after="120"/>
        <w:ind w:left="284"/>
        <w:rPr>
          <w:rFonts w:asciiTheme="minorHAnsi" w:hAnsiTheme="minorHAnsi" w:cstheme="minorHAnsi"/>
          <w:b w:val="0"/>
          <w:bCs/>
          <w:sz w:val="28"/>
          <w:szCs w:val="28"/>
        </w:rPr>
      </w:pPr>
      <w:r w:rsidRPr="00E03C2F">
        <w:rPr>
          <w:rFonts w:asciiTheme="minorHAnsi" w:hAnsiTheme="minorHAnsi" w:cstheme="minorHAnsi"/>
          <w:b w:val="0"/>
          <w:bCs/>
          <w:sz w:val="28"/>
          <w:szCs w:val="28"/>
        </w:rPr>
        <w:t>Mandat</w:t>
      </w:r>
      <w:r w:rsidR="00277019" w:rsidRPr="00E03C2F">
        <w:rPr>
          <w:rFonts w:asciiTheme="minorHAnsi" w:hAnsiTheme="minorHAnsi" w:cstheme="minorHAnsi"/>
          <w:b w:val="0"/>
          <w:bCs/>
          <w:sz w:val="28"/>
          <w:szCs w:val="28"/>
        </w:rPr>
        <w:t>o</w:t>
      </w:r>
      <w:r w:rsidRPr="00E03C2F">
        <w:rPr>
          <w:rFonts w:asciiTheme="minorHAnsi" w:hAnsiTheme="minorHAnsi" w:cstheme="minorHAnsi"/>
          <w:b w:val="0"/>
          <w:bCs/>
          <w:sz w:val="28"/>
          <w:szCs w:val="28"/>
        </w:rPr>
        <w:t>ry Requirements</w:t>
      </w:r>
      <w:r w:rsidR="001C1B6C" w:rsidRPr="00E03C2F">
        <w:rPr>
          <w:rFonts w:asciiTheme="minorHAnsi" w:hAnsiTheme="minorHAnsi" w:cstheme="minorHAnsi"/>
          <w:b w:val="0"/>
          <w:bCs/>
          <w:sz w:val="28"/>
          <w:szCs w:val="28"/>
        </w:rPr>
        <w:t xml:space="preserve"> (Pass/Fail)</w:t>
      </w:r>
    </w:p>
    <w:p w14:paraId="192A0951" w14:textId="3E64928E" w:rsidR="00CD50ED" w:rsidRPr="000F33CB" w:rsidRDefault="00CD50ED" w:rsidP="00CD50ED">
      <w:pPr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 w:rsidRPr="000F33CB">
        <w:rPr>
          <w:rFonts w:asciiTheme="minorHAnsi" w:hAnsiTheme="minorHAnsi" w:cstheme="minorHAnsi"/>
          <w:bCs/>
          <w:sz w:val="22"/>
          <w:szCs w:val="22"/>
        </w:rPr>
        <w:t xml:space="preserve">Tenderers must tick the “Complies” box </w:t>
      </w:r>
      <w:r w:rsidR="004F0234" w:rsidRPr="00B1159A">
        <w:rPr>
          <w:rFonts w:asciiTheme="minorHAnsi" w:hAnsiTheme="minorHAnsi" w:cstheme="minorHAnsi"/>
          <w:sz w:val="22"/>
          <w:szCs w:val="22"/>
        </w:rPr>
        <w:t>and provide supporting evidence</w:t>
      </w:r>
      <w:r w:rsidR="004F0234" w:rsidRPr="000F33C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F33CB">
        <w:rPr>
          <w:rFonts w:asciiTheme="minorHAnsi" w:hAnsiTheme="minorHAnsi" w:cstheme="minorHAnsi"/>
          <w:bCs/>
          <w:sz w:val="22"/>
          <w:szCs w:val="22"/>
        </w:rPr>
        <w:t>to confirm that the product offered meets each mandatory requirement.  Failure to comply with any mandatory requirement may result in the Tender being deemed non-compliant.</w:t>
      </w:r>
      <w:r w:rsidR="004F0234" w:rsidRPr="000F33CB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4F0234" w:rsidRPr="000F33CB">
        <w:rPr>
          <w:rFonts w:asciiTheme="minorHAnsi" w:hAnsiTheme="minorHAnsi" w:cstheme="minorHAnsi"/>
          <w:bCs/>
          <w:sz w:val="22"/>
          <w:szCs w:val="22"/>
        </w:rPr>
        <w:t>The Contracting Authority reserves the right to verify the information provided against manufacturer documentation and other appropriate supporting evidence.</w:t>
      </w:r>
    </w:p>
    <w:p w14:paraId="447C3A4C" w14:textId="77777777" w:rsidR="00CD50ED" w:rsidRPr="00CD50ED" w:rsidRDefault="00CD50ED" w:rsidP="00CD50ED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2782"/>
        <w:gridCol w:w="1431"/>
        <w:gridCol w:w="4396"/>
      </w:tblGrid>
      <w:tr w:rsidR="004F0234" w:rsidRPr="000F33CB" w14:paraId="4C397F48" w14:textId="3E17D6DE" w:rsidTr="000F33CB">
        <w:trPr>
          <w:tblHeader/>
        </w:trPr>
        <w:tc>
          <w:tcPr>
            <w:tcW w:w="748" w:type="dxa"/>
            <w:shd w:val="clear" w:color="auto" w:fill="F2F2F2" w:themeFill="background1" w:themeFillShade="F2"/>
          </w:tcPr>
          <w:p w14:paraId="6A935D47" w14:textId="2D7C0228" w:rsidR="004F0234" w:rsidRPr="001A5F14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782" w:type="dxa"/>
            <w:shd w:val="clear" w:color="auto" w:fill="F2F2F2" w:themeFill="background1" w:themeFillShade="F2"/>
          </w:tcPr>
          <w:p w14:paraId="7D384286" w14:textId="13B2E57B" w:rsidR="004F0234" w:rsidRPr="001A5F14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Mandatory requirement (Pass/Fail)</w:t>
            </w:r>
          </w:p>
        </w:tc>
        <w:tc>
          <w:tcPr>
            <w:tcW w:w="1431" w:type="dxa"/>
            <w:shd w:val="clear" w:color="auto" w:fill="F2F2F2" w:themeFill="background1" w:themeFillShade="F2"/>
          </w:tcPr>
          <w:p w14:paraId="326E4AD4" w14:textId="1818FA89" w:rsidR="004F0234" w:rsidRPr="001A5F14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Complies </w:t>
            </w:r>
          </w:p>
        </w:tc>
        <w:tc>
          <w:tcPr>
            <w:tcW w:w="4396" w:type="dxa"/>
            <w:shd w:val="clear" w:color="auto" w:fill="F2F2F2" w:themeFill="background1" w:themeFillShade="F2"/>
          </w:tcPr>
          <w:p w14:paraId="339ADA3E" w14:textId="33B001A5" w:rsidR="004F0234" w:rsidRPr="001A5F14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Tenderer’s evidence/Document reference</w:t>
            </w:r>
          </w:p>
        </w:tc>
      </w:tr>
      <w:tr w:rsidR="004F0234" w:rsidRPr="000F33CB" w14:paraId="7336439E" w14:textId="088ACBF6" w:rsidTr="004F0234">
        <w:tc>
          <w:tcPr>
            <w:tcW w:w="748" w:type="dxa"/>
            <w:shd w:val="clear" w:color="auto" w:fill="auto"/>
          </w:tcPr>
          <w:p w14:paraId="54D4C5F2" w14:textId="38F78D58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MR1</w:t>
            </w:r>
          </w:p>
        </w:tc>
        <w:tc>
          <w:tcPr>
            <w:tcW w:w="2782" w:type="dxa"/>
          </w:tcPr>
          <w:p w14:paraId="50B8FB6D" w14:textId="74FD52AB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bCs/>
                <w:sz w:val="22"/>
                <w:szCs w:val="22"/>
              </w:rPr>
              <w:t>FIPS 140-3 certified security assurance.</w:t>
            </w:r>
          </w:p>
        </w:tc>
        <w:tc>
          <w:tcPr>
            <w:tcW w:w="1431" w:type="dxa"/>
            <w:shd w:val="clear" w:color="auto" w:fill="auto"/>
          </w:tcPr>
          <w:p w14:paraId="01BAB820" w14:textId="4C9FB6E5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-97737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</w:tcPr>
          <w:p w14:paraId="4FBF5EAE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36AB228F" w14:textId="5758930A" w:rsidTr="004F0234">
        <w:tc>
          <w:tcPr>
            <w:tcW w:w="748" w:type="dxa"/>
            <w:shd w:val="clear" w:color="auto" w:fill="auto"/>
          </w:tcPr>
          <w:p w14:paraId="03CCF3C0" w14:textId="28AE0EAC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MR2</w:t>
            </w:r>
          </w:p>
        </w:tc>
        <w:tc>
          <w:tcPr>
            <w:tcW w:w="2782" w:type="dxa"/>
          </w:tcPr>
          <w:p w14:paraId="43E62C1F" w14:textId="6048AB6C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FIPS 140-3 Physical Security Level 3 protection.</w:t>
            </w:r>
          </w:p>
        </w:tc>
        <w:tc>
          <w:tcPr>
            <w:tcW w:w="1431" w:type="dxa"/>
            <w:shd w:val="clear" w:color="auto" w:fill="auto"/>
          </w:tcPr>
          <w:p w14:paraId="68AFADCB" w14:textId="3DA55FA9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-10859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</w:tcPr>
          <w:p w14:paraId="7C0DD8F8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03D89F48" w14:textId="0708D824" w:rsidTr="004F0234">
        <w:tc>
          <w:tcPr>
            <w:tcW w:w="748" w:type="dxa"/>
            <w:shd w:val="clear" w:color="auto" w:fill="auto"/>
          </w:tcPr>
          <w:p w14:paraId="5E598B4F" w14:textId="3390C347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MR3</w:t>
            </w:r>
          </w:p>
        </w:tc>
        <w:tc>
          <w:tcPr>
            <w:tcW w:w="2782" w:type="dxa"/>
          </w:tcPr>
          <w:p w14:paraId="7BF6997B" w14:textId="5EFBE2B4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multiple authentication protocols within a single device.</w:t>
            </w:r>
          </w:p>
        </w:tc>
        <w:tc>
          <w:tcPr>
            <w:tcW w:w="1431" w:type="dxa"/>
            <w:shd w:val="clear" w:color="auto" w:fill="auto"/>
          </w:tcPr>
          <w:p w14:paraId="2C423ADB" w14:textId="4C82D813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157461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</w:tcPr>
          <w:p w14:paraId="7958A408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729CAD14" w14:textId="0C6832D6" w:rsidTr="004F0234">
        <w:tc>
          <w:tcPr>
            <w:tcW w:w="748" w:type="dxa"/>
            <w:shd w:val="clear" w:color="auto" w:fill="auto"/>
          </w:tcPr>
          <w:p w14:paraId="286337B8" w14:textId="00A48647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MR4</w:t>
            </w:r>
          </w:p>
        </w:tc>
        <w:tc>
          <w:tcPr>
            <w:tcW w:w="2782" w:type="dxa"/>
          </w:tcPr>
          <w:p w14:paraId="26F2F3CD" w14:textId="04118CB8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FIDO2/WebAuthn</w:t>
            </w:r>
          </w:p>
        </w:tc>
        <w:tc>
          <w:tcPr>
            <w:tcW w:w="1431" w:type="dxa"/>
            <w:shd w:val="clear" w:color="auto" w:fill="auto"/>
          </w:tcPr>
          <w:p w14:paraId="015D47EB" w14:textId="408BCD03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58094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</w:tcPr>
          <w:p w14:paraId="1473045A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77771D14" w14:textId="748800DF" w:rsidTr="004F02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F7D0" w14:textId="2C392C7D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MR5</w:t>
            </w:r>
          </w:p>
        </w:tc>
        <w:tc>
          <w:tcPr>
            <w:tcW w:w="2782" w:type="dxa"/>
          </w:tcPr>
          <w:p w14:paraId="35077AF5" w14:textId="7BE32325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Smart Card (PIV)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C2B9" w14:textId="3066427E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179200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617A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4060E83A" w14:textId="30BAFB35" w:rsidTr="004F02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7B5B" w14:textId="5B72309D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MR6</w:t>
            </w:r>
          </w:p>
        </w:tc>
        <w:tc>
          <w:tcPr>
            <w:tcW w:w="2782" w:type="dxa"/>
          </w:tcPr>
          <w:p w14:paraId="77E7E79B" w14:textId="53C837EE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OATH-TOTP, OATH-HOTP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02BE6" w14:textId="2D33C291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-137337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E9D6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4BA1AF79" w14:textId="38FBE212" w:rsidTr="004F02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D275" w14:textId="248EE237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MR7</w:t>
            </w:r>
          </w:p>
        </w:tc>
        <w:tc>
          <w:tcPr>
            <w:tcW w:w="2782" w:type="dxa"/>
          </w:tcPr>
          <w:p w14:paraId="48220A46" w14:textId="4316781B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OpenPGP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C717" w14:textId="22676960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3816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9538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2E86AA01" w14:textId="6D67850F" w:rsidTr="004F02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566E" w14:textId="4874F42C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MR8</w:t>
            </w:r>
          </w:p>
        </w:tc>
        <w:tc>
          <w:tcPr>
            <w:tcW w:w="2782" w:type="dxa"/>
          </w:tcPr>
          <w:p w14:paraId="301CBCB6" w14:textId="3F85A3D4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Support Challenge Response protocols.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5F85" w14:textId="77777777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96624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  <w:p w14:paraId="59806A9B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364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4F0234" w:rsidRPr="000F33CB" w14:paraId="013F284B" w14:textId="3EA8E6C1" w:rsidTr="004F02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1D96" w14:textId="2F248F24" w:rsidR="004F0234" w:rsidRPr="000F33CB" w:rsidRDefault="004F0234" w:rsidP="000F33C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MR9</w:t>
            </w:r>
          </w:p>
        </w:tc>
        <w:tc>
          <w:tcPr>
            <w:tcW w:w="2782" w:type="dxa"/>
          </w:tcPr>
          <w:p w14:paraId="164FCB0D" w14:textId="31A2B87A" w:rsidR="004F0234" w:rsidRPr="00972050" w:rsidRDefault="004F0234" w:rsidP="000F33CB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72050">
              <w:rPr>
                <w:rFonts w:asciiTheme="minorHAnsi" w:hAnsiTheme="minorHAnsi" w:cstheme="minorHAnsi"/>
                <w:sz w:val="22"/>
                <w:szCs w:val="22"/>
              </w:rPr>
              <w:t>Direct USB-A connectivity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4611" w14:textId="77777777" w:rsidR="004F0234" w:rsidRPr="000F33CB" w:rsidRDefault="00092C06" w:rsidP="000F33CB">
            <w:pPr>
              <w:ind w:left="284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z w:val="22"/>
                  <w:szCs w:val="22"/>
                </w:rPr>
                <w:id w:val="-176144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234" w:rsidRPr="000F33C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F023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Yes</w:t>
            </w:r>
          </w:p>
          <w:p w14:paraId="0E2D771C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5034" w14:textId="77777777" w:rsidR="004F0234" w:rsidRPr="000F33CB" w:rsidRDefault="004F0234" w:rsidP="000F33CB">
            <w:pPr>
              <w:ind w:left="284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7706AEC8" w14:textId="77777777" w:rsidR="00CD50ED" w:rsidRPr="00CD50ED" w:rsidRDefault="00CD50ED" w:rsidP="00CD50ED"/>
    <w:p w14:paraId="63321B78" w14:textId="514628BB" w:rsidR="004F0234" w:rsidRDefault="004F0234" w:rsidP="004F0234">
      <w:pPr>
        <w:ind w:left="284"/>
        <w:rPr>
          <w:rFonts w:asciiTheme="minorHAnsi" w:hAnsiTheme="minorHAnsi" w:cstheme="minorHAnsi"/>
          <w:sz w:val="22"/>
          <w:szCs w:val="22"/>
        </w:rPr>
      </w:pPr>
      <w:r w:rsidRPr="004F0234">
        <w:rPr>
          <w:rFonts w:asciiTheme="minorHAnsi" w:hAnsiTheme="minorHAnsi" w:cstheme="minorHAnsi"/>
          <w:sz w:val="22"/>
          <w:szCs w:val="22"/>
        </w:rPr>
        <w:t>Tenderers must submit appropriate manufacturer technical documentation and/or certification supporting the responses above.</w:t>
      </w:r>
      <w:r w:rsidRPr="001A5F14">
        <w:rPr>
          <w:rFonts w:asciiTheme="minorHAnsi" w:hAnsiTheme="minorHAnsi" w:cstheme="minorHAnsi"/>
          <w:sz w:val="22"/>
          <w:szCs w:val="22"/>
        </w:rPr>
        <w:t xml:space="preserve">  </w:t>
      </w:r>
      <w:r w:rsidRPr="004F0234">
        <w:rPr>
          <w:rFonts w:asciiTheme="minorHAnsi" w:hAnsiTheme="minorHAnsi" w:cstheme="minorHAnsi"/>
          <w:sz w:val="22"/>
          <w:szCs w:val="22"/>
        </w:rPr>
        <w:t>Where supporting documentation is provided, Tenderers should identify the relevant document and page/section for each mandatory requirement.</w:t>
      </w:r>
      <w:r w:rsidRPr="001A5F14">
        <w:rPr>
          <w:rFonts w:asciiTheme="minorHAnsi" w:hAnsiTheme="minorHAnsi" w:cstheme="minorHAnsi"/>
          <w:sz w:val="22"/>
          <w:szCs w:val="22"/>
        </w:rPr>
        <w:t xml:space="preserve">  </w:t>
      </w:r>
      <w:r w:rsidRPr="004F0234">
        <w:rPr>
          <w:rFonts w:asciiTheme="minorHAnsi" w:hAnsiTheme="minorHAnsi" w:cstheme="minorHAnsi"/>
          <w:sz w:val="22"/>
          <w:szCs w:val="22"/>
        </w:rPr>
        <w:t xml:space="preserve">Where an equivalent product is proposed, the Tenderer must provide sufficient evidence to enable </w:t>
      </w:r>
      <w:r w:rsidRPr="001A5F14">
        <w:rPr>
          <w:rFonts w:asciiTheme="minorHAnsi" w:hAnsiTheme="minorHAnsi" w:cstheme="minorHAnsi"/>
          <w:sz w:val="22"/>
          <w:szCs w:val="22"/>
        </w:rPr>
        <w:t>the Contracting Authority</w:t>
      </w:r>
      <w:r w:rsidRPr="004F0234">
        <w:rPr>
          <w:rFonts w:asciiTheme="minorHAnsi" w:hAnsiTheme="minorHAnsi" w:cstheme="minorHAnsi"/>
          <w:sz w:val="22"/>
          <w:szCs w:val="22"/>
        </w:rPr>
        <w:t xml:space="preserve"> to determine whether the proposed product meets each mandatory requirement.</w:t>
      </w:r>
    </w:p>
    <w:p w14:paraId="24EE6272" w14:textId="77777777" w:rsidR="00E03C2F" w:rsidRDefault="00E03C2F" w:rsidP="004F0234">
      <w:pPr>
        <w:ind w:left="284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812"/>
        <w:gridCol w:w="3402"/>
      </w:tblGrid>
      <w:tr w:rsidR="00E03C2F" w:rsidRPr="000F33CB" w14:paraId="65F255F9" w14:textId="77777777" w:rsidTr="002A5B35">
        <w:trPr>
          <w:trHeight w:val="584"/>
        </w:trPr>
        <w:tc>
          <w:tcPr>
            <w:tcW w:w="5812" w:type="dxa"/>
            <w:shd w:val="clear" w:color="auto" w:fill="F2F2F2" w:themeFill="background1" w:themeFillShade="F2"/>
          </w:tcPr>
          <w:p w14:paraId="02CFC56E" w14:textId="215C88C0" w:rsidR="00E03C2F" w:rsidRDefault="00E03C2F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Product and supply chain</w:t>
            </w:r>
          </w:p>
          <w:p w14:paraId="7CE0FA27" w14:textId="26E1B3A2" w:rsidR="00E03C2F" w:rsidRPr="00E03C2F" w:rsidRDefault="00E03C2F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sz w:val="22"/>
                <w:szCs w:val="22"/>
              </w:rPr>
              <w:t>Tenderers must confirm the following: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DE99B29" w14:textId="77777777" w:rsidR="00E03C2F" w:rsidRPr="001A5F14" w:rsidRDefault="00E03C2F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Tenderer response</w:t>
            </w:r>
          </w:p>
        </w:tc>
      </w:tr>
      <w:tr w:rsidR="00E03C2F" w:rsidRPr="000F33CB" w14:paraId="6D621693" w14:textId="77777777" w:rsidTr="002A5B35">
        <w:tc>
          <w:tcPr>
            <w:tcW w:w="5812" w:type="dxa"/>
          </w:tcPr>
          <w:p w14:paraId="1CD928BF" w14:textId="7F1690BD" w:rsidR="00E03C2F" w:rsidRPr="00EC4840" w:rsidRDefault="00E03C2F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All products supplied will be genuine, new and unused</w:t>
            </w: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51FCE175" w14:textId="77777777" w:rsidR="00E03C2F" w:rsidRPr="000F33CB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178171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2F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03C2F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E03C2F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  <w:tr w:rsidR="00E03C2F" w:rsidRPr="000F33CB" w14:paraId="153ED078" w14:textId="77777777" w:rsidTr="002A5B35">
        <w:tc>
          <w:tcPr>
            <w:tcW w:w="5812" w:type="dxa"/>
          </w:tcPr>
          <w:p w14:paraId="6708F3C5" w14:textId="43250AA7" w:rsidR="00E03C2F" w:rsidRPr="00EC4840" w:rsidRDefault="00E03C2F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lastRenderedPageBreak/>
              <w:t>No refurbished, remanufactured, repurposed or previously deployed devices will be supplied</w:t>
            </w: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5D7CBBD5" w14:textId="3E34919F" w:rsidR="00E03C2F" w:rsidRPr="00EC4840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81503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2F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03C2F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E03C2F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  <w:tr w:rsidR="00E03C2F" w:rsidRPr="000F33CB" w14:paraId="42BC9D23" w14:textId="77777777" w:rsidTr="002A5B35">
        <w:tc>
          <w:tcPr>
            <w:tcW w:w="5812" w:type="dxa"/>
          </w:tcPr>
          <w:p w14:paraId="25D04943" w14:textId="2A16AE2F" w:rsidR="00E03C2F" w:rsidRPr="00EC4840" w:rsidRDefault="00E03C2F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Manufacturer markings and applicable product identifiers will be intact</w:t>
            </w: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4297559F" w14:textId="77777777" w:rsidR="00E03C2F" w:rsidRPr="000F33CB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2387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2F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03C2F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E03C2F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  <w:tr w:rsidR="00E03C2F" w:rsidRPr="000F33CB" w14:paraId="7F51A751" w14:textId="77777777" w:rsidTr="004C409B">
        <w:tc>
          <w:tcPr>
            <w:tcW w:w="9214" w:type="dxa"/>
            <w:gridSpan w:val="2"/>
          </w:tcPr>
          <w:p w14:paraId="743D46AA" w14:textId="77777777" w:rsidR="00E03C2F" w:rsidRPr="00E03C2F" w:rsidRDefault="00E03C2F" w:rsidP="00E03C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Proposed source/supply chain:</w:t>
            </w:r>
          </w:p>
          <w:p w14:paraId="698C92DF" w14:textId="2F2506EF" w:rsidR="00E03C2F" w:rsidRPr="00E03C2F" w:rsidRDefault="00E03C2F" w:rsidP="00E03C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Please briefly describe how the products will be sourced, including the manufacturer, distributor or other supply-chain entities where applicable.</w:t>
            </w:r>
          </w:p>
          <w:p w14:paraId="1CD70118" w14:textId="2DEB524E" w:rsidR="00E03C2F" w:rsidRPr="000F33CB" w:rsidRDefault="00E03C2F" w:rsidP="00E03C2F">
            <w:pPr>
              <w:autoSpaceDE w:val="0"/>
              <w:autoSpaceDN w:val="0"/>
              <w:adjustRightInd w:val="0"/>
              <w:spacing w:before="120"/>
              <w:jc w:val="both"/>
              <w:rPr>
                <w:rFonts w:eastAsia="Calibri"/>
                <w:sz w:val="22"/>
                <w:szCs w:val="22"/>
              </w:rPr>
            </w:pPr>
            <w:r w:rsidRPr="00972050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[insert Tenderer response]</w:t>
            </w:r>
          </w:p>
        </w:tc>
      </w:tr>
    </w:tbl>
    <w:p w14:paraId="00B362C6" w14:textId="77777777" w:rsidR="00E03C2F" w:rsidRPr="001A5F14" w:rsidRDefault="00E03C2F" w:rsidP="004F0234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5B9B9611" w14:textId="77777777" w:rsidR="000F33CB" w:rsidRDefault="000F33CB" w:rsidP="004F0234">
      <w:pPr>
        <w:ind w:left="284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812"/>
        <w:gridCol w:w="3402"/>
      </w:tblGrid>
      <w:tr w:rsidR="001A5F14" w:rsidRPr="000F33CB" w14:paraId="06C467C2" w14:textId="77777777" w:rsidTr="002A5B35">
        <w:trPr>
          <w:trHeight w:val="584"/>
        </w:trPr>
        <w:tc>
          <w:tcPr>
            <w:tcW w:w="5812" w:type="dxa"/>
            <w:shd w:val="clear" w:color="auto" w:fill="F2F2F2" w:themeFill="background1" w:themeFillShade="F2"/>
          </w:tcPr>
          <w:p w14:paraId="5BF143D9" w14:textId="0B05DA2A" w:rsidR="001A5F14" w:rsidRPr="001A5F14" w:rsidRDefault="001A5F14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Delivery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1C4D24B" w14:textId="77777777" w:rsidR="001A5F14" w:rsidRPr="001A5F14" w:rsidRDefault="001A5F14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Tenderer response</w:t>
            </w:r>
          </w:p>
        </w:tc>
      </w:tr>
      <w:tr w:rsidR="001A5F14" w:rsidRPr="000F33CB" w14:paraId="26873124" w14:textId="77777777" w:rsidTr="002A5B35">
        <w:tc>
          <w:tcPr>
            <w:tcW w:w="5812" w:type="dxa"/>
          </w:tcPr>
          <w:p w14:paraId="35624B80" w14:textId="7919BE57" w:rsidR="001A5F14" w:rsidRPr="00EC4840" w:rsidRDefault="001A5F14" w:rsidP="00B1159A">
            <w:pPr>
              <w:autoSpaceDE w:val="0"/>
              <w:autoSpaceDN w:val="0"/>
              <w:adjustRightInd w:val="0"/>
              <w:spacing w:before="120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C4840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Tenderer's anticipated delivery lead time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 xml:space="preserve"> from </w:t>
            </w:r>
            <w:r w:rsidR="00B1159A" w:rsidRPr="00EC4840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contract commencement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 xml:space="preserve"> for delivery </w:t>
            </w:r>
            <w:r w:rsidR="00B1159A" w:rsidRPr="00EC4840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of all 1,200 units.</w:t>
            </w:r>
          </w:p>
        </w:tc>
        <w:tc>
          <w:tcPr>
            <w:tcW w:w="3402" w:type="dxa"/>
          </w:tcPr>
          <w:p w14:paraId="16F7410C" w14:textId="2CF96DB1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EC4840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_______ </w:t>
            </w:r>
            <w:r w:rsidR="00B1159A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calendar</w:t>
            </w:r>
            <w:r w:rsidRPr="00EC4840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days</w:t>
            </w:r>
          </w:p>
        </w:tc>
      </w:tr>
      <w:tr w:rsidR="001A5F14" w:rsidRPr="000F33CB" w14:paraId="6F82E2BA" w14:textId="77777777" w:rsidTr="002A5B35">
        <w:tc>
          <w:tcPr>
            <w:tcW w:w="5812" w:type="dxa"/>
          </w:tcPr>
          <w:p w14:paraId="2B750C5E" w14:textId="77777777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 w:rsidRPr="00EC4840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Delivery charges included in Total Evaluated Cost</w:t>
            </w:r>
          </w:p>
        </w:tc>
        <w:tc>
          <w:tcPr>
            <w:tcW w:w="3402" w:type="dxa"/>
          </w:tcPr>
          <w:p w14:paraId="44684744" w14:textId="77777777" w:rsidR="001A5F14" w:rsidRPr="000F33CB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137229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F14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A5F14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1A5F1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</w:tbl>
    <w:p w14:paraId="44F14593" w14:textId="77777777" w:rsidR="001A5F14" w:rsidRDefault="001A5F14" w:rsidP="004F0234">
      <w:pPr>
        <w:ind w:left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812"/>
        <w:gridCol w:w="3402"/>
      </w:tblGrid>
      <w:tr w:rsidR="001A5F14" w:rsidRPr="000F33CB" w14:paraId="3D71082C" w14:textId="77777777" w:rsidTr="002A5B35">
        <w:trPr>
          <w:trHeight w:val="584"/>
        </w:trPr>
        <w:tc>
          <w:tcPr>
            <w:tcW w:w="5812" w:type="dxa"/>
            <w:shd w:val="clear" w:color="auto" w:fill="F2F2F2" w:themeFill="background1" w:themeFillShade="F2"/>
          </w:tcPr>
          <w:p w14:paraId="1E5804CE" w14:textId="7A8F227E" w:rsidR="001A5F14" w:rsidRPr="001A5F14" w:rsidRDefault="001A5F14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Warranty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1BD123A" w14:textId="77777777" w:rsidR="001A5F14" w:rsidRPr="001A5F14" w:rsidRDefault="001A5F14" w:rsidP="002A5B3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1A5F14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Tenderer response</w:t>
            </w:r>
          </w:p>
        </w:tc>
      </w:tr>
      <w:tr w:rsidR="001A5F14" w:rsidRPr="000F33CB" w14:paraId="591669AE" w14:textId="77777777" w:rsidTr="002A5B35">
        <w:tc>
          <w:tcPr>
            <w:tcW w:w="5812" w:type="dxa"/>
          </w:tcPr>
          <w:p w14:paraId="3453564E" w14:textId="506B48A3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Minimum 12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-</w:t>
            </w: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month warranty from delivery accepted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402" w:type="dxa"/>
          </w:tcPr>
          <w:p w14:paraId="7C22AB66" w14:textId="77777777" w:rsidR="001A5F14" w:rsidRPr="000F33CB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146595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F14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A5F14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1A5F1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  <w:tr w:rsidR="001A5F14" w:rsidRPr="000F33CB" w14:paraId="36AD9C86" w14:textId="77777777" w:rsidTr="002A5B35">
        <w:tc>
          <w:tcPr>
            <w:tcW w:w="5812" w:type="dxa"/>
          </w:tcPr>
          <w:p w14:paraId="4BE11B57" w14:textId="681E6D82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Warranty period offered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402" w:type="dxa"/>
          </w:tcPr>
          <w:p w14:paraId="15E2BE5C" w14:textId="3F640FFC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EC4840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_______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months</w:t>
            </w:r>
          </w:p>
        </w:tc>
      </w:tr>
      <w:tr w:rsidR="001A5F14" w:rsidRPr="000F33CB" w14:paraId="09599F71" w14:textId="77777777" w:rsidTr="002A5B35">
        <w:tc>
          <w:tcPr>
            <w:tcW w:w="5812" w:type="dxa"/>
          </w:tcPr>
          <w:p w14:paraId="3D5A96FF" w14:textId="024B975C" w:rsidR="001A5F14" w:rsidRPr="00EC4840" w:rsidRDefault="001A5F14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 xml:space="preserve">Defective units 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 xml:space="preserve">will be </w:t>
            </w:r>
            <w:r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replaced without additional charge</w:t>
            </w:r>
            <w:r w:rsidR="00B1159A">
              <w:rPr>
                <w:rFonts w:asciiTheme="minorHAnsi" w:eastAsia="Calibri" w:hAnsiTheme="minorHAnsi" w:cstheme="minorHAnsi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402" w:type="dxa"/>
          </w:tcPr>
          <w:p w14:paraId="575F9811" w14:textId="77777777" w:rsidR="001A5F14" w:rsidRPr="000F33CB" w:rsidRDefault="00092C06" w:rsidP="002A5B3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eastAsia="Calibri"/>
                  <w:sz w:val="22"/>
                  <w:szCs w:val="22"/>
                </w:rPr>
                <w:id w:val="-174910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F14" w:rsidRPr="000F33C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A5F14" w:rsidRPr="000F33CB">
              <w:rPr>
                <w:rFonts w:eastAsia="Calibri"/>
                <w:sz w:val="22"/>
                <w:szCs w:val="22"/>
              </w:rPr>
              <w:t xml:space="preserve"> </w:t>
            </w:r>
            <w:r w:rsidR="001A5F14"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Yes</w:t>
            </w:r>
          </w:p>
        </w:tc>
      </w:tr>
    </w:tbl>
    <w:p w14:paraId="27D253D5" w14:textId="77777777" w:rsidR="00E03C2F" w:rsidRPr="00546B9C" w:rsidRDefault="00E03C2F" w:rsidP="00546B9C"/>
    <w:p w14:paraId="4DBC1F57" w14:textId="11F36052" w:rsidR="00E816ED" w:rsidRDefault="00E816ED" w:rsidP="001C05C0">
      <w:pPr>
        <w:spacing w:line="360" w:lineRule="auto"/>
        <w:rPr>
          <w:rFonts w:asciiTheme="minorHAnsi" w:hAnsiTheme="minorHAnsi" w:cstheme="minorHAnsi"/>
          <w:sz w:val="2"/>
          <w:szCs w:val="2"/>
          <w:highlight w:val="yellow"/>
        </w:rPr>
      </w:pPr>
    </w:p>
    <w:p w14:paraId="4EF0B1AA" w14:textId="77777777" w:rsidR="001C05C0" w:rsidRDefault="001C05C0" w:rsidP="001C05C0">
      <w:pPr>
        <w:spacing w:line="360" w:lineRule="auto"/>
        <w:rPr>
          <w:rFonts w:asciiTheme="minorHAnsi" w:hAnsiTheme="minorHAnsi" w:cstheme="minorHAnsi"/>
          <w:sz w:val="2"/>
          <w:szCs w:val="2"/>
          <w:highlight w:val="yellow"/>
        </w:rPr>
      </w:pP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543"/>
      </w:tblGrid>
      <w:tr w:rsidR="001C05C0" w:rsidRPr="000F33CB" w14:paraId="1F230A92" w14:textId="77777777" w:rsidTr="000F33CB">
        <w:trPr>
          <w:trHeight w:val="531"/>
        </w:trPr>
        <w:tc>
          <w:tcPr>
            <w:tcW w:w="9355" w:type="dxa"/>
            <w:gridSpan w:val="2"/>
            <w:shd w:val="clear" w:color="auto" w:fill="F2F2F2" w:themeFill="background1" w:themeFillShade="F2"/>
          </w:tcPr>
          <w:p w14:paraId="58611302" w14:textId="602B468A" w:rsidR="001C05C0" w:rsidRPr="00E03C2F" w:rsidRDefault="000F33CB" w:rsidP="001C1B6C">
            <w:pPr>
              <w:pStyle w:val="StyleHeading3H3Headline3mh3Head3Level3Head3Overskrift"/>
              <w:numPr>
                <w:ilvl w:val="0"/>
                <w:numId w:val="0"/>
              </w:numPr>
              <w:spacing w:line="360" w:lineRule="auto"/>
              <w:ind w:left="720" w:hanging="72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03C2F">
              <w:rPr>
                <w:rFonts w:asciiTheme="minorHAnsi" w:eastAsia="Calibri" w:hAnsiTheme="minorHAnsi" w:cstheme="minorHAnsi"/>
                <w:sz w:val="22"/>
                <w:szCs w:val="22"/>
              </w:rPr>
              <w:t>C</w:t>
            </w:r>
            <w:r w:rsidR="001C05C0" w:rsidRPr="00E03C2F">
              <w:rPr>
                <w:rFonts w:asciiTheme="minorHAnsi" w:eastAsia="Calibri" w:hAnsiTheme="minorHAnsi" w:cstheme="minorHAnsi"/>
                <w:sz w:val="22"/>
                <w:szCs w:val="22"/>
              </w:rPr>
              <w:t>ost</w:t>
            </w:r>
          </w:p>
        </w:tc>
      </w:tr>
      <w:tr w:rsidR="001C05C0" w:rsidRPr="000F33CB" w14:paraId="4B0C3F52" w14:textId="77777777" w:rsidTr="00277019">
        <w:tc>
          <w:tcPr>
            <w:tcW w:w="5812" w:type="dxa"/>
            <w:shd w:val="clear" w:color="auto" w:fill="auto"/>
          </w:tcPr>
          <w:p w14:paraId="1E594A86" w14:textId="38C3C535" w:rsidR="001C05C0" w:rsidRPr="000F33CB" w:rsidRDefault="001C05C0" w:rsidP="00AD22EC">
            <w:pPr>
              <w:spacing w:line="360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RFT reference</w:t>
            </w:r>
          </w:p>
        </w:tc>
        <w:tc>
          <w:tcPr>
            <w:tcW w:w="3543" w:type="dxa"/>
            <w:shd w:val="clear" w:color="auto" w:fill="auto"/>
          </w:tcPr>
          <w:p w14:paraId="628CB518" w14:textId="77777777" w:rsidR="001C05C0" w:rsidRPr="000F33CB" w:rsidRDefault="001C05C0" w:rsidP="00AD22EC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Appendix 2: Pricing Schedule</w:t>
            </w:r>
          </w:p>
        </w:tc>
      </w:tr>
      <w:tr w:rsidR="001C05C0" w:rsidRPr="000F33CB" w14:paraId="0E5C253B" w14:textId="77777777" w:rsidTr="00277019">
        <w:tc>
          <w:tcPr>
            <w:tcW w:w="5812" w:type="dxa"/>
            <w:shd w:val="clear" w:color="auto" w:fill="auto"/>
          </w:tcPr>
          <w:p w14:paraId="2FE61251" w14:textId="44F32D0D" w:rsidR="001C05C0" w:rsidRPr="000F33CB" w:rsidRDefault="001C05C0" w:rsidP="00AD22EC">
            <w:pPr>
              <w:spacing w:line="360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Maximum marks</w:t>
            </w:r>
            <w:r w:rsidR="000F33CB" w:rsidRPr="000F33C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="000F33CB" w:rsidRPr="00277019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available</w:t>
            </w:r>
          </w:p>
        </w:tc>
        <w:tc>
          <w:tcPr>
            <w:tcW w:w="3543" w:type="dxa"/>
            <w:shd w:val="clear" w:color="auto" w:fill="auto"/>
          </w:tcPr>
          <w:p w14:paraId="28598BFD" w14:textId="537BA7AE" w:rsidR="001C05C0" w:rsidRPr="00277019" w:rsidRDefault="001C1B6C" w:rsidP="00AD22EC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277019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1,0</w:t>
            </w:r>
            <w:r w:rsidR="001C05C0" w:rsidRPr="00277019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00</w:t>
            </w:r>
          </w:p>
        </w:tc>
      </w:tr>
      <w:tr w:rsidR="001C05C0" w:rsidRPr="000F33CB" w14:paraId="22ED1977" w14:textId="77777777" w:rsidTr="00277019">
        <w:tc>
          <w:tcPr>
            <w:tcW w:w="5812" w:type="dxa"/>
            <w:shd w:val="clear" w:color="auto" w:fill="auto"/>
          </w:tcPr>
          <w:p w14:paraId="000D0461" w14:textId="77777777" w:rsidR="001C05C0" w:rsidRPr="000F33CB" w:rsidRDefault="001C05C0" w:rsidP="00AD22EC">
            <w:pPr>
              <w:spacing w:line="360" w:lineRule="auto"/>
              <w:contextualSpacing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sz w:val="22"/>
                <w:szCs w:val="22"/>
              </w:rPr>
              <w:t>Minimum marks required</w:t>
            </w:r>
          </w:p>
        </w:tc>
        <w:tc>
          <w:tcPr>
            <w:tcW w:w="3543" w:type="dxa"/>
            <w:shd w:val="clear" w:color="auto" w:fill="auto"/>
          </w:tcPr>
          <w:p w14:paraId="0E6DBCB5" w14:textId="77777777" w:rsidR="001C05C0" w:rsidRPr="000F33CB" w:rsidRDefault="001C05C0" w:rsidP="00AD22EC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eastAsia="Calibri" w:hAnsiTheme="minorHAnsi" w:cstheme="minorHAnsi"/>
                <w:sz w:val="22"/>
                <w:szCs w:val="22"/>
              </w:rPr>
              <w:t>N/A</w:t>
            </w:r>
          </w:p>
        </w:tc>
      </w:tr>
      <w:tr w:rsidR="001C05C0" w:rsidRPr="000F33CB" w14:paraId="778021CD" w14:textId="77777777" w:rsidTr="00AD22EC">
        <w:tc>
          <w:tcPr>
            <w:tcW w:w="9355" w:type="dxa"/>
            <w:gridSpan w:val="2"/>
            <w:shd w:val="clear" w:color="auto" w:fill="auto"/>
          </w:tcPr>
          <w:p w14:paraId="1CF3A808" w14:textId="77777777" w:rsidR="001C05C0" w:rsidRPr="000F33CB" w:rsidRDefault="001C05C0" w:rsidP="00AD22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33CB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Tenderers must complete and submit Appendix 2: Pricing Schedule</w:t>
            </w:r>
            <w:r w:rsidRPr="000F33CB">
              <w:rPr>
                <w:rFonts w:asciiTheme="minorHAnsi" w:hAnsiTheme="minorHAnsi" w:cstheme="minorHAnsi"/>
                <w:sz w:val="22"/>
                <w:szCs w:val="22"/>
              </w:rPr>
              <w:t xml:space="preserve">, issued as a separate Excel template and available in the Contract documents for this </w:t>
            </w:r>
            <w:proofErr w:type="spellStart"/>
            <w:r w:rsidRPr="000F33CB">
              <w:rPr>
                <w:rFonts w:asciiTheme="minorHAnsi" w:hAnsiTheme="minorHAnsi" w:cstheme="minorHAnsi"/>
                <w:sz w:val="22"/>
                <w:szCs w:val="22"/>
              </w:rPr>
              <w:t>CfT</w:t>
            </w:r>
            <w:proofErr w:type="spellEnd"/>
            <w:r w:rsidRPr="000F33CB">
              <w:rPr>
                <w:rFonts w:asciiTheme="minorHAnsi" w:hAnsiTheme="minorHAnsi" w:cstheme="minorHAnsi"/>
                <w:sz w:val="22"/>
                <w:szCs w:val="22"/>
              </w:rPr>
              <w:t xml:space="preserve"> on </w:t>
            </w:r>
            <w:hyperlink r:id="rId13" w:history="1">
              <w:r w:rsidRPr="000F33CB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www.eTenders.gov.ie</w:t>
              </w:r>
            </w:hyperlink>
            <w:r w:rsidRPr="000F33C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A81FAD2" w14:textId="77777777" w:rsidR="001C05C0" w:rsidRPr="000F33CB" w:rsidRDefault="001C05C0" w:rsidP="00AD22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5C1D6FA" w14:textId="77777777" w:rsidR="001C05C0" w:rsidRPr="001C05C0" w:rsidRDefault="001C05C0" w:rsidP="001C05C0">
      <w:pPr>
        <w:spacing w:line="360" w:lineRule="auto"/>
        <w:rPr>
          <w:rFonts w:asciiTheme="minorHAnsi" w:hAnsiTheme="minorHAnsi" w:cstheme="minorHAnsi"/>
          <w:sz w:val="2"/>
          <w:szCs w:val="2"/>
          <w:highlight w:val="yellow"/>
        </w:rPr>
      </w:pPr>
    </w:p>
    <w:sectPr w:rsidR="001C05C0" w:rsidRPr="001C05C0" w:rsidSect="008E477B">
      <w:headerReference w:type="default" r:id="rId14"/>
      <w:footerReference w:type="default" r:id="rId15"/>
      <w:pgSz w:w="12242" w:h="15842" w:code="1"/>
      <w:pgMar w:top="1009" w:right="1298" w:bottom="1077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90C26" w14:textId="77777777" w:rsidR="00FD08C9" w:rsidRDefault="00FD08C9">
      <w:r>
        <w:separator/>
      </w:r>
    </w:p>
  </w:endnote>
  <w:endnote w:type="continuationSeparator" w:id="0">
    <w:p w14:paraId="6C880EDE" w14:textId="77777777" w:rsidR="00FD08C9" w:rsidRDefault="00FD0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29921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C84F79" w14:textId="0E643BE8" w:rsidR="00FD08C9" w:rsidRDefault="00FD08C9">
            <w:pPr>
              <w:pStyle w:val="Footer"/>
              <w:jc w:val="right"/>
            </w:pP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instrText xml:space="preserve"> PAGE </w:instrText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ED0236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Pr="008E477B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instrText xml:space="preserve"> NUMPAGES  </w:instrText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ED0236">
              <w:rPr>
                <w:rFonts w:ascii="Arial" w:hAnsi="Arial" w:cs="Arial"/>
                <w:bCs/>
                <w:noProof/>
                <w:sz w:val="22"/>
                <w:szCs w:val="22"/>
              </w:rPr>
              <w:t>14</w:t>
            </w:r>
            <w:r w:rsidRPr="008E477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DADB539" w14:textId="77777777" w:rsidR="00FD08C9" w:rsidRPr="008A0033" w:rsidRDefault="00FD08C9" w:rsidP="008A0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4075E" w14:textId="77777777" w:rsidR="00FD08C9" w:rsidRDefault="00FD08C9">
      <w:r>
        <w:separator/>
      </w:r>
    </w:p>
  </w:footnote>
  <w:footnote w:type="continuationSeparator" w:id="0">
    <w:p w14:paraId="564DF6C3" w14:textId="77777777" w:rsidR="00FD08C9" w:rsidRDefault="00FD0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9619" w14:textId="77777777" w:rsidR="00FD08C9" w:rsidRPr="0037576F" w:rsidRDefault="00FD08C9" w:rsidP="003757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100"/>
    <w:multiLevelType w:val="hybridMultilevel"/>
    <w:tmpl w:val="AA2262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43FF"/>
    <w:multiLevelType w:val="hybridMultilevel"/>
    <w:tmpl w:val="E4A077F0"/>
    <w:lvl w:ilvl="0" w:tplc="A24E3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066DA"/>
    <w:multiLevelType w:val="hybridMultilevel"/>
    <w:tmpl w:val="75280B0C"/>
    <w:lvl w:ilvl="0" w:tplc="405C70B4">
      <w:start w:val="1"/>
      <w:numFmt w:val="lowerLetter"/>
      <w:lvlText w:val="(%1)"/>
      <w:lvlJc w:val="left"/>
      <w:pPr>
        <w:ind w:left="113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auto"/>
        <w:sz w:val="22"/>
        <w:szCs w:val="21"/>
        <w:u w:val="none" w:color="000000"/>
        <w:vertAlign w:val="baseline"/>
      </w:rPr>
    </w:lvl>
    <w:lvl w:ilvl="1" w:tplc="B54A4BA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27544CB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17A2042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D12E560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9F502D5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9CE0E9D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69E6FFA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D3AAB73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20D12100"/>
    <w:multiLevelType w:val="hybridMultilevel"/>
    <w:tmpl w:val="B07E801A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74CB4"/>
    <w:multiLevelType w:val="hybridMultilevel"/>
    <w:tmpl w:val="975E9FE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06563"/>
    <w:multiLevelType w:val="hybridMultilevel"/>
    <w:tmpl w:val="76A2A8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E0154"/>
    <w:multiLevelType w:val="hybridMultilevel"/>
    <w:tmpl w:val="47BC8E6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42D62"/>
    <w:multiLevelType w:val="hybridMultilevel"/>
    <w:tmpl w:val="65D4116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14A94"/>
    <w:multiLevelType w:val="multilevel"/>
    <w:tmpl w:val="1FBCC2A6"/>
    <w:lvl w:ilvl="0">
      <w:start w:val="1"/>
      <w:numFmt w:val="decimal"/>
      <w:pStyle w:val="NA-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B085B97"/>
    <w:multiLevelType w:val="multilevel"/>
    <w:tmpl w:val="CB88B39E"/>
    <w:lvl w:ilvl="0">
      <w:start w:val="1"/>
      <w:numFmt w:val="decimal"/>
      <w:pStyle w:val="WFLA-Level1Paragraph"/>
      <w:suff w:val="nothing"/>
      <w:lvlText w:val="Section %1"/>
      <w:lvlJc w:val="left"/>
      <w:pPr>
        <w:ind w:left="567" w:hanging="567"/>
      </w:pPr>
      <w:rPr>
        <w:rFonts w:hint="default"/>
        <w:caps/>
        <w:sz w:val="24"/>
      </w:rPr>
    </w:lvl>
    <w:lvl w:ilvl="1">
      <w:start w:val="1"/>
      <w:numFmt w:val="decimal"/>
      <w:pStyle w:val="WFLA-Level2Paragraph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2">
      <w:start w:val="1"/>
      <w:numFmt w:val="decimal"/>
      <w:pStyle w:val="WFLA-Level3Paragraph"/>
      <w:lvlText w:val="%1.%2.%3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WFLA-Level4Paragraph"/>
      <w:lvlText w:val="(%4)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WFLA-Level5Paragraph"/>
      <w:lvlText w:val="(%5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WFLA-Level6Paragraph"/>
      <w:lvlText w:val="(%6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suff w:val="nothing"/>
      <w:lvlText w:val="%8."/>
      <w:lvlJc w:val="left"/>
      <w:pPr>
        <w:ind w:left="-32767" w:firstLine="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suff w:val="nothing"/>
      <w:lvlText w:val="%9."/>
      <w:lvlJc w:val="left"/>
      <w:pPr>
        <w:ind w:left="-32767" w:firstLine="0"/>
      </w:pPr>
      <w:rPr>
        <w:rFonts w:ascii="Arial" w:hAnsi="Arial" w:hint="default"/>
        <w:b w:val="0"/>
        <w:i w:val="0"/>
        <w:sz w:val="20"/>
      </w:rPr>
    </w:lvl>
  </w:abstractNum>
  <w:abstractNum w:abstractNumId="10" w15:restartNumberingAfterBreak="0">
    <w:nsid w:val="50495082"/>
    <w:multiLevelType w:val="multilevel"/>
    <w:tmpl w:val="60A062E6"/>
    <w:lvl w:ilvl="0">
      <w:start w:val="1"/>
      <w:numFmt w:val="none"/>
      <w:pStyle w:val="Style11"/>
      <w:lvlText w:val="8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1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" w15:restartNumberingAfterBreak="0">
    <w:nsid w:val="52DC777D"/>
    <w:multiLevelType w:val="hybridMultilevel"/>
    <w:tmpl w:val="B31857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C4149"/>
    <w:multiLevelType w:val="multilevel"/>
    <w:tmpl w:val="8EE6BA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36"/>
        </w:tabs>
        <w:ind w:left="936" w:hanging="576"/>
      </w:pPr>
      <w:rPr>
        <w:b/>
        <w:i w:val="0"/>
        <w:strike w:val="0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770349B"/>
    <w:multiLevelType w:val="hybridMultilevel"/>
    <w:tmpl w:val="13E0DE7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E7CB0"/>
    <w:multiLevelType w:val="hybridMultilevel"/>
    <w:tmpl w:val="F2E24FC8"/>
    <w:lvl w:ilvl="0" w:tplc="673496F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B371F"/>
    <w:multiLevelType w:val="multilevel"/>
    <w:tmpl w:val="A9FE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325F2"/>
    <w:multiLevelType w:val="hybridMultilevel"/>
    <w:tmpl w:val="1B722E64"/>
    <w:lvl w:ilvl="0" w:tplc="33BCFB8E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FFFFFF" w:themeColor="background1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91A0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064" w:hanging="504"/>
      </w:pPr>
    </w:lvl>
    <w:lvl w:ilvl="3">
      <w:start w:val="1"/>
      <w:numFmt w:val="decimal"/>
      <w:lvlText w:val="%1.%2.%3.%4."/>
      <w:lvlJc w:val="left"/>
      <w:pPr>
        <w:tabs>
          <w:tab w:val="num" w:pos="3491"/>
        </w:tabs>
        <w:ind w:left="3059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6B211099"/>
    <w:multiLevelType w:val="hybridMultilevel"/>
    <w:tmpl w:val="13EE0C18"/>
    <w:lvl w:ilvl="0" w:tplc="1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27A90">
      <w:numFmt w:val="bullet"/>
      <w:lvlText w:val="•"/>
      <w:lvlJc w:val="left"/>
      <w:pPr>
        <w:ind w:left="3240" w:hanging="720"/>
      </w:pPr>
      <w:rPr>
        <w:rFonts w:ascii="Arial" w:eastAsiaTheme="minorHAnsi" w:hAnsi="Arial" w:cs="Aria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F051C"/>
    <w:multiLevelType w:val="multilevel"/>
    <w:tmpl w:val="ADEE16B6"/>
    <w:lvl w:ilvl="0">
      <w:start w:val="1"/>
      <w:numFmt w:val="decimal"/>
      <w:pStyle w:val="WFSchedule-Schedule"/>
      <w:suff w:val="nothing"/>
      <w:lvlText w:val="APPENDIX %1"/>
      <w:lvlJc w:val="left"/>
      <w:pPr>
        <w:ind w:left="0" w:firstLine="0"/>
      </w:pPr>
      <w:rPr>
        <w:rFonts w:hint="default"/>
        <w:b/>
        <w:i w:val="0"/>
        <w:caps/>
      </w:rPr>
    </w:lvl>
    <w:lvl w:ilvl="1">
      <w:start w:val="1"/>
      <w:numFmt w:val="decimal"/>
      <w:pStyle w:val="WFSchedule-Part"/>
      <w:suff w:val="nothing"/>
      <w:lvlText w:val="Part %2"/>
      <w:lvlJc w:val="left"/>
      <w:pPr>
        <w:ind w:left="0" w:firstLine="0"/>
      </w:pPr>
      <w:rPr>
        <w:rFonts w:hint="default"/>
        <w:b/>
        <w:i w:val="0"/>
        <w:caps/>
      </w:rPr>
    </w:lvl>
    <w:lvl w:ilvl="2">
      <w:start w:val="1"/>
      <w:numFmt w:val="decimal"/>
      <w:lvlRestart w:val="1"/>
      <w:pStyle w:val="WFSchedule-Level1"/>
      <w:lvlText w:val="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WFSchedule-Level2"/>
      <w:lvlText w:val="%3.%4"/>
      <w:lvlJc w:val="left"/>
      <w:pPr>
        <w:tabs>
          <w:tab w:val="num" w:pos="1699"/>
        </w:tabs>
        <w:ind w:left="1699" w:hanging="849"/>
      </w:pPr>
      <w:rPr>
        <w:rFonts w:hint="default"/>
      </w:rPr>
    </w:lvl>
    <w:lvl w:ilvl="4">
      <w:start w:val="1"/>
      <w:numFmt w:val="decimal"/>
      <w:pStyle w:val="WFSchedule-Level3"/>
      <w:lvlText w:val="%3.%4.%5"/>
      <w:lvlJc w:val="left"/>
      <w:pPr>
        <w:tabs>
          <w:tab w:val="num" w:pos="2549"/>
        </w:tabs>
        <w:ind w:left="2549" w:hanging="850"/>
      </w:pPr>
      <w:rPr>
        <w:rFonts w:hint="default"/>
      </w:rPr>
    </w:lvl>
    <w:lvl w:ilvl="5">
      <w:start w:val="1"/>
      <w:numFmt w:val="lowerLetter"/>
      <w:pStyle w:val="WFSchedule-Level4"/>
      <w:lvlText w:val="(%6)"/>
      <w:lvlJc w:val="left"/>
      <w:pPr>
        <w:tabs>
          <w:tab w:val="num" w:pos="3398"/>
        </w:tabs>
        <w:ind w:left="3398" w:hanging="849"/>
      </w:pPr>
      <w:rPr>
        <w:rFonts w:hint="default"/>
        <w:sz w:val="20"/>
      </w:rPr>
    </w:lvl>
    <w:lvl w:ilvl="6">
      <w:start w:val="1"/>
      <w:numFmt w:val="lowerRoman"/>
      <w:pStyle w:val="WFSchedule-Level5"/>
      <w:lvlText w:val="(%7)"/>
      <w:lvlJc w:val="left"/>
      <w:pPr>
        <w:tabs>
          <w:tab w:val="num" w:pos="4248"/>
        </w:tabs>
        <w:ind w:left="4248" w:hanging="850"/>
      </w:pPr>
      <w:rPr>
        <w:rFonts w:hint="default"/>
      </w:rPr>
    </w:lvl>
    <w:lvl w:ilvl="7">
      <w:start w:val="1"/>
      <w:numFmt w:val="upperLetter"/>
      <w:pStyle w:val="WFSchedule-Level6"/>
      <w:lvlText w:val="(%8)"/>
      <w:lvlJc w:val="left"/>
      <w:pPr>
        <w:tabs>
          <w:tab w:val="num" w:pos="4248"/>
        </w:tabs>
        <w:ind w:left="4248" w:hanging="85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B3607E4"/>
    <w:multiLevelType w:val="hybridMultilevel"/>
    <w:tmpl w:val="C2DAE1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64EEE"/>
    <w:multiLevelType w:val="hybridMultilevel"/>
    <w:tmpl w:val="6AEEB246"/>
    <w:lvl w:ilvl="0" w:tplc="1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C1A0E"/>
    <w:multiLevelType w:val="hybridMultilevel"/>
    <w:tmpl w:val="896C8C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151783">
    <w:abstractNumId w:val="12"/>
  </w:num>
  <w:num w:numId="2" w16cid:durableId="99178793">
    <w:abstractNumId w:val="8"/>
  </w:num>
  <w:num w:numId="3" w16cid:durableId="559052810">
    <w:abstractNumId w:val="10"/>
  </w:num>
  <w:num w:numId="4" w16cid:durableId="1197351370">
    <w:abstractNumId w:val="17"/>
  </w:num>
  <w:num w:numId="5" w16cid:durableId="1914923209">
    <w:abstractNumId w:val="19"/>
  </w:num>
  <w:num w:numId="6" w16cid:durableId="43139396">
    <w:abstractNumId w:val="9"/>
  </w:num>
  <w:num w:numId="7" w16cid:durableId="1531796124">
    <w:abstractNumId w:val="14"/>
  </w:num>
  <w:num w:numId="8" w16cid:durableId="136843606">
    <w:abstractNumId w:val="1"/>
  </w:num>
  <w:num w:numId="9" w16cid:durableId="71662766">
    <w:abstractNumId w:val="11"/>
  </w:num>
  <w:num w:numId="10" w16cid:durableId="1342702468">
    <w:abstractNumId w:val="4"/>
  </w:num>
  <w:num w:numId="11" w16cid:durableId="1220291041">
    <w:abstractNumId w:val="18"/>
  </w:num>
  <w:num w:numId="12" w16cid:durableId="635913054">
    <w:abstractNumId w:val="5"/>
  </w:num>
  <w:num w:numId="13" w16cid:durableId="673605672">
    <w:abstractNumId w:val="21"/>
  </w:num>
  <w:num w:numId="14" w16cid:durableId="1617440194">
    <w:abstractNumId w:val="2"/>
  </w:num>
  <w:num w:numId="15" w16cid:durableId="594093350">
    <w:abstractNumId w:val="15"/>
  </w:num>
  <w:num w:numId="16" w16cid:durableId="153765485">
    <w:abstractNumId w:val="7"/>
  </w:num>
  <w:num w:numId="17" w16cid:durableId="1448962613">
    <w:abstractNumId w:val="6"/>
  </w:num>
  <w:num w:numId="18" w16cid:durableId="1271861097">
    <w:abstractNumId w:val="22"/>
  </w:num>
  <w:num w:numId="19" w16cid:durableId="586839679">
    <w:abstractNumId w:val="0"/>
  </w:num>
  <w:num w:numId="20" w16cid:durableId="1406343574">
    <w:abstractNumId w:val="20"/>
  </w:num>
  <w:num w:numId="21" w16cid:durableId="1057897642">
    <w:abstractNumId w:val="3"/>
  </w:num>
  <w:num w:numId="22" w16cid:durableId="1496458121">
    <w:abstractNumId w:val="16"/>
  </w:num>
  <w:num w:numId="23" w16cid:durableId="1577352092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33"/>
    <w:rsid w:val="000009EA"/>
    <w:rsid w:val="0000178D"/>
    <w:rsid w:val="00003DAC"/>
    <w:rsid w:val="00005A63"/>
    <w:rsid w:val="00005B40"/>
    <w:rsid w:val="000072B8"/>
    <w:rsid w:val="00007702"/>
    <w:rsid w:val="00007F88"/>
    <w:rsid w:val="00012AEC"/>
    <w:rsid w:val="00014300"/>
    <w:rsid w:val="0001521F"/>
    <w:rsid w:val="00016B7F"/>
    <w:rsid w:val="000171C1"/>
    <w:rsid w:val="00017A03"/>
    <w:rsid w:val="00017F04"/>
    <w:rsid w:val="00020365"/>
    <w:rsid w:val="00022E46"/>
    <w:rsid w:val="00023170"/>
    <w:rsid w:val="00023B36"/>
    <w:rsid w:val="00023CE1"/>
    <w:rsid w:val="00023D46"/>
    <w:rsid w:val="000245C4"/>
    <w:rsid w:val="000262D3"/>
    <w:rsid w:val="00026FA0"/>
    <w:rsid w:val="00027BFF"/>
    <w:rsid w:val="00030CF0"/>
    <w:rsid w:val="000321E8"/>
    <w:rsid w:val="000328B8"/>
    <w:rsid w:val="000339FA"/>
    <w:rsid w:val="00033C73"/>
    <w:rsid w:val="00035280"/>
    <w:rsid w:val="00035EBE"/>
    <w:rsid w:val="00036518"/>
    <w:rsid w:val="000373CF"/>
    <w:rsid w:val="00037541"/>
    <w:rsid w:val="000379B1"/>
    <w:rsid w:val="000400D0"/>
    <w:rsid w:val="00041930"/>
    <w:rsid w:val="000419EB"/>
    <w:rsid w:val="00042EC5"/>
    <w:rsid w:val="00043679"/>
    <w:rsid w:val="00043AD5"/>
    <w:rsid w:val="0004406A"/>
    <w:rsid w:val="00045488"/>
    <w:rsid w:val="0004623A"/>
    <w:rsid w:val="0004720B"/>
    <w:rsid w:val="000522B8"/>
    <w:rsid w:val="00052ECE"/>
    <w:rsid w:val="0005310E"/>
    <w:rsid w:val="00053E8C"/>
    <w:rsid w:val="00054838"/>
    <w:rsid w:val="00055983"/>
    <w:rsid w:val="000565E6"/>
    <w:rsid w:val="00060836"/>
    <w:rsid w:val="00061565"/>
    <w:rsid w:val="000616DB"/>
    <w:rsid w:val="00066AA6"/>
    <w:rsid w:val="0006788A"/>
    <w:rsid w:val="00067C54"/>
    <w:rsid w:val="00070886"/>
    <w:rsid w:val="00073235"/>
    <w:rsid w:val="00075E36"/>
    <w:rsid w:val="00080B8C"/>
    <w:rsid w:val="00083AA5"/>
    <w:rsid w:val="0008475E"/>
    <w:rsid w:val="00084A07"/>
    <w:rsid w:val="00086553"/>
    <w:rsid w:val="000873B4"/>
    <w:rsid w:val="00087D20"/>
    <w:rsid w:val="00092C06"/>
    <w:rsid w:val="00092DD6"/>
    <w:rsid w:val="00092E37"/>
    <w:rsid w:val="000938C9"/>
    <w:rsid w:val="00094292"/>
    <w:rsid w:val="00095E5A"/>
    <w:rsid w:val="000967DB"/>
    <w:rsid w:val="000973D7"/>
    <w:rsid w:val="00097A5C"/>
    <w:rsid w:val="00097B4E"/>
    <w:rsid w:val="000A4E7D"/>
    <w:rsid w:val="000A7AA7"/>
    <w:rsid w:val="000B0C2A"/>
    <w:rsid w:val="000B20BB"/>
    <w:rsid w:val="000B27AE"/>
    <w:rsid w:val="000B38F1"/>
    <w:rsid w:val="000B4114"/>
    <w:rsid w:val="000C0819"/>
    <w:rsid w:val="000C1829"/>
    <w:rsid w:val="000C1B9E"/>
    <w:rsid w:val="000C38F3"/>
    <w:rsid w:val="000C3D24"/>
    <w:rsid w:val="000C6395"/>
    <w:rsid w:val="000C6D17"/>
    <w:rsid w:val="000D0156"/>
    <w:rsid w:val="000D1BAF"/>
    <w:rsid w:val="000D2736"/>
    <w:rsid w:val="000D2AEC"/>
    <w:rsid w:val="000D2D99"/>
    <w:rsid w:val="000D3466"/>
    <w:rsid w:val="000D54C0"/>
    <w:rsid w:val="000D61F8"/>
    <w:rsid w:val="000D73FC"/>
    <w:rsid w:val="000D7D46"/>
    <w:rsid w:val="000D7D5C"/>
    <w:rsid w:val="000E1030"/>
    <w:rsid w:val="000E123A"/>
    <w:rsid w:val="000E186D"/>
    <w:rsid w:val="000E2756"/>
    <w:rsid w:val="000E282E"/>
    <w:rsid w:val="000E3840"/>
    <w:rsid w:val="000E4001"/>
    <w:rsid w:val="000F03F1"/>
    <w:rsid w:val="000F3073"/>
    <w:rsid w:val="000F33CB"/>
    <w:rsid w:val="000F3C2F"/>
    <w:rsid w:val="000F442C"/>
    <w:rsid w:val="000F4FEB"/>
    <w:rsid w:val="000F5E88"/>
    <w:rsid w:val="00102507"/>
    <w:rsid w:val="00102EA5"/>
    <w:rsid w:val="00104538"/>
    <w:rsid w:val="00105B69"/>
    <w:rsid w:val="00106A90"/>
    <w:rsid w:val="00106C06"/>
    <w:rsid w:val="00106D14"/>
    <w:rsid w:val="001107DD"/>
    <w:rsid w:val="00111CA9"/>
    <w:rsid w:val="00113A70"/>
    <w:rsid w:val="00116648"/>
    <w:rsid w:val="00117975"/>
    <w:rsid w:val="00121FA2"/>
    <w:rsid w:val="0012219C"/>
    <w:rsid w:val="0012358E"/>
    <w:rsid w:val="001240B8"/>
    <w:rsid w:val="00125DC2"/>
    <w:rsid w:val="00126F83"/>
    <w:rsid w:val="00130942"/>
    <w:rsid w:val="001310B0"/>
    <w:rsid w:val="00132A62"/>
    <w:rsid w:val="0013368F"/>
    <w:rsid w:val="00133763"/>
    <w:rsid w:val="00133F74"/>
    <w:rsid w:val="0013462F"/>
    <w:rsid w:val="00134AA4"/>
    <w:rsid w:val="00136B2C"/>
    <w:rsid w:val="00136CC2"/>
    <w:rsid w:val="001419B5"/>
    <w:rsid w:val="00143858"/>
    <w:rsid w:val="00144988"/>
    <w:rsid w:val="00146362"/>
    <w:rsid w:val="00146902"/>
    <w:rsid w:val="00146B4F"/>
    <w:rsid w:val="00147922"/>
    <w:rsid w:val="001504B7"/>
    <w:rsid w:val="001511BD"/>
    <w:rsid w:val="00151C7C"/>
    <w:rsid w:val="00152979"/>
    <w:rsid w:val="001537B1"/>
    <w:rsid w:val="00155920"/>
    <w:rsid w:val="00155B23"/>
    <w:rsid w:val="00157511"/>
    <w:rsid w:val="00157767"/>
    <w:rsid w:val="00161EB9"/>
    <w:rsid w:val="001636D4"/>
    <w:rsid w:val="0016392C"/>
    <w:rsid w:val="001659FA"/>
    <w:rsid w:val="00165B7B"/>
    <w:rsid w:val="00170410"/>
    <w:rsid w:val="00171660"/>
    <w:rsid w:val="00172A13"/>
    <w:rsid w:val="00172D58"/>
    <w:rsid w:val="00173EC6"/>
    <w:rsid w:val="00174A0D"/>
    <w:rsid w:val="00174C17"/>
    <w:rsid w:val="001771B6"/>
    <w:rsid w:val="00180B5E"/>
    <w:rsid w:val="001816E9"/>
    <w:rsid w:val="0018297D"/>
    <w:rsid w:val="00183EEA"/>
    <w:rsid w:val="00186D09"/>
    <w:rsid w:val="00186DCD"/>
    <w:rsid w:val="00186EA2"/>
    <w:rsid w:val="00187EB0"/>
    <w:rsid w:val="001901C4"/>
    <w:rsid w:val="00190F01"/>
    <w:rsid w:val="001911C5"/>
    <w:rsid w:val="0019316A"/>
    <w:rsid w:val="00194731"/>
    <w:rsid w:val="00194816"/>
    <w:rsid w:val="001956C5"/>
    <w:rsid w:val="0019641D"/>
    <w:rsid w:val="00197288"/>
    <w:rsid w:val="001A2D33"/>
    <w:rsid w:val="001A3575"/>
    <w:rsid w:val="001A4E20"/>
    <w:rsid w:val="001A5F14"/>
    <w:rsid w:val="001B09B4"/>
    <w:rsid w:val="001B2F0D"/>
    <w:rsid w:val="001B55F5"/>
    <w:rsid w:val="001B7990"/>
    <w:rsid w:val="001C05C0"/>
    <w:rsid w:val="001C1B6C"/>
    <w:rsid w:val="001C2330"/>
    <w:rsid w:val="001C61C0"/>
    <w:rsid w:val="001C7B45"/>
    <w:rsid w:val="001D0A7D"/>
    <w:rsid w:val="001D10DC"/>
    <w:rsid w:val="001D270E"/>
    <w:rsid w:val="001D31AA"/>
    <w:rsid w:val="001D3405"/>
    <w:rsid w:val="001D42CB"/>
    <w:rsid w:val="001D4C8D"/>
    <w:rsid w:val="001D660C"/>
    <w:rsid w:val="001D6B98"/>
    <w:rsid w:val="001D7389"/>
    <w:rsid w:val="001D7B7C"/>
    <w:rsid w:val="001E202A"/>
    <w:rsid w:val="001E3853"/>
    <w:rsid w:val="001E6E87"/>
    <w:rsid w:val="001E6F6D"/>
    <w:rsid w:val="001E7804"/>
    <w:rsid w:val="001E7912"/>
    <w:rsid w:val="001F0433"/>
    <w:rsid w:val="001F0A47"/>
    <w:rsid w:val="001F3930"/>
    <w:rsid w:val="001F4126"/>
    <w:rsid w:val="001F5507"/>
    <w:rsid w:val="00201204"/>
    <w:rsid w:val="00201FDC"/>
    <w:rsid w:val="0020326A"/>
    <w:rsid w:val="00204556"/>
    <w:rsid w:val="0020548C"/>
    <w:rsid w:val="00205A60"/>
    <w:rsid w:val="00205F17"/>
    <w:rsid w:val="00207416"/>
    <w:rsid w:val="00212249"/>
    <w:rsid w:val="00212E77"/>
    <w:rsid w:val="00215775"/>
    <w:rsid w:val="00216A11"/>
    <w:rsid w:val="00217686"/>
    <w:rsid w:val="00221209"/>
    <w:rsid w:val="00222BD1"/>
    <w:rsid w:val="00224812"/>
    <w:rsid w:val="002249C5"/>
    <w:rsid w:val="002259CC"/>
    <w:rsid w:val="00230347"/>
    <w:rsid w:val="0023034A"/>
    <w:rsid w:val="00230D40"/>
    <w:rsid w:val="00236B4D"/>
    <w:rsid w:val="00241686"/>
    <w:rsid w:val="002418DD"/>
    <w:rsid w:val="002420E6"/>
    <w:rsid w:val="00242971"/>
    <w:rsid w:val="00243CB0"/>
    <w:rsid w:val="00243D72"/>
    <w:rsid w:val="00245637"/>
    <w:rsid w:val="002468C3"/>
    <w:rsid w:val="002472A4"/>
    <w:rsid w:val="00247544"/>
    <w:rsid w:val="00247BD9"/>
    <w:rsid w:val="00251C6A"/>
    <w:rsid w:val="00252017"/>
    <w:rsid w:val="0025226C"/>
    <w:rsid w:val="002538A7"/>
    <w:rsid w:val="00253B66"/>
    <w:rsid w:val="00254952"/>
    <w:rsid w:val="00254A69"/>
    <w:rsid w:val="002576E3"/>
    <w:rsid w:val="00262270"/>
    <w:rsid w:val="00265B68"/>
    <w:rsid w:val="00265C40"/>
    <w:rsid w:val="00266D00"/>
    <w:rsid w:val="0026710C"/>
    <w:rsid w:val="00270616"/>
    <w:rsid w:val="0027112E"/>
    <w:rsid w:val="00272916"/>
    <w:rsid w:val="00273910"/>
    <w:rsid w:val="00273A49"/>
    <w:rsid w:val="002749C1"/>
    <w:rsid w:val="00276AEE"/>
    <w:rsid w:val="00277019"/>
    <w:rsid w:val="00277A24"/>
    <w:rsid w:val="00281DBF"/>
    <w:rsid w:val="00287F9F"/>
    <w:rsid w:val="0029004E"/>
    <w:rsid w:val="00291677"/>
    <w:rsid w:val="0029232D"/>
    <w:rsid w:val="00292438"/>
    <w:rsid w:val="0029273A"/>
    <w:rsid w:val="00294E25"/>
    <w:rsid w:val="002A038D"/>
    <w:rsid w:val="002A0790"/>
    <w:rsid w:val="002A0FC2"/>
    <w:rsid w:val="002A1C2F"/>
    <w:rsid w:val="002A2719"/>
    <w:rsid w:val="002A6555"/>
    <w:rsid w:val="002A7119"/>
    <w:rsid w:val="002B23A1"/>
    <w:rsid w:val="002B25B2"/>
    <w:rsid w:val="002B3089"/>
    <w:rsid w:val="002B30DC"/>
    <w:rsid w:val="002B37BB"/>
    <w:rsid w:val="002B47FB"/>
    <w:rsid w:val="002B7473"/>
    <w:rsid w:val="002B7DFF"/>
    <w:rsid w:val="002C09EE"/>
    <w:rsid w:val="002C0AB1"/>
    <w:rsid w:val="002C25FC"/>
    <w:rsid w:val="002C2B6A"/>
    <w:rsid w:val="002C40B8"/>
    <w:rsid w:val="002C5B25"/>
    <w:rsid w:val="002C6A0B"/>
    <w:rsid w:val="002D0429"/>
    <w:rsid w:val="002D29FC"/>
    <w:rsid w:val="002D2E10"/>
    <w:rsid w:val="002D5E3C"/>
    <w:rsid w:val="002D70B6"/>
    <w:rsid w:val="002E2B7F"/>
    <w:rsid w:val="002E46A0"/>
    <w:rsid w:val="002F0CB8"/>
    <w:rsid w:val="002F2DAB"/>
    <w:rsid w:val="002F5C75"/>
    <w:rsid w:val="002F5F6E"/>
    <w:rsid w:val="002F6DA3"/>
    <w:rsid w:val="00300B70"/>
    <w:rsid w:val="00301024"/>
    <w:rsid w:val="003014A5"/>
    <w:rsid w:val="0030277B"/>
    <w:rsid w:val="0030299E"/>
    <w:rsid w:val="00303BE6"/>
    <w:rsid w:val="00304C9F"/>
    <w:rsid w:val="00305C8B"/>
    <w:rsid w:val="0031013E"/>
    <w:rsid w:val="0031377D"/>
    <w:rsid w:val="00314123"/>
    <w:rsid w:val="0031490D"/>
    <w:rsid w:val="0031518F"/>
    <w:rsid w:val="003156DB"/>
    <w:rsid w:val="0031620E"/>
    <w:rsid w:val="0031642C"/>
    <w:rsid w:val="0031642E"/>
    <w:rsid w:val="003171A2"/>
    <w:rsid w:val="00324C76"/>
    <w:rsid w:val="00324EBE"/>
    <w:rsid w:val="00330FB9"/>
    <w:rsid w:val="003318D3"/>
    <w:rsid w:val="0033209E"/>
    <w:rsid w:val="00333C18"/>
    <w:rsid w:val="003359E2"/>
    <w:rsid w:val="00340413"/>
    <w:rsid w:val="00341F8E"/>
    <w:rsid w:val="003449CD"/>
    <w:rsid w:val="00344A09"/>
    <w:rsid w:val="00345216"/>
    <w:rsid w:val="00346528"/>
    <w:rsid w:val="00346618"/>
    <w:rsid w:val="00347FDE"/>
    <w:rsid w:val="00350102"/>
    <w:rsid w:val="003518B1"/>
    <w:rsid w:val="00351F75"/>
    <w:rsid w:val="003521E2"/>
    <w:rsid w:val="00352578"/>
    <w:rsid w:val="0035326B"/>
    <w:rsid w:val="00353BE1"/>
    <w:rsid w:val="00354641"/>
    <w:rsid w:val="00355E69"/>
    <w:rsid w:val="003575B5"/>
    <w:rsid w:val="00362466"/>
    <w:rsid w:val="003626C6"/>
    <w:rsid w:val="00363059"/>
    <w:rsid w:val="003648F5"/>
    <w:rsid w:val="0036551A"/>
    <w:rsid w:val="00370CF8"/>
    <w:rsid w:val="00370D9F"/>
    <w:rsid w:val="00373C4F"/>
    <w:rsid w:val="003741A5"/>
    <w:rsid w:val="0037468D"/>
    <w:rsid w:val="0037576F"/>
    <w:rsid w:val="003762E6"/>
    <w:rsid w:val="00376CCC"/>
    <w:rsid w:val="0037743B"/>
    <w:rsid w:val="003837CD"/>
    <w:rsid w:val="0038474B"/>
    <w:rsid w:val="00385308"/>
    <w:rsid w:val="00391CB1"/>
    <w:rsid w:val="003953C7"/>
    <w:rsid w:val="00397191"/>
    <w:rsid w:val="0039739B"/>
    <w:rsid w:val="0039746B"/>
    <w:rsid w:val="0039784D"/>
    <w:rsid w:val="003A0E47"/>
    <w:rsid w:val="003A2BFF"/>
    <w:rsid w:val="003A38E6"/>
    <w:rsid w:val="003A551C"/>
    <w:rsid w:val="003B2584"/>
    <w:rsid w:val="003B55B2"/>
    <w:rsid w:val="003B60AE"/>
    <w:rsid w:val="003B65EA"/>
    <w:rsid w:val="003B6891"/>
    <w:rsid w:val="003B775F"/>
    <w:rsid w:val="003C07CF"/>
    <w:rsid w:val="003C0FBD"/>
    <w:rsid w:val="003C1C05"/>
    <w:rsid w:val="003C30C3"/>
    <w:rsid w:val="003C607C"/>
    <w:rsid w:val="003D0188"/>
    <w:rsid w:val="003D144F"/>
    <w:rsid w:val="003D1F40"/>
    <w:rsid w:val="003D2B1A"/>
    <w:rsid w:val="003D514B"/>
    <w:rsid w:val="003D53FE"/>
    <w:rsid w:val="003D7C24"/>
    <w:rsid w:val="003E1E38"/>
    <w:rsid w:val="003E280A"/>
    <w:rsid w:val="003E3602"/>
    <w:rsid w:val="003E38E3"/>
    <w:rsid w:val="003E4313"/>
    <w:rsid w:val="003E6827"/>
    <w:rsid w:val="003E68DC"/>
    <w:rsid w:val="003F1C5E"/>
    <w:rsid w:val="003F2B55"/>
    <w:rsid w:val="003F2F47"/>
    <w:rsid w:val="003F32CF"/>
    <w:rsid w:val="003F4813"/>
    <w:rsid w:val="003F6616"/>
    <w:rsid w:val="003F6AF0"/>
    <w:rsid w:val="004002A6"/>
    <w:rsid w:val="004010D1"/>
    <w:rsid w:val="00402E54"/>
    <w:rsid w:val="004043D1"/>
    <w:rsid w:val="004100C8"/>
    <w:rsid w:val="0041157C"/>
    <w:rsid w:val="00414B19"/>
    <w:rsid w:val="00415DA0"/>
    <w:rsid w:val="00421C3A"/>
    <w:rsid w:val="00422E22"/>
    <w:rsid w:val="004233FC"/>
    <w:rsid w:val="00423908"/>
    <w:rsid w:val="00430469"/>
    <w:rsid w:val="0043275F"/>
    <w:rsid w:val="00434B28"/>
    <w:rsid w:val="00434BBD"/>
    <w:rsid w:val="00437249"/>
    <w:rsid w:val="004374D1"/>
    <w:rsid w:val="00437BAF"/>
    <w:rsid w:val="00442F0C"/>
    <w:rsid w:val="00443291"/>
    <w:rsid w:val="00444C4A"/>
    <w:rsid w:val="004503F9"/>
    <w:rsid w:val="00451208"/>
    <w:rsid w:val="004517B0"/>
    <w:rsid w:val="00452B55"/>
    <w:rsid w:val="0045363D"/>
    <w:rsid w:val="00453A9C"/>
    <w:rsid w:val="00453B6B"/>
    <w:rsid w:val="00454367"/>
    <w:rsid w:val="00455A89"/>
    <w:rsid w:val="00456337"/>
    <w:rsid w:val="004568D9"/>
    <w:rsid w:val="00456F1F"/>
    <w:rsid w:val="00457699"/>
    <w:rsid w:val="004604A3"/>
    <w:rsid w:val="00460721"/>
    <w:rsid w:val="004620B6"/>
    <w:rsid w:val="004627C1"/>
    <w:rsid w:val="00466061"/>
    <w:rsid w:val="004670C0"/>
    <w:rsid w:val="004677B0"/>
    <w:rsid w:val="00470526"/>
    <w:rsid w:val="004711EF"/>
    <w:rsid w:val="00472896"/>
    <w:rsid w:val="004728EC"/>
    <w:rsid w:val="00474C34"/>
    <w:rsid w:val="0047563E"/>
    <w:rsid w:val="00476673"/>
    <w:rsid w:val="00477435"/>
    <w:rsid w:val="00477AC7"/>
    <w:rsid w:val="00484918"/>
    <w:rsid w:val="0048493B"/>
    <w:rsid w:val="00484DB6"/>
    <w:rsid w:val="004855F7"/>
    <w:rsid w:val="00485867"/>
    <w:rsid w:val="00487147"/>
    <w:rsid w:val="00487179"/>
    <w:rsid w:val="004877C1"/>
    <w:rsid w:val="0048780B"/>
    <w:rsid w:val="00490C40"/>
    <w:rsid w:val="00491A8B"/>
    <w:rsid w:val="00494602"/>
    <w:rsid w:val="004956AC"/>
    <w:rsid w:val="00497364"/>
    <w:rsid w:val="00497B77"/>
    <w:rsid w:val="004A062C"/>
    <w:rsid w:val="004A0DCA"/>
    <w:rsid w:val="004A0E97"/>
    <w:rsid w:val="004A1172"/>
    <w:rsid w:val="004A11B2"/>
    <w:rsid w:val="004A2BEA"/>
    <w:rsid w:val="004A45A6"/>
    <w:rsid w:val="004A4905"/>
    <w:rsid w:val="004A4D41"/>
    <w:rsid w:val="004A6320"/>
    <w:rsid w:val="004A7177"/>
    <w:rsid w:val="004B2CFE"/>
    <w:rsid w:val="004B42F7"/>
    <w:rsid w:val="004C0353"/>
    <w:rsid w:val="004C0BB3"/>
    <w:rsid w:val="004C1FEB"/>
    <w:rsid w:val="004C3C1C"/>
    <w:rsid w:val="004C673A"/>
    <w:rsid w:val="004C76AF"/>
    <w:rsid w:val="004D1A95"/>
    <w:rsid w:val="004D3102"/>
    <w:rsid w:val="004D40FF"/>
    <w:rsid w:val="004D7E42"/>
    <w:rsid w:val="004E016A"/>
    <w:rsid w:val="004E0A2A"/>
    <w:rsid w:val="004E27DE"/>
    <w:rsid w:val="004E2AAF"/>
    <w:rsid w:val="004E339B"/>
    <w:rsid w:val="004E33C6"/>
    <w:rsid w:val="004E3A19"/>
    <w:rsid w:val="004E44A1"/>
    <w:rsid w:val="004F0234"/>
    <w:rsid w:val="004F18EF"/>
    <w:rsid w:val="004F1EA7"/>
    <w:rsid w:val="004F3878"/>
    <w:rsid w:val="004F5D27"/>
    <w:rsid w:val="004F7D5D"/>
    <w:rsid w:val="00500950"/>
    <w:rsid w:val="00501406"/>
    <w:rsid w:val="00501A82"/>
    <w:rsid w:val="00501B96"/>
    <w:rsid w:val="005037CB"/>
    <w:rsid w:val="0050395F"/>
    <w:rsid w:val="005039F4"/>
    <w:rsid w:val="00505B04"/>
    <w:rsid w:val="005060C6"/>
    <w:rsid w:val="00506373"/>
    <w:rsid w:val="005064B6"/>
    <w:rsid w:val="005068AD"/>
    <w:rsid w:val="0050705C"/>
    <w:rsid w:val="0051172D"/>
    <w:rsid w:val="005120FE"/>
    <w:rsid w:val="00512875"/>
    <w:rsid w:val="005158C6"/>
    <w:rsid w:val="00516D29"/>
    <w:rsid w:val="005176F6"/>
    <w:rsid w:val="0051798A"/>
    <w:rsid w:val="00517DE1"/>
    <w:rsid w:val="00520F91"/>
    <w:rsid w:val="00524447"/>
    <w:rsid w:val="00524FC4"/>
    <w:rsid w:val="00524FF3"/>
    <w:rsid w:val="005260AA"/>
    <w:rsid w:val="005268F3"/>
    <w:rsid w:val="00526958"/>
    <w:rsid w:val="005314AC"/>
    <w:rsid w:val="00532949"/>
    <w:rsid w:val="0053447B"/>
    <w:rsid w:val="005344C6"/>
    <w:rsid w:val="00537439"/>
    <w:rsid w:val="00537605"/>
    <w:rsid w:val="0054147B"/>
    <w:rsid w:val="005445AA"/>
    <w:rsid w:val="00544687"/>
    <w:rsid w:val="00546B9C"/>
    <w:rsid w:val="0054729C"/>
    <w:rsid w:val="005472B6"/>
    <w:rsid w:val="00547F29"/>
    <w:rsid w:val="0055120D"/>
    <w:rsid w:val="00553724"/>
    <w:rsid w:val="00557129"/>
    <w:rsid w:val="005572E6"/>
    <w:rsid w:val="00557560"/>
    <w:rsid w:val="0056172F"/>
    <w:rsid w:val="00562437"/>
    <w:rsid w:val="005628B5"/>
    <w:rsid w:val="00563317"/>
    <w:rsid w:val="00564CE3"/>
    <w:rsid w:val="00565061"/>
    <w:rsid w:val="00565634"/>
    <w:rsid w:val="005661DC"/>
    <w:rsid w:val="00566834"/>
    <w:rsid w:val="0056718B"/>
    <w:rsid w:val="00570B3C"/>
    <w:rsid w:val="00574339"/>
    <w:rsid w:val="0057571A"/>
    <w:rsid w:val="00575DF5"/>
    <w:rsid w:val="00576141"/>
    <w:rsid w:val="00577956"/>
    <w:rsid w:val="00580499"/>
    <w:rsid w:val="00581217"/>
    <w:rsid w:val="00583746"/>
    <w:rsid w:val="00585C69"/>
    <w:rsid w:val="00586F35"/>
    <w:rsid w:val="005878AC"/>
    <w:rsid w:val="00590811"/>
    <w:rsid w:val="00591135"/>
    <w:rsid w:val="005918D3"/>
    <w:rsid w:val="005927F6"/>
    <w:rsid w:val="005947F4"/>
    <w:rsid w:val="0059581C"/>
    <w:rsid w:val="00595E69"/>
    <w:rsid w:val="005A078C"/>
    <w:rsid w:val="005A0D19"/>
    <w:rsid w:val="005A22F1"/>
    <w:rsid w:val="005A2F3E"/>
    <w:rsid w:val="005A300C"/>
    <w:rsid w:val="005A4B2B"/>
    <w:rsid w:val="005B0A96"/>
    <w:rsid w:val="005B1AA7"/>
    <w:rsid w:val="005B1C9E"/>
    <w:rsid w:val="005B21E3"/>
    <w:rsid w:val="005B225D"/>
    <w:rsid w:val="005B4A85"/>
    <w:rsid w:val="005B4F1B"/>
    <w:rsid w:val="005C017F"/>
    <w:rsid w:val="005C2733"/>
    <w:rsid w:val="005C2A88"/>
    <w:rsid w:val="005C2F78"/>
    <w:rsid w:val="005C32FF"/>
    <w:rsid w:val="005C7BC3"/>
    <w:rsid w:val="005C7D55"/>
    <w:rsid w:val="005D1762"/>
    <w:rsid w:val="005D5EB1"/>
    <w:rsid w:val="005D62DB"/>
    <w:rsid w:val="005E03D0"/>
    <w:rsid w:val="005E260D"/>
    <w:rsid w:val="005E2C65"/>
    <w:rsid w:val="005E6BDF"/>
    <w:rsid w:val="005E78D7"/>
    <w:rsid w:val="005E7C87"/>
    <w:rsid w:val="005F0EF2"/>
    <w:rsid w:val="005F1655"/>
    <w:rsid w:val="005F3009"/>
    <w:rsid w:val="005F481A"/>
    <w:rsid w:val="005F6566"/>
    <w:rsid w:val="005F6652"/>
    <w:rsid w:val="005F7080"/>
    <w:rsid w:val="005F70B2"/>
    <w:rsid w:val="00600346"/>
    <w:rsid w:val="00601034"/>
    <w:rsid w:val="0060123D"/>
    <w:rsid w:val="006012F7"/>
    <w:rsid w:val="00601C85"/>
    <w:rsid w:val="006042CD"/>
    <w:rsid w:val="00605989"/>
    <w:rsid w:val="00607970"/>
    <w:rsid w:val="00607A95"/>
    <w:rsid w:val="006121AB"/>
    <w:rsid w:val="006174F4"/>
    <w:rsid w:val="00620E56"/>
    <w:rsid w:val="00621A22"/>
    <w:rsid w:val="00622140"/>
    <w:rsid w:val="00626451"/>
    <w:rsid w:val="00626DDD"/>
    <w:rsid w:val="006277FE"/>
    <w:rsid w:val="00627C30"/>
    <w:rsid w:val="00631383"/>
    <w:rsid w:val="00631393"/>
    <w:rsid w:val="00631BD9"/>
    <w:rsid w:val="00634167"/>
    <w:rsid w:val="00634B35"/>
    <w:rsid w:val="00634F4C"/>
    <w:rsid w:val="00634FA4"/>
    <w:rsid w:val="006350BA"/>
    <w:rsid w:val="00636A51"/>
    <w:rsid w:val="00636CDF"/>
    <w:rsid w:val="00637011"/>
    <w:rsid w:val="00637B95"/>
    <w:rsid w:val="006409D7"/>
    <w:rsid w:val="006424D4"/>
    <w:rsid w:val="00642A92"/>
    <w:rsid w:val="006430E7"/>
    <w:rsid w:val="0064388F"/>
    <w:rsid w:val="00645488"/>
    <w:rsid w:val="00645A4F"/>
    <w:rsid w:val="00645B29"/>
    <w:rsid w:val="00651D49"/>
    <w:rsid w:val="00653F9C"/>
    <w:rsid w:val="00654103"/>
    <w:rsid w:val="00655A8D"/>
    <w:rsid w:val="00655EAE"/>
    <w:rsid w:val="00660834"/>
    <w:rsid w:val="00660D20"/>
    <w:rsid w:val="00661AD4"/>
    <w:rsid w:val="00663FFB"/>
    <w:rsid w:val="00664DD4"/>
    <w:rsid w:val="006651D8"/>
    <w:rsid w:val="00666080"/>
    <w:rsid w:val="00667569"/>
    <w:rsid w:val="00670C57"/>
    <w:rsid w:val="0067156E"/>
    <w:rsid w:val="00672256"/>
    <w:rsid w:val="0067229C"/>
    <w:rsid w:val="00672664"/>
    <w:rsid w:val="006727E7"/>
    <w:rsid w:val="00673C2E"/>
    <w:rsid w:val="00675C00"/>
    <w:rsid w:val="00676684"/>
    <w:rsid w:val="00677071"/>
    <w:rsid w:val="006770AF"/>
    <w:rsid w:val="00681251"/>
    <w:rsid w:val="00681B05"/>
    <w:rsid w:val="00681B44"/>
    <w:rsid w:val="00681E2C"/>
    <w:rsid w:val="00681FD5"/>
    <w:rsid w:val="00684B45"/>
    <w:rsid w:val="00686267"/>
    <w:rsid w:val="00687438"/>
    <w:rsid w:val="00692534"/>
    <w:rsid w:val="006944DB"/>
    <w:rsid w:val="006955EB"/>
    <w:rsid w:val="00695B57"/>
    <w:rsid w:val="00697C2F"/>
    <w:rsid w:val="006A0EA5"/>
    <w:rsid w:val="006A1C30"/>
    <w:rsid w:val="006A1FDF"/>
    <w:rsid w:val="006A529F"/>
    <w:rsid w:val="006A77A1"/>
    <w:rsid w:val="006B1853"/>
    <w:rsid w:val="006B1ABA"/>
    <w:rsid w:val="006B255B"/>
    <w:rsid w:val="006B2B41"/>
    <w:rsid w:val="006B2E8A"/>
    <w:rsid w:val="006B483A"/>
    <w:rsid w:val="006B6D37"/>
    <w:rsid w:val="006B7C30"/>
    <w:rsid w:val="006B7D49"/>
    <w:rsid w:val="006C1753"/>
    <w:rsid w:val="006C214A"/>
    <w:rsid w:val="006C2E95"/>
    <w:rsid w:val="006C2F74"/>
    <w:rsid w:val="006C2FB2"/>
    <w:rsid w:val="006C3C18"/>
    <w:rsid w:val="006C3D12"/>
    <w:rsid w:val="006C67C5"/>
    <w:rsid w:val="006D1527"/>
    <w:rsid w:val="006D24F7"/>
    <w:rsid w:val="006D2DD0"/>
    <w:rsid w:val="006D3229"/>
    <w:rsid w:val="006D4248"/>
    <w:rsid w:val="006D4F12"/>
    <w:rsid w:val="006D5276"/>
    <w:rsid w:val="006E4357"/>
    <w:rsid w:val="006E4E35"/>
    <w:rsid w:val="006F1BE8"/>
    <w:rsid w:val="006F2010"/>
    <w:rsid w:val="006F2174"/>
    <w:rsid w:val="006F5E96"/>
    <w:rsid w:val="006F6860"/>
    <w:rsid w:val="006F689C"/>
    <w:rsid w:val="007014B1"/>
    <w:rsid w:val="007041E5"/>
    <w:rsid w:val="00704A77"/>
    <w:rsid w:val="00705212"/>
    <w:rsid w:val="00706989"/>
    <w:rsid w:val="00706E1D"/>
    <w:rsid w:val="00710B5D"/>
    <w:rsid w:val="00711AD9"/>
    <w:rsid w:val="0071341D"/>
    <w:rsid w:val="0071406C"/>
    <w:rsid w:val="00714B7A"/>
    <w:rsid w:val="0071712B"/>
    <w:rsid w:val="007232CF"/>
    <w:rsid w:val="00723A55"/>
    <w:rsid w:val="007243E4"/>
    <w:rsid w:val="00725F19"/>
    <w:rsid w:val="00726A51"/>
    <w:rsid w:val="0073153E"/>
    <w:rsid w:val="007317B9"/>
    <w:rsid w:val="00731B5E"/>
    <w:rsid w:val="00732514"/>
    <w:rsid w:val="007347F4"/>
    <w:rsid w:val="00734C2B"/>
    <w:rsid w:val="00734D8B"/>
    <w:rsid w:val="00736301"/>
    <w:rsid w:val="00736CBE"/>
    <w:rsid w:val="00737553"/>
    <w:rsid w:val="007402EA"/>
    <w:rsid w:val="007421ED"/>
    <w:rsid w:val="00744688"/>
    <w:rsid w:val="00744F05"/>
    <w:rsid w:val="007467DD"/>
    <w:rsid w:val="00746C26"/>
    <w:rsid w:val="00750176"/>
    <w:rsid w:val="00750921"/>
    <w:rsid w:val="00750F86"/>
    <w:rsid w:val="00753A67"/>
    <w:rsid w:val="0075431D"/>
    <w:rsid w:val="007559E7"/>
    <w:rsid w:val="007564CE"/>
    <w:rsid w:val="00757F78"/>
    <w:rsid w:val="00760FDC"/>
    <w:rsid w:val="0076442C"/>
    <w:rsid w:val="0076519E"/>
    <w:rsid w:val="00765237"/>
    <w:rsid w:val="00766A93"/>
    <w:rsid w:val="00766E98"/>
    <w:rsid w:val="007674F8"/>
    <w:rsid w:val="00767558"/>
    <w:rsid w:val="007678EF"/>
    <w:rsid w:val="00767F3E"/>
    <w:rsid w:val="00772B02"/>
    <w:rsid w:val="007763C5"/>
    <w:rsid w:val="0078005D"/>
    <w:rsid w:val="00784FB7"/>
    <w:rsid w:val="0078538C"/>
    <w:rsid w:val="007856B6"/>
    <w:rsid w:val="00790037"/>
    <w:rsid w:val="00793377"/>
    <w:rsid w:val="00794AD8"/>
    <w:rsid w:val="00795249"/>
    <w:rsid w:val="007979A9"/>
    <w:rsid w:val="007A0AA2"/>
    <w:rsid w:val="007A1193"/>
    <w:rsid w:val="007A3379"/>
    <w:rsid w:val="007A36ED"/>
    <w:rsid w:val="007A3718"/>
    <w:rsid w:val="007A6504"/>
    <w:rsid w:val="007A6646"/>
    <w:rsid w:val="007A6864"/>
    <w:rsid w:val="007A6C6A"/>
    <w:rsid w:val="007B03D0"/>
    <w:rsid w:val="007B1037"/>
    <w:rsid w:val="007B1D52"/>
    <w:rsid w:val="007B256C"/>
    <w:rsid w:val="007B2F58"/>
    <w:rsid w:val="007B302F"/>
    <w:rsid w:val="007B33D4"/>
    <w:rsid w:val="007B426B"/>
    <w:rsid w:val="007B70DC"/>
    <w:rsid w:val="007B7ABD"/>
    <w:rsid w:val="007C0244"/>
    <w:rsid w:val="007C195C"/>
    <w:rsid w:val="007C23F3"/>
    <w:rsid w:val="007C34CE"/>
    <w:rsid w:val="007C3B8A"/>
    <w:rsid w:val="007C4329"/>
    <w:rsid w:val="007C4951"/>
    <w:rsid w:val="007C688C"/>
    <w:rsid w:val="007C7212"/>
    <w:rsid w:val="007D08EA"/>
    <w:rsid w:val="007D3AA6"/>
    <w:rsid w:val="007D3B3D"/>
    <w:rsid w:val="007D3C5B"/>
    <w:rsid w:val="007D5FD0"/>
    <w:rsid w:val="007D6A5A"/>
    <w:rsid w:val="007D7D4A"/>
    <w:rsid w:val="007E0CE1"/>
    <w:rsid w:val="007E23B4"/>
    <w:rsid w:val="007E4FD0"/>
    <w:rsid w:val="007E5843"/>
    <w:rsid w:val="007E7888"/>
    <w:rsid w:val="007F0B38"/>
    <w:rsid w:val="007F0F24"/>
    <w:rsid w:val="007F2621"/>
    <w:rsid w:val="007F2D20"/>
    <w:rsid w:val="007F2F29"/>
    <w:rsid w:val="007F57CA"/>
    <w:rsid w:val="007F78F3"/>
    <w:rsid w:val="007F7E82"/>
    <w:rsid w:val="008002BD"/>
    <w:rsid w:val="00803CD5"/>
    <w:rsid w:val="00803CD7"/>
    <w:rsid w:val="00804613"/>
    <w:rsid w:val="00807316"/>
    <w:rsid w:val="00807A93"/>
    <w:rsid w:val="00810BEF"/>
    <w:rsid w:val="00814980"/>
    <w:rsid w:val="00814E70"/>
    <w:rsid w:val="00814F70"/>
    <w:rsid w:val="008160DF"/>
    <w:rsid w:val="00816B7C"/>
    <w:rsid w:val="008204F3"/>
    <w:rsid w:val="008206F4"/>
    <w:rsid w:val="00820D14"/>
    <w:rsid w:val="00823494"/>
    <w:rsid w:val="00824127"/>
    <w:rsid w:val="00824A64"/>
    <w:rsid w:val="008250A6"/>
    <w:rsid w:val="0082629E"/>
    <w:rsid w:val="008276EC"/>
    <w:rsid w:val="00830EBD"/>
    <w:rsid w:val="00830F5B"/>
    <w:rsid w:val="00834580"/>
    <w:rsid w:val="0083495F"/>
    <w:rsid w:val="00835266"/>
    <w:rsid w:val="00836582"/>
    <w:rsid w:val="008366E0"/>
    <w:rsid w:val="0083698E"/>
    <w:rsid w:val="00837730"/>
    <w:rsid w:val="008415CC"/>
    <w:rsid w:val="008430BE"/>
    <w:rsid w:val="008434AE"/>
    <w:rsid w:val="00843ABD"/>
    <w:rsid w:val="00843CFD"/>
    <w:rsid w:val="008503FE"/>
    <w:rsid w:val="00851F1F"/>
    <w:rsid w:val="0085203B"/>
    <w:rsid w:val="00852C0E"/>
    <w:rsid w:val="008541B7"/>
    <w:rsid w:val="0085424C"/>
    <w:rsid w:val="008567D5"/>
    <w:rsid w:val="008578F1"/>
    <w:rsid w:val="0086076D"/>
    <w:rsid w:val="00860E9F"/>
    <w:rsid w:val="00862D08"/>
    <w:rsid w:val="00863B13"/>
    <w:rsid w:val="00863C14"/>
    <w:rsid w:val="00865B27"/>
    <w:rsid w:val="00866EA0"/>
    <w:rsid w:val="008706AD"/>
    <w:rsid w:val="00870DB6"/>
    <w:rsid w:val="00871DF2"/>
    <w:rsid w:val="008727E2"/>
    <w:rsid w:val="0087528E"/>
    <w:rsid w:val="008764F7"/>
    <w:rsid w:val="00876F76"/>
    <w:rsid w:val="008772A9"/>
    <w:rsid w:val="0088067E"/>
    <w:rsid w:val="00881F57"/>
    <w:rsid w:val="00882956"/>
    <w:rsid w:val="00882C05"/>
    <w:rsid w:val="00883DCD"/>
    <w:rsid w:val="008846EB"/>
    <w:rsid w:val="00884D0D"/>
    <w:rsid w:val="00884D1C"/>
    <w:rsid w:val="00884D2A"/>
    <w:rsid w:val="008852D9"/>
    <w:rsid w:val="00885680"/>
    <w:rsid w:val="008858C1"/>
    <w:rsid w:val="00885DDF"/>
    <w:rsid w:val="008872C0"/>
    <w:rsid w:val="0088753C"/>
    <w:rsid w:val="00887B62"/>
    <w:rsid w:val="0089024E"/>
    <w:rsid w:val="008926C5"/>
    <w:rsid w:val="0089563E"/>
    <w:rsid w:val="008969C9"/>
    <w:rsid w:val="00896A14"/>
    <w:rsid w:val="008A0033"/>
    <w:rsid w:val="008A1485"/>
    <w:rsid w:val="008A1A73"/>
    <w:rsid w:val="008A2000"/>
    <w:rsid w:val="008A2C4D"/>
    <w:rsid w:val="008A5D13"/>
    <w:rsid w:val="008A6D0E"/>
    <w:rsid w:val="008B1E6E"/>
    <w:rsid w:val="008B2A5F"/>
    <w:rsid w:val="008B3602"/>
    <w:rsid w:val="008B441E"/>
    <w:rsid w:val="008B6596"/>
    <w:rsid w:val="008B7211"/>
    <w:rsid w:val="008C044B"/>
    <w:rsid w:val="008C068A"/>
    <w:rsid w:val="008C0F57"/>
    <w:rsid w:val="008C1F9B"/>
    <w:rsid w:val="008C2223"/>
    <w:rsid w:val="008C2314"/>
    <w:rsid w:val="008C2602"/>
    <w:rsid w:val="008C3C6A"/>
    <w:rsid w:val="008C4680"/>
    <w:rsid w:val="008C4B1B"/>
    <w:rsid w:val="008C564E"/>
    <w:rsid w:val="008C65F8"/>
    <w:rsid w:val="008C6700"/>
    <w:rsid w:val="008C674A"/>
    <w:rsid w:val="008C6DF9"/>
    <w:rsid w:val="008C75FB"/>
    <w:rsid w:val="008C7919"/>
    <w:rsid w:val="008D029C"/>
    <w:rsid w:val="008D0A92"/>
    <w:rsid w:val="008D1476"/>
    <w:rsid w:val="008D1DFC"/>
    <w:rsid w:val="008D1E2F"/>
    <w:rsid w:val="008D2C64"/>
    <w:rsid w:val="008D3636"/>
    <w:rsid w:val="008D3A6C"/>
    <w:rsid w:val="008D4C6A"/>
    <w:rsid w:val="008D4DD4"/>
    <w:rsid w:val="008D67BA"/>
    <w:rsid w:val="008D7B8B"/>
    <w:rsid w:val="008E0D6A"/>
    <w:rsid w:val="008E17A3"/>
    <w:rsid w:val="008E1EAD"/>
    <w:rsid w:val="008E3797"/>
    <w:rsid w:val="008E3DA0"/>
    <w:rsid w:val="008E477B"/>
    <w:rsid w:val="008E4B6E"/>
    <w:rsid w:val="008E4C94"/>
    <w:rsid w:val="008E4E85"/>
    <w:rsid w:val="008E4F36"/>
    <w:rsid w:val="008E5926"/>
    <w:rsid w:val="008E61C0"/>
    <w:rsid w:val="008E6EA5"/>
    <w:rsid w:val="008E708E"/>
    <w:rsid w:val="008E70A3"/>
    <w:rsid w:val="008E78F8"/>
    <w:rsid w:val="008F303F"/>
    <w:rsid w:val="008F3B2F"/>
    <w:rsid w:val="008F7155"/>
    <w:rsid w:val="008F71E7"/>
    <w:rsid w:val="008F78B7"/>
    <w:rsid w:val="00903CF8"/>
    <w:rsid w:val="00904447"/>
    <w:rsid w:val="009047EF"/>
    <w:rsid w:val="00905103"/>
    <w:rsid w:val="00905958"/>
    <w:rsid w:val="00905A13"/>
    <w:rsid w:val="00906ED3"/>
    <w:rsid w:val="009102ED"/>
    <w:rsid w:val="009122A9"/>
    <w:rsid w:val="009127B0"/>
    <w:rsid w:val="009139C1"/>
    <w:rsid w:val="00914A50"/>
    <w:rsid w:val="009164ED"/>
    <w:rsid w:val="00916CBE"/>
    <w:rsid w:val="0092040D"/>
    <w:rsid w:val="0092107D"/>
    <w:rsid w:val="00923020"/>
    <w:rsid w:val="00924BCF"/>
    <w:rsid w:val="00925744"/>
    <w:rsid w:val="009257DE"/>
    <w:rsid w:val="009277EE"/>
    <w:rsid w:val="00927E5E"/>
    <w:rsid w:val="009302C3"/>
    <w:rsid w:val="00930523"/>
    <w:rsid w:val="009321E4"/>
    <w:rsid w:val="00932B95"/>
    <w:rsid w:val="009342B1"/>
    <w:rsid w:val="009353F0"/>
    <w:rsid w:val="00935557"/>
    <w:rsid w:val="00935664"/>
    <w:rsid w:val="0093680B"/>
    <w:rsid w:val="0093686D"/>
    <w:rsid w:val="00937D78"/>
    <w:rsid w:val="00940907"/>
    <w:rsid w:val="00941A19"/>
    <w:rsid w:val="00942820"/>
    <w:rsid w:val="009431D1"/>
    <w:rsid w:val="0094361A"/>
    <w:rsid w:val="009436A4"/>
    <w:rsid w:val="00943936"/>
    <w:rsid w:val="00944F15"/>
    <w:rsid w:val="00950440"/>
    <w:rsid w:val="00950568"/>
    <w:rsid w:val="00951F12"/>
    <w:rsid w:val="00952837"/>
    <w:rsid w:val="00952C83"/>
    <w:rsid w:val="00953505"/>
    <w:rsid w:val="00955480"/>
    <w:rsid w:val="00956E85"/>
    <w:rsid w:val="00957BE0"/>
    <w:rsid w:val="00963C5F"/>
    <w:rsid w:val="00963F95"/>
    <w:rsid w:val="0096447F"/>
    <w:rsid w:val="00965990"/>
    <w:rsid w:val="00965BC6"/>
    <w:rsid w:val="0096708B"/>
    <w:rsid w:val="009709A1"/>
    <w:rsid w:val="00971ECA"/>
    <w:rsid w:val="00972050"/>
    <w:rsid w:val="00973FA9"/>
    <w:rsid w:val="00974EC2"/>
    <w:rsid w:val="0097555C"/>
    <w:rsid w:val="0097769E"/>
    <w:rsid w:val="00977752"/>
    <w:rsid w:val="00977F29"/>
    <w:rsid w:val="00980BD5"/>
    <w:rsid w:val="00980D32"/>
    <w:rsid w:val="00983D47"/>
    <w:rsid w:val="00984BE6"/>
    <w:rsid w:val="00984C2F"/>
    <w:rsid w:val="0098545C"/>
    <w:rsid w:val="009854B2"/>
    <w:rsid w:val="009855B7"/>
    <w:rsid w:val="00986403"/>
    <w:rsid w:val="00986C19"/>
    <w:rsid w:val="00987C1E"/>
    <w:rsid w:val="00987E94"/>
    <w:rsid w:val="00990C44"/>
    <w:rsid w:val="0099254E"/>
    <w:rsid w:val="00993150"/>
    <w:rsid w:val="009933E4"/>
    <w:rsid w:val="00994E79"/>
    <w:rsid w:val="00995ACF"/>
    <w:rsid w:val="00997397"/>
    <w:rsid w:val="00997404"/>
    <w:rsid w:val="009A17F7"/>
    <w:rsid w:val="009A576B"/>
    <w:rsid w:val="009A5D1B"/>
    <w:rsid w:val="009A6802"/>
    <w:rsid w:val="009A6D6B"/>
    <w:rsid w:val="009B2077"/>
    <w:rsid w:val="009B2CE5"/>
    <w:rsid w:val="009B3C8F"/>
    <w:rsid w:val="009B4237"/>
    <w:rsid w:val="009B5058"/>
    <w:rsid w:val="009B58CA"/>
    <w:rsid w:val="009B6687"/>
    <w:rsid w:val="009C004C"/>
    <w:rsid w:val="009C1F74"/>
    <w:rsid w:val="009C31FC"/>
    <w:rsid w:val="009C5EE5"/>
    <w:rsid w:val="009C6B35"/>
    <w:rsid w:val="009C787D"/>
    <w:rsid w:val="009D0FE2"/>
    <w:rsid w:val="009D4622"/>
    <w:rsid w:val="009D47EC"/>
    <w:rsid w:val="009D640B"/>
    <w:rsid w:val="009D64DB"/>
    <w:rsid w:val="009D6823"/>
    <w:rsid w:val="009D6BB0"/>
    <w:rsid w:val="009D761B"/>
    <w:rsid w:val="009E02B6"/>
    <w:rsid w:val="009E1A95"/>
    <w:rsid w:val="009E2BA1"/>
    <w:rsid w:val="009E3598"/>
    <w:rsid w:val="009E741F"/>
    <w:rsid w:val="009F0C76"/>
    <w:rsid w:val="009F20E9"/>
    <w:rsid w:val="009F2C2A"/>
    <w:rsid w:val="009F4657"/>
    <w:rsid w:val="009F4888"/>
    <w:rsid w:val="009F52EE"/>
    <w:rsid w:val="00A01284"/>
    <w:rsid w:val="00A02224"/>
    <w:rsid w:val="00A0266B"/>
    <w:rsid w:val="00A02DA5"/>
    <w:rsid w:val="00A0323A"/>
    <w:rsid w:val="00A03760"/>
    <w:rsid w:val="00A03B64"/>
    <w:rsid w:val="00A03C1E"/>
    <w:rsid w:val="00A04F57"/>
    <w:rsid w:val="00A060FC"/>
    <w:rsid w:val="00A06AC9"/>
    <w:rsid w:val="00A07004"/>
    <w:rsid w:val="00A07537"/>
    <w:rsid w:val="00A07E5F"/>
    <w:rsid w:val="00A1007D"/>
    <w:rsid w:val="00A10351"/>
    <w:rsid w:val="00A106FB"/>
    <w:rsid w:val="00A111E5"/>
    <w:rsid w:val="00A175C3"/>
    <w:rsid w:val="00A207D8"/>
    <w:rsid w:val="00A21CB0"/>
    <w:rsid w:val="00A220F6"/>
    <w:rsid w:val="00A24AB9"/>
    <w:rsid w:val="00A30933"/>
    <w:rsid w:val="00A316B0"/>
    <w:rsid w:val="00A3452C"/>
    <w:rsid w:val="00A349D1"/>
    <w:rsid w:val="00A34A06"/>
    <w:rsid w:val="00A34FE1"/>
    <w:rsid w:val="00A377E0"/>
    <w:rsid w:val="00A4399A"/>
    <w:rsid w:val="00A4612D"/>
    <w:rsid w:val="00A46142"/>
    <w:rsid w:val="00A50740"/>
    <w:rsid w:val="00A51AAD"/>
    <w:rsid w:val="00A55328"/>
    <w:rsid w:val="00A55654"/>
    <w:rsid w:val="00A55E38"/>
    <w:rsid w:val="00A61D07"/>
    <w:rsid w:val="00A629EA"/>
    <w:rsid w:val="00A62CB6"/>
    <w:rsid w:val="00A6399A"/>
    <w:rsid w:val="00A64199"/>
    <w:rsid w:val="00A65A65"/>
    <w:rsid w:val="00A666F4"/>
    <w:rsid w:val="00A67249"/>
    <w:rsid w:val="00A679FF"/>
    <w:rsid w:val="00A67A43"/>
    <w:rsid w:val="00A71A3C"/>
    <w:rsid w:val="00A72224"/>
    <w:rsid w:val="00A729B4"/>
    <w:rsid w:val="00A80D48"/>
    <w:rsid w:val="00A80D83"/>
    <w:rsid w:val="00A82F2E"/>
    <w:rsid w:val="00A83101"/>
    <w:rsid w:val="00A84926"/>
    <w:rsid w:val="00A86115"/>
    <w:rsid w:val="00A86536"/>
    <w:rsid w:val="00A86618"/>
    <w:rsid w:val="00A86749"/>
    <w:rsid w:val="00A877AB"/>
    <w:rsid w:val="00A8790A"/>
    <w:rsid w:val="00A90649"/>
    <w:rsid w:val="00A90666"/>
    <w:rsid w:val="00A91BD2"/>
    <w:rsid w:val="00A94250"/>
    <w:rsid w:val="00A94354"/>
    <w:rsid w:val="00A94EAA"/>
    <w:rsid w:val="00A975A7"/>
    <w:rsid w:val="00AA01C9"/>
    <w:rsid w:val="00AA0AC4"/>
    <w:rsid w:val="00AA3101"/>
    <w:rsid w:val="00AA3602"/>
    <w:rsid w:val="00AA4C8F"/>
    <w:rsid w:val="00AA76DE"/>
    <w:rsid w:val="00AB0CBF"/>
    <w:rsid w:val="00AB19B1"/>
    <w:rsid w:val="00AB4134"/>
    <w:rsid w:val="00AB4708"/>
    <w:rsid w:val="00AB5E42"/>
    <w:rsid w:val="00AB6CA4"/>
    <w:rsid w:val="00AB7EA8"/>
    <w:rsid w:val="00AC1318"/>
    <w:rsid w:val="00AC2A0D"/>
    <w:rsid w:val="00AC355A"/>
    <w:rsid w:val="00AC6593"/>
    <w:rsid w:val="00AC6A27"/>
    <w:rsid w:val="00AC6AE9"/>
    <w:rsid w:val="00AC6DB8"/>
    <w:rsid w:val="00AC743F"/>
    <w:rsid w:val="00AD0573"/>
    <w:rsid w:val="00AD2448"/>
    <w:rsid w:val="00AD3841"/>
    <w:rsid w:val="00AD5C7B"/>
    <w:rsid w:val="00AD72ED"/>
    <w:rsid w:val="00AE0F0D"/>
    <w:rsid w:val="00AE2C8B"/>
    <w:rsid w:val="00AE4127"/>
    <w:rsid w:val="00AE4AA3"/>
    <w:rsid w:val="00AE6F0E"/>
    <w:rsid w:val="00AE72C1"/>
    <w:rsid w:val="00AF0C18"/>
    <w:rsid w:val="00AF19F4"/>
    <w:rsid w:val="00AF1FB0"/>
    <w:rsid w:val="00AF6A31"/>
    <w:rsid w:val="00AF72B0"/>
    <w:rsid w:val="00B00678"/>
    <w:rsid w:val="00B00CA2"/>
    <w:rsid w:val="00B01187"/>
    <w:rsid w:val="00B014CA"/>
    <w:rsid w:val="00B0331E"/>
    <w:rsid w:val="00B046C5"/>
    <w:rsid w:val="00B060BF"/>
    <w:rsid w:val="00B075AD"/>
    <w:rsid w:val="00B10103"/>
    <w:rsid w:val="00B1159A"/>
    <w:rsid w:val="00B135EF"/>
    <w:rsid w:val="00B139D0"/>
    <w:rsid w:val="00B13A3C"/>
    <w:rsid w:val="00B22950"/>
    <w:rsid w:val="00B25457"/>
    <w:rsid w:val="00B2578A"/>
    <w:rsid w:val="00B25957"/>
    <w:rsid w:val="00B25B1E"/>
    <w:rsid w:val="00B31D3C"/>
    <w:rsid w:val="00B33ECC"/>
    <w:rsid w:val="00B35912"/>
    <w:rsid w:val="00B35982"/>
    <w:rsid w:val="00B35C3A"/>
    <w:rsid w:val="00B364E2"/>
    <w:rsid w:val="00B37DAE"/>
    <w:rsid w:val="00B41261"/>
    <w:rsid w:val="00B4127D"/>
    <w:rsid w:val="00B41DEA"/>
    <w:rsid w:val="00B41FBE"/>
    <w:rsid w:val="00B420BC"/>
    <w:rsid w:val="00B42BE7"/>
    <w:rsid w:val="00B430AC"/>
    <w:rsid w:val="00B43862"/>
    <w:rsid w:val="00B438F0"/>
    <w:rsid w:val="00B439BC"/>
    <w:rsid w:val="00B43B89"/>
    <w:rsid w:val="00B4540B"/>
    <w:rsid w:val="00B454F0"/>
    <w:rsid w:val="00B466B8"/>
    <w:rsid w:val="00B46711"/>
    <w:rsid w:val="00B46B65"/>
    <w:rsid w:val="00B504B7"/>
    <w:rsid w:val="00B514E4"/>
    <w:rsid w:val="00B51A79"/>
    <w:rsid w:val="00B51A92"/>
    <w:rsid w:val="00B51F6A"/>
    <w:rsid w:val="00B52E5C"/>
    <w:rsid w:val="00B550E2"/>
    <w:rsid w:val="00B55A8B"/>
    <w:rsid w:val="00B61766"/>
    <w:rsid w:val="00B638D8"/>
    <w:rsid w:val="00B63FE4"/>
    <w:rsid w:val="00B64080"/>
    <w:rsid w:val="00B67926"/>
    <w:rsid w:val="00B71322"/>
    <w:rsid w:val="00B71DC3"/>
    <w:rsid w:val="00B724E9"/>
    <w:rsid w:val="00B745F8"/>
    <w:rsid w:val="00B74E64"/>
    <w:rsid w:val="00B75DB9"/>
    <w:rsid w:val="00B80AFC"/>
    <w:rsid w:val="00B815BC"/>
    <w:rsid w:val="00B8161E"/>
    <w:rsid w:val="00B81CB2"/>
    <w:rsid w:val="00B81F91"/>
    <w:rsid w:val="00B85D03"/>
    <w:rsid w:val="00B90270"/>
    <w:rsid w:val="00B94F24"/>
    <w:rsid w:val="00B95519"/>
    <w:rsid w:val="00B9786B"/>
    <w:rsid w:val="00B97C4E"/>
    <w:rsid w:val="00BA041F"/>
    <w:rsid w:val="00BA0FD1"/>
    <w:rsid w:val="00BA1D31"/>
    <w:rsid w:val="00BA1DAC"/>
    <w:rsid w:val="00BA29CE"/>
    <w:rsid w:val="00BA2AF5"/>
    <w:rsid w:val="00BA4008"/>
    <w:rsid w:val="00BA4016"/>
    <w:rsid w:val="00BA4E2B"/>
    <w:rsid w:val="00BA58CD"/>
    <w:rsid w:val="00BA5A6A"/>
    <w:rsid w:val="00BA6302"/>
    <w:rsid w:val="00BA64DC"/>
    <w:rsid w:val="00BA6CC7"/>
    <w:rsid w:val="00BA6D69"/>
    <w:rsid w:val="00BA7518"/>
    <w:rsid w:val="00BB100C"/>
    <w:rsid w:val="00BB315E"/>
    <w:rsid w:val="00BB339C"/>
    <w:rsid w:val="00BB3E2C"/>
    <w:rsid w:val="00BB5DD5"/>
    <w:rsid w:val="00BB5E52"/>
    <w:rsid w:val="00BB6ADE"/>
    <w:rsid w:val="00BB76D2"/>
    <w:rsid w:val="00BC01E8"/>
    <w:rsid w:val="00BC1EE6"/>
    <w:rsid w:val="00BC263C"/>
    <w:rsid w:val="00BC6DF7"/>
    <w:rsid w:val="00BC70DA"/>
    <w:rsid w:val="00BC7A45"/>
    <w:rsid w:val="00BC7E91"/>
    <w:rsid w:val="00BD036F"/>
    <w:rsid w:val="00BD381A"/>
    <w:rsid w:val="00BD3959"/>
    <w:rsid w:val="00BD5734"/>
    <w:rsid w:val="00BD59A3"/>
    <w:rsid w:val="00BD69A9"/>
    <w:rsid w:val="00BD71BD"/>
    <w:rsid w:val="00BD766A"/>
    <w:rsid w:val="00BE1EC1"/>
    <w:rsid w:val="00BE23DB"/>
    <w:rsid w:val="00BE2848"/>
    <w:rsid w:val="00BE63F5"/>
    <w:rsid w:val="00BE6EC7"/>
    <w:rsid w:val="00BF0015"/>
    <w:rsid w:val="00BF0A8C"/>
    <w:rsid w:val="00BF14BD"/>
    <w:rsid w:val="00BF173B"/>
    <w:rsid w:val="00BF3FD1"/>
    <w:rsid w:val="00BF5EF8"/>
    <w:rsid w:val="00BF6426"/>
    <w:rsid w:val="00BF708E"/>
    <w:rsid w:val="00C0076C"/>
    <w:rsid w:val="00C008AA"/>
    <w:rsid w:val="00C01450"/>
    <w:rsid w:val="00C03DB7"/>
    <w:rsid w:val="00C0599A"/>
    <w:rsid w:val="00C0664E"/>
    <w:rsid w:val="00C10549"/>
    <w:rsid w:val="00C10DC5"/>
    <w:rsid w:val="00C11101"/>
    <w:rsid w:val="00C11259"/>
    <w:rsid w:val="00C12B7C"/>
    <w:rsid w:val="00C154DB"/>
    <w:rsid w:val="00C1665D"/>
    <w:rsid w:val="00C177A4"/>
    <w:rsid w:val="00C21A41"/>
    <w:rsid w:val="00C231D5"/>
    <w:rsid w:val="00C2333E"/>
    <w:rsid w:val="00C23C96"/>
    <w:rsid w:val="00C23CB2"/>
    <w:rsid w:val="00C24677"/>
    <w:rsid w:val="00C26349"/>
    <w:rsid w:val="00C269E1"/>
    <w:rsid w:val="00C3170A"/>
    <w:rsid w:val="00C31F41"/>
    <w:rsid w:val="00C34092"/>
    <w:rsid w:val="00C35604"/>
    <w:rsid w:val="00C35C8F"/>
    <w:rsid w:val="00C36AB6"/>
    <w:rsid w:val="00C405A8"/>
    <w:rsid w:val="00C41AD3"/>
    <w:rsid w:val="00C41B19"/>
    <w:rsid w:val="00C42178"/>
    <w:rsid w:val="00C441D8"/>
    <w:rsid w:val="00C446D4"/>
    <w:rsid w:val="00C44AE5"/>
    <w:rsid w:val="00C4523D"/>
    <w:rsid w:val="00C55D66"/>
    <w:rsid w:val="00C5756A"/>
    <w:rsid w:val="00C6062B"/>
    <w:rsid w:val="00C6164D"/>
    <w:rsid w:val="00C61B6B"/>
    <w:rsid w:val="00C6278D"/>
    <w:rsid w:val="00C629E5"/>
    <w:rsid w:val="00C636E3"/>
    <w:rsid w:val="00C6649D"/>
    <w:rsid w:val="00C726AE"/>
    <w:rsid w:val="00C75027"/>
    <w:rsid w:val="00C7568F"/>
    <w:rsid w:val="00C7672A"/>
    <w:rsid w:val="00C80EFF"/>
    <w:rsid w:val="00C81024"/>
    <w:rsid w:val="00C81090"/>
    <w:rsid w:val="00C813FB"/>
    <w:rsid w:val="00C8639D"/>
    <w:rsid w:val="00C868C5"/>
    <w:rsid w:val="00C8784C"/>
    <w:rsid w:val="00C922E6"/>
    <w:rsid w:val="00C92CD6"/>
    <w:rsid w:val="00C940BB"/>
    <w:rsid w:val="00C9609E"/>
    <w:rsid w:val="00CA0996"/>
    <w:rsid w:val="00CA0D3E"/>
    <w:rsid w:val="00CA16D1"/>
    <w:rsid w:val="00CA2C5D"/>
    <w:rsid w:val="00CA3058"/>
    <w:rsid w:val="00CA39BF"/>
    <w:rsid w:val="00CA71F0"/>
    <w:rsid w:val="00CA7DFA"/>
    <w:rsid w:val="00CB20AA"/>
    <w:rsid w:val="00CB21BA"/>
    <w:rsid w:val="00CB2BB1"/>
    <w:rsid w:val="00CB3D8E"/>
    <w:rsid w:val="00CB3DF8"/>
    <w:rsid w:val="00CB3F10"/>
    <w:rsid w:val="00CB48D1"/>
    <w:rsid w:val="00CB58AB"/>
    <w:rsid w:val="00CB5EAA"/>
    <w:rsid w:val="00CB6484"/>
    <w:rsid w:val="00CB66D7"/>
    <w:rsid w:val="00CB689B"/>
    <w:rsid w:val="00CB6A16"/>
    <w:rsid w:val="00CB71B2"/>
    <w:rsid w:val="00CB7F73"/>
    <w:rsid w:val="00CC126E"/>
    <w:rsid w:val="00CC2498"/>
    <w:rsid w:val="00CC2BFA"/>
    <w:rsid w:val="00CC57BD"/>
    <w:rsid w:val="00CC5B0B"/>
    <w:rsid w:val="00CC696C"/>
    <w:rsid w:val="00CC6A52"/>
    <w:rsid w:val="00CC7580"/>
    <w:rsid w:val="00CD10AB"/>
    <w:rsid w:val="00CD1ADC"/>
    <w:rsid w:val="00CD2FAC"/>
    <w:rsid w:val="00CD3C5F"/>
    <w:rsid w:val="00CD50ED"/>
    <w:rsid w:val="00CD6DA6"/>
    <w:rsid w:val="00CD6DAA"/>
    <w:rsid w:val="00CD79B6"/>
    <w:rsid w:val="00CD7A14"/>
    <w:rsid w:val="00CE0636"/>
    <w:rsid w:val="00CE131A"/>
    <w:rsid w:val="00CE2689"/>
    <w:rsid w:val="00CE2777"/>
    <w:rsid w:val="00CE31B1"/>
    <w:rsid w:val="00CE3524"/>
    <w:rsid w:val="00CE40E8"/>
    <w:rsid w:val="00CE5091"/>
    <w:rsid w:val="00CE658B"/>
    <w:rsid w:val="00CE7059"/>
    <w:rsid w:val="00CF0A8E"/>
    <w:rsid w:val="00CF1F6C"/>
    <w:rsid w:val="00CF2576"/>
    <w:rsid w:val="00CF6809"/>
    <w:rsid w:val="00CF776C"/>
    <w:rsid w:val="00CF7C16"/>
    <w:rsid w:val="00D010DD"/>
    <w:rsid w:val="00D01938"/>
    <w:rsid w:val="00D030A8"/>
    <w:rsid w:val="00D03949"/>
    <w:rsid w:val="00D03971"/>
    <w:rsid w:val="00D03FC1"/>
    <w:rsid w:val="00D04315"/>
    <w:rsid w:val="00D057EA"/>
    <w:rsid w:val="00D05DAC"/>
    <w:rsid w:val="00D0631A"/>
    <w:rsid w:val="00D06FDA"/>
    <w:rsid w:val="00D0790E"/>
    <w:rsid w:val="00D100C1"/>
    <w:rsid w:val="00D1092C"/>
    <w:rsid w:val="00D10BD4"/>
    <w:rsid w:val="00D1102C"/>
    <w:rsid w:val="00D14101"/>
    <w:rsid w:val="00D152D8"/>
    <w:rsid w:val="00D15AC9"/>
    <w:rsid w:val="00D166C7"/>
    <w:rsid w:val="00D16B5F"/>
    <w:rsid w:val="00D22922"/>
    <w:rsid w:val="00D22E60"/>
    <w:rsid w:val="00D25BC1"/>
    <w:rsid w:val="00D31DBE"/>
    <w:rsid w:val="00D337D1"/>
    <w:rsid w:val="00D345AC"/>
    <w:rsid w:val="00D4030D"/>
    <w:rsid w:val="00D4065E"/>
    <w:rsid w:val="00D4122D"/>
    <w:rsid w:val="00D4494A"/>
    <w:rsid w:val="00D45C31"/>
    <w:rsid w:val="00D4615B"/>
    <w:rsid w:val="00D4676B"/>
    <w:rsid w:val="00D47A20"/>
    <w:rsid w:val="00D47B77"/>
    <w:rsid w:val="00D5025D"/>
    <w:rsid w:val="00D50D97"/>
    <w:rsid w:val="00D61D8A"/>
    <w:rsid w:val="00D6377F"/>
    <w:rsid w:val="00D63DE1"/>
    <w:rsid w:val="00D641C5"/>
    <w:rsid w:val="00D655D6"/>
    <w:rsid w:val="00D71741"/>
    <w:rsid w:val="00D71FF9"/>
    <w:rsid w:val="00D75BB3"/>
    <w:rsid w:val="00D75E3F"/>
    <w:rsid w:val="00D7634A"/>
    <w:rsid w:val="00D763CA"/>
    <w:rsid w:val="00D76776"/>
    <w:rsid w:val="00D81509"/>
    <w:rsid w:val="00D8322A"/>
    <w:rsid w:val="00D8327F"/>
    <w:rsid w:val="00D84F9D"/>
    <w:rsid w:val="00D855A4"/>
    <w:rsid w:val="00D85AE4"/>
    <w:rsid w:val="00D86769"/>
    <w:rsid w:val="00D86D40"/>
    <w:rsid w:val="00D9200E"/>
    <w:rsid w:val="00D9271F"/>
    <w:rsid w:val="00D94178"/>
    <w:rsid w:val="00D9423A"/>
    <w:rsid w:val="00D94612"/>
    <w:rsid w:val="00D954B1"/>
    <w:rsid w:val="00D95782"/>
    <w:rsid w:val="00D9623C"/>
    <w:rsid w:val="00D96F40"/>
    <w:rsid w:val="00D97BD4"/>
    <w:rsid w:val="00DA1F56"/>
    <w:rsid w:val="00DA1F81"/>
    <w:rsid w:val="00DA272F"/>
    <w:rsid w:val="00DA2E48"/>
    <w:rsid w:val="00DA3572"/>
    <w:rsid w:val="00DA3707"/>
    <w:rsid w:val="00DA3B63"/>
    <w:rsid w:val="00DA52B9"/>
    <w:rsid w:val="00DA5A43"/>
    <w:rsid w:val="00DA7134"/>
    <w:rsid w:val="00DB0085"/>
    <w:rsid w:val="00DB0A2B"/>
    <w:rsid w:val="00DB1517"/>
    <w:rsid w:val="00DB277E"/>
    <w:rsid w:val="00DB3637"/>
    <w:rsid w:val="00DB49A8"/>
    <w:rsid w:val="00DB7CA7"/>
    <w:rsid w:val="00DC18F2"/>
    <w:rsid w:val="00DC1CCB"/>
    <w:rsid w:val="00DC2217"/>
    <w:rsid w:val="00DC33EA"/>
    <w:rsid w:val="00DC4757"/>
    <w:rsid w:val="00DC618E"/>
    <w:rsid w:val="00DC6974"/>
    <w:rsid w:val="00DC6EED"/>
    <w:rsid w:val="00DC7DE4"/>
    <w:rsid w:val="00DD06EA"/>
    <w:rsid w:val="00DD07AF"/>
    <w:rsid w:val="00DD18E1"/>
    <w:rsid w:val="00DD2325"/>
    <w:rsid w:val="00DD3893"/>
    <w:rsid w:val="00DD409D"/>
    <w:rsid w:val="00DD55AD"/>
    <w:rsid w:val="00DE1873"/>
    <w:rsid w:val="00DE2F0F"/>
    <w:rsid w:val="00DE3C4B"/>
    <w:rsid w:val="00DE5025"/>
    <w:rsid w:val="00DE69FA"/>
    <w:rsid w:val="00DE6BE0"/>
    <w:rsid w:val="00DE6D47"/>
    <w:rsid w:val="00DF15CA"/>
    <w:rsid w:val="00DF1B91"/>
    <w:rsid w:val="00DF1B9F"/>
    <w:rsid w:val="00DF20E2"/>
    <w:rsid w:val="00DF2DDC"/>
    <w:rsid w:val="00DF2F4C"/>
    <w:rsid w:val="00DF3E88"/>
    <w:rsid w:val="00DF45E4"/>
    <w:rsid w:val="00DF4FE4"/>
    <w:rsid w:val="00DF57E3"/>
    <w:rsid w:val="00DF59B2"/>
    <w:rsid w:val="00DF5AA9"/>
    <w:rsid w:val="00DF5F9F"/>
    <w:rsid w:val="00DF6823"/>
    <w:rsid w:val="00DF6BA2"/>
    <w:rsid w:val="00E0022D"/>
    <w:rsid w:val="00E028E5"/>
    <w:rsid w:val="00E03C2F"/>
    <w:rsid w:val="00E04963"/>
    <w:rsid w:val="00E05562"/>
    <w:rsid w:val="00E073FE"/>
    <w:rsid w:val="00E10DE9"/>
    <w:rsid w:val="00E10FC1"/>
    <w:rsid w:val="00E1161C"/>
    <w:rsid w:val="00E12B9C"/>
    <w:rsid w:val="00E174CB"/>
    <w:rsid w:val="00E1794A"/>
    <w:rsid w:val="00E21CDC"/>
    <w:rsid w:val="00E232BD"/>
    <w:rsid w:val="00E23438"/>
    <w:rsid w:val="00E24F07"/>
    <w:rsid w:val="00E26D69"/>
    <w:rsid w:val="00E27415"/>
    <w:rsid w:val="00E27651"/>
    <w:rsid w:val="00E27949"/>
    <w:rsid w:val="00E3115E"/>
    <w:rsid w:val="00E344C6"/>
    <w:rsid w:val="00E36B79"/>
    <w:rsid w:val="00E36CAE"/>
    <w:rsid w:val="00E407B9"/>
    <w:rsid w:val="00E419C8"/>
    <w:rsid w:val="00E42C55"/>
    <w:rsid w:val="00E433AA"/>
    <w:rsid w:val="00E4377B"/>
    <w:rsid w:val="00E45A75"/>
    <w:rsid w:val="00E46E37"/>
    <w:rsid w:val="00E478A5"/>
    <w:rsid w:val="00E503C3"/>
    <w:rsid w:val="00E51881"/>
    <w:rsid w:val="00E5378F"/>
    <w:rsid w:val="00E5467E"/>
    <w:rsid w:val="00E559EF"/>
    <w:rsid w:val="00E560BF"/>
    <w:rsid w:val="00E5732E"/>
    <w:rsid w:val="00E57B2F"/>
    <w:rsid w:val="00E60E78"/>
    <w:rsid w:val="00E62345"/>
    <w:rsid w:val="00E626CB"/>
    <w:rsid w:val="00E63625"/>
    <w:rsid w:val="00E63A23"/>
    <w:rsid w:val="00E648B6"/>
    <w:rsid w:val="00E64F03"/>
    <w:rsid w:val="00E6637C"/>
    <w:rsid w:val="00E6687B"/>
    <w:rsid w:val="00E66D3A"/>
    <w:rsid w:val="00E67DE5"/>
    <w:rsid w:val="00E72E66"/>
    <w:rsid w:val="00E76C42"/>
    <w:rsid w:val="00E76C85"/>
    <w:rsid w:val="00E7700D"/>
    <w:rsid w:val="00E77674"/>
    <w:rsid w:val="00E816ED"/>
    <w:rsid w:val="00E81A92"/>
    <w:rsid w:val="00E81FB9"/>
    <w:rsid w:val="00E8308F"/>
    <w:rsid w:val="00E83D0C"/>
    <w:rsid w:val="00E83D15"/>
    <w:rsid w:val="00E83D19"/>
    <w:rsid w:val="00E8414E"/>
    <w:rsid w:val="00E8419E"/>
    <w:rsid w:val="00E86C49"/>
    <w:rsid w:val="00E9342A"/>
    <w:rsid w:val="00E93AFE"/>
    <w:rsid w:val="00E952F4"/>
    <w:rsid w:val="00E958A2"/>
    <w:rsid w:val="00E964CE"/>
    <w:rsid w:val="00E96E6D"/>
    <w:rsid w:val="00EA1D30"/>
    <w:rsid w:val="00EA23A7"/>
    <w:rsid w:val="00EA5B48"/>
    <w:rsid w:val="00EA71C2"/>
    <w:rsid w:val="00EA78B8"/>
    <w:rsid w:val="00EB2094"/>
    <w:rsid w:val="00EB2977"/>
    <w:rsid w:val="00EB29D0"/>
    <w:rsid w:val="00EB342D"/>
    <w:rsid w:val="00EB58FA"/>
    <w:rsid w:val="00EB73DB"/>
    <w:rsid w:val="00EC011A"/>
    <w:rsid w:val="00EC0F5C"/>
    <w:rsid w:val="00EC1B65"/>
    <w:rsid w:val="00EC2929"/>
    <w:rsid w:val="00EC2B65"/>
    <w:rsid w:val="00EC3867"/>
    <w:rsid w:val="00EC4840"/>
    <w:rsid w:val="00EC63FF"/>
    <w:rsid w:val="00EC6F10"/>
    <w:rsid w:val="00EC77A9"/>
    <w:rsid w:val="00EC7C08"/>
    <w:rsid w:val="00EC7E52"/>
    <w:rsid w:val="00ED0236"/>
    <w:rsid w:val="00ED1415"/>
    <w:rsid w:val="00ED233C"/>
    <w:rsid w:val="00ED2EC6"/>
    <w:rsid w:val="00ED36FE"/>
    <w:rsid w:val="00ED3C37"/>
    <w:rsid w:val="00ED53B8"/>
    <w:rsid w:val="00ED69C4"/>
    <w:rsid w:val="00EE0FD0"/>
    <w:rsid w:val="00EE3189"/>
    <w:rsid w:val="00EE3924"/>
    <w:rsid w:val="00EE48DC"/>
    <w:rsid w:val="00EE5511"/>
    <w:rsid w:val="00EE7361"/>
    <w:rsid w:val="00EE753F"/>
    <w:rsid w:val="00EE7891"/>
    <w:rsid w:val="00EE7A04"/>
    <w:rsid w:val="00EF0371"/>
    <w:rsid w:val="00EF162C"/>
    <w:rsid w:val="00EF1F02"/>
    <w:rsid w:val="00EF50CE"/>
    <w:rsid w:val="00F0011A"/>
    <w:rsid w:val="00F02AB5"/>
    <w:rsid w:val="00F03458"/>
    <w:rsid w:val="00F04025"/>
    <w:rsid w:val="00F051A7"/>
    <w:rsid w:val="00F0631C"/>
    <w:rsid w:val="00F06E2B"/>
    <w:rsid w:val="00F06FB0"/>
    <w:rsid w:val="00F07458"/>
    <w:rsid w:val="00F10A54"/>
    <w:rsid w:val="00F1100B"/>
    <w:rsid w:val="00F12021"/>
    <w:rsid w:val="00F1329E"/>
    <w:rsid w:val="00F13520"/>
    <w:rsid w:val="00F1376E"/>
    <w:rsid w:val="00F1417F"/>
    <w:rsid w:val="00F14930"/>
    <w:rsid w:val="00F14AD5"/>
    <w:rsid w:val="00F15D7F"/>
    <w:rsid w:val="00F1609A"/>
    <w:rsid w:val="00F16139"/>
    <w:rsid w:val="00F16528"/>
    <w:rsid w:val="00F17871"/>
    <w:rsid w:val="00F2250C"/>
    <w:rsid w:val="00F2347C"/>
    <w:rsid w:val="00F238B7"/>
    <w:rsid w:val="00F251B2"/>
    <w:rsid w:val="00F26BCE"/>
    <w:rsid w:val="00F275D0"/>
    <w:rsid w:val="00F27800"/>
    <w:rsid w:val="00F30625"/>
    <w:rsid w:val="00F32762"/>
    <w:rsid w:val="00F36A15"/>
    <w:rsid w:val="00F36BF7"/>
    <w:rsid w:val="00F378C1"/>
    <w:rsid w:val="00F420C6"/>
    <w:rsid w:val="00F4470F"/>
    <w:rsid w:val="00F514D7"/>
    <w:rsid w:val="00F52031"/>
    <w:rsid w:val="00F536DA"/>
    <w:rsid w:val="00F544FA"/>
    <w:rsid w:val="00F55857"/>
    <w:rsid w:val="00F55D84"/>
    <w:rsid w:val="00F61292"/>
    <w:rsid w:val="00F61786"/>
    <w:rsid w:val="00F6367D"/>
    <w:rsid w:val="00F63897"/>
    <w:rsid w:val="00F63B62"/>
    <w:rsid w:val="00F64398"/>
    <w:rsid w:val="00F65AA7"/>
    <w:rsid w:val="00F66F7F"/>
    <w:rsid w:val="00F67228"/>
    <w:rsid w:val="00F679EA"/>
    <w:rsid w:val="00F70EB8"/>
    <w:rsid w:val="00F7270E"/>
    <w:rsid w:val="00F734EA"/>
    <w:rsid w:val="00F740A7"/>
    <w:rsid w:val="00F74229"/>
    <w:rsid w:val="00F746B4"/>
    <w:rsid w:val="00F774DD"/>
    <w:rsid w:val="00F775FC"/>
    <w:rsid w:val="00F81D53"/>
    <w:rsid w:val="00F84581"/>
    <w:rsid w:val="00F85E74"/>
    <w:rsid w:val="00F87225"/>
    <w:rsid w:val="00F90282"/>
    <w:rsid w:val="00F905BC"/>
    <w:rsid w:val="00F90E04"/>
    <w:rsid w:val="00F9124C"/>
    <w:rsid w:val="00F91EC4"/>
    <w:rsid w:val="00F925D5"/>
    <w:rsid w:val="00F925F9"/>
    <w:rsid w:val="00F937EF"/>
    <w:rsid w:val="00F9670D"/>
    <w:rsid w:val="00FA3341"/>
    <w:rsid w:val="00FA34E8"/>
    <w:rsid w:val="00FA3BC8"/>
    <w:rsid w:val="00FA474B"/>
    <w:rsid w:val="00FA4C70"/>
    <w:rsid w:val="00FA58DC"/>
    <w:rsid w:val="00FA58E7"/>
    <w:rsid w:val="00FA642C"/>
    <w:rsid w:val="00FA6B8A"/>
    <w:rsid w:val="00FA7194"/>
    <w:rsid w:val="00FA72CC"/>
    <w:rsid w:val="00FA7FDB"/>
    <w:rsid w:val="00FB0824"/>
    <w:rsid w:val="00FB2205"/>
    <w:rsid w:val="00FB25BE"/>
    <w:rsid w:val="00FB318F"/>
    <w:rsid w:val="00FB4606"/>
    <w:rsid w:val="00FB56A8"/>
    <w:rsid w:val="00FB6D62"/>
    <w:rsid w:val="00FB71B8"/>
    <w:rsid w:val="00FC0496"/>
    <w:rsid w:val="00FC0C25"/>
    <w:rsid w:val="00FC36C9"/>
    <w:rsid w:val="00FC3752"/>
    <w:rsid w:val="00FC743A"/>
    <w:rsid w:val="00FD08C9"/>
    <w:rsid w:val="00FD11C4"/>
    <w:rsid w:val="00FD194B"/>
    <w:rsid w:val="00FD34D4"/>
    <w:rsid w:val="00FD525A"/>
    <w:rsid w:val="00FD76A1"/>
    <w:rsid w:val="00FE2FBD"/>
    <w:rsid w:val="00FE328A"/>
    <w:rsid w:val="00FE3893"/>
    <w:rsid w:val="00FE5E82"/>
    <w:rsid w:val="00FE5F37"/>
    <w:rsid w:val="00FE7071"/>
    <w:rsid w:val="00FE774E"/>
    <w:rsid w:val="00FE7923"/>
    <w:rsid w:val="00FF04C5"/>
    <w:rsid w:val="00FF2970"/>
    <w:rsid w:val="00FF34E5"/>
    <w:rsid w:val="00FF36BC"/>
    <w:rsid w:val="00FF46CD"/>
    <w:rsid w:val="00FF61C4"/>
    <w:rsid w:val="00FF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422243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99" w:qFormat="1"/>
    <w:lsdException w:name="Body Text" w:uiPriority="2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4840"/>
    <w:rPr>
      <w:sz w:val="24"/>
      <w:szCs w:val="24"/>
      <w:lang w:val="en-IE" w:eastAsia="en-IE"/>
    </w:rPr>
  </w:style>
  <w:style w:type="paragraph" w:styleId="Heading1">
    <w:name w:val="heading 1"/>
    <w:basedOn w:val="Normal"/>
    <w:next w:val="Normal"/>
    <w:qFormat/>
    <w:rsid w:val="00906ED3"/>
    <w:pPr>
      <w:keepNext/>
      <w:spacing w:before="240" w:after="60"/>
      <w:outlineLvl w:val="0"/>
    </w:pPr>
    <w:rPr>
      <w:b/>
      <w:kern w:val="28"/>
      <w:sz w:val="32"/>
      <w:szCs w:val="20"/>
    </w:rPr>
  </w:style>
  <w:style w:type="paragraph" w:styleId="Heading2">
    <w:name w:val="heading 2"/>
    <w:aliases w:val="section,sub,Section,12pt Bold,2,Heading2,h2,2m,heading 2,l2,subhead 1,h 2,Overskrift 21,Titre3,Heading 2 Hidden,Level 2 Heading,Numbered indent 2,ni2,Hanging 2 Indent,numbered indent 2,H21,H22,H23,H24,H25,H26,H27,H28,H29,H210,H211,Heading 2 CC"/>
    <w:basedOn w:val="Normal"/>
    <w:next w:val="Normal"/>
    <w:qFormat/>
    <w:rsid w:val="00A61D07"/>
    <w:pPr>
      <w:keepNext/>
      <w:numPr>
        <w:ilvl w:val="1"/>
        <w:numId w:val="1"/>
      </w:numPr>
      <w:spacing w:before="240" w:after="60"/>
      <w:outlineLvl w:val="1"/>
    </w:pPr>
    <w:rPr>
      <w:b/>
      <w:i/>
      <w:szCs w:val="20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,PA Heading 3"/>
    <w:basedOn w:val="Normal"/>
    <w:next w:val="Normal"/>
    <w:qFormat/>
    <w:rsid w:val="00216A11"/>
    <w:pPr>
      <w:keepNext/>
      <w:numPr>
        <w:ilvl w:val="2"/>
        <w:numId w:val="1"/>
      </w:numPr>
      <w:spacing w:before="240" w:after="60"/>
      <w:outlineLvl w:val="2"/>
    </w:pPr>
    <w:rPr>
      <w:b/>
      <w:szCs w:val="20"/>
    </w:rPr>
  </w:style>
  <w:style w:type="paragraph" w:styleId="Heading4">
    <w:name w:val="heading 4"/>
    <w:aliases w:val="SubHeading"/>
    <w:basedOn w:val="Normal"/>
    <w:next w:val="Normal"/>
    <w:qFormat/>
    <w:rsid w:val="008276EC"/>
    <w:pPr>
      <w:keepNext/>
      <w:numPr>
        <w:ilvl w:val="3"/>
        <w:numId w:val="1"/>
      </w:numPr>
      <w:spacing w:before="240" w:after="60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rsid w:val="00A61D07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Heading6">
    <w:name w:val="heading 6"/>
    <w:aliases w:val="H6,Heading 6  Appendix Y &amp; Z,Overskrift 61,PA Heading 6,PA Appendix,Blank 2,Sub sub sub sub heading,Bullet list,2 column,h6,•H6,Legal Level 1.,cnp,Caption number (page-wide),Tables,T1,h61,Appendix Header,b,hd6,Lev 6,bullet2,Level 5.1,Bp"/>
    <w:basedOn w:val="Normal"/>
    <w:next w:val="Normal"/>
    <w:qFormat/>
    <w:rsid w:val="00A61D07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Heading7">
    <w:name w:val="heading 7"/>
    <w:aliases w:val="Overskrift 71,PA Heading 7,PA Appendix Major,Blank 3,Appendix Heading,App Head,App heading,letter list,lettered list,H7,•H7,Legal Level 1.1.,Appendix,cnc,Caption number (column-wide),L7,Appendix Major,h7,hd7,Heading 7 (do not use)"/>
    <w:basedOn w:val="Normal"/>
    <w:next w:val="Normal"/>
    <w:qFormat/>
    <w:rsid w:val="00A61D07"/>
    <w:pPr>
      <w:numPr>
        <w:ilvl w:val="6"/>
        <w:numId w:val="1"/>
      </w:numPr>
      <w:spacing w:before="240" w:after="60"/>
      <w:outlineLvl w:val="6"/>
    </w:pPr>
    <w:rPr>
      <w:sz w:val="20"/>
      <w:szCs w:val="20"/>
    </w:rPr>
  </w:style>
  <w:style w:type="paragraph" w:styleId="Heading8">
    <w:name w:val="heading 8"/>
    <w:aliases w:val="Overskrift 81,PA Heading 8"/>
    <w:basedOn w:val="Normal"/>
    <w:next w:val="Normal"/>
    <w:qFormat/>
    <w:rsid w:val="00A61D07"/>
    <w:pPr>
      <w:numPr>
        <w:ilvl w:val="7"/>
        <w:numId w:val="1"/>
      </w:numPr>
      <w:spacing w:before="240" w:after="60"/>
      <w:outlineLvl w:val="7"/>
    </w:pPr>
    <w:rPr>
      <w:i/>
      <w:sz w:val="20"/>
      <w:szCs w:val="20"/>
    </w:rPr>
  </w:style>
  <w:style w:type="paragraph" w:styleId="Heading9">
    <w:name w:val="heading 9"/>
    <w:aliases w:val="Overskrift 91"/>
    <w:basedOn w:val="Normal"/>
    <w:next w:val="Normal"/>
    <w:qFormat/>
    <w:rsid w:val="00A61D07"/>
    <w:pPr>
      <w:numPr>
        <w:ilvl w:val="8"/>
        <w:numId w:val="1"/>
      </w:numPr>
      <w:spacing w:before="240" w:after="60"/>
      <w:outlineLvl w:val="8"/>
    </w:pPr>
    <w:rPr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61D07"/>
    <w:pPr>
      <w:spacing w:before="100" w:beforeAutospacing="1" w:after="100" w:afterAutospacing="1"/>
    </w:pPr>
    <w:rPr>
      <w:lang w:val="en-GB" w:eastAsia="en-GB"/>
    </w:rPr>
  </w:style>
  <w:style w:type="paragraph" w:styleId="BodyText">
    <w:name w:val="Body Text"/>
    <w:basedOn w:val="Normal"/>
    <w:link w:val="BodyTextChar"/>
    <w:uiPriority w:val="2"/>
    <w:qFormat/>
    <w:rsid w:val="00A61D07"/>
    <w:rPr>
      <w:sz w:val="22"/>
      <w:szCs w:val="20"/>
      <w:lang w:val="x-none"/>
    </w:rPr>
  </w:style>
  <w:style w:type="paragraph" w:styleId="Header">
    <w:name w:val="header"/>
    <w:aliases w:val="ho,header odd"/>
    <w:basedOn w:val="Normal"/>
    <w:link w:val="HeaderChar"/>
    <w:uiPriority w:val="99"/>
    <w:rsid w:val="00A61D07"/>
    <w:pPr>
      <w:tabs>
        <w:tab w:val="center" w:pos="4320"/>
        <w:tab w:val="right" w:pos="8640"/>
      </w:tabs>
    </w:pPr>
    <w:rPr>
      <w:sz w:val="26"/>
      <w:lang w:val="en-GB"/>
    </w:rPr>
  </w:style>
  <w:style w:type="character" w:styleId="PageNumber">
    <w:name w:val="page number"/>
    <w:basedOn w:val="DefaultParagraphFont"/>
    <w:rsid w:val="00A61D07"/>
  </w:style>
  <w:style w:type="paragraph" w:styleId="Footer">
    <w:name w:val="footer"/>
    <w:basedOn w:val="Normal"/>
    <w:link w:val="FooterChar"/>
    <w:uiPriority w:val="99"/>
    <w:rsid w:val="00A61D07"/>
    <w:pPr>
      <w:tabs>
        <w:tab w:val="center" w:pos="4320"/>
        <w:tab w:val="right" w:pos="8640"/>
      </w:tabs>
    </w:pPr>
    <w:rPr>
      <w:sz w:val="20"/>
      <w:szCs w:val="20"/>
      <w:lang w:val="x-none"/>
    </w:rPr>
  </w:style>
  <w:style w:type="paragraph" w:styleId="BodyText2">
    <w:name w:val="Body Text 2"/>
    <w:basedOn w:val="Normal"/>
    <w:rsid w:val="00A61D07"/>
    <w:rPr>
      <w:sz w:val="20"/>
      <w:szCs w:val="20"/>
    </w:rPr>
  </w:style>
  <w:style w:type="paragraph" w:styleId="BodyText3">
    <w:name w:val="Body Text 3"/>
    <w:basedOn w:val="Normal"/>
    <w:rsid w:val="00A61D07"/>
    <w:rPr>
      <w:color w:val="FF0000"/>
    </w:rPr>
  </w:style>
  <w:style w:type="character" w:customStyle="1" w:styleId="clsnoticeanswer1">
    <w:name w:val="clsnoticeanswer1"/>
    <w:rsid w:val="00A61D07"/>
    <w:rPr>
      <w:rFonts w:ascii="Verdana" w:hAnsi="Verdana" w:hint="default"/>
      <w:color w:val="0000FF"/>
      <w:sz w:val="16"/>
      <w:szCs w:val="16"/>
    </w:rPr>
  </w:style>
  <w:style w:type="table" w:styleId="TableGrid">
    <w:name w:val="Table Grid"/>
    <w:basedOn w:val="TableNormal"/>
    <w:uiPriority w:val="59"/>
    <w:qFormat/>
    <w:rsid w:val="00A61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A61D07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rsid w:val="00A61D07"/>
    <w:rPr>
      <w:vertAlign w:val="superscript"/>
    </w:rPr>
  </w:style>
  <w:style w:type="paragraph" w:styleId="BodyTextIndent2">
    <w:name w:val="Body Text Indent 2"/>
    <w:basedOn w:val="Normal"/>
    <w:rsid w:val="00A61D07"/>
    <w:pPr>
      <w:spacing w:after="120" w:line="480" w:lineRule="auto"/>
      <w:ind w:left="283"/>
    </w:pPr>
    <w:rPr>
      <w:lang w:val="en-US"/>
    </w:rPr>
  </w:style>
  <w:style w:type="paragraph" w:styleId="BodyTextIndent">
    <w:name w:val="Body Text Indent"/>
    <w:basedOn w:val="Normal"/>
    <w:rsid w:val="00A61D07"/>
    <w:pPr>
      <w:spacing w:after="120"/>
      <w:ind w:left="283"/>
    </w:pPr>
  </w:style>
  <w:style w:type="paragraph" w:styleId="Title">
    <w:name w:val="Title"/>
    <w:basedOn w:val="Normal"/>
    <w:link w:val="TitleChar"/>
    <w:uiPriority w:val="99"/>
    <w:qFormat/>
    <w:rsid w:val="00A61D07"/>
    <w:pPr>
      <w:jc w:val="center"/>
    </w:pPr>
    <w:rPr>
      <w:b/>
      <w:sz w:val="32"/>
      <w:szCs w:val="20"/>
      <w:lang w:val="en-GB"/>
    </w:rPr>
  </w:style>
  <w:style w:type="paragraph" w:customStyle="1" w:styleId="DefaultText">
    <w:name w:val="Default Text"/>
    <w:basedOn w:val="Normal"/>
    <w:rsid w:val="00A61D07"/>
    <w:rPr>
      <w:szCs w:val="20"/>
    </w:rPr>
  </w:style>
  <w:style w:type="character" w:styleId="Hyperlink">
    <w:name w:val="Hyperlink"/>
    <w:uiPriority w:val="99"/>
    <w:rsid w:val="00A61D0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A61D07"/>
    <w:rPr>
      <w:rFonts w:ascii="Courier New" w:hAnsi="Courier New"/>
      <w:sz w:val="20"/>
      <w:szCs w:val="20"/>
      <w:lang w:val="en-GB" w:eastAsia="en-GB"/>
    </w:rPr>
  </w:style>
  <w:style w:type="paragraph" w:customStyle="1" w:styleId="Body1">
    <w:name w:val="Body 1"/>
    <w:basedOn w:val="Normal"/>
    <w:rsid w:val="00A61D07"/>
    <w:pPr>
      <w:spacing w:after="240"/>
      <w:ind w:left="720"/>
      <w:jc w:val="both"/>
    </w:pPr>
    <w:rPr>
      <w:sz w:val="22"/>
      <w:szCs w:val="20"/>
      <w:lang w:val="en-GB"/>
    </w:rPr>
  </w:style>
  <w:style w:type="paragraph" w:customStyle="1" w:styleId="Body3">
    <w:name w:val="Body 3"/>
    <w:basedOn w:val="Normal"/>
    <w:rsid w:val="00A61D07"/>
    <w:pPr>
      <w:spacing w:after="240"/>
      <w:ind w:left="1440"/>
      <w:jc w:val="both"/>
    </w:pPr>
    <w:rPr>
      <w:sz w:val="22"/>
      <w:szCs w:val="20"/>
      <w:lang w:val="en-GB"/>
    </w:rPr>
  </w:style>
  <w:style w:type="paragraph" w:customStyle="1" w:styleId="NA-LEVEL1">
    <w:name w:val="NA - LEVEL 1"/>
    <w:basedOn w:val="Normal"/>
    <w:next w:val="Body1"/>
    <w:rsid w:val="00A61D07"/>
    <w:pPr>
      <w:numPr>
        <w:numId w:val="2"/>
      </w:numPr>
      <w:spacing w:after="240"/>
      <w:jc w:val="both"/>
    </w:pPr>
    <w:rPr>
      <w:sz w:val="22"/>
      <w:szCs w:val="20"/>
      <w:lang w:val="en-GB"/>
    </w:rPr>
  </w:style>
  <w:style w:type="paragraph" w:customStyle="1" w:styleId="NA-LEVEL2">
    <w:name w:val="NA - LEVEL 2"/>
    <w:basedOn w:val="Normal"/>
    <w:next w:val="Body3"/>
    <w:rsid w:val="00A61D07"/>
    <w:pPr>
      <w:numPr>
        <w:ilvl w:val="1"/>
        <w:numId w:val="2"/>
      </w:numPr>
      <w:spacing w:after="240"/>
      <w:jc w:val="both"/>
    </w:pPr>
    <w:rPr>
      <w:sz w:val="22"/>
      <w:szCs w:val="20"/>
      <w:lang w:val="en-GB"/>
    </w:rPr>
  </w:style>
  <w:style w:type="paragraph" w:customStyle="1" w:styleId="NA-LEVEL3">
    <w:name w:val="NA - LEVEL 3"/>
    <w:basedOn w:val="Normal"/>
    <w:next w:val="Normal"/>
    <w:rsid w:val="00A61D07"/>
    <w:pPr>
      <w:numPr>
        <w:ilvl w:val="2"/>
        <w:numId w:val="2"/>
      </w:numPr>
      <w:spacing w:after="240"/>
      <w:jc w:val="both"/>
    </w:pPr>
    <w:rPr>
      <w:sz w:val="22"/>
      <w:szCs w:val="20"/>
      <w:lang w:val="en-GB"/>
    </w:rPr>
  </w:style>
  <w:style w:type="paragraph" w:customStyle="1" w:styleId="NA-LEVEL4">
    <w:name w:val="NA - LEVEL 4"/>
    <w:basedOn w:val="Normal"/>
    <w:next w:val="Normal"/>
    <w:rsid w:val="00A61D07"/>
    <w:pPr>
      <w:numPr>
        <w:ilvl w:val="3"/>
        <w:numId w:val="2"/>
      </w:numPr>
      <w:spacing w:after="240"/>
      <w:jc w:val="both"/>
    </w:pPr>
    <w:rPr>
      <w:sz w:val="22"/>
      <w:szCs w:val="20"/>
      <w:lang w:val="en-GB"/>
    </w:rPr>
  </w:style>
  <w:style w:type="paragraph" w:customStyle="1" w:styleId="NA-LEVEL5">
    <w:name w:val="NA - LEVEL 5"/>
    <w:basedOn w:val="Normal"/>
    <w:next w:val="Normal"/>
    <w:rsid w:val="00A61D07"/>
    <w:pPr>
      <w:numPr>
        <w:ilvl w:val="4"/>
        <w:numId w:val="2"/>
      </w:numPr>
      <w:spacing w:after="240"/>
      <w:jc w:val="both"/>
    </w:pPr>
    <w:rPr>
      <w:sz w:val="22"/>
      <w:szCs w:val="20"/>
      <w:lang w:val="en-GB"/>
    </w:rPr>
  </w:style>
  <w:style w:type="paragraph" w:customStyle="1" w:styleId="SCHEDULEHEADING-LEVEL1">
    <w:name w:val="SCHEDULE HEADING - LEVEL 1"/>
    <w:basedOn w:val="Normal"/>
    <w:next w:val="BodyText"/>
    <w:rsid w:val="00A61D07"/>
    <w:pPr>
      <w:spacing w:after="240"/>
      <w:jc w:val="center"/>
    </w:pPr>
    <w:rPr>
      <w:b/>
      <w:caps/>
      <w:sz w:val="22"/>
      <w:szCs w:val="20"/>
    </w:rPr>
  </w:style>
  <w:style w:type="paragraph" w:customStyle="1" w:styleId="ScheduleHeading-Level2">
    <w:name w:val="Schedule Heading - Level 2"/>
    <w:basedOn w:val="Normal"/>
    <w:next w:val="BodyText"/>
    <w:rsid w:val="00A61D07"/>
    <w:pPr>
      <w:spacing w:after="240"/>
      <w:jc w:val="center"/>
    </w:pPr>
    <w:rPr>
      <w:b/>
      <w:sz w:val="22"/>
      <w:szCs w:val="20"/>
    </w:rPr>
  </w:style>
  <w:style w:type="paragraph" w:customStyle="1" w:styleId="Char">
    <w:name w:val="Char"/>
    <w:basedOn w:val="Normal"/>
    <w:rsid w:val="00A61D07"/>
    <w:pPr>
      <w:spacing w:before="120" w:after="160" w:line="240" w:lineRule="exact"/>
      <w:jc w:val="both"/>
    </w:pPr>
    <w:rPr>
      <w:rFonts w:ascii="Verdana" w:hAnsi="Verdana"/>
      <w:sz w:val="20"/>
      <w:szCs w:val="20"/>
      <w:lang w:val="en-GB"/>
    </w:rPr>
  </w:style>
  <w:style w:type="paragraph" w:styleId="BalloonText">
    <w:name w:val="Balloon Text"/>
    <w:basedOn w:val="Normal"/>
    <w:semiHidden/>
    <w:rsid w:val="001E385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544F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230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932B95"/>
    <w:pPr>
      <w:tabs>
        <w:tab w:val="right" w:leader="dot" w:pos="9636"/>
      </w:tabs>
      <w:spacing w:before="120" w:after="120"/>
      <w:jc w:val="right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19316A"/>
    <w:pPr>
      <w:ind w:left="240"/>
    </w:pPr>
    <w:rPr>
      <w:smallCaps/>
      <w:sz w:val="20"/>
      <w:szCs w:val="20"/>
    </w:rPr>
  </w:style>
  <w:style w:type="paragraph" w:styleId="TOC3">
    <w:name w:val="toc 3"/>
    <w:next w:val="Normal"/>
    <w:autoRedefine/>
    <w:uiPriority w:val="39"/>
    <w:rsid w:val="0019316A"/>
    <w:pPr>
      <w:ind w:left="480"/>
    </w:pPr>
    <w:rPr>
      <w:rFonts w:ascii="Arial" w:hAnsi="Arial"/>
      <w:iCs/>
      <w:spacing w:val="-2"/>
      <w:lang w:val="en-IE" w:eastAsia="en-US"/>
    </w:rPr>
  </w:style>
  <w:style w:type="paragraph" w:styleId="List">
    <w:name w:val="List"/>
    <w:basedOn w:val="Normal"/>
    <w:rsid w:val="00186D09"/>
    <w:pPr>
      <w:ind w:left="283" w:hanging="283"/>
    </w:pPr>
  </w:style>
  <w:style w:type="character" w:styleId="Emphasis">
    <w:name w:val="Emphasis"/>
    <w:qFormat/>
    <w:rsid w:val="00E6637C"/>
    <w:rPr>
      <w:i/>
      <w:iCs/>
    </w:rPr>
  </w:style>
  <w:style w:type="paragraph" w:styleId="CommentText">
    <w:name w:val="annotation text"/>
    <w:basedOn w:val="Normal"/>
    <w:link w:val="CommentTextChar"/>
    <w:rsid w:val="00BD71BD"/>
    <w:rPr>
      <w:sz w:val="20"/>
      <w:szCs w:val="20"/>
      <w:lang w:val="x-none"/>
    </w:rPr>
  </w:style>
  <w:style w:type="character" w:styleId="CommentReference">
    <w:name w:val="annotation reference"/>
    <w:uiPriority w:val="99"/>
    <w:rsid w:val="00744F05"/>
    <w:rPr>
      <w:sz w:val="16"/>
      <w:szCs w:val="16"/>
    </w:rPr>
  </w:style>
  <w:style w:type="paragraph" w:customStyle="1" w:styleId="Char1">
    <w:name w:val="Char1"/>
    <w:basedOn w:val="Normal"/>
    <w:rsid w:val="00D763CA"/>
    <w:pPr>
      <w:spacing w:before="120" w:after="160" w:line="240" w:lineRule="exact"/>
      <w:jc w:val="both"/>
    </w:pPr>
    <w:rPr>
      <w:rFonts w:ascii="Verdana" w:hAnsi="Verdana"/>
      <w:sz w:val="20"/>
      <w:szCs w:val="20"/>
      <w:lang w:val="en-GB"/>
    </w:rPr>
  </w:style>
  <w:style w:type="paragraph" w:styleId="List2">
    <w:name w:val="List 2"/>
    <w:basedOn w:val="Normal"/>
    <w:rsid w:val="009127B0"/>
    <w:pPr>
      <w:ind w:left="566" w:hanging="283"/>
    </w:pPr>
  </w:style>
  <w:style w:type="paragraph" w:customStyle="1" w:styleId="Style11">
    <w:name w:val="Style1.1"/>
    <w:basedOn w:val="Normal"/>
    <w:rsid w:val="00BA4E2B"/>
    <w:pPr>
      <w:numPr>
        <w:numId w:val="3"/>
      </w:numPr>
    </w:pPr>
    <w:rPr>
      <w:b/>
      <w:lang w:val="en-GB" w:eastAsia="en-GB"/>
    </w:rPr>
  </w:style>
  <w:style w:type="numbering" w:styleId="111111">
    <w:name w:val="Outline List 2"/>
    <w:basedOn w:val="NoList"/>
    <w:rsid w:val="00BA4E2B"/>
    <w:pPr>
      <w:numPr>
        <w:numId w:val="4"/>
      </w:numPr>
    </w:pPr>
  </w:style>
  <w:style w:type="character" w:styleId="FollowedHyperlink">
    <w:name w:val="FollowedHyperlink"/>
    <w:rsid w:val="004728EC"/>
    <w:rPr>
      <w:color w:val="800080"/>
      <w:u w:val="single"/>
    </w:rPr>
  </w:style>
  <w:style w:type="table" w:styleId="TableWeb2">
    <w:name w:val="Table Web 2"/>
    <w:basedOn w:val="TableNormal"/>
    <w:rsid w:val="00B71DC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211pt">
    <w:name w:val="Heading 2 + 11 pt"/>
    <w:aliases w:val="Kern at 18 pt"/>
    <w:basedOn w:val="Heading1"/>
    <w:rsid w:val="00216A11"/>
    <w:rPr>
      <w:bCs/>
      <w:kern w:val="36"/>
      <w:sz w:val="28"/>
    </w:rPr>
  </w:style>
  <w:style w:type="paragraph" w:styleId="TOC4">
    <w:name w:val="toc 4"/>
    <w:basedOn w:val="Normal"/>
    <w:next w:val="Normal"/>
    <w:autoRedefine/>
    <w:semiHidden/>
    <w:rsid w:val="0019316A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19316A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1F0433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F0433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F0433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F0433"/>
    <w:pPr>
      <w:ind w:left="1920"/>
    </w:pPr>
    <w:rPr>
      <w:sz w:val="18"/>
      <w:szCs w:val="18"/>
    </w:rPr>
  </w:style>
  <w:style w:type="paragraph" w:customStyle="1" w:styleId="Char2">
    <w:name w:val="Char2"/>
    <w:basedOn w:val="Normal"/>
    <w:rsid w:val="00060836"/>
    <w:pPr>
      <w:spacing w:before="120" w:after="160" w:line="240" w:lineRule="exact"/>
      <w:jc w:val="both"/>
    </w:pPr>
    <w:rPr>
      <w:rFonts w:ascii="Verdana" w:hAnsi="Verdana"/>
      <w:sz w:val="20"/>
      <w:szCs w:val="20"/>
      <w:lang w:val="en-GB"/>
    </w:rPr>
  </w:style>
  <w:style w:type="paragraph" w:customStyle="1" w:styleId="Char1CharCharChar">
    <w:name w:val="Char1 Char Char Char"/>
    <w:basedOn w:val="Normal"/>
    <w:rsid w:val="009353F0"/>
    <w:pPr>
      <w:spacing w:before="120" w:after="160" w:line="240" w:lineRule="exact"/>
      <w:jc w:val="both"/>
    </w:pPr>
    <w:rPr>
      <w:rFonts w:ascii="Verdana" w:hAnsi="Verdana"/>
      <w:sz w:val="20"/>
      <w:szCs w:val="20"/>
      <w:lang w:val="en-GB"/>
    </w:rPr>
  </w:style>
  <w:style w:type="paragraph" w:styleId="Subtitle">
    <w:name w:val="Subtitle"/>
    <w:basedOn w:val="Normal"/>
    <w:qFormat/>
    <w:rsid w:val="00437BAF"/>
    <w:pPr>
      <w:jc w:val="center"/>
    </w:pPr>
    <w:rPr>
      <w:b/>
      <w:bCs/>
      <w:lang w:val="en-US"/>
    </w:rPr>
  </w:style>
  <w:style w:type="character" w:customStyle="1" w:styleId="HeaderChar">
    <w:name w:val="Header Char"/>
    <w:aliases w:val="ho Char,header odd Char"/>
    <w:link w:val="Header"/>
    <w:uiPriority w:val="99"/>
    <w:locked/>
    <w:rsid w:val="00B2578A"/>
    <w:rPr>
      <w:rFonts w:ascii="Arial" w:hAnsi="Arial"/>
      <w:sz w:val="26"/>
      <w:szCs w:val="24"/>
      <w:lang w:val="en-GB" w:eastAsia="en-US"/>
    </w:rPr>
  </w:style>
  <w:style w:type="character" w:customStyle="1" w:styleId="BodyTextChar">
    <w:name w:val="Body Text Char"/>
    <w:link w:val="BodyText"/>
    <w:uiPriority w:val="2"/>
    <w:rsid w:val="006350BA"/>
    <w:rPr>
      <w:rFonts w:ascii="Arial" w:hAnsi="Arial"/>
      <w:sz w:val="22"/>
      <w:lang w:eastAsia="en-US"/>
    </w:rPr>
  </w:style>
  <w:style w:type="character" w:customStyle="1" w:styleId="PlainTextChar">
    <w:name w:val="Plain Text Char"/>
    <w:link w:val="PlainText"/>
    <w:uiPriority w:val="99"/>
    <w:rsid w:val="00ED53B8"/>
    <w:rPr>
      <w:rFonts w:ascii="Courier New" w:hAnsi="Courier New" w:cs="Courier New"/>
      <w:lang w:val="en-GB" w:eastAsia="en-GB"/>
    </w:rPr>
  </w:style>
  <w:style w:type="paragraph" w:styleId="ListParagraph">
    <w:name w:val="List Paragraph"/>
    <w:aliases w:val="List Paragraph4,List Paragraph3"/>
    <w:basedOn w:val="Normal"/>
    <w:link w:val="ListParagraphChar"/>
    <w:uiPriority w:val="34"/>
    <w:qFormat/>
    <w:rsid w:val="00ED53B8"/>
    <w:pPr>
      <w:ind w:left="720"/>
      <w:contextualSpacing/>
    </w:pPr>
    <w:rPr>
      <w:lang w:val="x-none"/>
    </w:rPr>
  </w:style>
  <w:style w:type="character" w:customStyle="1" w:styleId="ListParagraphChar">
    <w:name w:val="List Paragraph Char"/>
    <w:aliases w:val="List Paragraph4 Char,List Paragraph3 Char"/>
    <w:link w:val="ListParagraph"/>
    <w:uiPriority w:val="34"/>
    <w:locked/>
    <w:rsid w:val="00ED53B8"/>
    <w:rPr>
      <w:rFonts w:ascii="Book Antiqua" w:hAnsi="Book Antiqua"/>
      <w:spacing w:val="-2"/>
      <w:sz w:val="24"/>
      <w:szCs w:val="24"/>
      <w:lang w:val="x-none" w:eastAsia="en-US"/>
    </w:rPr>
  </w:style>
  <w:style w:type="character" w:customStyle="1" w:styleId="CommentTextChar">
    <w:name w:val="Comment Text Char"/>
    <w:link w:val="CommentText"/>
    <w:rsid w:val="00A02224"/>
    <w:rPr>
      <w:rFonts w:ascii="Book Antiqua" w:hAnsi="Book Antiqua"/>
      <w:spacing w:val="-2"/>
      <w:lang w:eastAsia="en-US"/>
    </w:rPr>
  </w:style>
  <w:style w:type="character" w:customStyle="1" w:styleId="FooterChar">
    <w:name w:val="Footer Char"/>
    <w:link w:val="Footer"/>
    <w:uiPriority w:val="99"/>
    <w:rsid w:val="00D942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74DD"/>
    <w:rPr>
      <w:b/>
      <w:bCs/>
    </w:rPr>
  </w:style>
  <w:style w:type="character" w:customStyle="1" w:styleId="CommentSubjectChar">
    <w:name w:val="Comment Subject Char"/>
    <w:link w:val="CommentSubject"/>
    <w:rsid w:val="00F774DD"/>
    <w:rPr>
      <w:rFonts w:ascii="Book Antiqua" w:hAnsi="Book Antiqua"/>
      <w:b/>
      <w:bCs/>
      <w:spacing w:val="-2"/>
      <w:lang w:eastAsia="en-US"/>
    </w:rPr>
  </w:style>
  <w:style w:type="paragraph" w:customStyle="1" w:styleId="WFSchedule-Schedule">
    <w:name w:val="WF Schedule - Schedule"/>
    <w:next w:val="WFSchedule-Title"/>
    <w:uiPriority w:val="9"/>
    <w:qFormat/>
    <w:rsid w:val="002B47FB"/>
    <w:pPr>
      <w:keepNext/>
      <w:pageBreakBefore/>
      <w:numPr>
        <w:numId w:val="5"/>
      </w:numPr>
      <w:spacing w:after="240" w:line="360" w:lineRule="auto"/>
      <w:jc w:val="center"/>
      <w:outlineLvl w:val="0"/>
    </w:pPr>
    <w:rPr>
      <w:rFonts w:ascii="Arial" w:eastAsiaTheme="minorHAnsi" w:hAnsi="Arial" w:cstheme="minorBidi"/>
      <w:b/>
      <w:lang w:val="en-IE" w:eastAsia="en-US"/>
    </w:rPr>
  </w:style>
  <w:style w:type="paragraph" w:customStyle="1" w:styleId="WFSchedule-Title">
    <w:name w:val="WF Schedule - Title"/>
    <w:next w:val="Normal"/>
    <w:link w:val="WFSchedule-TitleChar"/>
    <w:uiPriority w:val="11"/>
    <w:qFormat/>
    <w:rsid w:val="002B47FB"/>
    <w:pPr>
      <w:spacing w:after="240" w:line="360" w:lineRule="auto"/>
      <w:jc w:val="center"/>
      <w:outlineLvl w:val="1"/>
    </w:pPr>
    <w:rPr>
      <w:rFonts w:ascii="Arial" w:eastAsiaTheme="minorHAnsi" w:hAnsi="Arial" w:cstheme="minorBidi"/>
      <w:lang w:val="en-IE" w:eastAsia="en-US"/>
    </w:rPr>
  </w:style>
  <w:style w:type="paragraph" w:customStyle="1" w:styleId="WFSchedule-Part">
    <w:name w:val="WF Schedule - Part"/>
    <w:next w:val="WFSchedule-Title"/>
    <w:uiPriority w:val="10"/>
    <w:qFormat/>
    <w:rsid w:val="002B47FB"/>
    <w:pPr>
      <w:numPr>
        <w:ilvl w:val="1"/>
        <w:numId w:val="5"/>
      </w:numPr>
      <w:spacing w:after="240" w:line="360" w:lineRule="auto"/>
      <w:jc w:val="center"/>
      <w:outlineLvl w:val="0"/>
    </w:pPr>
    <w:rPr>
      <w:rFonts w:ascii="Arial" w:eastAsiaTheme="minorHAnsi" w:hAnsi="Arial" w:cstheme="minorBidi"/>
      <w:b/>
      <w:lang w:val="en-IE" w:eastAsia="en-US"/>
    </w:rPr>
  </w:style>
  <w:style w:type="paragraph" w:customStyle="1" w:styleId="WFSchedule-Level1">
    <w:name w:val="WF Schedule - Level 1"/>
    <w:link w:val="WFSchedule-Level1Char"/>
    <w:uiPriority w:val="12"/>
    <w:qFormat/>
    <w:rsid w:val="002B47FB"/>
    <w:pPr>
      <w:numPr>
        <w:ilvl w:val="2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paragraph" w:customStyle="1" w:styleId="WFSchedule-Level2">
    <w:name w:val="WF Schedule - Level 2"/>
    <w:uiPriority w:val="12"/>
    <w:qFormat/>
    <w:rsid w:val="002B47FB"/>
    <w:pPr>
      <w:numPr>
        <w:ilvl w:val="3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paragraph" w:customStyle="1" w:styleId="WFSchedule-Level3">
    <w:name w:val="WF Schedule - Level 3"/>
    <w:uiPriority w:val="12"/>
    <w:qFormat/>
    <w:rsid w:val="002B47FB"/>
    <w:pPr>
      <w:numPr>
        <w:ilvl w:val="4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paragraph" w:customStyle="1" w:styleId="WFSchedule-Level4">
    <w:name w:val="WF Schedule - Level 4"/>
    <w:link w:val="WFSchedule-Level4Char"/>
    <w:uiPriority w:val="12"/>
    <w:rsid w:val="002B47FB"/>
    <w:pPr>
      <w:numPr>
        <w:ilvl w:val="5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paragraph" w:customStyle="1" w:styleId="WFSchedule-Level5">
    <w:name w:val="WF Schedule - Level 5"/>
    <w:uiPriority w:val="12"/>
    <w:rsid w:val="002B47FB"/>
    <w:pPr>
      <w:numPr>
        <w:ilvl w:val="6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character" w:customStyle="1" w:styleId="WFSchedule-Level4Char">
    <w:name w:val="WF Schedule - Level 4 Char"/>
    <w:basedOn w:val="DefaultParagraphFont"/>
    <w:link w:val="WFSchedule-Level4"/>
    <w:uiPriority w:val="12"/>
    <w:rsid w:val="002B47FB"/>
    <w:rPr>
      <w:rFonts w:ascii="Arial" w:eastAsiaTheme="minorHAnsi" w:hAnsi="Arial" w:cstheme="minorBidi"/>
      <w:lang w:val="en-IE" w:eastAsia="en-US"/>
    </w:rPr>
  </w:style>
  <w:style w:type="character" w:customStyle="1" w:styleId="WFSchedule-TitleChar">
    <w:name w:val="WF Schedule - Title Char"/>
    <w:basedOn w:val="DefaultParagraphFont"/>
    <w:link w:val="WFSchedule-Title"/>
    <w:uiPriority w:val="11"/>
    <w:rsid w:val="002B47FB"/>
    <w:rPr>
      <w:rFonts w:ascii="Arial" w:eastAsiaTheme="minorHAnsi" w:hAnsi="Arial" w:cstheme="minorBidi"/>
      <w:lang w:val="en-IE" w:eastAsia="en-US"/>
    </w:rPr>
  </w:style>
  <w:style w:type="paragraph" w:customStyle="1" w:styleId="WFSchedule-Level6">
    <w:name w:val="WF Schedule - Level 6"/>
    <w:uiPriority w:val="12"/>
    <w:rsid w:val="002B47FB"/>
    <w:pPr>
      <w:numPr>
        <w:ilvl w:val="7"/>
        <w:numId w:val="5"/>
      </w:numPr>
      <w:spacing w:after="240" w:line="360" w:lineRule="auto"/>
      <w:jc w:val="both"/>
    </w:pPr>
    <w:rPr>
      <w:rFonts w:ascii="Arial" w:eastAsiaTheme="minorHAnsi" w:hAnsi="Arial" w:cstheme="minorBidi"/>
      <w:lang w:val="en-IE" w:eastAsia="en-US"/>
    </w:rPr>
  </w:style>
  <w:style w:type="character" w:customStyle="1" w:styleId="WFSchedule-Level1Char">
    <w:name w:val="WF Schedule - Level 1 Char"/>
    <w:basedOn w:val="DefaultParagraphFont"/>
    <w:link w:val="WFSchedule-Level1"/>
    <w:uiPriority w:val="12"/>
    <w:rsid w:val="0083495F"/>
    <w:rPr>
      <w:rFonts w:ascii="Arial" w:eastAsiaTheme="minorHAnsi" w:hAnsi="Arial" w:cstheme="minorBidi"/>
      <w:lang w:val="en-IE" w:eastAsia="en-US"/>
    </w:rPr>
  </w:style>
  <w:style w:type="paragraph" w:styleId="NoSpacing">
    <w:name w:val="No Spacing"/>
    <w:uiPriority w:val="1"/>
    <w:qFormat/>
    <w:rsid w:val="0083495F"/>
    <w:pPr>
      <w:jc w:val="both"/>
    </w:pPr>
    <w:rPr>
      <w:rFonts w:ascii="Arial" w:eastAsiaTheme="minorHAnsi" w:hAnsi="Arial" w:cstheme="minorBidi"/>
      <w:lang w:val="en-I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95F"/>
    <w:rPr>
      <w:lang w:eastAsia="en-US"/>
    </w:rPr>
  </w:style>
  <w:style w:type="paragraph" w:customStyle="1" w:styleId="WFLA-Level1Paragraph">
    <w:name w:val="WF LA - Level 1 Paragraph"/>
    <w:next w:val="WFLA-Level2Paragraph"/>
    <w:uiPriority w:val="9"/>
    <w:qFormat/>
    <w:rsid w:val="00E64F03"/>
    <w:pPr>
      <w:keepNext/>
      <w:numPr>
        <w:numId w:val="6"/>
      </w:numPr>
      <w:spacing w:after="240" w:line="360" w:lineRule="auto"/>
      <w:jc w:val="center"/>
      <w:outlineLvl w:val="0"/>
    </w:pPr>
    <w:rPr>
      <w:rFonts w:ascii="Arial" w:hAnsi="Arial"/>
      <w:b/>
      <w:caps/>
      <w:lang w:val="en-IE" w:eastAsia="en-US"/>
    </w:rPr>
  </w:style>
  <w:style w:type="paragraph" w:customStyle="1" w:styleId="WFLA-Level2Paragraph">
    <w:name w:val="WF LA - Level 2 Paragraph"/>
    <w:next w:val="BodyText"/>
    <w:uiPriority w:val="9"/>
    <w:qFormat/>
    <w:rsid w:val="00E64F03"/>
    <w:pPr>
      <w:keepNext/>
      <w:numPr>
        <w:ilvl w:val="1"/>
        <w:numId w:val="6"/>
      </w:numPr>
      <w:spacing w:after="240" w:line="360" w:lineRule="auto"/>
      <w:jc w:val="both"/>
      <w:outlineLvl w:val="1"/>
    </w:pPr>
    <w:rPr>
      <w:rFonts w:ascii="Arial" w:hAnsi="Arial"/>
      <w:b/>
      <w:lang w:val="en-IE" w:eastAsia="en-US"/>
    </w:rPr>
  </w:style>
  <w:style w:type="paragraph" w:customStyle="1" w:styleId="WFLA-Level3Paragraph">
    <w:name w:val="WF LA - Level 3 Paragraph"/>
    <w:uiPriority w:val="9"/>
    <w:qFormat/>
    <w:rsid w:val="00E64F03"/>
    <w:pPr>
      <w:numPr>
        <w:ilvl w:val="2"/>
        <w:numId w:val="6"/>
      </w:numPr>
      <w:spacing w:after="240" w:line="360" w:lineRule="auto"/>
      <w:jc w:val="both"/>
      <w:outlineLvl w:val="2"/>
    </w:pPr>
    <w:rPr>
      <w:rFonts w:ascii="Arial" w:hAnsi="Arial"/>
      <w:lang w:val="en-IE" w:eastAsia="en-US"/>
    </w:rPr>
  </w:style>
  <w:style w:type="paragraph" w:customStyle="1" w:styleId="WFLA-Level4Paragraph">
    <w:name w:val="WF LA - Level 4 Paragraph"/>
    <w:uiPriority w:val="9"/>
    <w:qFormat/>
    <w:rsid w:val="00E64F03"/>
    <w:pPr>
      <w:numPr>
        <w:ilvl w:val="3"/>
        <w:numId w:val="6"/>
      </w:numPr>
      <w:spacing w:after="240" w:line="360" w:lineRule="auto"/>
      <w:jc w:val="both"/>
      <w:outlineLvl w:val="3"/>
    </w:pPr>
    <w:rPr>
      <w:rFonts w:ascii="Arial" w:hAnsi="Arial"/>
      <w:lang w:val="en-IE" w:eastAsia="en-US"/>
    </w:rPr>
  </w:style>
  <w:style w:type="paragraph" w:customStyle="1" w:styleId="WFLA-Level5Paragraph">
    <w:name w:val="WF LA - Level 5 Paragraph"/>
    <w:uiPriority w:val="9"/>
    <w:qFormat/>
    <w:rsid w:val="00E64F03"/>
    <w:pPr>
      <w:numPr>
        <w:ilvl w:val="4"/>
        <w:numId w:val="6"/>
      </w:numPr>
      <w:spacing w:after="240" w:line="360" w:lineRule="auto"/>
      <w:jc w:val="both"/>
      <w:outlineLvl w:val="4"/>
    </w:pPr>
    <w:rPr>
      <w:rFonts w:ascii="Arial" w:hAnsi="Arial"/>
      <w:lang w:val="en-IE" w:eastAsia="en-US"/>
    </w:rPr>
  </w:style>
  <w:style w:type="paragraph" w:customStyle="1" w:styleId="WFLA-Level6Paragraph">
    <w:name w:val="WF LA - Level 6 Paragraph"/>
    <w:uiPriority w:val="9"/>
    <w:qFormat/>
    <w:rsid w:val="00E64F03"/>
    <w:pPr>
      <w:numPr>
        <w:ilvl w:val="5"/>
        <w:numId w:val="6"/>
      </w:numPr>
      <w:spacing w:after="240" w:line="360" w:lineRule="auto"/>
      <w:jc w:val="both"/>
      <w:outlineLvl w:val="5"/>
    </w:pPr>
    <w:rPr>
      <w:rFonts w:ascii="Arial" w:hAnsi="Arial"/>
      <w:lang w:val="en-IE" w:eastAsia="en-US"/>
    </w:rPr>
  </w:style>
  <w:style w:type="table" w:styleId="PlainTable2">
    <w:name w:val="Plain Table 2"/>
    <w:basedOn w:val="TableNormal"/>
    <w:uiPriority w:val="42"/>
    <w:rsid w:val="00375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tyleHeading3H3Headline3mh3Head3Level3Head3Overskrift">
    <w:name w:val="Style Heading 3H3Headline3mh3Head 3Level 3 Head3Overskrift ..."/>
    <w:basedOn w:val="Heading3"/>
    <w:rsid w:val="00216A11"/>
    <w:rPr>
      <w:bCs/>
    </w:rPr>
  </w:style>
  <w:style w:type="paragraph" w:customStyle="1" w:styleId="TableParagraph">
    <w:name w:val="Table Paragraph"/>
    <w:basedOn w:val="Normal"/>
    <w:uiPriority w:val="1"/>
    <w:qFormat/>
    <w:rsid w:val="00305C8B"/>
    <w:pPr>
      <w:widowControl w:val="0"/>
      <w:ind w:left="103"/>
    </w:pPr>
    <w:rPr>
      <w:rFonts w:ascii="Calibri" w:eastAsia="Calibri" w:hAnsi="Calibri" w:cs="Calibri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505B04"/>
    <w:rPr>
      <w:rFonts w:ascii="Book Antiqua" w:hAnsi="Book Antiqua"/>
      <w:spacing w:val="-2"/>
      <w:sz w:val="24"/>
      <w:szCs w:val="24"/>
      <w:lang w:val="en-IE" w:eastAsia="en-US"/>
    </w:rPr>
  </w:style>
  <w:style w:type="character" w:styleId="PlaceholderText">
    <w:name w:val="Placeholder Text"/>
    <w:basedOn w:val="DefaultParagraphFont"/>
    <w:uiPriority w:val="99"/>
    <w:rsid w:val="00AC6DB8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8276E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Cs w:val="32"/>
      <w:lang w:val="en-US"/>
    </w:rPr>
  </w:style>
  <w:style w:type="table" w:styleId="GridTable2-Accent1">
    <w:name w:val="Grid Table 2 Accent 1"/>
    <w:basedOn w:val="TableNormal"/>
    <w:uiPriority w:val="47"/>
    <w:rsid w:val="00636CDF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">
    <w:name w:val="Grid Table 2"/>
    <w:basedOn w:val="TableNormal"/>
    <w:uiPriority w:val="47"/>
    <w:rsid w:val="00636CD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Style2">
    <w:name w:val="Style2"/>
    <w:basedOn w:val="DefaultParagraphFont"/>
    <w:uiPriority w:val="1"/>
    <w:rsid w:val="00453A9C"/>
    <w:rPr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5E78D7"/>
    <w:rPr>
      <w:sz w:val="32"/>
      <w:lang w:eastAsia="en-US"/>
    </w:rPr>
  </w:style>
  <w:style w:type="paragraph" w:customStyle="1" w:styleId="Bullet">
    <w:name w:val="Bullet"/>
    <w:basedOn w:val="Normal"/>
    <w:rsid w:val="00FE7923"/>
    <w:pPr>
      <w:numPr>
        <w:numId w:val="22"/>
      </w:numPr>
      <w:spacing w:after="100" w:line="276" w:lineRule="auto"/>
      <w:jc w:val="both"/>
    </w:pPr>
    <w:rPr>
      <w:rFonts w:ascii="Calibri" w:eastAsia="MS Mincho" w:hAnsi="Calibri"/>
      <w:b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Tenders.gov.i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N%20Blanch\Documents\Custom%20Office%20Templates\HSE%2011002%20-%20TRD%20for%20Research%20on%20Lived%20Experience%20of%20Service%20User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>Host broadcasting services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a6a10e9d-ee7f-4f16-965b-ca906350e1c3</TermId>
        </TermInfo>
        <TermInfo xmlns="http://schemas.microsoft.com/office/infopath/2007/PartnerControls">
          <TermName xmlns="http://schemas.microsoft.com/office/infopath/2007/PartnerControls">#Finance</TermName>
          <TermId xmlns="http://schemas.microsoft.com/office/infopath/2007/PartnerControls">3b5c7c14-53f4-48ec-a203-54ec26f3c77e</TermId>
        </TermInfo>
        <TermInfo xmlns="http://schemas.microsoft.com/office/infopath/2007/PartnerControls">
          <TermName xmlns="http://schemas.microsoft.com/office/infopath/2007/PartnerControls">#Projects</TermName>
          <TermId xmlns="http://schemas.microsoft.com/office/infopath/2007/PartnerControls">5e12c8d0-ac4c-4a6a-a8e8-8bf9bd4e9b7c</TermId>
        </TermInfo>
        <TermInfo xmlns="http://schemas.microsoft.com/office/infopath/2007/PartnerControls">
          <TermName xmlns="http://schemas.microsoft.com/office/infopath/2007/PartnerControls">#Tenders</TermName>
          <TermId xmlns="http://schemas.microsoft.com/office/infopath/2007/PartnerControls">9f1d9cd5-9dd5-4793-a796-65213e8304f7</TermId>
        </TermInfo>
        <TermInfo xmlns="http://schemas.microsoft.com/office/infopath/2007/PartnerControls">
          <TermName xmlns="http://schemas.microsoft.com/office/infopath/2007/PartnerControls">#RFT</TermName>
          <TermId xmlns="http://schemas.microsoft.com/office/infopath/2007/PartnerControls">ddbd3dc8-c8ea-4bb2-b588-2c9d085c1415</TermId>
        </TermInfo>
        <TermInfo xmlns="http://schemas.microsoft.com/office/infopath/2007/PartnerControls">
          <TermName xmlns="http://schemas.microsoft.com/office/infopath/2007/PartnerControls">#Procurement</TermName>
          <TermId xmlns="http://schemas.microsoft.com/office/infopath/2007/PartnerControls">a68a2ea9-f4da-41d7-bacf-7b3f1404e250</TermId>
        </TermInfo>
      </Terms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dbd28018-9f70-450e-9470-9d9d44bcba64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>DFA036-001-2025</eDocs_eFileName>
    <nb1b8a72855341e18dd75ce464e281f2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fa6db36b-335b-4ee9-8e45-1b7375a06d1a</TermId>
        </TermInfo>
      </Terms>
    </nb1b8a72855341e18dd75ce464e281f2>
    <TaxCatchAll xmlns="2ff5d677-0cab-4642-9cb9-c725cc8c657c">
      <Value>101</Value>
      <Value>14</Value>
      <Value>12</Value>
      <Value>96</Value>
      <Value>8</Value>
      <Value>97</Value>
      <Value>6</Value>
      <Value>3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E8E8DC-0986-482B-A75A-31002E6E49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BCE26-DF52-48AC-9650-1F25576D5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C3A996-85B0-47DA-B18A-4E56F9628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37C223F-28B1-4198-8505-54D89170FABE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2ff5d677-0cab-4642-9cb9-c725cc8c657c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HSE 11002 - TRD for Research on Lived Experience of Service Users</Template>
  <TotalTime>0</TotalTime>
  <Pages>4</Pages>
  <Words>601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4451</CharactersWithSpaces>
  <SharedDoc>false</SharedDoc>
  <HLinks>
    <vt:vector size="48" baseType="variant">
      <vt:variant>
        <vt:i4>6291560</vt:i4>
      </vt:variant>
      <vt:variant>
        <vt:i4>24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6291560</vt:i4>
      </vt:variant>
      <vt:variant>
        <vt:i4>21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7798845</vt:i4>
      </vt:variant>
      <vt:variant>
        <vt:i4>18</vt:i4>
      </vt:variant>
      <vt:variant>
        <vt:i4>0</vt:i4>
      </vt:variant>
      <vt:variant>
        <vt:i4>5</vt:i4>
      </vt:variant>
      <vt:variant>
        <vt:lpwstr>http://ec.europa.eu/internal_market/publicprocurement/legislation_en.htm</vt:lpwstr>
      </vt:variant>
      <vt:variant>
        <vt:lpwstr/>
      </vt:variant>
      <vt:variant>
        <vt:i4>1966170</vt:i4>
      </vt:variant>
      <vt:variant>
        <vt:i4>15</vt:i4>
      </vt:variant>
      <vt:variant>
        <vt:i4>0</vt:i4>
      </vt:variant>
      <vt:variant>
        <vt:i4>5</vt:i4>
      </vt:variant>
      <vt:variant>
        <vt:lpwstr>https://www.hse.ie/eng/about/qavd/protected-disclosures/hse-protected-disclosures-procedures.pdf</vt:lpwstr>
      </vt:variant>
      <vt:variant>
        <vt:lpwstr/>
      </vt:variant>
      <vt:variant>
        <vt:i4>7012409</vt:i4>
      </vt:variant>
      <vt:variant>
        <vt:i4>12</vt:i4>
      </vt:variant>
      <vt:variant>
        <vt:i4>0</vt:i4>
      </vt:variant>
      <vt:variant>
        <vt:i4>5</vt:i4>
      </vt:variant>
      <vt:variant>
        <vt:lpwstr>https://www.hse.ie/eng/about/who/qid/other-quality-improvement-programmes/opendisclosure/opendiscfiles/opendiscpolicyoct13.pdf</vt:lpwstr>
      </vt:variant>
      <vt:variant>
        <vt:lpwstr/>
      </vt:variant>
      <vt:variant>
        <vt:i4>4522058</vt:i4>
      </vt:variant>
      <vt:variant>
        <vt:i4>9</vt:i4>
      </vt:variant>
      <vt:variant>
        <vt:i4>0</vt:i4>
      </vt:variant>
      <vt:variant>
        <vt:i4>5</vt:i4>
      </vt:variant>
      <vt:variant>
        <vt:lpwstr>https://www.hse.ie/eng/staff/resources/hrppg/procedure-for-voluntary-garda-vetting-and-assessment-of-existing-employees-in-the-health-service.pdf</vt:lpwstr>
      </vt:variant>
      <vt:variant>
        <vt:lpwstr/>
      </vt:variant>
      <vt:variant>
        <vt:i4>2359403</vt:i4>
      </vt:variant>
      <vt:variant>
        <vt:i4>6</vt:i4>
      </vt:variant>
      <vt:variant>
        <vt:i4>0</vt:i4>
      </vt:variant>
      <vt:variant>
        <vt:i4>5</vt:i4>
      </vt:variant>
      <vt:variant>
        <vt:lpwstr>https://www.hse.ie/eng/staff/resources/hrppg/garda-clearance-of-new-employees---april-2007.pdf</vt:lpwstr>
      </vt:variant>
      <vt:variant>
        <vt:lpwstr/>
      </vt:variant>
      <vt:variant>
        <vt:i4>7143483</vt:i4>
      </vt:variant>
      <vt:variant>
        <vt:i4>3</vt:i4>
      </vt:variant>
      <vt:variant>
        <vt:i4>0</vt:i4>
      </vt:variant>
      <vt:variant>
        <vt:i4>5</vt:i4>
      </vt:variant>
      <vt:variant>
        <vt:lpwstr>https://www.hse.ie/eng/services/publications/corporate/personsatriskofabuse.pdf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2026-10-06T08:42:00Z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FileTopics">
    <vt:lpwstr>3;#Administration|a6a10e9d-ee7f-4f16-965b-ca906350e1c3;#6;##Finance|3b5c7c14-53f4-48ec-a203-54ec26f3c77e;#12;##Projects|5e12c8d0-ac4c-4a6a-a8e8-8bf9bd4e9b7c;#96;##Tenders|9f1d9cd5-9dd5-4793-a796-65213e8304f7;#97;##RFT|ddbd3dc8-c8ea-4bb2-b588-2c9d085c1415;#14;##Procurement|a68a2ea9-f4da-41d7-bacf-7b3f1404e250</vt:lpwstr>
  </property>
  <property fmtid="{D5CDD505-2E9C-101B-9397-08002B2CF9AE}" pid="4" name="eDocs_SecurityClassification">
    <vt:lpwstr>8;#Confidential|dbd28018-9f70-450e-9470-9d9d44bcba64</vt:lpwstr>
  </property>
  <property fmtid="{D5CDD505-2E9C-101B-9397-08002B2CF9AE}" pid="5" name="eDocs_Series">
    <vt:lpwstr>1;#036|3bf74684-aa4a-48dc-a3f8-2440bd6bde0a</vt:lpwstr>
  </property>
  <property fmtid="{D5CDD505-2E9C-101B-9397-08002B2CF9AE}" pid="6" name="eDocs_DocumentTopics">
    <vt:lpwstr/>
  </property>
  <property fmtid="{D5CDD505-2E9C-101B-9397-08002B2CF9AE}" pid="7" name="eDocs_Year">
    <vt:lpwstr>101;#2025|fa6db36b-335b-4ee9-8e45-1b7375a06d1a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