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AF979" w14:textId="2AE1BCC8" w:rsidR="005370DD" w:rsidRPr="0090240C" w:rsidRDefault="009316C1" w:rsidP="00A85EED">
      <w:pPr>
        <w:spacing w:after="0"/>
        <w:jc w:val="center"/>
        <w:rPr>
          <w:noProof/>
          <w:sz w:val="24"/>
          <w:szCs w:val="24"/>
          <w:lang w:eastAsia="en-IE"/>
        </w:rPr>
      </w:pPr>
      <w:bookmarkStart w:id="0" w:name="_Hlk207629583"/>
      <w:r w:rsidRPr="005F26C3">
        <w:rPr>
          <w:noProof/>
        </w:rPr>
        <w:drawing>
          <wp:anchor distT="0" distB="0" distL="114300" distR="114300" simplePos="0" relativeHeight="251659264" behindDoc="1" locked="0" layoutInCell="1" allowOverlap="1" wp14:anchorId="3EAA21A9" wp14:editId="649BB8C5">
            <wp:simplePos x="0" y="0"/>
            <wp:positionH relativeFrom="margin">
              <wp:align>center</wp:align>
            </wp:positionH>
            <wp:positionV relativeFrom="paragraph">
              <wp:posOffset>135890</wp:posOffset>
            </wp:positionV>
            <wp:extent cx="2005330" cy="641350"/>
            <wp:effectExtent l="0" t="0" r="0" b="6350"/>
            <wp:wrapThrough wrapText="bothSides">
              <wp:wrapPolygon edited="0">
                <wp:start x="1847" y="0"/>
                <wp:lineTo x="0" y="1283"/>
                <wp:lineTo x="0" y="17323"/>
                <wp:lineTo x="1026" y="20531"/>
                <wp:lineTo x="1436" y="21172"/>
                <wp:lineTo x="3283" y="21172"/>
                <wp:lineTo x="10054" y="20531"/>
                <wp:lineTo x="19288" y="14115"/>
                <wp:lineTo x="18878" y="10265"/>
                <wp:lineTo x="21340" y="7699"/>
                <wp:lineTo x="21340" y="3208"/>
                <wp:lineTo x="5130" y="0"/>
                <wp:lineTo x="1847" y="0"/>
              </wp:wrapPolygon>
            </wp:wrapThrough>
            <wp:docPr id="1651191170" name="Graphic 8"/>
            <wp:cNvGraphicFramePr/>
            <a:graphic xmlns:a="http://schemas.openxmlformats.org/drawingml/2006/main">
              <a:graphicData uri="http://schemas.openxmlformats.org/drawingml/2006/picture">
                <pic:pic xmlns:pic="http://schemas.openxmlformats.org/drawingml/2006/picture">
                  <pic:nvPicPr>
                    <pic:cNvPr id="139695974" name="Picture 7"/>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bwMode="auto">
                    <a:xfrm>
                      <a:off x="0" y="0"/>
                      <a:ext cx="2005330" cy="641350"/>
                    </a:xfrm>
                    <a:prstGeom prst="rect">
                      <a:avLst/>
                    </a:prstGeom>
                  </pic:spPr>
                </pic:pic>
              </a:graphicData>
            </a:graphic>
            <wp14:sizeRelH relativeFrom="margin">
              <wp14:pctWidth>0</wp14:pctWidth>
            </wp14:sizeRelH>
            <wp14:sizeRelV relativeFrom="margin">
              <wp14:pctHeight>0</wp14:pctHeight>
            </wp14:sizeRelV>
          </wp:anchor>
        </w:drawing>
      </w:r>
      <w:bookmarkEnd w:id="0"/>
      <w:r w:rsidR="005370DD">
        <w:br/>
      </w:r>
      <w:r w:rsidR="005370DD" w:rsidRPr="0FE5BC9C">
        <w:rPr>
          <w:noProof/>
          <w:sz w:val="24"/>
          <w:szCs w:val="24"/>
          <w:lang w:eastAsia="en-IE"/>
        </w:rPr>
        <w:t xml:space="preserve">  </w:t>
      </w:r>
      <w:bookmarkStart w:id="1" w:name="_Toc422750758"/>
      <w:bookmarkStart w:id="2" w:name="_Toc422919642"/>
      <w:bookmarkStart w:id="3" w:name="_Toc423007875"/>
      <w:bookmarkStart w:id="4" w:name="_Toc423098328"/>
      <w:bookmarkStart w:id="5" w:name="_Toc423427545"/>
      <w:bookmarkStart w:id="6" w:name="_Toc422750737"/>
      <w:bookmarkStart w:id="7" w:name="_Toc422919621"/>
      <w:bookmarkStart w:id="8" w:name="_Toc423007854"/>
      <w:bookmarkStart w:id="9" w:name="_Toc423098307"/>
      <w:bookmarkStart w:id="10" w:name="_Toc423427524"/>
      <w:r w:rsidR="005370DD">
        <w:br/>
      </w:r>
    </w:p>
    <w:p w14:paraId="6089CE59" w14:textId="11A630B1" w:rsidR="005370DD" w:rsidRPr="0090240C" w:rsidRDefault="005370DD" w:rsidP="00CC1F57">
      <w:pPr>
        <w:spacing w:after="0"/>
        <w:rPr>
          <w:rFonts w:cs="Times New Roman"/>
          <w:noProof/>
          <w:color w:val="FF0000"/>
          <w:lang w:eastAsia="en-IE"/>
        </w:rPr>
      </w:pPr>
      <w:r w:rsidRPr="0090240C">
        <w:rPr>
          <w:noProof/>
          <w:sz w:val="24"/>
          <w:szCs w:val="24"/>
          <w:lang w:eastAsia="en-IE"/>
        </w:rPr>
        <w:tab/>
      </w:r>
      <w:r w:rsidRPr="0090240C">
        <w:rPr>
          <w:noProof/>
          <w:sz w:val="24"/>
          <w:szCs w:val="24"/>
          <w:lang w:eastAsia="en-IE"/>
        </w:rPr>
        <w:tab/>
      </w:r>
      <w:r w:rsidRPr="0090240C">
        <w:rPr>
          <w:noProof/>
          <w:sz w:val="24"/>
          <w:szCs w:val="24"/>
          <w:lang w:eastAsia="en-IE"/>
        </w:rPr>
        <w:tab/>
      </w:r>
    </w:p>
    <w:bookmarkEnd w:id="1"/>
    <w:bookmarkEnd w:id="2"/>
    <w:bookmarkEnd w:id="3"/>
    <w:bookmarkEnd w:id="4"/>
    <w:bookmarkEnd w:id="5"/>
    <w:p w14:paraId="619E4366" w14:textId="48777C20" w:rsidR="009316C1" w:rsidRDefault="009316C1" w:rsidP="0036630D">
      <w:pPr>
        <w:jc w:val="center"/>
        <w:rPr>
          <w:b/>
          <w:bCs/>
          <w:sz w:val="36"/>
          <w:szCs w:val="36"/>
        </w:rPr>
      </w:pPr>
    </w:p>
    <w:p w14:paraId="2062DBDC" w14:textId="77777777" w:rsidR="009316C1" w:rsidRDefault="009316C1" w:rsidP="0036630D">
      <w:pPr>
        <w:jc w:val="center"/>
        <w:rPr>
          <w:b/>
          <w:bCs/>
          <w:sz w:val="36"/>
          <w:szCs w:val="36"/>
        </w:rPr>
      </w:pPr>
    </w:p>
    <w:p w14:paraId="1136E329" w14:textId="77777777" w:rsidR="009316C1" w:rsidRDefault="009316C1" w:rsidP="0036630D">
      <w:pPr>
        <w:jc w:val="center"/>
        <w:rPr>
          <w:b/>
          <w:bCs/>
          <w:sz w:val="36"/>
          <w:szCs w:val="36"/>
        </w:rPr>
      </w:pPr>
    </w:p>
    <w:p w14:paraId="1089E89E" w14:textId="0B993FF2" w:rsidR="00EF0161" w:rsidRPr="0090240C" w:rsidRDefault="0029023A" w:rsidP="0036630D">
      <w:pPr>
        <w:jc w:val="center"/>
        <w:rPr>
          <w:b/>
          <w:bCs/>
          <w:sz w:val="36"/>
          <w:szCs w:val="36"/>
        </w:rPr>
      </w:pPr>
      <w:r w:rsidRPr="0090240C">
        <w:rPr>
          <w:b/>
          <w:bCs/>
          <w:sz w:val="36"/>
          <w:szCs w:val="36"/>
        </w:rPr>
        <w:t>Tender</w:t>
      </w:r>
      <w:r w:rsidR="00E524E4" w:rsidRPr="0090240C">
        <w:rPr>
          <w:b/>
          <w:bCs/>
          <w:sz w:val="36"/>
          <w:szCs w:val="36"/>
        </w:rPr>
        <w:t xml:space="preserve"> Response Document</w:t>
      </w:r>
      <w:bookmarkStart w:id="11" w:name="_Hlk108170858"/>
      <w:bookmarkEnd w:id="6"/>
      <w:bookmarkEnd w:id="7"/>
      <w:bookmarkEnd w:id="8"/>
      <w:bookmarkEnd w:id="9"/>
      <w:bookmarkEnd w:id="10"/>
    </w:p>
    <w:p w14:paraId="05F2B23E" w14:textId="5724371A" w:rsidR="00E63731" w:rsidRPr="0036630D" w:rsidRDefault="00BD1EC4" w:rsidP="0036630D">
      <w:pPr>
        <w:jc w:val="center"/>
        <w:rPr>
          <w:b/>
          <w:bCs/>
          <w:sz w:val="28"/>
          <w:szCs w:val="28"/>
        </w:rPr>
      </w:pPr>
      <w:r w:rsidRPr="0036630D">
        <w:rPr>
          <w:b/>
          <w:bCs/>
          <w:sz w:val="28"/>
          <w:szCs w:val="28"/>
        </w:rPr>
        <w:t xml:space="preserve">Tender reference: </w:t>
      </w:r>
      <w:r w:rsidR="00060AA5">
        <w:rPr>
          <w:b/>
          <w:bCs/>
          <w:sz w:val="28"/>
          <w:szCs w:val="28"/>
        </w:rPr>
        <w:t>UCDOPP5</w:t>
      </w:r>
      <w:r w:rsidR="002D51EA">
        <w:rPr>
          <w:b/>
          <w:bCs/>
          <w:sz w:val="28"/>
          <w:szCs w:val="28"/>
        </w:rPr>
        <w:t>622</w:t>
      </w:r>
    </w:p>
    <w:p w14:paraId="423C3DBC" w14:textId="77777777" w:rsidR="00515C00" w:rsidRPr="00624F12" w:rsidRDefault="00515C00" w:rsidP="00CC1F57">
      <w:pPr>
        <w:keepNext/>
        <w:spacing w:after="0"/>
        <w:jc w:val="center"/>
        <w:outlineLvl w:val="0"/>
        <w:rPr>
          <w:b/>
          <w:bCs/>
          <w:smallCaps/>
          <w:sz w:val="28"/>
          <w:szCs w:val="28"/>
        </w:rPr>
      </w:pPr>
    </w:p>
    <w:p w14:paraId="49E0AAF9" w14:textId="231D48B9" w:rsidR="00EF0161" w:rsidRPr="00304D1D" w:rsidRDefault="00EF0161" w:rsidP="00CC1F57">
      <w:pPr>
        <w:spacing w:after="0"/>
        <w:jc w:val="center"/>
        <w:rPr>
          <w:rFonts w:eastAsia="SimSun"/>
          <w:b/>
          <w:bCs/>
          <w:sz w:val="28"/>
          <w:szCs w:val="28"/>
        </w:rPr>
      </w:pPr>
      <w:bookmarkStart w:id="12" w:name="_Hlk207629518"/>
      <w:r w:rsidRPr="00304D1D">
        <w:rPr>
          <w:rFonts w:eastAsia="SimSun"/>
          <w:b/>
          <w:bCs/>
          <w:sz w:val="28"/>
          <w:szCs w:val="28"/>
        </w:rPr>
        <w:t>Request-for-Tenders for the</w:t>
      </w:r>
      <w:r w:rsidR="00E3567B">
        <w:rPr>
          <w:rFonts w:eastAsia="SimSun"/>
          <w:b/>
          <w:bCs/>
          <w:sz w:val="28"/>
          <w:szCs w:val="28"/>
        </w:rPr>
        <w:t xml:space="preserve"> </w:t>
      </w:r>
    </w:p>
    <w:p w14:paraId="4B0BDE22" w14:textId="63D3C520" w:rsidR="00EF0161" w:rsidRDefault="002D51EA" w:rsidP="00CC1F57">
      <w:pPr>
        <w:spacing w:after="0"/>
        <w:jc w:val="center"/>
        <w:rPr>
          <w:rFonts w:eastAsia="SimSun"/>
          <w:b/>
          <w:bCs/>
          <w:sz w:val="28"/>
          <w:szCs w:val="28"/>
        </w:rPr>
      </w:pPr>
      <w:r>
        <w:rPr>
          <w:rFonts w:eastAsia="SimSun"/>
          <w:b/>
          <w:bCs/>
          <w:sz w:val="28"/>
          <w:szCs w:val="28"/>
        </w:rPr>
        <w:t xml:space="preserve">Provision of Stockbroking Services to </w:t>
      </w:r>
      <w:r w:rsidR="0039432F" w:rsidRPr="00304D1D">
        <w:rPr>
          <w:rFonts w:eastAsia="SimSun"/>
          <w:b/>
          <w:bCs/>
          <w:sz w:val="28"/>
          <w:szCs w:val="28"/>
        </w:rPr>
        <w:t>University College Dublin (UCD)</w:t>
      </w:r>
    </w:p>
    <w:bookmarkEnd w:id="12"/>
    <w:p w14:paraId="704DC5B0" w14:textId="77777777" w:rsidR="00515C00" w:rsidRPr="00304D1D" w:rsidRDefault="00515C00" w:rsidP="00CC1F57">
      <w:pPr>
        <w:spacing w:after="0"/>
        <w:jc w:val="center"/>
        <w:rPr>
          <w:rFonts w:eastAsia="SimSun"/>
          <w:b/>
          <w:bCs/>
          <w:sz w:val="28"/>
          <w:szCs w:val="28"/>
        </w:rPr>
      </w:pPr>
    </w:p>
    <w:bookmarkEnd w:id="11"/>
    <w:p w14:paraId="6F64D3FE" w14:textId="77777777" w:rsidR="001D63CE" w:rsidRPr="00DE48B5" w:rsidRDefault="001D63CE" w:rsidP="00CC1F57">
      <w:pPr>
        <w:keepNext/>
        <w:spacing w:after="0"/>
        <w:outlineLvl w:val="0"/>
        <w:rPr>
          <w:b/>
          <w:u w:val="single"/>
        </w:rPr>
      </w:pPr>
    </w:p>
    <w:tbl>
      <w:tblPr>
        <w:tblStyle w:val="TableGrid11"/>
        <w:tblW w:w="9322" w:type="dxa"/>
        <w:tblLayout w:type="fixed"/>
        <w:tblLook w:val="0000" w:firstRow="0" w:lastRow="0" w:firstColumn="0" w:lastColumn="0" w:noHBand="0" w:noVBand="0"/>
      </w:tblPr>
      <w:tblGrid>
        <w:gridCol w:w="4390"/>
        <w:gridCol w:w="4932"/>
      </w:tblGrid>
      <w:tr w:rsidR="00814B4A" w:rsidRPr="00CC7573" w14:paraId="33EBD6A7" w14:textId="77777777" w:rsidTr="00275DAB">
        <w:trPr>
          <w:trHeight w:val="182"/>
        </w:trPr>
        <w:tc>
          <w:tcPr>
            <w:tcW w:w="4390" w:type="dxa"/>
            <w:shd w:val="clear" w:color="auto" w:fill="D9D9D9" w:themeFill="background1" w:themeFillShade="D9"/>
          </w:tcPr>
          <w:p w14:paraId="71CB2E8D" w14:textId="77777777" w:rsidR="00814B4A" w:rsidRPr="00B30EA4" w:rsidRDefault="00814B4A" w:rsidP="00CC1F57">
            <w:pPr>
              <w:rPr>
                <w:rFonts w:asciiTheme="minorHAnsi" w:hAnsiTheme="minorHAnsi" w:cstheme="minorHAnsi"/>
                <w:b/>
                <w:bCs/>
              </w:rPr>
            </w:pPr>
            <w:bookmarkStart w:id="13" w:name="_Hlk207629634"/>
            <w:r w:rsidRPr="00B30EA4">
              <w:rPr>
                <w:rFonts w:asciiTheme="minorHAnsi" w:hAnsiTheme="minorHAnsi" w:cstheme="minorHAnsi"/>
                <w:b/>
                <w:bCs/>
              </w:rPr>
              <w:t>Issue Date:</w:t>
            </w:r>
          </w:p>
        </w:tc>
        <w:tc>
          <w:tcPr>
            <w:tcW w:w="4932" w:type="dxa"/>
          </w:tcPr>
          <w:p w14:paraId="1AC5DE3F" w14:textId="14B4CE84" w:rsidR="00814B4A" w:rsidRPr="00B30EA4" w:rsidRDefault="002D51EA" w:rsidP="00CC1F57">
            <w:pPr>
              <w:rPr>
                <w:rFonts w:asciiTheme="minorHAnsi" w:hAnsiTheme="minorHAnsi" w:cstheme="minorHAnsi"/>
                <w:b/>
                <w:bCs/>
              </w:rPr>
            </w:pPr>
            <w:r>
              <w:rPr>
                <w:rFonts w:asciiTheme="minorHAnsi" w:hAnsiTheme="minorHAnsi" w:cstheme="minorHAnsi"/>
                <w:b/>
                <w:bCs/>
              </w:rPr>
              <w:t>Thursday 8</w:t>
            </w:r>
            <w:r w:rsidRPr="002D51EA">
              <w:rPr>
                <w:rFonts w:asciiTheme="minorHAnsi" w:hAnsiTheme="minorHAnsi" w:cstheme="minorHAnsi"/>
                <w:b/>
                <w:bCs/>
                <w:vertAlign w:val="superscript"/>
              </w:rPr>
              <w:t>th</w:t>
            </w:r>
            <w:r>
              <w:rPr>
                <w:rFonts w:asciiTheme="minorHAnsi" w:hAnsiTheme="minorHAnsi" w:cstheme="minorHAnsi"/>
                <w:b/>
                <w:bCs/>
              </w:rPr>
              <w:t xml:space="preserve"> October</w:t>
            </w:r>
            <w:r w:rsidR="00060AA5">
              <w:rPr>
                <w:rFonts w:asciiTheme="minorHAnsi" w:hAnsiTheme="minorHAnsi" w:cstheme="minorHAnsi"/>
                <w:b/>
                <w:bCs/>
              </w:rPr>
              <w:t xml:space="preserve"> 2026</w:t>
            </w:r>
          </w:p>
        </w:tc>
      </w:tr>
      <w:tr w:rsidR="00814B4A" w:rsidRPr="00CC7573" w14:paraId="536B38BF" w14:textId="77777777" w:rsidTr="00275DAB">
        <w:trPr>
          <w:trHeight w:val="182"/>
        </w:trPr>
        <w:tc>
          <w:tcPr>
            <w:tcW w:w="4390" w:type="dxa"/>
            <w:shd w:val="clear" w:color="auto" w:fill="D9D9D9" w:themeFill="background1" w:themeFillShade="D9"/>
          </w:tcPr>
          <w:p w14:paraId="79968E3F" w14:textId="77777777" w:rsidR="00814B4A" w:rsidRPr="00B30EA4" w:rsidRDefault="00814B4A" w:rsidP="00CC1F57">
            <w:pPr>
              <w:rPr>
                <w:rFonts w:asciiTheme="minorHAnsi" w:hAnsiTheme="minorHAnsi" w:cstheme="minorHAnsi"/>
                <w:b/>
                <w:bCs/>
              </w:rPr>
            </w:pPr>
            <w:r w:rsidRPr="00B30EA4">
              <w:rPr>
                <w:rFonts w:asciiTheme="minorHAnsi" w:hAnsiTheme="minorHAnsi" w:cstheme="minorHAnsi"/>
                <w:b/>
                <w:bCs/>
              </w:rPr>
              <w:t xml:space="preserve">Contact Person for Queries: </w:t>
            </w:r>
          </w:p>
        </w:tc>
        <w:tc>
          <w:tcPr>
            <w:tcW w:w="4932" w:type="dxa"/>
          </w:tcPr>
          <w:p w14:paraId="1FDBEEF7" w14:textId="12C0425E" w:rsidR="00814B4A" w:rsidRPr="00B30EA4" w:rsidRDefault="00060AA5" w:rsidP="00CC1F57">
            <w:pPr>
              <w:rPr>
                <w:rFonts w:asciiTheme="minorHAnsi" w:hAnsiTheme="minorHAnsi" w:cstheme="minorHAnsi"/>
                <w:b/>
                <w:bCs/>
              </w:rPr>
            </w:pPr>
            <w:r>
              <w:rPr>
                <w:rFonts w:asciiTheme="minorHAnsi" w:hAnsiTheme="minorHAnsi" w:cstheme="minorHAnsi"/>
                <w:b/>
                <w:bCs/>
              </w:rPr>
              <w:t>Turlough Kieran</w:t>
            </w:r>
            <w:r w:rsidR="00AE2635" w:rsidRPr="00B30EA4">
              <w:rPr>
                <w:rFonts w:asciiTheme="minorHAnsi" w:hAnsiTheme="minorHAnsi" w:cstheme="minorHAnsi"/>
                <w:b/>
                <w:bCs/>
              </w:rPr>
              <w:t xml:space="preserve"> </w:t>
            </w:r>
          </w:p>
        </w:tc>
      </w:tr>
      <w:tr w:rsidR="00814B4A" w:rsidRPr="00CC7573" w14:paraId="6D2DC4DC" w14:textId="77777777" w:rsidTr="00275DAB">
        <w:trPr>
          <w:trHeight w:val="182"/>
        </w:trPr>
        <w:tc>
          <w:tcPr>
            <w:tcW w:w="4390" w:type="dxa"/>
            <w:shd w:val="clear" w:color="auto" w:fill="D9D9D9" w:themeFill="background1" w:themeFillShade="D9"/>
          </w:tcPr>
          <w:p w14:paraId="536CC802" w14:textId="77777777" w:rsidR="00814B4A" w:rsidRPr="00B30EA4" w:rsidRDefault="00814B4A" w:rsidP="00CC1F57">
            <w:pPr>
              <w:rPr>
                <w:rFonts w:asciiTheme="minorHAnsi" w:hAnsiTheme="minorHAnsi" w:cstheme="minorHAnsi"/>
                <w:b/>
                <w:bCs/>
              </w:rPr>
            </w:pPr>
            <w:r w:rsidRPr="00B30EA4">
              <w:rPr>
                <w:rFonts w:asciiTheme="minorHAnsi" w:hAnsiTheme="minorHAnsi" w:cstheme="minorHAnsi"/>
                <w:b/>
                <w:bCs/>
              </w:rPr>
              <w:t xml:space="preserve">Contact Details for Queries: </w:t>
            </w:r>
          </w:p>
        </w:tc>
        <w:tc>
          <w:tcPr>
            <w:tcW w:w="4932" w:type="dxa"/>
          </w:tcPr>
          <w:p w14:paraId="0F41DFA7" w14:textId="77777777" w:rsidR="00814B4A" w:rsidRPr="00B30EA4" w:rsidRDefault="00814B4A" w:rsidP="00CC1F57">
            <w:pPr>
              <w:rPr>
                <w:rFonts w:asciiTheme="minorHAnsi" w:hAnsiTheme="minorHAnsi" w:cstheme="minorHAnsi"/>
                <w:b/>
                <w:bCs/>
              </w:rPr>
            </w:pPr>
            <w:r w:rsidRPr="00B30EA4">
              <w:rPr>
                <w:rFonts w:asciiTheme="minorHAnsi" w:hAnsiTheme="minorHAnsi" w:cstheme="minorHAnsi"/>
                <w:b/>
                <w:bCs/>
              </w:rPr>
              <w:t>E-Tenders Mailbox</w:t>
            </w:r>
          </w:p>
        </w:tc>
      </w:tr>
      <w:tr w:rsidR="00814B4A" w:rsidRPr="005D6D37" w14:paraId="290CFA15" w14:textId="77777777" w:rsidTr="00275DAB">
        <w:trPr>
          <w:trHeight w:val="182"/>
        </w:trPr>
        <w:tc>
          <w:tcPr>
            <w:tcW w:w="4390" w:type="dxa"/>
            <w:shd w:val="clear" w:color="auto" w:fill="D9D9D9" w:themeFill="background1" w:themeFillShade="D9"/>
          </w:tcPr>
          <w:p w14:paraId="0FE618CC" w14:textId="344B2939" w:rsidR="00814B4A" w:rsidRPr="00B30EA4" w:rsidRDefault="00814B4A" w:rsidP="00CC1F57">
            <w:pPr>
              <w:rPr>
                <w:rFonts w:asciiTheme="minorHAnsi" w:hAnsiTheme="minorHAnsi" w:cstheme="minorHAnsi"/>
                <w:b/>
                <w:bCs/>
              </w:rPr>
            </w:pPr>
            <w:r w:rsidRPr="00B30EA4">
              <w:rPr>
                <w:rFonts w:asciiTheme="minorHAnsi" w:hAnsiTheme="minorHAnsi" w:cstheme="minorHAnsi"/>
                <w:b/>
                <w:bCs/>
              </w:rPr>
              <w:t>Closing Date for Receipt of Queries:</w:t>
            </w:r>
          </w:p>
        </w:tc>
        <w:tc>
          <w:tcPr>
            <w:tcW w:w="4932" w:type="dxa"/>
          </w:tcPr>
          <w:p w14:paraId="0951FABE" w14:textId="00E12236" w:rsidR="00814B4A" w:rsidRPr="00B30EA4" w:rsidRDefault="004D5EF6" w:rsidP="00CC1F57">
            <w:pPr>
              <w:rPr>
                <w:rFonts w:asciiTheme="minorHAnsi" w:hAnsiTheme="minorHAnsi" w:cstheme="minorHAnsi"/>
                <w:b/>
                <w:bCs/>
              </w:rPr>
            </w:pPr>
            <w:r w:rsidRPr="00B30EA4">
              <w:rPr>
                <w:rFonts w:asciiTheme="minorHAnsi" w:hAnsiTheme="minorHAnsi" w:cstheme="minorHAnsi"/>
                <w:b/>
                <w:bCs/>
              </w:rPr>
              <w:t>1</w:t>
            </w:r>
            <w:r w:rsidR="00060AA5">
              <w:rPr>
                <w:rFonts w:asciiTheme="minorHAnsi" w:hAnsiTheme="minorHAnsi" w:cstheme="minorHAnsi"/>
                <w:b/>
                <w:bCs/>
              </w:rPr>
              <w:t>7:00 hrs</w:t>
            </w:r>
            <w:r w:rsidRPr="00B30EA4">
              <w:rPr>
                <w:rFonts w:asciiTheme="minorHAnsi" w:hAnsiTheme="minorHAnsi" w:cstheme="minorHAnsi"/>
                <w:b/>
                <w:bCs/>
              </w:rPr>
              <w:t xml:space="preserve"> on </w:t>
            </w:r>
            <w:r w:rsidR="00060AA5">
              <w:rPr>
                <w:rFonts w:asciiTheme="minorHAnsi" w:hAnsiTheme="minorHAnsi" w:cstheme="minorHAnsi"/>
                <w:b/>
                <w:bCs/>
              </w:rPr>
              <w:t>Friday</w:t>
            </w:r>
            <w:r w:rsidR="00BC27B5">
              <w:rPr>
                <w:rFonts w:asciiTheme="minorHAnsi" w:hAnsiTheme="minorHAnsi" w:cstheme="minorHAnsi"/>
                <w:b/>
                <w:bCs/>
              </w:rPr>
              <w:t xml:space="preserve"> </w:t>
            </w:r>
            <w:r w:rsidR="002D51EA">
              <w:rPr>
                <w:rFonts w:asciiTheme="minorHAnsi" w:hAnsiTheme="minorHAnsi" w:cstheme="minorHAnsi"/>
                <w:b/>
                <w:bCs/>
              </w:rPr>
              <w:t>30</w:t>
            </w:r>
            <w:r w:rsidR="002D51EA" w:rsidRPr="002D51EA">
              <w:rPr>
                <w:rFonts w:asciiTheme="minorHAnsi" w:hAnsiTheme="minorHAnsi" w:cstheme="minorHAnsi"/>
                <w:b/>
                <w:bCs/>
                <w:vertAlign w:val="superscript"/>
              </w:rPr>
              <w:t>th</w:t>
            </w:r>
            <w:r w:rsidR="002D51EA">
              <w:rPr>
                <w:rFonts w:asciiTheme="minorHAnsi" w:hAnsiTheme="minorHAnsi" w:cstheme="minorHAnsi"/>
                <w:b/>
                <w:bCs/>
              </w:rPr>
              <w:t xml:space="preserve"> October</w:t>
            </w:r>
            <w:r w:rsidR="00C96A14">
              <w:rPr>
                <w:rFonts w:asciiTheme="minorHAnsi" w:hAnsiTheme="minorHAnsi" w:cstheme="minorHAnsi"/>
                <w:b/>
                <w:bCs/>
              </w:rPr>
              <w:t xml:space="preserve"> </w:t>
            </w:r>
            <w:r w:rsidR="00920249" w:rsidRPr="00B30EA4">
              <w:rPr>
                <w:rFonts w:asciiTheme="minorHAnsi" w:hAnsiTheme="minorHAnsi" w:cstheme="minorHAnsi"/>
                <w:b/>
                <w:bCs/>
              </w:rPr>
              <w:t>202</w:t>
            </w:r>
            <w:r w:rsidR="00060AA5">
              <w:rPr>
                <w:rFonts w:asciiTheme="minorHAnsi" w:hAnsiTheme="minorHAnsi" w:cstheme="minorHAnsi"/>
                <w:b/>
                <w:bCs/>
              </w:rPr>
              <w:t>6</w:t>
            </w:r>
          </w:p>
        </w:tc>
      </w:tr>
      <w:tr w:rsidR="0071692D" w:rsidRPr="005D6D37" w14:paraId="4B2BB849" w14:textId="77777777" w:rsidTr="00275DAB">
        <w:trPr>
          <w:trHeight w:val="182"/>
        </w:trPr>
        <w:tc>
          <w:tcPr>
            <w:tcW w:w="4390" w:type="dxa"/>
            <w:shd w:val="clear" w:color="auto" w:fill="D9D9D9" w:themeFill="background1" w:themeFillShade="D9"/>
          </w:tcPr>
          <w:p w14:paraId="71E2ADCD" w14:textId="77777777" w:rsidR="0071692D" w:rsidRPr="00B30EA4" w:rsidRDefault="0071692D" w:rsidP="0071692D">
            <w:pPr>
              <w:rPr>
                <w:rFonts w:asciiTheme="minorHAnsi" w:hAnsiTheme="minorHAnsi" w:cstheme="minorHAnsi"/>
                <w:b/>
                <w:bCs/>
              </w:rPr>
            </w:pPr>
            <w:r w:rsidRPr="00B30EA4">
              <w:rPr>
                <w:rFonts w:asciiTheme="minorHAnsi" w:hAnsiTheme="minorHAnsi" w:cstheme="minorHAnsi"/>
                <w:b/>
                <w:bCs/>
              </w:rPr>
              <w:t>Deadline For Receipt of Tenders:</w:t>
            </w:r>
          </w:p>
        </w:tc>
        <w:tc>
          <w:tcPr>
            <w:tcW w:w="4932" w:type="dxa"/>
          </w:tcPr>
          <w:p w14:paraId="203277D4" w14:textId="73926B43" w:rsidR="0071692D" w:rsidRPr="00B30EA4" w:rsidRDefault="0071692D" w:rsidP="0071692D">
            <w:pPr>
              <w:rPr>
                <w:rFonts w:asciiTheme="minorHAnsi" w:hAnsiTheme="minorHAnsi" w:cstheme="minorHAnsi"/>
                <w:b/>
                <w:bCs/>
              </w:rPr>
            </w:pPr>
            <w:r w:rsidRPr="00B30EA4">
              <w:rPr>
                <w:rFonts w:asciiTheme="minorHAnsi" w:hAnsiTheme="minorHAnsi" w:cstheme="minorHAnsi"/>
                <w:b/>
                <w:bCs/>
              </w:rPr>
              <w:t xml:space="preserve">12.00pm noon on </w:t>
            </w:r>
            <w:r w:rsidR="00B031E9">
              <w:rPr>
                <w:rFonts w:asciiTheme="minorHAnsi" w:hAnsiTheme="minorHAnsi" w:cstheme="minorHAnsi"/>
                <w:b/>
                <w:bCs/>
              </w:rPr>
              <w:t>Monday</w:t>
            </w:r>
            <w:r w:rsidR="009316C1">
              <w:rPr>
                <w:rFonts w:asciiTheme="minorHAnsi" w:hAnsiTheme="minorHAnsi" w:cstheme="minorHAnsi"/>
                <w:b/>
                <w:bCs/>
              </w:rPr>
              <w:t xml:space="preserve"> </w:t>
            </w:r>
            <w:r w:rsidR="002D51EA">
              <w:rPr>
                <w:rFonts w:asciiTheme="minorHAnsi" w:hAnsiTheme="minorHAnsi" w:cstheme="minorHAnsi"/>
                <w:b/>
                <w:bCs/>
              </w:rPr>
              <w:t>9</w:t>
            </w:r>
            <w:r w:rsidR="002D51EA" w:rsidRPr="002D51EA">
              <w:rPr>
                <w:rFonts w:asciiTheme="minorHAnsi" w:hAnsiTheme="minorHAnsi" w:cstheme="minorHAnsi"/>
                <w:b/>
                <w:bCs/>
                <w:vertAlign w:val="superscript"/>
              </w:rPr>
              <w:t>th</w:t>
            </w:r>
            <w:r w:rsidR="002D51EA">
              <w:rPr>
                <w:rFonts w:asciiTheme="minorHAnsi" w:hAnsiTheme="minorHAnsi" w:cstheme="minorHAnsi"/>
                <w:b/>
                <w:bCs/>
              </w:rPr>
              <w:t xml:space="preserve"> November</w:t>
            </w:r>
            <w:r w:rsidR="00060AA5">
              <w:rPr>
                <w:rFonts w:asciiTheme="minorHAnsi" w:hAnsiTheme="minorHAnsi" w:cstheme="minorHAnsi"/>
                <w:b/>
                <w:bCs/>
              </w:rPr>
              <w:t xml:space="preserve"> 2026</w:t>
            </w:r>
          </w:p>
        </w:tc>
      </w:tr>
      <w:bookmarkEnd w:id="13"/>
    </w:tbl>
    <w:p w14:paraId="7E9CE0BB" w14:textId="4FB7F9FE" w:rsidR="00F320F5" w:rsidRDefault="00F320F5" w:rsidP="00CC1F57">
      <w:pPr>
        <w:rPr>
          <w:rFonts w:asciiTheme="minorHAnsi" w:hAnsiTheme="minorHAnsi" w:cs="Arial"/>
          <w:sz w:val="24"/>
        </w:rPr>
      </w:pPr>
    </w:p>
    <w:p w14:paraId="36EFB4F8" w14:textId="77777777" w:rsidR="00696E7C" w:rsidRDefault="00696E7C" w:rsidP="00CC1F57">
      <w:pPr>
        <w:rPr>
          <w:rFonts w:asciiTheme="minorHAnsi" w:hAnsiTheme="minorHAnsi" w:cs="Arial"/>
          <w:sz w:val="24"/>
        </w:rPr>
      </w:pPr>
    </w:p>
    <w:p w14:paraId="34C81E18" w14:textId="77777777" w:rsidR="00060AA5" w:rsidRDefault="00060AA5" w:rsidP="00CC1F57">
      <w:pPr>
        <w:rPr>
          <w:rFonts w:asciiTheme="minorHAnsi" w:hAnsiTheme="minorHAnsi" w:cs="Arial"/>
          <w:sz w:val="24"/>
        </w:rPr>
      </w:pPr>
    </w:p>
    <w:p w14:paraId="6DF4C9AB" w14:textId="77777777" w:rsidR="00060AA5" w:rsidRDefault="00060AA5" w:rsidP="00CC1F57">
      <w:pPr>
        <w:rPr>
          <w:rFonts w:asciiTheme="minorHAnsi" w:hAnsiTheme="minorHAnsi" w:cs="Arial"/>
          <w:sz w:val="24"/>
        </w:rPr>
      </w:pPr>
    </w:p>
    <w:p w14:paraId="02DF3B9C" w14:textId="77777777" w:rsidR="00060AA5" w:rsidRDefault="00060AA5" w:rsidP="00CC1F57">
      <w:pPr>
        <w:rPr>
          <w:rFonts w:asciiTheme="minorHAnsi" w:hAnsiTheme="minorHAnsi" w:cs="Arial"/>
          <w:sz w:val="24"/>
        </w:rPr>
      </w:pPr>
    </w:p>
    <w:p w14:paraId="4DEB6AD6" w14:textId="77777777" w:rsidR="00060AA5" w:rsidRDefault="00060AA5" w:rsidP="00CC1F57">
      <w:pPr>
        <w:rPr>
          <w:rFonts w:asciiTheme="minorHAnsi" w:hAnsiTheme="minorHAnsi" w:cs="Arial"/>
          <w:sz w:val="24"/>
        </w:rPr>
      </w:pPr>
    </w:p>
    <w:p w14:paraId="51A6A9A0" w14:textId="77777777" w:rsidR="006277AC" w:rsidRDefault="006277AC" w:rsidP="00CC1F57">
      <w:pPr>
        <w:rPr>
          <w:rFonts w:asciiTheme="minorHAnsi" w:hAnsiTheme="minorHAnsi" w:cs="Arial"/>
          <w:sz w:val="24"/>
        </w:rPr>
      </w:pPr>
    </w:p>
    <w:p w14:paraId="65ADF846" w14:textId="77777777" w:rsidR="00037424" w:rsidRDefault="00037424" w:rsidP="00CC1F57">
      <w:pPr>
        <w:rPr>
          <w:rFonts w:asciiTheme="minorHAnsi" w:hAnsiTheme="minorHAnsi" w:cs="Arial"/>
          <w:sz w:val="24"/>
        </w:rPr>
      </w:pPr>
    </w:p>
    <w:p w14:paraId="01295D49" w14:textId="77777777" w:rsidR="009316C1" w:rsidRDefault="009316C1" w:rsidP="00CC1F57">
      <w:pPr>
        <w:rPr>
          <w:rFonts w:asciiTheme="minorHAnsi" w:hAnsiTheme="minorHAnsi" w:cs="Arial"/>
          <w:sz w:val="24"/>
        </w:rPr>
      </w:pPr>
    </w:p>
    <w:bookmarkStart w:id="14" w:name="_Hlk116642969" w:displacedByCustomXml="next"/>
    <w:sdt>
      <w:sdtPr>
        <w:rPr>
          <w:rFonts w:ascii="Calibri" w:eastAsia="Arial Unicode MS" w:hAnsi="Calibri" w:cs="Calibri"/>
          <w:noProof/>
          <w:color w:val="auto"/>
          <w:sz w:val="22"/>
          <w:szCs w:val="22"/>
          <w:bdr w:val="nil"/>
          <w:lang w:val="en-IE"/>
        </w:rPr>
        <w:id w:val="808224107"/>
        <w:docPartObj>
          <w:docPartGallery w:val="Table of Contents"/>
          <w:docPartUnique/>
        </w:docPartObj>
      </w:sdtPr>
      <w:sdtEndPr>
        <w:rPr>
          <w:b/>
          <w:bCs/>
        </w:rPr>
      </w:sdtEndPr>
      <w:sdtContent>
        <w:p w14:paraId="0E35E76E" w14:textId="3835E1AA" w:rsidR="00696E7C" w:rsidRPr="00CE498A" w:rsidRDefault="00696E7C" w:rsidP="00696E7C">
          <w:pPr>
            <w:pStyle w:val="TOCHeading"/>
            <w:jc w:val="center"/>
            <w:rPr>
              <w:rFonts w:ascii="Calibri" w:hAnsi="Calibri" w:cs="Calibri"/>
              <w:color w:val="0070C0"/>
              <w:lang w:val="en-IE"/>
            </w:rPr>
          </w:pPr>
          <w:r w:rsidRPr="53C7AC22">
            <w:rPr>
              <w:rFonts w:ascii="Calibri" w:hAnsi="Calibri" w:cs="Calibri"/>
              <w:color w:val="0070C0"/>
              <w:lang w:val="en-IE"/>
            </w:rPr>
            <w:t>Contents</w:t>
          </w:r>
        </w:p>
        <w:p w14:paraId="44FC16D7" w14:textId="77777777" w:rsidR="00696E7C" w:rsidRPr="00E3567B" w:rsidRDefault="00696E7C" w:rsidP="00696E7C"/>
        <w:p w14:paraId="2AA1BBF5" w14:textId="04E82395" w:rsidR="00C521F0" w:rsidRPr="00C521F0" w:rsidRDefault="00FF6944">
          <w:pPr>
            <w:pStyle w:val="TOC1"/>
            <w:tabs>
              <w:tab w:val="left" w:pos="440"/>
              <w:tab w:val="right" w:leader="dot" w:pos="9016"/>
            </w:tabs>
            <w:rPr>
              <w:rFonts w:ascii="Calibri" w:eastAsiaTheme="minorEastAsia" w:hAnsi="Calibri" w:cs="Calibri"/>
              <w:noProof/>
              <w:kern w:val="2"/>
              <w:bdr w:val="none" w:sz="0" w:space="0" w:color="auto"/>
              <w:lang w:val="en-IE" w:eastAsia="en-IE"/>
              <w14:ligatures w14:val="standardContextual"/>
            </w:rPr>
          </w:pPr>
          <w:r w:rsidRPr="00E3567B">
            <w:rPr>
              <w:rFonts w:ascii="Calibri" w:hAnsi="Calibri" w:cs="Calibri"/>
              <w:b/>
              <w:bCs/>
            </w:rPr>
            <w:fldChar w:fldCharType="begin"/>
          </w:r>
          <w:r w:rsidR="00696E7C" w:rsidRPr="00E3567B">
            <w:rPr>
              <w:rFonts w:ascii="Calibri" w:hAnsi="Calibri" w:cs="Calibri"/>
              <w:b/>
              <w:bCs/>
            </w:rPr>
            <w:instrText>TOC \o "1-3" \z \u \h</w:instrText>
          </w:r>
          <w:r w:rsidRPr="00E3567B">
            <w:rPr>
              <w:rFonts w:ascii="Calibri" w:hAnsi="Calibri" w:cs="Calibri"/>
              <w:b/>
              <w:bCs/>
            </w:rPr>
            <w:fldChar w:fldCharType="separate"/>
          </w:r>
          <w:hyperlink w:anchor="_Toc209704750" w:history="1">
            <w:r w:rsidR="00C521F0" w:rsidRPr="00C521F0">
              <w:rPr>
                <w:rStyle w:val="Hyperlink"/>
                <w:rFonts w:ascii="Calibri" w:hAnsi="Calibri" w:cs="Calibri"/>
                <w:b/>
                <w:bCs/>
                <w:noProof/>
              </w:rPr>
              <w:t>1.</w:t>
            </w:r>
            <w:r w:rsidR="00C521F0" w:rsidRPr="00C521F0">
              <w:rPr>
                <w:rFonts w:ascii="Calibri" w:eastAsiaTheme="minorEastAsia" w:hAnsi="Calibri" w:cs="Calibri"/>
                <w:noProof/>
                <w:kern w:val="2"/>
                <w:bdr w:val="none" w:sz="0" w:space="0" w:color="auto"/>
                <w:lang w:val="en-IE" w:eastAsia="en-IE"/>
                <w14:ligatures w14:val="standardContextual"/>
              </w:rPr>
              <w:tab/>
            </w:r>
            <w:r w:rsidR="00C521F0" w:rsidRPr="00C521F0">
              <w:rPr>
                <w:rStyle w:val="Hyperlink"/>
                <w:rFonts w:ascii="Calibri" w:hAnsi="Calibri" w:cs="Calibri"/>
                <w:b/>
                <w:bCs/>
                <w:noProof/>
              </w:rPr>
              <w:t>Introduction</w:t>
            </w:r>
            <w:r w:rsidR="00C521F0" w:rsidRPr="00C521F0">
              <w:rPr>
                <w:rFonts w:ascii="Calibri" w:hAnsi="Calibri" w:cs="Calibri"/>
                <w:noProof/>
                <w:webHidden/>
              </w:rPr>
              <w:tab/>
            </w:r>
            <w:r w:rsidR="00C521F0" w:rsidRPr="00C521F0">
              <w:rPr>
                <w:rFonts w:ascii="Calibri" w:hAnsi="Calibri" w:cs="Calibri"/>
                <w:noProof/>
                <w:webHidden/>
              </w:rPr>
              <w:fldChar w:fldCharType="begin"/>
            </w:r>
            <w:r w:rsidR="00C521F0" w:rsidRPr="00C521F0">
              <w:rPr>
                <w:rFonts w:ascii="Calibri" w:hAnsi="Calibri" w:cs="Calibri"/>
                <w:noProof/>
                <w:webHidden/>
              </w:rPr>
              <w:instrText xml:space="preserve"> PAGEREF _Toc209704750 \h </w:instrText>
            </w:r>
            <w:r w:rsidR="00C521F0" w:rsidRPr="00C521F0">
              <w:rPr>
                <w:rFonts w:ascii="Calibri" w:hAnsi="Calibri" w:cs="Calibri"/>
                <w:noProof/>
                <w:webHidden/>
              </w:rPr>
            </w:r>
            <w:r w:rsidR="00C521F0" w:rsidRPr="00C521F0">
              <w:rPr>
                <w:rFonts w:ascii="Calibri" w:hAnsi="Calibri" w:cs="Calibri"/>
                <w:noProof/>
                <w:webHidden/>
              </w:rPr>
              <w:fldChar w:fldCharType="separate"/>
            </w:r>
            <w:r w:rsidR="00C521F0" w:rsidRPr="00C521F0">
              <w:rPr>
                <w:rFonts w:ascii="Calibri" w:hAnsi="Calibri" w:cs="Calibri"/>
                <w:noProof/>
                <w:webHidden/>
              </w:rPr>
              <w:t>4</w:t>
            </w:r>
            <w:r w:rsidR="00C521F0" w:rsidRPr="00C521F0">
              <w:rPr>
                <w:rFonts w:ascii="Calibri" w:hAnsi="Calibri" w:cs="Calibri"/>
                <w:noProof/>
                <w:webHidden/>
              </w:rPr>
              <w:fldChar w:fldCharType="end"/>
            </w:r>
          </w:hyperlink>
        </w:p>
        <w:p w14:paraId="19B48038" w14:textId="05B11E92" w:rsidR="00C521F0" w:rsidRPr="00C521F0" w:rsidRDefault="00C521F0">
          <w:pPr>
            <w:pStyle w:val="TOC1"/>
            <w:tabs>
              <w:tab w:val="left" w:pos="440"/>
              <w:tab w:val="right" w:leader="dot" w:pos="9016"/>
            </w:tabs>
            <w:rPr>
              <w:rFonts w:ascii="Calibri" w:eastAsiaTheme="minorEastAsia" w:hAnsi="Calibri" w:cs="Calibri"/>
              <w:noProof/>
              <w:kern w:val="2"/>
              <w:bdr w:val="none" w:sz="0" w:space="0" w:color="auto"/>
              <w:lang w:val="en-IE" w:eastAsia="en-IE"/>
              <w14:ligatures w14:val="standardContextual"/>
            </w:rPr>
          </w:pPr>
          <w:hyperlink w:anchor="_Toc209704751" w:history="1">
            <w:r w:rsidRPr="00C521F0">
              <w:rPr>
                <w:rStyle w:val="Hyperlink"/>
                <w:rFonts w:ascii="Calibri" w:hAnsi="Calibri" w:cs="Calibri"/>
                <w:b/>
                <w:bCs/>
                <w:noProof/>
              </w:rPr>
              <w:t>2.</w:t>
            </w:r>
            <w:r w:rsidRPr="00C521F0">
              <w:rPr>
                <w:rFonts w:ascii="Calibri" w:eastAsiaTheme="minorEastAsia" w:hAnsi="Calibri" w:cs="Calibri"/>
                <w:noProof/>
                <w:kern w:val="2"/>
                <w:bdr w:val="none" w:sz="0" w:space="0" w:color="auto"/>
                <w:lang w:val="en-IE" w:eastAsia="en-IE"/>
                <w14:ligatures w14:val="standardContextual"/>
              </w:rPr>
              <w:tab/>
            </w:r>
            <w:r w:rsidRPr="00C521F0">
              <w:rPr>
                <w:rStyle w:val="Hyperlink"/>
                <w:rFonts w:ascii="Calibri" w:hAnsi="Calibri" w:cs="Calibri"/>
                <w:b/>
                <w:bCs/>
                <w:noProof/>
              </w:rPr>
              <w:t>Summary of Requirements</w:t>
            </w:r>
            <w:r w:rsidRPr="00C521F0">
              <w:rPr>
                <w:rFonts w:ascii="Calibri" w:hAnsi="Calibri" w:cs="Calibri"/>
                <w:noProof/>
                <w:webHidden/>
              </w:rPr>
              <w:tab/>
            </w:r>
            <w:r w:rsidRPr="00C521F0">
              <w:rPr>
                <w:rFonts w:ascii="Calibri" w:hAnsi="Calibri" w:cs="Calibri"/>
                <w:noProof/>
                <w:webHidden/>
              </w:rPr>
              <w:fldChar w:fldCharType="begin"/>
            </w:r>
            <w:r w:rsidRPr="00C521F0">
              <w:rPr>
                <w:rFonts w:ascii="Calibri" w:hAnsi="Calibri" w:cs="Calibri"/>
                <w:noProof/>
                <w:webHidden/>
              </w:rPr>
              <w:instrText xml:space="preserve"> PAGEREF _Toc209704751 \h </w:instrText>
            </w:r>
            <w:r w:rsidRPr="00C521F0">
              <w:rPr>
                <w:rFonts w:ascii="Calibri" w:hAnsi="Calibri" w:cs="Calibri"/>
                <w:noProof/>
                <w:webHidden/>
              </w:rPr>
            </w:r>
            <w:r w:rsidRPr="00C521F0">
              <w:rPr>
                <w:rFonts w:ascii="Calibri" w:hAnsi="Calibri" w:cs="Calibri"/>
                <w:noProof/>
                <w:webHidden/>
              </w:rPr>
              <w:fldChar w:fldCharType="separate"/>
            </w:r>
            <w:r w:rsidRPr="00C521F0">
              <w:rPr>
                <w:rFonts w:ascii="Calibri" w:hAnsi="Calibri" w:cs="Calibri"/>
                <w:noProof/>
                <w:webHidden/>
              </w:rPr>
              <w:t>5</w:t>
            </w:r>
            <w:r w:rsidRPr="00C521F0">
              <w:rPr>
                <w:rFonts w:ascii="Calibri" w:hAnsi="Calibri" w:cs="Calibri"/>
                <w:noProof/>
                <w:webHidden/>
              </w:rPr>
              <w:fldChar w:fldCharType="end"/>
            </w:r>
          </w:hyperlink>
        </w:p>
        <w:p w14:paraId="3CA7B27F" w14:textId="38BBEAA6" w:rsidR="00C521F0" w:rsidRPr="00C521F0" w:rsidRDefault="00C521F0">
          <w:pPr>
            <w:pStyle w:val="TOC1"/>
            <w:tabs>
              <w:tab w:val="left" w:pos="440"/>
              <w:tab w:val="right" w:leader="dot" w:pos="9016"/>
            </w:tabs>
            <w:rPr>
              <w:rFonts w:ascii="Calibri" w:eastAsiaTheme="minorEastAsia" w:hAnsi="Calibri" w:cs="Calibri"/>
              <w:noProof/>
              <w:kern w:val="2"/>
              <w:bdr w:val="none" w:sz="0" w:space="0" w:color="auto"/>
              <w:lang w:val="en-IE" w:eastAsia="en-IE"/>
              <w14:ligatures w14:val="standardContextual"/>
            </w:rPr>
          </w:pPr>
          <w:hyperlink w:anchor="_Toc209704752" w:history="1">
            <w:r w:rsidRPr="00C521F0">
              <w:rPr>
                <w:rStyle w:val="Hyperlink"/>
                <w:rFonts w:ascii="Calibri" w:hAnsi="Calibri" w:cs="Calibri"/>
                <w:b/>
                <w:bCs/>
                <w:noProof/>
              </w:rPr>
              <w:t>3.</w:t>
            </w:r>
            <w:r w:rsidRPr="00C521F0">
              <w:rPr>
                <w:rFonts w:ascii="Calibri" w:eastAsiaTheme="minorEastAsia" w:hAnsi="Calibri" w:cs="Calibri"/>
                <w:noProof/>
                <w:kern w:val="2"/>
                <w:bdr w:val="none" w:sz="0" w:space="0" w:color="auto"/>
                <w:lang w:val="en-IE" w:eastAsia="en-IE"/>
                <w14:ligatures w14:val="standardContextual"/>
              </w:rPr>
              <w:tab/>
            </w:r>
            <w:r w:rsidRPr="00C521F0">
              <w:rPr>
                <w:rStyle w:val="Hyperlink"/>
                <w:rFonts w:ascii="Calibri" w:hAnsi="Calibri" w:cs="Calibri"/>
                <w:b/>
                <w:bCs/>
                <w:noProof/>
              </w:rPr>
              <w:t>Section A: Selection Criteria – RFT Section 3.2</w:t>
            </w:r>
            <w:r w:rsidRPr="00C521F0">
              <w:rPr>
                <w:rFonts w:ascii="Calibri" w:hAnsi="Calibri" w:cs="Calibri"/>
                <w:noProof/>
                <w:webHidden/>
              </w:rPr>
              <w:tab/>
            </w:r>
            <w:r w:rsidRPr="00C521F0">
              <w:rPr>
                <w:rFonts w:ascii="Calibri" w:hAnsi="Calibri" w:cs="Calibri"/>
                <w:noProof/>
                <w:webHidden/>
              </w:rPr>
              <w:fldChar w:fldCharType="begin"/>
            </w:r>
            <w:r w:rsidRPr="00C521F0">
              <w:rPr>
                <w:rFonts w:ascii="Calibri" w:hAnsi="Calibri" w:cs="Calibri"/>
                <w:noProof/>
                <w:webHidden/>
              </w:rPr>
              <w:instrText xml:space="preserve"> PAGEREF _Toc209704752 \h </w:instrText>
            </w:r>
            <w:r w:rsidRPr="00C521F0">
              <w:rPr>
                <w:rFonts w:ascii="Calibri" w:hAnsi="Calibri" w:cs="Calibri"/>
                <w:noProof/>
                <w:webHidden/>
              </w:rPr>
            </w:r>
            <w:r w:rsidRPr="00C521F0">
              <w:rPr>
                <w:rFonts w:ascii="Calibri" w:hAnsi="Calibri" w:cs="Calibri"/>
                <w:noProof/>
                <w:webHidden/>
              </w:rPr>
              <w:fldChar w:fldCharType="separate"/>
            </w:r>
            <w:r w:rsidRPr="00C521F0">
              <w:rPr>
                <w:rFonts w:ascii="Calibri" w:hAnsi="Calibri" w:cs="Calibri"/>
                <w:noProof/>
                <w:webHidden/>
              </w:rPr>
              <w:t>7</w:t>
            </w:r>
            <w:r w:rsidRPr="00C521F0">
              <w:rPr>
                <w:rFonts w:ascii="Calibri" w:hAnsi="Calibri" w:cs="Calibri"/>
                <w:noProof/>
                <w:webHidden/>
              </w:rPr>
              <w:fldChar w:fldCharType="end"/>
            </w:r>
          </w:hyperlink>
        </w:p>
        <w:p w14:paraId="087776ED" w14:textId="6C5F83C1"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3" w:history="1">
            <w:r w:rsidRPr="00C521F0">
              <w:rPr>
                <w:rStyle w:val="Hyperlink"/>
                <w:rFonts w:eastAsia="Helvetica"/>
                <w:b/>
                <w:bCs/>
              </w:rPr>
              <w:t>A1: Insurance</w:t>
            </w:r>
            <w:r w:rsidRPr="00C521F0">
              <w:rPr>
                <w:webHidden/>
              </w:rPr>
              <w:tab/>
            </w:r>
            <w:r w:rsidRPr="00C521F0">
              <w:rPr>
                <w:webHidden/>
              </w:rPr>
              <w:fldChar w:fldCharType="begin"/>
            </w:r>
            <w:r w:rsidRPr="00C521F0">
              <w:rPr>
                <w:webHidden/>
              </w:rPr>
              <w:instrText xml:space="preserve"> PAGEREF _Toc209704753 \h </w:instrText>
            </w:r>
            <w:r w:rsidRPr="00C521F0">
              <w:rPr>
                <w:webHidden/>
              </w:rPr>
            </w:r>
            <w:r w:rsidRPr="00C521F0">
              <w:rPr>
                <w:webHidden/>
              </w:rPr>
              <w:fldChar w:fldCharType="separate"/>
            </w:r>
            <w:r w:rsidRPr="00C521F0">
              <w:rPr>
                <w:webHidden/>
              </w:rPr>
              <w:t>7</w:t>
            </w:r>
            <w:r w:rsidRPr="00C521F0">
              <w:rPr>
                <w:webHidden/>
              </w:rPr>
              <w:fldChar w:fldCharType="end"/>
            </w:r>
          </w:hyperlink>
        </w:p>
        <w:p w14:paraId="6A1A0BD5" w14:textId="04FD46A2"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4" w:history="1">
            <w:r w:rsidRPr="00C521F0">
              <w:rPr>
                <w:rStyle w:val="Hyperlink"/>
                <w:rFonts w:eastAsia="Helvetica"/>
                <w:b/>
                <w:bCs/>
              </w:rPr>
              <w:t>A2: Tax Clearance</w:t>
            </w:r>
            <w:r w:rsidRPr="00C521F0">
              <w:rPr>
                <w:webHidden/>
              </w:rPr>
              <w:tab/>
            </w:r>
            <w:r w:rsidRPr="00C521F0">
              <w:rPr>
                <w:webHidden/>
              </w:rPr>
              <w:fldChar w:fldCharType="begin"/>
            </w:r>
            <w:r w:rsidRPr="00C521F0">
              <w:rPr>
                <w:webHidden/>
              </w:rPr>
              <w:instrText xml:space="preserve"> PAGEREF _Toc209704754 \h </w:instrText>
            </w:r>
            <w:r w:rsidRPr="00C521F0">
              <w:rPr>
                <w:webHidden/>
              </w:rPr>
            </w:r>
            <w:r w:rsidRPr="00C521F0">
              <w:rPr>
                <w:webHidden/>
              </w:rPr>
              <w:fldChar w:fldCharType="separate"/>
            </w:r>
            <w:r w:rsidRPr="00C521F0">
              <w:rPr>
                <w:webHidden/>
              </w:rPr>
              <w:t>7</w:t>
            </w:r>
            <w:r w:rsidRPr="00C521F0">
              <w:rPr>
                <w:webHidden/>
              </w:rPr>
              <w:fldChar w:fldCharType="end"/>
            </w:r>
          </w:hyperlink>
        </w:p>
        <w:p w14:paraId="0444CAE4" w14:textId="1498E26D"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5" w:history="1">
            <w:r w:rsidRPr="00C521F0">
              <w:rPr>
                <w:rStyle w:val="Hyperlink"/>
                <w:rFonts w:eastAsia="Helvetica"/>
                <w:b/>
                <w:bCs/>
              </w:rPr>
              <w:t>A3: Statement of Turnover</w:t>
            </w:r>
            <w:r w:rsidRPr="00C521F0">
              <w:rPr>
                <w:webHidden/>
              </w:rPr>
              <w:tab/>
            </w:r>
            <w:r w:rsidRPr="00C521F0">
              <w:rPr>
                <w:webHidden/>
              </w:rPr>
              <w:fldChar w:fldCharType="begin"/>
            </w:r>
            <w:r w:rsidRPr="00C521F0">
              <w:rPr>
                <w:webHidden/>
              </w:rPr>
              <w:instrText xml:space="preserve"> PAGEREF _Toc209704755 \h </w:instrText>
            </w:r>
            <w:r w:rsidRPr="00C521F0">
              <w:rPr>
                <w:webHidden/>
              </w:rPr>
            </w:r>
            <w:r w:rsidRPr="00C521F0">
              <w:rPr>
                <w:webHidden/>
              </w:rPr>
              <w:fldChar w:fldCharType="separate"/>
            </w:r>
            <w:r w:rsidRPr="00C521F0">
              <w:rPr>
                <w:webHidden/>
              </w:rPr>
              <w:t>9</w:t>
            </w:r>
            <w:r w:rsidRPr="00C521F0">
              <w:rPr>
                <w:webHidden/>
              </w:rPr>
              <w:fldChar w:fldCharType="end"/>
            </w:r>
          </w:hyperlink>
        </w:p>
        <w:p w14:paraId="5E283E81" w14:textId="6D9BB8A6"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6" w:history="1">
            <w:r w:rsidRPr="00C521F0">
              <w:rPr>
                <w:rStyle w:val="Hyperlink"/>
                <w:rFonts w:eastAsia="Helvetica"/>
                <w:b/>
                <w:bCs/>
              </w:rPr>
              <w:t>A4: Audited Accounts &amp; Reports</w:t>
            </w:r>
            <w:r w:rsidRPr="00C521F0">
              <w:rPr>
                <w:webHidden/>
              </w:rPr>
              <w:tab/>
            </w:r>
            <w:r w:rsidRPr="00C521F0">
              <w:rPr>
                <w:webHidden/>
              </w:rPr>
              <w:fldChar w:fldCharType="begin"/>
            </w:r>
            <w:r w:rsidRPr="00C521F0">
              <w:rPr>
                <w:webHidden/>
              </w:rPr>
              <w:instrText xml:space="preserve"> PAGEREF _Toc209704756 \h </w:instrText>
            </w:r>
            <w:r w:rsidRPr="00C521F0">
              <w:rPr>
                <w:webHidden/>
              </w:rPr>
            </w:r>
            <w:r w:rsidRPr="00C521F0">
              <w:rPr>
                <w:webHidden/>
              </w:rPr>
              <w:fldChar w:fldCharType="separate"/>
            </w:r>
            <w:r w:rsidRPr="00C521F0">
              <w:rPr>
                <w:webHidden/>
              </w:rPr>
              <w:t>9</w:t>
            </w:r>
            <w:r w:rsidRPr="00C521F0">
              <w:rPr>
                <w:webHidden/>
              </w:rPr>
              <w:fldChar w:fldCharType="end"/>
            </w:r>
          </w:hyperlink>
        </w:p>
        <w:p w14:paraId="48F2C51D" w14:textId="62CE611C"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7" w:history="1">
            <w:r w:rsidRPr="00C521F0">
              <w:rPr>
                <w:rStyle w:val="Hyperlink"/>
                <w:rFonts w:eastAsia="Helvetica"/>
                <w:b/>
                <w:bCs/>
              </w:rPr>
              <w:t>A5: Data Protection</w:t>
            </w:r>
            <w:r w:rsidRPr="00C521F0">
              <w:rPr>
                <w:webHidden/>
              </w:rPr>
              <w:tab/>
            </w:r>
            <w:r w:rsidRPr="00C521F0">
              <w:rPr>
                <w:webHidden/>
              </w:rPr>
              <w:fldChar w:fldCharType="begin"/>
            </w:r>
            <w:r w:rsidRPr="00C521F0">
              <w:rPr>
                <w:webHidden/>
              </w:rPr>
              <w:instrText xml:space="preserve"> PAGEREF _Toc209704757 \h </w:instrText>
            </w:r>
            <w:r w:rsidRPr="00C521F0">
              <w:rPr>
                <w:webHidden/>
              </w:rPr>
            </w:r>
            <w:r w:rsidRPr="00C521F0">
              <w:rPr>
                <w:webHidden/>
              </w:rPr>
              <w:fldChar w:fldCharType="separate"/>
            </w:r>
            <w:r w:rsidRPr="00C521F0">
              <w:rPr>
                <w:webHidden/>
              </w:rPr>
              <w:t>10</w:t>
            </w:r>
            <w:r w:rsidRPr="00C521F0">
              <w:rPr>
                <w:webHidden/>
              </w:rPr>
              <w:fldChar w:fldCharType="end"/>
            </w:r>
          </w:hyperlink>
        </w:p>
        <w:p w14:paraId="2480B2BE" w14:textId="4C7C3DEB"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8" w:history="1">
            <w:r w:rsidRPr="00C521F0">
              <w:rPr>
                <w:rStyle w:val="Hyperlink"/>
                <w:rFonts w:eastAsia="Helvetica"/>
                <w:b/>
                <w:bCs/>
              </w:rPr>
              <w:t>A6: Quality Assurance &amp; Accreditation</w:t>
            </w:r>
            <w:r w:rsidRPr="00C521F0">
              <w:rPr>
                <w:webHidden/>
              </w:rPr>
              <w:tab/>
            </w:r>
            <w:r w:rsidRPr="00C521F0">
              <w:rPr>
                <w:webHidden/>
              </w:rPr>
              <w:fldChar w:fldCharType="begin"/>
            </w:r>
            <w:r w:rsidRPr="00C521F0">
              <w:rPr>
                <w:webHidden/>
              </w:rPr>
              <w:instrText xml:space="preserve"> PAGEREF _Toc209704758 \h </w:instrText>
            </w:r>
            <w:r w:rsidRPr="00C521F0">
              <w:rPr>
                <w:webHidden/>
              </w:rPr>
            </w:r>
            <w:r w:rsidRPr="00C521F0">
              <w:rPr>
                <w:webHidden/>
              </w:rPr>
              <w:fldChar w:fldCharType="separate"/>
            </w:r>
            <w:r w:rsidRPr="00C521F0">
              <w:rPr>
                <w:webHidden/>
              </w:rPr>
              <w:t>10</w:t>
            </w:r>
            <w:r w:rsidRPr="00C521F0">
              <w:rPr>
                <w:webHidden/>
              </w:rPr>
              <w:fldChar w:fldCharType="end"/>
            </w:r>
          </w:hyperlink>
        </w:p>
        <w:p w14:paraId="7855E841" w14:textId="6AF03565"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9" w:history="1">
            <w:r w:rsidRPr="00C521F0">
              <w:rPr>
                <w:rStyle w:val="Hyperlink"/>
                <w:rFonts w:eastAsia="Helvetica"/>
                <w:b/>
                <w:bCs/>
              </w:rPr>
              <w:t>A7: Organisational Summary</w:t>
            </w:r>
            <w:r w:rsidRPr="00C521F0">
              <w:rPr>
                <w:webHidden/>
              </w:rPr>
              <w:tab/>
            </w:r>
            <w:r w:rsidRPr="00C521F0">
              <w:rPr>
                <w:webHidden/>
              </w:rPr>
              <w:fldChar w:fldCharType="begin"/>
            </w:r>
            <w:r w:rsidRPr="00C521F0">
              <w:rPr>
                <w:webHidden/>
              </w:rPr>
              <w:instrText xml:space="preserve"> PAGEREF _Toc209704759 \h </w:instrText>
            </w:r>
            <w:r w:rsidRPr="00C521F0">
              <w:rPr>
                <w:webHidden/>
              </w:rPr>
            </w:r>
            <w:r w:rsidRPr="00C521F0">
              <w:rPr>
                <w:webHidden/>
              </w:rPr>
              <w:fldChar w:fldCharType="separate"/>
            </w:r>
            <w:r w:rsidRPr="00C521F0">
              <w:rPr>
                <w:webHidden/>
              </w:rPr>
              <w:t>10</w:t>
            </w:r>
            <w:r w:rsidRPr="00C521F0">
              <w:rPr>
                <w:webHidden/>
              </w:rPr>
              <w:fldChar w:fldCharType="end"/>
            </w:r>
          </w:hyperlink>
        </w:p>
        <w:p w14:paraId="12BBFF86" w14:textId="77625A36"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0" w:history="1">
            <w:r w:rsidRPr="00C521F0">
              <w:rPr>
                <w:rStyle w:val="Hyperlink"/>
                <w:rFonts w:eastAsia="Helvetica"/>
                <w:b/>
                <w:bCs/>
              </w:rPr>
              <w:t>A8: Previous Experience</w:t>
            </w:r>
            <w:r w:rsidRPr="00C521F0">
              <w:rPr>
                <w:webHidden/>
              </w:rPr>
              <w:tab/>
            </w:r>
            <w:r w:rsidRPr="00C521F0">
              <w:rPr>
                <w:webHidden/>
              </w:rPr>
              <w:fldChar w:fldCharType="begin"/>
            </w:r>
            <w:r w:rsidRPr="00C521F0">
              <w:rPr>
                <w:webHidden/>
              </w:rPr>
              <w:instrText xml:space="preserve"> PAGEREF _Toc209704760 \h </w:instrText>
            </w:r>
            <w:r w:rsidRPr="00C521F0">
              <w:rPr>
                <w:webHidden/>
              </w:rPr>
            </w:r>
            <w:r w:rsidRPr="00C521F0">
              <w:rPr>
                <w:webHidden/>
              </w:rPr>
              <w:fldChar w:fldCharType="separate"/>
            </w:r>
            <w:r w:rsidRPr="00C521F0">
              <w:rPr>
                <w:webHidden/>
              </w:rPr>
              <w:t>11</w:t>
            </w:r>
            <w:r w:rsidRPr="00C521F0">
              <w:rPr>
                <w:webHidden/>
              </w:rPr>
              <w:fldChar w:fldCharType="end"/>
            </w:r>
          </w:hyperlink>
        </w:p>
        <w:p w14:paraId="51467F89" w14:textId="127CE885"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1" w:history="1">
            <w:r w:rsidRPr="00C521F0">
              <w:rPr>
                <w:rStyle w:val="Hyperlink"/>
                <w:rFonts w:eastAsia="Helvetica"/>
                <w:b/>
                <w:bCs/>
              </w:rPr>
              <w:t>A9: Health &amp; Safety</w:t>
            </w:r>
            <w:r w:rsidRPr="00C521F0">
              <w:rPr>
                <w:webHidden/>
              </w:rPr>
              <w:tab/>
            </w:r>
            <w:r w:rsidRPr="00C521F0">
              <w:rPr>
                <w:webHidden/>
              </w:rPr>
              <w:fldChar w:fldCharType="begin"/>
            </w:r>
            <w:r w:rsidRPr="00C521F0">
              <w:rPr>
                <w:webHidden/>
              </w:rPr>
              <w:instrText xml:space="preserve"> PAGEREF _Toc209704761 \h </w:instrText>
            </w:r>
            <w:r w:rsidRPr="00C521F0">
              <w:rPr>
                <w:webHidden/>
              </w:rPr>
            </w:r>
            <w:r w:rsidRPr="00C521F0">
              <w:rPr>
                <w:webHidden/>
              </w:rPr>
              <w:fldChar w:fldCharType="separate"/>
            </w:r>
            <w:r w:rsidRPr="00C521F0">
              <w:rPr>
                <w:webHidden/>
              </w:rPr>
              <w:t>13</w:t>
            </w:r>
            <w:r w:rsidRPr="00C521F0">
              <w:rPr>
                <w:webHidden/>
              </w:rPr>
              <w:fldChar w:fldCharType="end"/>
            </w:r>
          </w:hyperlink>
        </w:p>
        <w:p w14:paraId="18978C07" w14:textId="208B0AD4"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2" w:history="1">
            <w:r w:rsidRPr="00C521F0">
              <w:rPr>
                <w:rStyle w:val="Hyperlink"/>
                <w:rFonts w:eastAsia="Helvetica"/>
                <w:b/>
                <w:bCs/>
              </w:rPr>
              <w:t>A10: Appendix 3 Tenderers’ Statement</w:t>
            </w:r>
            <w:r w:rsidRPr="00C521F0">
              <w:rPr>
                <w:webHidden/>
              </w:rPr>
              <w:tab/>
            </w:r>
            <w:r w:rsidRPr="00C521F0">
              <w:rPr>
                <w:webHidden/>
              </w:rPr>
              <w:fldChar w:fldCharType="begin"/>
            </w:r>
            <w:r w:rsidRPr="00C521F0">
              <w:rPr>
                <w:webHidden/>
              </w:rPr>
              <w:instrText xml:space="preserve"> PAGEREF _Toc209704762 \h </w:instrText>
            </w:r>
            <w:r w:rsidRPr="00C521F0">
              <w:rPr>
                <w:webHidden/>
              </w:rPr>
            </w:r>
            <w:r w:rsidRPr="00C521F0">
              <w:rPr>
                <w:webHidden/>
              </w:rPr>
              <w:fldChar w:fldCharType="separate"/>
            </w:r>
            <w:r w:rsidRPr="00C521F0">
              <w:rPr>
                <w:webHidden/>
              </w:rPr>
              <w:t>14</w:t>
            </w:r>
            <w:r w:rsidRPr="00C521F0">
              <w:rPr>
                <w:webHidden/>
              </w:rPr>
              <w:fldChar w:fldCharType="end"/>
            </w:r>
          </w:hyperlink>
        </w:p>
        <w:p w14:paraId="08E3B98B" w14:textId="3D790763"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3" w:history="1">
            <w:r w:rsidRPr="00C521F0">
              <w:rPr>
                <w:rStyle w:val="Hyperlink"/>
                <w:rFonts w:eastAsia="Helvetica"/>
                <w:b/>
                <w:bCs/>
              </w:rPr>
              <w:t>A11: Appendix 4 Declaration as to Personal Circumstances of Tenderer</w:t>
            </w:r>
            <w:r w:rsidRPr="00C521F0">
              <w:rPr>
                <w:webHidden/>
              </w:rPr>
              <w:tab/>
            </w:r>
            <w:r w:rsidRPr="00C521F0">
              <w:rPr>
                <w:webHidden/>
              </w:rPr>
              <w:fldChar w:fldCharType="begin"/>
            </w:r>
            <w:r w:rsidRPr="00C521F0">
              <w:rPr>
                <w:webHidden/>
              </w:rPr>
              <w:instrText xml:space="preserve"> PAGEREF _Toc209704763 \h </w:instrText>
            </w:r>
            <w:r w:rsidRPr="00C521F0">
              <w:rPr>
                <w:webHidden/>
              </w:rPr>
            </w:r>
            <w:r w:rsidRPr="00C521F0">
              <w:rPr>
                <w:webHidden/>
              </w:rPr>
              <w:fldChar w:fldCharType="separate"/>
            </w:r>
            <w:r w:rsidRPr="00C521F0">
              <w:rPr>
                <w:webHidden/>
              </w:rPr>
              <w:t>16</w:t>
            </w:r>
            <w:r w:rsidRPr="00C521F0">
              <w:rPr>
                <w:webHidden/>
              </w:rPr>
              <w:fldChar w:fldCharType="end"/>
            </w:r>
          </w:hyperlink>
        </w:p>
        <w:p w14:paraId="2351CA89" w14:textId="65187D05" w:rsidR="00C521F0" w:rsidRPr="00C521F0" w:rsidRDefault="00C521F0">
          <w:pPr>
            <w:pStyle w:val="TOC1"/>
            <w:tabs>
              <w:tab w:val="left" w:pos="440"/>
              <w:tab w:val="right" w:leader="dot" w:pos="9016"/>
            </w:tabs>
            <w:rPr>
              <w:rFonts w:ascii="Calibri" w:eastAsiaTheme="minorEastAsia" w:hAnsi="Calibri" w:cs="Calibri"/>
              <w:noProof/>
              <w:kern w:val="2"/>
              <w:bdr w:val="none" w:sz="0" w:space="0" w:color="auto"/>
              <w:lang w:val="en-IE" w:eastAsia="en-IE"/>
              <w14:ligatures w14:val="standardContextual"/>
            </w:rPr>
          </w:pPr>
          <w:hyperlink w:anchor="_Toc209704764" w:history="1">
            <w:r w:rsidRPr="00C521F0">
              <w:rPr>
                <w:rStyle w:val="Hyperlink"/>
                <w:rFonts w:ascii="Calibri" w:hAnsi="Calibri" w:cs="Calibri"/>
                <w:b/>
                <w:bCs/>
                <w:noProof/>
              </w:rPr>
              <w:t>4.</w:t>
            </w:r>
            <w:r w:rsidRPr="00C521F0">
              <w:rPr>
                <w:rFonts w:ascii="Calibri" w:eastAsiaTheme="minorEastAsia" w:hAnsi="Calibri" w:cs="Calibri"/>
                <w:noProof/>
                <w:kern w:val="2"/>
                <w:bdr w:val="none" w:sz="0" w:space="0" w:color="auto"/>
                <w:lang w:val="en-IE" w:eastAsia="en-IE"/>
                <w14:ligatures w14:val="standardContextual"/>
              </w:rPr>
              <w:tab/>
            </w:r>
            <w:r w:rsidRPr="00C521F0">
              <w:rPr>
                <w:rStyle w:val="Hyperlink"/>
                <w:rFonts w:ascii="Calibri" w:hAnsi="Calibri" w:cs="Calibri"/>
                <w:b/>
                <w:bCs/>
                <w:noProof/>
              </w:rPr>
              <w:t>Sections B- Tender Response</w:t>
            </w:r>
            <w:r w:rsidRPr="00C521F0">
              <w:rPr>
                <w:rFonts w:ascii="Calibri" w:hAnsi="Calibri" w:cs="Calibri"/>
                <w:noProof/>
                <w:webHidden/>
              </w:rPr>
              <w:tab/>
            </w:r>
            <w:r w:rsidRPr="00C521F0">
              <w:rPr>
                <w:rFonts w:ascii="Calibri" w:hAnsi="Calibri" w:cs="Calibri"/>
                <w:noProof/>
                <w:webHidden/>
              </w:rPr>
              <w:fldChar w:fldCharType="begin"/>
            </w:r>
            <w:r w:rsidRPr="00C521F0">
              <w:rPr>
                <w:rFonts w:ascii="Calibri" w:hAnsi="Calibri" w:cs="Calibri"/>
                <w:noProof/>
                <w:webHidden/>
              </w:rPr>
              <w:instrText xml:space="preserve"> PAGEREF _Toc209704764 \h </w:instrText>
            </w:r>
            <w:r w:rsidRPr="00C521F0">
              <w:rPr>
                <w:rFonts w:ascii="Calibri" w:hAnsi="Calibri" w:cs="Calibri"/>
                <w:noProof/>
                <w:webHidden/>
              </w:rPr>
            </w:r>
            <w:r w:rsidRPr="00C521F0">
              <w:rPr>
                <w:rFonts w:ascii="Calibri" w:hAnsi="Calibri" w:cs="Calibri"/>
                <w:noProof/>
                <w:webHidden/>
              </w:rPr>
              <w:fldChar w:fldCharType="separate"/>
            </w:r>
            <w:r w:rsidRPr="00C521F0">
              <w:rPr>
                <w:rFonts w:ascii="Calibri" w:hAnsi="Calibri" w:cs="Calibri"/>
                <w:noProof/>
                <w:webHidden/>
              </w:rPr>
              <w:t>19</w:t>
            </w:r>
            <w:r w:rsidRPr="00C521F0">
              <w:rPr>
                <w:rFonts w:ascii="Calibri" w:hAnsi="Calibri" w:cs="Calibri"/>
                <w:noProof/>
                <w:webHidden/>
              </w:rPr>
              <w:fldChar w:fldCharType="end"/>
            </w:r>
          </w:hyperlink>
        </w:p>
        <w:p w14:paraId="13D3B6B9" w14:textId="2B5E180F"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5" w:history="1">
            <w:r w:rsidRPr="00C521F0">
              <w:rPr>
                <w:rStyle w:val="Hyperlink"/>
                <w:rFonts w:eastAsia="Helvetica"/>
                <w:b/>
                <w:bCs/>
              </w:rPr>
              <w:t>B1-Requirements &amp; Specifications</w:t>
            </w:r>
            <w:r w:rsidRPr="00C521F0">
              <w:rPr>
                <w:webHidden/>
              </w:rPr>
              <w:tab/>
            </w:r>
            <w:r w:rsidRPr="00C521F0">
              <w:rPr>
                <w:webHidden/>
              </w:rPr>
              <w:fldChar w:fldCharType="begin"/>
            </w:r>
            <w:r w:rsidRPr="00C521F0">
              <w:rPr>
                <w:webHidden/>
              </w:rPr>
              <w:instrText xml:space="preserve"> PAGEREF _Toc209704765 \h </w:instrText>
            </w:r>
            <w:r w:rsidRPr="00C521F0">
              <w:rPr>
                <w:webHidden/>
              </w:rPr>
            </w:r>
            <w:r w:rsidRPr="00C521F0">
              <w:rPr>
                <w:webHidden/>
              </w:rPr>
              <w:fldChar w:fldCharType="separate"/>
            </w:r>
            <w:r w:rsidRPr="00C521F0">
              <w:rPr>
                <w:webHidden/>
              </w:rPr>
              <w:t>19</w:t>
            </w:r>
            <w:r w:rsidRPr="00C521F0">
              <w:rPr>
                <w:webHidden/>
              </w:rPr>
              <w:fldChar w:fldCharType="end"/>
            </w:r>
          </w:hyperlink>
        </w:p>
        <w:p w14:paraId="3C159F97" w14:textId="16BDF9C5"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6" w:history="1">
            <w:r w:rsidRPr="00C521F0">
              <w:rPr>
                <w:rStyle w:val="Hyperlink"/>
                <w:rFonts w:eastAsia="Helvetica"/>
                <w:b/>
                <w:bCs/>
              </w:rPr>
              <w:t>B2: Award Criteria</w:t>
            </w:r>
            <w:r w:rsidRPr="00C521F0">
              <w:rPr>
                <w:webHidden/>
              </w:rPr>
              <w:tab/>
            </w:r>
            <w:r w:rsidRPr="00C521F0">
              <w:rPr>
                <w:webHidden/>
              </w:rPr>
              <w:fldChar w:fldCharType="begin"/>
            </w:r>
            <w:r w:rsidRPr="00C521F0">
              <w:rPr>
                <w:webHidden/>
              </w:rPr>
              <w:instrText xml:space="preserve"> PAGEREF _Toc209704766 \h </w:instrText>
            </w:r>
            <w:r w:rsidRPr="00C521F0">
              <w:rPr>
                <w:webHidden/>
              </w:rPr>
            </w:r>
            <w:r w:rsidRPr="00C521F0">
              <w:rPr>
                <w:webHidden/>
              </w:rPr>
              <w:fldChar w:fldCharType="separate"/>
            </w:r>
            <w:r w:rsidRPr="00C521F0">
              <w:rPr>
                <w:webHidden/>
              </w:rPr>
              <w:t>21</w:t>
            </w:r>
            <w:r w:rsidRPr="00C521F0">
              <w:rPr>
                <w:webHidden/>
              </w:rPr>
              <w:fldChar w:fldCharType="end"/>
            </w:r>
          </w:hyperlink>
        </w:p>
        <w:p w14:paraId="2498292B" w14:textId="213A6946"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7" w:history="1">
            <w:r w:rsidRPr="00C521F0">
              <w:rPr>
                <w:rStyle w:val="Hyperlink"/>
                <w:rFonts w:eastAsia="Helvetica"/>
                <w:b/>
                <w:bCs/>
              </w:rPr>
              <w:t>B3-Appendix 1-Technical Specification</w:t>
            </w:r>
            <w:r w:rsidRPr="00C521F0">
              <w:rPr>
                <w:webHidden/>
              </w:rPr>
              <w:tab/>
            </w:r>
            <w:r w:rsidRPr="00C521F0">
              <w:rPr>
                <w:webHidden/>
              </w:rPr>
              <w:fldChar w:fldCharType="begin"/>
            </w:r>
            <w:r w:rsidRPr="00C521F0">
              <w:rPr>
                <w:webHidden/>
              </w:rPr>
              <w:instrText xml:space="preserve"> PAGEREF _Toc209704767 \h </w:instrText>
            </w:r>
            <w:r w:rsidRPr="00C521F0">
              <w:rPr>
                <w:webHidden/>
              </w:rPr>
            </w:r>
            <w:r w:rsidRPr="00C521F0">
              <w:rPr>
                <w:webHidden/>
              </w:rPr>
              <w:fldChar w:fldCharType="separate"/>
            </w:r>
            <w:r w:rsidRPr="00C521F0">
              <w:rPr>
                <w:webHidden/>
              </w:rPr>
              <w:t>24</w:t>
            </w:r>
            <w:r w:rsidRPr="00C521F0">
              <w:rPr>
                <w:webHidden/>
              </w:rPr>
              <w:fldChar w:fldCharType="end"/>
            </w:r>
          </w:hyperlink>
        </w:p>
        <w:p w14:paraId="7C700AC5" w14:textId="730BE0B5"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8" w:history="1">
            <w:r w:rsidRPr="00C521F0">
              <w:rPr>
                <w:rStyle w:val="Hyperlink"/>
                <w:rFonts w:eastAsia="Helvetica"/>
                <w:b/>
                <w:bCs/>
              </w:rPr>
              <w:t>B4: Appendix 2- Pricing Schedule</w:t>
            </w:r>
            <w:r w:rsidRPr="00C521F0">
              <w:rPr>
                <w:webHidden/>
              </w:rPr>
              <w:tab/>
            </w:r>
            <w:r w:rsidRPr="00C521F0">
              <w:rPr>
                <w:webHidden/>
              </w:rPr>
              <w:fldChar w:fldCharType="begin"/>
            </w:r>
            <w:r w:rsidRPr="00C521F0">
              <w:rPr>
                <w:webHidden/>
              </w:rPr>
              <w:instrText xml:space="preserve"> PAGEREF _Toc209704768 \h </w:instrText>
            </w:r>
            <w:r w:rsidRPr="00C521F0">
              <w:rPr>
                <w:webHidden/>
              </w:rPr>
            </w:r>
            <w:r w:rsidRPr="00C521F0">
              <w:rPr>
                <w:webHidden/>
              </w:rPr>
              <w:fldChar w:fldCharType="separate"/>
            </w:r>
            <w:r w:rsidRPr="00C521F0">
              <w:rPr>
                <w:webHidden/>
              </w:rPr>
              <w:t>39</w:t>
            </w:r>
            <w:r w:rsidRPr="00C521F0">
              <w:rPr>
                <w:webHidden/>
              </w:rPr>
              <w:fldChar w:fldCharType="end"/>
            </w:r>
          </w:hyperlink>
        </w:p>
        <w:p w14:paraId="715A1196" w14:textId="23430C16"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9" w:history="1">
            <w:r w:rsidRPr="00C521F0">
              <w:rPr>
                <w:rStyle w:val="Hyperlink"/>
                <w:rFonts w:eastAsia="Helvetica"/>
                <w:b/>
                <w:bCs/>
              </w:rPr>
              <w:t>B5-Checklist for Tender Submissions</w:t>
            </w:r>
            <w:r w:rsidRPr="00C521F0">
              <w:rPr>
                <w:webHidden/>
              </w:rPr>
              <w:tab/>
            </w:r>
            <w:r w:rsidRPr="00C521F0">
              <w:rPr>
                <w:webHidden/>
              </w:rPr>
              <w:fldChar w:fldCharType="begin"/>
            </w:r>
            <w:r w:rsidRPr="00C521F0">
              <w:rPr>
                <w:webHidden/>
              </w:rPr>
              <w:instrText xml:space="preserve"> PAGEREF _Toc209704769 \h </w:instrText>
            </w:r>
            <w:r w:rsidRPr="00C521F0">
              <w:rPr>
                <w:webHidden/>
              </w:rPr>
            </w:r>
            <w:r w:rsidRPr="00C521F0">
              <w:rPr>
                <w:webHidden/>
              </w:rPr>
              <w:fldChar w:fldCharType="separate"/>
            </w:r>
            <w:r w:rsidRPr="00C521F0">
              <w:rPr>
                <w:webHidden/>
              </w:rPr>
              <w:t>40</w:t>
            </w:r>
            <w:r w:rsidRPr="00C521F0">
              <w:rPr>
                <w:webHidden/>
              </w:rPr>
              <w:fldChar w:fldCharType="end"/>
            </w:r>
          </w:hyperlink>
        </w:p>
        <w:p w14:paraId="2F282E06" w14:textId="2761A898" w:rsidR="00FF6944" w:rsidRPr="00DB77CC" w:rsidRDefault="00FF6944" w:rsidP="53C7AC22">
          <w:pPr>
            <w:pStyle w:val="TOC2"/>
            <w:tabs>
              <w:tab w:val="clear" w:pos="9010"/>
              <w:tab w:val="right" w:leader="dot" w:pos="9000"/>
            </w:tabs>
            <w:rPr>
              <w:rStyle w:val="Hyperlink"/>
              <w:b/>
              <w:bCs/>
              <w:kern w:val="2"/>
              <w:bdr w:val="none" w:sz="0" w:space="0" w:color="auto"/>
              <w:lang w:eastAsia="en-IE"/>
              <w14:ligatures w14:val="standardContextual"/>
            </w:rPr>
          </w:pPr>
          <w:r w:rsidRPr="00E3567B">
            <w:rPr>
              <w:b/>
              <w:bCs/>
            </w:rPr>
            <w:fldChar w:fldCharType="end"/>
          </w:r>
        </w:p>
      </w:sdtContent>
    </w:sdt>
    <w:p w14:paraId="6A07A90A" w14:textId="337A67DC" w:rsidR="00535691" w:rsidRPr="0002360D" w:rsidRDefault="00535691" w:rsidP="53C7AC22">
      <w:pPr>
        <w:pStyle w:val="TOC2"/>
        <w:ind w:left="0"/>
        <w:rPr>
          <w:rFonts w:asciiTheme="minorHAnsi" w:eastAsiaTheme="minorEastAsia" w:hAnsiTheme="minorHAnsi" w:cstheme="minorBidi"/>
          <w:b/>
          <w:bCs/>
          <w:kern w:val="2"/>
          <w:bdr w:val="none" w:sz="0" w:space="0" w:color="auto"/>
          <w:lang w:eastAsia="ja-JP"/>
          <w14:ligatures w14:val="standardContextual"/>
        </w:rPr>
      </w:pPr>
    </w:p>
    <w:p w14:paraId="32B522E0" w14:textId="77777777" w:rsidR="00535691" w:rsidRPr="00535691" w:rsidRDefault="00535691" w:rsidP="53C7AC22">
      <w:pPr>
        <w:rPr>
          <w:rFonts w:asciiTheme="minorHAnsi" w:eastAsiaTheme="minorEastAsia" w:hAnsiTheme="minorHAnsi" w:cstheme="minorBidi"/>
        </w:rPr>
      </w:pPr>
    </w:p>
    <w:bookmarkEnd w:id="14"/>
    <w:p w14:paraId="2ECEBF9D" w14:textId="193CEC3B" w:rsidR="00696E7C" w:rsidRPr="00535691" w:rsidRDefault="00696E7C" w:rsidP="00535691"/>
    <w:p w14:paraId="4ACFBC92" w14:textId="77777777" w:rsidR="00696E7C" w:rsidRDefault="00696E7C" w:rsidP="00CC1F57">
      <w:pPr>
        <w:rPr>
          <w:rFonts w:asciiTheme="minorHAnsi" w:hAnsiTheme="minorHAnsi" w:cs="Arial"/>
          <w:sz w:val="24"/>
        </w:rPr>
      </w:pPr>
    </w:p>
    <w:p w14:paraId="3758C661" w14:textId="77777777" w:rsidR="00696E7C" w:rsidRDefault="00696E7C" w:rsidP="00CC1F57">
      <w:pPr>
        <w:rPr>
          <w:rFonts w:asciiTheme="minorHAnsi" w:hAnsiTheme="minorHAnsi" w:cs="Arial"/>
          <w:sz w:val="24"/>
        </w:rPr>
      </w:pPr>
    </w:p>
    <w:p w14:paraId="3F006DA5" w14:textId="77777777" w:rsidR="00696E7C" w:rsidRDefault="00696E7C" w:rsidP="00CC1F57">
      <w:pPr>
        <w:rPr>
          <w:rFonts w:asciiTheme="minorHAnsi" w:hAnsiTheme="minorHAnsi" w:cs="Arial"/>
          <w:sz w:val="24"/>
        </w:rPr>
      </w:pPr>
    </w:p>
    <w:p w14:paraId="5A54393C" w14:textId="77777777" w:rsidR="00696E7C" w:rsidRDefault="00696E7C" w:rsidP="00CC1F57">
      <w:pPr>
        <w:rPr>
          <w:rFonts w:asciiTheme="minorHAnsi" w:hAnsiTheme="minorHAnsi" w:cs="Arial"/>
          <w:sz w:val="24"/>
        </w:rPr>
      </w:pPr>
    </w:p>
    <w:p w14:paraId="69383390" w14:textId="77777777" w:rsidR="0036630D" w:rsidRDefault="0036630D" w:rsidP="00CC1F57">
      <w:pPr>
        <w:rPr>
          <w:rFonts w:asciiTheme="minorHAnsi" w:hAnsiTheme="minorHAnsi" w:cs="Arial"/>
          <w:sz w:val="24"/>
        </w:rPr>
      </w:pPr>
    </w:p>
    <w:p w14:paraId="1436E6B0" w14:textId="77777777" w:rsidR="0036630D" w:rsidRDefault="0036630D" w:rsidP="00CC1F57">
      <w:pPr>
        <w:rPr>
          <w:rFonts w:asciiTheme="minorHAnsi" w:hAnsiTheme="minorHAnsi" w:cs="Arial"/>
          <w:sz w:val="24"/>
        </w:rPr>
      </w:pPr>
    </w:p>
    <w:p w14:paraId="5D07E523" w14:textId="77777777" w:rsidR="00FF68D5" w:rsidRDefault="00FF68D5" w:rsidP="00CC1F57">
      <w:pPr>
        <w:rPr>
          <w:rFonts w:asciiTheme="minorHAnsi" w:hAnsiTheme="minorHAnsi" w:cs="Arial"/>
          <w:sz w:val="24"/>
        </w:rPr>
      </w:pPr>
    </w:p>
    <w:p w14:paraId="130E9AA4" w14:textId="0F042670" w:rsidR="00696E7C" w:rsidRPr="00DB0A43" w:rsidRDefault="00696E7C" w:rsidP="004A118A">
      <w:pPr>
        <w:pStyle w:val="ListParagraph"/>
        <w:numPr>
          <w:ilvl w:val="0"/>
          <w:numId w:val="8"/>
        </w:numPr>
        <w:rPr>
          <w:rFonts w:asciiTheme="minorHAnsi" w:hAnsiTheme="minorHAnsi" w:cs="Arial"/>
          <w:b/>
          <w:bCs/>
          <w:color w:val="17365D" w:themeColor="text2" w:themeShade="BF"/>
          <w:sz w:val="28"/>
          <w:szCs w:val="28"/>
        </w:rPr>
      </w:pPr>
      <w:r w:rsidRPr="00DB0A43">
        <w:rPr>
          <w:rFonts w:asciiTheme="minorHAnsi" w:hAnsiTheme="minorHAnsi" w:cs="Arial"/>
          <w:b/>
          <w:bCs/>
          <w:color w:val="17365D" w:themeColor="text2" w:themeShade="BF"/>
          <w:sz w:val="28"/>
          <w:szCs w:val="28"/>
        </w:rPr>
        <w:lastRenderedPageBreak/>
        <w:t>Instructions for the Completion of the Tender Response Document.</w:t>
      </w:r>
    </w:p>
    <w:p w14:paraId="7DD2F175" w14:textId="77777777" w:rsidR="00696E7C" w:rsidRDefault="00696E7C" w:rsidP="00CC1F57">
      <w:pPr>
        <w:rPr>
          <w:rFonts w:asciiTheme="minorHAnsi" w:hAnsiTheme="minorHAnsi" w:cs="Arial"/>
          <w:sz w:val="24"/>
        </w:rPr>
      </w:pPr>
    </w:p>
    <w:p w14:paraId="20FEF7F3" w14:textId="7C041463" w:rsidR="00FD548A" w:rsidRDefault="00FD548A" w:rsidP="00E80BD4">
      <w:pPr>
        <w:jc w:val="both"/>
        <w:rPr>
          <w:rFonts w:asciiTheme="minorHAnsi" w:hAnsiTheme="minorHAnsi" w:cstheme="minorHAnsi"/>
          <w:color w:val="000000"/>
          <w:u w:color="000000"/>
          <w:lang w:eastAsia="en-IE"/>
        </w:rPr>
      </w:pPr>
      <w:r w:rsidRPr="0071489C">
        <w:rPr>
          <w:rFonts w:asciiTheme="minorHAnsi" w:hAnsiTheme="minorHAnsi" w:cstheme="minorHAnsi"/>
          <w:color w:val="000000"/>
          <w:u w:color="000000"/>
          <w:lang w:eastAsia="en-IE"/>
        </w:rPr>
        <w:t xml:space="preserve">Tenders </w:t>
      </w:r>
      <w:r w:rsidRPr="0071489C">
        <w:rPr>
          <w:rFonts w:asciiTheme="minorHAnsi" w:hAnsiTheme="minorHAnsi" w:cstheme="minorHAnsi"/>
          <w:b/>
          <w:bCs/>
          <w:color w:val="000000"/>
          <w:u w:color="000000"/>
          <w:lang w:eastAsia="en-IE"/>
        </w:rPr>
        <w:t>MUST</w:t>
      </w:r>
      <w:r w:rsidRPr="0071489C">
        <w:rPr>
          <w:rFonts w:asciiTheme="minorHAnsi" w:hAnsiTheme="minorHAnsi" w:cstheme="minorHAnsi"/>
          <w:color w:val="000000"/>
          <w:u w:color="000000"/>
          <w:lang w:eastAsia="en-IE"/>
        </w:rPr>
        <w:t xml:space="preserve"> submit the Tender Response Document (TRD) duly completed. </w:t>
      </w:r>
      <w:r w:rsidR="006F7C99">
        <w:rPr>
          <w:rFonts w:asciiTheme="minorHAnsi" w:hAnsiTheme="minorHAnsi" w:cstheme="minorHAnsi"/>
          <w:color w:val="000000"/>
          <w:u w:color="000000"/>
          <w:lang w:eastAsia="en-IE"/>
        </w:rPr>
        <w:t>When completing this TRD please note the following:</w:t>
      </w:r>
    </w:p>
    <w:p w14:paraId="54C47E96" w14:textId="77777777" w:rsidR="00817390" w:rsidRPr="0071489C" w:rsidRDefault="00817390" w:rsidP="00E80BD4">
      <w:pPr>
        <w:pStyle w:val="ListParagraph"/>
        <w:numPr>
          <w:ilvl w:val="0"/>
          <w:numId w:val="9"/>
        </w:numPr>
        <w:spacing w:after="200"/>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 xml:space="preserve">Please ensure you complete all of Section A before you progress to Section B.  </w:t>
      </w:r>
    </w:p>
    <w:p w14:paraId="11392041" w14:textId="77777777" w:rsidR="00817390" w:rsidRDefault="00817390" w:rsidP="00E80BD4">
      <w:pPr>
        <w:pStyle w:val="ListParagraph"/>
        <w:numPr>
          <w:ilvl w:val="0"/>
          <w:numId w:val="9"/>
        </w:numPr>
        <w:spacing w:after="200"/>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 xml:space="preserve">Tenderers should note they </w:t>
      </w:r>
      <w:r w:rsidRPr="0071489C">
        <w:rPr>
          <w:rFonts w:asciiTheme="minorHAnsi" w:hAnsiTheme="minorHAnsi" w:cstheme="minorHAnsi"/>
          <w:b/>
          <w:sz w:val="22"/>
          <w:szCs w:val="22"/>
          <w:lang w:val="en-IE"/>
        </w:rPr>
        <w:t>MUST</w:t>
      </w:r>
      <w:r w:rsidRPr="0071489C">
        <w:rPr>
          <w:rFonts w:asciiTheme="minorHAnsi" w:hAnsiTheme="minorHAnsi" w:cstheme="minorHAnsi"/>
          <w:sz w:val="22"/>
          <w:szCs w:val="22"/>
          <w:lang w:val="en-IE"/>
        </w:rPr>
        <w:t xml:space="preserve"> meet and ‘Pass’ all the requirements contained in Section A, the Selection Criteria, to be considered eligible for assessment against the award criteria, Section B.</w:t>
      </w:r>
    </w:p>
    <w:p w14:paraId="57971655" w14:textId="77777777" w:rsidR="00817390" w:rsidRPr="00D24754" w:rsidRDefault="00817390" w:rsidP="00E80BD4">
      <w:pPr>
        <w:pStyle w:val="ListParagraph"/>
        <w:numPr>
          <w:ilvl w:val="0"/>
          <w:numId w:val="9"/>
        </w:numPr>
        <w:spacing w:after="200" w:line="276" w:lineRule="auto"/>
        <w:jc w:val="both"/>
        <w:rPr>
          <w:rFonts w:asciiTheme="minorHAnsi" w:hAnsiTheme="minorHAnsi" w:cstheme="minorHAnsi"/>
          <w:bCs/>
          <w:sz w:val="22"/>
          <w:szCs w:val="22"/>
        </w:rPr>
      </w:pPr>
      <w:r w:rsidRPr="00D24754">
        <w:rPr>
          <w:rFonts w:asciiTheme="minorHAnsi" w:hAnsiTheme="minorHAnsi" w:cstheme="minorHAnsi"/>
          <w:bCs/>
          <w:sz w:val="22"/>
          <w:szCs w:val="22"/>
        </w:rPr>
        <w:t xml:space="preserve">You </w:t>
      </w:r>
      <w:r w:rsidRPr="00902B04">
        <w:rPr>
          <w:rFonts w:asciiTheme="minorHAnsi" w:hAnsiTheme="minorHAnsi" w:cstheme="minorHAnsi"/>
          <w:bCs/>
          <w:sz w:val="22"/>
          <w:szCs w:val="22"/>
        </w:rPr>
        <w:t xml:space="preserve">need to </w:t>
      </w:r>
      <w:r w:rsidRPr="00902B04">
        <w:rPr>
          <w:rFonts w:asciiTheme="minorHAnsi" w:hAnsiTheme="minorHAnsi" w:cstheme="minorHAnsi"/>
          <w:bCs/>
          <w:sz w:val="22"/>
          <w:szCs w:val="22"/>
          <w:u w:val="single"/>
        </w:rPr>
        <w:t>COMPLETE AND RETURN 2 DOCUMENTS.</w:t>
      </w:r>
      <w:r w:rsidRPr="00902B04">
        <w:rPr>
          <w:rFonts w:asciiTheme="minorHAnsi" w:hAnsiTheme="minorHAnsi" w:cstheme="minorHAnsi"/>
          <w:bCs/>
          <w:sz w:val="22"/>
          <w:szCs w:val="22"/>
        </w:rPr>
        <w:t xml:space="preserve"> </w:t>
      </w:r>
      <w:r w:rsidRPr="00D24754">
        <w:rPr>
          <w:rFonts w:asciiTheme="minorHAnsi" w:hAnsiTheme="minorHAnsi" w:cstheme="minorHAnsi"/>
          <w:bCs/>
          <w:sz w:val="22"/>
          <w:szCs w:val="22"/>
        </w:rPr>
        <w:t xml:space="preserve">This TRD and the accompanying Appendix 2 Pricing Schedule. </w:t>
      </w:r>
    </w:p>
    <w:p w14:paraId="5A40A7F9" w14:textId="77777777" w:rsidR="00817390" w:rsidRPr="00F40606" w:rsidRDefault="00817390" w:rsidP="00A85EED">
      <w:pPr>
        <w:pStyle w:val="ListParagraph"/>
        <w:numPr>
          <w:ilvl w:val="0"/>
          <w:numId w:val="9"/>
        </w:numPr>
        <w:jc w:val="both"/>
        <w:rPr>
          <w:rFonts w:asciiTheme="minorHAnsi" w:hAnsiTheme="minorHAnsi" w:cstheme="minorHAnsi"/>
          <w:sz w:val="22"/>
          <w:szCs w:val="22"/>
          <w:lang w:val="en-IE"/>
        </w:rPr>
      </w:pPr>
      <w:r w:rsidRPr="00F40606">
        <w:rPr>
          <w:rFonts w:asciiTheme="minorHAnsi" w:hAnsiTheme="minorHAnsi" w:cstheme="minorHAnsi"/>
          <w:sz w:val="22"/>
          <w:szCs w:val="22"/>
          <w:lang w:val="en-IE"/>
        </w:rPr>
        <w:t xml:space="preserve">You </w:t>
      </w:r>
      <w:r w:rsidRPr="00902B04">
        <w:rPr>
          <w:rFonts w:asciiTheme="minorHAnsi" w:hAnsiTheme="minorHAnsi" w:cstheme="minorHAnsi"/>
          <w:sz w:val="22"/>
          <w:szCs w:val="22"/>
          <w:u w:val="single"/>
          <w:lang w:val="en-IE"/>
        </w:rPr>
        <w:t>DO NOT</w:t>
      </w:r>
      <w:r w:rsidRPr="00902B04">
        <w:rPr>
          <w:rFonts w:asciiTheme="minorHAnsi" w:hAnsiTheme="minorHAnsi" w:cstheme="minorHAnsi"/>
          <w:sz w:val="22"/>
          <w:szCs w:val="22"/>
          <w:lang w:val="en-IE"/>
        </w:rPr>
        <w:t xml:space="preserve"> need to return the RFT Document. The RFT document </w:t>
      </w:r>
      <w:r w:rsidRPr="00F40606">
        <w:rPr>
          <w:rFonts w:asciiTheme="minorHAnsi" w:hAnsiTheme="minorHAnsi" w:cstheme="minorHAnsi"/>
          <w:sz w:val="22"/>
          <w:szCs w:val="22"/>
          <w:lang w:val="en-IE"/>
        </w:rPr>
        <w:t>is for information purposes only.</w:t>
      </w:r>
    </w:p>
    <w:p w14:paraId="707AED0E" w14:textId="77777777" w:rsidR="00FD548A" w:rsidRPr="0071489C" w:rsidRDefault="00FD548A" w:rsidP="00E80BD4">
      <w:pPr>
        <w:jc w:val="both"/>
        <w:rPr>
          <w:rFonts w:asciiTheme="minorHAnsi" w:hAnsiTheme="minorHAnsi" w:cstheme="minorHAnsi"/>
          <w:color w:val="000000"/>
          <w:u w:color="000000"/>
          <w:lang w:eastAsia="en-IE"/>
        </w:rPr>
      </w:pPr>
    </w:p>
    <w:p w14:paraId="36E532BD" w14:textId="77777777" w:rsidR="00FD548A" w:rsidRPr="0071489C" w:rsidRDefault="00FD548A" w:rsidP="00E80BD4">
      <w:pPr>
        <w:jc w:val="both"/>
        <w:rPr>
          <w:rFonts w:asciiTheme="minorHAnsi" w:hAnsiTheme="minorHAnsi" w:cstheme="minorHAnsi"/>
          <w:b/>
          <w:bCs/>
          <w:color w:val="000000"/>
          <w:u w:val="single"/>
          <w:lang w:eastAsia="en-IE"/>
        </w:rPr>
      </w:pPr>
      <w:r w:rsidRPr="0071489C">
        <w:rPr>
          <w:rFonts w:asciiTheme="minorHAnsi" w:hAnsiTheme="minorHAnsi" w:cstheme="minorHAnsi"/>
          <w:b/>
          <w:bCs/>
          <w:color w:val="000000"/>
          <w:u w:val="single"/>
          <w:lang w:eastAsia="en-IE"/>
        </w:rPr>
        <w:t xml:space="preserve">TRD - Section A Selection Criteria </w:t>
      </w:r>
    </w:p>
    <w:p w14:paraId="11D851DB" w14:textId="12C368B5" w:rsidR="00FD548A" w:rsidRPr="0071489C" w:rsidRDefault="00FD548A" w:rsidP="00E80BD4">
      <w:pPr>
        <w:pStyle w:val="ListParagraph"/>
        <w:numPr>
          <w:ilvl w:val="0"/>
          <w:numId w:val="10"/>
        </w:numPr>
        <w:spacing w:after="120" w:line="276" w:lineRule="auto"/>
        <w:contextualSpacing/>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A1-A</w:t>
      </w:r>
      <w:r w:rsidR="00FF6944">
        <w:rPr>
          <w:rFonts w:asciiTheme="minorHAnsi" w:hAnsiTheme="minorHAnsi" w:cstheme="minorHAnsi"/>
          <w:sz w:val="22"/>
          <w:szCs w:val="22"/>
          <w:lang w:val="en-IE"/>
        </w:rPr>
        <w:t>4</w:t>
      </w:r>
      <w:r w:rsidRPr="0071489C">
        <w:rPr>
          <w:rFonts w:asciiTheme="minorHAnsi" w:hAnsiTheme="minorHAnsi" w:cstheme="minorHAnsi"/>
          <w:sz w:val="22"/>
          <w:szCs w:val="22"/>
          <w:lang w:val="en-IE"/>
        </w:rPr>
        <w:t>: Economic &amp; Financial Standing</w:t>
      </w:r>
    </w:p>
    <w:p w14:paraId="32C90631" w14:textId="1741D58E" w:rsidR="00FD548A" w:rsidRPr="0071489C" w:rsidRDefault="00FD548A" w:rsidP="00E80BD4">
      <w:pPr>
        <w:pStyle w:val="ListParagraph"/>
        <w:numPr>
          <w:ilvl w:val="0"/>
          <w:numId w:val="10"/>
        </w:numPr>
        <w:spacing w:after="120" w:line="276" w:lineRule="auto"/>
        <w:contextualSpacing/>
        <w:jc w:val="both"/>
        <w:rPr>
          <w:rFonts w:asciiTheme="minorHAnsi" w:hAnsiTheme="minorHAnsi" w:cstheme="minorBidi"/>
          <w:sz w:val="22"/>
          <w:szCs w:val="22"/>
          <w:lang w:val="en-IE"/>
        </w:rPr>
      </w:pPr>
      <w:r w:rsidRPr="12953EA9">
        <w:rPr>
          <w:rFonts w:asciiTheme="minorHAnsi" w:hAnsiTheme="minorHAnsi" w:cstheme="minorBidi"/>
          <w:sz w:val="22"/>
          <w:szCs w:val="22"/>
          <w:lang w:val="en-IE"/>
        </w:rPr>
        <w:t>A</w:t>
      </w:r>
      <w:r w:rsidR="00FF6944" w:rsidRPr="12953EA9">
        <w:rPr>
          <w:rFonts w:asciiTheme="minorHAnsi" w:hAnsiTheme="minorHAnsi" w:cstheme="minorBidi"/>
          <w:sz w:val="22"/>
          <w:szCs w:val="22"/>
          <w:lang w:val="en-IE"/>
        </w:rPr>
        <w:t>5</w:t>
      </w:r>
      <w:r w:rsidRPr="12953EA9">
        <w:rPr>
          <w:rFonts w:asciiTheme="minorHAnsi" w:hAnsiTheme="minorHAnsi" w:cstheme="minorBidi"/>
          <w:sz w:val="22"/>
          <w:szCs w:val="22"/>
          <w:lang w:val="en-IE"/>
        </w:rPr>
        <w:t>-</w:t>
      </w:r>
      <w:r w:rsidR="0320A37B" w:rsidRPr="12953EA9">
        <w:rPr>
          <w:rFonts w:asciiTheme="minorHAnsi" w:hAnsiTheme="minorHAnsi" w:cstheme="minorBidi"/>
          <w:sz w:val="22"/>
          <w:szCs w:val="22"/>
          <w:lang w:val="en-IE"/>
        </w:rPr>
        <w:t>A</w:t>
      </w:r>
      <w:r w:rsidR="0031319B" w:rsidRPr="12953EA9">
        <w:rPr>
          <w:rFonts w:asciiTheme="minorHAnsi" w:hAnsiTheme="minorHAnsi" w:cstheme="minorBidi"/>
          <w:sz w:val="22"/>
          <w:szCs w:val="22"/>
          <w:lang w:val="en-IE"/>
        </w:rPr>
        <w:t>9</w:t>
      </w:r>
      <w:r w:rsidRPr="12953EA9">
        <w:rPr>
          <w:rFonts w:asciiTheme="minorHAnsi" w:hAnsiTheme="minorHAnsi" w:cstheme="minorBidi"/>
          <w:sz w:val="22"/>
          <w:szCs w:val="22"/>
          <w:lang w:val="en-IE"/>
        </w:rPr>
        <w:t xml:space="preserve"> Technical &amp; Professional Ability</w:t>
      </w:r>
    </w:p>
    <w:p w14:paraId="64FF5227" w14:textId="21619BB5" w:rsidR="00FD548A" w:rsidRPr="0071489C" w:rsidRDefault="00FD548A" w:rsidP="00E80BD4">
      <w:pPr>
        <w:pStyle w:val="ListParagraph"/>
        <w:numPr>
          <w:ilvl w:val="0"/>
          <w:numId w:val="10"/>
        </w:numPr>
        <w:spacing w:after="120" w:line="276" w:lineRule="auto"/>
        <w:contextualSpacing/>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A1</w:t>
      </w:r>
      <w:r w:rsidR="0031319B">
        <w:rPr>
          <w:rFonts w:asciiTheme="minorHAnsi" w:hAnsiTheme="minorHAnsi" w:cstheme="minorHAnsi"/>
          <w:sz w:val="22"/>
          <w:szCs w:val="22"/>
          <w:lang w:val="en-IE"/>
        </w:rPr>
        <w:t>0</w:t>
      </w:r>
      <w:r w:rsidRPr="0071489C">
        <w:rPr>
          <w:rFonts w:asciiTheme="minorHAnsi" w:hAnsiTheme="minorHAnsi" w:cstheme="minorHAnsi"/>
          <w:sz w:val="22"/>
          <w:szCs w:val="22"/>
          <w:lang w:val="en-IE"/>
        </w:rPr>
        <w:t>: Appendix 3 Tenderer’s Statement</w:t>
      </w:r>
    </w:p>
    <w:p w14:paraId="31FF7F88" w14:textId="50970D90" w:rsidR="00FD548A" w:rsidRPr="0071489C" w:rsidRDefault="00FD548A" w:rsidP="00E80BD4">
      <w:pPr>
        <w:pStyle w:val="ListParagraph"/>
        <w:numPr>
          <w:ilvl w:val="0"/>
          <w:numId w:val="10"/>
        </w:numPr>
        <w:spacing w:after="120" w:line="276" w:lineRule="auto"/>
        <w:contextualSpacing/>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A1</w:t>
      </w:r>
      <w:r w:rsidR="0031319B">
        <w:rPr>
          <w:rFonts w:asciiTheme="minorHAnsi" w:hAnsiTheme="minorHAnsi" w:cstheme="minorHAnsi"/>
          <w:sz w:val="22"/>
          <w:szCs w:val="22"/>
          <w:lang w:val="en-IE"/>
        </w:rPr>
        <w:t>1</w:t>
      </w:r>
      <w:r w:rsidRPr="0071489C">
        <w:rPr>
          <w:rFonts w:asciiTheme="minorHAnsi" w:hAnsiTheme="minorHAnsi" w:cstheme="minorHAnsi"/>
          <w:sz w:val="22"/>
          <w:szCs w:val="22"/>
          <w:lang w:val="en-IE"/>
        </w:rPr>
        <w:t xml:space="preserve">: Appendix 4 Declaration as to Personal Circumstances of Tenderer </w:t>
      </w:r>
    </w:p>
    <w:p w14:paraId="31CC4452" w14:textId="24ADE3DA" w:rsidR="00FD548A" w:rsidRPr="0071489C" w:rsidRDefault="00FD548A" w:rsidP="00E80BD4">
      <w:pPr>
        <w:jc w:val="both"/>
        <w:rPr>
          <w:rFonts w:asciiTheme="minorHAnsi" w:hAnsiTheme="minorHAnsi" w:cstheme="minorHAnsi"/>
          <w:b/>
          <w:bCs/>
          <w:color w:val="000000"/>
          <w:u w:val="single"/>
          <w:lang w:eastAsia="en-IE"/>
        </w:rPr>
      </w:pPr>
      <w:r w:rsidRPr="0071489C">
        <w:rPr>
          <w:rFonts w:asciiTheme="minorHAnsi" w:hAnsiTheme="minorHAnsi" w:cstheme="minorHAnsi"/>
          <w:b/>
          <w:bCs/>
          <w:color w:val="000000"/>
          <w:u w:val="single"/>
          <w:lang w:eastAsia="en-IE"/>
        </w:rPr>
        <w:t xml:space="preserve">TRD - Section B: </w:t>
      </w:r>
      <w:r w:rsidR="007B39ED">
        <w:rPr>
          <w:rFonts w:asciiTheme="minorHAnsi" w:hAnsiTheme="minorHAnsi" w:cstheme="minorHAnsi"/>
          <w:b/>
          <w:bCs/>
          <w:color w:val="000000"/>
          <w:u w:val="single"/>
          <w:lang w:eastAsia="en-IE"/>
        </w:rPr>
        <w:t>Tender Response</w:t>
      </w:r>
      <w:r w:rsidRPr="0071489C">
        <w:rPr>
          <w:rFonts w:asciiTheme="minorHAnsi" w:hAnsiTheme="minorHAnsi" w:cstheme="minorHAnsi"/>
          <w:b/>
          <w:bCs/>
          <w:color w:val="000000"/>
          <w:u w:val="single"/>
          <w:lang w:eastAsia="en-IE"/>
        </w:rPr>
        <w:t xml:space="preserve"> </w:t>
      </w:r>
    </w:p>
    <w:p w14:paraId="455443E0" w14:textId="1C1D87CF" w:rsidR="007B39ED" w:rsidRDefault="007B39ED"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B1</w:t>
      </w:r>
      <w:r w:rsidR="0007787D">
        <w:rPr>
          <w:rFonts w:asciiTheme="minorHAnsi" w:hAnsiTheme="minorHAnsi" w:cstheme="minorHAnsi"/>
          <w:sz w:val="22"/>
          <w:szCs w:val="22"/>
          <w:lang w:val="en-IE"/>
        </w:rPr>
        <w:t>: Requirements &amp; Specifications</w:t>
      </w:r>
    </w:p>
    <w:p w14:paraId="108BB183" w14:textId="13229494" w:rsidR="0007787D" w:rsidRDefault="0007787D"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B2: Award Criteria</w:t>
      </w:r>
    </w:p>
    <w:p w14:paraId="0465D54F" w14:textId="36B30560" w:rsidR="00FD548A" w:rsidRPr="0071489C" w:rsidRDefault="0007787D"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 xml:space="preserve">B3: </w:t>
      </w:r>
      <w:r w:rsidR="00FD548A" w:rsidRPr="0071489C">
        <w:rPr>
          <w:rFonts w:asciiTheme="minorHAnsi" w:hAnsiTheme="minorHAnsi" w:cstheme="minorHAnsi"/>
          <w:sz w:val="22"/>
          <w:szCs w:val="22"/>
          <w:lang w:val="en-IE"/>
        </w:rPr>
        <w:t>Appendix 1</w:t>
      </w:r>
      <w:r>
        <w:rPr>
          <w:rFonts w:asciiTheme="minorHAnsi" w:hAnsiTheme="minorHAnsi" w:cstheme="minorHAnsi"/>
          <w:sz w:val="22"/>
          <w:szCs w:val="22"/>
          <w:lang w:val="en-IE"/>
        </w:rPr>
        <w:t xml:space="preserve">-Technical Specification </w:t>
      </w:r>
    </w:p>
    <w:p w14:paraId="51B4F12B" w14:textId="1182C33D" w:rsidR="00FD548A" w:rsidRDefault="0007787D"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B4</w:t>
      </w:r>
      <w:r w:rsidR="006A63EA">
        <w:rPr>
          <w:rFonts w:asciiTheme="minorHAnsi" w:hAnsiTheme="minorHAnsi" w:cstheme="minorHAnsi"/>
          <w:sz w:val="22"/>
          <w:szCs w:val="22"/>
          <w:lang w:val="en-IE"/>
        </w:rPr>
        <w:t xml:space="preserve">: </w:t>
      </w:r>
      <w:r w:rsidR="00FD548A" w:rsidRPr="0071489C">
        <w:rPr>
          <w:rFonts w:asciiTheme="minorHAnsi" w:hAnsiTheme="minorHAnsi" w:cstheme="minorHAnsi"/>
          <w:sz w:val="22"/>
          <w:szCs w:val="22"/>
          <w:lang w:val="en-IE"/>
        </w:rPr>
        <w:t>Appendix 2</w:t>
      </w:r>
      <w:r w:rsidR="006A63EA">
        <w:rPr>
          <w:rFonts w:asciiTheme="minorHAnsi" w:hAnsiTheme="minorHAnsi" w:cstheme="minorHAnsi"/>
          <w:sz w:val="22"/>
          <w:szCs w:val="22"/>
          <w:lang w:val="en-IE"/>
        </w:rPr>
        <w:t>-</w:t>
      </w:r>
      <w:r w:rsidR="00FD548A" w:rsidRPr="0071489C">
        <w:rPr>
          <w:rFonts w:asciiTheme="minorHAnsi" w:hAnsiTheme="minorHAnsi" w:cstheme="minorHAnsi"/>
          <w:sz w:val="22"/>
          <w:szCs w:val="22"/>
          <w:lang w:val="en-IE"/>
        </w:rPr>
        <w:t xml:space="preserve"> Pricing Schedule (separate Excel File)</w:t>
      </w:r>
    </w:p>
    <w:p w14:paraId="77A8E8FC" w14:textId="4E6A0602" w:rsidR="006A63EA" w:rsidRPr="0071489C" w:rsidRDefault="006A63EA"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B5: Checklist for Tender Submissions</w:t>
      </w:r>
    </w:p>
    <w:p w14:paraId="7E40C9CA" w14:textId="4BA8EBDF" w:rsidR="00545A54" w:rsidRPr="00545A54" w:rsidRDefault="00FD548A" w:rsidP="00E80BD4">
      <w:pPr>
        <w:jc w:val="both"/>
        <w:rPr>
          <w:rFonts w:asciiTheme="minorHAnsi" w:hAnsiTheme="minorHAnsi" w:cstheme="minorHAnsi"/>
          <w:color w:val="000000"/>
          <w:u w:color="000000"/>
          <w:lang w:eastAsia="en-IE"/>
        </w:rPr>
      </w:pPr>
      <w:r w:rsidRPr="0071489C">
        <w:rPr>
          <w:rFonts w:asciiTheme="minorHAnsi" w:hAnsiTheme="minorHAnsi" w:cstheme="minorHAnsi"/>
          <w:color w:val="000000"/>
          <w:u w:color="000000"/>
          <w:lang w:eastAsia="en-IE"/>
        </w:rPr>
        <w:t>The completed TRD must be returned in accordance with Section 2.6 of the RFT.</w:t>
      </w:r>
    </w:p>
    <w:p w14:paraId="660AB6F4" w14:textId="2A6DB1CA" w:rsidR="00FD548A" w:rsidRPr="0071489C" w:rsidRDefault="00FD548A" w:rsidP="00E80BD4">
      <w:pPr>
        <w:jc w:val="both"/>
        <w:rPr>
          <w:rFonts w:asciiTheme="minorHAnsi" w:hAnsiTheme="minorHAnsi" w:cstheme="minorHAnsi"/>
          <w:b/>
        </w:rPr>
      </w:pPr>
      <w:r w:rsidRPr="0071489C">
        <w:rPr>
          <w:rFonts w:asciiTheme="minorHAnsi" w:hAnsiTheme="minorHAnsi" w:cstheme="minorHAnsi"/>
          <w:b/>
        </w:rPr>
        <w:t>Supplier</w:t>
      </w:r>
      <w:r w:rsidR="006A63EA">
        <w:rPr>
          <w:rFonts w:asciiTheme="minorHAnsi" w:hAnsiTheme="minorHAnsi" w:cstheme="minorHAnsi"/>
          <w:b/>
        </w:rPr>
        <w:t>s</w:t>
      </w:r>
      <w:r w:rsidRPr="0071489C">
        <w:rPr>
          <w:rFonts w:asciiTheme="minorHAnsi" w:hAnsiTheme="minorHAnsi" w:cstheme="minorHAnsi"/>
          <w:b/>
        </w:rPr>
        <w:t xml:space="preserve"> please note: </w:t>
      </w:r>
    </w:p>
    <w:p w14:paraId="4419A22E" w14:textId="41F49DEE" w:rsidR="00FD548A" w:rsidRDefault="00FD548A" w:rsidP="00E80BD4">
      <w:pPr>
        <w:jc w:val="both"/>
        <w:rPr>
          <w:rFonts w:asciiTheme="minorHAnsi" w:hAnsiTheme="minorHAnsi" w:cstheme="minorHAnsi"/>
          <w:bCs/>
        </w:rPr>
      </w:pPr>
      <w:r w:rsidRPr="0071489C">
        <w:rPr>
          <w:rFonts w:asciiTheme="minorHAnsi" w:hAnsiTheme="minorHAnsi" w:cstheme="minorHAnsi"/>
          <w:bCs/>
          <w:u w:val="single"/>
        </w:rPr>
        <w:t>eESPD</w:t>
      </w:r>
      <w:r w:rsidRPr="0071489C">
        <w:rPr>
          <w:rFonts w:asciiTheme="minorHAnsi" w:hAnsiTheme="minorHAnsi" w:cstheme="minorHAnsi"/>
          <w:bCs/>
        </w:rPr>
        <w:t xml:space="preserve"> - When submitting tenders on the eTenders platform, please ensure to complete the online eESPD as part of the tender submission.</w:t>
      </w:r>
      <w:r w:rsidR="00701ACA">
        <w:rPr>
          <w:rFonts w:asciiTheme="minorHAnsi" w:hAnsiTheme="minorHAnsi" w:cstheme="minorHAnsi"/>
          <w:bCs/>
        </w:rPr>
        <w:t xml:space="preserve"> </w:t>
      </w:r>
      <w:r w:rsidR="00701ACA" w:rsidRPr="00B43D26">
        <w:rPr>
          <w:rFonts w:asciiTheme="minorHAnsi" w:hAnsiTheme="minorHAnsi" w:cstheme="minorHAnsi"/>
          <w:b/>
        </w:rPr>
        <w:t>Instructions are in</w:t>
      </w:r>
      <w:r w:rsidR="00966C96" w:rsidRPr="00B43D26">
        <w:rPr>
          <w:rFonts w:asciiTheme="minorHAnsi" w:hAnsiTheme="minorHAnsi" w:cstheme="minorHAnsi"/>
          <w:b/>
        </w:rPr>
        <w:t>cluded in the tender documents</w:t>
      </w:r>
      <w:r w:rsidR="00966C96">
        <w:rPr>
          <w:rFonts w:asciiTheme="minorHAnsi" w:hAnsiTheme="minorHAnsi" w:cstheme="minorHAnsi"/>
          <w:bCs/>
        </w:rPr>
        <w:t>.</w:t>
      </w:r>
    </w:p>
    <w:p w14:paraId="47A8B018" w14:textId="564D8E15" w:rsidR="00F338EF" w:rsidRDefault="00F338EF" w:rsidP="00E80BD4">
      <w:pPr>
        <w:jc w:val="both"/>
        <w:rPr>
          <w:rFonts w:asciiTheme="minorHAnsi" w:hAnsiTheme="minorHAnsi" w:cstheme="minorHAnsi"/>
          <w:b/>
        </w:rPr>
      </w:pPr>
      <w:r w:rsidRPr="00F338EF">
        <w:rPr>
          <w:rFonts w:asciiTheme="minorHAnsi" w:hAnsiTheme="minorHAnsi" w:cstheme="minorHAnsi"/>
          <w:b/>
        </w:rPr>
        <w:t>Supplier Contact Details:</w:t>
      </w:r>
    </w:p>
    <w:tbl>
      <w:tblPr>
        <w:tblStyle w:val="TableGrid"/>
        <w:tblW w:w="0" w:type="auto"/>
        <w:tblLook w:val="04A0" w:firstRow="1" w:lastRow="0" w:firstColumn="1" w:lastColumn="0" w:noHBand="0" w:noVBand="1"/>
      </w:tblPr>
      <w:tblGrid>
        <w:gridCol w:w="4508"/>
        <w:gridCol w:w="4508"/>
      </w:tblGrid>
      <w:tr w:rsidR="00F338EF" w14:paraId="1C47AB5C" w14:textId="77777777" w:rsidTr="00F338EF">
        <w:tc>
          <w:tcPr>
            <w:tcW w:w="4508" w:type="dxa"/>
          </w:tcPr>
          <w:p w14:paraId="6138D63A" w14:textId="71A5240D" w:rsidR="00F338EF" w:rsidRDefault="00F338EF" w:rsidP="00E80BD4">
            <w:pPr>
              <w:jc w:val="both"/>
              <w:rPr>
                <w:rFonts w:asciiTheme="minorHAnsi" w:hAnsiTheme="minorHAnsi" w:cstheme="minorHAnsi"/>
                <w:b/>
              </w:rPr>
            </w:pPr>
            <w:r>
              <w:rPr>
                <w:rFonts w:asciiTheme="minorHAnsi" w:hAnsiTheme="minorHAnsi" w:cstheme="minorHAnsi"/>
                <w:b/>
              </w:rPr>
              <w:t>Supplier Name:</w:t>
            </w:r>
          </w:p>
        </w:tc>
        <w:tc>
          <w:tcPr>
            <w:tcW w:w="4508" w:type="dxa"/>
          </w:tcPr>
          <w:p w14:paraId="5C7F575E" w14:textId="77777777" w:rsidR="00F338EF" w:rsidRPr="00F338EF" w:rsidRDefault="00F338EF" w:rsidP="00E80BD4">
            <w:pPr>
              <w:jc w:val="both"/>
              <w:rPr>
                <w:rFonts w:asciiTheme="minorHAnsi" w:hAnsiTheme="minorHAnsi" w:cstheme="minorHAnsi"/>
                <w:bCs/>
              </w:rPr>
            </w:pPr>
          </w:p>
        </w:tc>
      </w:tr>
      <w:tr w:rsidR="00F338EF" w14:paraId="4376F223" w14:textId="77777777" w:rsidTr="00F338EF">
        <w:tc>
          <w:tcPr>
            <w:tcW w:w="4508" w:type="dxa"/>
          </w:tcPr>
          <w:p w14:paraId="0485A5B8" w14:textId="2BA0BE4E" w:rsidR="00F338EF" w:rsidRDefault="00F338EF" w:rsidP="00E80BD4">
            <w:pPr>
              <w:jc w:val="both"/>
              <w:rPr>
                <w:rFonts w:asciiTheme="minorHAnsi" w:hAnsiTheme="minorHAnsi" w:cstheme="minorHAnsi"/>
                <w:b/>
              </w:rPr>
            </w:pPr>
            <w:r>
              <w:rPr>
                <w:rFonts w:asciiTheme="minorHAnsi" w:hAnsiTheme="minorHAnsi" w:cstheme="minorHAnsi"/>
                <w:b/>
              </w:rPr>
              <w:t>Name of contact for this tender:</w:t>
            </w:r>
          </w:p>
        </w:tc>
        <w:tc>
          <w:tcPr>
            <w:tcW w:w="4508" w:type="dxa"/>
          </w:tcPr>
          <w:p w14:paraId="1633274A" w14:textId="77777777" w:rsidR="00F338EF" w:rsidRPr="00F338EF" w:rsidRDefault="00F338EF" w:rsidP="00E80BD4">
            <w:pPr>
              <w:jc w:val="both"/>
              <w:rPr>
                <w:rFonts w:asciiTheme="minorHAnsi" w:hAnsiTheme="minorHAnsi" w:cstheme="minorHAnsi"/>
                <w:bCs/>
              </w:rPr>
            </w:pPr>
          </w:p>
        </w:tc>
      </w:tr>
      <w:tr w:rsidR="00F338EF" w14:paraId="14326DAE" w14:textId="77777777" w:rsidTr="00F338EF">
        <w:tc>
          <w:tcPr>
            <w:tcW w:w="4508" w:type="dxa"/>
          </w:tcPr>
          <w:p w14:paraId="453401A8" w14:textId="04C273B9" w:rsidR="00F338EF" w:rsidRDefault="00F338EF" w:rsidP="00E80BD4">
            <w:pPr>
              <w:jc w:val="both"/>
              <w:rPr>
                <w:rFonts w:asciiTheme="minorHAnsi" w:hAnsiTheme="minorHAnsi" w:cstheme="minorHAnsi"/>
                <w:b/>
              </w:rPr>
            </w:pPr>
            <w:r>
              <w:rPr>
                <w:rFonts w:asciiTheme="minorHAnsi" w:hAnsiTheme="minorHAnsi" w:cstheme="minorHAnsi"/>
                <w:b/>
              </w:rPr>
              <w:t>Contact phone no:</w:t>
            </w:r>
          </w:p>
        </w:tc>
        <w:tc>
          <w:tcPr>
            <w:tcW w:w="4508" w:type="dxa"/>
          </w:tcPr>
          <w:p w14:paraId="773054CF" w14:textId="77777777" w:rsidR="00F338EF" w:rsidRPr="00F338EF" w:rsidRDefault="00F338EF" w:rsidP="00E80BD4">
            <w:pPr>
              <w:jc w:val="both"/>
              <w:rPr>
                <w:rFonts w:asciiTheme="minorHAnsi" w:hAnsiTheme="minorHAnsi" w:cstheme="minorHAnsi"/>
                <w:bCs/>
              </w:rPr>
            </w:pPr>
          </w:p>
        </w:tc>
      </w:tr>
      <w:tr w:rsidR="00F338EF" w14:paraId="7461E17A" w14:textId="77777777" w:rsidTr="00F338EF">
        <w:tc>
          <w:tcPr>
            <w:tcW w:w="4508" w:type="dxa"/>
          </w:tcPr>
          <w:p w14:paraId="6DA67603" w14:textId="04754ABC" w:rsidR="00F338EF" w:rsidRDefault="00F338EF" w:rsidP="00E80BD4">
            <w:pPr>
              <w:jc w:val="both"/>
              <w:rPr>
                <w:rFonts w:asciiTheme="minorHAnsi" w:hAnsiTheme="minorHAnsi" w:cstheme="minorHAnsi"/>
                <w:b/>
              </w:rPr>
            </w:pPr>
            <w:r>
              <w:rPr>
                <w:rFonts w:asciiTheme="minorHAnsi" w:hAnsiTheme="minorHAnsi" w:cstheme="minorHAnsi"/>
                <w:b/>
              </w:rPr>
              <w:t>Contact email:</w:t>
            </w:r>
          </w:p>
        </w:tc>
        <w:tc>
          <w:tcPr>
            <w:tcW w:w="4508" w:type="dxa"/>
          </w:tcPr>
          <w:p w14:paraId="260A4E12" w14:textId="77777777" w:rsidR="00F338EF" w:rsidRPr="00F338EF" w:rsidRDefault="00F338EF" w:rsidP="00E80BD4">
            <w:pPr>
              <w:jc w:val="both"/>
              <w:rPr>
                <w:rFonts w:asciiTheme="minorHAnsi" w:hAnsiTheme="minorHAnsi" w:cstheme="minorHAnsi"/>
                <w:bCs/>
              </w:rPr>
            </w:pPr>
          </w:p>
        </w:tc>
      </w:tr>
    </w:tbl>
    <w:p w14:paraId="457A7A2A" w14:textId="77777777" w:rsidR="00F338EF" w:rsidRPr="00F338EF" w:rsidRDefault="00F338EF" w:rsidP="00E80BD4">
      <w:pPr>
        <w:jc w:val="both"/>
        <w:rPr>
          <w:rFonts w:asciiTheme="minorHAnsi" w:hAnsiTheme="minorHAnsi" w:cstheme="minorHAnsi"/>
          <w:b/>
        </w:rPr>
      </w:pPr>
    </w:p>
    <w:p w14:paraId="5CF708EC" w14:textId="77777777" w:rsidR="00817390" w:rsidRPr="0071489C" w:rsidRDefault="00817390" w:rsidP="00FD548A">
      <w:pPr>
        <w:jc w:val="both"/>
        <w:rPr>
          <w:rFonts w:asciiTheme="minorHAnsi" w:hAnsiTheme="minorHAnsi" w:cstheme="minorHAnsi"/>
          <w:bCs/>
        </w:rPr>
      </w:pPr>
    </w:p>
    <w:p w14:paraId="5738AB58" w14:textId="63F73A76" w:rsidR="007F7FAE" w:rsidRPr="00FB148B" w:rsidRDefault="003E307B" w:rsidP="004A118A">
      <w:pPr>
        <w:pStyle w:val="Heading1"/>
        <w:numPr>
          <w:ilvl w:val="0"/>
          <w:numId w:val="22"/>
        </w:numPr>
        <w:rPr>
          <w:rFonts w:asciiTheme="minorHAnsi" w:hAnsiTheme="minorHAnsi" w:cstheme="minorBidi"/>
          <w:b/>
          <w:bCs/>
          <w:sz w:val="28"/>
          <w:szCs w:val="28"/>
        </w:rPr>
      </w:pPr>
      <w:bookmarkStart w:id="15" w:name="_Toc209704750"/>
      <w:r w:rsidRPr="53C7AC22">
        <w:rPr>
          <w:rFonts w:asciiTheme="minorHAnsi" w:hAnsiTheme="minorHAnsi" w:cstheme="minorBidi"/>
          <w:b/>
          <w:bCs/>
          <w:sz w:val="28"/>
          <w:szCs w:val="28"/>
        </w:rPr>
        <w:t>Introduction</w:t>
      </w:r>
      <w:bookmarkEnd w:id="15"/>
    </w:p>
    <w:p w14:paraId="5453A22A" w14:textId="77777777" w:rsidR="00515C00" w:rsidRPr="00515C00" w:rsidRDefault="00515C00" w:rsidP="00CC1F57">
      <w:pPr>
        <w:pStyle w:val="ListParagraph"/>
        <w:spacing w:line="276" w:lineRule="auto"/>
        <w:rPr>
          <w:rFonts w:asciiTheme="minorHAnsi" w:hAnsiTheme="minorHAnsi" w:cs="Arial"/>
          <w:b/>
          <w:sz w:val="32"/>
          <w:szCs w:val="32"/>
        </w:rPr>
      </w:pPr>
    </w:p>
    <w:p w14:paraId="29C0EF72" w14:textId="77777777" w:rsidR="00F41C84" w:rsidRPr="00037424" w:rsidRDefault="00F41C84" w:rsidP="00CC1F57">
      <w:pPr>
        <w:rPr>
          <w:rFonts w:asciiTheme="minorHAnsi" w:hAnsiTheme="minorHAnsi" w:cs="Arial"/>
          <w:b/>
          <w:sz w:val="24"/>
          <w:szCs w:val="24"/>
        </w:rPr>
      </w:pPr>
      <w:r w:rsidRPr="00037424">
        <w:rPr>
          <w:rFonts w:asciiTheme="minorHAnsi" w:hAnsiTheme="minorHAnsi" w:cs="Arial"/>
          <w:b/>
          <w:sz w:val="24"/>
          <w:szCs w:val="24"/>
        </w:rPr>
        <w:t>University College Dublin (UCD)</w:t>
      </w:r>
    </w:p>
    <w:p w14:paraId="69AEA5C7" w14:textId="05B3AEC6" w:rsidR="00F41C84" w:rsidRPr="009C3599" w:rsidRDefault="00F41C84" w:rsidP="00A85EED">
      <w:pPr>
        <w:jc w:val="both"/>
        <w:rPr>
          <w:rStyle w:val="Hyperlink"/>
          <w:rFonts w:asciiTheme="minorHAnsi" w:hAnsiTheme="minorHAnsi" w:cs="Arial"/>
        </w:rPr>
      </w:pPr>
      <w:r w:rsidRPr="7E41032F">
        <w:rPr>
          <w:rFonts w:asciiTheme="minorHAnsi" w:hAnsiTheme="minorHAnsi" w:cs="Arial"/>
        </w:rPr>
        <w:t xml:space="preserve">University College Dublin (UCD) is a dynamic, modern University and is the largest University in Ireland with seven Colleges and thirty-eight Schools offering a comprehensive range of undergraduate and postgraduate programmes in the humanities and the sciences. Its student population is almost 24,000, including 1,400 international students. Approximately 25% of the student body are engaged in postgraduate study and research. UCD is committed to maintaining a high level of research activity and to further developing its collaborative links with industry and commerce, and with educational and research institutions internationally.  For further information on UCD please visit </w:t>
      </w:r>
      <w:hyperlink r:id="rId14">
        <w:r w:rsidR="0036630D" w:rsidRPr="7E41032F">
          <w:rPr>
            <w:rStyle w:val="Hyperlink"/>
            <w:rFonts w:asciiTheme="minorHAnsi" w:hAnsiTheme="minorHAnsi" w:cs="Arial"/>
          </w:rPr>
          <w:t>www.ucd.ie</w:t>
        </w:r>
      </w:hyperlink>
      <w:r w:rsidR="00CC34CC" w:rsidRPr="7E41032F">
        <w:rPr>
          <w:rStyle w:val="Hyperlink"/>
          <w:rFonts w:asciiTheme="minorHAnsi" w:hAnsiTheme="minorHAnsi" w:cs="Arial"/>
        </w:rPr>
        <w:t>.</w:t>
      </w:r>
    </w:p>
    <w:p w14:paraId="4D728990" w14:textId="77777777" w:rsidR="00623C20" w:rsidRDefault="00623C20" w:rsidP="00A85EED">
      <w:pPr>
        <w:jc w:val="both"/>
        <w:rPr>
          <w:rStyle w:val="Hyperlink"/>
          <w:rFonts w:asciiTheme="minorHAnsi" w:hAnsiTheme="minorHAnsi" w:cs="Arial"/>
          <w:sz w:val="24"/>
        </w:rPr>
      </w:pPr>
    </w:p>
    <w:p w14:paraId="2611CCD5" w14:textId="7B3B2788" w:rsidR="003E307B" w:rsidRPr="00261D83" w:rsidRDefault="003E307B" w:rsidP="004A118A">
      <w:pPr>
        <w:pStyle w:val="Heading1"/>
        <w:numPr>
          <w:ilvl w:val="0"/>
          <w:numId w:val="8"/>
        </w:numPr>
        <w:rPr>
          <w:rFonts w:asciiTheme="minorHAnsi" w:hAnsiTheme="minorHAnsi" w:cstheme="minorBidi"/>
          <w:b/>
          <w:bCs/>
          <w:sz w:val="28"/>
          <w:szCs w:val="28"/>
        </w:rPr>
      </w:pPr>
      <w:bookmarkStart w:id="16" w:name="_Toc209704751"/>
      <w:r w:rsidRPr="53C7AC22">
        <w:rPr>
          <w:rFonts w:asciiTheme="minorHAnsi" w:hAnsiTheme="minorHAnsi" w:cstheme="minorBidi"/>
          <w:b/>
          <w:bCs/>
          <w:sz w:val="28"/>
          <w:szCs w:val="28"/>
        </w:rPr>
        <w:t xml:space="preserve">Summary of </w:t>
      </w:r>
      <w:r w:rsidR="002406A3" w:rsidRPr="53C7AC22">
        <w:rPr>
          <w:rFonts w:asciiTheme="minorHAnsi" w:hAnsiTheme="minorHAnsi" w:cstheme="minorBidi"/>
          <w:b/>
          <w:bCs/>
          <w:sz w:val="28"/>
          <w:szCs w:val="28"/>
        </w:rPr>
        <w:t>R</w:t>
      </w:r>
      <w:r w:rsidRPr="53C7AC22">
        <w:rPr>
          <w:rFonts w:asciiTheme="minorHAnsi" w:hAnsiTheme="minorHAnsi" w:cstheme="minorBidi"/>
          <w:b/>
          <w:bCs/>
          <w:sz w:val="28"/>
          <w:szCs w:val="28"/>
        </w:rPr>
        <w:t>equirements</w:t>
      </w:r>
      <w:bookmarkEnd w:id="16"/>
    </w:p>
    <w:p w14:paraId="39D0BFE8" w14:textId="7577E720" w:rsidR="008566B6" w:rsidRPr="008566B6" w:rsidRDefault="002D51EA" w:rsidP="00A85EED">
      <w:pPr>
        <w:spacing w:after="0" w:line="240" w:lineRule="auto"/>
        <w:jc w:val="both"/>
        <w:rPr>
          <w:rFonts w:asciiTheme="minorHAnsi" w:hAnsiTheme="minorHAnsi" w:cstheme="minorHAnsi"/>
        </w:rPr>
      </w:pPr>
      <w:r>
        <w:rPr>
          <w:rFonts w:asciiTheme="minorHAnsi" w:hAnsiTheme="minorHAnsi" w:cstheme="minorHAnsi"/>
        </w:rPr>
        <w:t>UCD’s</w:t>
      </w:r>
      <w:r w:rsidRPr="006D1A27">
        <w:rPr>
          <w:rFonts w:asciiTheme="minorHAnsi" w:hAnsiTheme="minorHAnsi" w:cstheme="minorHAnsi"/>
        </w:rPr>
        <w:t xml:space="preserve"> treasury policy permits the University to place treasury deposits with approved banking counterparties</w:t>
      </w:r>
      <w:r>
        <w:rPr>
          <w:rFonts w:asciiTheme="minorHAnsi" w:hAnsiTheme="minorHAnsi" w:cstheme="minorHAnsi"/>
        </w:rPr>
        <w:t xml:space="preserve"> </w:t>
      </w:r>
      <w:r w:rsidRPr="006D1A27">
        <w:rPr>
          <w:rFonts w:asciiTheme="minorHAnsi" w:hAnsiTheme="minorHAnsi" w:cstheme="minorHAnsi"/>
        </w:rPr>
        <w:t>to invest in short-term Irish, and AAA rated European government bonds.</w:t>
      </w:r>
      <w:r>
        <w:rPr>
          <w:rFonts w:asciiTheme="minorHAnsi" w:hAnsiTheme="minorHAnsi" w:cstheme="minorHAnsi"/>
        </w:rPr>
        <w:t xml:space="preserve"> The Contracting Authority</w:t>
      </w:r>
      <w:r w:rsidRPr="006D1A27">
        <w:rPr>
          <w:rFonts w:asciiTheme="minorHAnsi" w:hAnsiTheme="minorHAnsi" w:cstheme="minorHAnsi"/>
        </w:rPr>
        <w:t xml:space="preserve"> is seeking to appoint an experienced and professional stockbroking firm</w:t>
      </w:r>
      <w:r>
        <w:rPr>
          <w:rFonts w:asciiTheme="minorHAnsi" w:hAnsiTheme="minorHAnsi" w:cstheme="minorHAnsi"/>
        </w:rPr>
        <w:t xml:space="preserve">, registered with and regulated by the Central Bank of Ireland, </w:t>
      </w:r>
      <w:r w:rsidRPr="006D1A27">
        <w:rPr>
          <w:rFonts w:asciiTheme="minorHAnsi" w:hAnsiTheme="minorHAnsi" w:cstheme="minorHAnsi"/>
        </w:rPr>
        <w:t>to enable the university to access such bonds.</w:t>
      </w:r>
      <w:r>
        <w:rPr>
          <w:rFonts w:asciiTheme="minorHAnsi" w:hAnsiTheme="minorHAnsi" w:cstheme="minorHAnsi"/>
        </w:rPr>
        <w:t xml:space="preserve"> The Contracting Authority may place up to €100,000,000 in government bonds subject to maturity dates and yield.</w:t>
      </w:r>
    </w:p>
    <w:p w14:paraId="512D5B2B" w14:textId="77777777" w:rsidR="0031787B" w:rsidRDefault="0031787B" w:rsidP="00CC1F57">
      <w:pPr>
        <w:rPr>
          <w:rFonts w:asciiTheme="minorHAnsi" w:hAnsiTheme="minorHAnsi" w:cstheme="minorBidi"/>
          <w:sz w:val="24"/>
          <w:szCs w:val="24"/>
        </w:rPr>
      </w:pPr>
    </w:p>
    <w:p w14:paraId="2B283B2D" w14:textId="77777777" w:rsidR="00037424" w:rsidRDefault="00037424" w:rsidP="00CC1F57">
      <w:pPr>
        <w:rPr>
          <w:rFonts w:asciiTheme="minorHAnsi" w:hAnsiTheme="minorHAnsi" w:cstheme="minorBidi"/>
          <w:sz w:val="24"/>
          <w:szCs w:val="24"/>
        </w:rPr>
      </w:pPr>
    </w:p>
    <w:p w14:paraId="71E810A3" w14:textId="77777777" w:rsidR="00037424" w:rsidRDefault="00037424" w:rsidP="00CC1F57">
      <w:pPr>
        <w:rPr>
          <w:rFonts w:asciiTheme="minorHAnsi" w:hAnsiTheme="minorHAnsi" w:cstheme="minorBidi"/>
          <w:sz w:val="24"/>
          <w:szCs w:val="24"/>
        </w:rPr>
      </w:pPr>
    </w:p>
    <w:p w14:paraId="318777CD" w14:textId="77777777" w:rsidR="00037424" w:rsidRDefault="00037424" w:rsidP="00CC1F57">
      <w:pPr>
        <w:rPr>
          <w:rFonts w:asciiTheme="minorHAnsi" w:hAnsiTheme="minorHAnsi" w:cstheme="minorBidi"/>
          <w:sz w:val="24"/>
          <w:szCs w:val="24"/>
        </w:rPr>
      </w:pPr>
    </w:p>
    <w:p w14:paraId="624C325C" w14:textId="77777777" w:rsidR="00037424" w:rsidRDefault="00037424" w:rsidP="00CC1F57">
      <w:pPr>
        <w:rPr>
          <w:rFonts w:asciiTheme="minorHAnsi" w:hAnsiTheme="minorHAnsi" w:cstheme="minorBidi"/>
          <w:sz w:val="24"/>
          <w:szCs w:val="24"/>
        </w:rPr>
      </w:pPr>
    </w:p>
    <w:p w14:paraId="2642E3C7" w14:textId="77777777" w:rsidR="00037424" w:rsidRDefault="00037424" w:rsidP="00CC1F57">
      <w:pPr>
        <w:rPr>
          <w:rFonts w:asciiTheme="minorHAnsi" w:hAnsiTheme="minorHAnsi" w:cstheme="minorBidi"/>
          <w:sz w:val="24"/>
          <w:szCs w:val="24"/>
        </w:rPr>
      </w:pPr>
    </w:p>
    <w:p w14:paraId="68BA2BB1" w14:textId="77777777" w:rsidR="00037424" w:rsidRDefault="00037424" w:rsidP="00CC1F57">
      <w:pPr>
        <w:rPr>
          <w:rFonts w:asciiTheme="minorHAnsi" w:hAnsiTheme="minorHAnsi" w:cstheme="minorBidi"/>
          <w:sz w:val="24"/>
          <w:szCs w:val="24"/>
        </w:rPr>
      </w:pPr>
    </w:p>
    <w:p w14:paraId="6B50178E" w14:textId="77777777" w:rsidR="00037424" w:rsidRDefault="00037424" w:rsidP="00CC1F57">
      <w:pPr>
        <w:rPr>
          <w:rFonts w:asciiTheme="minorHAnsi" w:hAnsiTheme="minorHAnsi" w:cstheme="minorBidi"/>
          <w:sz w:val="24"/>
          <w:szCs w:val="24"/>
        </w:rPr>
      </w:pPr>
    </w:p>
    <w:p w14:paraId="32FE6F57" w14:textId="77777777" w:rsidR="00037424" w:rsidRDefault="00037424" w:rsidP="00CC1F57">
      <w:pPr>
        <w:rPr>
          <w:rFonts w:asciiTheme="minorHAnsi" w:hAnsiTheme="minorHAnsi" w:cstheme="minorBidi"/>
          <w:sz w:val="24"/>
          <w:szCs w:val="24"/>
        </w:rPr>
      </w:pPr>
    </w:p>
    <w:p w14:paraId="2DE4FB3B" w14:textId="77777777" w:rsidR="002D51EA" w:rsidRDefault="002D51EA" w:rsidP="00CC1F57">
      <w:pPr>
        <w:rPr>
          <w:rFonts w:asciiTheme="minorHAnsi" w:hAnsiTheme="minorHAnsi" w:cstheme="minorBidi"/>
          <w:sz w:val="24"/>
          <w:szCs w:val="24"/>
        </w:rPr>
      </w:pPr>
    </w:p>
    <w:p w14:paraId="02B32D7F" w14:textId="77777777" w:rsidR="002D51EA" w:rsidRDefault="002D51EA" w:rsidP="00CC1F57">
      <w:pPr>
        <w:rPr>
          <w:rFonts w:asciiTheme="minorHAnsi" w:hAnsiTheme="minorHAnsi" w:cstheme="minorBidi"/>
          <w:sz w:val="24"/>
          <w:szCs w:val="24"/>
        </w:rPr>
      </w:pPr>
    </w:p>
    <w:p w14:paraId="26AAAD52" w14:textId="77777777" w:rsidR="002D51EA" w:rsidRDefault="002D51EA" w:rsidP="00CC1F57">
      <w:pPr>
        <w:rPr>
          <w:rFonts w:asciiTheme="minorHAnsi" w:hAnsiTheme="minorHAnsi" w:cstheme="minorBidi"/>
          <w:sz w:val="24"/>
          <w:szCs w:val="24"/>
        </w:rPr>
      </w:pPr>
    </w:p>
    <w:p w14:paraId="226792D4" w14:textId="77777777" w:rsidR="00037424" w:rsidRDefault="00037424" w:rsidP="00CC1F57">
      <w:pPr>
        <w:rPr>
          <w:rFonts w:asciiTheme="minorHAnsi" w:hAnsiTheme="minorHAnsi" w:cstheme="minorBidi"/>
          <w:sz w:val="24"/>
          <w:szCs w:val="24"/>
        </w:rPr>
      </w:pPr>
    </w:p>
    <w:p w14:paraId="76526E34" w14:textId="77777777" w:rsidR="00037424" w:rsidRDefault="00037424" w:rsidP="00CC1F57">
      <w:pPr>
        <w:rPr>
          <w:rFonts w:asciiTheme="minorHAnsi" w:hAnsiTheme="minorHAnsi" w:cstheme="minorBidi"/>
          <w:sz w:val="24"/>
          <w:szCs w:val="24"/>
        </w:rPr>
      </w:pPr>
    </w:p>
    <w:p w14:paraId="09B5C09B" w14:textId="0BF12FC4" w:rsidR="000C47D1" w:rsidRPr="00261D83" w:rsidRDefault="000C47D1" w:rsidP="004A118A">
      <w:pPr>
        <w:pStyle w:val="Heading1"/>
        <w:numPr>
          <w:ilvl w:val="0"/>
          <w:numId w:val="8"/>
        </w:numPr>
        <w:rPr>
          <w:rFonts w:asciiTheme="minorHAnsi" w:hAnsiTheme="minorHAnsi" w:cstheme="minorBidi"/>
          <w:b/>
          <w:bCs/>
          <w:sz w:val="28"/>
          <w:szCs w:val="28"/>
          <w:bdr w:val="nil"/>
        </w:rPr>
      </w:pPr>
      <w:bookmarkStart w:id="17" w:name="_Toc1483554"/>
      <w:bookmarkStart w:id="18" w:name="_Toc209704752"/>
      <w:r w:rsidRPr="53C7AC22">
        <w:rPr>
          <w:rFonts w:asciiTheme="minorHAnsi" w:hAnsiTheme="minorHAnsi" w:cstheme="minorBidi"/>
          <w:b/>
          <w:bCs/>
          <w:sz w:val="28"/>
          <w:szCs w:val="28"/>
          <w:bdr w:val="nil"/>
        </w:rPr>
        <w:t>Section A</w:t>
      </w:r>
      <w:r w:rsidR="00C86246" w:rsidRPr="53C7AC22">
        <w:rPr>
          <w:rFonts w:asciiTheme="minorHAnsi" w:hAnsiTheme="minorHAnsi" w:cstheme="minorBidi"/>
          <w:b/>
          <w:bCs/>
          <w:sz w:val="28"/>
          <w:szCs w:val="28"/>
          <w:bdr w:val="nil"/>
        </w:rPr>
        <w:t>:</w:t>
      </w:r>
      <w:r w:rsidRPr="53C7AC22">
        <w:rPr>
          <w:rFonts w:asciiTheme="minorHAnsi" w:hAnsiTheme="minorHAnsi" w:cstheme="minorBidi"/>
          <w:b/>
          <w:bCs/>
          <w:sz w:val="28"/>
          <w:szCs w:val="28"/>
          <w:bdr w:val="nil"/>
        </w:rPr>
        <w:t xml:space="preserve"> Selection Criteria</w:t>
      </w:r>
      <w:bookmarkEnd w:id="17"/>
      <w:r w:rsidRPr="53C7AC22">
        <w:rPr>
          <w:rFonts w:asciiTheme="minorHAnsi" w:hAnsiTheme="minorHAnsi" w:cstheme="minorBidi"/>
          <w:b/>
          <w:bCs/>
          <w:sz w:val="28"/>
          <w:szCs w:val="28"/>
          <w:bdr w:val="nil"/>
        </w:rPr>
        <w:t xml:space="preserve"> – RFT Section 3.2</w:t>
      </w:r>
      <w:bookmarkEnd w:id="18"/>
    </w:p>
    <w:p w14:paraId="1CAAC0AB"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14:paraId="5DAE291A"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bdr w:val="nil"/>
        </w:rPr>
      </w:pPr>
      <w:r w:rsidRPr="000C47D1">
        <w:rPr>
          <w:rFonts w:eastAsia="Arial Unicode MS" w:cs="Times New Roman"/>
          <w:bdr w:val="nil"/>
        </w:rPr>
        <w:t xml:space="preserve">Tenderers will either </w:t>
      </w:r>
      <w:r w:rsidRPr="000C47D1">
        <w:rPr>
          <w:rFonts w:eastAsia="Arial Unicode MS" w:cs="Times New Roman"/>
          <w:b/>
          <w:bdr w:val="nil"/>
        </w:rPr>
        <w:t>Pass OR Fail</w:t>
      </w:r>
      <w:r w:rsidRPr="000C47D1">
        <w:rPr>
          <w:rFonts w:eastAsia="Arial Unicode MS" w:cs="Times New Roman"/>
          <w:bdr w:val="nil"/>
        </w:rPr>
        <w:t xml:space="preserve"> each of the Selection Criteria. In the event of one or more of the Selection Criteria achieving a fail, the Tenderer will be excluded from participating in this Competition.</w:t>
      </w:r>
    </w:p>
    <w:p w14:paraId="7D6BA122"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14:paraId="25119BA0" w14:textId="27274796" w:rsidR="000C47D1" w:rsidRPr="000C47D1" w:rsidRDefault="000C47D1" w:rsidP="000C47D1">
      <w:pPr>
        <w:pBdr>
          <w:top w:val="single" w:sz="4" w:space="1" w:color="auto"/>
          <w:left w:val="single" w:sz="4" w:space="1" w:color="auto"/>
          <w:bottom w:val="single" w:sz="4" w:space="1" w:color="auto"/>
          <w:right w:val="single" w:sz="4" w:space="1" w:color="auto"/>
          <w:between w:val="nil"/>
          <w:bar w:val="nil"/>
        </w:pBdr>
        <w:shd w:val="clear" w:color="auto" w:fill="D9D9D9"/>
        <w:spacing w:after="0" w:line="240" w:lineRule="auto"/>
        <w:rPr>
          <w:rFonts w:eastAsia="Arial Unicode MS" w:cs="Times New Roman"/>
          <w:b/>
          <w:sz w:val="32"/>
          <w:szCs w:val="32"/>
          <w:bdr w:val="nil"/>
        </w:rPr>
      </w:pPr>
      <w:r w:rsidRPr="000C47D1">
        <w:rPr>
          <w:rFonts w:eastAsia="Arial Unicode MS" w:cs="Times New Roman"/>
          <w:b/>
          <w:sz w:val="32"/>
          <w:szCs w:val="32"/>
          <w:bdr w:val="nil"/>
        </w:rPr>
        <w:t>Economic and Financial Standing A1 – A</w:t>
      </w:r>
      <w:r w:rsidR="00FF6944">
        <w:rPr>
          <w:rFonts w:eastAsia="Arial Unicode MS" w:cs="Times New Roman"/>
          <w:b/>
          <w:sz w:val="32"/>
          <w:szCs w:val="32"/>
          <w:bdr w:val="nil"/>
        </w:rPr>
        <w:t>4</w:t>
      </w:r>
    </w:p>
    <w:p w14:paraId="2F8C0FC9" w14:textId="77777777" w:rsidR="000C47D1" w:rsidRDefault="000C47D1" w:rsidP="000C47D1">
      <w:pPr>
        <w:pBdr>
          <w:top w:val="nil"/>
          <w:left w:val="nil"/>
          <w:bottom w:val="nil"/>
          <w:right w:val="nil"/>
          <w:between w:val="nil"/>
          <w:bar w:val="nil"/>
        </w:pBdr>
        <w:tabs>
          <w:tab w:val="center" w:pos="4513"/>
          <w:tab w:val="right" w:pos="9026"/>
        </w:tabs>
        <w:spacing w:after="0" w:line="240" w:lineRule="auto"/>
        <w:jc w:val="both"/>
        <w:rPr>
          <w:rFonts w:ascii="Helvetica" w:hAnsi="Helvetica"/>
          <w:color w:val="000000"/>
          <w:u w:color="000000"/>
          <w:bdr w:val="nil"/>
          <w:lang w:eastAsia="en-IE"/>
        </w:rPr>
      </w:pPr>
    </w:p>
    <w:p w14:paraId="6C2AC0AD" w14:textId="795F4DA8" w:rsidR="0025108A" w:rsidRPr="000C47D1" w:rsidRDefault="0025108A"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19" w:name="_Toc209704753"/>
      <w:r w:rsidRPr="53C7AC22">
        <w:rPr>
          <w:rFonts w:eastAsia="Helvetica"/>
          <w:b/>
          <w:bCs/>
          <w:color w:val="FFFFFF"/>
          <w:sz w:val="24"/>
          <w:szCs w:val="24"/>
          <w:bdr w:val="nil"/>
        </w:rPr>
        <w:t xml:space="preserve">A1: </w:t>
      </w:r>
      <w:r w:rsidR="00972059" w:rsidRPr="53C7AC22">
        <w:rPr>
          <w:rFonts w:eastAsia="Helvetica"/>
          <w:b/>
          <w:bCs/>
          <w:color w:val="FFFFFF"/>
          <w:sz w:val="24"/>
          <w:szCs w:val="24"/>
          <w:bdr w:val="nil"/>
        </w:rPr>
        <w:t>Insurance</w:t>
      </w:r>
      <w:bookmarkEnd w:id="19"/>
    </w:p>
    <w:p w14:paraId="2B465083" w14:textId="77777777" w:rsidR="000C47D1" w:rsidRPr="000C47D1" w:rsidRDefault="000C47D1" w:rsidP="000C47D1">
      <w:pPr>
        <w:spacing w:after="0" w:line="240" w:lineRule="auto"/>
        <w:rPr>
          <w:rFonts w:ascii="Verdana" w:hAnsi="Verdana" w:cs="Arial"/>
          <w:sz w:val="20"/>
          <w:szCs w:val="20"/>
        </w:rPr>
      </w:pPr>
    </w:p>
    <w:tbl>
      <w:tblPr>
        <w:tblW w:w="9209" w:type="dxa"/>
        <w:tblInd w:w="-10" w:type="dxa"/>
        <w:tblBorders>
          <w:left w:val="single" w:sz="6" w:space="0" w:color="000000"/>
          <w:right w:val="single" w:sz="6" w:space="0" w:color="000000"/>
        </w:tblBorders>
        <w:tblLook w:val="0480" w:firstRow="0" w:lastRow="0" w:firstColumn="1" w:lastColumn="0" w:noHBand="0" w:noVBand="1"/>
      </w:tblPr>
      <w:tblGrid>
        <w:gridCol w:w="1245"/>
        <w:gridCol w:w="1057"/>
        <w:gridCol w:w="340"/>
        <w:gridCol w:w="1962"/>
        <w:gridCol w:w="62"/>
        <w:gridCol w:w="1859"/>
        <w:gridCol w:w="312"/>
        <w:gridCol w:w="69"/>
        <w:gridCol w:w="2303"/>
      </w:tblGrid>
      <w:tr w:rsidR="000C47D1" w:rsidRPr="00655DA3" w14:paraId="46A65D85" w14:textId="77777777" w:rsidTr="00972059">
        <w:trPr>
          <w:trHeight w:val="884"/>
        </w:trPr>
        <w:tc>
          <w:tcPr>
            <w:tcW w:w="2302" w:type="dxa"/>
            <w:gridSpan w:val="2"/>
            <w:tcBorders>
              <w:top w:val="single" w:sz="12" w:space="0" w:color="000000"/>
              <w:left w:val="single" w:sz="12" w:space="0" w:color="000000"/>
              <w:bottom w:val="single" w:sz="12" w:space="0" w:color="000000"/>
              <w:right w:val="single" w:sz="12" w:space="0" w:color="000000"/>
            </w:tcBorders>
            <w:shd w:val="clear" w:color="auto" w:fill="95B3D7"/>
          </w:tcPr>
          <w:p w14:paraId="3556DCE3"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color w:val="000000"/>
                <w:bdr w:val="nil"/>
              </w:rPr>
            </w:pPr>
          </w:p>
        </w:tc>
        <w:tc>
          <w:tcPr>
            <w:tcW w:w="2302" w:type="dxa"/>
            <w:gridSpan w:val="2"/>
            <w:tcBorders>
              <w:top w:val="single" w:sz="12" w:space="0" w:color="000000"/>
              <w:left w:val="single" w:sz="12" w:space="0" w:color="000000"/>
              <w:bottom w:val="single" w:sz="12" w:space="0" w:color="000000"/>
              <w:right w:val="single" w:sz="12" w:space="0" w:color="000000"/>
            </w:tcBorders>
            <w:shd w:val="clear" w:color="auto" w:fill="95B3D7"/>
          </w:tcPr>
          <w:p w14:paraId="6064CF9F"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color w:val="000000"/>
                <w:bdr w:val="nil"/>
              </w:rPr>
            </w:pPr>
            <w:r w:rsidRPr="000C47D1">
              <w:rPr>
                <w:rFonts w:eastAsia="Arial Unicode MS" w:cs="Arial"/>
                <w:b/>
                <w:color w:val="000000"/>
                <w:bdr w:val="nil"/>
              </w:rPr>
              <w:t>Employer Liability</w:t>
            </w:r>
          </w:p>
        </w:tc>
        <w:tc>
          <w:tcPr>
            <w:tcW w:w="2302" w:type="dxa"/>
            <w:gridSpan w:val="4"/>
            <w:tcBorders>
              <w:top w:val="single" w:sz="12" w:space="0" w:color="000000"/>
              <w:left w:val="single" w:sz="12" w:space="0" w:color="000000"/>
              <w:bottom w:val="single" w:sz="12" w:space="0" w:color="000000"/>
              <w:right w:val="single" w:sz="12" w:space="0" w:color="000000"/>
            </w:tcBorders>
            <w:shd w:val="clear" w:color="auto" w:fill="95B3D7"/>
          </w:tcPr>
          <w:p w14:paraId="167DFAD4"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color w:val="000000"/>
                <w:bdr w:val="nil"/>
              </w:rPr>
            </w:pPr>
            <w:r w:rsidRPr="000C47D1">
              <w:rPr>
                <w:rFonts w:eastAsia="Arial Unicode MS" w:cs="Arial"/>
                <w:b/>
                <w:color w:val="000000"/>
                <w:bdr w:val="nil"/>
              </w:rPr>
              <w:t>Public Liability</w:t>
            </w:r>
          </w:p>
        </w:tc>
        <w:tc>
          <w:tcPr>
            <w:tcW w:w="2303" w:type="dxa"/>
            <w:tcBorders>
              <w:top w:val="single" w:sz="12" w:space="0" w:color="000000"/>
              <w:left w:val="single" w:sz="12" w:space="0" w:color="000000"/>
              <w:bottom w:val="single" w:sz="12" w:space="0" w:color="000000"/>
              <w:right w:val="single" w:sz="12" w:space="0" w:color="000000"/>
            </w:tcBorders>
            <w:shd w:val="clear" w:color="auto" w:fill="95B3D7"/>
          </w:tcPr>
          <w:p w14:paraId="7A0C585A" w14:textId="586F7BD6"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color w:val="000000"/>
                <w:bdr w:val="nil"/>
              </w:rPr>
            </w:pPr>
            <w:r w:rsidRPr="000C47D1">
              <w:rPr>
                <w:rFonts w:eastAsia="Arial Unicode MS" w:cs="Arial"/>
                <w:b/>
                <w:color w:val="000000"/>
                <w:bdr w:val="nil"/>
              </w:rPr>
              <w:t>Pr</w:t>
            </w:r>
            <w:r w:rsidR="00037424">
              <w:rPr>
                <w:rFonts w:eastAsia="Arial Unicode MS" w:cs="Arial"/>
                <w:b/>
                <w:color w:val="000000"/>
                <w:bdr w:val="nil"/>
              </w:rPr>
              <w:t>ofessional Indemnity</w:t>
            </w:r>
          </w:p>
        </w:tc>
      </w:tr>
      <w:tr w:rsidR="000C47D1" w:rsidRPr="00655DA3" w14:paraId="042F4D48" w14:textId="77777777" w:rsidTr="00972059">
        <w:trPr>
          <w:trHeight w:val="726"/>
        </w:trPr>
        <w:tc>
          <w:tcPr>
            <w:tcW w:w="2302" w:type="dxa"/>
            <w:gridSpan w:val="2"/>
            <w:tcBorders>
              <w:top w:val="single" w:sz="12" w:space="0" w:color="000000"/>
              <w:left w:val="single" w:sz="12" w:space="0" w:color="000000"/>
              <w:bottom w:val="single" w:sz="4" w:space="0" w:color="auto"/>
              <w:right w:val="single" w:sz="12" w:space="0" w:color="000000"/>
            </w:tcBorders>
            <w:shd w:val="clear" w:color="auto" w:fill="95B3D7"/>
            <w:vAlign w:val="center"/>
          </w:tcPr>
          <w:p w14:paraId="775E95A6"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bdr w:val="nil"/>
              </w:rPr>
            </w:pPr>
            <w:r w:rsidRPr="000C47D1">
              <w:rPr>
                <w:rFonts w:eastAsia="Arial Unicode MS" w:cs="Arial"/>
                <w:b/>
                <w:bdr w:val="nil"/>
              </w:rPr>
              <w:t xml:space="preserve">Minimum Limit of Indemnity </w:t>
            </w:r>
          </w:p>
        </w:tc>
        <w:tc>
          <w:tcPr>
            <w:tcW w:w="2302" w:type="dxa"/>
            <w:gridSpan w:val="2"/>
            <w:tcBorders>
              <w:top w:val="single" w:sz="12" w:space="0" w:color="000000"/>
              <w:left w:val="single" w:sz="12" w:space="0" w:color="000000"/>
              <w:bottom w:val="single" w:sz="4" w:space="0" w:color="auto"/>
              <w:right w:val="single" w:sz="12" w:space="0" w:color="000000"/>
            </w:tcBorders>
            <w:shd w:val="clear" w:color="auto" w:fill="95B3D7"/>
            <w:vAlign w:val="center"/>
          </w:tcPr>
          <w:p w14:paraId="029FF573"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Times New Roman"/>
                <w:bdr w:val="nil"/>
              </w:rPr>
            </w:pPr>
            <w:r w:rsidRPr="000C47D1">
              <w:rPr>
                <w:rFonts w:eastAsia="Arial Unicode MS" w:cs="Arial"/>
                <w:bdr w:val="nil"/>
              </w:rPr>
              <w:t>€13,000,000</w:t>
            </w:r>
          </w:p>
        </w:tc>
        <w:tc>
          <w:tcPr>
            <w:tcW w:w="2302" w:type="dxa"/>
            <w:gridSpan w:val="4"/>
            <w:tcBorders>
              <w:top w:val="single" w:sz="12" w:space="0" w:color="000000"/>
              <w:left w:val="single" w:sz="12" w:space="0" w:color="000000"/>
              <w:bottom w:val="single" w:sz="4" w:space="0" w:color="auto"/>
              <w:right w:val="single" w:sz="12" w:space="0" w:color="000000"/>
            </w:tcBorders>
            <w:shd w:val="clear" w:color="auto" w:fill="95B3D7"/>
            <w:vAlign w:val="center"/>
          </w:tcPr>
          <w:p w14:paraId="4D97DEDF"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0C47D1">
              <w:rPr>
                <w:rFonts w:eastAsia="Arial Unicode MS" w:cs="Arial"/>
                <w:bdr w:val="nil"/>
              </w:rPr>
              <w:t>€6,500,000</w:t>
            </w:r>
          </w:p>
        </w:tc>
        <w:tc>
          <w:tcPr>
            <w:tcW w:w="2303" w:type="dxa"/>
            <w:tcBorders>
              <w:top w:val="single" w:sz="12" w:space="0" w:color="000000"/>
              <w:left w:val="single" w:sz="12" w:space="0" w:color="000000"/>
              <w:bottom w:val="single" w:sz="4" w:space="0" w:color="auto"/>
              <w:right w:val="single" w:sz="12" w:space="0" w:color="000000"/>
            </w:tcBorders>
            <w:shd w:val="clear" w:color="auto" w:fill="95B3D7"/>
            <w:vAlign w:val="center"/>
          </w:tcPr>
          <w:p w14:paraId="564DDD4A" w14:textId="1E140B18"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0C47D1">
              <w:rPr>
                <w:rFonts w:eastAsia="Arial Unicode MS" w:cs="Arial"/>
                <w:bdr w:val="nil"/>
              </w:rPr>
              <w:t>€</w:t>
            </w:r>
            <w:r w:rsidR="002D51EA">
              <w:rPr>
                <w:rFonts w:eastAsia="Arial Unicode MS" w:cs="Arial"/>
                <w:bdr w:val="nil"/>
              </w:rPr>
              <w:t>2</w:t>
            </w:r>
            <w:r w:rsidRPr="000C47D1">
              <w:rPr>
                <w:rFonts w:eastAsia="Arial Unicode MS" w:cs="Arial"/>
                <w:bdr w:val="nil"/>
              </w:rPr>
              <w:t>,500,000</w:t>
            </w:r>
          </w:p>
        </w:tc>
      </w:tr>
      <w:tr w:rsidR="000C47D1" w:rsidRPr="000C47D1" w14:paraId="18576998"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5"/>
        </w:trPr>
        <w:tc>
          <w:tcPr>
            <w:tcW w:w="9209" w:type="dxa"/>
            <w:gridSpan w:val="9"/>
            <w:shd w:val="clear" w:color="auto" w:fill="DCDCDC"/>
            <w:vAlign w:val="center"/>
          </w:tcPr>
          <w:p w14:paraId="25B47E20" w14:textId="77777777" w:rsidR="000C47D1" w:rsidRPr="000C47D1" w:rsidRDefault="000C47D1" w:rsidP="000C47D1">
            <w:pPr>
              <w:pBdr>
                <w:top w:val="nil"/>
                <w:left w:val="nil"/>
                <w:bottom w:val="nil"/>
                <w:right w:val="nil"/>
                <w:between w:val="nil"/>
                <w:bar w:val="nil"/>
              </w:pBdr>
              <w:spacing w:after="0"/>
              <w:rPr>
                <w:rFonts w:eastAsia="Arial Unicode MS" w:cs="Times New Roman"/>
                <w:color w:val="000000"/>
                <w:bdr w:val="nil"/>
              </w:rPr>
            </w:pPr>
            <w:r w:rsidRPr="000C47D1">
              <w:rPr>
                <w:rFonts w:eastAsia="Arial Unicode MS" w:cs="Times New Roman"/>
                <w:color w:val="000000"/>
                <w:bdr w:val="nil"/>
              </w:rPr>
              <w:t>I confirm that we have the following insurances in place:</w:t>
            </w:r>
          </w:p>
        </w:tc>
      </w:tr>
      <w:tr w:rsidR="000C47D1" w:rsidRPr="00655DA3" w14:paraId="491B4DA9"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3"/>
        </w:trPr>
        <w:tc>
          <w:tcPr>
            <w:tcW w:w="2642" w:type="dxa"/>
            <w:gridSpan w:val="3"/>
            <w:shd w:val="clear" w:color="auto" w:fill="DCDCDC"/>
            <w:vAlign w:val="center"/>
          </w:tcPr>
          <w:p w14:paraId="6C7AA922"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Insurance Type</w:t>
            </w:r>
          </w:p>
        </w:tc>
        <w:tc>
          <w:tcPr>
            <w:tcW w:w="2024" w:type="dxa"/>
            <w:gridSpan w:val="2"/>
            <w:tcBorders>
              <w:bottom w:val="single" w:sz="4" w:space="0" w:color="auto"/>
            </w:tcBorders>
            <w:shd w:val="clear" w:color="auto" w:fill="DCDCDC"/>
            <w:vAlign w:val="center"/>
          </w:tcPr>
          <w:p w14:paraId="38B7710B" w14:textId="77777777" w:rsidR="000C47D1" w:rsidRPr="000C47D1" w:rsidRDefault="000C47D1" w:rsidP="002D51EA">
            <w:pPr>
              <w:pBdr>
                <w:top w:val="nil"/>
                <w:left w:val="nil"/>
                <w:bottom w:val="nil"/>
                <w:right w:val="nil"/>
                <w:between w:val="nil"/>
                <w:bar w:val="nil"/>
              </w:pBdr>
              <w:spacing w:after="0"/>
              <w:jc w:val="center"/>
              <w:rPr>
                <w:rFonts w:cs="Times New Roman"/>
                <w:color w:val="000000"/>
                <w:bdr w:val="nil"/>
              </w:rPr>
            </w:pPr>
            <w:r w:rsidRPr="000C47D1">
              <w:rPr>
                <w:rFonts w:cs="Times New Roman"/>
                <w:color w:val="000000"/>
                <w:bdr w:val="nil"/>
              </w:rPr>
              <w:t>Level in Place</w:t>
            </w:r>
          </w:p>
        </w:tc>
        <w:tc>
          <w:tcPr>
            <w:tcW w:w="1859" w:type="dxa"/>
            <w:tcBorders>
              <w:bottom w:val="single" w:sz="4" w:space="0" w:color="auto"/>
            </w:tcBorders>
            <w:shd w:val="clear" w:color="auto" w:fill="DCDCDC"/>
            <w:vAlign w:val="center"/>
          </w:tcPr>
          <w:p w14:paraId="707877DA" w14:textId="77777777" w:rsidR="000C47D1" w:rsidRPr="000C47D1" w:rsidRDefault="000C47D1" w:rsidP="002D51EA">
            <w:pPr>
              <w:pBdr>
                <w:top w:val="nil"/>
                <w:left w:val="nil"/>
                <w:bottom w:val="nil"/>
                <w:right w:val="nil"/>
                <w:between w:val="nil"/>
                <w:bar w:val="nil"/>
              </w:pBdr>
              <w:spacing w:after="0"/>
              <w:jc w:val="center"/>
              <w:rPr>
                <w:rFonts w:cs="Times New Roman"/>
                <w:color w:val="000000"/>
                <w:bdr w:val="nil"/>
              </w:rPr>
            </w:pPr>
            <w:r w:rsidRPr="000C47D1">
              <w:rPr>
                <w:rFonts w:cs="Times New Roman"/>
                <w:color w:val="000000"/>
                <w:bdr w:val="nil"/>
              </w:rPr>
              <w:t>Details of Any Excess</w:t>
            </w:r>
          </w:p>
        </w:tc>
        <w:tc>
          <w:tcPr>
            <w:tcW w:w="2684" w:type="dxa"/>
            <w:gridSpan w:val="3"/>
            <w:tcBorders>
              <w:bottom w:val="single" w:sz="4" w:space="0" w:color="auto"/>
            </w:tcBorders>
            <w:shd w:val="clear" w:color="auto" w:fill="DCDCDC"/>
            <w:vAlign w:val="center"/>
          </w:tcPr>
          <w:p w14:paraId="589AE3A0" w14:textId="77777777" w:rsidR="000C47D1" w:rsidRPr="000C47D1" w:rsidRDefault="000C47D1" w:rsidP="002D51EA">
            <w:pPr>
              <w:pBdr>
                <w:top w:val="nil"/>
                <w:left w:val="nil"/>
                <w:bottom w:val="nil"/>
                <w:right w:val="nil"/>
                <w:between w:val="nil"/>
                <w:bar w:val="nil"/>
              </w:pBdr>
              <w:spacing w:after="0"/>
              <w:jc w:val="center"/>
              <w:rPr>
                <w:rFonts w:cs="Times New Roman"/>
                <w:color w:val="000000"/>
                <w:bdr w:val="nil"/>
              </w:rPr>
            </w:pPr>
            <w:r w:rsidRPr="000C47D1">
              <w:rPr>
                <w:rFonts w:cs="Times New Roman"/>
                <w:color w:val="000000"/>
                <w:bdr w:val="nil"/>
              </w:rPr>
              <w:t>Expiry Date</w:t>
            </w:r>
          </w:p>
        </w:tc>
      </w:tr>
      <w:tr w:rsidR="000C47D1" w:rsidRPr="00655DA3" w14:paraId="6FF1284D"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9"/>
        </w:trPr>
        <w:tc>
          <w:tcPr>
            <w:tcW w:w="2642" w:type="dxa"/>
            <w:gridSpan w:val="3"/>
            <w:shd w:val="clear" w:color="auto" w:fill="DCDCDC"/>
            <w:vAlign w:val="center"/>
          </w:tcPr>
          <w:p w14:paraId="377F32BF"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r w:rsidRPr="000C47D1">
              <w:rPr>
                <w:rFonts w:cs="Times New Roman"/>
                <w:b/>
                <w:bCs/>
                <w:color w:val="000000"/>
                <w:bdr w:val="nil"/>
              </w:rPr>
              <w:t>Employers Liability</w:t>
            </w:r>
          </w:p>
        </w:tc>
        <w:tc>
          <w:tcPr>
            <w:tcW w:w="2024" w:type="dxa"/>
            <w:gridSpan w:val="2"/>
            <w:shd w:val="clear" w:color="auto" w:fill="FFFFFF"/>
            <w:vAlign w:val="center"/>
          </w:tcPr>
          <w:p w14:paraId="25CAA7E0"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w:t>
            </w:r>
          </w:p>
        </w:tc>
        <w:tc>
          <w:tcPr>
            <w:tcW w:w="1859" w:type="dxa"/>
            <w:shd w:val="clear" w:color="auto" w:fill="FFFFFF"/>
            <w:vAlign w:val="center"/>
          </w:tcPr>
          <w:p w14:paraId="6A96F1B9" w14:textId="77777777" w:rsidR="000C47D1" w:rsidRPr="000C47D1" w:rsidRDefault="000C47D1" w:rsidP="000C47D1">
            <w:pPr>
              <w:pBdr>
                <w:top w:val="nil"/>
                <w:left w:val="nil"/>
                <w:bottom w:val="nil"/>
                <w:right w:val="nil"/>
                <w:between w:val="nil"/>
                <w:bar w:val="nil"/>
              </w:pBdr>
              <w:spacing w:after="0"/>
              <w:rPr>
                <w:rFonts w:cs="Helvetica"/>
                <w:color w:val="000000"/>
                <w:bdr w:val="nil"/>
              </w:rPr>
            </w:pPr>
          </w:p>
        </w:tc>
        <w:tc>
          <w:tcPr>
            <w:tcW w:w="2684" w:type="dxa"/>
            <w:gridSpan w:val="3"/>
            <w:shd w:val="clear" w:color="auto" w:fill="FFFFFF"/>
            <w:vAlign w:val="center"/>
          </w:tcPr>
          <w:p w14:paraId="3BC42CA2" w14:textId="77777777" w:rsidR="000C47D1" w:rsidRPr="000C47D1" w:rsidRDefault="000C47D1" w:rsidP="000C47D1">
            <w:pPr>
              <w:pBdr>
                <w:top w:val="nil"/>
                <w:left w:val="nil"/>
                <w:bottom w:val="nil"/>
                <w:right w:val="nil"/>
                <w:between w:val="nil"/>
                <w:bar w:val="nil"/>
              </w:pBdr>
              <w:spacing w:after="0"/>
              <w:rPr>
                <w:rFonts w:cs="Helvetica"/>
                <w:color w:val="000000"/>
                <w:bdr w:val="nil"/>
              </w:rPr>
            </w:pPr>
          </w:p>
        </w:tc>
      </w:tr>
      <w:tr w:rsidR="000C47D1" w:rsidRPr="00655DA3" w14:paraId="5B2A5391"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9"/>
        </w:trPr>
        <w:tc>
          <w:tcPr>
            <w:tcW w:w="2642" w:type="dxa"/>
            <w:gridSpan w:val="3"/>
            <w:shd w:val="clear" w:color="auto" w:fill="DCDCDC"/>
            <w:vAlign w:val="center"/>
          </w:tcPr>
          <w:p w14:paraId="11A40FEE"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r w:rsidRPr="000C47D1">
              <w:rPr>
                <w:rFonts w:cs="Times New Roman"/>
                <w:b/>
                <w:bCs/>
                <w:color w:val="000000"/>
                <w:bdr w:val="nil"/>
              </w:rPr>
              <w:t>Public Liability</w:t>
            </w:r>
          </w:p>
        </w:tc>
        <w:tc>
          <w:tcPr>
            <w:tcW w:w="2024" w:type="dxa"/>
            <w:gridSpan w:val="2"/>
            <w:shd w:val="clear" w:color="auto" w:fill="FFFFFF"/>
            <w:vAlign w:val="center"/>
          </w:tcPr>
          <w:p w14:paraId="5E03DDF9"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w:t>
            </w:r>
          </w:p>
        </w:tc>
        <w:tc>
          <w:tcPr>
            <w:tcW w:w="1859" w:type="dxa"/>
            <w:shd w:val="clear" w:color="auto" w:fill="FFFFFF"/>
            <w:vAlign w:val="center"/>
          </w:tcPr>
          <w:p w14:paraId="5567825B" w14:textId="77777777" w:rsidR="000C47D1" w:rsidRPr="000C47D1" w:rsidRDefault="000C47D1" w:rsidP="000C47D1">
            <w:pPr>
              <w:pBdr>
                <w:top w:val="nil"/>
                <w:left w:val="nil"/>
                <w:bottom w:val="nil"/>
                <w:right w:val="nil"/>
                <w:between w:val="nil"/>
                <w:bar w:val="nil"/>
              </w:pBdr>
              <w:spacing w:after="0"/>
              <w:rPr>
                <w:rFonts w:cs="Helvetica"/>
                <w:color w:val="000000"/>
                <w:bdr w:val="nil"/>
              </w:rPr>
            </w:pPr>
          </w:p>
        </w:tc>
        <w:tc>
          <w:tcPr>
            <w:tcW w:w="2684" w:type="dxa"/>
            <w:gridSpan w:val="3"/>
            <w:shd w:val="clear" w:color="auto" w:fill="FFFFFF"/>
            <w:vAlign w:val="center"/>
          </w:tcPr>
          <w:p w14:paraId="7F00C248" w14:textId="77777777" w:rsidR="000C47D1" w:rsidRPr="000C47D1" w:rsidRDefault="000C47D1" w:rsidP="000C47D1">
            <w:pPr>
              <w:pBdr>
                <w:top w:val="nil"/>
                <w:left w:val="nil"/>
                <w:bottom w:val="nil"/>
                <w:right w:val="nil"/>
                <w:between w:val="nil"/>
                <w:bar w:val="nil"/>
              </w:pBdr>
              <w:spacing w:after="0"/>
              <w:rPr>
                <w:rFonts w:cs="Helvetica"/>
                <w:color w:val="000000"/>
                <w:bdr w:val="nil"/>
              </w:rPr>
            </w:pPr>
          </w:p>
        </w:tc>
      </w:tr>
      <w:tr w:rsidR="000C47D1" w:rsidRPr="00655DA3" w14:paraId="399BFAE7"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7"/>
        </w:trPr>
        <w:tc>
          <w:tcPr>
            <w:tcW w:w="2642" w:type="dxa"/>
            <w:gridSpan w:val="3"/>
            <w:shd w:val="clear" w:color="auto" w:fill="DCDCDC"/>
            <w:vAlign w:val="center"/>
          </w:tcPr>
          <w:p w14:paraId="01D4D4FF" w14:textId="297463E1" w:rsidR="000C47D1" w:rsidRPr="000C47D1" w:rsidRDefault="000C47D1" w:rsidP="000C47D1">
            <w:pPr>
              <w:pBdr>
                <w:top w:val="nil"/>
                <w:left w:val="nil"/>
                <w:bottom w:val="nil"/>
                <w:right w:val="nil"/>
                <w:between w:val="nil"/>
                <w:bar w:val="nil"/>
              </w:pBdr>
              <w:spacing w:after="0"/>
              <w:rPr>
                <w:rFonts w:cs="Times New Roman"/>
                <w:b/>
                <w:bCs/>
                <w:color w:val="000000"/>
                <w:bdr w:val="nil"/>
              </w:rPr>
            </w:pPr>
            <w:r w:rsidRPr="000C47D1">
              <w:rPr>
                <w:rFonts w:cs="Times New Roman"/>
                <w:b/>
                <w:bCs/>
                <w:color w:val="000000"/>
                <w:bdr w:val="nil"/>
              </w:rPr>
              <w:t>Pro</w:t>
            </w:r>
            <w:r w:rsidR="00037424">
              <w:rPr>
                <w:rFonts w:cs="Times New Roman"/>
                <w:b/>
                <w:bCs/>
                <w:color w:val="000000"/>
                <w:bdr w:val="nil"/>
              </w:rPr>
              <w:t>fessional Indemnity</w:t>
            </w:r>
          </w:p>
        </w:tc>
        <w:tc>
          <w:tcPr>
            <w:tcW w:w="2024" w:type="dxa"/>
            <w:gridSpan w:val="2"/>
            <w:shd w:val="clear" w:color="auto" w:fill="FFFFFF"/>
            <w:vAlign w:val="center"/>
          </w:tcPr>
          <w:p w14:paraId="5CFBDCA7"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p>
          <w:p w14:paraId="454CDE58"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w:t>
            </w:r>
          </w:p>
          <w:p w14:paraId="30FAA120"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p>
        </w:tc>
        <w:tc>
          <w:tcPr>
            <w:tcW w:w="1859" w:type="dxa"/>
            <w:shd w:val="clear" w:color="auto" w:fill="FFFFFF"/>
            <w:vAlign w:val="center"/>
          </w:tcPr>
          <w:p w14:paraId="1A040339"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p>
        </w:tc>
        <w:tc>
          <w:tcPr>
            <w:tcW w:w="2684" w:type="dxa"/>
            <w:gridSpan w:val="3"/>
            <w:shd w:val="clear" w:color="auto" w:fill="FFFFFF"/>
            <w:vAlign w:val="center"/>
          </w:tcPr>
          <w:p w14:paraId="26FC56D5"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p>
        </w:tc>
      </w:tr>
      <w:tr w:rsidR="000C47D1" w:rsidRPr="000C47D1" w14:paraId="6DF381FA"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209" w:type="dxa"/>
            <w:gridSpan w:val="9"/>
            <w:shd w:val="clear" w:color="auto" w:fill="95B3D7"/>
            <w:vAlign w:val="center"/>
          </w:tcPr>
          <w:p w14:paraId="2FF53B5F" w14:textId="77777777" w:rsidR="000C47D1" w:rsidRPr="000C47D1" w:rsidRDefault="000C47D1" w:rsidP="000C47D1">
            <w:pPr>
              <w:pBdr>
                <w:top w:val="nil"/>
                <w:left w:val="nil"/>
                <w:bottom w:val="nil"/>
                <w:right w:val="nil"/>
                <w:between w:val="nil"/>
                <w:bar w:val="nil"/>
              </w:pBdr>
              <w:spacing w:after="0"/>
              <w:rPr>
                <w:rFonts w:eastAsia="Arial Unicode MS" w:cs="Times New Roman"/>
                <w:b/>
                <w:color w:val="000000"/>
                <w:bdr w:val="nil"/>
              </w:rPr>
            </w:pPr>
            <w:r w:rsidRPr="000C47D1">
              <w:rPr>
                <w:rFonts w:eastAsia="Arial Unicode MS" w:cs="Times New Roman"/>
                <w:b/>
                <w:color w:val="000000"/>
                <w:bdr w:val="nil"/>
              </w:rPr>
              <w:t>AND</w:t>
            </w:r>
          </w:p>
        </w:tc>
      </w:tr>
      <w:tr w:rsidR="000C47D1" w:rsidRPr="00655DA3" w14:paraId="6B0BF175"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2"/>
        </w:trPr>
        <w:tc>
          <w:tcPr>
            <w:tcW w:w="6837" w:type="dxa"/>
            <w:gridSpan w:val="7"/>
            <w:shd w:val="clear" w:color="auto" w:fill="DCDCDC"/>
          </w:tcPr>
          <w:p w14:paraId="31CE4530" w14:textId="77777777" w:rsidR="000C47D1" w:rsidRPr="000C47D1" w:rsidRDefault="000C47D1" w:rsidP="00A85EED">
            <w:pPr>
              <w:pBdr>
                <w:top w:val="nil"/>
                <w:left w:val="nil"/>
                <w:bottom w:val="nil"/>
                <w:right w:val="nil"/>
                <w:between w:val="nil"/>
                <w:bar w:val="nil"/>
              </w:pBdr>
              <w:spacing w:after="0"/>
              <w:jc w:val="both"/>
              <w:rPr>
                <w:rFonts w:eastAsia="Arial Unicode MS" w:cs="Times New Roman"/>
                <w:color w:val="000000"/>
                <w:bdr w:val="nil"/>
              </w:rPr>
            </w:pPr>
            <w:r w:rsidRPr="000C47D1">
              <w:rPr>
                <w:rFonts w:eastAsia="Arial Unicode MS" w:cs="Times New Roman"/>
                <w:color w:val="000000"/>
                <w:bdr w:val="nil"/>
              </w:rPr>
              <w:t xml:space="preserve">I confirm that if successful, where the levels required under the contract are higher than those currently in our possession, I will be in a position to put the required forms and levels of insurances required in place. </w:t>
            </w:r>
          </w:p>
        </w:tc>
        <w:tc>
          <w:tcPr>
            <w:tcW w:w="2372" w:type="dxa"/>
            <w:gridSpan w:val="2"/>
            <w:shd w:val="clear" w:color="auto" w:fill="FFFFFF"/>
          </w:tcPr>
          <w:p w14:paraId="51411588" w14:textId="77777777" w:rsidR="000C47D1" w:rsidRPr="000C47D1" w:rsidRDefault="000C47D1" w:rsidP="000C47D1">
            <w:pPr>
              <w:pBdr>
                <w:top w:val="nil"/>
                <w:left w:val="nil"/>
                <w:bottom w:val="nil"/>
                <w:right w:val="nil"/>
                <w:between w:val="nil"/>
                <w:bar w:val="nil"/>
              </w:pBdr>
              <w:spacing w:after="0"/>
              <w:jc w:val="cente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8E3ED1B" w14:textId="77777777" w:rsidR="000C47D1" w:rsidRPr="000C47D1" w:rsidRDefault="000C47D1" w:rsidP="000C47D1">
            <w:pPr>
              <w:pBdr>
                <w:top w:val="nil"/>
                <w:left w:val="nil"/>
                <w:bottom w:val="nil"/>
                <w:right w:val="nil"/>
                <w:between w:val="nil"/>
                <w:bar w:val="nil"/>
              </w:pBdr>
              <w:spacing w:after="0"/>
              <w:jc w:val="center"/>
              <w:rPr>
                <w:rFonts w:eastAsia="Arial Unicode MS" w:cs="Helvetica"/>
                <w:color w:val="000000"/>
                <w:bdr w:val="nil"/>
              </w:rPr>
            </w:pPr>
            <w:r w:rsidRPr="000C47D1">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28B13E9B"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209" w:type="dxa"/>
            <w:gridSpan w:val="9"/>
            <w:tcBorders>
              <w:bottom w:val="single" w:sz="4" w:space="0" w:color="auto"/>
            </w:tcBorders>
            <w:shd w:val="clear" w:color="auto" w:fill="95B3D7"/>
            <w:vAlign w:val="center"/>
          </w:tcPr>
          <w:p w14:paraId="443B0EBD" w14:textId="77777777" w:rsidR="000C47D1" w:rsidRPr="000C47D1" w:rsidRDefault="000C47D1" w:rsidP="000C47D1">
            <w:pPr>
              <w:pBdr>
                <w:top w:val="nil"/>
                <w:left w:val="nil"/>
                <w:bottom w:val="nil"/>
                <w:right w:val="nil"/>
                <w:between w:val="nil"/>
                <w:bar w:val="nil"/>
              </w:pBdr>
              <w:spacing w:after="0"/>
              <w:rPr>
                <w:rFonts w:eastAsia="Arial Unicode MS" w:cs="Times New Roman"/>
                <w:color w:val="000000"/>
                <w:bdr w:val="nil"/>
              </w:rPr>
            </w:pPr>
            <w:r w:rsidRPr="000C47D1">
              <w:rPr>
                <w:rFonts w:eastAsia="Arial Unicode MS" w:cs="Times New Roman"/>
                <w:b/>
                <w:color w:val="000000"/>
                <w:bdr w:val="nil"/>
              </w:rPr>
              <w:t>AND</w:t>
            </w:r>
          </w:p>
        </w:tc>
      </w:tr>
      <w:tr w:rsidR="000C47D1" w:rsidRPr="00655DA3" w14:paraId="37737EB7"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8"/>
        </w:trPr>
        <w:tc>
          <w:tcPr>
            <w:tcW w:w="6837" w:type="dxa"/>
            <w:gridSpan w:val="7"/>
            <w:shd w:val="clear" w:color="auto" w:fill="DCDCDC"/>
          </w:tcPr>
          <w:p w14:paraId="32BB80E6" w14:textId="77777777" w:rsidR="000C47D1" w:rsidRPr="000C47D1" w:rsidRDefault="000C47D1" w:rsidP="000C47D1">
            <w:pPr>
              <w:pBdr>
                <w:top w:val="nil"/>
                <w:left w:val="nil"/>
                <w:bottom w:val="nil"/>
                <w:right w:val="nil"/>
                <w:between w:val="nil"/>
                <w:bar w:val="nil"/>
              </w:pBdr>
              <w:spacing w:after="0"/>
              <w:rPr>
                <w:rFonts w:eastAsia="Arial Unicode MS" w:cs="Times New Roman"/>
                <w:color w:val="000000"/>
                <w:bdr w:val="nil"/>
              </w:rPr>
            </w:pPr>
            <w:r w:rsidRPr="000C47D1">
              <w:rPr>
                <w:rFonts w:eastAsia="Arial Unicode MS" w:cs="Times New Roman"/>
                <w:color w:val="000000"/>
                <w:bdr w:val="nil"/>
              </w:rPr>
              <w:t>I confirm that I will provide the following promptly on request:</w:t>
            </w:r>
          </w:p>
          <w:p w14:paraId="5E4CC10F" w14:textId="77777777" w:rsidR="000C47D1" w:rsidRPr="000C47D1" w:rsidRDefault="000C47D1" w:rsidP="004A118A">
            <w:pPr>
              <w:numPr>
                <w:ilvl w:val="0"/>
                <w:numId w:val="14"/>
              </w:numPr>
              <w:pBdr>
                <w:top w:val="nil"/>
                <w:left w:val="nil"/>
                <w:bottom w:val="nil"/>
                <w:right w:val="nil"/>
                <w:between w:val="nil"/>
                <w:bar w:val="nil"/>
              </w:pBdr>
              <w:spacing w:after="0" w:line="240" w:lineRule="auto"/>
              <w:contextualSpacing/>
              <w:rPr>
                <w:rFonts w:eastAsia="Helvetica" w:cs="Times New Roman"/>
                <w:color w:val="000000"/>
                <w:u w:color="000000"/>
                <w:bdr w:val="nil"/>
                <w:lang w:eastAsia="ja-JP"/>
              </w:rPr>
            </w:pPr>
            <w:r w:rsidRPr="000C47D1">
              <w:rPr>
                <w:rFonts w:eastAsia="Helvetica" w:cs="Times New Roman"/>
                <w:color w:val="000000"/>
                <w:u w:color="000000"/>
                <w:bdr w:val="nil"/>
                <w:lang w:eastAsia="ja-JP"/>
              </w:rPr>
              <w:t xml:space="preserve">evidence of insurances in place      or </w:t>
            </w:r>
          </w:p>
          <w:p w14:paraId="41973D8E" w14:textId="77777777" w:rsidR="000C47D1" w:rsidRPr="000C47D1" w:rsidRDefault="000C47D1" w:rsidP="004A118A">
            <w:pPr>
              <w:numPr>
                <w:ilvl w:val="0"/>
                <w:numId w:val="13"/>
              </w:numPr>
              <w:pBdr>
                <w:top w:val="nil"/>
                <w:left w:val="nil"/>
                <w:bottom w:val="nil"/>
                <w:right w:val="nil"/>
                <w:between w:val="nil"/>
                <w:bar w:val="nil"/>
              </w:pBdr>
              <w:spacing w:after="0" w:line="240" w:lineRule="auto"/>
              <w:contextualSpacing/>
              <w:rPr>
                <w:rFonts w:cs="Times New Roman"/>
                <w:color w:val="000000"/>
                <w:u w:color="000000"/>
                <w:bdr w:val="nil"/>
                <w:lang w:eastAsia="en-IE"/>
              </w:rPr>
            </w:pPr>
            <w:r w:rsidRPr="000C47D1">
              <w:rPr>
                <w:rFonts w:eastAsia="Helvetica" w:cs="Times New Roman"/>
                <w:color w:val="000000"/>
                <w:u w:color="000000"/>
                <w:bdr w:val="nil"/>
                <w:lang w:eastAsia="ja-JP"/>
              </w:rPr>
              <w:t>letter from Insurance Broker confirming that the required levels could be put in place if successful</w:t>
            </w:r>
            <w:r w:rsidRPr="000C47D1">
              <w:rPr>
                <w:rFonts w:cs="Times New Roman"/>
                <w:color w:val="000000"/>
                <w:u w:color="000000"/>
                <w:bdr w:val="nil"/>
                <w:lang w:eastAsia="en-IE"/>
              </w:rPr>
              <w:t xml:space="preserve"> </w:t>
            </w:r>
          </w:p>
        </w:tc>
        <w:tc>
          <w:tcPr>
            <w:tcW w:w="2372" w:type="dxa"/>
            <w:gridSpan w:val="2"/>
            <w:shd w:val="clear" w:color="auto" w:fill="FFFFFF"/>
          </w:tcPr>
          <w:p w14:paraId="62215A02" w14:textId="77777777" w:rsidR="000C47D1" w:rsidRPr="000C47D1" w:rsidRDefault="000C47D1" w:rsidP="000C47D1">
            <w:pPr>
              <w:pBdr>
                <w:top w:val="nil"/>
                <w:left w:val="nil"/>
                <w:bottom w:val="nil"/>
                <w:right w:val="nil"/>
                <w:between w:val="nil"/>
                <w:bar w:val="nil"/>
              </w:pBdr>
              <w:spacing w:after="0"/>
              <w:jc w:val="cente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486EE5F" w14:textId="77777777" w:rsidR="000C47D1" w:rsidRPr="000C47D1" w:rsidRDefault="000C47D1" w:rsidP="000C47D1">
            <w:pPr>
              <w:pBdr>
                <w:top w:val="nil"/>
                <w:left w:val="nil"/>
                <w:bottom w:val="nil"/>
                <w:right w:val="nil"/>
                <w:between w:val="nil"/>
                <w:bar w:val="nil"/>
              </w:pBdr>
              <w:spacing w:after="0"/>
              <w:jc w:val="center"/>
              <w:rPr>
                <w:rFonts w:eastAsia="Arial Unicode MS" w:cs="Helvetica"/>
                <w:color w:val="000000"/>
                <w:bdr w:val="nil"/>
              </w:rPr>
            </w:pPr>
            <w:r w:rsidRPr="000C47D1">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655DA3" w14:paraId="3F024474"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45" w:type="dxa"/>
            <w:shd w:val="clear" w:color="auto" w:fill="95B3D7"/>
            <w:vAlign w:val="center"/>
          </w:tcPr>
          <w:p w14:paraId="64D101E7"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bdr w:val="nil"/>
              </w:rPr>
            </w:pPr>
            <w:r w:rsidRPr="000C47D1">
              <w:rPr>
                <w:rFonts w:eastAsia="Arial Unicode MS" w:cs="Arial"/>
                <w:b/>
                <w:bdr w:val="nil"/>
              </w:rPr>
              <w:t>Signed:</w:t>
            </w:r>
          </w:p>
        </w:tc>
        <w:tc>
          <w:tcPr>
            <w:tcW w:w="7964" w:type="dxa"/>
            <w:gridSpan w:val="8"/>
            <w:shd w:val="clear" w:color="auto" w:fill="E9E9E3"/>
          </w:tcPr>
          <w:p w14:paraId="4142E970" w14:textId="77777777" w:rsidR="000C47D1" w:rsidRPr="000C47D1" w:rsidRDefault="000C47D1" w:rsidP="000C47D1">
            <w:pPr>
              <w:pBdr>
                <w:top w:val="nil"/>
                <w:left w:val="nil"/>
                <w:bottom w:val="nil"/>
                <w:right w:val="nil"/>
                <w:between w:val="nil"/>
                <w:bar w:val="nil"/>
              </w:pBdr>
              <w:spacing w:after="0"/>
              <w:rPr>
                <w:rFonts w:ascii="Times New Roman" w:eastAsia="Arial Unicode MS" w:hAnsi="Times New Roman" w:cs="Times New Roman"/>
                <w:color w:val="000000"/>
                <w:bdr w:val="nil"/>
              </w:rPr>
            </w:pPr>
          </w:p>
        </w:tc>
      </w:tr>
      <w:tr w:rsidR="000C47D1" w:rsidRPr="00655DA3" w14:paraId="1A2640ED"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45" w:type="dxa"/>
            <w:shd w:val="clear" w:color="auto" w:fill="95B3D7"/>
            <w:vAlign w:val="center"/>
          </w:tcPr>
          <w:p w14:paraId="5508FD04"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bdr w:val="nil"/>
              </w:rPr>
            </w:pPr>
            <w:r w:rsidRPr="000C47D1">
              <w:rPr>
                <w:rFonts w:eastAsia="Arial Unicode MS" w:cs="Arial"/>
                <w:b/>
                <w:bdr w:val="nil"/>
              </w:rPr>
              <w:t>Position:</w:t>
            </w:r>
          </w:p>
        </w:tc>
        <w:tc>
          <w:tcPr>
            <w:tcW w:w="7964" w:type="dxa"/>
            <w:gridSpan w:val="8"/>
            <w:shd w:val="clear" w:color="auto" w:fill="E9E9E3"/>
          </w:tcPr>
          <w:p w14:paraId="54DF6B5A" w14:textId="77777777" w:rsidR="000C47D1" w:rsidRPr="000C47D1" w:rsidRDefault="000C47D1" w:rsidP="000C47D1">
            <w:pPr>
              <w:pBdr>
                <w:top w:val="nil"/>
                <w:left w:val="nil"/>
                <w:bottom w:val="nil"/>
                <w:right w:val="nil"/>
                <w:between w:val="nil"/>
                <w:bar w:val="nil"/>
              </w:pBdr>
              <w:spacing w:after="0"/>
              <w:rPr>
                <w:rFonts w:ascii="Times New Roman" w:eastAsia="Arial Unicode MS" w:hAnsi="Times New Roman" w:cs="Times New Roman"/>
                <w:color w:val="000000"/>
                <w:bdr w:val="nil"/>
              </w:rPr>
            </w:pPr>
          </w:p>
        </w:tc>
      </w:tr>
    </w:tbl>
    <w:p w14:paraId="489586C9"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2B6099D3" w14:textId="77777777" w:rsid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28A66DD1" w14:textId="77777777" w:rsidR="0029755E" w:rsidRDefault="0029755E"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03995D73" w14:textId="77777777" w:rsidR="00D04E11" w:rsidRPr="000C47D1" w:rsidRDefault="00D04E1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33F9EE19"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00E2C3F0" w14:textId="6F4F624C" w:rsidR="00972059" w:rsidRPr="000C47D1" w:rsidRDefault="00972059"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0" w:name="_Toc209704754"/>
      <w:r w:rsidRPr="53C7AC22">
        <w:rPr>
          <w:rFonts w:eastAsia="Helvetica"/>
          <w:b/>
          <w:bCs/>
          <w:color w:val="FFFFFF"/>
          <w:sz w:val="24"/>
          <w:szCs w:val="24"/>
          <w:bdr w:val="nil"/>
        </w:rPr>
        <w:t>A2: Tax Clearance</w:t>
      </w:r>
      <w:bookmarkEnd w:id="20"/>
    </w:p>
    <w:p w14:paraId="163002A3"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480778DB" w14:textId="77777777" w:rsidR="000C47D1" w:rsidRPr="000C47D1" w:rsidRDefault="000C47D1" w:rsidP="000C47D1">
      <w:pPr>
        <w:spacing w:after="0" w:line="240" w:lineRule="auto"/>
        <w:contextualSpacing/>
        <w:rPr>
          <w:rFonts w:ascii="Verdana" w:eastAsia="Times New Roman" w:hAnsi="Verdana" w:cs="Times New Roman"/>
          <w:b/>
          <w:u w:val="single"/>
        </w:rPr>
      </w:pPr>
    </w:p>
    <w:p w14:paraId="61B438D5" w14:textId="77777777" w:rsidR="000C47D1" w:rsidRPr="000C47D1" w:rsidRDefault="000C47D1" w:rsidP="004A118A">
      <w:pPr>
        <w:numPr>
          <w:ilvl w:val="0"/>
          <w:numId w:val="12"/>
        </w:numPr>
        <w:pBdr>
          <w:top w:val="nil"/>
          <w:left w:val="nil"/>
          <w:bottom w:val="nil"/>
          <w:right w:val="nil"/>
          <w:between w:val="nil"/>
          <w:bar w:val="nil"/>
        </w:pBdr>
        <w:tabs>
          <w:tab w:val="left" w:pos="426"/>
        </w:tabs>
        <w:spacing w:after="0" w:line="240" w:lineRule="auto"/>
        <w:ind w:left="0" w:hanging="11"/>
        <w:contextualSpacing/>
        <w:rPr>
          <w:rFonts w:eastAsia="Times New Roman" w:cs="Times New Roman"/>
        </w:rPr>
      </w:pPr>
      <w:r w:rsidRPr="000C47D1">
        <w:rPr>
          <w:rFonts w:eastAsia="Times New Roman" w:cs="Times New Roman"/>
        </w:rPr>
        <w:t xml:space="preserve">Please provide a copy of a valid Tax Clearance Certificate and complete the information below: </w:t>
      </w:r>
    </w:p>
    <w:p w14:paraId="59F523F6" w14:textId="77777777" w:rsidR="000C47D1" w:rsidRPr="000C47D1" w:rsidRDefault="000C47D1" w:rsidP="000C47D1">
      <w:pPr>
        <w:spacing w:after="0" w:line="240" w:lineRule="auto"/>
        <w:contextualSpacing/>
        <w:rPr>
          <w:rFonts w:eastAsia="Times New Roman" w:cs="Times New Roman"/>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0C47D1" w14:paraId="17641001" w14:textId="77777777" w:rsidTr="000C47D1">
        <w:tc>
          <w:tcPr>
            <w:tcW w:w="5526" w:type="dxa"/>
            <w:gridSpan w:val="2"/>
            <w:shd w:val="clear" w:color="auto" w:fill="DBE5F1"/>
            <w:vAlign w:val="center"/>
          </w:tcPr>
          <w:p w14:paraId="2C717361"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Valid Tax Clearance Certificate:</w:t>
            </w:r>
          </w:p>
        </w:tc>
      </w:tr>
      <w:tr w:rsidR="000C47D1" w:rsidRPr="00655DA3" w14:paraId="2EC0A781" w14:textId="77777777" w:rsidTr="000C47D1">
        <w:tc>
          <w:tcPr>
            <w:tcW w:w="2553" w:type="dxa"/>
            <w:shd w:val="clear" w:color="auto" w:fill="DBE5F1"/>
            <w:vAlign w:val="center"/>
          </w:tcPr>
          <w:p w14:paraId="74C6BFF1"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Evidence Attached</w:t>
            </w:r>
          </w:p>
        </w:tc>
        <w:tc>
          <w:tcPr>
            <w:tcW w:w="2973" w:type="dxa"/>
            <w:vAlign w:val="center"/>
          </w:tcPr>
          <w:p w14:paraId="07BE68A1"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Times New Roman"/>
                <w:b/>
                <w:bCs/>
                <w:bdr w:val="nil"/>
              </w:rPr>
            </w:pPr>
            <w:r w:rsidRPr="000C47D1">
              <w:rPr>
                <w:rFonts w:eastAsia="Arial Unicode MS" w:cs="Times New Roman"/>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56467EA6" w14:textId="77777777" w:rsidTr="000C47D1">
        <w:tc>
          <w:tcPr>
            <w:tcW w:w="2553" w:type="dxa"/>
            <w:shd w:val="clear" w:color="auto" w:fill="DBE5F1"/>
          </w:tcPr>
          <w:p w14:paraId="2FE6D07D"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sidRPr="000C47D1">
              <w:rPr>
                <w:rFonts w:eastAsia="Arial Unicode MS" w:cs="Times New Roman"/>
                <w:b/>
                <w:bdr w:val="nil"/>
              </w:rPr>
              <w:t>Appendix Number</w:t>
            </w:r>
          </w:p>
        </w:tc>
        <w:tc>
          <w:tcPr>
            <w:tcW w:w="2973" w:type="dxa"/>
          </w:tcPr>
          <w:p w14:paraId="44D90FF8"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r w:rsidR="000C47D1" w:rsidRPr="000C47D1" w14:paraId="21298B28" w14:textId="77777777" w:rsidTr="000C47D1">
        <w:tc>
          <w:tcPr>
            <w:tcW w:w="2553" w:type="dxa"/>
            <w:shd w:val="clear" w:color="auto" w:fill="DBE5F1"/>
          </w:tcPr>
          <w:p w14:paraId="6975932C"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sidRPr="000C47D1">
              <w:rPr>
                <w:rFonts w:eastAsia="Arial Unicode MS" w:cs="Times New Roman"/>
                <w:b/>
                <w:bdr w:val="nil"/>
              </w:rPr>
              <w:t>Expiry Date:</w:t>
            </w:r>
          </w:p>
        </w:tc>
        <w:tc>
          <w:tcPr>
            <w:tcW w:w="2973" w:type="dxa"/>
          </w:tcPr>
          <w:p w14:paraId="5E9BFC43"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bl>
    <w:p w14:paraId="51CC37D3" w14:textId="77777777" w:rsidR="000C47D1" w:rsidRPr="000C47D1" w:rsidRDefault="000C47D1" w:rsidP="000C47D1">
      <w:pPr>
        <w:spacing w:after="0" w:line="240" w:lineRule="auto"/>
        <w:contextualSpacing/>
        <w:rPr>
          <w:rFonts w:eastAsia="Times New Roman" w:cs="Times New Roman"/>
        </w:rPr>
      </w:pPr>
    </w:p>
    <w:p w14:paraId="22867FA2" w14:textId="77777777" w:rsidR="000C47D1" w:rsidRPr="000C47D1" w:rsidRDefault="000C47D1" w:rsidP="000C47D1">
      <w:pPr>
        <w:spacing w:after="0" w:line="240" w:lineRule="auto"/>
        <w:contextualSpacing/>
        <w:rPr>
          <w:rFonts w:eastAsia="Times New Roman" w:cs="Times New Roman"/>
        </w:rPr>
      </w:pPr>
    </w:p>
    <w:p w14:paraId="1CDB257F" w14:textId="77777777" w:rsidR="000C47D1" w:rsidRPr="000C47D1" w:rsidRDefault="000C47D1" w:rsidP="000C47D1">
      <w:pPr>
        <w:spacing w:after="0" w:line="240" w:lineRule="auto"/>
        <w:contextualSpacing/>
        <w:rPr>
          <w:rFonts w:eastAsia="Times New Roman" w:cs="Times New Roman"/>
        </w:rPr>
      </w:pPr>
    </w:p>
    <w:p w14:paraId="1E3A4318" w14:textId="77777777" w:rsidR="000C47D1" w:rsidRPr="000C47D1" w:rsidRDefault="000C47D1" w:rsidP="000C47D1">
      <w:pPr>
        <w:spacing w:after="0" w:line="240" w:lineRule="auto"/>
        <w:contextualSpacing/>
        <w:rPr>
          <w:rFonts w:eastAsia="Times New Roman" w:cs="Times New Roman"/>
        </w:rPr>
      </w:pPr>
    </w:p>
    <w:p w14:paraId="3C2CADE9" w14:textId="77777777" w:rsidR="000C47D1" w:rsidRPr="000C47D1" w:rsidRDefault="000C47D1" w:rsidP="000C47D1">
      <w:pPr>
        <w:spacing w:after="0" w:line="240" w:lineRule="auto"/>
        <w:contextualSpacing/>
        <w:rPr>
          <w:rFonts w:eastAsia="Times New Roman" w:cs="Times New Roman"/>
        </w:rPr>
      </w:pPr>
    </w:p>
    <w:p w14:paraId="19189458" w14:textId="77777777" w:rsidR="000C47D1" w:rsidRPr="000C47D1" w:rsidRDefault="000C47D1" w:rsidP="000C47D1">
      <w:pPr>
        <w:spacing w:after="0" w:line="240" w:lineRule="auto"/>
        <w:contextualSpacing/>
        <w:rPr>
          <w:rFonts w:eastAsia="Times New Roman" w:cs="Times New Roman"/>
        </w:rPr>
      </w:pPr>
    </w:p>
    <w:p w14:paraId="5EFFBF7F"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
          <w:bCs/>
          <w:bdr w:val="nil"/>
        </w:rPr>
      </w:pPr>
      <w:r w:rsidRPr="000C47D1">
        <w:rPr>
          <w:rFonts w:eastAsia="Arial Unicode MS" w:cs="Times New Roman"/>
          <w:bCs/>
          <w:bdr w:val="nil"/>
        </w:rPr>
        <w:t>(ii)</w:t>
      </w:r>
      <w:r w:rsidRPr="000C47D1">
        <w:rPr>
          <w:rFonts w:eastAsia="Arial Unicode MS" w:cs="Times New Roman"/>
          <w:bdr w:val="nil"/>
        </w:rPr>
        <w:t xml:space="preserve"> Alternatively, please provide the following information to enable online verification.</w:t>
      </w:r>
    </w:p>
    <w:p w14:paraId="14624893"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655DA3" w14:paraId="3258EE38" w14:textId="77777777" w:rsidTr="000C47D1">
        <w:tc>
          <w:tcPr>
            <w:tcW w:w="2553" w:type="dxa"/>
            <w:shd w:val="clear" w:color="auto" w:fill="DBE5F1"/>
            <w:vAlign w:val="center"/>
          </w:tcPr>
          <w:p w14:paraId="1986F64A"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Tax Registration Number</w:t>
            </w:r>
          </w:p>
        </w:tc>
        <w:tc>
          <w:tcPr>
            <w:tcW w:w="2973" w:type="dxa"/>
            <w:vAlign w:val="center"/>
          </w:tcPr>
          <w:p w14:paraId="69A321EA"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p>
        </w:tc>
      </w:tr>
      <w:tr w:rsidR="000C47D1" w:rsidRPr="000C47D1" w14:paraId="233CEC13" w14:textId="77777777" w:rsidTr="000C47D1">
        <w:tc>
          <w:tcPr>
            <w:tcW w:w="2553" w:type="dxa"/>
            <w:shd w:val="clear" w:color="auto" w:fill="DBE5F1"/>
          </w:tcPr>
          <w:p w14:paraId="18B79684"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sidRPr="000C47D1">
              <w:rPr>
                <w:rFonts w:eastAsia="Arial Unicode MS" w:cs="Times New Roman"/>
                <w:b/>
                <w:bdr w:val="nil"/>
              </w:rPr>
              <w:t>Tax Clearance Access number</w:t>
            </w:r>
          </w:p>
        </w:tc>
        <w:tc>
          <w:tcPr>
            <w:tcW w:w="2973" w:type="dxa"/>
          </w:tcPr>
          <w:p w14:paraId="5615F3F5"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bl>
    <w:p w14:paraId="73396838" w14:textId="77777777" w:rsidR="000C47D1" w:rsidRPr="000C47D1" w:rsidRDefault="000C47D1" w:rsidP="000C47D1">
      <w:pPr>
        <w:spacing w:after="0" w:line="240" w:lineRule="auto"/>
        <w:rPr>
          <w:rFonts w:cs="Times New Roman"/>
        </w:rPr>
      </w:pPr>
    </w:p>
    <w:p w14:paraId="7C602BF1" w14:textId="77777777" w:rsidR="000C47D1" w:rsidRPr="000C47D1" w:rsidRDefault="000C47D1" w:rsidP="000C47D1">
      <w:pPr>
        <w:spacing w:after="0" w:line="240" w:lineRule="auto"/>
        <w:rPr>
          <w:rFonts w:cs="Times New Roman"/>
        </w:rPr>
      </w:pPr>
    </w:p>
    <w:p w14:paraId="1082C9A5" w14:textId="77777777" w:rsidR="000C47D1" w:rsidRPr="000C47D1" w:rsidRDefault="000C47D1" w:rsidP="000C47D1">
      <w:pPr>
        <w:spacing w:after="0" w:line="240" w:lineRule="auto"/>
        <w:rPr>
          <w:rFonts w:cs="Times New Roman"/>
        </w:rPr>
      </w:pPr>
    </w:p>
    <w:p w14:paraId="047E739F" w14:textId="77777777" w:rsidR="000C47D1" w:rsidRPr="000C47D1" w:rsidRDefault="000C47D1" w:rsidP="000C47D1">
      <w:pPr>
        <w:spacing w:after="0" w:line="240" w:lineRule="auto"/>
        <w:rPr>
          <w:rFonts w:cs="Times New Roman"/>
        </w:rPr>
      </w:pPr>
    </w:p>
    <w:p w14:paraId="0226427A" w14:textId="77777777" w:rsidR="000C47D1" w:rsidRPr="000C47D1" w:rsidRDefault="000C47D1" w:rsidP="000C47D1">
      <w:pPr>
        <w:spacing w:after="0" w:line="240" w:lineRule="auto"/>
        <w:rPr>
          <w:rFonts w:cs="Times New Roman"/>
        </w:rPr>
      </w:pPr>
    </w:p>
    <w:p w14:paraId="10D10024" w14:textId="77777777" w:rsidR="000C47D1" w:rsidRPr="000C47D1" w:rsidRDefault="000C47D1" w:rsidP="000C47D1">
      <w:pPr>
        <w:spacing w:after="0" w:line="240" w:lineRule="auto"/>
        <w:rPr>
          <w:rFonts w:cs="Times New Roman"/>
        </w:rPr>
      </w:pPr>
    </w:p>
    <w:p w14:paraId="3CFF12F0" w14:textId="77777777" w:rsidR="000C47D1" w:rsidRPr="000C47D1" w:rsidRDefault="000C47D1" w:rsidP="000C47D1">
      <w:pPr>
        <w:spacing w:after="0" w:line="240" w:lineRule="auto"/>
        <w:rPr>
          <w:rFonts w:cs="Times New Roman"/>
        </w:rPr>
      </w:pPr>
      <w:r w:rsidRPr="000C47D1">
        <w:rPr>
          <w:rFonts w:cs="Times New Roman"/>
        </w:rPr>
        <w:t>(iii) Or - Please provide evidence that a Tax Clearance Certificate has been applied for from The Irish Revenue Commissioners</w:t>
      </w:r>
    </w:p>
    <w:p w14:paraId="208651F6" w14:textId="77777777" w:rsidR="000C47D1" w:rsidRPr="000C47D1" w:rsidRDefault="000C47D1" w:rsidP="000C47D1">
      <w:pPr>
        <w:spacing w:after="0" w:line="240" w:lineRule="auto"/>
        <w:rPr>
          <w:rFonts w:cs="Times New Roman"/>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655DA3" w14:paraId="3B9D9234" w14:textId="77777777" w:rsidTr="000C47D1">
        <w:tc>
          <w:tcPr>
            <w:tcW w:w="2553" w:type="dxa"/>
            <w:shd w:val="clear" w:color="auto" w:fill="DBE5F1"/>
            <w:vAlign w:val="center"/>
          </w:tcPr>
          <w:p w14:paraId="5C031CDD"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Evidence Attached</w:t>
            </w:r>
          </w:p>
        </w:tc>
        <w:tc>
          <w:tcPr>
            <w:tcW w:w="2973" w:type="dxa"/>
            <w:vAlign w:val="center"/>
          </w:tcPr>
          <w:p w14:paraId="7E772399"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Times New Roman"/>
                <w:b/>
                <w:bCs/>
                <w:bdr w:val="nil"/>
              </w:rPr>
            </w:pPr>
            <w:r w:rsidRPr="000C47D1">
              <w:rPr>
                <w:rFonts w:eastAsia="Arial Unicode MS" w:cs="Times New Roman"/>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23023322" w14:textId="77777777" w:rsidTr="000C47D1">
        <w:tc>
          <w:tcPr>
            <w:tcW w:w="2553" w:type="dxa"/>
            <w:shd w:val="clear" w:color="auto" w:fill="DBE5F1"/>
          </w:tcPr>
          <w:p w14:paraId="26FEA4D7"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Appendix Number</w:t>
            </w:r>
          </w:p>
        </w:tc>
        <w:tc>
          <w:tcPr>
            <w:tcW w:w="2973" w:type="dxa"/>
          </w:tcPr>
          <w:p w14:paraId="12069EAE"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p>
        </w:tc>
      </w:tr>
    </w:tbl>
    <w:p w14:paraId="2670627D" w14:textId="77777777" w:rsidR="000C47D1" w:rsidRPr="000C47D1" w:rsidRDefault="000C47D1" w:rsidP="000C47D1">
      <w:pPr>
        <w:spacing w:after="0" w:line="240" w:lineRule="auto"/>
        <w:rPr>
          <w:rFonts w:cs="Times New Roman"/>
        </w:rPr>
      </w:pPr>
    </w:p>
    <w:p w14:paraId="407F25A9"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68D48C79"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3D1DF41F"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412B0DE5"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i/>
          <w:bdr w:val="nil"/>
          <w:lang w:eastAsia="en-IE"/>
        </w:rPr>
      </w:pPr>
      <w:r w:rsidRPr="000C47D1">
        <w:rPr>
          <w:rFonts w:eastAsia="Arial Unicode MS" w:cs="Times New Roman"/>
          <w:b/>
          <w:i/>
          <w:bdr w:val="nil"/>
        </w:rPr>
        <w:t>Note:</w:t>
      </w:r>
      <w:r w:rsidRPr="000C47D1">
        <w:rPr>
          <w:rFonts w:eastAsia="Arial Unicode MS" w:cs="Times New Roman"/>
          <w:b/>
          <w:i/>
          <w:u w:val="single"/>
          <w:bdr w:val="nil"/>
        </w:rPr>
        <w:t xml:space="preserve"> </w:t>
      </w:r>
      <w:r w:rsidRPr="000C47D1">
        <w:rPr>
          <w:rFonts w:eastAsia="Arial Unicode MS" w:cs="Times New Roman"/>
          <w:i/>
          <w:bdr w:val="nil"/>
          <w:lang w:eastAsia="en-IE"/>
        </w:rPr>
        <w:t xml:space="preserve">All non-resident companies should apply for a general TCC where tax clearance is required in connection with a Public-Sector Contract (formal or otherwise). </w:t>
      </w:r>
    </w:p>
    <w:p w14:paraId="2BC0F2B8"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i/>
          <w:bdr w:val="nil"/>
          <w:lang w:eastAsia="en-IE"/>
        </w:rPr>
      </w:pPr>
    </w:p>
    <w:p w14:paraId="242C3F3B" w14:textId="77777777" w:rsidR="000C47D1" w:rsidRPr="000C47D1" w:rsidRDefault="000C47D1" w:rsidP="00A85EED">
      <w:pPr>
        <w:spacing w:after="0" w:line="240" w:lineRule="auto"/>
        <w:contextualSpacing/>
        <w:jc w:val="both"/>
        <w:rPr>
          <w:rFonts w:eastAsia="Times New Roman" w:cs="Times New Roman"/>
          <w:b/>
        </w:rPr>
      </w:pPr>
      <w:r w:rsidRPr="000C47D1">
        <w:rPr>
          <w:rFonts w:eastAsia="Times New Roman" w:cs="Times New Roman"/>
        </w:rPr>
        <w:t xml:space="preserve">Both Resident and Non-Resident Tax Clearance Certificate information may be obtained from the Irish Revenue Commissioners </w:t>
      </w:r>
      <w:hyperlink r:id="rId15" w:history="1">
        <w:r w:rsidRPr="000C47D1">
          <w:rPr>
            <w:rFonts w:cs="Times New Roman"/>
            <w:color w:val="0000FF"/>
            <w:u w:val="single"/>
          </w:rPr>
          <w:t>http://www.revenue.ie/en/tax/it/forms/webtc1.pdf</w:t>
        </w:r>
      </w:hyperlink>
    </w:p>
    <w:p w14:paraId="508291B9"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i/>
          <w:bdr w:val="nil"/>
          <w:lang w:eastAsia="en-IE"/>
        </w:rPr>
      </w:pPr>
      <w:r w:rsidRPr="000C47D1">
        <w:rPr>
          <w:rFonts w:eastAsia="Arial Unicode MS" w:cs="Times New Roman"/>
          <w:i/>
          <w:bdr w:val="nil"/>
          <w:lang w:eastAsia="en-IE"/>
        </w:rPr>
        <w:br w:type="page"/>
      </w:r>
    </w:p>
    <w:p w14:paraId="09590717" w14:textId="7FD986E4" w:rsidR="00972059" w:rsidRPr="000C47D1" w:rsidRDefault="00972059"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1" w:name="_Toc209704755"/>
      <w:r w:rsidRPr="53C7AC22">
        <w:rPr>
          <w:rFonts w:eastAsia="Helvetica"/>
          <w:b/>
          <w:bCs/>
          <w:color w:val="FFFFFF"/>
          <w:sz w:val="24"/>
          <w:szCs w:val="24"/>
          <w:bdr w:val="nil"/>
        </w:rPr>
        <w:lastRenderedPageBreak/>
        <w:t>A3: Statement of Turnover</w:t>
      </w:r>
      <w:bookmarkEnd w:id="21"/>
    </w:p>
    <w:p w14:paraId="7A202A12" w14:textId="77777777" w:rsidR="000C47D1" w:rsidRPr="000C47D1" w:rsidRDefault="000C47D1" w:rsidP="000C47D1">
      <w:pPr>
        <w:spacing w:after="0" w:line="240" w:lineRule="auto"/>
        <w:contextualSpacing/>
        <w:rPr>
          <w:rFonts w:ascii="Verdana" w:eastAsia="Times New Roman" w:hAnsi="Verdana" w:cs="Times New Roman"/>
          <w:b/>
          <w:u w:val="single"/>
        </w:rPr>
      </w:pPr>
    </w:p>
    <w:p w14:paraId="3EFAEB4D" w14:textId="4C77AAE2" w:rsidR="000C47D1" w:rsidRPr="000C47D1" w:rsidRDefault="000C47D1" w:rsidP="00A85EED">
      <w:pPr>
        <w:pBdr>
          <w:top w:val="nil"/>
          <w:left w:val="nil"/>
          <w:bottom w:val="nil"/>
          <w:right w:val="nil"/>
          <w:between w:val="nil"/>
          <w:bar w:val="nil"/>
        </w:pBdr>
        <w:spacing w:after="0" w:line="320" w:lineRule="exact"/>
        <w:jc w:val="both"/>
        <w:rPr>
          <w:rFonts w:eastAsia="Arial Unicode MS"/>
          <w:bdr w:val="nil"/>
        </w:rPr>
      </w:pPr>
      <w:r w:rsidRPr="000C47D1">
        <w:rPr>
          <w:rFonts w:eastAsia="Arial Unicode MS"/>
          <w:bdr w:val="nil"/>
        </w:rPr>
        <w:t xml:space="preserve">Applicants should provide evidence that their turnover relating to the services specified in Appendix 1 only, has exceeded </w:t>
      </w:r>
      <w:r w:rsidRPr="00315C18">
        <w:rPr>
          <w:rFonts w:eastAsia="Arial Unicode MS"/>
          <w:b/>
          <w:bdr w:val="nil"/>
        </w:rPr>
        <w:t>€</w:t>
      </w:r>
      <w:r w:rsidR="0067716D">
        <w:rPr>
          <w:rFonts w:eastAsia="Arial Unicode MS"/>
          <w:b/>
          <w:bdr w:val="nil"/>
        </w:rPr>
        <w:t>1,000</w:t>
      </w:r>
      <w:r w:rsidRPr="00315C18">
        <w:rPr>
          <w:rFonts w:eastAsia="Arial Unicode MS"/>
          <w:b/>
          <w:bdr w:val="nil"/>
        </w:rPr>
        <w:t>,000</w:t>
      </w:r>
      <w:r w:rsidRPr="000C47D1">
        <w:rPr>
          <w:rFonts w:eastAsia="Arial Unicode MS"/>
          <w:bdr w:val="nil"/>
        </w:rPr>
        <w:t xml:space="preserve"> per annum averaged over the three years 202</w:t>
      </w:r>
      <w:r w:rsidR="0029755E">
        <w:rPr>
          <w:rFonts w:eastAsia="Arial Unicode MS"/>
          <w:bdr w:val="nil"/>
        </w:rPr>
        <w:t>2</w:t>
      </w:r>
      <w:r w:rsidRPr="000C47D1">
        <w:rPr>
          <w:rFonts w:eastAsia="Arial Unicode MS"/>
          <w:bdr w:val="nil"/>
        </w:rPr>
        <w:t>/202</w:t>
      </w:r>
      <w:r w:rsidR="0029755E">
        <w:rPr>
          <w:rFonts w:eastAsia="Arial Unicode MS"/>
          <w:bdr w:val="nil"/>
        </w:rPr>
        <w:t>3</w:t>
      </w:r>
      <w:r w:rsidRPr="000C47D1">
        <w:rPr>
          <w:rFonts w:eastAsia="Arial Unicode MS"/>
          <w:bdr w:val="nil"/>
        </w:rPr>
        <w:t>/202</w:t>
      </w:r>
      <w:r w:rsidR="0029755E">
        <w:rPr>
          <w:rFonts w:eastAsia="Arial Unicode MS"/>
          <w:bdr w:val="nil"/>
        </w:rPr>
        <w:t>4</w:t>
      </w:r>
      <w:r w:rsidRPr="000C47D1">
        <w:rPr>
          <w:rFonts w:eastAsia="Arial Unicode MS"/>
          <w:bdr w:val="nil"/>
        </w:rPr>
        <w:t xml:space="preserve">.  </w:t>
      </w:r>
    </w:p>
    <w:p w14:paraId="3B21BF11" w14:textId="77777777" w:rsidR="000C47D1" w:rsidRPr="000C47D1" w:rsidRDefault="000C47D1" w:rsidP="000C47D1">
      <w:pPr>
        <w:pBdr>
          <w:top w:val="nil"/>
          <w:left w:val="nil"/>
          <w:bottom w:val="nil"/>
          <w:right w:val="nil"/>
          <w:between w:val="nil"/>
          <w:bar w:val="nil"/>
        </w:pBdr>
        <w:spacing w:after="0" w:line="320" w:lineRule="exact"/>
        <w:rPr>
          <w:rFonts w:ascii="Times New Roman" w:eastAsia="Arial Unicode MS" w:hAnsi="Times New Roman" w:cs="Times New Roman"/>
          <w:bdr w:val="nil"/>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1701"/>
        <w:gridCol w:w="1276"/>
        <w:gridCol w:w="1276"/>
        <w:gridCol w:w="1280"/>
      </w:tblGrid>
      <w:tr w:rsidR="000C47D1" w:rsidRPr="00BC0DBE" w14:paraId="4C6A86D6" w14:textId="77777777" w:rsidTr="000C47D1">
        <w:trPr>
          <w:trHeight w:val="332"/>
          <w:jc w:val="center"/>
        </w:trPr>
        <w:tc>
          <w:tcPr>
            <w:tcW w:w="1271" w:type="dxa"/>
            <w:shd w:val="clear" w:color="auto" w:fill="DBE5F1"/>
          </w:tcPr>
          <w:p w14:paraId="18ABBDB4" w14:textId="77777777" w:rsidR="000C47D1" w:rsidRPr="00315C18" w:rsidRDefault="000C47D1" w:rsidP="000C47D1">
            <w:pPr>
              <w:pBdr>
                <w:top w:val="nil"/>
                <w:left w:val="nil"/>
                <w:bottom w:val="nil"/>
                <w:right w:val="nil"/>
                <w:between w:val="nil"/>
                <w:bar w:val="nil"/>
              </w:pBdr>
              <w:spacing w:after="0" w:line="240" w:lineRule="auto"/>
              <w:jc w:val="center"/>
              <w:rPr>
                <w:rFonts w:eastAsia="Arial Unicode MS"/>
                <w:b/>
                <w:bdr w:val="nil"/>
              </w:rPr>
            </w:pPr>
            <w:r w:rsidRPr="00315C18">
              <w:rPr>
                <w:rFonts w:eastAsia="Arial Unicode MS"/>
                <w:b/>
                <w:bdr w:val="nil"/>
              </w:rPr>
              <w:t>Lot</w:t>
            </w:r>
          </w:p>
        </w:tc>
        <w:tc>
          <w:tcPr>
            <w:tcW w:w="1701" w:type="dxa"/>
            <w:shd w:val="clear" w:color="auto" w:fill="DBE5F1"/>
          </w:tcPr>
          <w:p w14:paraId="0F9963A8" w14:textId="77777777" w:rsidR="000C47D1" w:rsidRPr="00315C18" w:rsidRDefault="000C47D1" w:rsidP="000C47D1">
            <w:pPr>
              <w:pBdr>
                <w:top w:val="nil"/>
                <w:left w:val="nil"/>
                <w:bottom w:val="nil"/>
                <w:right w:val="nil"/>
                <w:between w:val="nil"/>
                <w:bar w:val="nil"/>
              </w:pBdr>
              <w:spacing w:after="0" w:line="240" w:lineRule="auto"/>
              <w:jc w:val="center"/>
              <w:rPr>
                <w:rFonts w:eastAsia="Arial Unicode MS"/>
                <w:b/>
                <w:bdr w:val="nil"/>
              </w:rPr>
            </w:pPr>
            <w:r w:rsidRPr="00315C18">
              <w:rPr>
                <w:rFonts w:eastAsia="Arial Unicode MS"/>
                <w:b/>
                <w:bdr w:val="nil"/>
              </w:rPr>
              <w:t>Yearly Turnover</w:t>
            </w:r>
          </w:p>
        </w:tc>
        <w:tc>
          <w:tcPr>
            <w:tcW w:w="1276" w:type="dxa"/>
            <w:tcBorders>
              <w:bottom w:val="single" w:sz="4" w:space="0" w:color="auto"/>
            </w:tcBorders>
            <w:shd w:val="clear" w:color="auto" w:fill="DBE5F1"/>
          </w:tcPr>
          <w:p w14:paraId="0A90DF87" w14:textId="2415AC61"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r w:rsidRPr="000C47D1">
              <w:rPr>
                <w:rFonts w:eastAsia="Arial Unicode MS"/>
                <w:b/>
                <w:bdr w:val="nil"/>
              </w:rPr>
              <w:t>202</w:t>
            </w:r>
            <w:r w:rsidR="0029755E">
              <w:rPr>
                <w:rFonts w:eastAsia="Arial Unicode MS"/>
                <w:b/>
                <w:bdr w:val="nil"/>
              </w:rPr>
              <w:t>2</w:t>
            </w:r>
          </w:p>
        </w:tc>
        <w:tc>
          <w:tcPr>
            <w:tcW w:w="1276" w:type="dxa"/>
            <w:tcBorders>
              <w:bottom w:val="single" w:sz="4" w:space="0" w:color="auto"/>
            </w:tcBorders>
            <w:shd w:val="clear" w:color="auto" w:fill="DBE5F1"/>
          </w:tcPr>
          <w:p w14:paraId="72DBFA0F" w14:textId="293707AB"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r w:rsidRPr="000C47D1">
              <w:rPr>
                <w:rFonts w:eastAsia="Arial Unicode MS"/>
                <w:b/>
                <w:bdr w:val="nil"/>
              </w:rPr>
              <w:t>202</w:t>
            </w:r>
            <w:r w:rsidR="0029755E">
              <w:rPr>
                <w:rFonts w:eastAsia="Arial Unicode MS"/>
                <w:b/>
                <w:bdr w:val="nil"/>
              </w:rPr>
              <w:t>3</w:t>
            </w:r>
          </w:p>
        </w:tc>
        <w:tc>
          <w:tcPr>
            <w:tcW w:w="1280" w:type="dxa"/>
            <w:tcBorders>
              <w:bottom w:val="single" w:sz="4" w:space="0" w:color="auto"/>
            </w:tcBorders>
            <w:shd w:val="clear" w:color="auto" w:fill="DBE5F1"/>
          </w:tcPr>
          <w:p w14:paraId="7C14FE3E" w14:textId="6347A5A0"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r w:rsidRPr="000C47D1">
              <w:rPr>
                <w:rFonts w:eastAsia="Arial Unicode MS"/>
                <w:b/>
                <w:bdr w:val="nil"/>
              </w:rPr>
              <w:t>202</w:t>
            </w:r>
            <w:r w:rsidR="0029755E">
              <w:rPr>
                <w:rFonts w:eastAsia="Arial Unicode MS"/>
                <w:b/>
                <w:bdr w:val="nil"/>
              </w:rPr>
              <w:t>4</w:t>
            </w:r>
          </w:p>
        </w:tc>
      </w:tr>
      <w:tr w:rsidR="000C47D1" w:rsidRPr="00BC0DBE" w14:paraId="722778ED" w14:textId="77777777" w:rsidTr="000C47D1">
        <w:trPr>
          <w:trHeight w:val="194"/>
          <w:jc w:val="center"/>
        </w:trPr>
        <w:tc>
          <w:tcPr>
            <w:tcW w:w="1271" w:type="dxa"/>
            <w:shd w:val="clear" w:color="auto" w:fill="FFFFFF"/>
          </w:tcPr>
          <w:p w14:paraId="2DC39264" w14:textId="77777777" w:rsidR="000C47D1" w:rsidRPr="00315C18" w:rsidRDefault="000C47D1" w:rsidP="000C47D1">
            <w:pPr>
              <w:pBdr>
                <w:top w:val="nil"/>
                <w:left w:val="nil"/>
                <w:bottom w:val="nil"/>
                <w:right w:val="nil"/>
                <w:between w:val="nil"/>
                <w:bar w:val="nil"/>
              </w:pBdr>
              <w:spacing w:after="0" w:line="240" w:lineRule="auto"/>
              <w:jc w:val="center"/>
              <w:rPr>
                <w:rFonts w:eastAsia="Arial Unicode MS"/>
                <w:b/>
                <w:bdr w:val="nil"/>
              </w:rPr>
            </w:pPr>
            <w:r w:rsidRPr="00315C18">
              <w:rPr>
                <w:rFonts w:eastAsia="Arial Unicode MS"/>
                <w:b/>
                <w:bdr w:val="nil"/>
              </w:rPr>
              <w:t>1</w:t>
            </w:r>
          </w:p>
        </w:tc>
        <w:tc>
          <w:tcPr>
            <w:tcW w:w="1701" w:type="dxa"/>
            <w:shd w:val="clear" w:color="auto" w:fill="FFFFFF"/>
          </w:tcPr>
          <w:p w14:paraId="42D3C737" w14:textId="3FA14733" w:rsidR="000C47D1" w:rsidRPr="00315C18" w:rsidRDefault="000C47D1" w:rsidP="000C47D1">
            <w:pPr>
              <w:pBdr>
                <w:top w:val="nil"/>
                <w:left w:val="nil"/>
                <w:bottom w:val="nil"/>
                <w:right w:val="nil"/>
                <w:between w:val="nil"/>
                <w:bar w:val="nil"/>
              </w:pBdr>
              <w:spacing w:after="0" w:line="240" w:lineRule="auto"/>
              <w:jc w:val="center"/>
              <w:rPr>
                <w:rFonts w:eastAsia="Arial Unicode MS"/>
                <w:b/>
                <w:bdr w:val="nil"/>
              </w:rPr>
            </w:pPr>
            <w:r w:rsidRPr="00315C18">
              <w:rPr>
                <w:rFonts w:eastAsia="Arial Unicode MS"/>
                <w:b/>
                <w:bdr w:val="nil"/>
              </w:rPr>
              <w:t>€</w:t>
            </w:r>
            <w:r w:rsidR="00FB3F67">
              <w:rPr>
                <w:rFonts w:eastAsia="Arial Unicode MS"/>
                <w:b/>
                <w:bdr w:val="nil"/>
              </w:rPr>
              <w:t>1</w:t>
            </w:r>
            <w:r w:rsidR="002D51EA">
              <w:rPr>
                <w:rFonts w:eastAsia="Arial Unicode MS"/>
                <w:b/>
                <w:bdr w:val="nil"/>
              </w:rPr>
              <w:t>,0</w:t>
            </w:r>
            <w:r w:rsidR="00FB3F67">
              <w:rPr>
                <w:rFonts w:eastAsia="Arial Unicode MS"/>
                <w:b/>
                <w:bdr w:val="nil"/>
              </w:rPr>
              <w:t>0</w:t>
            </w:r>
            <w:r w:rsidRPr="00315C18">
              <w:rPr>
                <w:rFonts w:eastAsia="Arial Unicode MS"/>
                <w:b/>
                <w:bdr w:val="nil"/>
              </w:rPr>
              <w:t>0,000</w:t>
            </w:r>
          </w:p>
        </w:tc>
        <w:tc>
          <w:tcPr>
            <w:tcW w:w="1276" w:type="dxa"/>
            <w:shd w:val="clear" w:color="auto" w:fill="FFFFFF"/>
          </w:tcPr>
          <w:p w14:paraId="518E6E5C"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p>
        </w:tc>
        <w:tc>
          <w:tcPr>
            <w:tcW w:w="1276" w:type="dxa"/>
            <w:shd w:val="clear" w:color="auto" w:fill="FFFFFF"/>
          </w:tcPr>
          <w:p w14:paraId="602C900B"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p>
        </w:tc>
        <w:tc>
          <w:tcPr>
            <w:tcW w:w="1280" w:type="dxa"/>
            <w:shd w:val="clear" w:color="auto" w:fill="FFFFFF"/>
          </w:tcPr>
          <w:p w14:paraId="289EE0EC"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p>
        </w:tc>
      </w:tr>
    </w:tbl>
    <w:p w14:paraId="318E7CF4" w14:textId="77777777" w:rsidR="000C47D1" w:rsidRPr="000C47D1" w:rsidRDefault="000C47D1" w:rsidP="000C47D1">
      <w:pPr>
        <w:pBdr>
          <w:top w:val="nil"/>
          <w:left w:val="nil"/>
          <w:bottom w:val="nil"/>
          <w:right w:val="nil"/>
          <w:between w:val="nil"/>
          <w:bar w:val="nil"/>
        </w:pBdr>
        <w:tabs>
          <w:tab w:val="left" w:pos="397"/>
        </w:tabs>
        <w:spacing w:after="100"/>
        <w:rPr>
          <w:rFonts w:eastAsia="MS Mincho" w:cs="Times New Roman"/>
          <w:i/>
          <w:bdr w:val="nil"/>
          <w:lang w:eastAsia="ja-JP"/>
        </w:rPr>
      </w:pPr>
    </w:p>
    <w:p w14:paraId="425C62EC" w14:textId="77777777" w:rsidR="000C47D1" w:rsidRPr="000C47D1" w:rsidRDefault="000C47D1" w:rsidP="00A85EED">
      <w:pPr>
        <w:pBdr>
          <w:top w:val="nil"/>
          <w:left w:val="nil"/>
          <w:bottom w:val="nil"/>
          <w:right w:val="nil"/>
          <w:between w:val="nil"/>
          <w:bar w:val="nil"/>
        </w:pBdr>
        <w:tabs>
          <w:tab w:val="left" w:pos="397"/>
        </w:tabs>
        <w:spacing w:after="100"/>
        <w:jc w:val="both"/>
        <w:rPr>
          <w:rFonts w:eastAsia="MS Mincho" w:cs="Times New Roman"/>
          <w:i/>
          <w:bdr w:val="nil"/>
          <w:lang w:eastAsia="ja-JP"/>
        </w:rPr>
      </w:pPr>
      <w:r w:rsidRPr="000C47D1">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BC0DBE" w14:paraId="6D1EDF14" w14:textId="77777777" w:rsidTr="000C47D1">
        <w:tc>
          <w:tcPr>
            <w:tcW w:w="3551" w:type="dxa"/>
            <w:shd w:val="clear" w:color="auto" w:fill="DBE5F1"/>
            <w:vAlign w:val="center"/>
          </w:tcPr>
          <w:p w14:paraId="6D4BE01B" w14:textId="77777777" w:rsidR="000C47D1" w:rsidRPr="000C47D1" w:rsidRDefault="000C47D1" w:rsidP="000C47D1">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Confirm Yes/No</w:t>
            </w:r>
          </w:p>
        </w:tc>
        <w:tc>
          <w:tcPr>
            <w:tcW w:w="2973" w:type="dxa"/>
            <w:vAlign w:val="center"/>
          </w:tcPr>
          <w:p w14:paraId="12E16CFD" w14:textId="77777777" w:rsidR="000C47D1" w:rsidRPr="000C47D1" w:rsidRDefault="000C47D1" w:rsidP="000C47D1">
            <w:pPr>
              <w:pBdr>
                <w:top w:val="nil"/>
                <w:left w:val="nil"/>
                <w:bottom w:val="nil"/>
                <w:right w:val="nil"/>
                <w:between w:val="nil"/>
                <w:bar w:val="nil"/>
              </w:pBdr>
              <w:spacing w:after="0" w:line="240" w:lineRule="auto"/>
              <w:jc w:val="center"/>
              <w:rPr>
                <w:rFonts w:ascii="Times New Roman" w:eastAsia="Arial Unicode MS" w:hAnsi="Times New Roman" w:cs="Arial"/>
                <w:b/>
                <w:bCs/>
                <w:bdr w:val="nil"/>
              </w:rPr>
            </w:pPr>
            <w:r w:rsidRPr="000C47D1">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5CE361AF" w14:textId="77777777" w:rsidTr="000C47D1">
        <w:tc>
          <w:tcPr>
            <w:tcW w:w="3551" w:type="dxa"/>
            <w:shd w:val="clear" w:color="auto" w:fill="DBE5F1"/>
          </w:tcPr>
          <w:p w14:paraId="5460F2CF" w14:textId="77777777" w:rsidR="000C47D1" w:rsidRPr="000C47D1" w:rsidRDefault="000C47D1" w:rsidP="000C47D1">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Appendix Number</w:t>
            </w:r>
          </w:p>
        </w:tc>
        <w:tc>
          <w:tcPr>
            <w:tcW w:w="2973" w:type="dxa"/>
          </w:tcPr>
          <w:p w14:paraId="264FC272"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Arial"/>
                <w:bdr w:val="nil"/>
              </w:rPr>
            </w:pPr>
          </w:p>
        </w:tc>
      </w:tr>
    </w:tbl>
    <w:p w14:paraId="1A27615A" w14:textId="77777777" w:rsidR="000C47D1" w:rsidRPr="000C47D1" w:rsidRDefault="000C47D1" w:rsidP="000C47D1">
      <w:pPr>
        <w:spacing w:after="0" w:line="240" w:lineRule="auto"/>
        <w:contextualSpacing/>
        <w:rPr>
          <w:rFonts w:ascii="Verdana" w:eastAsia="Times New Roman" w:hAnsi="Verdana" w:cs="Times New Roman"/>
        </w:rPr>
      </w:pPr>
    </w:p>
    <w:p w14:paraId="73CE66F3" w14:textId="77777777" w:rsidR="000C47D1" w:rsidRPr="000C47D1" w:rsidRDefault="000C47D1" w:rsidP="000C47D1">
      <w:pPr>
        <w:spacing w:after="0" w:line="240" w:lineRule="auto"/>
        <w:contextualSpacing/>
        <w:rPr>
          <w:rFonts w:ascii="Verdana" w:eastAsia="Times New Roman" w:hAnsi="Verdana" w:cs="Times New Roman"/>
        </w:rPr>
      </w:pPr>
    </w:p>
    <w:p w14:paraId="50506D64" w14:textId="77777777" w:rsidR="000C47D1" w:rsidRPr="000C47D1" w:rsidRDefault="000C47D1" w:rsidP="000C47D1">
      <w:pPr>
        <w:spacing w:after="0" w:line="240" w:lineRule="auto"/>
        <w:contextualSpacing/>
        <w:rPr>
          <w:rFonts w:ascii="Verdana" w:eastAsia="Times New Roman" w:hAnsi="Verdana" w:cs="Times New Roman"/>
        </w:rPr>
      </w:pPr>
    </w:p>
    <w:p w14:paraId="38816B92" w14:textId="77777777" w:rsidR="000C47D1" w:rsidRPr="000C47D1" w:rsidRDefault="000C47D1" w:rsidP="000C47D1">
      <w:pPr>
        <w:spacing w:after="0" w:line="240" w:lineRule="auto"/>
        <w:contextualSpacing/>
        <w:rPr>
          <w:rFonts w:ascii="Verdana" w:eastAsia="Times New Roman" w:hAnsi="Verdana" w:cs="Times New Roman"/>
        </w:rPr>
      </w:pPr>
    </w:p>
    <w:p w14:paraId="14ADB53C" w14:textId="08194223" w:rsidR="00972059" w:rsidRPr="000C47D1" w:rsidRDefault="00972059"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2" w:name="_Toc209704756"/>
      <w:r w:rsidRPr="53C7AC22">
        <w:rPr>
          <w:rFonts w:eastAsia="Helvetica"/>
          <w:b/>
          <w:bCs/>
          <w:color w:val="FFFFFF"/>
          <w:sz w:val="24"/>
          <w:szCs w:val="24"/>
          <w:bdr w:val="nil"/>
        </w:rPr>
        <w:t>A4: Audited Accounts &amp; Reports</w:t>
      </w:r>
      <w:bookmarkEnd w:id="22"/>
    </w:p>
    <w:p w14:paraId="1A71FC18" w14:textId="77777777" w:rsidR="000C47D1" w:rsidRPr="000C47D1" w:rsidRDefault="000C47D1" w:rsidP="000C47D1">
      <w:pPr>
        <w:spacing w:after="0" w:line="240" w:lineRule="auto"/>
        <w:contextualSpacing/>
        <w:rPr>
          <w:rFonts w:ascii="Verdana" w:eastAsia="Times New Roman" w:hAnsi="Verdana" w:cs="Times New Roman"/>
          <w:b/>
          <w:u w:val="single"/>
        </w:rPr>
      </w:pPr>
    </w:p>
    <w:p w14:paraId="4C3CCC08" w14:textId="7A4433EC" w:rsidR="000C47D1" w:rsidRDefault="00315C18" w:rsidP="00A85EED">
      <w:pPr>
        <w:pBdr>
          <w:top w:val="nil"/>
          <w:left w:val="nil"/>
          <w:bottom w:val="nil"/>
          <w:right w:val="nil"/>
          <w:between w:val="nil"/>
          <w:bar w:val="nil"/>
        </w:pBdr>
        <w:spacing w:after="0" w:line="320" w:lineRule="exact"/>
        <w:jc w:val="both"/>
        <w:rPr>
          <w:rFonts w:eastAsia="Arial Unicode MS"/>
          <w:bdr w:val="nil"/>
        </w:rPr>
      </w:pPr>
      <w:r w:rsidRPr="00315C18">
        <w:rPr>
          <w:rFonts w:eastAsia="Arial Unicode MS"/>
          <w:bdr w:val="nil"/>
        </w:rPr>
        <w:t xml:space="preserve">Three (3) years Audited accounts must be provided to support the turnover statement. In line with current legislation, where a company has an annual turnover of less than €12 Million then audited accounts are not necessary. In these instances, a Statement of Accounts from the company’s accountants will suffice. </w:t>
      </w:r>
      <w:r w:rsidRPr="00315C18">
        <w:rPr>
          <w:rFonts w:eastAsia="Arial Unicode MS"/>
          <w:b/>
          <w:bCs/>
          <w:bdr w:val="nil"/>
        </w:rPr>
        <w:t>Please note: a link to audited accounts will not be accepted.</w:t>
      </w:r>
      <w:r w:rsidRPr="00315C18">
        <w:rPr>
          <w:rFonts w:eastAsia="Arial Unicode MS"/>
          <w:bdr w:val="nil"/>
        </w:rPr>
        <w:t> </w:t>
      </w:r>
    </w:p>
    <w:p w14:paraId="2A29C06A" w14:textId="77777777" w:rsidR="00315C18" w:rsidRPr="000C47D1" w:rsidRDefault="00315C18" w:rsidP="00A85EED">
      <w:pPr>
        <w:pBdr>
          <w:top w:val="nil"/>
          <w:left w:val="nil"/>
          <w:bottom w:val="nil"/>
          <w:right w:val="nil"/>
          <w:between w:val="nil"/>
          <w:bar w:val="nil"/>
        </w:pBdr>
        <w:spacing w:after="0" w:line="320" w:lineRule="exact"/>
        <w:jc w:val="both"/>
        <w:rPr>
          <w:rFonts w:eastAsia="Arial Unicode MS"/>
          <w:bdr w:val="nil"/>
        </w:rPr>
      </w:pPr>
    </w:p>
    <w:p w14:paraId="536C24A0" w14:textId="77777777" w:rsidR="000C47D1" w:rsidRPr="000C47D1" w:rsidRDefault="000C47D1" w:rsidP="00A85EED">
      <w:pPr>
        <w:pBdr>
          <w:top w:val="nil"/>
          <w:left w:val="nil"/>
          <w:bottom w:val="nil"/>
          <w:right w:val="nil"/>
          <w:between w:val="nil"/>
          <w:bar w:val="nil"/>
        </w:pBdr>
        <w:tabs>
          <w:tab w:val="left" w:pos="397"/>
        </w:tabs>
        <w:spacing w:after="100"/>
        <w:jc w:val="both"/>
        <w:rPr>
          <w:rFonts w:eastAsia="MS Mincho" w:cs="Times New Roman"/>
          <w:i/>
          <w:bdr w:val="nil"/>
          <w:lang w:eastAsia="ja-JP"/>
        </w:rPr>
      </w:pPr>
      <w:r w:rsidRPr="000C47D1">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BC0DBE" w14:paraId="4B270454" w14:textId="77777777" w:rsidTr="000C47D1">
        <w:tc>
          <w:tcPr>
            <w:tcW w:w="3551" w:type="dxa"/>
            <w:shd w:val="clear" w:color="auto" w:fill="DBE5F1"/>
            <w:vAlign w:val="center"/>
          </w:tcPr>
          <w:p w14:paraId="76C5E02B" w14:textId="4857BFBC" w:rsidR="000C47D1" w:rsidRPr="000C47D1" w:rsidRDefault="00FF6944" w:rsidP="000C47D1">
            <w:pPr>
              <w:pBdr>
                <w:top w:val="nil"/>
                <w:left w:val="nil"/>
                <w:bottom w:val="nil"/>
                <w:right w:val="nil"/>
                <w:between w:val="nil"/>
                <w:bar w:val="nil"/>
              </w:pBdr>
              <w:spacing w:after="0" w:line="240" w:lineRule="auto"/>
              <w:rPr>
                <w:rFonts w:eastAsia="Arial Unicode MS"/>
                <w:b/>
                <w:bCs/>
                <w:bdr w:val="nil"/>
              </w:rPr>
            </w:pPr>
            <w:r>
              <w:rPr>
                <w:rFonts w:eastAsia="Arial Unicode MS"/>
                <w:b/>
                <w:bCs/>
                <w:bdr w:val="nil"/>
              </w:rPr>
              <w:t>Audited Accounts,</w:t>
            </w:r>
            <w:r w:rsidR="000C47D1" w:rsidRPr="000C47D1">
              <w:rPr>
                <w:rFonts w:eastAsia="Arial Unicode MS"/>
                <w:b/>
                <w:bCs/>
                <w:bdr w:val="nil"/>
              </w:rPr>
              <w:t xml:space="preserve"> Yes/No</w:t>
            </w:r>
          </w:p>
        </w:tc>
        <w:tc>
          <w:tcPr>
            <w:tcW w:w="2973" w:type="dxa"/>
            <w:vAlign w:val="center"/>
          </w:tcPr>
          <w:p w14:paraId="2035CDDB" w14:textId="095AAF59" w:rsidR="000C47D1" w:rsidRPr="000C47D1" w:rsidRDefault="00FF6944" w:rsidP="000C47D1">
            <w:pPr>
              <w:pBdr>
                <w:top w:val="nil"/>
                <w:left w:val="nil"/>
                <w:bottom w:val="nil"/>
                <w:right w:val="nil"/>
                <w:between w:val="nil"/>
                <w:bar w:val="nil"/>
              </w:pBdr>
              <w:spacing w:after="0" w:line="240" w:lineRule="auto"/>
              <w:jc w:val="center"/>
              <w:rPr>
                <w:rFonts w:ascii="Times New Roman" w:eastAsia="Arial Unicode MS" w:hAnsi="Times New Roman" w:cs="Arial"/>
                <w:b/>
                <w:bCs/>
                <w:bdr w:val="nil"/>
              </w:rPr>
            </w:pPr>
            <w:r w:rsidRPr="000C47D1">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FF6944" w:rsidRPr="00BC0DBE" w14:paraId="4DD29A5E" w14:textId="77777777" w:rsidTr="000C47D1">
        <w:tc>
          <w:tcPr>
            <w:tcW w:w="3551" w:type="dxa"/>
            <w:shd w:val="clear" w:color="auto" w:fill="DBE5F1"/>
            <w:vAlign w:val="center"/>
          </w:tcPr>
          <w:p w14:paraId="02FC2075" w14:textId="78E15DB3" w:rsidR="00FF6944" w:rsidRPr="000C47D1" w:rsidRDefault="00FF6944" w:rsidP="000C47D1">
            <w:pPr>
              <w:pBdr>
                <w:top w:val="nil"/>
                <w:left w:val="nil"/>
                <w:bottom w:val="nil"/>
                <w:right w:val="nil"/>
                <w:between w:val="nil"/>
                <w:bar w:val="nil"/>
              </w:pBdr>
              <w:spacing w:after="0" w:line="240" w:lineRule="auto"/>
              <w:rPr>
                <w:rFonts w:eastAsia="Arial Unicode MS"/>
                <w:b/>
                <w:bCs/>
                <w:bdr w:val="nil"/>
              </w:rPr>
            </w:pPr>
            <w:r w:rsidRPr="00FF6944">
              <w:rPr>
                <w:rFonts w:eastAsia="Arial Unicode MS"/>
                <w:b/>
                <w:bCs/>
                <w:bdr w:val="nil"/>
              </w:rPr>
              <w:t>Statement of Accounts from Accountant (if turnover &lt; €12M)</w:t>
            </w:r>
            <w:r>
              <w:rPr>
                <w:rFonts w:eastAsia="Arial Unicode MS"/>
                <w:b/>
                <w:bCs/>
                <w:bdr w:val="nil"/>
              </w:rPr>
              <w:t>, YES/NO</w:t>
            </w:r>
          </w:p>
        </w:tc>
        <w:tc>
          <w:tcPr>
            <w:tcW w:w="2973" w:type="dxa"/>
            <w:vAlign w:val="center"/>
          </w:tcPr>
          <w:p w14:paraId="1D75DE01" w14:textId="77059683" w:rsidR="00FF6944" w:rsidRPr="000C47D1" w:rsidRDefault="00FF6944" w:rsidP="000C47D1">
            <w:pPr>
              <w:pBdr>
                <w:top w:val="nil"/>
                <w:left w:val="nil"/>
                <w:bottom w:val="nil"/>
                <w:right w:val="nil"/>
                <w:between w:val="nil"/>
                <w:bar w:val="nil"/>
              </w:pBdr>
              <w:spacing w:after="0" w:line="240" w:lineRule="auto"/>
              <w:jc w:val="cente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0C47D1">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26DC8ACF" w14:textId="77777777" w:rsidTr="000C47D1">
        <w:tc>
          <w:tcPr>
            <w:tcW w:w="3551" w:type="dxa"/>
            <w:shd w:val="clear" w:color="auto" w:fill="DBE5F1"/>
          </w:tcPr>
          <w:p w14:paraId="32DDE614" w14:textId="77777777" w:rsidR="000C47D1" w:rsidRPr="000C47D1" w:rsidRDefault="000C47D1" w:rsidP="000C47D1">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Appendix Number</w:t>
            </w:r>
          </w:p>
        </w:tc>
        <w:tc>
          <w:tcPr>
            <w:tcW w:w="2973" w:type="dxa"/>
          </w:tcPr>
          <w:p w14:paraId="05D065C3"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Arial"/>
                <w:bdr w:val="nil"/>
              </w:rPr>
            </w:pPr>
          </w:p>
        </w:tc>
      </w:tr>
    </w:tbl>
    <w:p w14:paraId="75C5FE0A"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rPr>
      </w:pPr>
    </w:p>
    <w:p w14:paraId="47AFB37A"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rPr>
      </w:pPr>
    </w:p>
    <w:p w14:paraId="3A853440"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rPr>
      </w:pPr>
    </w:p>
    <w:p w14:paraId="2332486E"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rPr>
      </w:pPr>
    </w:p>
    <w:p w14:paraId="0F021516"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p>
    <w:p w14:paraId="5DEF9946"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p>
    <w:p w14:paraId="4BD7F9AE"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p>
    <w:p w14:paraId="37926D97"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p>
    <w:p w14:paraId="07830A7B"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r w:rsidRPr="000C47D1">
        <w:rPr>
          <w:rFonts w:ascii="Verdana" w:eastAsia="Times New Roman" w:hAnsi="Verdana" w:cs="Times New Roman"/>
          <w:sz w:val="20"/>
          <w:szCs w:val="20"/>
        </w:rPr>
        <w:br w:type="page"/>
      </w:r>
    </w:p>
    <w:p w14:paraId="4935D53E" w14:textId="360BB89A" w:rsidR="000C47D1" w:rsidRPr="000C47D1" w:rsidRDefault="000C47D1" w:rsidP="000C47D1">
      <w:pPr>
        <w:pBdr>
          <w:top w:val="single" w:sz="4" w:space="1" w:color="auto"/>
          <w:left w:val="single" w:sz="4" w:space="1" w:color="auto"/>
          <w:bottom w:val="single" w:sz="4" w:space="1" w:color="auto"/>
          <w:right w:val="single" w:sz="4" w:space="1" w:color="auto"/>
          <w:between w:val="nil"/>
          <w:bar w:val="nil"/>
        </w:pBdr>
        <w:shd w:val="clear" w:color="auto" w:fill="D9D9D9"/>
        <w:spacing w:after="0" w:line="240" w:lineRule="auto"/>
        <w:rPr>
          <w:rFonts w:eastAsia="Arial Unicode MS" w:cs="Times New Roman"/>
          <w:b/>
          <w:sz w:val="32"/>
          <w:szCs w:val="32"/>
          <w:bdr w:val="nil"/>
        </w:rPr>
      </w:pPr>
      <w:r w:rsidRPr="000C47D1">
        <w:rPr>
          <w:rFonts w:eastAsia="Arial Unicode MS" w:cs="Times New Roman"/>
          <w:b/>
          <w:sz w:val="32"/>
          <w:szCs w:val="32"/>
          <w:bdr w:val="nil"/>
        </w:rPr>
        <w:lastRenderedPageBreak/>
        <w:t>Technical and Professional Ability A</w:t>
      </w:r>
      <w:r w:rsidR="00FF6944">
        <w:rPr>
          <w:rFonts w:eastAsia="Arial Unicode MS" w:cs="Times New Roman"/>
          <w:b/>
          <w:sz w:val="32"/>
          <w:szCs w:val="32"/>
          <w:bdr w:val="nil"/>
        </w:rPr>
        <w:t>5</w:t>
      </w:r>
      <w:r w:rsidRPr="000C47D1">
        <w:rPr>
          <w:rFonts w:eastAsia="Arial Unicode MS" w:cs="Times New Roman"/>
          <w:b/>
          <w:sz w:val="32"/>
          <w:szCs w:val="32"/>
          <w:bdr w:val="nil"/>
        </w:rPr>
        <w:t>-A</w:t>
      </w:r>
      <w:r w:rsidR="007508C9">
        <w:rPr>
          <w:rFonts w:eastAsia="Arial Unicode MS" w:cs="Times New Roman"/>
          <w:b/>
          <w:sz w:val="32"/>
          <w:szCs w:val="32"/>
          <w:bdr w:val="nil"/>
        </w:rPr>
        <w:t>9</w:t>
      </w:r>
    </w:p>
    <w:p w14:paraId="31428D15" w14:textId="77777777" w:rsid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5623F130" w14:textId="77777777" w:rsidR="00FF6944" w:rsidRPr="000C47D1" w:rsidRDefault="00FF6944"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3" w:name="_Toc209704757"/>
      <w:r w:rsidRPr="53C7AC22">
        <w:rPr>
          <w:rFonts w:eastAsia="Helvetica"/>
          <w:b/>
          <w:bCs/>
          <w:color w:val="FFFFFF"/>
          <w:sz w:val="24"/>
          <w:szCs w:val="24"/>
          <w:bdr w:val="nil"/>
        </w:rPr>
        <w:t>A5: Data Protection</w:t>
      </w:r>
      <w:bookmarkEnd w:id="23"/>
    </w:p>
    <w:p w14:paraId="3BE89D39" w14:textId="77777777" w:rsidR="00FF6944" w:rsidRPr="000C47D1" w:rsidRDefault="00FF6944" w:rsidP="00FF6944">
      <w:pPr>
        <w:spacing w:after="0" w:line="240" w:lineRule="auto"/>
        <w:contextualSpacing/>
        <w:rPr>
          <w:rFonts w:ascii="Verdana" w:eastAsia="Times New Roman" w:hAnsi="Verdana" w:cs="Times New Roman"/>
          <w:b/>
          <w:u w:val="single"/>
        </w:rPr>
      </w:pPr>
    </w:p>
    <w:p w14:paraId="65E464ED" w14:textId="77777777" w:rsidR="00FF6944" w:rsidRPr="000C47D1" w:rsidRDefault="00FF6944" w:rsidP="00A85EED">
      <w:pPr>
        <w:widowControl w:val="0"/>
        <w:pBdr>
          <w:top w:val="nil"/>
          <w:left w:val="nil"/>
          <w:bottom w:val="nil"/>
          <w:right w:val="nil"/>
          <w:between w:val="nil"/>
          <w:bar w:val="nil"/>
        </w:pBdr>
        <w:spacing w:after="0" w:line="240" w:lineRule="auto"/>
        <w:ind w:right="-20"/>
        <w:jc w:val="both"/>
        <w:rPr>
          <w:rFonts w:eastAsia="Arial Unicode MS"/>
          <w:bdr w:val="nil"/>
        </w:rPr>
      </w:pPr>
      <w:r w:rsidRPr="000C47D1">
        <w:rPr>
          <w:rFonts w:eastAsia="Arial Unicode MS"/>
          <w:bdr w:val="nil"/>
        </w:rPr>
        <w:t>The Tenderer must ensure that the security of Personal Data at all times is in line with the Data Protection Acts 1998 and 2003 and guidance issued by the Data Protection Commissioner of Ireland. Tenderers are required to be compliant under the EU General Data Protection Regulation (GDPR) replacing the Data Protection Directive 95/46/EC, which came into effect on 25/05/2018. Please provide a copy of your Data Protection Policy.</w:t>
      </w:r>
    </w:p>
    <w:p w14:paraId="0600D468" w14:textId="77777777" w:rsidR="00FF6944" w:rsidRPr="000C47D1" w:rsidRDefault="00FF6944" w:rsidP="00A85EED">
      <w:pPr>
        <w:widowControl w:val="0"/>
        <w:pBdr>
          <w:top w:val="nil"/>
          <w:left w:val="nil"/>
          <w:bottom w:val="nil"/>
          <w:right w:val="nil"/>
          <w:between w:val="nil"/>
          <w:bar w:val="nil"/>
        </w:pBdr>
        <w:spacing w:after="0" w:line="240" w:lineRule="auto"/>
        <w:ind w:right="-20"/>
        <w:jc w:val="both"/>
        <w:rPr>
          <w:rFonts w:eastAsia="Arial Unicode MS"/>
          <w:bdr w:val="nil"/>
        </w:rPr>
      </w:pPr>
    </w:p>
    <w:p w14:paraId="68E15A5E" w14:textId="77777777" w:rsidR="00FF6944" w:rsidRPr="000C47D1" w:rsidRDefault="00FF6944" w:rsidP="00A85EED">
      <w:pPr>
        <w:pBdr>
          <w:top w:val="nil"/>
          <w:left w:val="nil"/>
          <w:bottom w:val="nil"/>
          <w:right w:val="nil"/>
          <w:between w:val="nil"/>
          <w:bar w:val="nil"/>
        </w:pBdr>
        <w:tabs>
          <w:tab w:val="left" w:pos="397"/>
        </w:tabs>
        <w:spacing w:after="100"/>
        <w:jc w:val="both"/>
        <w:rPr>
          <w:rFonts w:eastAsia="MS Mincho" w:cs="Times New Roman"/>
          <w:i/>
          <w:bdr w:val="nil"/>
          <w:lang w:eastAsia="ja-JP"/>
        </w:rPr>
      </w:pPr>
      <w:r w:rsidRPr="000C47D1">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FF6944" w:rsidRPr="00BC0DBE" w14:paraId="6D80215F" w14:textId="77777777" w:rsidTr="00E03EA4">
        <w:tc>
          <w:tcPr>
            <w:tcW w:w="3551" w:type="dxa"/>
            <w:shd w:val="clear" w:color="auto" w:fill="DBE5F1"/>
            <w:vAlign w:val="center"/>
          </w:tcPr>
          <w:p w14:paraId="2854B805" w14:textId="77777777" w:rsidR="00FF6944" w:rsidRPr="000C47D1" w:rsidRDefault="00FF6944" w:rsidP="00E03EA4">
            <w:pPr>
              <w:pBdr>
                <w:top w:val="nil"/>
                <w:left w:val="nil"/>
                <w:bottom w:val="nil"/>
                <w:right w:val="nil"/>
                <w:between w:val="nil"/>
                <w:bar w:val="nil"/>
              </w:pBdr>
              <w:spacing w:after="0" w:line="240" w:lineRule="auto"/>
              <w:rPr>
                <w:rFonts w:eastAsia="Arial Unicode MS"/>
                <w:b/>
                <w:bCs/>
                <w:bdr w:val="nil"/>
              </w:rPr>
            </w:pPr>
            <w:r w:rsidRPr="000C47D1">
              <w:rPr>
                <w:rFonts w:eastAsia="Arial Unicode MS"/>
                <w:b/>
                <w:bCs/>
                <w:bdr w:val="nil"/>
              </w:rPr>
              <w:t>Confirm Yes/No</w:t>
            </w:r>
          </w:p>
        </w:tc>
        <w:tc>
          <w:tcPr>
            <w:tcW w:w="2973" w:type="dxa"/>
            <w:vAlign w:val="center"/>
          </w:tcPr>
          <w:p w14:paraId="5524528F" w14:textId="77777777" w:rsidR="00FF6944" w:rsidRPr="000C47D1" w:rsidRDefault="00FF6944" w:rsidP="00E03EA4">
            <w:pPr>
              <w:pBdr>
                <w:top w:val="nil"/>
                <w:left w:val="nil"/>
                <w:bottom w:val="nil"/>
                <w:right w:val="nil"/>
                <w:between w:val="nil"/>
                <w:bar w:val="nil"/>
              </w:pBdr>
              <w:spacing w:after="0" w:line="240" w:lineRule="auto"/>
              <w:jc w:val="center"/>
              <w:rPr>
                <w:rFonts w:ascii="Times New Roman" w:eastAsia="Arial Unicode MS" w:hAnsi="Times New Roman" w:cs="Arial"/>
                <w:b/>
                <w:bCs/>
                <w:bdr w:val="nil"/>
              </w:rPr>
            </w:pPr>
            <w:r w:rsidRPr="000C47D1">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FF6944" w:rsidRPr="000C47D1" w14:paraId="57184E76" w14:textId="77777777" w:rsidTr="00E03EA4">
        <w:tc>
          <w:tcPr>
            <w:tcW w:w="3551" w:type="dxa"/>
            <w:shd w:val="clear" w:color="auto" w:fill="DBE5F1"/>
          </w:tcPr>
          <w:p w14:paraId="678D2927" w14:textId="77777777" w:rsidR="00FF6944" w:rsidRPr="000C47D1" w:rsidRDefault="00FF6944" w:rsidP="00E03EA4">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Appendix Number</w:t>
            </w:r>
          </w:p>
        </w:tc>
        <w:tc>
          <w:tcPr>
            <w:tcW w:w="2973" w:type="dxa"/>
          </w:tcPr>
          <w:p w14:paraId="2D70AFE2" w14:textId="77777777" w:rsidR="00FF6944" w:rsidRPr="000C47D1" w:rsidRDefault="00FF6944" w:rsidP="00E03EA4">
            <w:pPr>
              <w:pBdr>
                <w:top w:val="nil"/>
                <w:left w:val="nil"/>
                <w:bottom w:val="nil"/>
                <w:right w:val="nil"/>
                <w:between w:val="nil"/>
                <w:bar w:val="nil"/>
              </w:pBdr>
              <w:spacing w:after="0" w:line="240" w:lineRule="auto"/>
              <w:rPr>
                <w:rFonts w:ascii="Times New Roman" w:eastAsia="Arial Unicode MS" w:hAnsi="Times New Roman" w:cs="Arial"/>
                <w:bdr w:val="nil"/>
              </w:rPr>
            </w:pPr>
          </w:p>
        </w:tc>
      </w:tr>
    </w:tbl>
    <w:p w14:paraId="3AAF8657" w14:textId="77777777" w:rsidR="00FF6944" w:rsidRDefault="00FF6944"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2B13EFC0" w14:textId="77777777" w:rsidR="00FF6944" w:rsidRDefault="00FF6944"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00550F49" w14:textId="77777777" w:rsidR="00FF6944" w:rsidRDefault="00FF6944"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7617F088" w14:textId="77777777" w:rsidR="00FF6944" w:rsidRDefault="00FF6944"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1D8D165C" w14:textId="77B23C97" w:rsidR="00972059"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4" w:name="_Toc209704758"/>
      <w:r w:rsidRPr="53C7AC22">
        <w:rPr>
          <w:rFonts w:eastAsia="Helvetica"/>
          <w:b/>
          <w:bCs/>
          <w:color w:val="FFFFFF"/>
          <w:sz w:val="24"/>
          <w:szCs w:val="24"/>
          <w:bdr w:val="nil"/>
        </w:rPr>
        <w:t>A6: Quality Assurance &amp; Accreditation</w:t>
      </w:r>
      <w:bookmarkEnd w:id="24"/>
    </w:p>
    <w:p w14:paraId="5DEE645C" w14:textId="77777777" w:rsidR="00972059" w:rsidRPr="000C47D1" w:rsidRDefault="00972059"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7F29A808" w14:textId="4EC1EB98" w:rsidR="00601796" w:rsidRPr="00601796" w:rsidRDefault="00601796" w:rsidP="0037032D">
      <w:pPr>
        <w:pBdr>
          <w:top w:val="nil"/>
          <w:left w:val="nil"/>
          <w:bottom w:val="nil"/>
          <w:right w:val="nil"/>
          <w:between w:val="nil"/>
          <w:bar w:val="nil"/>
        </w:pBdr>
        <w:spacing w:after="0" w:line="240" w:lineRule="auto"/>
        <w:jc w:val="both"/>
        <w:rPr>
          <w:rFonts w:eastAsia="Arial Unicode MS" w:cs="Times New Roman"/>
          <w:bdr w:val="nil"/>
        </w:rPr>
      </w:pPr>
      <w:r w:rsidRPr="00601796">
        <w:rPr>
          <w:rFonts w:eastAsia="Arial Unicode MS" w:cs="Times New Roman"/>
          <w:bdr w:val="nil"/>
        </w:rPr>
        <w:t xml:space="preserve">A certificate confirming an accreditation </w:t>
      </w:r>
      <w:r w:rsidR="002D51EA">
        <w:rPr>
          <w:rFonts w:eastAsia="Arial Unicode MS" w:cs="Times New Roman"/>
          <w:bdr w:val="nil"/>
        </w:rPr>
        <w:t xml:space="preserve">from the relevant authority </w:t>
      </w:r>
      <w:r w:rsidRPr="00601796">
        <w:rPr>
          <w:rFonts w:eastAsia="Arial Unicode MS" w:cs="Times New Roman"/>
          <w:bdr w:val="nil"/>
        </w:rPr>
        <w:t xml:space="preserve">exists </w:t>
      </w:r>
      <w:r w:rsidR="002D51EA">
        <w:rPr>
          <w:rFonts w:eastAsia="Arial Unicode MS" w:cs="Times New Roman"/>
          <w:bdr w:val="nil"/>
        </w:rPr>
        <w:t>to provide the services to the Contracting Authority that are the subject matter of this tender.</w:t>
      </w:r>
    </w:p>
    <w:p w14:paraId="7C203F60" w14:textId="77777777" w:rsidR="00601796" w:rsidRPr="00601796" w:rsidRDefault="00601796" w:rsidP="0037032D">
      <w:pPr>
        <w:pBdr>
          <w:top w:val="nil"/>
          <w:left w:val="nil"/>
          <w:bottom w:val="nil"/>
          <w:right w:val="nil"/>
          <w:between w:val="nil"/>
          <w:bar w:val="nil"/>
        </w:pBdr>
        <w:spacing w:after="0" w:line="240" w:lineRule="auto"/>
        <w:jc w:val="both"/>
        <w:rPr>
          <w:rFonts w:eastAsia="Arial Unicode MS" w:cs="Times New Roman"/>
          <w:bdr w:val="nil"/>
        </w:rPr>
      </w:pPr>
      <w:r w:rsidRPr="00601796">
        <w:rPr>
          <w:rFonts w:eastAsia="Arial Unicode MS" w:cs="Times New Roman"/>
          <w:bdr w:val="nil"/>
        </w:rPr>
        <w:t> </w:t>
      </w:r>
    </w:p>
    <w:p w14:paraId="7C2C4B78" w14:textId="3B070FA3" w:rsidR="00601796" w:rsidRDefault="00601796" w:rsidP="00A85EED">
      <w:pPr>
        <w:pBdr>
          <w:top w:val="nil"/>
          <w:left w:val="nil"/>
          <w:bottom w:val="nil"/>
          <w:right w:val="nil"/>
          <w:between w:val="nil"/>
          <w:bar w:val="nil"/>
        </w:pBdr>
        <w:spacing w:after="0" w:line="240" w:lineRule="auto"/>
        <w:jc w:val="both"/>
        <w:rPr>
          <w:rFonts w:eastAsia="Arial Unicode MS" w:cs="Times New Roman"/>
          <w:i/>
          <w:iCs/>
          <w:bdr w:val="nil"/>
        </w:rPr>
      </w:pPr>
      <w:r w:rsidRPr="00601796">
        <w:rPr>
          <w:rFonts w:eastAsia="Arial Unicode MS" w:cs="Times New Roman"/>
          <w:i/>
          <w:iCs/>
          <w:bdr w:val="nil"/>
        </w:rPr>
        <w:t>Please confirm below that this information has been submitted with your tender response and the Appendix number of the information provided:</w:t>
      </w:r>
    </w:p>
    <w:p w14:paraId="0B4002E3" w14:textId="77777777"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0"/>
        <w:gridCol w:w="2970"/>
      </w:tblGrid>
      <w:tr w:rsidR="00601796" w:rsidRPr="00601796" w14:paraId="68061259" w14:textId="77777777" w:rsidTr="00707006">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4A5835B3" w14:textId="5EB5EAFB"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
                <w:bCs/>
                <w:bdr w:val="nil"/>
              </w:rPr>
              <w:t>Confirm Yes/No</w:t>
            </w:r>
          </w:p>
        </w:tc>
        <w:tc>
          <w:tcPr>
            <w:tcW w:w="2970" w:type="dxa"/>
            <w:tcBorders>
              <w:top w:val="single" w:sz="6" w:space="0" w:color="auto"/>
              <w:left w:val="single" w:sz="6" w:space="0" w:color="auto"/>
              <w:bottom w:val="single" w:sz="6" w:space="0" w:color="auto"/>
              <w:right w:val="single" w:sz="6" w:space="0" w:color="auto"/>
            </w:tcBorders>
            <w:vAlign w:val="center"/>
            <w:hideMark/>
          </w:tcPr>
          <w:p w14:paraId="3510FEA7" w14:textId="04047F9F"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dr w:val="nil"/>
              </w:rPr>
              <w:t>Yes/No</w:t>
            </w:r>
          </w:p>
        </w:tc>
      </w:tr>
      <w:tr w:rsidR="00601796" w:rsidRPr="00601796" w14:paraId="0A574599" w14:textId="77777777" w:rsidTr="00707006">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DBE5F1"/>
            <w:hideMark/>
          </w:tcPr>
          <w:p w14:paraId="4BFADDB0" w14:textId="3BA0ACEF"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
                <w:bCs/>
                <w:bdr w:val="nil"/>
              </w:rPr>
              <w:t>Appendix Number</w:t>
            </w:r>
          </w:p>
        </w:tc>
        <w:tc>
          <w:tcPr>
            <w:tcW w:w="2970" w:type="dxa"/>
            <w:tcBorders>
              <w:top w:val="single" w:sz="6" w:space="0" w:color="auto"/>
              <w:left w:val="single" w:sz="6" w:space="0" w:color="auto"/>
              <w:bottom w:val="single" w:sz="6" w:space="0" w:color="auto"/>
              <w:right w:val="single" w:sz="6" w:space="0" w:color="auto"/>
            </w:tcBorders>
            <w:hideMark/>
          </w:tcPr>
          <w:p w14:paraId="72177E5A" w14:textId="1E17332E"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p>
        </w:tc>
      </w:tr>
      <w:tr w:rsidR="00601796" w:rsidRPr="00601796" w14:paraId="06B8EB49" w14:textId="77777777" w:rsidTr="00707006">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DBE5F1"/>
            <w:hideMark/>
          </w:tcPr>
          <w:p w14:paraId="5115BEA5" w14:textId="7B1323D4"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
                <w:bCs/>
                <w:bdr w:val="nil"/>
              </w:rPr>
              <w:t>Expiry Date of Certification</w:t>
            </w:r>
          </w:p>
        </w:tc>
        <w:tc>
          <w:tcPr>
            <w:tcW w:w="2970" w:type="dxa"/>
            <w:tcBorders>
              <w:top w:val="single" w:sz="6" w:space="0" w:color="auto"/>
              <w:left w:val="single" w:sz="6" w:space="0" w:color="auto"/>
              <w:bottom w:val="single" w:sz="6" w:space="0" w:color="auto"/>
              <w:right w:val="single" w:sz="6" w:space="0" w:color="auto"/>
            </w:tcBorders>
            <w:hideMark/>
          </w:tcPr>
          <w:p w14:paraId="4A3FA565" w14:textId="28527E18"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p>
        </w:tc>
      </w:tr>
      <w:tr w:rsidR="00601796" w:rsidRPr="00601796" w14:paraId="3582B940" w14:textId="77777777" w:rsidTr="00707006">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DBE5F1"/>
            <w:hideMark/>
          </w:tcPr>
          <w:p w14:paraId="7F270FF4" w14:textId="7A6EBD96" w:rsidR="00601796" w:rsidRPr="00601796" w:rsidRDefault="002D51EA" w:rsidP="00601796">
            <w:pPr>
              <w:pBdr>
                <w:top w:val="nil"/>
                <w:left w:val="nil"/>
                <w:bottom w:val="nil"/>
                <w:right w:val="nil"/>
                <w:between w:val="nil"/>
                <w:bar w:val="nil"/>
              </w:pBdr>
              <w:spacing w:after="0" w:line="240" w:lineRule="auto"/>
              <w:jc w:val="center"/>
              <w:rPr>
                <w:rFonts w:eastAsia="Arial Unicode MS" w:cs="Times New Roman"/>
                <w:bdr w:val="nil"/>
              </w:rPr>
            </w:pPr>
            <w:r>
              <w:rPr>
                <w:rFonts w:eastAsia="Arial Unicode MS" w:cs="Times New Roman"/>
                <w:b/>
                <w:bCs/>
                <w:bdr w:val="nil"/>
              </w:rPr>
              <w:t xml:space="preserve">Accreditation </w:t>
            </w:r>
            <w:r w:rsidR="00601796" w:rsidRPr="00601796">
              <w:rPr>
                <w:rFonts w:eastAsia="Arial Unicode MS" w:cs="Times New Roman"/>
                <w:b/>
                <w:bCs/>
                <w:bdr w:val="nil"/>
              </w:rPr>
              <w:t>Source</w:t>
            </w:r>
          </w:p>
        </w:tc>
        <w:tc>
          <w:tcPr>
            <w:tcW w:w="2970" w:type="dxa"/>
            <w:tcBorders>
              <w:top w:val="single" w:sz="6" w:space="0" w:color="auto"/>
              <w:left w:val="single" w:sz="6" w:space="0" w:color="auto"/>
              <w:bottom w:val="single" w:sz="6" w:space="0" w:color="auto"/>
              <w:right w:val="single" w:sz="6" w:space="0" w:color="auto"/>
            </w:tcBorders>
            <w:hideMark/>
          </w:tcPr>
          <w:p w14:paraId="189C0BF0" w14:textId="0602B997"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p>
        </w:tc>
      </w:tr>
    </w:tbl>
    <w:p w14:paraId="73099587" w14:textId="77777777" w:rsidR="00601796" w:rsidRPr="00601796" w:rsidRDefault="00601796" w:rsidP="00601796">
      <w:pPr>
        <w:pBdr>
          <w:top w:val="nil"/>
          <w:left w:val="nil"/>
          <w:bottom w:val="nil"/>
          <w:right w:val="nil"/>
          <w:between w:val="nil"/>
          <w:bar w:val="nil"/>
        </w:pBdr>
        <w:spacing w:after="0" w:line="240" w:lineRule="auto"/>
        <w:jc w:val="both"/>
        <w:rPr>
          <w:rFonts w:eastAsia="Arial Unicode MS" w:cs="Times New Roman"/>
          <w:bdr w:val="nil"/>
        </w:rPr>
      </w:pPr>
      <w:r w:rsidRPr="00601796">
        <w:rPr>
          <w:rFonts w:eastAsia="Arial Unicode MS" w:cs="Times New Roman"/>
          <w:bdr w:val="nil"/>
        </w:rPr>
        <w:t> </w:t>
      </w:r>
    </w:p>
    <w:p w14:paraId="0AD11ED1"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i/>
          <w:iCs/>
          <w:bdr w:val="nil"/>
        </w:rPr>
      </w:pPr>
    </w:p>
    <w:p w14:paraId="1397EC9A" w14:textId="77777777" w:rsidR="000C47D1" w:rsidRDefault="000C47D1" w:rsidP="000C47D1">
      <w:pPr>
        <w:pBdr>
          <w:top w:val="nil"/>
          <w:left w:val="nil"/>
          <w:bottom w:val="nil"/>
          <w:right w:val="nil"/>
          <w:between w:val="nil"/>
          <w:bar w:val="nil"/>
        </w:pBdr>
        <w:spacing w:after="0" w:line="240" w:lineRule="auto"/>
        <w:jc w:val="both"/>
        <w:rPr>
          <w:rFonts w:eastAsia="Arial Unicode MS" w:cs="Arial"/>
          <w:bdr w:val="nil"/>
        </w:rPr>
      </w:pPr>
    </w:p>
    <w:p w14:paraId="7AFF45AB" w14:textId="77777777" w:rsidR="00E9230E" w:rsidRPr="000C47D1" w:rsidRDefault="00E9230E" w:rsidP="000C47D1">
      <w:pPr>
        <w:pBdr>
          <w:top w:val="nil"/>
          <w:left w:val="nil"/>
          <w:bottom w:val="nil"/>
          <w:right w:val="nil"/>
          <w:between w:val="nil"/>
          <w:bar w:val="nil"/>
        </w:pBdr>
        <w:spacing w:after="0" w:line="240" w:lineRule="auto"/>
        <w:jc w:val="both"/>
        <w:rPr>
          <w:rFonts w:eastAsia="Arial Unicode MS" w:cs="Arial"/>
          <w:bdr w:val="nil"/>
        </w:rPr>
      </w:pPr>
    </w:p>
    <w:p w14:paraId="769A6F07" w14:textId="66D2D0F8"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5" w:name="_Toc209704759"/>
      <w:r w:rsidRPr="53C7AC22">
        <w:rPr>
          <w:rFonts w:eastAsia="Helvetica"/>
          <w:b/>
          <w:bCs/>
          <w:color w:val="FFFFFF"/>
          <w:sz w:val="24"/>
          <w:szCs w:val="24"/>
          <w:bdr w:val="nil"/>
        </w:rPr>
        <w:t>A7: Organisational Summary</w:t>
      </w:r>
      <w:bookmarkEnd w:id="25"/>
    </w:p>
    <w:p w14:paraId="717F64B0"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p w14:paraId="3F46B5F0"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bdr w:val="nil"/>
        </w:rPr>
      </w:pPr>
      <w:r w:rsidRPr="000C47D1">
        <w:rPr>
          <w:rFonts w:eastAsia="Arial Unicode MS" w:cs="Arial"/>
          <w:bdr w:val="nil"/>
        </w:rPr>
        <w:t>Please complete the following table(s) with your Company Summary.  If the Tenderer is a grouping, separate information must be completed for each group member.</w:t>
      </w:r>
    </w:p>
    <w:p w14:paraId="16BE97B9"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bl>
      <w:tblPr>
        <w:tblW w:w="9214"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0C47D1" w:rsidRPr="000C47D1" w14:paraId="54685D25" w14:textId="77777777">
        <w:trPr>
          <w:trHeight w:val="552"/>
          <w:jc w:val="center"/>
        </w:trPr>
        <w:tc>
          <w:tcPr>
            <w:tcW w:w="2575" w:type="dxa"/>
            <w:shd w:val="clear" w:color="auto" w:fill="DEEAF6"/>
          </w:tcPr>
          <w:p w14:paraId="28CF5E63" w14:textId="361CE1ED"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Contact Name</w:t>
            </w:r>
            <w:r w:rsidR="00C51378">
              <w:rPr>
                <w:rFonts w:asciiTheme="minorHAnsi" w:eastAsia="Arial Unicode MS" w:hAnsiTheme="minorHAnsi" w:cstheme="minorHAnsi"/>
                <w:b/>
                <w:color w:val="1F4E79"/>
                <w:bdr w:val="nil"/>
              </w:rPr>
              <w:t xml:space="preserve"> for this tender</w:t>
            </w:r>
            <w:r w:rsidRPr="000C47D1">
              <w:rPr>
                <w:rFonts w:asciiTheme="minorHAnsi" w:eastAsia="Arial Unicode MS" w:hAnsiTheme="minorHAnsi" w:cstheme="minorHAnsi"/>
                <w:b/>
                <w:color w:val="1F4E79"/>
                <w:bdr w:val="nil"/>
              </w:rPr>
              <w:t>:</w:t>
            </w:r>
          </w:p>
        </w:tc>
        <w:tc>
          <w:tcPr>
            <w:tcW w:w="6639" w:type="dxa"/>
            <w:vAlign w:val="center"/>
          </w:tcPr>
          <w:p w14:paraId="3664CF10"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36E106AB" w14:textId="77777777">
        <w:trPr>
          <w:trHeight w:val="545"/>
          <w:jc w:val="center"/>
        </w:trPr>
        <w:tc>
          <w:tcPr>
            <w:tcW w:w="2575" w:type="dxa"/>
            <w:shd w:val="clear" w:color="auto" w:fill="DEEAF6"/>
          </w:tcPr>
          <w:p w14:paraId="42CA4775"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Address:</w:t>
            </w:r>
          </w:p>
        </w:tc>
        <w:tc>
          <w:tcPr>
            <w:tcW w:w="6639" w:type="dxa"/>
            <w:vAlign w:val="center"/>
          </w:tcPr>
          <w:p w14:paraId="6524265F"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6FAD7E4C" w14:textId="77777777">
        <w:trPr>
          <w:jc w:val="center"/>
        </w:trPr>
        <w:tc>
          <w:tcPr>
            <w:tcW w:w="2575" w:type="dxa"/>
            <w:shd w:val="clear" w:color="auto" w:fill="DEEAF6"/>
            <w:vAlign w:val="center"/>
          </w:tcPr>
          <w:p w14:paraId="71C9A722" w14:textId="77777777" w:rsidR="000C47D1" w:rsidRPr="000C47D1" w:rsidRDefault="000C47D1" w:rsidP="000C47D1">
            <w:pPr>
              <w:pBdr>
                <w:top w:val="nil"/>
                <w:left w:val="nil"/>
                <w:bottom w:val="nil"/>
                <w:right w:val="nil"/>
                <w:between w:val="nil"/>
                <w:bar w:val="nil"/>
              </w:pBdr>
              <w:tabs>
                <w:tab w:val="left" w:pos="2694"/>
                <w:tab w:val="center" w:pos="4153"/>
                <w:tab w:val="left" w:pos="6120"/>
                <w:tab w:val="left" w:pos="7920"/>
                <w:tab w:val="right" w:pos="8306"/>
              </w:tabs>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Landline telephone number:</w:t>
            </w:r>
          </w:p>
        </w:tc>
        <w:tc>
          <w:tcPr>
            <w:tcW w:w="6639" w:type="dxa"/>
            <w:vAlign w:val="center"/>
          </w:tcPr>
          <w:p w14:paraId="601DBB76"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52864BCB" w14:textId="77777777">
        <w:trPr>
          <w:trHeight w:val="376"/>
          <w:jc w:val="center"/>
        </w:trPr>
        <w:tc>
          <w:tcPr>
            <w:tcW w:w="2575" w:type="dxa"/>
            <w:shd w:val="clear" w:color="auto" w:fill="DEEAF6"/>
            <w:vAlign w:val="center"/>
          </w:tcPr>
          <w:p w14:paraId="6DD3210B" w14:textId="77777777" w:rsidR="000C47D1" w:rsidRPr="000C47D1" w:rsidRDefault="000C47D1" w:rsidP="000C47D1">
            <w:pPr>
              <w:pBdr>
                <w:top w:val="nil"/>
                <w:left w:val="nil"/>
                <w:bottom w:val="nil"/>
                <w:right w:val="nil"/>
                <w:between w:val="nil"/>
                <w:bar w:val="nil"/>
              </w:pBdr>
              <w:tabs>
                <w:tab w:val="left" w:pos="2694"/>
                <w:tab w:val="center" w:pos="4153"/>
                <w:tab w:val="left" w:pos="6120"/>
                <w:tab w:val="left" w:pos="7920"/>
                <w:tab w:val="right" w:pos="8306"/>
              </w:tabs>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Mobile number:</w:t>
            </w:r>
          </w:p>
        </w:tc>
        <w:tc>
          <w:tcPr>
            <w:tcW w:w="6639" w:type="dxa"/>
            <w:vAlign w:val="center"/>
          </w:tcPr>
          <w:p w14:paraId="57A79184"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51BFD574" w14:textId="77777777">
        <w:trPr>
          <w:jc w:val="center"/>
        </w:trPr>
        <w:tc>
          <w:tcPr>
            <w:tcW w:w="2575" w:type="dxa"/>
            <w:shd w:val="clear" w:color="auto" w:fill="DEEAF6"/>
            <w:vAlign w:val="center"/>
          </w:tcPr>
          <w:p w14:paraId="05169898" w14:textId="77777777" w:rsidR="000C47D1" w:rsidRPr="000C47D1" w:rsidRDefault="000C47D1" w:rsidP="000C47D1">
            <w:pPr>
              <w:pBdr>
                <w:top w:val="nil"/>
                <w:left w:val="nil"/>
                <w:bottom w:val="nil"/>
                <w:right w:val="nil"/>
                <w:between w:val="nil"/>
                <w:bar w:val="nil"/>
              </w:pBdr>
              <w:tabs>
                <w:tab w:val="left" w:pos="2694"/>
                <w:tab w:val="center" w:pos="4153"/>
                <w:tab w:val="left" w:pos="6120"/>
                <w:tab w:val="left" w:pos="7920"/>
                <w:tab w:val="right" w:pos="8306"/>
              </w:tabs>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Out of hours contact telephone number:</w:t>
            </w:r>
          </w:p>
        </w:tc>
        <w:tc>
          <w:tcPr>
            <w:tcW w:w="6639" w:type="dxa"/>
            <w:vAlign w:val="center"/>
          </w:tcPr>
          <w:p w14:paraId="4EE8BDA2"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532EA3E4" w14:textId="77777777">
        <w:trPr>
          <w:trHeight w:val="515"/>
          <w:jc w:val="center"/>
        </w:trPr>
        <w:tc>
          <w:tcPr>
            <w:tcW w:w="2575" w:type="dxa"/>
            <w:shd w:val="clear" w:color="auto" w:fill="DEEAF6"/>
            <w:vAlign w:val="center"/>
          </w:tcPr>
          <w:p w14:paraId="476CA8AB" w14:textId="77777777" w:rsidR="000C47D1" w:rsidRPr="000C47D1" w:rsidRDefault="000C47D1" w:rsidP="000C47D1">
            <w:pPr>
              <w:pBdr>
                <w:top w:val="nil"/>
                <w:left w:val="nil"/>
                <w:bottom w:val="nil"/>
                <w:right w:val="nil"/>
                <w:between w:val="nil"/>
                <w:bar w:val="nil"/>
              </w:pBdr>
              <w:tabs>
                <w:tab w:val="left" w:pos="2694"/>
                <w:tab w:val="center" w:pos="4153"/>
                <w:tab w:val="left" w:pos="6120"/>
                <w:tab w:val="left" w:pos="7920"/>
                <w:tab w:val="right" w:pos="8306"/>
              </w:tabs>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lastRenderedPageBreak/>
              <w:t>Email address:</w:t>
            </w:r>
          </w:p>
        </w:tc>
        <w:tc>
          <w:tcPr>
            <w:tcW w:w="6639" w:type="dxa"/>
            <w:vAlign w:val="center"/>
          </w:tcPr>
          <w:p w14:paraId="2E8F86AF"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1FCE3E33" w14:textId="77777777">
        <w:trPr>
          <w:trHeight w:val="515"/>
          <w:jc w:val="center"/>
        </w:trPr>
        <w:tc>
          <w:tcPr>
            <w:tcW w:w="9214" w:type="dxa"/>
            <w:gridSpan w:val="2"/>
            <w:shd w:val="clear" w:color="auto" w:fill="DEEAF6"/>
            <w:vAlign w:val="center"/>
          </w:tcPr>
          <w:p w14:paraId="3F524422" w14:textId="77777777" w:rsidR="000C47D1" w:rsidRPr="000C47D1" w:rsidRDefault="000C47D1" w:rsidP="000C47D1">
            <w:pPr>
              <w:pBdr>
                <w:top w:val="nil"/>
                <w:left w:val="nil"/>
                <w:bottom w:val="nil"/>
                <w:right w:val="nil"/>
                <w:between w:val="nil"/>
                <w:bar w:val="nil"/>
              </w:pBdr>
              <w:tabs>
                <w:tab w:val="left" w:pos="397"/>
              </w:tabs>
              <w:spacing w:after="100"/>
              <w:rPr>
                <w:rFonts w:asciiTheme="minorHAnsi" w:eastAsia="Arial Unicode MS" w:hAnsiTheme="minorHAnsi" w:cstheme="minorHAnsi"/>
                <w:bdr w:val="nil"/>
              </w:rPr>
            </w:pPr>
          </w:p>
          <w:p w14:paraId="538ECDE5" w14:textId="77777777" w:rsidR="00983B18" w:rsidRPr="00727119" w:rsidRDefault="00983B18" w:rsidP="00983B18">
            <w:pPr>
              <w:rPr>
                <w:rFonts w:asciiTheme="minorHAnsi" w:hAnsiTheme="minorHAnsi" w:cstheme="minorHAnsi"/>
                <w:b/>
              </w:rPr>
            </w:pPr>
            <w:r w:rsidRPr="00727119">
              <w:rPr>
                <w:rFonts w:asciiTheme="minorHAnsi" w:hAnsiTheme="minorHAnsi" w:cstheme="minorHAnsi"/>
                <w:b/>
                <w:bCs/>
              </w:rPr>
              <w:t>Please provide a brief company profile including an organisation chart</w:t>
            </w:r>
          </w:p>
          <w:p w14:paraId="5C335EAA" w14:textId="6AB0101B" w:rsidR="000C47D1" w:rsidRPr="000C47D1" w:rsidRDefault="00983B18" w:rsidP="00983B18">
            <w:pPr>
              <w:rPr>
                <w:rFonts w:asciiTheme="minorHAnsi" w:hAnsiTheme="minorHAnsi" w:cstheme="minorHAnsi"/>
                <w:b/>
                <w:i/>
                <w:iCs/>
                <w:color w:val="FF0000"/>
              </w:rPr>
            </w:pPr>
            <w:r w:rsidRPr="00727119">
              <w:rPr>
                <w:rFonts w:asciiTheme="minorHAnsi" w:hAnsiTheme="minorHAnsi" w:cstheme="minorHAnsi"/>
                <w:b/>
                <w:i/>
                <w:iCs/>
                <w:color w:val="FF0000"/>
              </w:rPr>
              <w:t>(Please expand this box as necessary)</w:t>
            </w:r>
          </w:p>
          <w:p w14:paraId="39C398EB"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bl>
    <w:p w14:paraId="4634E14D" w14:textId="77777777" w:rsidR="000C47D1" w:rsidRPr="000C47D1" w:rsidRDefault="000C47D1" w:rsidP="000C47D1">
      <w:pPr>
        <w:pBdr>
          <w:top w:val="nil"/>
          <w:left w:val="nil"/>
          <w:bottom w:val="nil"/>
          <w:right w:val="nil"/>
          <w:between w:val="nil"/>
          <w:bar w:val="nil"/>
        </w:pBdr>
        <w:tabs>
          <w:tab w:val="center" w:pos="4513"/>
          <w:tab w:val="right" w:pos="9026"/>
        </w:tabs>
        <w:spacing w:after="0" w:line="240" w:lineRule="auto"/>
        <w:jc w:val="both"/>
        <w:rPr>
          <w:rFonts w:ascii="Helvetica" w:hAnsi="Helvetica"/>
          <w:color w:val="000000"/>
          <w:u w:color="000000"/>
          <w:bdr w:val="nil"/>
          <w:lang w:eastAsia="en-IE"/>
        </w:rPr>
      </w:pPr>
    </w:p>
    <w:p w14:paraId="15AF1EDE" w14:textId="77777777" w:rsidR="00983B18" w:rsidRPr="000C47D1" w:rsidRDefault="00983B18" w:rsidP="000C47D1">
      <w:pPr>
        <w:pBdr>
          <w:top w:val="nil"/>
          <w:left w:val="nil"/>
          <w:bottom w:val="nil"/>
          <w:right w:val="nil"/>
          <w:between w:val="nil"/>
          <w:bar w:val="nil"/>
        </w:pBdr>
        <w:spacing w:after="0" w:line="240" w:lineRule="auto"/>
        <w:contextualSpacing/>
        <w:rPr>
          <w:rFonts w:ascii="Helvetica" w:eastAsia="Arial Unicode MS" w:hAnsi="Helvetica"/>
          <w:b/>
          <w:color w:val="FFFFFF"/>
          <w:sz w:val="28"/>
          <w:szCs w:val="28"/>
          <w:bdr w:val="nil"/>
        </w:rPr>
      </w:pPr>
    </w:p>
    <w:p w14:paraId="68835EE6" w14:textId="77777777" w:rsidR="000C47D1" w:rsidRPr="000C47D1" w:rsidRDefault="000C47D1" w:rsidP="000C47D1">
      <w:pPr>
        <w:pBdr>
          <w:top w:val="nil"/>
          <w:left w:val="nil"/>
          <w:bottom w:val="nil"/>
          <w:right w:val="nil"/>
          <w:between w:val="nil"/>
          <w:bar w:val="nil"/>
        </w:pBdr>
        <w:spacing w:after="0" w:line="240" w:lineRule="auto"/>
        <w:contextualSpacing/>
        <w:rPr>
          <w:rFonts w:ascii="Helvetica" w:eastAsia="Arial Unicode MS" w:hAnsi="Helvetica"/>
          <w:b/>
          <w:color w:val="FFFFFF"/>
          <w:sz w:val="28"/>
          <w:szCs w:val="28"/>
          <w:bdr w:val="nil"/>
        </w:rPr>
      </w:pPr>
      <w:r w:rsidRPr="000C47D1">
        <w:rPr>
          <w:rFonts w:ascii="Helvetica" w:eastAsia="Arial Unicode MS" w:hAnsi="Helvetica"/>
          <w:b/>
          <w:color w:val="FFFFFF"/>
          <w:sz w:val="28"/>
          <w:szCs w:val="28"/>
          <w:bdr w:val="nil"/>
        </w:rPr>
        <w:t>r Indicators</w:t>
      </w:r>
    </w:p>
    <w:p w14:paraId="084A3860" w14:textId="5364C867"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6" w:name="_Toc209704760"/>
      <w:r w:rsidRPr="53C7AC22">
        <w:rPr>
          <w:rFonts w:eastAsia="Helvetica"/>
          <w:b/>
          <w:bCs/>
          <w:color w:val="FFFFFF"/>
          <w:sz w:val="24"/>
          <w:szCs w:val="24"/>
          <w:bdr w:val="nil"/>
        </w:rPr>
        <w:t>A8: Previous Experience</w:t>
      </w:r>
      <w:bookmarkEnd w:id="26"/>
    </w:p>
    <w:p w14:paraId="67C85F8D" w14:textId="77777777" w:rsidR="000C47D1" w:rsidRPr="000C47D1" w:rsidRDefault="000C47D1" w:rsidP="000C47D1">
      <w:pPr>
        <w:pBdr>
          <w:top w:val="nil"/>
          <w:left w:val="nil"/>
          <w:bottom w:val="nil"/>
          <w:right w:val="nil"/>
          <w:between w:val="nil"/>
          <w:bar w:val="nil"/>
        </w:pBdr>
        <w:spacing w:after="0" w:line="240" w:lineRule="auto"/>
        <w:jc w:val="both"/>
        <w:rPr>
          <w:rFonts w:ascii="Times New Roman" w:eastAsia="Arial Unicode MS" w:hAnsi="Times New Roman" w:cs="Arial"/>
          <w:bdr w:val="nil"/>
        </w:rPr>
      </w:pPr>
    </w:p>
    <w:p w14:paraId="65A10D7E" w14:textId="46B8D80F" w:rsidR="00707006" w:rsidRDefault="00707006" w:rsidP="00707006">
      <w:pPr>
        <w:spacing w:after="0"/>
        <w:jc w:val="both"/>
        <w:textAlignment w:val="baseline"/>
        <w:rPr>
          <w:rFonts w:eastAsia="Times New Roman"/>
          <w:lang w:eastAsia="en-IE"/>
        </w:rPr>
      </w:pPr>
      <w:r w:rsidRPr="002E3AA1">
        <w:rPr>
          <w:rFonts w:eastAsia="Times New Roman"/>
          <w:lang w:eastAsia="en-IE"/>
        </w:rPr>
        <w:t>Please provide details o</w:t>
      </w:r>
      <w:r>
        <w:rPr>
          <w:rFonts w:eastAsia="Times New Roman"/>
          <w:lang w:eastAsia="en-IE"/>
        </w:rPr>
        <w:t xml:space="preserve">f three (3) </w:t>
      </w:r>
      <w:r w:rsidRPr="002E3AA1">
        <w:rPr>
          <w:rFonts w:eastAsia="Times New Roman"/>
          <w:lang w:eastAsia="en-IE"/>
        </w:rPr>
        <w:t>contracts undertaken within the last</w:t>
      </w:r>
      <w:r>
        <w:rPr>
          <w:rFonts w:eastAsia="Times New Roman"/>
          <w:lang w:eastAsia="en-IE"/>
        </w:rPr>
        <w:t xml:space="preserve"> three</w:t>
      </w:r>
      <w:r w:rsidRPr="002E3AA1">
        <w:rPr>
          <w:rFonts w:eastAsia="Times New Roman"/>
          <w:lang w:eastAsia="en-IE"/>
        </w:rPr>
        <w:t xml:space="preserve"> </w:t>
      </w:r>
      <w:r>
        <w:rPr>
          <w:rFonts w:eastAsia="Times New Roman"/>
          <w:lang w:eastAsia="en-IE"/>
        </w:rPr>
        <w:t>(</w:t>
      </w:r>
      <w:r w:rsidRPr="002E3AA1">
        <w:rPr>
          <w:rFonts w:eastAsia="Times New Roman"/>
          <w:lang w:eastAsia="en-IE"/>
        </w:rPr>
        <w:t>3</w:t>
      </w:r>
      <w:r>
        <w:rPr>
          <w:rFonts w:eastAsia="Times New Roman"/>
          <w:lang w:eastAsia="en-IE"/>
        </w:rPr>
        <w:t>)</w:t>
      </w:r>
      <w:r w:rsidRPr="002E3AA1">
        <w:rPr>
          <w:rFonts w:eastAsia="Times New Roman"/>
          <w:lang w:eastAsia="en-IE"/>
        </w:rPr>
        <w:t xml:space="preserve"> years that demonstrate your experience of successfully providing </w:t>
      </w:r>
      <w:r w:rsidR="0029755E">
        <w:rPr>
          <w:rFonts w:eastAsia="Times New Roman"/>
          <w:lang w:eastAsia="en-IE"/>
        </w:rPr>
        <w:t xml:space="preserve">the </w:t>
      </w:r>
      <w:r w:rsidRPr="002E3AA1">
        <w:rPr>
          <w:rFonts w:eastAsia="Times New Roman"/>
          <w:lang w:eastAsia="en-IE"/>
        </w:rPr>
        <w:t xml:space="preserve">service of similar scope, scale and complexity to the service anticipated under this contract. Be very clear what </w:t>
      </w:r>
      <w:r w:rsidRPr="002E3AA1">
        <w:rPr>
          <w:rFonts w:eastAsia="Times New Roman"/>
          <w:b/>
          <w:bCs/>
          <w:u w:val="single"/>
          <w:lang w:eastAsia="en-IE"/>
        </w:rPr>
        <w:t>your</w:t>
      </w:r>
      <w:r w:rsidRPr="002E3AA1">
        <w:rPr>
          <w:rFonts w:eastAsia="Times New Roman"/>
          <w:lang w:eastAsia="en-IE"/>
        </w:rPr>
        <w:t xml:space="preserve"> organisation delivered under this contract.  </w:t>
      </w:r>
    </w:p>
    <w:p w14:paraId="3D502ADA" w14:textId="77777777" w:rsidR="0037032D" w:rsidRDefault="0037032D" w:rsidP="00707006">
      <w:pPr>
        <w:spacing w:after="0"/>
        <w:jc w:val="both"/>
        <w:textAlignment w:val="baseline"/>
        <w:rPr>
          <w:rFonts w:eastAsia="Times New Roman"/>
          <w:lang w:eastAsia="en-IE"/>
        </w:rPr>
      </w:pPr>
    </w:p>
    <w:p w14:paraId="764AA516" w14:textId="1FF34414" w:rsidR="0037032D" w:rsidRPr="002E3AA1" w:rsidRDefault="0037032D" w:rsidP="00707006">
      <w:pPr>
        <w:spacing w:after="0"/>
        <w:jc w:val="both"/>
        <w:textAlignment w:val="baseline"/>
        <w:rPr>
          <w:rFonts w:ascii="Segoe UI" w:eastAsia="Times New Roman" w:hAnsi="Segoe UI" w:cs="Segoe UI"/>
          <w:sz w:val="18"/>
          <w:szCs w:val="18"/>
          <w:lang w:eastAsia="en-IE"/>
        </w:rPr>
      </w:pPr>
      <w:r w:rsidRPr="00553F20">
        <w:rPr>
          <w:rFonts w:eastAsia="Times New Roman"/>
          <w:b/>
          <w:bCs/>
          <w:lang w:eastAsia="en-IE"/>
        </w:rPr>
        <w:t>Note</w:t>
      </w:r>
      <w:r>
        <w:rPr>
          <w:rFonts w:eastAsia="Times New Roman"/>
          <w:lang w:eastAsia="en-IE"/>
        </w:rPr>
        <w:t>: A maximum of one (1) reference can be submitted from the Contracting Authority noted in the title of this Tender Response Document. Please ensure permission has been sought before submitting reference information.</w:t>
      </w:r>
    </w:p>
    <w:p w14:paraId="4E60EF00"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p>
    <w:p w14:paraId="77BDAB30"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r w:rsidRPr="000C47D1">
        <w:rPr>
          <w:rFonts w:eastAsia="Arial Unicode MS" w:cs="Times New Roman"/>
          <w:bdr w:val="nil"/>
        </w:rPr>
        <w:t>Please confirm that this information has been completed and submitted with your tender.</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983B18" w14:paraId="1C8FAF57" w14:textId="77777777" w:rsidTr="000C47D1">
        <w:tc>
          <w:tcPr>
            <w:tcW w:w="3551" w:type="dxa"/>
            <w:shd w:val="clear" w:color="auto" w:fill="DBE5F1"/>
            <w:vAlign w:val="center"/>
          </w:tcPr>
          <w:p w14:paraId="425D489F" w14:textId="77777777" w:rsidR="000C47D1" w:rsidRPr="000C47D1" w:rsidRDefault="000C47D1" w:rsidP="000C47D1">
            <w:pPr>
              <w:pBdr>
                <w:top w:val="nil"/>
                <w:left w:val="nil"/>
                <w:bottom w:val="nil"/>
                <w:right w:val="nil"/>
                <w:between w:val="nil"/>
                <w:bar w:val="nil"/>
              </w:pBdr>
              <w:spacing w:after="0" w:line="240" w:lineRule="auto"/>
              <w:rPr>
                <w:rFonts w:eastAsia="Arial Unicode MS"/>
                <w:b/>
                <w:bCs/>
                <w:bdr w:val="nil"/>
              </w:rPr>
            </w:pPr>
            <w:r w:rsidRPr="000C47D1">
              <w:rPr>
                <w:rFonts w:eastAsia="Arial Unicode MS"/>
                <w:b/>
                <w:bCs/>
                <w:bdr w:val="nil"/>
              </w:rPr>
              <w:t>Confirm Yes/No</w:t>
            </w:r>
          </w:p>
        </w:tc>
        <w:tc>
          <w:tcPr>
            <w:tcW w:w="2973" w:type="dxa"/>
            <w:vAlign w:val="center"/>
          </w:tcPr>
          <w:p w14:paraId="0FB7E317" w14:textId="77777777" w:rsidR="000C47D1" w:rsidRPr="000C47D1" w:rsidRDefault="000C47D1" w:rsidP="000C47D1">
            <w:pPr>
              <w:pBdr>
                <w:top w:val="nil"/>
                <w:left w:val="nil"/>
                <w:bottom w:val="nil"/>
                <w:right w:val="nil"/>
                <w:between w:val="nil"/>
                <w:bar w:val="nil"/>
              </w:pBdr>
              <w:spacing w:after="0" w:line="240" w:lineRule="auto"/>
              <w:jc w:val="center"/>
              <w:rPr>
                <w:rFonts w:ascii="Times New Roman" w:eastAsia="Arial Unicode MS" w:hAnsi="Times New Roman" w:cs="Arial"/>
                <w:b/>
                <w:bCs/>
                <w:bdr w:val="nil"/>
              </w:rPr>
            </w:pPr>
            <w:r w:rsidRPr="000C47D1">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bl>
    <w:p w14:paraId="4F46691B"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5B3B1C1B"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C47D1" w:rsidRPr="0095088D" w14:paraId="4DED2016" w14:textId="77777777" w:rsidTr="000C47D1">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95B3D7"/>
            <w:vAlign w:val="center"/>
          </w:tcPr>
          <w:p w14:paraId="05B215D9" w14:textId="77777777" w:rsidR="000C47D1" w:rsidRPr="000C47D1" w:rsidRDefault="000C47D1" w:rsidP="000C47D1">
            <w:pPr>
              <w:pBdr>
                <w:top w:val="nil"/>
                <w:left w:val="nil"/>
                <w:bottom w:val="nil"/>
                <w:right w:val="nil"/>
                <w:between w:val="nil"/>
                <w:bar w:val="nil"/>
              </w:pBdr>
              <w:spacing w:after="0" w:line="240" w:lineRule="auto"/>
              <w:rPr>
                <w:rFonts w:eastAsia="Arial Unicode MS"/>
                <w:b/>
                <w:bCs/>
                <w:bdr w:val="nil"/>
              </w:rPr>
            </w:pPr>
            <w:r w:rsidRPr="000C47D1">
              <w:rPr>
                <w:rFonts w:eastAsia="Arial Unicode MS"/>
                <w:b/>
                <w:bCs/>
                <w:bdr w:val="nil"/>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5B3D7"/>
            <w:vAlign w:val="center"/>
          </w:tcPr>
          <w:p w14:paraId="1BFCD7BD" w14:textId="77777777" w:rsidR="000C47D1" w:rsidRPr="000C47D1" w:rsidRDefault="000C47D1" w:rsidP="000C47D1">
            <w:pPr>
              <w:pBdr>
                <w:top w:val="nil"/>
                <w:left w:val="nil"/>
                <w:bottom w:val="nil"/>
                <w:right w:val="nil"/>
                <w:between w:val="nil"/>
                <w:bar w:val="nil"/>
              </w:pBdr>
              <w:tabs>
                <w:tab w:val="left" w:pos="720"/>
                <w:tab w:val="center" w:pos="4513"/>
                <w:tab w:val="right" w:pos="9026"/>
              </w:tabs>
              <w:spacing w:after="0" w:line="240" w:lineRule="auto"/>
              <w:jc w:val="center"/>
              <w:rPr>
                <w:rFonts w:eastAsia="Arial Unicode MS"/>
                <w:b/>
                <w:bCs/>
                <w:bdr w:val="nil"/>
              </w:rPr>
            </w:pPr>
            <w:r w:rsidRPr="000C47D1">
              <w:rPr>
                <w:rFonts w:eastAsia="Arial Unicode MS"/>
                <w:b/>
                <w:bdr w:val="nil"/>
              </w:rPr>
              <w:t>Reference 1</w:t>
            </w:r>
          </w:p>
        </w:tc>
      </w:tr>
      <w:tr w:rsidR="000C47D1" w:rsidRPr="0095088D" w14:paraId="635ED671" w14:textId="77777777" w:rsidTr="000C47D1">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CF4CF33"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r w:rsidRPr="000C47D1">
              <w:rPr>
                <w:rFonts w:eastAsia="Arial Unicode MS" w:cs="Arial"/>
                <w:bdr w:val="nil"/>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6BD9DE2"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7E7A4100" w14:textId="77777777" w:rsidTr="000C47D1">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4855AA41"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r w:rsidRPr="000C47D1">
              <w:rPr>
                <w:rFonts w:eastAsia="Arial Unicode MS" w:cs="Arial"/>
                <w:bdr w:val="nil"/>
              </w:rPr>
              <w:t>Client Name &amp; address:</w:t>
            </w:r>
          </w:p>
          <w:p w14:paraId="19716D76"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p w14:paraId="2F810649"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sz w:val="16"/>
                <w:szCs w:val="16"/>
                <w:bdr w:val="nil"/>
              </w:rPr>
            </w:pPr>
            <w:r w:rsidRPr="000C47D1">
              <w:rPr>
                <w:rFonts w:eastAsia="Arial Unicode MS" w:cs="Arial"/>
                <w:i/>
                <w:sz w:val="16"/>
                <w:szCs w:val="16"/>
                <w:bdr w:val="nil"/>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3DADDC3"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26A3F28C"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31CA1ED"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r w:rsidRPr="000C47D1">
              <w:rPr>
                <w:rFonts w:eastAsia="Arial Unicode MS" w:cs="Arial"/>
                <w:bdr w:val="nil"/>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6C7CBD90"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08812D8F"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r w:rsidRPr="000C47D1">
              <w:rPr>
                <w:rFonts w:eastAsia="Arial Unicode MS" w:cs="Arial"/>
                <w:bdr w:val="nil"/>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5EBD7E52"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4A12DBE0"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A9CA7C4"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r w:rsidRPr="000C47D1">
              <w:rPr>
                <w:rFonts w:eastAsia="Arial Unicode MS" w:cs="Arial"/>
                <w:bdr w:val="nil"/>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6DD1245"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02F1FB5A" w14:textId="77777777" w:rsidTr="000C47D1">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089EF0D"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r w:rsidRPr="000C47D1">
              <w:rPr>
                <w:rFonts w:eastAsia="Arial Unicode MS" w:cs="Arial"/>
                <w:bdr w:val="nil"/>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6A494EC"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25B623DE" w14:textId="77777777" w:rsidTr="000C47D1">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8446877"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r w:rsidRPr="000C47D1">
              <w:rPr>
                <w:rFonts w:eastAsia="Arial Unicode MS" w:cs="Arial"/>
                <w:bdr w:val="nil"/>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3685CA0"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4124A5D6"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78AC8E6"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r w:rsidRPr="000C47D1">
              <w:rPr>
                <w:rFonts w:eastAsia="Arial Unicode MS" w:cs="Arial"/>
                <w:bdr w:val="nil"/>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024A03D0"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C80F762"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r w:rsidRPr="000C47D1">
              <w:rPr>
                <w:rFonts w:eastAsia="Arial Unicode MS" w:cs="Arial"/>
                <w:bdr w:val="nil"/>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2A9F6CFB"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72E1BDD3" w14:textId="77777777" w:rsidTr="000C47D1">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B8CCE4"/>
            <w:vAlign w:val="center"/>
          </w:tcPr>
          <w:p w14:paraId="35FAD59D"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0C47D1">
              <w:rPr>
                <w:rFonts w:eastAsia="Arial Unicode MS" w:cs="Arial"/>
                <w:bdr w:val="nil"/>
              </w:rPr>
              <w:t>Please describe this contract in full</w:t>
            </w:r>
          </w:p>
        </w:tc>
      </w:tr>
      <w:tr w:rsidR="000C47D1" w:rsidRPr="0095088D" w14:paraId="05B748CD"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593C4707"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0C47D1">
              <w:rPr>
                <w:rFonts w:ascii="Times New Roman" w:eastAsia="Arial Unicode MS" w:hAnsi="Times New Roman" w:cs="Times New Roman"/>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sidRPr="000C47D1">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787DCFA6"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D941A07"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r w:rsidR="000C47D1" w:rsidRPr="0095088D" w14:paraId="349B098F"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0C47D1" w:rsidRPr="0095088D" w14:paraId="70F1428F" w14:textId="77777777" w:rsidTr="000C47D1">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370942C"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0C47D1">
                    <w:rPr>
                      <w:rFonts w:ascii="Times New Roman" w:eastAsia="Arial Unicode MS" w:hAnsi="Times New Roman" w:cs="Times New Roman"/>
                      <w:bdr w:val="nil"/>
                    </w:rPr>
                    <w:lastRenderedPageBreak/>
                    <w:t xml:space="preserve"> </w:t>
                  </w:r>
                  <w:r w:rsidRPr="000C47D1">
                    <w:rPr>
                      <w:rFonts w:eastAsia="Arial Unicode MS" w:cs="Arial"/>
                      <w:bdr w:val="nil"/>
                    </w:rPr>
                    <w:t>Please outline the extent to which this contract is similar in nature and scale to the Contracting Authority’s current requirements.</w:t>
                  </w:r>
                </w:p>
              </w:tc>
            </w:tr>
          </w:tbl>
          <w:p w14:paraId="72935B56"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0C47D1">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1A23E7F5"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6E866344"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bl>
    <w:p w14:paraId="3ACA957B"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bdr w:val="nil"/>
        </w:rPr>
      </w:pPr>
    </w:p>
    <w:p w14:paraId="08D5640E"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bdr w:val="nil"/>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C47D1" w:rsidRPr="0095088D" w14:paraId="0D781C6B" w14:textId="77777777" w:rsidTr="000C47D1">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95B3D7"/>
            <w:vAlign w:val="center"/>
          </w:tcPr>
          <w:p w14:paraId="7D6C34CA" w14:textId="77777777" w:rsidR="000C47D1" w:rsidRPr="000C47D1" w:rsidRDefault="000C47D1" w:rsidP="000C47D1">
            <w:pPr>
              <w:pBdr>
                <w:top w:val="nil"/>
                <w:left w:val="nil"/>
                <w:bottom w:val="nil"/>
                <w:right w:val="nil"/>
                <w:between w:val="nil"/>
                <w:bar w:val="nil"/>
              </w:pBdr>
              <w:spacing w:after="0" w:line="240" w:lineRule="auto"/>
              <w:rPr>
                <w:rFonts w:eastAsia="Arial Unicode MS"/>
                <w:b/>
                <w:bCs/>
                <w:bdr w:val="nil"/>
              </w:rPr>
            </w:pPr>
            <w:r w:rsidRPr="000C47D1">
              <w:rPr>
                <w:rFonts w:eastAsia="Arial Unicode MS"/>
                <w:b/>
                <w:bCs/>
                <w:bdr w:val="nil"/>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5B3D7"/>
            <w:vAlign w:val="center"/>
          </w:tcPr>
          <w:p w14:paraId="3B322311" w14:textId="77777777" w:rsidR="000C47D1" w:rsidRPr="000C47D1" w:rsidRDefault="000C47D1" w:rsidP="000C47D1">
            <w:pPr>
              <w:pBdr>
                <w:top w:val="nil"/>
                <w:left w:val="nil"/>
                <w:bottom w:val="nil"/>
                <w:right w:val="nil"/>
                <w:between w:val="nil"/>
                <w:bar w:val="nil"/>
              </w:pBdr>
              <w:tabs>
                <w:tab w:val="left" w:pos="720"/>
                <w:tab w:val="center" w:pos="4513"/>
                <w:tab w:val="right" w:pos="9026"/>
              </w:tabs>
              <w:spacing w:after="0" w:line="240" w:lineRule="auto"/>
              <w:jc w:val="center"/>
              <w:rPr>
                <w:rFonts w:eastAsia="Arial Unicode MS"/>
                <w:b/>
                <w:bCs/>
                <w:bdr w:val="nil"/>
              </w:rPr>
            </w:pPr>
            <w:r w:rsidRPr="000C47D1">
              <w:rPr>
                <w:rFonts w:eastAsia="Arial Unicode MS"/>
                <w:b/>
                <w:bdr w:val="nil"/>
              </w:rPr>
              <w:t>Reference 2</w:t>
            </w:r>
          </w:p>
        </w:tc>
      </w:tr>
      <w:tr w:rsidR="000C47D1" w:rsidRPr="0095088D" w14:paraId="701A6B0E" w14:textId="77777777" w:rsidTr="000C47D1">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3E6F529"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r w:rsidRPr="000C47D1">
              <w:rPr>
                <w:rFonts w:eastAsia="Arial Unicode MS" w:cs="Arial"/>
                <w:bdr w:val="nil"/>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E57F9E3"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11D985D7" w14:textId="77777777" w:rsidTr="000C47D1">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4089E003"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r w:rsidRPr="000C47D1">
              <w:rPr>
                <w:rFonts w:eastAsia="Arial Unicode MS" w:cs="Arial"/>
                <w:bdr w:val="nil"/>
              </w:rPr>
              <w:t>Client Name &amp; address:</w:t>
            </w:r>
          </w:p>
          <w:p w14:paraId="0463AA89"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p w14:paraId="7E91FC45"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sz w:val="16"/>
                <w:szCs w:val="16"/>
                <w:bdr w:val="nil"/>
              </w:rPr>
            </w:pPr>
            <w:r w:rsidRPr="000C47D1">
              <w:rPr>
                <w:rFonts w:eastAsia="Arial Unicode MS" w:cs="Arial"/>
                <w:i/>
                <w:sz w:val="16"/>
                <w:szCs w:val="16"/>
                <w:bdr w:val="nil"/>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4187CD3D"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0C47D1" w14:paraId="78309F38"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0F03310"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79E3E239"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66A96C0"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322608E9"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p>
        </w:tc>
      </w:tr>
      <w:tr w:rsidR="000C47D1" w:rsidRPr="000C47D1" w14:paraId="6854E613"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C59199B"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1384FAA"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p>
        </w:tc>
      </w:tr>
      <w:tr w:rsidR="000C47D1" w:rsidRPr="000C47D1" w14:paraId="5370B8CD" w14:textId="77777777" w:rsidTr="000C47D1">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C0B6563"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C3D36EA"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p>
        </w:tc>
      </w:tr>
      <w:tr w:rsidR="000C47D1" w:rsidRPr="000C47D1" w14:paraId="06335B81" w14:textId="77777777" w:rsidTr="000C47D1">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266E6BD0"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52ACE25"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p>
        </w:tc>
      </w:tr>
      <w:tr w:rsidR="000C47D1" w:rsidRPr="000C47D1" w14:paraId="6FA7EFCC"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B4A134A"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63D2FD42"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04AC517"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3F77BD5A"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sz w:val="24"/>
                <w:szCs w:val="24"/>
                <w:bdr w:val="nil"/>
              </w:rPr>
            </w:pPr>
          </w:p>
        </w:tc>
      </w:tr>
      <w:tr w:rsidR="000C47D1" w:rsidRPr="000C47D1" w14:paraId="66D87766" w14:textId="77777777" w:rsidTr="000C47D1">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B8CCE4"/>
            <w:vAlign w:val="center"/>
          </w:tcPr>
          <w:p w14:paraId="18A7579A"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sz w:val="24"/>
                <w:szCs w:val="24"/>
                <w:bdr w:val="nil"/>
              </w:rPr>
            </w:pPr>
            <w:r w:rsidRPr="000C47D1">
              <w:rPr>
                <w:rFonts w:eastAsia="Arial Unicode MS" w:cs="Arial"/>
                <w:sz w:val="24"/>
                <w:szCs w:val="24"/>
                <w:bdr w:val="nil"/>
              </w:rPr>
              <w:t>Please describe this contract in full</w:t>
            </w:r>
          </w:p>
        </w:tc>
      </w:tr>
      <w:tr w:rsidR="000C47D1" w:rsidRPr="000C47D1" w14:paraId="57BA900A"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196976B3"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0C47D1">
              <w:rPr>
                <w:rFonts w:ascii="Times New Roman" w:eastAsia="Arial Unicode MS" w:hAnsi="Times New Roman" w:cs="Times New Roman"/>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sidRPr="000C47D1">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7DFB610E"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2FC7407C"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A01AC31"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D3790CA"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r w:rsidR="000C47D1" w:rsidRPr="000C47D1" w14:paraId="623DF167"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0C47D1" w:rsidRPr="000C47D1" w14:paraId="2056019C" w14:textId="77777777" w:rsidTr="000C47D1">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2B34B6D0"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sz w:val="24"/>
                      <w:szCs w:val="24"/>
                      <w:bdr w:val="nil"/>
                    </w:rPr>
                  </w:pPr>
                  <w:r w:rsidRPr="000C47D1">
                    <w:rPr>
                      <w:rFonts w:ascii="Times New Roman" w:eastAsia="Arial Unicode MS" w:hAnsi="Times New Roman" w:cs="Times New Roman"/>
                      <w:sz w:val="24"/>
                      <w:szCs w:val="24"/>
                      <w:bdr w:val="nil"/>
                    </w:rPr>
                    <w:t xml:space="preserve"> </w:t>
                  </w:r>
                  <w:r w:rsidRPr="000C47D1">
                    <w:rPr>
                      <w:rFonts w:eastAsia="Arial Unicode MS" w:cs="Arial"/>
                      <w:sz w:val="24"/>
                      <w:szCs w:val="24"/>
                      <w:bdr w:val="nil"/>
                    </w:rPr>
                    <w:t>Please outline the extent to which this contract is similar in nature and scale to the Contracting Authority’s current requirements.</w:t>
                  </w:r>
                </w:p>
              </w:tc>
            </w:tr>
          </w:tbl>
          <w:p w14:paraId="1E88926B"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0C47D1">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7865D70D"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5F81929"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9EA3B72"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9F76080"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bl>
    <w:p w14:paraId="1FAC77E5" w14:textId="32806820" w:rsidR="00707006" w:rsidRDefault="00707006">
      <w:pPr>
        <w:spacing w:after="0" w:line="240" w:lineRule="auto"/>
        <w:rPr>
          <w:rFonts w:eastAsia="Helvetica"/>
          <w:b/>
          <w:bCs/>
          <w:color w:val="FFFFFF"/>
          <w:sz w:val="24"/>
          <w:szCs w:val="24"/>
          <w:bdr w:val="nil"/>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707006" w:rsidRPr="000C47D1" w14:paraId="32C45BBC" w14:textId="77777777" w:rsidTr="00E03EA4">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95B3D7"/>
            <w:vAlign w:val="center"/>
          </w:tcPr>
          <w:p w14:paraId="3680461D" w14:textId="77777777" w:rsidR="00707006" w:rsidRPr="000C47D1" w:rsidRDefault="00707006" w:rsidP="00E03EA4">
            <w:pPr>
              <w:pBdr>
                <w:top w:val="nil"/>
                <w:left w:val="nil"/>
                <w:bottom w:val="nil"/>
                <w:right w:val="nil"/>
                <w:between w:val="nil"/>
                <w:bar w:val="nil"/>
              </w:pBdr>
              <w:spacing w:after="0" w:line="240" w:lineRule="auto"/>
              <w:rPr>
                <w:rFonts w:eastAsia="Arial Unicode MS"/>
                <w:b/>
                <w:bCs/>
                <w:bdr w:val="nil"/>
              </w:rPr>
            </w:pPr>
            <w:r w:rsidRPr="000C47D1">
              <w:rPr>
                <w:rFonts w:eastAsia="Arial Unicode MS"/>
                <w:b/>
                <w:bCs/>
                <w:bdr w:val="nil"/>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5B3D7"/>
            <w:vAlign w:val="center"/>
          </w:tcPr>
          <w:p w14:paraId="720E89AB" w14:textId="1C108B16" w:rsidR="00707006" w:rsidRPr="000C47D1" w:rsidRDefault="00707006" w:rsidP="00E03EA4">
            <w:pPr>
              <w:pBdr>
                <w:top w:val="nil"/>
                <w:left w:val="nil"/>
                <w:bottom w:val="nil"/>
                <w:right w:val="nil"/>
                <w:between w:val="nil"/>
                <w:bar w:val="nil"/>
              </w:pBdr>
              <w:tabs>
                <w:tab w:val="left" w:pos="720"/>
                <w:tab w:val="center" w:pos="4513"/>
                <w:tab w:val="right" w:pos="9026"/>
              </w:tabs>
              <w:spacing w:after="0" w:line="240" w:lineRule="auto"/>
              <w:jc w:val="center"/>
              <w:rPr>
                <w:rFonts w:eastAsia="Arial Unicode MS"/>
                <w:b/>
                <w:bCs/>
                <w:bdr w:val="nil"/>
              </w:rPr>
            </w:pPr>
            <w:r w:rsidRPr="000C47D1">
              <w:rPr>
                <w:rFonts w:eastAsia="Arial Unicode MS"/>
                <w:b/>
                <w:bdr w:val="nil"/>
              </w:rPr>
              <w:t xml:space="preserve">Reference </w:t>
            </w:r>
            <w:r>
              <w:rPr>
                <w:rFonts w:eastAsia="Arial Unicode MS"/>
                <w:b/>
                <w:bdr w:val="nil"/>
              </w:rPr>
              <w:t>3</w:t>
            </w:r>
          </w:p>
        </w:tc>
      </w:tr>
      <w:tr w:rsidR="00707006" w:rsidRPr="000C47D1" w14:paraId="72B35E28" w14:textId="77777777" w:rsidTr="00E03EA4">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2000374"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bdr w:val="nil"/>
              </w:rPr>
            </w:pPr>
            <w:r w:rsidRPr="000C47D1">
              <w:rPr>
                <w:rFonts w:eastAsia="Arial Unicode MS" w:cs="Arial"/>
                <w:bdr w:val="nil"/>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45914FE8"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74844C6C" w14:textId="77777777" w:rsidTr="00E03EA4">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6300D6E"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bdr w:val="nil"/>
              </w:rPr>
            </w:pPr>
            <w:r w:rsidRPr="000C47D1">
              <w:rPr>
                <w:rFonts w:eastAsia="Arial Unicode MS" w:cs="Arial"/>
                <w:bdr w:val="nil"/>
              </w:rPr>
              <w:lastRenderedPageBreak/>
              <w:t>Client Name &amp; address:</w:t>
            </w:r>
          </w:p>
          <w:p w14:paraId="5C801A30"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bdr w:val="nil"/>
              </w:rPr>
            </w:pPr>
          </w:p>
          <w:p w14:paraId="39798C7D"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i/>
                <w:sz w:val="16"/>
                <w:szCs w:val="16"/>
                <w:bdr w:val="nil"/>
              </w:rPr>
            </w:pPr>
            <w:r w:rsidRPr="000C47D1">
              <w:rPr>
                <w:rFonts w:eastAsia="Arial Unicode MS" w:cs="Arial"/>
                <w:i/>
                <w:sz w:val="16"/>
                <w:szCs w:val="16"/>
                <w:bdr w:val="nil"/>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70F6437"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19CACCD3" w14:textId="77777777" w:rsidTr="00E03EA4">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274BF27"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23D5EEA5"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131019D"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3017BD6D"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p>
        </w:tc>
      </w:tr>
      <w:tr w:rsidR="00707006" w:rsidRPr="000C47D1" w14:paraId="7556665B" w14:textId="77777777" w:rsidTr="00E03EA4">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4208668"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3ED10FC2"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p>
        </w:tc>
      </w:tr>
      <w:tr w:rsidR="00707006" w:rsidRPr="000C47D1" w14:paraId="2D1CD33E" w14:textId="77777777" w:rsidTr="00E03EA4">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0EA1ABF2"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B4E1231"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p>
        </w:tc>
      </w:tr>
      <w:tr w:rsidR="00707006" w:rsidRPr="000C47D1" w14:paraId="6DF48974" w14:textId="77777777" w:rsidTr="00E03EA4">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45E0CBAA"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BF1FFF0"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p>
        </w:tc>
      </w:tr>
      <w:tr w:rsidR="00707006" w:rsidRPr="000C47D1" w14:paraId="33E142BA" w14:textId="77777777" w:rsidTr="00E03EA4">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94A1D3A"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0B501E1A"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B9F91BB"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r w:rsidRPr="000C47D1">
              <w:rPr>
                <w:rFonts w:eastAsia="Arial Unicode MS" w:cs="Arial"/>
                <w:sz w:val="24"/>
                <w:szCs w:val="24"/>
                <w:bdr w:val="nil"/>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53A674F2"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sz w:val="24"/>
                <w:szCs w:val="24"/>
                <w:bdr w:val="nil"/>
              </w:rPr>
            </w:pPr>
          </w:p>
        </w:tc>
      </w:tr>
      <w:tr w:rsidR="00707006" w:rsidRPr="000C47D1" w14:paraId="4CCF0AFD" w14:textId="77777777" w:rsidTr="00E03EA4">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B8CCE4"/>
            <w:vAlign w:val="center"/>
          </w:tcPr>
          <w:p w14:paraId="63C9B91A" w14:textId="77777777" w:rsidR="00707006" w:rsidRPr="000C47D1" w:rsidRDefault="00707006" w:rsidP="00E03EA4">
            <w:pPr>
              <w:pBdr>
                <w:top w:val="nil"/>
                <w:left w:val="nil"/>
                <w:bottom w:val="nil"/>
                <w:right w:val="nil"/>
                <w:between w:val="nil"/>
                <w:bar w:val="nil"/>
              </w:pBdr>
              <w:spacing w:after="0" w:line="240" w:lineRule="auto"/>
              <w:jc w:val="center"/>
              <w:rPr>
                <w:rFonts w:eastAsia="Arial Unicode MS" w:cs="Arial"/>
                <w:sz w:val="24"/>
                <w:szCs w:val="24"/>
                <w:bdr w:val="nil"/>
              </w:rPr>
            </w:pPr>
            <w:r w:rsidRPr="000C47D1">
              <w:rPr>
                <w:rFonts w:eastAsia="Arial Unicode MS" w:cs="Arial"/>
                <w:sz w:val="24"/>
                <w:szCs w:val="24"/>
                <w:bdr w:val="nil"/>
              </w:rPr>
              <w:t>Please describe this contract in full</w:t>
            </w:r>
          </w:p>
        </w:tc>
      </w:tr>
      <w:tr w:rsidR="00707006" w:rsidRPr="000C47D1" w14:paraId="1600A241" w14:textId="77777777" w:rsidTr="00E03EA4">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3DE55F02"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0C47D1">
              <w:rPr>
                <w:rFonts w:ascii="Times New Roman" w:eastAsia="Arial Unicode MS" w:hAnsi="Times New Roman" w:cs="Times New Roman"/>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sidRPr="000C47D1">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237A9410"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08EF677"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7920619"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800E93D"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r w:rsidR="00707006" w:rsidRPr="000C47D1" w14:paraId="76EB0789" w14:textId="77777777" w:rsidTr="00E03EA4">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707006" w:rsidRPr="000C47D1" w14:paraId="62EB64F7" w14:textId="77777777" w:rsidTr="00E03EA4">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15D49F7" w14:textId="77777777" w:rsidR="00707006" w:rsidRPr="000C47D1" w:rsidRDefault="00707006" w:rsidP="00E03EA4">
                  <w:pPr>
                    <w:pBdr>
                      <w:top w:val="nil"/>
                      <w:left w:val="nil"/>
                      <w:bottom w:val="nil"/>
                      <w:right w:val="nil"/>
                      <w:between w:val="nil"/>
                      <w:bar w:val="nil"/>
                    </w:pBdr>
                    <w:spacing w:after="0" w:line="240" w:lineRule="auto"/>
                    <w:jc w:val="center"/>
                    <w:rPr>
                      <w:rFonts w:eastAsia="Arial Unicode MS" w:cs="Arial"/>
                      <w:sz w:val="24"/>
                      <w:szCs w:val="24"/>
                      <w:bdr w:val="nil"/>
                    </w:rPr>
                  </w:pPr>
                  <w:r w:rsidRPr="000C47D1">
                    <w:rPr>
                      <w:rFonts w:ascii="Times New Roman" w:eastAsia="Arial Unicode MS" w:hAnsi="Times New Roman" w:cs="Times New Roman"/>
                      <w:sz w:val="24"/>
                      <w:szCs w:val="24"/>
                      <w:bdr w:val="nil"/>
                    </w:rPr>
                    <w:t xml:space="preserve"> </w:t>
                  </w:r>
                  <w:r w:rsidRPr="000C47D1">
                    <w:rPr>
                      <w:rFonts w:eastAsia="Arial Unicode MS" w:cs="Arial"/>
                      <w:sz w:val="24"/>
                      <w:szCs w:val="24"/>
                      <w:bdr w:val="nil"/>
                    </w:rPr>
                    <w:t>Please outline the extent to which this contract is similar in nature and scale to the Contracting Authority’s current requirements.</w:t>
                  </w:r>
                </w:p>
              </w:tc>
            </w:tr>
          </w:tbl>
          <w:p w14:paraId="7B8D4892"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0C47D1">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7625F801"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29A83F04"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68651A6"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59F714EF" w14:textId="77777777" w:rsidR="00707006" w:rsidRPr="000C47D1" w:rsidRDefault="00707006" w:rsidP="00E03EA4">
            <w:pPr>
              <w:pBdr>
                <w:top w:val="nil"/>
                <w:left w:val="nil"/>
                <w:bottom w:val="nil"/>
                <w:right w:val="nil"/>
                <w:between w:val="nil"/>
                <w:bar w:val="nil"/>
              </w:pBdr>
              <w:spacing w:after="0" w:line="240" w:lineRule="auto"/>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bl>
    <w:p w14:paraId="57E68F1D" w14:textId="2193017A" w:rsidR="00942120" w:rsidRDefault="00942120">
      <w:pPr>
        <w:spacing w:after="0" w:line="240" w:lineRule="auto"/>
        <w:rPr>
          <w:rFonts w:eastAsia="Helvetica"/>
          <w:b/>
          <w:bCs/>
          <w:color w:val="FFFFFF"/>
          <w:sz w:val="24"/>
          <w:szCs w:val="24"/>
          <w:bdr w:val="nil"/>
        </w:rPr>
      </w:pPr>
    </w:p>
    <w:p w14:paraId="0D7CD292" w14:textId="551313AC"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7" w:name="_Toc209704761"/>
      <w:r w:rsidRPr="53C7AC22">
        <w:rPr>
          <w:rFonts w:eastAsia="Helvetica"/>
          <w:b/>
          <w:bCs/>
          <w:color w:val="FFFFFF"/>
          <w:sz w:val="24"/>
          <w:szCs w:val="24"/>
          <w:bdr w:val="nil"/>
        </w:rPr>
        <w:t>A9: Health &amp; Safety</w:t>
      </w:r>
      <w:bookmarkEnd w:id="27"/>
    </w:p>
    <w:p w14:paraId="6E0D40D3" w14:textId="77777777" w:rsidR="00E9230E" w:rsidRDefault="00E9230E" w:rsidP="000C47D1">
      <w:pPr>
        <w:widowControl w:val="0"/>
        <w:pBdr>
          <w:top w:val="nil"/>
          <w:left w:val="nil"/>
          <w:bottom w:val="nil"/>
          <w:right w:val="nil"/>
          <w:between w:val="nil"/>
          <w:bar w:val="nil"/>
        </w:pBdr>
        <w:spacing w:after="0" w:line="240" w:lineRule="auto"/>
        <w:ind w:right="-20"/>
        <w:contextualSpacing/>
        <w:jc w:val="both"/>
        <w:rPr>
          <w:rFonts w:eastAsia="Arial Unicode MS" w:cs="Times New Roman"/>
          <w:bdr w:val="nil"/>
        </w:rPr>
      </w:pPr>
    </w:p>
    <w:p w14:paraId="28094D5F" w14:textId="0994AD54" w:rsidR="000C47D1" w:rsidRPr="000C47D1" w:rsidRDefault="000C47D1" w:rsidP="0037032D">
      <w:pPr>
        <w:widowControl w:val="0"/>
        <w:pBdr>
          <w:top w:val="nil"/>
          <w:left w:val="nil"/>
          <w:bottom w:val="nil"/>
          <w:right w:val="nil"/>
          <w:between w:val="nil"/>
          <w:bar w:val="nil"/>
        </w:pBdr>
        <w:spacing w:after="0" w:line="240" w:lineRule="auto"/>
        <w:ind w:right="-20"/>
        <w:jc w:val="both"/>
        <w:rPr>
          <w:rFonts w:eastAsia="Arial Unicode MS" w:cs="Times New Roman"/>
        </w:rPr>
      </w:pPr>
      <w:r w:rsidRPr="000C47D1">
        <w:rPr>
          <w:rFonts w:eastAsia="Arial Unicode MS" w:cs="Times New Roman"/>
          <w:bdr w:val="nil"/>
        </w:rPr>
        <w:t xml:space="preserve">Confirmation of Organisation’s Health and Safety statement must be provided.  All Tenderers should demonstrate any other relevant standards in relation to the supply of </w:t>
      </w:r>
      <w:r w:rsidR="2BB1FDBE" w:rsidRPr="5BB0720D">
        <w:rPr>
          <w:rFonts w:eastAsia="Arial Unicode MS" w:cs="Times New Roman"/>
        </w:rPr>
        <w:t>the tend</w:t>
      </w:r>
      <w:r w:rsidR="2BB1FDBE" w:rsidRPr="00942120">
        <w:rPr>
          <w:rFonts w:eastAsia="Arial Unicode MS" w:cs="Times New Roman"/>
        </w:rPr>
        <w:t>ered equipment.</w:t>
      </w:r>
    </w:p>
    <w:p w14:paraId="5E506502" w14:textId="77777777" w:rsidR="000C47D1" w:rsidRPr="000C47D1" w:rsidRDefault="000C47D1" w:rsidP="0037032D">
      <w:pPr>
        <w:widowControl w:val="0"/>
        <w:pBdr>
          <w:top w:val="nil"/>
          <w:left w:val="nil"/>
          <w:bottom w:val="nil"/>
          <w:right w:val="nil"/>
          <w:between w:val="nil"/>
          <w:bar w:val="nil"/>
        </w:pBdr>
        <w:spacing w:after="0" w:line="240" w:lineRule="auto"/>
        <w:ind w:right="-20"/>
        <w:contextualSpacing/>
        <w:jc w:val="both"/>
        <w:rPr>
          <w:rFonts w:ascii="Times New Roman" w:eastAsia="Arial Unicode MS" w:hAnsi="Times New Roman" w:cs="Times New Roman"/>
          <w:bdr w:val="nil"/>
        </w:rPr>
      </w:pPr>
    </w:p>
    <w:p w14:paraId="4D3FDBD6" w14:textId="77777777" w:rsidR="000C47D1" w:rsidRPr="000C47D1" w:rsidRDefault="000C47D1" w:rsidP="00A85EED">
      <w:pPr>
        <w:pBdr>
          <w:top w:val="nil"/>
          <w:left w:val="nil"/>
          <w:bottom w:val="nil"/>
          <w:right w:val="nil"/>
          <w:between w:val="nil"/>
          <w:bar w:val="nil"/>
        </w:pBdr>
        <w:tabs>
          <w:tab w:val="left" w:pos="397"/>
        </w:tabs>
        <w:spacing w:after="100"/>
        <w:jc w:val="both"/>
        <w:rPr>
          <w:rFonts w:ascii="Times New Roman" w:eastAsia="MS Mincho" w:hAnsi="Times New Roman" w:cs="Times New Roman"/>
          <w:i/>
          <w:bdr w:val="nil"/>
          <w:lang w:eastAsia="ja-JP"/>
        </w:rPr>
      </w:pPr>
      <w:r w:rsidRPr="000C47D1">
        <w:rPr>
          <w:rFonts w:eastAsia="MS Mincho" w:cs="Times New Roman"/>
          <w:i/>
          <w:bdr w:val="nil"/>
          <w:lang w:eastAsia="ja-JP"/>
        </w:rPr>
        <w:t>Please confirm below that this information has been submitted with your tender response and the Appendix number of the information provided</w:t>
      </w:r>
      <w:r w:rsidRPr="000C47D1">
        <w:rPr>
          <w:rFonts w:ascii="Times New Roman" w:eastAsia="MS Mincho" w:hAnsi="Times New Roman" w:cs="Times New Roman"/>
          <w:i/>
          <w:bdr w:val="nil"/>
          <w:lang w:eastAsia="ja-JP"/>
        </w:rPr>
        <w:t>:</w:t>
      </w:r>
    </w:p>
    <w:p w14:paraId="25E17FFA"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95088D" w14:paraId="2D9E971C" w14:textId="77777777" w:rsidTr="000C47D1">
        <w:tc>
          <w:tcPr>
            <w:tcW w:w="3551" w:type="dxa"/>
            <w:shd w:val="clear" w:color="auto" w:fill="DBE5F1"/>
            <w:vAlign w:val="center"/>
          </w:tcPr>
          <w:p w14:paraId="56F76E7D" w14:textId="77777777" w:rsidR="000C47D1" w:rsidRPr="000C47D1" w:rsidRDefault="000C47D1" w:rsidP="000C47D1">
            <w:pPr>
              <w:pBdr>
                <w:top w:val="nil"/>
                <w:left w:val="nil"/>
                <w:bottom w:val="nil"/>
                <w:right w:val="nil"/>
                <w:between w:val="nil"/>
                <w:bar w:val="nil"/>
              </w:pBdr>
              <w:spacing w:after="0" w:line="240" w:lineRule="auto"/>
              <w:rPr>
                <w:rFonts w:eastAsia="Arial Unicode MS"/>
                <w:b/>
                <w:bCs/>
                <w:bdr w:val="nil"/>
              </w:rPr>
            </w:pPr>
            <w:r w:rsidRPr="000C47D1">
              <w:rPr>
                <w:rFonts w:eastAsia="Arial Unicode MS"/>
                <w:b/>
                <w:bCs/>
                <w:bdr w:val="nil"/>
              </w:rPr>
              <w:t>Confirm Yes/No</w:t>
            </w:r>
          </w:p>
        </w:tc>
        <w:tc>
          <w:tcPr>
            <w:tcW w:w="2973" w:type="dxa"/>
            <w:vAlign w:val="center"/>
          </w:tcPr>
          <w:p w14:paraId="6D5694FD" w14:textId="77777777" w:rsidR="000C47D1" w:rsidRPr="000C47D1" w:rsidRDefault="000C47D1" w:rsidP="000C47D1">
            <w:pPr>
              <w:pBdr>
                <w:top w:val="nil"/>
                <w:left w:val="nil"/>
                <w:bottom w:val="nil"/>
                <w:right w:val="nil"/>
                <w:between w:val="nil"/>
                <w:bar w:val="nil"/>
              </w:pBdr>
              <w:spacing w:after="0" w:line="240" w:lineRule="auto"/>
              <w:jc w:val="center"/>
              <w:rPr>
                <w:rFonts w:ascii="Times New Roman" w:eastAsia="Arial Unicode MS" w:hAnsi="Times New Roman" w:cs="Arial"/>
                <w:b/>
                <w:bCs/>
                <w:bdr w:val="nil"/>
              </w:rPr>
            </w:pPr>
            <w:r w:rsidRPr="000C47D1">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1BB01BEB" w14:textId="77777777" w:rsidTr="000C47D1">
        <w:tc>
          <w:tcPr>
            <w:tcW w:w="3551" w:type="dxa"/>
            <w:shd w:val="clear" w:color="auto" w:fill="DBE5F1"/>
          </w:tcPr>
          <w:p w14:paraId="3817E7E9" w14:textId="77777777" w:rsidR="000C47D1" w:rsidRPr="000C47D1" w:rsidRDefault="000C47D1" w:rsidP="000C47D1">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Appendix Number</w:t>
            </w:r>
          </w:p>
        </w:tc>
        <w:tc>
          <w:tcPr>
            <w:tcW w:w="2973" w:type="dxa"/>
          </w:tcPr>
          <w:p w14:paraId="0828AE37"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Arial"/>
                <w:bdr w:val="nil"/>
              </w:rPr>
            </w:pPr>
          </w:p>
        </w:tc>
      </w:tr>
    </w:tbl>
    <w:p w14:paraId="4E2BD917"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p>
    <w:p w14:paraId="03343594"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p>
    <w:p w14:paraId="556C3FB9"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34D5772C" w14:textId="4D306073" w:rsidR="000C47D1" w:rsidRPr="000C47D1" w:rsidRDefault="000C47D1" w:rsidP="000C47D1">
      <w:pPr>
        <w:pBdr>
          <w:top w:val="nil"/>
          <w:left w:val="nil"/>
          <w:bottom w:val="nil"/>
          <w:right w:val="nil"/>
          <w:between w:val="nil"/>
          <w:bar w:val="nil"/>
        </w:pBdr>
        <w:spacing w:after="0" w:line="240" w:lineRule="auto"/>
        <w:rPr>
          <w:rFonts w:ascii="Times New Roman" w:eastAsia="MS Mincho" w:hAnsi="Times New Roman" w:cs="Times New Roman"/>
          <w:i/>
          <w:bdr w:val="nil"/>
          <w:lang w:eastAsia="ja-JP"/>
        </w:rPr>
      </w:pPr>
    </w:p>
    <w:p w14:paraId="5C874611" w14:textId="77777777" w:rsidR="00E92711" w:rsidRDefault="00E92711">
      <w:pPr>
        <w:spacing w:after="0" w:line="240" w:lineRule="auto"/>
        <w:rPr>
          <w:rFonts w:eastAsia="Helvetica"/>
          <w:b/>
          <w:bCs/>
          <w:color w:val="FFFFFF"/>
          <w:sz w:val="24"/>
          <w:szCs w:val="24"/>
          <w:bdr w:val="nil"/>
        </w:rPr>
      </w:pPr>
      <w:bookmarkStart w:id="28" w:name="_Toc1483560"/>
      <w:r>
        <w:rPr>
          <w:rFonts w:eastAsia="Helvetica"/>
          <w:b/>
          <w:bCs/>
          <w:color w:val="FFFFFF"/>
          <w:sz w:val="24"/>
          <w:szCs w:val="24"/>
          <w:bdr w:val="nil"/>
        </w:rPr>
        <w:br w:type="page"/>
      </w:r>
    </w:p>
    <w:p w14:paraId="7C499A17" w14:textId="1D86EEE3" w:rsidR="000C47D1" w:rsidRPr="000C47D1" w:rsidRDefault="000C47D1"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9" w:name="_Toc209704762"/>
      <w:r w:rsidRPr="53C7AC22">
        <w:rPr>
          <w:rFonts w:eastAsia="Helvetica"/>
          <w:b/>
          <w:bCs/>
          <w:color w:val="FFFFFF"/>
          <w:sz w:val="24"/>
          <w:szCs w:val="24"/>
          <w:bdr w:val="nil"/>
        </w:rPr>
        <w:lastRenderedPageBreak/>
        <w:t>A1</w:t>
      </w:r>
      <w:r w:rsidR="0095088D" w:rsidRPr="53C7AC22">
        <w:rPr>
          <w:rFonts w:eastAsia="Helvetica"/>
          <w:b/>
          <w:bCs/>
          <w:color w:val="FFFFFF"/>
          <w:sz w:val="24"/>
          <w:szCs w:val="24"/>
          <w:bdr w:val="nil"/>
        </w:rPr>
        <w:t>0</w:t>
      </w:r>
      <w:r w:rsidRPr="53C7AC22">
        <w:rPr>
          <w:rFonts w:eastAsia="Helvetica"/>
          <w:b/>
          <w:bCs/>
          <w:color w:val="FFFFFF"/>
          <w:sz w:val="24"/>
          <w:szCs w:val="24"/>
          <w:bdr w:val="nil"/>
        </w:rPr>
        <w:t>: Appendix 3 Tenderers’ Statement</w:t>
      </w:r>
      <w:bookmarkEnd w:id="28"/>
      <w:bookmarkEnd w:id="29"/>
    </w:p>
    <w:p w14:paraId="2EA94CA8" w14:textId="77777777" w:rsidR="000C47D1" w:rsidRPr="000C47D1" w:rsidRDefault="00400786" w:rsidP="000C47D1">
      <w:pPr>
        <w:pBdr>
          <w:top w:val="nil"/>
          <w:left w:val="nil"/>
          <w:bottom w:val="nil"/>
          <w:right w:val="nil"/>
          <w:between w:val="nil"/>
          <w:bar w:val="nil"/>
        </w:pBdr>
        <w:spacing w:after="0" w:line="240" w:lineRule="auto"/>
        <w:rPr>
          <w:rFonts w:eastAsia="Times New Roman" w:cs="Times New Roman"/>
          <w:b/>
          <w:bCs/>
          <w:color w:val="333399"/>
        </w:rPr>
      </w:pPr>
      <w:r>
        <w:rPr>
          <w:rFonts w:ascii="Helvetica" w:eastAsia="Arial Unicode MS" w:hAnsi="Helvetica" w:cs="Times New Roman"/>
          <w:noProof/>
        </w:rPr>
        <w:pict w14:anchorId="27D076DA">
          <v:rect id="_x0000_i1025" alt="" style="width:451.3pt;height:.05pt;mso-width-percent:0;mso-height-percent:0;mso-width-percent:0;mso-height-percent:0" o:hralign="center" o:hrstd="t" o:hr="t" fillcolor="#a0a0a0" stroked="f"/>
        </w:pict>
      </w:r>
    </w:p>
    <w:p w14:paraId="2FEE9CE1" w14:textId="77777777" w:rsidR="000C47D1" w:rsidRPr="000C47D1" w:rsidRDefault="000C47D1" w:rsidP="000C47D1">
      <w:pPr>
        <w:pBdr>
          <w:top w:val="nil"/>
          <w:left w:val="nil"/>
          <w:bottom w:val="nil"/>
          <w:right w:val="nil"/>
          <w:between w:val="nil"/>
          <w:bar w:val="nil"/>
        </w:pBdr>
        <w:spacing w:after="0" w:line="316" w:lineRule="auto"/>
        <w:rPr>
          <w:rFonts w:eastAsia="Arial Unicode MS" w:cs="Times New Roman"/>
          <w:color w:val="FF0000"/>
          <w:bdr w:val="nil"/>
        </w:rPr>
      </w:pPr>
      <w:r w:rsidRPr="000C47D1">
        <w:rPr>
          <w:rFonts w:eastAsia="Arial Unicode MS" w:cs="Times New Roman"/>
          <w:b/>
          <w:i/>
          <w:color w:val="FF0000"/>
          <w:bdr w:val="nil"/>
        </w:rPr>
        <w:t>[Tenderers shall complete and return the following form of Tenderers’ Statement printed on the Tenderers’ headed notepaper and signed by the Tenderer.]</w:t>
      </w:r>
      <w:r w:rsidRPr="000C47D1">
        <w:rPr>
          <w:rFonts w:eastAsia="Arial Unicode MS" w:cs="Times New Roman"/>
          <w:color w:val="FF0000"/>
          <w:bdr w:val="nil"/>
        </w:rPr>
        <w:t xml:space="preserve"> </w:t>
      </w:r>
    </w:p>
    <w:p w14:paraId="70052107" w14:textId="77777777" w:rsidR="000C47D1" w:rsidRPr="000C47D1" w:rsidRDefault="000C47D1" w:rsidP="000C47D1">
      <w:pPr>
        <w:keepLines/>
        <w:pBdr>
          <w:top w:val="nil"/>
          <w:left w:val="nil"/>
          <w:bottom w:val="nil"/>
          <w:right w:val="nil"/>
          <w:between w:val="nil"/>
          <w:bar w:val="nil"/>
        </w:pBdr>
        <w:tabs>
          <w:tab w:val="left" w:pos="720"/>
          <w:tab w:val="center" w:pos="4513"/>
          <w:tab w:val="right" w:pos="9026"/>
        </w:tabs>
        <w:spacing w:after="0" w:line="240" w:lineRule="auto"/>
        <w:rPr>
          <w:color w:val="000000"/>
          <w:u w:color="000000"/>
          <w:bdr w:val="nil"/>
          <w:lang w:eastAsia="en-IE"/>
        </w:rPr>
      </w:pPr>
    </w:p>
    <w:p w14:paraId="0FD0F9B7" w14:textId="77777777" w:rsidR="000C47D1" w:rsidRPr="000C47D1" w:rsidRDefault="000C47D1" w:rsidP="000C47D1">
      <w:pPr>
        <w:keepLines/>
        <w:pBdr>
          <w:top w:val="nil"/>
          <w:left w:val="nil"/>
          <w:bottom w:val="nil"/>
          <w:right w:val="nil"/>
          <w:between w:val="nil"/>
          <w:bar w:val="nil"/>
        </w:pBdr>
        <w:spacing w:after="0" w:line="240" w:lineRule="auto"/>
        <w:jc w:val="center"/>
        <w:rPr>
          <w:rFonts w:eastAsia="Arial Unicode MS"/>
          <w:b/>
          <w:bdr w:val="nil"/>
          <w:lang w:val="en-US"/>
        </w:rPr>
      </w:pPr>
      <w:r w:rsidRPr="000C47D1">
        <w:rPr>
          <w:rFonts w:eastAsia="Arial Unicode MS"/>
          <w:b/>
          <w:bdr w:val="nil"/>
          <w:lang w:val="en-US"/>
        </w:rPr>
        <w:t>TENDERERS’ STATEMENT</w:t>
      </w:r>
    </w:p>
    <w:p w14:paraId="5F0891CF" w14:textId="77777777" w:rsidR="000C47D1" w:rsidRPr="000C47D1" w:rsidRDefault="000C47D1" w:rsidP="000C47D1">
      <w:pPr>
        <w:keepLines/>
        <w:pBdr>
          <w:top w:val="nil"/>
          <w:left w:val="nil"/>
          <w:bottom w:val="nil"/>
          <w:right w:val="nil"/>
          <w:between w:val="nil"/>
          <w:bar w:val="nil"/>
        </w:pBdr>
        <w:spacing w:after="0" w:line="240" w:lineRule="auto"/>
        <w:rPr>
          <w:rFonts w:ascii="Times New Roman" w:eastAsia="Arial Unicode MS" w:hAnsi="Times New Roman" w:cs="Times New Roman"/>
          <w:b/>
          <w:bdr w:val="nil"/>
          <w:lang w:val="en-US"/>
        </w:rPr>
      </w:pPr>
    </w:p>
    <w:p w14:paraId="66CE921B" w14:textId="397F25CD" w:rsidR="000C47D1" w:rsidRPr="000C47D1" w:rsidRDefault="000C47D1" w:rsidP="000C47D1">
      <w:pPr>
        <w:pBdr>
          <w:top w:val="nil"/>
          <w:left w:val="nil"/>
          <w:bottom w:val="nil"/>
          <w:right w:val="nil"/>
          <w:between w:val="nil"/>
          <w:bar w:val="nil"/>
        </w:pBdr>
        <w:spacing w:after="0" w:line="316" w:lineRule="auto"/>
        <w:rPr>
          <w:rFonts w:eastAsia="Arial Unicode MS"/>
          <w:bdr w:val="nil"/>
          <w:lang w:val="en-US"/>
        </w:rPr>
      </w:pPr>
      <w:r w:rsidRPr="000C47D1">
        <w:rPr>
          <w:rFonts w:eastAsia="Arial Unicode MS"/>
          <w:b/>
          <w:bCs/>
          <w:bdr w:val="nil"/>
          <w:lang w:val="en-US"/>
        </w:rPr>
        <w:t xml:space="preserve">TO:  </w:t>
      </w:r>
      <w:sdt>
        <w:sdtPr>
          <w:rPr>
            <w:rFonts w:eastAsia="Arial Unicode MS"/>
            <w:highlight w:val="lightGray"/>
            <w:bdr w:val="nil"/>
            <w:lang w:val="en-US"/>
          </w:rPr>
          <w:alias w:val="Name"/>
          <w:tag w:val="Name"/>
          <w:id w:val="-950464262"/>
          <w:placeholder>
            <w:docPart w:val="C82AA0A4FFAA437CA5410DE60E95A244"/>
          </w:placeholder>
          <w:dataBinding w:prefixMappings="xmlns:ns0='http://schemas.microsoft.com/office/2006/coverPageProps' " w:xpath="/ns0:CoverPageProperties[1]/ns0:Abstract[1]" w:storeItemID="{55AF091B-3C7A-41E3-B477-F2FDAA23CFDA}"/>
          <w:text/>
        </w:sdtPr>
        <w:sdtEndPr/>
        <w:sdtContent>
          <w:r w:rsidR="0037032D">
            <w:rPr>
              <w:rFonts w:eastAsia="Arial Unicode MS"/>
              <w:highlight w:val="lightGray"/>
              <w:bdr w:val="nil"/>
              <w:lang w:val="en-US"/>
            </w:rPr>
            <w:t>University College Dublin</w:t>
          </w:r>
        </w:sdtContent>
      </w:sdt>
      <w:r w:rsidRPr="000C47D1">
        <w:rPr>
          <w:rFonts w:eastAsia="Arial Unicode MS"/>
          <w:bdr w:val="nil"/>
          <w:lang w:val="en-US"/>
        </w:rPr>
        <w:t xml:space="preserve"> </w:t>
      </w:r>
      <w:r w:rsidRPr="000C47D1">
        <w:rPr>
          <w:rFonts w:eastAsia="Arial Unicode MS"/>
          <w:highlight w:val="lightGray"/>
          <w:bdr w:val="nil"/>
          <w:lang w:val="en-US"/>
        </w:rPr>
        <w:t>(the “Contracting Authority”)</w:t>
      </w:r>
    </w:p>
    <w:p w14:paraId="1B73B2ED" w14:textId="1E2AC15D" w:rsidR="0002104F" w:rsidRPr="0002104F" w:rsidRDefault="000C47D1" w:rsidP="0002104F">
      <w:pPr>
        <w:pBdr>
          <w:top w:val="nil"/>
          <w:left w:val="nil"/>
          <w:bottom w:val="nil"/>
          <w:right w:val="nil"/>
          <w:between w:val="nil"/>
          <w:bar w:val="nil"/>
        </w:pBdr>
        <w:rPr>
          <w:rFonts w:cs="Times New Roman"/>
          <w:b/>
          <w:bCs/>
          <w:color w:val="002060"/>
          <w:bdr w:val="nil"/>
        </w:rPr>
      </w:pPr>
      <w:r w:rsidRPr="00CA5630">
        <w:rPr>
          <w:rFonts w:eastAsia="Arial Unicode MS"/>
          <w:b/>
          <w:bCs/>
          <w:bdr w:val="nil"/>
          <w:lang w:val="en-US"/>
        </w:rPr>
        <w:t>RE:</w:t>
      </w:r>
      <w:r w:rsidRPr="000C47D1">
        <w:rPr>
          <w:rFonts w:ascii="Times New Roman" w:eastAsia="Arial Unicode MS" w:hAnsi="Times New Roman" w:cs="Times New Roman"/>
          <w:bdr w:val="nil"/>
          <w:lang w:val="en-US"/>
        </w:rPr>
        <w:t xml:space="preserve"> </w:t>
      </w:r>
      <w:r w:rsidR="00C637C4">
        <w:rPr>
          <w:rFonts w:cs="Times New Roman"/>
          <w:b/>
          <w:color w:val="002060"/>
          <w:bdr w:val="nil"/>
          <w:lang w:val="en-US"/>
        </w:rPr>
        <w:t>UCDOPP5</w:t>
      </w:r>
      <w:r w:rsidR="00C51378">
        <w:rPr>
          <w:rFonts w:cs="Times New Roman"/>
          <w:b/>
          <w:color w:val="002060"/>
          <w:bdr w:val="nil"/>
          <w:lang w:val="en-US"/>
        </w:rPr>
        <w:t>622</w:t>
      </w:r>
      <w:r w:rsidR="00A80361">
        <w:rPr>
          <w:rFonts w:cs="Times New Roman"/>
          <w:b/>
          <w:color w:val="002060"/>
          <w:bdr w:val="nil"/>
          <w:lang w:val="en-US"/>
        </w:rPr>
        <w:t xml:space="preserve"> - </w:t>
      </w:r>
      <w:r w:rsidR="00A80361" w:rsidRPr="00A80361">
        <w:rPr>
          <w:rFonts w:cs="Times New Roman"/>
          <w:b/>
          <w:color w:val="002060"/>
          <w:bdr w:val="nil"/>
          <w:lang w:val="en-US"/>
        </w:rPr>
        <w:t>Request-for-Tenders for the</w:t>
      </w:r>
      <w:r w:rsidR="00A80361">
        <w:rPr>
          <w:rFonts w:cs="Times New Roman"/>
          <w:b/>
          <w:color w:val="002060"/>
          <w:bdr w:val="nil"/>
          <w:lang w:val="en-US"/>
        </w:rPr>
        <w:t xml:space="preserve"> </w:t>
      </w:r>
      <w:r w:rsidR="00C51378">
        <w:rPr>
          <w:rFonts w:cs="Times New Roman"/>
          <w:b/>
          <w:bCs/>
          <w:color w:val="002060"/>
          <w:bdr w:val="nil"/>
        </w:rPr>
        <w:t>Provision of Stockbroking Services</w:t>
      </w:r>
      <w:r w:rsidR="0002104F" w:rsidRPr="0002104F">
        <w:rPr>
          <w:rFonts w:cs="Times New Roman"/>
          <w:b/>
          <w:bCs/>
          <w:color w:val="002060"/>
          <w:bdr w:val="nil"/>
        </w:rPr>
        <w:t xml:space="preserve"> </w:t>
      </w:r>
      <w:r w:rsidR="00C51378">
        <w:rPr>
          <w:rFonts w:cs="Times New Roman"/>
          <w:b/>
          <w:bCs/>
          <w:color w:val="002060"/>
          <w:bdr w:val="nil"/>
        </w:rPr>
        <w:t>to</w:t>
      </w:r>
      <w:r w:rsidR="0002104F" w:rsidRPr="0002104F">
        <w:rPr>
          <w:rFonts w:cs="Times New Roman"/>
          <w:b/>
          <w:bCs/>
          <w:color w:val="002060"/>
          <w:bdr w:val="nil"/>
        </w:rPr>
        <w:t xml:space="preserve"> University College Dublin (UCD)</w:t>
      </w:r>
    </w:p>
    <w:p w14:paraId="4284C81B" w14:textId="0AED0574" w:rsidR="00B52223" w:rsidRPr="00B52223" w:rsidRDefault="00B52223" w:rsidP="0002104F">
      <w:pPr>
        <w:pBdr>
          <w:top w:val="nil"/>
          <w:left w:val="nil"/>
          <w:bottom w:val="nil"/>
          <w:right w:val="nil"/>
          <w:between w:val="nil"/>
          <w:bar w:val="nil"/>
        </w:pBdr>
        <w:rPr>
          <w:rFonts w:eastAsia="Times New Roman"/>
          <w:color w:val="000000"/>
          <w:lang w:eastAsia="en-IE"/>
        </w:rPr>
      </w:pPr>
      <w:r w:rsidRPr="00B52223">
        <w:rPr>
          <w:rFonts w:eastAsia="Times New Roman"/>
          <w:color w:val="000000"/>
          <w:lang w:eastAsia="en-IE"/>
        </w:rPr>
        <w:t xml:space="preserve">Having examined your Request for Tenders (the “RFT”) including the Instructions to Tenderers, the Selection and Award Criteria, the Requirements and Specifications, and the Terms and Conditions of the </w:t>
      </w:r>
      <w:r w:rsidR="002A4D63">
        <w:rPr>
          <w:rFonts w:eastAsia="Times New Roman"/>
          <w:color w:val="000000"/>
          <w:lang w:eastAsia="en-IE"/>
        </w:rPr>
        <w:t>Service</w:t>
      </w:r>
      <w:r w:rsidRPr="00B52223">
        <w:rPr>
          <w:rFonts w:eastAsia="Times New Roman"/>
          <w:color w:val="000000"/>
          <w:lang w:eastAsia="en-IE"/>
        </w:rPr>
        <w:t>s Contract, we hereby declare the following: </w:t>
      </w:r>
    </w:p>
    <w:p w14:paraId="7AFD791D" w14:textId="77777777" w:rsidR="00B52223" w:rsidRPr="00B52223" w:rsidRDefault="00B52223" w:rsidP="00B52223">
      <w:pPr>
        <w:spacing w:after="0" w:line="240" w:lineRule="auto"/>
        <w:jc w:val="both"/>
        <w:textAlignment w:val="baseline"/>
        <w:rPr>
          <w:rFonts w:ascii="Segoe UI" w:eastAsia="Times New Roman" w:hAnsi="Segoe UI" w:cs="Segoe UI"/>
          <w:sz w:val="18"/>
          <w:szCs w:val="18"/>
          <w:lang w:eastAsia="en-IE"/>
        </w:rPr>
      </w:pP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8"/>
        <w:gridCol w:w="8278"/>
      </w:tblGrid>
      <w:tr w:rsidR="00B52223" w:rsidRPr="00B52223" w14:paraId="5D84230F" w14:textId="77777777" w:rsidTr="00E03EA4">
        <w:trPr>
          <w:trHeight w:val="300"/>
        </w:trPr>
        <w:tc>
          <w:tcPr>
            <w:tcW w:w="748" w:type="dxa"/>
            <w:tcBorders>
              <w:top w:val="nil"/>
              <w:left w:val="nil"/>
              <w:bottom w:val="nil"/>
              <w:right w:val="nil"/>
            </w:tcBorders>
            <w:hideMark/>
          </w:tcPr>
          <w:p w14:paraId="691C4E69"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1. </w:t>
            </w:r>
          </w:p>
        </w:tc>
        <w:tc>
          <w:tcPr>
            <w:tcW w:w="8278" w:type="dxa"/>
            <w:tcBorders>
              <w:top w:val="nil"/>
              <w:left w:val="nil"/>
              <w:bottom w:val="nil"/>
              <w:right w:val="nil"/>
            </w:tcBorders>
            <w:hideMark/>
          </w:tcPr>
          <w:p w14:paraId="7DF8FC2A" w14:textId="0948649A"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 xml:space="preserve">We understand the nature and extent of the </w:t>
            </w:r>
            <w:r w:rsidR="00AA2CD8">
              <w:rPr>
                <w:rFonts w:eastAsia="Times New Roman"/>
                <w:lang w:eastAsia="en-IE"/>
              </w:rPr>
              <w:t>Service</w:t>
            </w:r>
            <w:r w:rsidRPr="00B52223">
              <w:rPr>
                <w:rFonts w:eastAsia="Times New Roman"/>
                <w:lang w:eastAsia="en-IE"/>
              </w:rPr>
              <w:t>s required to be delivered as described in Requirements and Specifications at Appendix 1 to the RFT. </w:t>
            </w:r>
          </w:p>
          <w:p w14:paraId="53EED849" w14:textId="77777777" w:rsidR="00B52223" w:rsidRPr="00B52223" w:rsidRDefault="00B52223" w:rsidP="00B52223">
            <w:pPr>
              <w:spacing w:after="0" w:line="240" w:lineRule="auto"/>
              <w:jc w:val="both"/>
              <w:textAlignment w:val="baseline"/>
              <w:rPr>
                <w:rFonts w:eastAsia="Times New Roman"/>
                <w:lang w:eastAsia="en-IE"/>
              </w:rPr>
            </w:pPr>
          </w:p>
          <w:p w14:paraId="0CEC3A45"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1DB328C" w14:textId="77777777" w:rsidTr="00E03EA4">
        <w:trPr>
          <w:trHeight w:val="300"/>
        </w:trPr>
        <w:tc>
          <w:tcPr>
            <w:tcW w:w="748" w:type="dxa"/>
            <w:tcBorders>
              <w:top w:val="nil"/>
              <w:left w:val="nil"/>
              <w:bottom w:val="nil"/>
              <w:right w:val="nil"/>
            </w:tcBorders>
            <w:hideMark/>
          </w:tcPr>
          <w:p w14:paraId="3141E6EB"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2. </w:t>
            </w:r>
          </w:p>
        </w:tc>
        <w:tc>
          <w:tcPr>
            <w:tcW w:w="8278" w:type="dxa"/>
            <w:tcBorders>
              <w:top w:val="nil"/>
              <w:left w:val="nil"/>
              <w:bottom w:val="nil"/>
              <w:right w:val="nil"/>
            </w:tcBorders>
            <w:hideMark/>
          </w:tcPr>
          <w:p w14:paraId="48449180" w14:textId="1EC9CC8C"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 xml:space="preserve">We accept all of the Terms and Conditions of the RFT, the </w:t>
            </w:r>
            <w:r w:rsidR="00AA2CD8">
              <w:rPr>
                <w:rFonts w:eastAsia="Times New Roman"/>
                <w:lang w:eastAsia="en-IE"/>
              </w:rPr>
              <w:t>Service</w:t>
            </w:r>
            <w:r w:rsidRPr="00B52223">
              <w:rPr>
                <w:rFonts w:eastAsia="Times New Roman"/>
                <w:lang w:eastAsia="en-IE"/>
              </w:rPr>
              <w:t xml:space="preserve">s Contract, and the Confidentiality Agreement and agree, if awarded a </w:t>
            </w:r>
            <w:r w:rsidR="00AA2CD8">
              <w:rPr>
                <w:rFonts w:eastAsia="Times New Roman"/>
                <w:lang w:eastAsia="en-IE"/>
              </w:rPr>
              <w:t>Service</w:t>
            </w:r>
            <w:r w:rsidRPr="00B52223">
              <w:rPr>
                <w:rFonts w:eastAsia="Times New Roman"/>
                <w:lang w:eastAsia="en-IE"/>
              </w:rPr>
              <w:t xml:space="preserve">s Contract, to execute the </w:t>
            </w:r>
            <w:r w:rsidR="00AA2CD8">
              <w:rPr>
                <w:rFonts w:eastAsia="Times New Roman"/>
                <w:lang w:eastAsia="en-IE"/>
              </w:rPr>
              <w:t>Service</w:t>
            </w:r>
            <w:r w:rsidRPr="00B52223">
              <w:rPr>
                <w:rFonts w:eastAsia="Times New Roman"/>
                <w:lang w:eastAsia="en-IE"/>
              </w:rPr>
              <w:t>s Contract at Appendix 5 to the RFT and the Confidentiality Agreement at Appendix 6 to the RFT. </w:t>
            </w:r>
          </w:p>
          <w:p w14:paraId="098EA3F6" w14:textId="77777777" w:rsidR="00B52223" w:rsidRPr="00B52223" w:rsidRDefault="00B52223" w:rsidP="00B52223">
            <w:pPr>
              <w:spacing w:after="0" w:line="240" w:lineRule="auto"/>
              <w:jc w:val="both"/>
              <w:textAlignment w:val="baseline"/>
              <w:rPr>
                <w:rFonts w:eastAsia="Times New Roman"/>
                <w:lang w:eastAsia="en-IE"/>
              </w:rPr>
            </w:pPr>
          </w:p>
          <w:p w14:paraId="4034BA48"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0E63062" w14:textId="77777777" w:rsidTr="00E03EA4">
        <w:trPr>
          <w:trHeight w:val="300"/>
        </w:trPr>
        <w:tc>
          <w:tcPr>
            <w:tcW w:w="748" w:type="dxa"/>
            <w:tcBorders>
              <w:top w:val="nil"/>
              <w:left w:val="nil"/>
              <w:bottom w:val="nil"/>
              <w:right w:val="nil"/>
            </w:tcBorders>
            <w:hideMark/>
          </w:tcPr>
          <w:p w14:paraId="112F0F43"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3. </w:t>
            </w:r>
          </w:p>
        </w:tc>
        <w:tc>
          <w:tcPr>
            <w:tcW w:w="8278" w:type="dxa"/>
            <w:tcBorders>
              <w:top w:val="nil"/>
              <w:left w:val="nil"/>
              <w:bottom w:val="nil"/>
              <w:right w:val="nil"/>
            </w:tcBorders>
            <w:hideMark/>
          </w:tcPr>
          <w:p w14:paraId="55692E1E"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accept all the Selection and Award Criteria as set out in Part 3 of the RFT. </w:t>
            </w:r>
          </w:p>
          <w:p w14:paraId="3F1B1841" w14:textId="77777777" w:rsidR="00B52223" w:rsidRPr="00B52223" w:rsidRDefault="00B52223" w:rsidP="00B52223">
            <w:pPr>
              <w:spacing w:after="0" w:line="240" w:lineRule="auto"/>
              <w:jc w:val="both"/>
              <w:textAlignment w:val="baseline"/>
              <w:rPr>
                <w:rFonts w:eastAsia="Times New Roman"/>
                <w:lang w:eastAsia="en-IE"/>
              </w:rPr>
            </w:pPr>
          </w:p>
          <w:p w14:paraId="0D7E49E9"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0FB7F25" w14:textId="77777777" w:rsidTr="00E03EA4">
        <w:trPr>
          <w:trHeight w:val="300"/>
        </w:trPr>
        <w:tc>
          <w:tcPr>
            <w:tcW w:w="748" w:type="dxa"/>
            <w:tcBorders>
              <w:top w:val="nil"/>
              <w:left w:val="nil"/>
              <w:bottom w:val="nil"/>
              <w:right w:val="nil"/>
            </w:tcBorders>
            <w:hideMark/>
          </w:tcPr>
          <w:p w14:paraId="59DAF70B"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4. </w:t>
            </w:r>
          </w:p>
        </w:tc>
        <w:tc>
          <w:tcPr>
            <w:tcW w:w="8278" w:type="dxa"/>
            <w:tcBorders>
              <w:top w:val="nil"/>
              <w:left w:val="nil"/>
              <w:bottom w:val="nil"/>
              <w:right w:val="nil"/>
            </w:tcBorders>
            <w:hideMark/>
          </w:tcPr>
          <w:p w14:paraId="404439DD" w14:textId="5BC8FC91"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 xml:space="preserve">We agree to supply the Contracting Authority with the </w:t>
            </w:r>
            <w:r w:rsidR="00AA2CD8">
              <w:rPr>
                <w:rFonts w:eastAsia="Times New Roman"/>
                <w:lang w:eastAsia="en-IE"/>
              </w:rPr>
              <w:t>Service</w:t>
            </w:r>
            <w:r w:rsidRPr="00B52223">
              <w:rPr>
                <w:rFonts w:eastAsia="Times New Roman"/>
                <w:lang w:eastAsia="en-IE"/>
              </w:rPr>
              <w:t>s in accordance with the RFT and our Tender. </w:t>
            </w:r>
          </w:p>
          <w:p w14:paraId="146C9719" w14:textId="77777777" w:rsidR="00B52223" w:rsidRPr="00B52223" w:rsidRDefault="00B52223" w:rsidP="00B52223">
            <w:pPr>
              <w:spacing w:after="0" w:line="240" w:lineRule="auto"/>
              <w:jc w:val="both"/>
              <w:textAlignment w:val="baseline"/>
              <w:rPr>
                <w:rFonts w:eastAsia="Times New Roman"/>
                <w:lang w:eastAsia="en-IE"/>
              </w:rPr>
            </w:pPr>
          </w:p>
          <w:p w14:paraId="24ED5C52"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3B6AE523" w14:textId="77777777" w:rsidTr="00E03EA4">
        <w:trPr>
          <w:trHeight w:val="300"/>
        </w:trPr>
        <w:tc>
          <w:tcPr>
            <w:tcW w:w="748" w:type="dxa"/>
            <w:tcBorders>
              <w:top w:val="nil"/>
              <w:left w:val="nil"/>
              <w:bottom w:val="nil"/>
              <w:right w:val="nil"/>
            </w:tcBorders>
            <w:hideMark/>
          </w:tcPr>
          <w:p w14:paraId="0B49819E"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5. </w:t>
            </w:r>
          </w:p>
        </w:tc>
        <w:tc>
          <w:tcPr>
            <w:tcW w:w="8278" w:type="dxa"/>
            <w:tcBorders>
              <w:top w:val="nil"/>
              <w:left w:val="nil"/>
              <w:bottom w:val="nil"/>
              <w:right w:val="nil"/>
            </w:tcBorders>
            <w:hideMark/>
          </w:tcPr>
          <w:p w14:paraId="1DFE2F57" w14:textId="77C32926"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lang w:eastAsia="en-IE"/>
              </w:rPr>
              <w:t xml:space="preserve">We agree that, if awarded any </w:t>
            </w:r>
            <w:r w:rsidR="00AA2CD8">
              <w:rPr>
                <w:rFonts w:eastAsia="Times New Roman"/>
                <w:lang w:eastAsia="en-IE"/>
              </w:rPr>
              <w:t>Service</w:t>
            </w:r>
            <w:r w:rsidRPr="00B52223">
              <w:rPr>
                <w:rFonts w:eastAsia="Times New Roman"/>
                <w:lang w:eastAsia="en-IE"/>
              </w:rPr>
              <w:t>s Contract we shall, in the performance of such contract, comply with all applicable obligations in the field of environmental, social and labour law. </w:t>
            </w:r>
          </w:p>
        </w:tc>
      </w:tr>
      <w:tr w:rsidR="00B52223" w:rsidRPr="00B52223" w14:paraId="0DE6BCFE" w14:textId="77777777" w:rsidTr="00E03EA4">
        <w:trPr>
          <w:trHeight w:val="300"/>
        </w:trPr>
        <w:tc>
          <w:tcPr>
            <w:tcW w:w="748" w:type="dxa"/>
            <w:tcBorders>
              <w:top w:val="nil"/>
              <w:left w:val="nil"/>
              <w:bottom w:val="nil"/>
              <w:right w:val="nil"/>
            </w:tcBorders>
          </w:tcPr>
          <w:p w14:paraId="0EE542F7" w14:textId="77777777" w:rsidR="00B52223" w:rsidRPr="00B52223" w:rsidRDefault="00B52223" w:rsidP="00B52223">
            <w:pPr>
              <w:spacing w:after="0" w:line="240" w:lineRule="auto"/>
              <w:jc w:val="both"/>
              <w:textAlignment w:val="baseline"/>
              <w:rPr>
                <w:rFonts w:eastAsia="Times New Roman"/>
                <w:color w:val="000080"/>
                <w:lang w:eastAsia="en-IE"/>
              </w:rPr>
            </w:pPr>
          </w:p>
        </w:tc>
        <w:tc>
          <w:tcPr>
            <w:tcW w:w="8278" w:type="dxa"/>
            <w:tcBorders>
              <w:top w:val="nil"/>
              <w:left w:val="nil"/>
              <w:bottom w:val="nil"/>
              <w:right w:val="nil"/>
            </w:tcBorders>
          </w:tcPr>
          <w:p w14:paraId="0C46A9A4" w14:textId="77777777" w:rsidR="00B52223" w:rsidRPr="00B52223" w:rsidRDefault="00B52223" w:rsidP="00B52223">
            <w:pPr>
              <w:spacing w:after="0" w:line="240" w:lineRule="auto"/>
              <w:jc w:val="both"/>
              <w:textAlignment w:val="baseline"/>
              <w:rPr>
                <w:rFonts w:eastAsia="Times New Roman"/>
                <w:lang w:eastAsia="en-IE"/>
              </w:rPr>
            </w:pPr>
          </w:p>
        </w:tc>
      </w:tr>
      <w:tr w:rsidR="00B52223" w:rsidRPr="00B52223" w14:paraId="0C0E96D3" w14:textId="77777777" w:rsidTr="00E03EA4">
        <w:trPr>
          <w:trHeight w:val="300"/>
        </w:trPr>
        <w:tc>
          <w:tcPr>
            <w:tcW w:w="748" w:type="dxa"/>
            <w:tcBorders>
              <w:top w:val="nil"/>
              <w:left w:val="nil"/>
              <w:bottom w:val="nil"/>
              <w:right w:val="nil"/>
            </w:tcBorders>
            <w:hideMark/>
          </w:tcPr>
          <w:p w14:paraId="67ED0987"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6. </w:t>
            </w:r>
          </w:p>
        </w:tc>
        <w:tc>
          <w:tcPr>
            <w:tcW w:w="8278" w:type="dxa"/>
            <w:tcBorders>
              <w:top w:val="nil"/>
              <w:left w:val="nil"/>
              <w:bottom w:val="nil"/>
              <w:right w:val="nil"/>
            </w:tcBorders>
            <w:hideMark/>
          </w:tcPr>
          <w:p w14:paraId="0B937529"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confirm that we have complied with all requirements as set out at Part 2 of the RFT. </w:t>
            </w:r>
          </w:p>
          <w:p w14:paraId="330255B3" w14:textId="77777777" w:rsidR="00B52223" w:rsidRPr="00B52223" w:rsidRDefault="00B52223" w:rsidP="00B52223">
            <w:pPr>
              <w:spacing w:after="0" w:line="240" w:lineRule="auto"/>
              <w:jc w:val="both"/>
              <w:textAlignment w:val="baseline"/>
              <w:rPr>
                <w:rFonts w:eastAsia="Times New Roman"/>
                <w:lang w:eastAsia="en-IE"/>
              </w:rPr>
            </w:pPr>
          </w:p>
          <w:p w14:paraId="7B9E8984"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B35B9F7" w14:textId="77777777" w:rsidTr="00E03EA4">
        <w:trPr>
          <w:trHeight w:val="300"/>
        </w:trPr>
        <w:tc>
          <w:tcPr>
            <w:tcW w:w="748" w:type="dxa"/>
            <w:tcBorders>
              <w:top w:val="nil"/>
              <w:left w:val="nil"/>
              <w:bottom w:val="nil"/>
              <w:right w:val="nil"/>
            </w:tcBorders>
            <w:hideMark/>
          </w:tcPr>
          <w:p w14:paraId="26BCD886"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7. </w:t>
            </w:r>
          </w:p>
        </w:tc>
        <w:tc>
          <w:tcPr>
            <w:tcW w:w="8278" w:type="dxa"/>
            <w:tcBorders>
              <w:top w:val="nil"/>
              <w:left w:val="nil"/>
              <w:bottom w:val="nil"/>
              <w:right w:val="nil"/>
            </w:tcBorders>
            <w:hideMark/>
          </w:tcPr>
          <w:p w14:paraId="35CB452D"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confirm that all prices quoted in our Tender will remain valid for the period of time, commencing from the Tender Deadline, specified at paragraph 2.10.3 of the RFT. </w:t>
            </w:r>
          </w:p>
          <w:p w14:paraId="5229A78A" w14:textId="77777777" w:rsidR="00B52223" w:rsidRPr="00B52223" w:rsidRDefault="00B52223" w:rsidP="00B52223">
            <w:pPr>
              <w:spacing w:after="0" w:line="240" w:lineRule="auto"/>
              <w:jc w:val="both"/>
              <w:textAlignment w:val="baseline"/>
              <w:rPr>
                <w:rFonts w:eastAsia="Times New Roman"/>
                <w:lang w:eastAsia="en-IE"/>
              </w:rPr>
            </w:pPr>
          </w:p>
          <w:p w14:paraId="230D2AF5"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738021C" w14:textId="77777777" w:rsidTr="00E03EA4">
        <w:trPr>
          <w:trHeight w:val="300"/>
        </w:trPr>
        <w:tc>
          <w:tcPr>
            <w:tcW w:w="748" w:type="dxa"/>
            <w:tcBorders>
              <w:top w:val="nil"/>
              <w:left w:val="nil"/>
              <w:bottom w:val="nil"/>
              <w:right w:val="nil"/>
            </w:tcBorders>
            <w:hideMark/>
          </w:tcPr>
          <w:p w14:paraId="672C2513"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8. </w:t>
            </w:r>
          </w:p>
        </w:tc>
        <w:tc>
          <w:tcPr>
            <w:tcW w:w="8278" w:type="dxa"/>
            <w:tcBorders>
              <w:top w:val="nil"/>
              <w:left w:val="nil"/>
              <w:bottom w:val="nil"/>
              <w:right w:val="nil"/>
            </w:tcBorders>
            <w:hideMark/>
          </w:tcPr>
          <w:p w14:paraId="23973CC5" w14:textId="2A7B6A82"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 xml:space="preserve">We shall, if awarded any </w:t>
            </w:r>
            <w:r w:rsidR="00AA2CD8">
              <w:rPr>
                <w:rFonts w:eastAsia="Times New Roman"/>
                <w:lang w:eastAsia="en-IE"/>
              </w:rPr>
              <w:t>Service</w:t>
            </w:r>
            <w:r w:rsidRPr="00B52223">
              <w:rPr>
                <w:rFonts w:eastAsia="Times New Roman"/>
                <w:lang w:eastAsia="en-IE"/>
              </w:rPr>
              <w:t xml:space="preserve">s Contract under the RFT, have in place on the Effective Date of the </w:t>
            </w:r>
            <w:r w:rsidR="00AA2CD8">
              <w:rPr>
                <w:rFonts w:eastAsia="Times New Roman"/>
                <w:lang w:eastAsia="en-IE"/>
              </w:rPr>
              <w:t>Service</w:t>
            </w:r>
            <w:r w:rsidRPr="00B52223">
              <w:rPr>
                <w:rFonts w:eastAsia="Times New Roman"/>
                <w:lang w:eastAsia="en-IE"/>
              </w:rPr>
              <w:t>s Contract all insurances (if any) as required by paragraph 2.21.1 of the RFT. </w:t>
            </w:r>
          </w:p>
          <w:p w14:paraId="7C03167F" w14:textId="77777777" w:rsidR="00B52223" w:rsidRPr="00B52223" w:rsidRDefault="00B52223" w:rsidP="00B52223">
            <w:pPr>
              <w:spacing w:after="0" w:line="240" w:lineRule="auto"/>
              <w:jc w:val="both"/>
              <w:textAlignment w:val="baseline"/>
              <w:rPr>
                <w:rFonts w:eastAsia="Times New Roman"/>
                <w:lang w:eastAsia="en-IE"/>
              </w:rPr>
            </w:pPr>
          </w:p>
          <w:p w14:paraId="1D830A8A"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56E8A24C" w14:textId="77777777" w:rsidTr="00E03EA4">
        <w:trPr>
          <w:trHeight w:val="300"/>
        </w:trPr>
        <w:tc>
          <w:tcPr>
            <w:tcW w:w="748" w:type="dxa"/>
            <w:tcBorders>
              <w:top w:val="nil"/>
              <w:left w:val="nil"/>
              <w:bottom w:val="nil"/>
              <w:right w:val="nil"/>
            </w:tcBorders>
            <w:hideMark/>
          </w:tcPr>
          <w:p w14:paraId="4AB5CBEE"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9. </w:t>
            </w:r>
          </w:p>
        </w:tc>
        <w:tc>
          <w:tcPr>
            <w:tcW w:w="8278" w:type="dxa"/>
            <w:tcBorders>
              <w:top w:val="nil"/>
              <w:left w:val="nil"/>
              <w:bottom w:val="nil"/>
              <w:right w:val="nil"/>
            </w:tcBorders>
            <w:hideMark/>
          </w:tcPr>
          <w:p w14:paraId="3B5D488C"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04B4E998" w14:textId="77777777" w:rsidR="00B52223" w:rsidRPr="00B52223" w:rsidRDefault="00B52223" w:rsidP="00B52223">
            <w:pPr>
              <w:spacing w:after="0" w:line="240" w:lineRule="auto"/>
              <w:jc w:val="both"/>
              <w:textAlignment w:val="baseline"/>
              <w:rPr>
                <w:rFonts w:eastAsia="Times New Roman"/>
                <w:lang w:eastAsia="en-IE"/>
              </w:rPr>
            </w:pPr>
          </w:p>
          <w:p w14:paraId="2B7231AE"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0224BE58" w14:textId="77777777" w:rsidTr="00E03EA4">
        <w:trPr>
          <w:trHeight w:val="300"/>
        </w:trPr>
        <w:tc>
          <w:tcPr>
            <w:tcW w:w="748" w:type="dxa"/>
            <w:tcBorders>
              <w:top w:val="nil"/>
              <w:left w:val="nil"/>
              <w:bottom w:val="nil"/>
              <w:right w:val="nil"/>
            </w:tcBorders>
            <w:hideMark/>
          </w:tcPr>
          <w:p w14:paraId="35A71F64"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lastRenderedPageBreak/>
              <w:t>10. </w:t>
            </w:r>
          </w:p>
        </w:tc>
        <w:tc>
          <w:tcPr>
            <w:tcW w:w="8278" w:type="dxa"/>
            <w:tcBorders>
              <w:top w:val="nil"/>
              <w:left w:val="nil"/>
              <w:bottom w:val="nil"/>
              <w:right w:val="nil"/>
            </w:tcBorders>
            <w:hideMark/>
          </w:tcPr>
          <w:p w14:paraId="676C1ABD"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do not come within the category of prohibited economic operators identified in Regulation (EU) No 833/2014 of 31 July 2014 (as amended by EU Regulation 2022/576 or any subsequent amendments to same). </w:t>
            </w:r>
          </w:p>
          <w:p w14:paraId="394AB594"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0D51A8FD" w14:textId="77777777" w:rsidTr="00E03EA4">
        <w:trPr>
          <w:trHeight w:val="300"/>
        </w:trPr>
        <w:tc>
          <w:tcPr>
            <w:tcW w:w="748" w:type="dxa"/>
            <w:tcBorders>
              <w:top w:val="nil"/>
              <w:left w:val="nil"/>
              <w:bottom w:val="nil"/>
              <w:right w:val="nil"/>
            </w:tcBorders>
            <w:hideMark/>
          </w:tcPr>
          <w:p w14:paraId="56A6E5B2"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11. </w:t>
            </w:r>
          </w:p>
        </w:tc>
        <w:tc>
          <w:tcPr>
            <w:tcW w:w="8278" w:type="dxa"/>
            <w:tcBorders>
              <w:top w:val="nil"/>
              <w:left w:val="nil"/>
              <w:bottom w:val="nil"/>
              <w:right w:val="nil"/>
            </w:tcBorders>
            <w:hideMark/>
          </w:tcPr>
          <w:p w14:paraId="5BC6D28E"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The origin of goods connected to our Tender, if any, are not subject to the prohibitions set out in Regulation (EU) No 833/2014 (as amended by EU Regulation 2022/576 or any subsequent amendments to same).        </w:t>
            </w:r>
          </w:p>
          <w:p w14:paraId="758869D9"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lang w:eastAsia="en-IE"/>
              </w:rPr>
              <w:t>   </w:t>
            </w:r>
          </w:p>
        </w:tc>
      </w:tr>
      <w:tr w:rsidR="00B52223" w:rsidRPr="00B52223" w14:paraId="37219CD4" w14:textId="77777777" w:rsidTr="00E03EA4">
        <w:trPr>
          <w:trHeight w:val="300"/>
        </w:trPr>
        <w:tc>
          <w:tcPr>
            <w:tcW w:w="748" w:type="dxa"/>
            <w:tcBorders>
              <w:top w:val="nil"/>
              <w:left w:val="nil"/>
              <w:bottom w:val="nil"/>
              <w:right w:val="nil"/>
            </w:tcBorders>
            <w:hideMark/>
          </w:tcPr>
          <w:p w14:paraId="10CCAED4"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12. </w:t>
            </w:r>
          </w:p>
        </w:tc>
        <w:tc>
          <w:tcPr>
            <w:tcW w:w="8278" w:type="dxa"/>
            <w:tcBorders>
              <w:top w:val="nil"/>
              <w:left w:val="nil"/>
              <w:bottom w:val="nil"/>
              <w:right w:val="nil"/>
            </w:tcBorders>
            <w:hideMark/>
          </w:tcPr>
          <w:p w14:paraId="175BC858"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lang w:eastAsia="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 </w:t>
            </w:r>
          </w:p>
        </w:tc>
      </w:tr>
    </w:tbl>
    <w:p w14:paraId="1F8A4816" w14:textId="77777777" w:rsidR="00B52223" w:rsidRPr="00B52223" w:rsidRDefault="00B52223" w:rsidP="00B52223">
      <w:pPr>
        <w:spacing w:after="0" w:line="240" w:lineRule="auto"/>
        <w:textAlignment w:val="baseline"/>
        <w:rPr>
          <w:rFonts w:ascii="Segoe UI" w:eastAsia="Times New Roman" w:hAnsi="Segoe UI" w:cs="Segoe UI"/>
          <w:sz w:val="18"/>
          <w:szCs w:val="18"/>
          <w:lang w:eastAsia="en-IE"/>
        </w:rPr>
      </w:pPr>
      <w:r w:rsidRPr="00B52223">
        <w:rPr>
          <w:rFonts w:eastAsia="Times New Roman"/>
          <w:color w:val="000000"/>
          <w:lang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3"/>
        <w:gridCol w:w="4813"/>
      </w:tblGrid>
      <w:tr w:rsidR="00B52223" w:rsidRPr="00B52223" w14:paraId="7F7B0A09" w14:textId="77777777" w:rsidTr="00E03EA4">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16FC2A05"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SIGNED</w:t>
            </w:r>
            <w:r w:rsidRPr="00B52223">
              <w:rPr>
                <w:rFonts w:eastAsia="Times New Roman"/>
                <w:color w:val="333399"/>
                <w:lang w:eastAsia="en-IE"/>
              </w:rPr>
              <w:t> </w:t>
            </w:r>
          </w:p>
          <w:p w14:paraId="62E4B3DE"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color w:val="333399"/>
                <w:lang w:eastAsia="en-IE"/>
              </w:rPr>
              <w:t> </w:t>
            </w:r>
          </w:p>
          <w:p w14:paraId="7AD5325F"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color w:val="333399"/>
                <w:lang w:eastAsia="en-IE"/>
              </w:rPr>
              <w:t> </w:t>
            </w:r>
          </w:p>
          <w:p w14:paraId="5FFA67D6"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color w:val="333399"/>
                <w:lang w:eastAsia="en-IE"/>
              </w:rPr>
              <w:t> </w:t>
            </w:r>
          </w:p>
          <w:p w14:paraId="246E6A5D"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(Authorised Signatory)</w:t>
            </w:r>
            <w:r w:rsidRPr="00B52223">
              <w:rPr>
                <w:rFonts w:eastAsia="Times New Roman"/>
                <w:color w:val="333399"/>
                <w:lang w:eastAsia="en-IE"/>
              </w:rPr>
              <w:t> </w:t>
            </w:r>
          </w:p>
        </w:tc>
        <w:tc>
          <w:tcPr>
            <w:tcW w:w="4815" w:type="dxa"/>
            <w:tcBorders>
              <w:top w:val="single" w:sz="12" w:space="0" w:color="FFFFFF"/>
              <w:left w:val="single" w:sz="12" w:space="0" w:color="FFFFFF"/>
              <w:bottom w:val="single" w:sz="12" w:space="0" w:color="FFFFFF"/>
              <w:right w:val="single" w:sz="12" w:space="0" w:color="FFFFFF"/>
            </w:tcBorders>
            <w:hideMark/>
          </w:tcPr>
          <w:p w14:paraId="3AF341A9"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Company</w:t>
            </w:r>
            <w:r w:rsidRPr="00B52223">
              <w:rPr>
                <w:rFonts w:eastAsia="Times New Roman"/>
                <w:color w:val="333399"/>
                <w:lang w:eastAsia="en-IE"/>
              </w:rPr>
              <w:t> </w:t>
            </w:r>
          </w:p>
          <w:p w14:paraId="212ABC00"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color w:val="333399"/>
                <w:lang w:eastAsia="en-IE"/>
              </w:rPr>
              <w:t> </w:t>
            </w:r>
          </w:p>
        </w:tc>
      </w:tr>
      <w:tr w:rsidR="00B52223" w:rsidRPr="00B52223" w14:paraId="05C49573" w14:textId="77777777" w:rsidTr="00E03EA4">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2E3D0AC2"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Print name</w:t>
            </w:r>
            <w:r w:rsidRPr="00B52223">
              <w:rPr>
                <w:rFonts w:eastAsia="Times New Roman"/>
                <w:color w:val="333399"/>
                <w:lang w:eastAsia="en-IE"/>
              </w:rPr>
              <w:t> </w:t>
            </w:r>
          </w:p>
        </w:tc>
        <w:tc>
          <w:tcPr>
            <w:tcW w:w="4815" w:type="dxa"/>
            <w:vMerge w:val="restart"/>
            <w:tcBorders>
              <w:top w:val="single" w:sz="12" w:space="0" w:color="FFFFFF"/>
              <w:left w:val="single" w:sz="12" w:space="0" w:color="FFFFFF"/>
              <w:bottom w:val="single" w:sz="12" w:space="0" w:color="FFFFFF"/>
              <w:right w:val="single" w:sz="12" w:space="0" w:color="FFFFFF"/>
            </w:tcBorders>
            <w:hideMark/>
          </w:tcPr>
          <w:p w14:paraId="76D28851"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Address</w:t>
            </w:r>
            <w:r w:rsidRPr="00B52223">
              <w:rPr>
                <w:rFonts w:eastAsia="Times New Roman"/>
                <w:color w:val="333399"/>
                <w:lang w:eastAsia="en-IE"/>
              </w:rPr>
              <w:t> </w:t>
            </w:r>
          </w:p>
        </w:tc>
      </w:tr>
      <w:tr w:rsidR="00B52223" w:rsidRPr="00B52223" w14:paraId="2E669C17" w14:textId="77777777" w:rsidTr="00E03EA4">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61A6005E"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Date</w:t>
            </w:r>
            <w:r w:rsidRPr="00B52223">
              <w:rPr>
                <w:rFonts w:eastAsia="Times New Roman"/>
                <w:color w:val="333399"/>
                <w:lang w:eastAsia="en-IE"/>
              </w:rPr>
              <w:t> </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3868FAB4" w14:textId="77777777" w:rsidR="00B52223" w:rsidRPr="00B52223" w:rsidRDefault="00B52223" w:rsidP="00B52223">
            <w:pPr>
              <w:spacing w:after="0" w:line="240" w:lineRule="auto"/>
              <w:rPr>
                <w:rFonts w:ascii="Times New Roman" w:eastAsia="Times New Roman" w:hAnsi="Times New Roman" w:cs="Times New Roman"/>
                <w:sz w:val="24"/>
                <w:szCs w:val="24"/>
                <w:lang w:eastAsia="en-IE"/>
              </w:rPr>
            </w:pPr>
          </w:p>
        </w:tc>
      </w:tr>
    </w:tbl>
    <w:p w14:paraId="317EE9E2" w14:textId="77777777" w:rsidR="00B52223" w:rsidRPr="00B52223" w:rsidRDefault="00B52223" w:rsidP="00B52223">
      <w:pPr>
        <w:spacing w:after="160" w:line="278" w:lineRule="auto"/>
        <w:rPr>
          <w:rFonts w:ascii="Aptos" w:eastAsia="Aptos" w:hAnsi="Aptos" w:cs="Times New Roman"/>
          <w:kern w:val="2"/>
          <w:sz w:val="24"/>
          <w:szCs w:val="24"/>
          <w14:ligatures w14:val="standardContextual"/>
        </w:rPr>
      </w:pPr>
    </w:p>
    <w:p w14:paraId="53429BC2" w14:textId="77777777" w:rsidR="000C47D1" w:rsidRPr="000C47D1" w:rsidRDefault="000C47D1" w:rsidP="000C47D1">
      <w:pPr>
        <w:pBdr>
          <w:top w:val="nil"/>
          <w:left w:val="nil"/>
          <w:bottom w:val="nil"/>
          <w:right w:val="nil"/>
          <w:between w:val="nil"/>
          <w:bar w:val="nil"/>
        </w:pBdr>
        <w:spacing w:after="0" w:line="240" w:lineRule="auto"/>
        <w:rPr>
          <w:rFonts w:eastAsia="Helvetica"/>
          <w:color w:val="365F91"/>
          <w:bdr w:val="nil"/>
        </w:rPr>
      </w:pPr>
      <w:r w:rsidRPr="000C47D1">
        <w:rPr>
          <w:rFonts w:eastAsia="Arial Unicode MS"/>
          <w:bdr w:val="nil"/>
        </w:rPr>
        <w:br w:type="page"/>
      </w:r>
    </w:p>
    <w:p w14:paraId="3D5E4056" w14:textId="6B4958DF" w:rsidR="000C47D1" w:rsidRPr="000C47D1" w:rsidRDefault="000C47D1"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asciiTheme="minorHAnsi" w:eastAsia="Helvetica" w:hAnsiTheme="minorHAnsi" w:cstheme="minorBidi"/>
          <w:b/>
          <w:bCs/>
          <w:color w:val="FFFFFF"/>
          <w:sz w:val="24"/>
          <w:szCs w:val="24"/>
          <w:bdr w:val="nil"/>
        </w:rPr>
      </w:pPr>
      <w:bookmarkStart w:id="30" w:name="_Toc1483562"/>
      <w:bookmarkStart w:id="31" w:name="_Toc209704763"/>
      <w:r w:rsidRPr="53C7AC22">
        <w:rPr>
          <w:rFonts w:asciiTheme="minorHAnsi" w:eastAsia="Helvetica" w:hAnsiTheme="minorHAnsi" w:cstheme="minorBidi"/>
          <w:b/>
          <w:bCs/>
          <w:color w:val="FFFFFF"/>
          <w:sz w:val="24"/>
          <w:szCs w:val="24"/>
          <w:bdr w:val="nil"/>
        </w:rPr>
        <w:lastRenderedPageBreak/>
        <w:t>A1</w:t>
      </w:r>
      <w:r w:rsidR="0095088D" w:rsidRPr="53C7AC22">
        <w:rPr>
          <w:rFonts w:asciiTheme="minorHAnsi" w:eastAsia="Helvetica" w:hAnsiTheme="minorHAnsi" w:cstheme="minorBidi"/>
          <w:b/>
          <w:bCs/>
          <w:color w:val="FFFFFF"/>
          <w:sz w:val="24"/>
          <w:szCs w:val="24"/>
          <w:bdr w:val="nil"/>
        </w:rPr>
        <w:t>1</w:t>
      </w:r>
      <w:r w:rsidRPr="53C7AC22">
        <w:rPr>
          <w:rFonts w:asciiTheme="minorHAnsi" w:eastAsia="Helvetica" w:hAnsiTheme="minorHAnsi" w:cstheme="minorBidi"/>
          <w:b/>
          <w:bCs/>
          <w:color w:val="FFFFFF"/>
          <w:sz w:val="24"/>
          <w:szCs w:val="24"/>
          <w:bdr w:val="nil"/>
        </w:rPr>
        <w:t>: Appendix 4 Declaration as to Personal Circumstances of Tenderer</w:t>
      </w:r>
      <w:bookmarkEnd w:id="30"/>
      <w:bookmarkEnd w:id="31"/>
    </w:p>
    <w:p w14:paraId="63D706E5" w14:textId="77777777" w:rsidR="000C47D1" w:rsidRPr="000C47D1" w:rsidRDefault="000C47D1" w:rsidP="00F41B66">
      <w:pPr>
        <w:pBdr>
          <w:top w:val="nil"/>
          <w:left w:val="nil"/>
          <w:bottom w:val="nil"/>
          <w:right w:val="nil"/>
          <w:between w:val="nil"/>
          <w:bar w:val="nil"/>
        </w:pBdr>
        <w:spacing w:after="0" w:line="240" w:lineRule="auto"/>
        <w:ind w:left="720"/>
        <w:rPr>
          <w:rFonts w:ascii="Helvetica" w:hAnsi="Helvetica"/>
          <w:noProof/>
          <w:color w:val="000000"/>
          <w:u w:color="000000"/>
          <w:bdr w:val="nil"/>
          <w:lang w:eastAsia="en-IE"/>
        </w:rPr>
      </w:pPr>
    </w:p>
    <w:p w14:paraId="431BF9F3" w14:textId="492FE83B" w:rsidR="0002104F" w:rsidRPr="0002104F" w:rsidRDefault="000C47D1" w:rsidP="00A85EED">
      <w:pPr>
        <w:pBdr>
          <w:top w:val="nil"/>
          <w:left w:val="nil"/>
          <w:bottom w:val="nil"/>
          <w:right w:val="nil"/>
          <w:between w:val="nil"/>
          <w:bar w:val="nil"/>
        </w:pBdr>
        <w:jc w:val="both"/>
        <w:rPr>
          <w:rFonts w:cs="Times New Roman"/>
          <w:b/>
          <w:bCs/>
          <w:color w:val="002060"/>
          <w:bdr w:val="nil"/>
        </w:rPr>
      </w:pPr>
      <w:r w:rsidRPr="00F41B66">
        <w:rPr>
          <w:rFonts w:eastAsia="Arial Unicode MS"/>
          <w:bdr w:val="nil"/>
          <w:lang w:val="en-US"/>
        </w:rPr>
        <w:t xml:space="preserve">Re: </w:t>
      </w:r>
      <w:r w:rsidR="00C637C4">
        <w:rPr>
          <w:b/>
          <w:color w:val="002060"/>
          <w:bdr w:val="nil"/>
          <w:lang w:val="en-US"/>
        </w:rPr>
        <w:t>UCDOPP5</w:t>
      </w:r>
      <w:r w:rsidR="00C51378">
        <w:rPr>
          <w:b/>
          <w:color w:val="002060"/>
          <w:bdr w:val="nil"/>
          <w:lang w:val="en-US"/>
        </w:rPr>
        <w:t>622</w:t>
      </w:r>
      <w:r w:rsidR="00A80361">
        <w:rPr>
          <w:rFonts w:cs="Times New Roman"/>
          <w:b/>
          <w:color w:val="002060"/>
          <w:bdr w:val="nil"/>
          <w:lang w:val="en-US"/>
        </w:rPr>
        <w:t xml:space="preserve"> - </w:t>
      </w:r>
      <w:r w:rsidR="00A80361" w:rsidRPr="00A80361">
        <w:rPr>
          <w:rFonts w:cs="Times New Roman"/>
          <w:b/>
          <w:color w:val="002060"/>
          <w:bdr w:val="nil"/>
          <w:lang w:val="en-US"/>
        </w:rPr>
        <w:t>Request-for-Tenders for the</w:t>
      </w:r>
      <w:r w:rsidR="00A80361">
        <w:rPr>
          <w:rFonts w:cs="Times New Roman"/>
          <w:b/>
          <w:color w:val="002060"/>
          <w:bdr w:val="nil"/>
          <w:lang w:val="en-US"/>
        </w:rPr>
        <w:t xml:space="preserve"> </w:t>
      </w:r>
      <w:r w:rsidR="00C51378">
        <w:rPr>
          <w:rFonts w:cs="Times New Roman"/>
          <w:b/>
          <w:bCs/>
          <w:color w:val="002060"/>
          <w:bdr w:val="nil"/>
        </w:rPr>
        <w:t>Provision of Stockbroking Services to</w:t>
      </w:r>
      <w:r w:rsidR="0002104F" w:rsidRPr="0002104F">
        <w:rPr>
          <w:rFonts w:cs="Times New Roman"/>
          <w:b/>
          <w:bCs/>
          <w:color w:val="002060"/>
          <w:bdr w:val="nil"/>
        </w:rPr>
        <w:t xml:space="preserve"> University College Dublin (UCD)</w:t>
      </w:r>
    </w:p>
    <w:p w14:paraId="1C2CF30B" w14:textId="2350B18D" w:rsidR="000C47D1" w:rsidRPr="000C47D1" w:rsidRDefault="000C47D1" w:rsidP="00A85EED">
      <w:pPr>
        <w:pBdr>
          <w:top w:val="nil"/>
          <w:left w:val="nil"/>
          <w:bottom w:val="nil"/>
          <w:right w:val="nil"/>
          <w:between w:val="nil"/>
          <w:bar w:val="nil"/>
        </w:pBdr>
        <w:jc w:val="both"/>
        <w:rPr>
          <w:rFonts w:eastAsia="Arial Unicode MS"/>
          <w:bdr w:val="nil"/>
          <w:lang w:val="en-US"/>
        </w:rPr>
      </w:pPr>
      <w:r w:rsidRPr="000C47D1">
        <w:rPr>
          <w:rFonts w:eastAsia="Arial Unicode MS"/>
          <w:b/>
          <w:bdr w:val="nil"/>
          <w:lang w:val="en-US"/>
        </w:rPr>
        <w:t>NAME:</w:t>
      </w:r>
      <w:r w:rsidRPr="000C47D1">
        <w:rPr>
          <w:rFonts w:eastAsia="Arial Unicode MS"/>
          <w:bdr w:val="nil"/>
          <w:lang w:val="en-US"/>
        </w:rPr>
        <w:t xml:space="preserve">   </w:t>
      </w:r>
      <w:r w:rsidRPr="000C47D1">
        <w:rPr>
          <w:rFonts w:eastAsia="Arial Unicode MS"/>
          <w:bdr w:val="nil"/>
          <w:lang w:val="en-US"/>
        </w:rPr>
        <w:tab/>
      </w:r>
      <w:r w:rsidRPr="000C47D1">
        <w:rPr>
          <w:rFonts w:eastAsia="Arial Unicode MS"/>
          <w:u w:val="single"/>
          <w:bdr w:val="nil"/>
          <w:lang w:val="en-US"/>
        </w:rPr>
        <w:fldChar w:fldCharType="begin">
          <w:ffData>
            <w:name w:val=""/>
            <w:enabled/>
            <w:calcOnExit w:val="0"/>
            <w:textInput>
              <w:default w:val="[Click here and insert name]"/>
            </w:textInput>
          </w:ffData>
        </w:fldChar>
      </w:r>
      <w:r w:rsidRPr="000C47D1">
        <w:rPr>
          <w:rFonts w:eastAsia="Arial Unicode MS"/>
          <w:u w:val="single"/>
          <w:bdr w:val="nil"/>
          <w:lang w:val="en-US"/>
        </w:rPr>
        <w:instrText xml:space="preserve"> FORMTEXT </w:instrText>
      </w:r>
      <w:r w:rsidRPr="000C47D1">
        <w:rPr>
          <w:rFonts w:eastAsia="Arial Unicode MS"/>
          <w:u w:val="single"/>
          <w:bdr w:val="nil"/>
          <w:lang w:val="en-US"/>
        </w:rPr>
      </w:r>
      <w:r w:rsidRPr="000C47D1">
        <w:rPr>
          <w:rFonts w:eastAsia="Arial Unicode MS"/>
          <w:u w:val="single"/>
          <w:bdr w:val="nil"/>
          <w:lang w:val="en-US"/>
        </w:rPr>
        <w:fldChar w:fldCharType="separate"/>
      </w:r>
      <w:r w:rsidRPr="000C47D1">
        <w:rPr>
          <w:rFonts w:eastAsia="Arial Unicode MS"/>
          <w:noProof/>
          <w:u w:val="single"/>
          <w:bdr w:val="nil"/>
          <w:lang w:val="en-US"/>
        </w:rPr>
        <w:t>[Click here and insert name]</w:t>
      </w:r>
      <w:r w:rsidRPr="000C47D1">
        <w:rPr>
          <w:rFonts w:eastAsia="Arial Unicode MS"/>
          <w:u w:val="single"/>
          <w:bdr w:val="nil"/>
          <w:lang w:val="en-US"/>
        </w:rPr>
        <w:fldChar w:fldCharType="end"/>
      </w:r>
    </w:p>
    <w:p w14:paraId="03749F94" w14:textId="77777777" w:rsidR="000C47D1" w:rsidRPr="000C47D1" w:rsidRDefault="000C47D1" w:rsidP="00A85EED">
      <w:pPr>
        <w:pBdr>
          <w:top w:val="nil"/>
          <w:left w:val="nil"/>
          <w:bottom w:val="nil"/>
          <w:right w:val="nil"/>
          <w:between w:val="nil"/>
          <w:bar w:val="nil"/>
        </w:pBdr>
        <w:tabs>
          <w:tab w:val="left" w:pos="1701"/>
        </w:tabs>
        <w:spacing w:line="240" w:lineRule="auto"/>
        <w:jc w:val="both"/>
        <w:rPr>
          <w:rFonts w:eastAsia="Arial Unicode MS"/>
          <w:bdr w:val="nil"/>
          <w:lang w:val="en-US"/>
        </w:rPr>
      </w:pPr>
      <w:r w:rsidRPr="000C47D1">
        <w:rPr>
          <w:rFonts w:eastAsia="Arial Unicode MS"/>
          <w:b/>
          <w:bdr w:val="nil"/>
          <w:lang w:val="en-US"/>
        </w:rPr>
        <w:t>ADDRESS:</w:t>
      </w:r>
      <w:r w:rsidRPr="000C47D1">
        <w:rPr>
          <w:rFonts w:eastAsia="Arial Unicode MS"/>
          <w:bdr w:val="nil"/>
          <w:lang w:val="en-US"/>
        </w:rPr>
        <w:t xml:space="preserve"> </w:t>
      </w:r>
      <w:r w:rsidRPr="000C47D1">
        <w:rPr>
          <w:rFonts w:eastAsia="Arial Unicode MS"/>
          <w:bdr w:val="nil"/>
          <w:lang w:val="en-US"/>
        </w:rPr>
        <w:tab/>
      </w:r>
      <w:r w:rsidRPr="000C47D1">
        <w:rPr>
          <w:rFonts w:eastAsia="Arial Unicode MS"/>
          <w:u w:val="single"/>
          <w:bdr w:val="nil"/>
          <w:lang w:val="en-US"/>
        </w:rPr>
        <w:fldChar w:fldCharType="begin">
          <w:ffData>
            <w:name w:val=""/>
            <w:enabled/>
            <w:calcOnExit w:val="0"/>
            <w:textInput>
              <w:default w:val="[Click here and insert address]"/>
            </w:textInput>
          </w:ffData>
        </w:fldChar>
      </w:r>
      <w:r w:rsidRPr="000C47D1">
        <w:rPr>
          <w:rFonts w:eastAsia="Arial Unicode MS"/>
          <w:u w:val="single"/>
          <w:bdr w:val="nil"/>
          <w:lang w:val="en-US"/>
        </w:rPr>
        <w:instrText xml:space="preserve"> FORMTEXT </w:instrText>
      </w:r>
      <w:r w:rsidRPr="000C47D1">
        <w:rPr>
          <w:rFonts w:eastAsia="Arial Unicode MS"/>
          <w:u w:val="single"/>
          <w:bdr w:val="nil"/>
          <w:lang w:val="en-US"/>
        </w:rPr>
      </w:r>
      <w:r w:rsidRPr="000C47D1">
        <w:rPr>
          <w:rFonts w:eastAsia="Arial Unicode MS"/>
          <w:u w:val="single"/>
          <w:bdr w:val="nil"/>
          <w:lang w:val="en-US"/>
        </w:rPr>
        <w:fldChar w:fldCharType="separate"/>
      </w:r>
      <w:r w:rsidRPr="000C47D1">
        <w:rPr>
          <w:rFonts w:eastAsia="Arial Unicode MS"/>
          <w:noProof/>
          <w:u w:val="single"/>
          <w:bdr w:val="nil"/>
          <w:lang w:val="en-US"/>
        </w:rPr>
        <w:t>[Click here and insert address]</w:t>
      </w:r>
      <w:r w:rsidRPr="000C47D1">
        <w:rPr>
          <w:rFonts w:eastAsia="Arial Unicode MS"/>
          <w:u w:val="single"/>
          <w:bdr w:val="nil"/>
          <w:lang w:val="en-US"/>
        </w:rPr>
        <w:fldChar w:fldCharType="end"/>
      </w:r>
    </w:p>
    <w:p w14:paraId="2C1A952F"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bdr w:val="nil"/>
          <w:lang w:val="en-US"/>
        </w:rPr>
      </w:pPr>
      <w:r w:rsidRPr="000C47D1">
        <w:rPr>
          <w:rFonts w:eastAsia="Arial Unicode MS"/>
          <w:bdr w:val="nil"/>
          <w:lang w:val="en-US"/>
        </w:rPr>
        <w:t xml:space="preserve">I, </w:t>
      </w:r>
      <w:r w:rsidRPr="000C47D1">
        <w:rPr>
          <w:rFonts w:eastAsia="Arial Unicode MS"/>
          <w:bdr w:val="nil"/>
          <w:lang w:val="en-US"/>
        </w:rPr>
        <w:fldChar w:fldCharType="begin">
          <w:ffData>
            <w:name w:val=""/>
            <w:enabled/>
            <w:calcOnExit w:val="0"/>
            <w:textInput>
              <w:default w:val="[Click here and insert name of Declarant]"/>
            </w:textInput>
          </w:ffData>
        </w:fldChar>
      </w:r>
      <w:r w:rsidRPr="000C47D1">
        <w:rPr>
          <w:rFonts w:eastAsia="Arial Unicode MS"/>
          <w:bdr w:val="nil"/>
          <w:lang w:val="en-US"/>
        </w:rPr>
        <w:instrText xml:space="preserve"> FORMTEXT </w:instrText>
      </w:r>
      <w:r w:rsidRPr="000C47D1">
        <w:rPr>
          <w:rFonts w:eastAsia="Arial Unicode MS"/>
          <w:bdr w:val="nil"/>
          <w:lang w:val="en-US"/>
        </w:rPr>
      </w:r>
      <w:r w:rsidRPr="000C47D1">
        <w:rPr>
          <w:rFonts w:eastAsia="Arial Unicode MS"/>
          <w:bdr w:val="nil"/>
          <w:lang w:val="en-US"/>
        </w:rPr>
        <w:fldChar w:fldCharType="separate"/>
      </w:r>
      <w:r w:rsidRPr="000C47D1">
        <w:rPr>
          <w:rFonts w:eastAsia="Arial Unicode MS"/>
          <w:noProof/>
          <w:bdr w:val="nil"/>
          <w:lang w:val="en-US"/>
        </w:rPr>
        <w:t>[Click here and insert name of Declarant]</w:t>
      </w:r>
      <w:r w:rsidRPr="000C47D1">
        <w:rPr>
          <w:rFonts w:eastAsia="Arial Unicode MS"/>
          <w:bdr w:val="nil"/>
          <w:lang w:val="en-US"/>
        </w:rPr>
        <w:fldChar w:fldCharType="end"/>
      </w:r>
      <w:r w:rsidRPr="000C47D1">
        <w:rPr>
          <w:rFonts w:eastAsia="Arial Unicode MS"/>
          <w:bdr w:val="nil"/>
          <w:lang w:val="en-US"/>
        </w:rPr>
        <w:t>,</w:t>
      </w:r>
      <w:r w:rsidRPr="000C47D1">
        <w:rPr>
          <w:rFonts w:eastAsia="Arial Unicode MS"/>
          <w:i/>
          <w:bdr w:val="nil"/>
          <w:lang w:val="en-US"/>
        </w:rPr>
        <w:t xml:space="preserve"> </w:t>
      </w:r>
      <w:r w:rsidRPr="000C47D1">
        <w:rPr>
          <w:rFonts w:eastAsia="Arial Unicode MS"/>
          <w:bdr w:val="nil"/>
          <w:lang w:val="en-US"/>
        </w:rPr>
        <w:t xml:space="preserve">of </w:t>
      </w:r>
      <w:r w:rsidRPr="000C47D1">
        <w:rPr>
          <w:rFonts w:eastAsia="Arial Unicode MS"/>
          <w:bdr w:val="nil"/>
          <w:lang w:val="en-US"/>
        </w:rPr>
        <w:fldChar w:fldCharType="begin">
          <w:ffData>
            <w:name w:val=""/>
            <w:enabled/>
            <w:calcOnExit w:val="0"/>
            <w:textInput>
              <w:default w:val="[Click here and insert name of entity]"/>
            </w:textInput>
          </w:ffData>
        </w:fldChar>
      </w:r>
      <w:r w:rsidRPr="000C47D1">
        <w:rPr>
          <w:rFonts w:eastAsia="Arial Unicode MS"/>
          <w:bdr w:val="nil"/>
          <w:lang w:val="en-US"/>
        </w:rPr>
        <w:instrText xml:space="preserve"> FORMTEXT </w:instrText>
      </w:r>
      <w:r w:rsidRPr="000C47D1">
        <w:rPr>
          <w:rFonts w:eastAsia="Arial Unicode MS"/>
          <w:bdr w:val="nil"/>
          <w:lang w:val="en-US"/>
        </w:rPr>
      </w:r>
      <w:r w:rsidRPr="000C47D1">
        <w:rPr>
          <w:rFonts w:eastAsia="Arial Unicode MS"/>
          <w:bdr w:val="nil"/>
          <w:lang w:val="en-US"/>
        </w:rPr>
        <w:fldChar w:fldCharType="separate"/>
      </w:r>
      <w:r w:rsidRPr="000C47D1">
        <w:rPr>
          <w:rFonts w:eastAsia="Arial Unicode MS"/>
          <w:noProof/>
          <w:bdr w:val="nil"/>
          <w:lang w:val="en-US"/>
        </w:rPr>
        <w:t>[Click here and insert name of entity]</w:t>
      </w:r>
      <w:r w:rsidRPr="000C47D1">
        <w:rPr>
          <w:rFonts w:eastAsia="Arial Unicode MS"/>
          <w:bdr w:val="nil"/>
          <w:lang w:val="en-US"/>
        </w:rPr>
        <w:fldChar w:fldCharType="end"/>
      </w:r>
      <w:r w:rsidRPr="000C47D1">
        <w:rPr>
          <w:rFonts w:eastAsia="Arial Unicode MS"/>
          <w:bdr w:val="nil"/>
          <w:lang w:val="en-US"/>
        </w:rPr>
        <w:t xml:space="preserve">  do solemnly and sincerely declare that:</w:t>
      </w:r>
    </w:p>
    <w:p w14:paraId="12D9EA31"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I am a </w:t>
      </w:r>
      <w:r w:rsidRPr="000C47D1">
        <w:rPr>
          <w:color w:val="000000"/>
          <w:u w:color="000000"/>
          <w:bdr w:val="nil"/>
          <w:lang w:val="en-US" w:eastAsia="en-IE"/>
        </w:rPr>
        <w:fldChar w:fldCharType="begin">
          <w:ffData>
            <w:name w:val=""/>
            <w:enabled/>
            <w:calcOnExit w:val="0"/>
            <w:textInput>
              <w:default w:val="[insert role of Declarant]"/>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[insert role of Declarant]</w:t>
      </w:r>
      <w:r w:rsidRPr="000C47D1">
        <w:rPr>
          <w:color w:val="000000"/>
          <w:u w:color="000000"/>
          <w:bdr w:val="nil"/>
          <w:lang w:val="en-US" w:eastAsia="en-IE"/>
        </w:rPr>
        <w:fldChar w:fldCharType="end"/>
      </w:r>
      <w:r w:rsidRPr="000C47D1">
        <w:rPr>
          <w:color w:val="000000"/>
          <w:u w:color="000000"/>
          <w:bdr w:val="nil"/>
          <w:lang w:val="en-US" w:eastAsia="en-IE"/>
        </w:rPr>
        <w:t xml:space="preserve"> of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and am authorized by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to make this declaration which relates to a tender (“the Tender”) submitted by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in response to an RFT dated titled </w:t>
      </w:r>
      <w:r w:rsidRPr="000C47D1">
        <w:rPr>
          <w:color w:val="000000"/>
          <w:u w:color="000000"/>
          <w:bdr w:val="nil"/>
          <w:lang w:val="en-US" w:eastAsia="en-IE"/>
        </w:rPr>
        <w:fldChar w:fldCharType="begin">
          <w:ffData>
            <w:name w:val=""/>
            <w:enabled/>
            <w:calcOnExit w:val="0"/>
            <w:textInput>
              <w:default w:val="[insert description of competition]"/>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[insert description of competition]</w:t>
      </w:r>
      <w:r w:rsidRPr="000C47D1">
        <w:rPr>
          <w:color w:val="000000"/>
          <w:u w:color="000000"/>
          <w:bdr w:val="nil"/>
          <w:lang w:val="en-US" w:eastAsia="en-IE"/>
        </w:rPr>
        <w:fldChar w:fldCharType="end"/>
      </w:r>
      <w:r w:rsidRPr="000C47D1">
        <w:rPr>
          <w:color w:val="000000"/>
          <w:u w:color="000000"/>
          <w:bdr w:val="nil"/>
          <w:lang w:val="en-US" w:eastAsia="en-IE"/>
        </w:rPr>
        <w:t xml:space="preserve"> published by </w:t>
      </w:r>
      <w:r w:rsidRPr="000C47D1">
        <w:rPr>
          <w:color w:val="000000"/>
          <w:u w:color="000000"/>
          <w:bdr w:val="nil"/>
          <w:lang w:val="en-US" w:eastAsia="en-IE"/>
        </w:rPr>
        <w:fldChar w:fldCharType="begin">
          <w:ffData>
            <w:name w:val=""/>
            <w:enabled/>
            <w:calcOnExit w:val="0"/>
            <w:textInput>
              <w:default w:val="[insert name of contracting author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[insert name of contracting authority]</w:t>
      </w:r>
      <w:r w:rsidRPr="000C47D1">
        <w:rPr>
          <w:color w:val="000000"/>
          <w:u w:color="000000"/>
          <w:bdr w:val="nil"/>
          <w:lang w:val="en-US" w:eastAsia="en-IE"/>
        </w:rPr>
        <w:fldChar w:fldCharType="end"/>
      </w:r>
      <w:r w:rsidRPr="000C47D1">
        <w:rPr>
          <w:color w:val="000000"/>
          <w:u w:color="000000"/>
          <w:bdr w:val="nil"/>
          <w:lang w:val="en-US" w:eastAsia="en-IE"/>
        </w:rPr>
        <w:t xml:space="preserve"> (“the Contracting Authority”).</w:t>
      </w:r>
    </w:p>
    <w:p w14:paraId="4CFA2388"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3331E80E"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Neither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nor any person who is a member of the administrative, management or supervisory body of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nor any person who has powers of representation, decision or control in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has: </w:t>
      </w:r>
    </w:p>
    <w:p w14:paraId="1CA03E26"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4A7D0235"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ever been the subject of a conviction for participation in a criminal organisation, as defined in Article 2 of Council Framework Decision 2008/841/JHA.</w:t>
      </w:r>
    </w:p>
    <w:p w14:paraId="38CA9341"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is established.</w:t>
      </w:r>
    </w:p>
    <w:p w14:paraId="4E8002F3"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 ever been the subject of a conviction for fraud within the meaning of Article 1 of the Convention on the protection of the European Communities’ financial interests.</w:t>
      </w:r>
    </w:p>
    <w:p w14:paraId="1FFDF20E"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C3BCB64"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ever been the subject of a conviction for money laundering or terrorist financing, as defined in Article 1 of Directive 2005/60/EC of the European Parliament and of the Council.</w:t>
      </w:r>
    </w:p>
    <w:p w14:paraId="4CF6A008"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ever been the subject of a conviction for child labour and other forms of trafficking in human beings as defined in Article 2 of Directive 2011/36/EU of the European Parliament and of the Council.</w:t>
      </w:r>
    </w:p>
    <w:p w14:paraId="2C66318B" w14:textId="77777777" w:rsidR="000C47D1" w:rsidRPr="000C47D1" w:rsidRDefault="000C47D1" w:rsidP="00A85EED">
      <w:pPr>
        <w:pBdr>
          <w:top w:val="nil"/>
          <w:left w:val="nil"/>
          <w:bottom w:val="nil"/>
          <w:right w:val="nil"/>
          <w:between w:val="nil"/>
          <w:bar w:val="nil"/>
        </w:pBdr>
        <w:ind w:left="1080"/>
        <w:jc w:val="both"/>
        <w:rPr>
          <w:color w:val="000000"/>
          <w:u w:color="000000"/>
          <w:bdr w:val="nil"/>
          <w:lang w:val="en-US" w:eastAsia="en-IE"/>
        </w:rPr>
      </w:pPr>
    </w:p>
    <w:p w14:paraId="678764C8"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w:t>
      </w:r>
    </w:p>
    <w:p w14:paraId="50322AD7"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2FA2604F" w14:textId="77777777" w:rsidR="000C47D1" w:rsidRPr="000C47D1" w:rsidRDefault="000C47D1" w:rsidP="0037032D">
      <w:pPr>
        <w:numPr>
          <w:ilvl w:val="0"/>
          <w:numId w:val="19"/>
        </w:numPr>
        <w:pBdr>
          <w:top w:val="nil"/>
          <w:left w:val="nil"/>
          <w:bottom w:val="nil"/>
          <w:right w:val="nil"/>
          <w:between w:val="nil"/>
          <w:bar w:val="nil"/>
        </w:pBdr>
        <w:spacing w:after="120" w:line="240" w:lineRule="auto"/>
        <w:ind w:left="1134" w:right="47" w:hanging="283"/>
        <w:jc w:val="both"/>
        <w:rPr>
          <w:rFonts w:eastAsia="Arial Unicode MS"/>
          <w:bdr w:val="nil"/>
          <w:lang w:val="en-US"/>
        </w:rPr>
      </w:pPr>
      <w:r w:rsidRPr="000C47D1">
        <w:rPr>
          <w:rFonts w:eastAsia="Arial Unicode MS"/>
          <w:bdr w:val="nil"/>
          <w:lang w:val="en-US"/>
        </w:rPr>
        <w:lastRenderedPageBreak/>
        <w:t>is not in breach and has not breached its obligations relating to the payment of taxes or social security contributions.</w:t>
      </w:r>
    </w:p>
    <w:p w14:paraId="03558740" w14:textId="77777777" w:rsidR="000C47D1" w:rsidRPr="000C47D1" w:rsidRDefault="000C47D1" w:rsidP="0037032D">
      <w:pPr>
        <w:numPr>
          <w:ilvl w:val="0"/>
          <w:numId w:val="19"/>
        </w:numPr>
        <w:pBdr>
          <w:top w:val="nil"/>
          <w:left w:val="nil"/>
          <w:bottom w:val="nil"/>
          <w:right w:val="nil"/>
          <w:between w:val="nil"/>
          <w:bar w:val="nil"/>
        </w:pBdr>
        <w:spacing w:after="120" w:line="240" w:lineRule="auto"/>
        <w:ind w:left="1134" w:right="47" w:hanging="283"/>
        <w:jc w:val="both"/>
        <w:rPr>
          <w:rFonts w:eastAsia="Arial Unicode MS"/>
          <w:bdr w:val="nil"/>
          <w:lang w:val="en-US"/>
        </w:rPr>
      </w:pPr>
      <w:r w:rsidRPr="000C47D1">
        <w:rPr>
          <w:rFonts w:eastAsia="Arial Unicode MS"/>
          <w:bdr w:val="nil"/>
          <w:lang w:val="en-US"/>
        </w:rPr>
        <w:t>has carried out the preparation of the Tender independently.</w:t>
      </w:r>
    </w:p>
    <w:p w14:paraId="03325FD8"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3E93A0C9"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w:t>
      </w:r>
    </w:p>
    <w:p w14:paraId="408C0528"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56AE9A9C"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036E2CAA"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4B42F01"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is not guilty of grave professional misconduct.</w:t>
      </w:r>
    </w:p>
    <w:p w14:paraId="7F7C0A82"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has not entered into agreements with other economic operators aimed at distorting competition.</w:t>
      </w:r>
    </w:p>
    <w:p w14:paraId="54AC1290"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is not aware of any conflict of interest due to its participation in the Competition;</w:t>
      </w:r>
    </w:p>
    <w:p w14:paraId="68510988"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has not had any prior involvement in the preparation of the Competition;</w:t>
      </w:r>
    </w:p>
    <w:p w14:paraId="07E7A3D7"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C852521"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AEE3B67"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069C526" w14:textId="77777777" w:rsidR="000C47D1" w:rsidRPr="000C47D1" w:rsidRDefault="000C47D1" w:rsidP="00A85EED">
      <w:pPr>
        <w:pBdr>
          <w:top w:val="nil"/>
          <w:left w:val="nil"/>
          <w:bottom w:val="nil"/>
          <w:right w:val="nil"/>
          <w:between w:val="nil"/>
          <w:bar w:val="nil"/>
        </w:pBdr>
        <w:ind w:left="1080"/>
        <w:jc w:val="both"/>
        <w:rPr>
          <w:color w:val="000000"/>
          <w:u w:color="000000"/>
          <w:bdr w:val="nil"/>
          <w:lang w:val="en-US" w:eastAsia="en-IE"/>
        </w:rPr>
      </w:pPr>
    </w:p>
    <w:p w14:paraId="14BCF77B"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does not come within the category of prohibited economic operators identified in Regulation (EU) No 833/2014 of 31 July 2014 (as amended by EU Regulation 2022/576 or any subsequent amendments to same); </w:t>
      </w:r>
    </w:p>
    <w:p w14:paraId="306EF7C3"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2C23B1A8"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The origin of goods connected to the Tender, if any, are not subject to the prohibitions set out in Regulation (EU) No 833/2014 (as amended by EU Regulation 2022/576 or any subsequent amendments to same);  </w:t>
      </w:r>
    </w:p>
    <w:p w14:paraId="70634E3F"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2CBDCD62"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Any subcontractor, supplier or other entity on whose capacity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relies as part of the Tender does not come within the category of prohibited economic operators identified in Regulation (EU) No 833/2014 of 31 July 2014 (as amended by EU Regulation 2022/576 or any subsequent amendments to same).</w:t>
      </w:r>
    </w:p>
    <w:p w14:paraId="087D043E"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bdr w:val="nil"/>
          <w:lang w:val="en-US"/>
        </w:rPr>
      </w:pPr>
      <w:r w:rsidRPr="000C47D1">
        <w:rPr>
          <w:rFonts w:eastAsia="Arial Unicode MS"/>
          <w:bdr w:val="nil"/>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F18779F" w14:textId="77777777" w:rsidR="000C47D1" w:rsidRPr="000C47D1" w:rsidRDefault="000C47D1" w:rsidP="000C47D1">
      <w:pPr>
        <w:pBdr>
          <w:top w:val="nil"/>
          <w:left w:val="nil"/>
          <w:bottom w:val="nil"/>
          <w:right w:val="nil"/>
          <w:between w:val="nil"/>
          <w:bar w:val="nil"/>
        </w:pBdr>
        <w:spacing w:after="0" w:line="240" w:lineRule="auto"/>
        <w:rPr>
          <w:rFonts w:eastAsia="Arial Unicode MS"/>
          <w:b/>
          <w:color w:val="333399"/>
          <w:bdr w:val="nil"/>
          <w:lang w:val="en-US"/>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8996"/>
      </w:tblGrid>
      <w:tr w:rsidR="000C47D1" w:rsidRPr="000C47D1" w14:paraId="2A467960" w14:textId="77777777">
        <w:trPr>
          <w:trHeight w:val="707"/>
        </w:trPr>
        <w:tc>
          <w:tcPr>
            <w:tcW w:w="4371" w:type="dxa"/>
          </w:tcPr>
          <w:p w14:paraId="28B1D1F9" w14:textId="77777777" w:rsidR="000C47D1" w:rsidRPr="000C47D1" w:rsidRDefault="000C47D1" w:rsidP="000C47D1">
            <w:pPr>
              <w:pBdr>
                <w:top w:val="nil"/>
                <w:left w:val="nil"/>
                <w:bottom w:val="nil"/>
                <w:right w:val="nil"/>
                <w:between w:val="nil"/>
                <w:bar w:val="nil"/>
              </w:pBdr>
              <w:spacing w:line="240" w:lineRule="auto"/>
              <w:rPr>
                <w:rFonts w:eastAsia="Arial Unicode MS"/>
                <w:b/>
                <w:color w:val="333399"/>
                <w:bdr w:val="nil"/>
                <w:lang w:val="en-US"/>
              </w:rPr>
            </w:pPr>
            <w:r w:rsidRPr="000C47D1">
              <w:rPr>
                <w:rFonts w:eastAsia="Arial Unicode MS"/>
                <w:b/>
                <w:color w:val="333399"/>
                <w:bdr w:val="nil"/>
                <w:lang w:val="en-US"/>
              </w:rPr>
              <w:br w:type="page"/>
            </w:r>
          </w:p>
          <w:p w14:paraId="48D114AC" w14:textId="77777777" w:rsidR="000C47D1" w:rsidRPr="000C47D1" w:rsidRDefault="000C47D1" w:rsidP="000C47D1">
            <w:pPr>
              <w:pBdr>
                <w:top w:val="nil"/>
                <w:left w:val="nil"/>
                <w:bottom w:val="nil"/>
                <w:right w:val="nil"/>
                <w:between w:val="nil"/>
                <w:bar w:val="nil"/>
              </w:pBdr>
              <w:spacing w:line="240" w:lineRule="auto"/>
              <w:rPr>
                <w:rFonts w:eastAsia="Arial Unicode MS"/>
                <w:b/>
                <w:color w:val="333399"/>
                <w:bdr w:val="nil"/>
                <w:lang w:val="en-US"/>
              </w:rPr>
            </w:pPr>
            <w:r w:rsidRPr="000C47D1">
              <w:rPr>
                <w:rFonts w:eastAsia="Arial Unicode MS"/>
                <w:b/>
                <w:color w:val="333399"/>
                <w:bdr w:val="nil"/>
                <w:lang w:val="en-US"/>
              </w:rPr>
              <w:t>________________________</w:t>
            </w:r>
          </w:p>
          <w:p w14:paraId="1812F4CF" w14:textId="77777777" w:rsidR="000C47D1" w:rsidRPr="000C47D1" w:rsidRDefault="000C47D1" w:rsidP="000C47D1">
            <w:pPr>
              <w:pBdr>
                <w:top w:val="nil"/>
                <w:left w:val="nil"/>
                <w:bottom w:val="nil"/>
                <w:right w:val="nil"/>
                <w:between w:val="nil"/>
                <w:bar w:val="nil"/>
              </w:pBdr>
              <w:spacing w:line="240" w:lineRule="auto"/>
              <w:rPr>
                <w:rFonts w:eastAsia="Arial Unicode MS"/>
                <w:b/>
                <w:color w:val="333399"/>
                <w:bdr w:val="nil"/>
                <w:lang w:val="en-US"/>
              </w:rPr>
            </w:pPr>
            <w:r w:rsidRPr="000C47D1">
              <w:rPr>
                <w:rFonts w:eastAsia="Arial Unicode MS"/>
                <w:b/>
                <w:color w:val="333399"/>
                <w:bdr w:val="nil"/>
                <w:lang w:val="en-US"/>
              </w:rPr>
              <w:t>Signature of Declarant</w:t>
            </w:r>
          </w:p>
        </w:tc>
      </w:tr>
      <w:tr w:rsidR="000C47D1" w:rsidRPr="000C47D1" w14:paraId="638F475A" w14:textId="77777777">
        <w:trPr>
          <w:trHeight w:val="158"/>
        </w:trPr>
        <w:tc>
          <w:tcPr>
            <w:tcW w:w="8996" w:type="dxa"/>
          </w:tcPr>
          <w:p w14:paraId="6CAB18FC"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Declared before me by ___________________________________ who is personally known to me</w:t>
            </w:r>
          </w:p>
          <w:p w14:paraId="7AEA75D4"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(or who is identified to me by ______________________________who is personally known to me) or*</w:t>
            </w:r>
          </w:p>
          <w:p w14:paraId="0FB730A4"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at ____________________________  this ___________ day of _______________ 20__</w:t>
            </w:r>
          </w:p>
          <w:p w14:paraId="01D1C957"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p>
          <w:p w14:paraId="6825C633"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________________________________</w:t>
            </w:r>
          </w:p>
          <w:p w14:paraId="0C318A32" w14:textId="2CD37A62"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(signed)</w:t>
            </w:r>
            <w:r w:rsidRPr="000C47D1">
              <w:rPr>
                <w:rFonts w:eastAsia="Arial Unicode MS"/>
                <w:b/>
                <w:color w:val="333399"/>
                <w:bdr w:val="nil"/>
                <w:lang w:val="en-US"/>
              </w:rPr>
              <w:br/>
            </w:r>
            <w:r w:rsidR="0095088D" w:rsidRPr="000C47D1">
              <w:rPr>
                <w:rFonts w:eastAsia="Arial Unicode MS"/>
                <w:b/>
                <w:color w:val="333399"/>
                <w:bdr w:val="nil"/>
                <w:lang w:val="en-US"/>
              </w:rPr>
              <w:t>Practicing</w:t>
            </w:r>
            <w:r w:rsidRPr="000C47D1">
              <w:rPr>
                <w:rFonts w:eastAsia="Arial Unicode MS"/>
                <w:b/>
                <w:color w:val="333399"/>
                <w:bdr w:val="nil"/>
                <w:lang w:val="en-US"/>
              </w:rPr>
              <w:t xml:space="preserve"> Solicitor/Commissioner for Oaths</w:t>
            </w:r>
          </w:p>
        </w:tc>
      </w:tr>
    </w:tbl>
    <w:p w14:paraId="0AB12177" w14:textId="77777777" w:rsidR="000C47D1" w:rsidRPr="000C47D1" w:rsidRDefault="000C47D1" w:rsidP="000C47D1">
      <w:pPr>
        <w:pBdr>
          <w:top w:val="nil"/>
          <w:left w:val="nil"/>
          <w:bottom w:val="nil"/>
          <w:right w:val="nil"/>
          <w:between w:val="nil"/>
          <w:bar w:val="nil"/>
        </w:pBdr>
        <w:spacing w:after="0" w:line="240" w:lineRule="auto"/>
        <w:rPr>
          <w:rFonts w:eastAsia="Arial Unicode MS"/>
          <w:b/>
          <w:i/>
          <w:bdr w:val="nil"/>
          <w:lang w:val="en-US"/>
        </w:rPr>
      </w:pPr>
      <w:r w:rsidRPr="000C47D1">
        <w:rPr>
          <w:rFonts w:eastAsia="Arial Unicode MS"/>
          <w:b/>
          <w:i/>
          <w:color w:val="333399"/>
          <w:bdr w:val="nil"/>
          <w:lang w:val="en-US"/>
        </w:rPr>
        <w:t>*Please include such other form of identification used to identify the Declarant as permitted by the Statutory Declarations Act, 1938 (as amended)</w:t>
      </w:r>
      <w:r w:rsidRPr="000C47D1">
        <w:rPr>
          <w:rFonts w:eastAsia="Arial Unicode MS"/>
          <w:b/>
          <w:i/>
          <w:bdr w:val="nil"/>
          <w:lang w:val="en-US"/>
        </w:rPr>
        <w:t xml:space="preserve"> </w:t>
      </w:r>
    </w:p>
    <w:p w14:paraId="485D7692" w14:textId="77777777" w:rsidR="000C47D1" w:rsidRPr="000C47D1" w:rsidRDefault="000C47D1" w:rsidP="000C47D1">
      <w:pPr>
        <w:pBdr>
          <w:top w:val="nil"/>
          <w:left w:val="nil"/>
          <w:bottom w:val="nil"/>
          <w:right w:val="nil"/>
          <w:between w:val="nil"/>
          <w:bar w:val="nil"/>
        </w:pBdr>
        <w:jc w:val="both"/>
        <w:rPr>
          <w:b/>
          <w:color w:val="000000"/>
          <w:u w:color="000000"/>
          <w:bdr w:val="nil"/>
          <w:lang w:val="en-US" w:eastAsia="en-IE"/>
        </w:rPr>
      </w:pPr>
    </w:p>
    <w:p w14:paraId="449A9C8D" w14:textId="77777777" w:rsidR="000C47D1" w:rsidRPr="000C47D1" w:rsidRDefault="000C47D1" w:rsidP="000C47D1">
      <w:pPr>
        <w:pBdr>
          <w:top w:val="nil"/>
          <w:left w:val="nil"/>
          <w:bottom w:val="nil"/>
          <w:right w:val="nil"/>
          <w:between w:val="nil"/>
          <w:bar w:val="nil"/>
        </w:pBdr>
        <w:jc w:val="both"/>
        <w:rPr>
          <w:b/>
          <w:color w:val="000000"/>
          <w:u w:color="000000"/>
          <w:bdr w:val="nil"/>
          <w:lang w:eastAsia="en-IE"/>
        </w:rPr>
      </w:pPr>
    </w:p>
    <w:p w14:paraId="7A749B12" w14:textId="77777777" w:rsidR="000C47D1" w:rsidRPr="000C47D1" w:rsidRDefault="000C47D1" w:rsidP="000C47D1">
      <w:pPr>
        <w:pBdr>
          <w:top w:val="nil"/>
          <w:left w:val="nil"/>
          <w:bottom w:val="nil"/>
          <w:right w:val="nil"/>
          <w:between w:val="nil"/>
          <w:bar w:val="nil"/>
        </w:pBdr>
        <w:spacing w:after="0" w:line="240" w:lineRule="auto"/>
        <w:rPr>
          <w:b/>
          <w:color w:val="000000"/>
          <w:u w:color="000000"/>
          <w:bdr w:val="nil"/>
          <w:lang w:eastAsia="en-IE"/>
        </w:rPr>
      </w:pPr>
      <w:r w:rsidRPr="000C47D1">
        <w:rPr>
          <w:rFonts w:ascii="Times New Roman" w:eastAsia="Arial Unicode MS" w:hAnsi="Times New Roman" w:cs="Times New Roman"/>
          <w:b/>
          <w:bdr w:val="nil"/>
        </w:rPr>
        <w:br w:type="page"/>
      </w:r>
    </w:p>
    <w:p w14:paraId="30E49C9B" w14:textId="463B4751" w:rsidR="00B221F0" w:rsidRDefault="00B221F0" w:rsidP="004A118A">
      <w:pPr>
        <w:pStyle w:val="Heading1"/>
        <w:numPr>
          <w:ilvl w:val="0"/>
          <w:numId w:val="8"/>
        </w:numPr>
        <w:rPr>
          <w:rFonts w:asciiTheme="minorHAnsi" w:hAnsiTheme="minorHAnsi" w:cstheme="minorBidi"/>
          <w:b/>
          <w:bCs/>
          <w:sz w:val="28"/>
          <w:szCs w:val="28"/>
          <w:bdr w:val="nil"/>
        </w:rPr>
      </w:pPr>
      <w:bookmarkStart w:id="32" w:name="_Toc209704764"/>
      <w:r w:rsidRPr="53C7AC22">
        <w:rPr>
          <w:rFonts w:asciiTheme="minorHAnsi" w:hAnsiTheme="minorHAnsi" w:cstheme="minorBidi"/>
          <w:b/>
          <w:bCs/>
          <w:sz w:val="28"/>
          <w:szCs w:val="28"/>
          <w:bdr w:val="nil"/>
        </w:rPr>
        <w:lastRenderedPageBreak/>
        <w:t>Sections B- Tender Response</w:t>
      </w:r>
      <w:bookmarkEnd w:id="32"/>
    </w:p>
    <w:p w14:paraId="080AFD43" w14:textId="77777777" w:rsidR="00E9230E" w:rsidRPr="00E9230E" w:rsidRDefault="00E9230E" w:rsidP="00E9230E"/>
    <w:p w14:paraId="3F92FE42" w14:textId="3CF7F08A"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3" w:name="_Toc209704765"/>
      <w:r w:rsidRPr="53C7AC22">
        <w:rPr>
          <w:rFonts w:eastAsia="Helvetica"/>
          <w:b/>
          <w:bCs/>
          <w:color w:val="FFFFFF"/>
          <w:sz w:val="24"/>
          <w:szCs w:val="24"/>
          <w:bdr w:val="nil"/>
        </w:rPr>
        <w:t>B1-Requirements &amp; Specifications</w:t>
      </w:r>
      <w:bookmarkEnd w:id="33"/>
    </w:p>
    <w:p w14:paraId="657E7673" w14:textId="77777777" w:rsidR="00E9230E" w:rsidRDefault="00E9230E" w:rsidP="00CC1F57">
      <w:pPr>
        <w:rPr>
          <w:rFonts w:asciiTheme="minorHAnsi" w:hAnsiTheme="minorHAnsi" w:cstheme="minorBidi"/>
        </w:rPr>
      </w:pPr>
    </w:p>
    <w:p w14:paraId="37490E20" w14:textId="717AE1A7" w:rsidR="00707006" w:rsidRPr="009C3599" w:rsidRDefault="00707006" w:rsidP="00707006">
      <w:pPr>
        <w:jc w:val="both"/>
        <w:rPr>
          <w:rFonts w:asciiTheme="minorHAnsi" w:hAnsiTheme="minorHAnsi" w:cstheme="minorBidi"/>
        </w:rPr>
      </w:pPr>
      <w:r w:rsidRPr="009C3599">
        <w:rPr>
          <w:rFonts w:asciiTheme="minorHAnsi" w:hAnsiTheme="minorHAnsi" w:cstheme="minorBidi"/>
        </w:rPr>
        <w:t xml:space="preserve">Suppliers </w:t>
      </w:r>
      <w:r w:rsidRPr="009C3599">
        <w:rPr>
          <w:rFonts w:asciiTheme="minorHAnsi" w:hAnsiTheme="minorHAnsi" w:cstheme="minorBidi"/>
          <w:b/>
        </w:rPr>
        <w:t>MUST</w:t>
      </w:r>
      <w:r w:rsidRPr="009C3599">
        <w:rPr>
          <w:rFonts w:asciiTheme="minorHAnsi" w:hAnsiTheme="minorHAnsi" w:cstheme="minorBidi"/>
        </w:rPr>
        <w:t xml:space="preserve"> provide all information relating to the </w:t>
      </w:r>
      <w:r w:rsidR="00AA2CD8">
        <w:rPr>
          <w:rFonts w:asciiTheme="minorHAnsi" w:hAnsiTheme="minorHAnsi" w:cstheme="minorBidi"/>
        </w:rPr>
        <w:t>services</w:t>
      </w:r>
      <w:r w:rsidRPr="009C3599">
        <w:rPr>
          <w:rFonts w:asciiTheme="minorHAnsi" w:hAnsiTheme="minorHAnsi" w:cstheme="minorBidi"/>
        </w:rPr>
        <w:t xml:space="preserve"> in the response boxes below. Responses will be scored accordingly by the Technical Evaluation team as set out in the Award Criteria in the RFT document.</w:t>
      </w:r>
    </w:p>
    <w:p w14:paraId="08AFC31C" w14:textId="77777777" w:rsidR="00707006" w:rsidRPr="00745033" w:rsidRDefault="00707006" w:rsidP="00707006">
      <w:pPr>
        <w:jc w:val="both"/>
        <w:rPr>
          <w:rFonts w:asciiTheme="minorHAnsi" w:hAnsiTheme="minorHAnsi" w:cstheme="minorBidi"/>
        </w:rPr>
      </w:pPr>
      <w:r w:rsidRPr="009C3599">
        <w:rPr>
          <w:rFonts w:asciiTheme="minorHAnsi" w:hAnsiTheme="minorHAnsi" w:cstheme="minorBidi"/>
        </w:rPr>
        <w:t xml:space="preserve">Please ensure all cost submissions are kept separate and included in the Excel file entitled: </w:t>
      </w:r>
      <w:r w:rsidRPr="009C3599">
        <w:rPr>
          <w:rFonts w:asciiTheme="minorHAnsi" w:hAnsiTheme="minorHAnsi" w:cstheme="minorBidi"/>
          <w:b/>
        </w:rPr>
        <w:t>Appendix 2 – Pricing Schedule</w:t>
      </w:r>
      <w:r w:rsidRPr="009C3599">
        <w:rPr>
          <w:rFonts w:asciiTheme="minorHAnsi" w:hAnsiTheme="minorHAnsi" w:cstheme="minorBidi"/>
        </w:rPr>
        <w:t>.</w:t>
      </w:r>
    </w:p>
    <w:p w14:paraId="59DCC8B6" w14:textId="0416D0E9" w:rsidR="00707006" w:rsidRDefault="00707006" w:rsidP="00707006">
      <w:pPr>
        <w:jc w:val="both"/>
        <w:rPr>
          <w:rFonts w:asciiTheme="minorHAnsi" w:hAnsiTheme="minorHAnsi" w:cstheme="minorBidi"/>
        </w:rPr>
      </w:pPr>
      <w:r w:rsidRPr="009C3599">
        <w:rPr>
          <w:rFonts w:asciiTheme="minorHAnsi" w:hAnsiTheme="minorHAnsi" w:cstheme="minorBidi"/>
        </w:rPr>
        <w:t xml:space="preserve">This is the minimum specification required.  All tenderers must meet or exceed this minimum specification to progress through the award criteria to cost evaluation.  Additional </w:t>
      </w:r>
      <w:r w:rsidR="00AA2CD8">
        <w:rPr>
          <w:rFonts w:asciiTheme="minorHAnsi" w:hAnsiTheme="minorHAnsi" w:cstheme="minorBidi"/>
        </w:rPr>
        <w:t>services</w:t>
      </w:r>
      <w:r w:rsidRPr="009C3599">
        <w:rPr>
          <w:rFonts w:asciiTheme="minorHAnsi" w:hAnsiTheme="minorHAnsi" w:cstheme="minorBidi"/>
        </w:rPr>
        <w:t xml:space="preserve"> should be identified in the comments section to facilitate scoring under the award criteria.</w:t>
      </w:r>
      <w:r>
        <w:rPr>
          <w:rFonts w:asciiTheme="minorHAnsi" w:hAnsiTheme="minorHAnsi" w:cstheme="minorBidi"/>
        </w:rPr>
        <w:t xml:space="preserve"> </w:t>
      </w:r>
      <w:r w:rsidRPr="00480076">
        <w:rPr>
          <w:rFonts w:asciiTheme="minorHAnsi" w:hAnsiTheme="minorHAnsi" w:cstheme="minorBidi"/>
        </w:rPr>
        <w:t>The Contracting Authority may award a higher marking if the additional functionality is desirable or adds value</w:t>
      </w:r>
      <w:r>
        <w:rPr>
          <w:rFonts w:asciiTheme="minorHAnsi" w:hAnsiTheme="minorHAnsi" w:cstheme="minorBidi"/>
        </w:rPr>
        <w:t>.</w:t>
      </w:r>
    </w:p>
    <w:p w14:paraId="338DD19C" w14:textId="77777777" w:rsidR="00707006" w:rsidRPr="009C3599" w:rsidRDefault="00707006" w:rsidP="00707006">
      <w:pPr>
        <w:rPr>
          <w:b/>
        </w:rPr>
      </w:pPr>
      <w:r w:rsidRPr="009C3599">
        <w:rPr>
          <w:b/>
        </w:rPr>
        <w:t>Supplier Notes</w:t>
      </w:r>
    </w:p>
    <w:p w14:paraId="62AF0B7C"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This specification document is designed to assist the contracting authority in its evaluation of your tender and to enable suppliers provide structured responses to key deliverables. It is structured to reflect the award criteria as set out in the RFT.</w:t>
      </w:r>
    </w:p>
    <w:p w14:paraId="70588EA0"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Please note responses to individual questions will NOT be scored separately but collectively they will provide a basis for assessing the merits of the tenderer’s overall response to each award criterion and sub-criterion.</w:t>
      </w:r>
    </w:p>
    <w:p w14:paraId="106496A0"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 xml:space="preserve">Where specifications include reference to manufacturer or brand names this is a result of difficulties in specifying the product required. In these instances the phrase “or equivalent” is inferred. </w:t>
      </w:r>
    </w:p>
    <w:p w14:paraId="7DF32D65"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75218183"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bookmarkStart w:id="34" w:name="_Hlk144385616"/>
      <w:r w:rsidRPr="009C3599">
        <w:rPr>
          <w:rFonts w:ascii="Calibri" w:hAnsi="Calibri"/>
          <w:sz w:val="22"/>
          <w:szCs w:val="22"/>
          <w:lang w:val="en-IE"/>
        </w:rPr>
        <w:t>Where abnormally low tenders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bookmarkEnd w:id="34"/>
    <w:p w14:paraId="21726851"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The award of any contract is subject to the successful tenderer meeting the required specification and standards as set out in this RFT and Appendix 1. Should the required specification and standards not be met, the EPS reserves the right, in consultation with the Contracting Authority, to award any contract to the next highest-ranked Tenderer.</w:t>
      </w:r>
    </w:p>
    <w:p w14:paraId="3D18AA4B"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 xml:space="preserve">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w:t>
      </w:r>
      <w:r w:rsidRPr="009C3599">
        <w:rPr>
          <w:rFonts w:ascii="Calibri" w:hAnsi="Calibri"/>
          <w:sz w:val="22"/>
          <w:szCs w:val="22"/>
          <w:lang w:val="en-IE"/>
        </w:rPr>
        <w:lastRenderedPageBreak/>
        <w:t>after all criterions are assessed, the tenderers will be asked to submit a Best and Final Offer (BAFO).</w:t>
      </w:r>
    </w:p>
    <w:p w14:paraId="06A1BAA1" w14:textId="77777777" w:rsidR="00707006" w:rsidRPr="009C3599" w:rsidRDefault="00707006" w:rsidP="00707006">
      <w:pPr>
        <w:jc w:val="both"/>
        <w:rPr>
          <w:rFonts w:cs="Times New Roman"/>
          <w:i/>
          <w:iCs/>
        </w:rPr>
      </w:pPr>
      <w:r w:rsidRPr="009C3599">
        <w:rPr>
          <w:rFonts w:cs="Times New Roman"/>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9C3599">
        <w:rPr>
          <w:rFonts w:cs="Times New Roman"/>
          <w:i/>
          <w:iCs/>
          <w:u w:val="single"/>
        </w:rPr>
        <w:t>ALL</w:t>
      </w:r>
      <w:r w:rsidRPr="009C3599">
        <w:rPr>
          <w:rFonts w:cs="Times New Roman"/>
          <w:i/>
          <w:iCs/>
        </w:rPr>
        <w:t xml:space="preserve"> sections of this questionnaire.</w:t>
      </w:r>
    </w:p>
    <w:p w14:paraId="05816D03" w14:textId="77777777" w:rsidR="00707006" w:rsidRDefault="00707006" w:rsidP="00707006">
      <w:pPr>
        <w:jc w:val="both"/>
        <w:rPr>
          <w:rFonts w:cs="Times New Roman"/>
          <w:i/>
          <w:iCs/>
        </w:rPr>
      </w:pPr>
      <w:r w:rsidRPr="009C3599">
        <w:rPr>
          <w:rFonts w:cs="Times New Roman"/>
          <w:i/>
          <w:iCs/>
        </w:rPr>
        <w:t>Only those Tenderers who have qualified in accordance with paragraph 3.2 of this RFT will proceed to be evaluated under this paragraph 3.3.1</w:t>
      </w:r>
    </w:p>
    <w:p w14:paraId="3F54573E" w14:textId="77777777" w:rsidR="0031787B" w:rsidRDefault="0031787B" w:rsidP="00CC1F57">
      <w:pPr>
        <w:rPr>
          <w:rFonts w:cs="Times New Roman"/>
          <w:i/>
          <w:iCs/>
        </w:rPr>
      </w:pPr>
    </w:p>
    <w:p w14:paraId="21C8E645" w14:textId="77777777" w:rsidR="0031787B" w:rsidRDefault="0031787B" w:rsidP="00CC1F57">
      <w:pPr>
        <w:rPr>
          <w:rFonts w:cs="Times New Roman"/>
          <w:i/>
          <w:iCs/>
        </w:rPr>
      </w:pPr>
    </w:p>
    <w:p w14:paraId="535B3D94" w14:textId="77777777" w:rsidR="0031787B" w:rsidRDefault="0031787B" w:rsidP="00CC1F57">
      <w:pPr>
        <w:rPr>
          <w:rFonts w:cs="Times New Roman"/>
          <w:i/>
          <w:iCs/>
        </w:rPr>
      </w:pPr>
    </w:p>
    <w:p w14:paraId="7B1AC169" w14:textId="77777777" w:rsidR="0031787B" w:rsidRDefault="0031787B" w:rsidP="00CC1F57">
      <w:pPr>
        <w:rPr>
          <w:rFonts w:cs="Times New Roman"/>
          <w:i/>
          <w:iCs/>
        </w:rPr>
      </w:pPr>
    </w:p>
    <w:p w14:paraId="1D111E30" w14:textId="77777777" w:rsidR="0031787B" w:rsidRDefault="0031787B" w:rsidP="00CC1F57">
      <w:pPr>
        <w:rPr>
          <w:rFonts w:cs="Times New Roman"/>
          <w:i/>
          <w:iCs/>
        </w:rPr>
      </w:pPr>
    </w:p>
    <w:p w14:paraId="40B23852" w14:textId="77777777" w:rsidR="0031787B" w:rsidRDefault="0031787B" w:rsidP="00CC1F57">
      <w:pPr>
        <w:rPr>
          <w:rFonts w:cs="Times New Roman"/>
          <w:i/>
          <w:iCs/>
        </w:rPr>
      </w:pPr>
    </w:p>
    <w:p w14:paraId="569077B8" w14:textId="77777777" w:rsidR="0031787B" w:rsidRDefault="0031787B" w:rsidP="00CC1F57">
      <w:pPr>
        <w:rPr>
          <w:rFonts w:cs="Times New Roman"/>
          <w:i/>
          <w:iCs/>
        </w:rPr>
      </w:pPr>
    </w:p>
    <w:p w14:paraId="61FE4C8B" w14:textId="77777777" w:rsidR="0031787B" w:rsidRDefault="0031787B" w:rsidP="00CC1F57">
      <w:pPr>
        <w:rPr>
          <w:rFonts w:cs="Times New Roman"/>
          <w:i/>
          <w:iCs/>
        </w:rPr>
      </w:pPr>
    </w:p>
    <w:p w14:paraId="5E4D9918" w14:textId="77777777" w:rsidR="0031787B" w:rsidRDefault="0031787B" w:rsidP="00CC1F57">
      <w:pPr>
        <w:rPr>
          <w:rFonts w:cs="Times New Roman"/>
          <w:i/>
          <w:iCs/>
        </w:rPr>
      </w:pPr>
    </w:p>
    <w:p w14:paraId="6098A033" w14:textId="77777777" w:rsidR="0031787B" w:rsidRDefault="0031787B" w:rsidP="00CC1F57">
      <w:pPr>
        <w:rPr>
          <w:rFonts w:cs="Times New Roman"/>
          <w:i/>
          <w:iCs/>
        </w:rPr>
      </w:pPr>
    </w:p>
    <w:p w14:paraId="668BDBE6" w14:textId="77777777" w:rsidR="0031787B" w:rsidRDefault="0031787B" w:rsidP="00CC1F57">
      <w:pPr>
        <w:rPr>
          <w:rFonts w:cs="Times New Roman"/>
          <w:i/>
          <w:iCs/>
        </w:rPr>
      </w:pPr>
    </w:p>
    <w:p w14:paraId="2DD2B1B5" w14:textId="77777777" w:rsidR="0031787B" w:rsidRDefault="0031787B" w:rsidP="00CC1F57">
      <w:pPr>
        <w:rPr>
          <w:rFonts w:cs="Times New Roman"/>
          <w:i/>
          <w:iCs/>
        </w:rPr>
      </w:pPr>
    </w:p>
    <w:p w14:paraId="791E7BE9" w14:textId="77777777" w:rsidR="0031787B" w:rsidRDefault="0031787B" w:rsidP="00CC1F57">
      <w:pPr>
        <w:rPr>
          <w:rFonts w:cs="Times New Roman"/>
          <w:i/>
          <w:iCs/>
        </w:rPr>
      </w:pPr>
    </w:p>
    <w:p w14:paraId="277347B1" w14:textId="77777777" w:rsidR="00EF5C1C" w:rsidRDefault="00EF5C1C" w:rsidP="00D21E0C">
      <w:pPr>
        <w:autoSpaceDE w:val="0"/>
        <w:autoSpaceDN w:val="0"/>
        <w:adjustRightInd w:val="0"/>
        <w:rPr>
          <w:rFonts w:asciiTheme="minorHAnsi" w:hAnsiTheme="minorHAnsi" w:cstheme="minorBidi"/>
          <w:sz w:val="24"/>
          <w:szCs w:val="24"/>
        </w:rPr>
      </w:pPr>
    </w:p>
    <w:p w14:paraId="5B12BDD7" w14:textId="77777777" w:rsidR="00EF5C1C" w:rsidRDefault="00EF5C1C" w:rsidP="00CC1F57">
      <w:pPr>
        <w:autoSpaceDE w:val="0"/>
        <w:autoSpaceDN w:val="0"/>
        <w:adjustRightInd w:val="0"/>
        <w:ind w:left="709"/>
        <w:rPr>
          <w:rFonts w:asciiTheme="minorHAnsi" w:hAnsiTheme="minorHAnsi" w:cstheme="minorBidi"/>
          <w:sz w:val="24"/>
          <w:szCs w:val="24"/>
        </w:rPr>
      </w:pPr>
    </w:p>
    <w:p w14:paraId="06FF1473" w14:textId="77777777" w:rsidR="00EF5C1C" w:rsidRDefault="00EF5C1C" w:rsidP="00CC1F57">
      <w:pPr>
        <w:autoSpaceDE w:val="0"/>
        <w:autoSpaceDN w:val="0"/>
        <w:adjustRightInd w:val="0"/>
        <w:ind w:left="709"/>
        <w:rPr>
          <w:rFonts w:asciiTheme="minorHAnsi" w:hAnsiTheme="minorHAnsi" w:cstheme="minorBidi"/>
          <w:sz w:val="24"/>
          <w:szCs w:val="24"/>
        </w:rPr>
      </w:pPr>
    </w:p>
    <w:p w14:paraId="25046EAB" w14:textId="77777777" w:rsidR="00E9230E" w:rsidRDefault="00E9230E" w:rsidP="00CC1F57">
      <w:pPr>
        <w:autoSpaceDE w:val="0"/>
        <w:autoSpaceDN w:val="0"/>
        <w:adjustRightInd w:val="0"/>
        <w:ind w:left="709"/>
        <w:rPr>
          <w:rFonts w:asciiTheme="minorHAnsi" w:hAnsiTheme="minorHAnsi" w:cstheme="minorBidi"/>
          <w:sz w:val="24"/>
          <w:szCs w:val="24"/>
        </w:rPr>
      </w:pPr>
    </w:p>
    <w:p w14:paraId="475FCE8F" w14:textId="77777777" w:rsidR="00AA2CD8" w:rsidRDefault="00AA2CD8" w:rsidP="00CC1F57">
      <w:pPr>
        <w:autoSpaceDE w:val="0"/>
        <w:autoSpaceDN w:val="0"/>
        <w:adjustRightInd w:val="0"/>
        <w:ind w:left="709"/>
        <w:rPr>
          <w:rFonts w:asciiTheme="minorHAnsi" w:hAnsiTheme="minorHAnsi" w:cstheme="minorBidi"/>
          <w:sz w:val="24"/>
          <w:szCs w:val="24"/>
        </w:rPr>
      </w:pPr>
    </w:p>
    <w:p w14:paraId="0404A53B" w14:textId="77777777" w:rsidR="00AA2CD8" w:rsidRDefault="00AA2CD8" w:rsidP="00CC1F57">
      <w:pPr>
        <w:autoSpaceDE w:val="0"/>
        <w:autoSpaceDN w:val="0"/>
        <w:adjustRightInd w:val="0"/>
        <w:ind w:left="709"/>
        <w:rPr>
          <w:rFonts w:asciiTheme="minorHAnsi" w:hAnsiTheme="minorHAnsi" w:cstheme="minorBidi"/>
          <w:sz w:val="24"/>
          <w:szCs w:val="24"/>
        </w:rPr>
      </w:pPr>
    </w:p>
    <w:p w14:paraId="23051014" w14:textId="77777777" w:rsidR="00EF5C1C" w:rsidRDefault="00EF5C1C" w:rsidP="00CC1F57">
      <w:pPr>
        <w:autoSpaceDE w:val="0"/>
        <w:autoSpaceDN w:val="0"/>
        <w:adjustRightInd w:val="0"/>
        <w:ind w:left="709"/>
        <w:rPr>
          <w:rFonts w:asciiTheme="minorHAnsi" w:hAnsiTheme="minorHAnsi" w:cstheme="minorBidi"/>
          <w:sz w:val="24"/>
          <w:szCs w:val="24"/>
        </w:rPr>
      </w:pPr>
    </w:p>
    <w:p w14:paraId="74DB249A" w14:textId="77777777" w:rsidR="00EF5C1C" w:rsidRDefault="00EF5C1C" w:rsidP="00CC1F57">
      <w:pPr>
        <w:autoSpaceDE w:val="0"/>
        <w:autoSpaceDN w:val="0"/>
        <w:adjustRightInd w:val="0"/>
        <w:ind w:left="709"/>
        <w:rPr>
          <w:rFonts w:asciiTheme="minorHAnsi" w:hAnsiTheme="minorHAnsi" w:cstheme="minorBidi"/>
          <w:sz w:val="24"/>
          <w:szCs w:val="24"/>
        </w:rPr>
      </w:pPr>
    </w:p>
    <w:p w14:paraId="28A29A3B" w14:textId="4E1D8834"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5" w:name="_Toc209704766"/>
      <w:r w:rsidRPr="53C7AC22">
        <w:rPr>
          <w:rFonts w:eastAsia="Helvetica"/>
          <w:b/>
          <w:bCs/>
          <w:color w:val="FFFFFF"/>
          <w:sz w:val="24"/>
          <w:szCs w:val="24"/>
          <w:bdr w:val="nil"/>
        </w:rPr>
        <w:lastRenderedPageBreak/>
        <w:t>B2: Award Criteria</w:t>
      </w:r>
      <w:bookmarkEnd w:id="35"/>
    </w:p>
    <w:p w14:paraId="3F4BE5B7" w14:textId="77777777" w:rsidR="00F57D14" w:rsidRDefault="00F57D14" w:rsidP="00CC1F57">
      <w:pPr>
        <w:widowControl w:val="0"/>
        <w:rPr>
          <w:rFonts w:asciiTheme="minorHAnsi" w:hAnsiTheme="minorHAnsi"/>
        </w:rPr>
      </w:pPr>
    </w:p>
    <w:p w14:paraId="4FD51BBB" w14:textId="2C900B4D" w:rsidR="001337DB" w:rsidRPr="009C3599" w:rsidRDefault="00036641" w:rsidP="00CC1F57">
      <w:pPr>
        <w:widowControl w:val="0"/>
        <w:rPr>
          <w:rFonts w:asciiTheme="minorHAnsi" w:hAnsiTheme="minorHAnsi"/>
        </w:rPr>
      </w:pPr>
      <w:r w:rsidRPr="009C3599">
        <w:rPr>
          <w:rFonts w:asciiTheme="minorHAnsi" w:hAnsiTheme="minorHAnsi"/>
        </w:rPr>
        <w:t xml:space="preserve">The </w:t>
      </w:r>
      <w:r w:rsidR="00AA2CD8">
        <w:rPr>
          <w:rFonts w:asciiTheme="minorHAnsi" w:hAnsiTheme="minorHAnsi"/>
        </w:rPr>
        <w:t>Service</w:t>
      </w:r>
      <w:r w:rsidRPr="009C3599">
        <w:rPr>
          <w:rFonts w:asciiTheme="minorHAnsi" w:hAnsiTheme="minorHAnsi"/>
        </w:rPr>
        <w:t xml:space="preserve">s Contract will be awarded on the basis of the most economically advantageous tender(s) as identified in accordance with the following </w:t>
      </w:r>
      <w:r w:rsidR="001337DB" w:rsidRPr="009C3599">
        <w:rPr>
          <w:rFonts w:asciiTheme="minorHAnsi" w:hAnsiTheme="minorHAnsi"/>
        </w:rPr>
        <w:t xml:space="preserve">award </w:t>
      </w:r>
      <w:r w:rsidRPr="009C3599">
        <w:rPr>
          <w:rFonts w:asciiTheme="minorHAnsi" w:hAnsiTheme="minorHAnsi"/>
        </w:rPr>
        <w:t>criteria:</w:t>
      </w:r>
    </w:p>
    <w:tbl>
      <w:tblPr>
        <w:tblStyle w:val="TableGrid11"/>
        <w:tblW w:w="9351" w:type="dxa"/>
        <w:tblLayout w:type="fixed"/>
        <w:tblLook w:val="0400" w:firstRow="0" w:lastRow="0" w:firstColumn="0" w:lastColumn="0" w:noHBand="0" w:noVBand="1"/>
      </w:tblPr>
      <w:tblGrid>
        <w:gridCol w:w="717"/>
        <w:gridCol w:w="4111"/>
        <w:gridCol w:w="1121"/>
        <w:gridCol w:w="1559"/>
        <w:gridCol w:w="1843"/>
      </w:tblGrid>
      <w:tr w:rsidR="002F2AF1" w:rsidRPr="0012048B" w14:paraId="78DB7633" w14:textId="77777777" w:rsidTr="003D4FFE">
        <w:trPr>
          <w:trHeight w:val="637"/>
        </w:trPr>
        <w:tc>
          <w:tcPr>
            <w:tcW w:w="9351" w:type="dxa"/>
            <w:gridSpan w:val="5"/>
            <w:shd w:val="clear" w:color="auto" w:fill="B8CCE4" w:themeFill="accent1" w:themeFillTint="66"/>
          </w:tcPr>
          <w:p w14:paraId="5491CFBD" w14:textId="6A0B8157" w:rsidR="002F2AF1" w:rsidRPr="00F41B66" w:rsidRDefault="00003723" w:rsidP="0002104F">
            <w:pPr>
              <w:jc w:val="center"/>
              <w:rPr>
                <w:rFonts w:asciiTheme="minorHAnsi" w:hAnsiTheme="minorHAnsi" w:cstheme="minorHAnsi"/>
                <w:b/>
                <w:bCs/>
                <w:sz w:val="24"/>
                <w:szCs w:val="24"/>
              </w:rPr>
            </w:pPr>
            <w:bookmarkStart w:id="36" w:name="_Hlk207630238"/>
            <w:r>
              <w:rPr>
                <w:rFonts w:asciiTheme="minorHAnsi" w:hAnsiTheme="minorHAnsi" w:cstheme="minorHAnsi"/>
                <w:b/>
                <w:bCs/>
                <w:sz w:val="24"/>
                <w:szCs w:val="24"/>
                <w:lang w:val="en-GB"/>
              </w:rPr>
              <w:t>UCDOPP5</w:t>
            </w:r>
            <w:r w:rsidR="00C51378">
              <w:rPr>
                <w:rFonts w:asciiTheme="minorHAnsi" w:hAnsiTheme="minorHAnsi" w:cstheme="minorHAnsi"/>
                <w:b/>
                <w:bCs/>
                <w:sz w:val="24"/>
                <w:szCs w:val="24"/>
                <w:lang w:val="en-GB"/>
              </w:rPr>
              <w:t>622</w:t>
            </w:r>
            <w:r w:rsidR="00D82F82" w:rsidRPr="00D82F82">
              <w:rPr>
                <w:rFonts w:asciiTheme="minorHAnsi" w:hAnsiTheme="minorHAnsi" w:cstheme="minorHAnsi"/>
                <w:b/>
                <w:bCs/>
                <w:sz w:val="24"/>
                <w:szCs w:val="24"/>
                <w:lang w:val="en-GB"/>
              </w:rPr>
              <w:t xml:space="preserve"> - </w:t>
            </w:r>
            <w:r w:rsidR="00F41B66" w:rsidRPr="00F41B66">
              <w:rPr>
                <w:rFonts w:asciiTheme="minorHAnsi" w:hAnsiTheme="minorHAnsi" w:cstheme="minorHAnsi"/>
                <w:b/>
                <w:bCs/>
                <w:sz w:val="24"/>
                <w:szCs w:val="24"/>
              </w:rPr>
              <w:t>Request-for-Tenders for the</w:t>
            </w:r>
            <w:r w:rsidR="00F41B66">
              <w:rPr>
                <w:rFonts w:asciiTheme="minorHAnsi" w:hAnsiTheme="minorHAnsi" w:cstheme="minorHAnsi"/>
                <w:b/>
                <w:bCs/>
                <w:sz w:val="24"/>
                <w:szCs w:val="24"/>
              </w:rPr>
              <w:t xml:space="preserve"> </w:t>
            </w:r>
            <w:r w:rsidR="00C51378">
              <w:rPr>
                <w:rFonts w:asciiTheme="minorHAnsi" w:hAnsiTheme="minorHAnsi" w:cstheme="minorHAnsi"/>
                <w:b/>
                <w:bCs/>
                <w:sz w:val="24"/>
                <w:szCs w:val="24"/>
              </w:rPr>
              <w:t xml:space="preserve">Provision of Stockbroking Services </w:t>
            </w:r>
            <w:r w:rsidR="0002104F" w:rsidRPr="0002104F">
              <w:rPr>
                <w:rFonts w:asciiTheme="minorHAnsi" w:hAnsiTheme="minorHAnsi" w:cstheme="minorHAnsi"/>
                <w:b/>
                <w:bCs/>
                <w:sz w:val="24"/>
                <w:szCs w:val="24"/>
              </w:rPr>
              <w:t>University College Dublin (UCD)</w:t>
            </w:r>
          </w:p>
        </w:tc>
      </w:tr>
      <w:tr w:rsidR="00EF04A2" w:rsidRPr="0012048B" w14:paraId="102C9C0D" w14:textId="77777777" w:rsidTr="00A85EED">
        <w:trPr>
          <w:trHeight w:val="1106"/>
        </w:trPr>
        <w:tc>
          <w:tcPr>
            <w:tcW w:w="9351" w:type="dxa"/>
            <w:gridSpan w:val="5"/>
            <w:shd w:val="clear" w:color="auto" w:fill="B8CCE4" w:themeFill="accent1" w:themeFillTint="66"/>
          </w:tcPr>
          <w:p w14:paraId="2D4A22FA" w14:textId="5B45E4F2" w:rsidR="00EF04A2" w:rsidRPr="00D82F82" w:rsidRDefault="00EF04A2" w:rsidP="0002104F">
            <w:pPr>
              <w:jc w:val="center"/>
              <w:rPr>
                <w:rFonts w:asciiTheme="minorHAnsi" w:hAnsiTheme="minorHAnsi" w:cstheme="minorHAnsi"/>
                <w:b/>
                <w:bCs/>
                <w:sz w:val="24"/>
                <w:szCs w:val="24"/>
                <w:lang w:val="en-GB"/>
              </w:rPr>
            </w:pPr>
            <w:r w:rsidRPr="00EF04A2">
              <w:rPr>
                <w:rFonts w:asciiTheme="minorHAnsi" w:hAnsiTheme="minorHAnsi" w:cstheme="minorHAnsi"/>
                <w:b/>
                <w:bCs/>
                <w:sz w:val="24"/>
                <w:szCs w:val="24"/>
                <w:lang w:val="en-GB"/>
              </w:rPr>
              <w:t>Suppliers please be advised that a failure to meet any mandatory individual requirement (MUST) will lead to a Zero (0%) score under the relevant section and will mean elimination from the competition.</w:t>
            </w:r>
          </w:p>
        </w:tc>
      </w:tr>
      <w:tr w:rsidR="002F2AF1" w:rsidRPr="004B1715" w14:paraId="565B7196" w14:textId="77777777" w:rsidTr="008947DD">
        <w:trPr>
          <w:trHeight w:val="271"/>
        </w:trPr>
        <w:tc>
          <w:tcPr>
            <w:tcW w:w="717" w:type="dxa"/>
            <w:shd w:val="clear" w:color="auto" w:fill="B8CCE4" w:themeFill="accent1" w:themeFillTint="66"/>
          </w:tcPr>
          <w:p w14:paraId="16527BFD" w14:textId="77777777" w:rsidR="002F2AF1" w:rsidRPr="00C72CAE" w:rsidRDefault="002F2AF1">
            <w:pPr>
              <w:rPr>
                <w:sz w:val="20"/>
                <w:szCs w:val="20"/>
                <w:lang w:val="en-GB"/>
              </w:rPr>
            </w:pPr>
          </w:p>
        </w:tc>
        <w:tc>
          <w:tcPr>
            <w:tcW w:w="4111" w:type="dxa"/>
            <w:shd w:val="clear" w:color="auto" w:fill="B8CCE4" w:themeFill="accent1" w:themeFillTint="66"/>
          </w:tcPr>
          <w:p w14:paraId="756B5D51" w14:textId="77777777" w:rsidR="002F2AF1" w:rsidRDefault="002F2AF1">
            <w:pPr>
              <w:ind w:right="-20"/>
              <w:jc w:val="center"/>
              <w:rPr>
                <w:rFonts w:asciiTheme="minorHAnsi" w:hAnsiTheme="minorHAnsi" w:cstheme="minorHAnsi"/>
                <w:b/>
                <w:sz w:val="20"/>
                <w:szCs w:val="20"/>
                <w:lang w:val="en-GB"/>
              </w:rPr>
            </w:pPr>
            <w:r w:rsidRPr="004B1715">
              <w:rPr>
                <w:rFonts w:asciiTheme="minorHAnsi" w:hAnsiTheme="minorHAnsi" w:cstheme="minorHAnsi"/>
                <w:b/>
                <w:sz w:val="20"/>
                <w:szCs w:val="20"/>
                <w:lang w:val="en-GB"/>
              </w:rPr>
              <w:t>Award Criteria:</w:t>
            </w:r>
            <w:r>
              <w:rPr>
                <w:rFonts w:asciiTheme="minorHAnsi" w:hAnsiTheme="minorHAnsi" w:cstheme="minorHAnsi"/>
                <w:b/>
                <w:sz w:val="20"/>
                <w:szCs w:val="20"/>
                <w:lang w:val="en-GB"/>
              </w:rPr>
              <w:t xml:space="preserve"> </w:t>
            </w:r>
          </w:p>
          <w:p w14:paraId="32E7E669" w14:textId="2EBCB3C6" w:rsidR="002F2AF1" w:rsidRPr="00124945" w:rsidRDefault="002F2AF1">
            <w:pPr>
              <w:ind w:right="-20"/>
              <w:jc w:val="center"/>
              <w:rPr>
                <w:rFonts w:asciiTheme="minorHAnsi" w:hAnsiTheme="minorHAnsi" w:cstheme="minorHAnsi"/>
                <w:b/>
                <w:bCs/>
                <w:sz w:val="20"/>
                <w:szCs w:val="20"/>
                <w:lang w:val="en-GB"/>
              </w:rPr>
            </w:pPr>
            <w:r w:rsidRPr="00124945">
              <w:rPr>
                <w:rFonts w:asciiTheme="minorHAnsi" w:hAnsiTheme="minorHAnsi" w:cstheme="minorHAnsi"/>
                <w:b/>
                <w:bCs/>
                <w:sz w:val="20"/>
                <w:szCs w:val="20"/>
                <w:lang w:val="en-GB"/>
              </w:rPr>
              <w:t xml:space="preserve">All sub criteria for sections </w:t>
            </w:r>
            <w:r w:rsidR="00AA0666">
              <w:rPr>
                <w:rFonts w:asciiTheme="minorHAnsi" w:hAnsiTheme="minorHAnsi" w:cstheme="minorHAnsi"/>
                <w:b/>
                <w:bCs/>
                <w:sz w:val="20"/>
                <w:szCs w:val="20"/>
                <w:lang w:val="en-GB"/>
              </w:rPr>
              <w:t xml:space="preserve">A, </w:t>
            </w:r>
            <w:r w:rsidRPr="00124945">
              <w:rPr>
                <w:rFonts w:asciiTheme="minorHAnsi" w:hAnsiTheme="minorHAnsi" w:cstheme="minorHAnsi"/>
                <w:b/>
                <w:bCs/>
                <w:sz w:val="20"/>
                <w:szCs w:val="20"/>
                <w:lang w:val="en-GB"/>
              </w:rPr>
              <w:t>B</w:t>
            </w:r>
            <w:r w:rsidR="00003723">
              <w:rPr>
                <w:rFonts w:asciiTheme="minorHAnsi" w:hAnsiTheme="minorHAnsi" w:cstheme="minorHAnsi"/>
                <w:b/>
                <w:bCs/>
                <w:sz w:val="20"/>
                <w:szCs w:val="20"/>
                <w:lang w:val="en-GB"/>
              </w:rPr>
              <w:t xml:space="preserve"> &amp; C </w:t>
            </w:r>
            <w:r w:rsidRPr="00124945">
              <w:rPr>
                <w:rFonts w:asciiTheme="minorHAnsi" w:hAnsiTheme="minorHAnsi" w:cstheme="minorHAnsi"/>
                <w:b/>
                <w:bCs/>
                <w:sz w:val="20"/>
                <w:szCs w:val="20"/>
                <w:lang w:val="en-GB"/>
              </w:rPr>
              <w:t>carry equal weight/marks</w:t>
            </w:r>
          </w:p>
        </w:tc>
        <w:tc>
          <w:tcPr>
            <w:tcW w:w="1121" w:type="dxa"/>
            <w:shd w:val="clear" w:color="auto" w:fill="B8CCE4" w:themeFill="accent1" w:themeFillTint="66"/>
          </w:tcPr>
          <w:p w14:paraId="057F18E6" w14:textId="77777777" w:rsidR="002F2AF1" w:rsidRPr="004B1715" w:rsidRDefault="002F2AF1">
            <w:pPr>
              <w:ind w:left="43" w:right="-20"/>
              <w:jc w:val="center"/>
              <w:rPr>
                <w:rFonts w:asciiTheme="minorHAnsi" w:hAnsiTheme="minorHAnsi" w:cstheme="minorHAnsi"/>
                <w:sz w:val="20"/>
                <w:szCs w:val="20"/>
                <w:lang w:val="en-GB"/>
              </w:rPr>
            </w:pPr>
            <w:r w:rsidRPr="004B1715">
              <w:rPr>
                <w:rFonts w:asciiTheme="minorHAnsi" w:hAnsiTheme="minorHAnsi" w:cstheme="minorHAnsi"/>
                <w:b/>
                <w:sz w:val="20"/>
                <w:szCs w:val="20"/>
                <w:lang w:val="en-GB"/>
              </w:rPr>
              <w:t>Weighting</w:t>
            </w:r>
          </w:p>
        </w:tc>
        <w:tc>
          <w:tcPr>
            <w:tcW w:w="1559" w:type="dxa"/>
            <w:shd w:val="clear" w:color="auto" w:fill="B8CCE4" w:themeFill="accent1" w:themeFillTint="66"/>
          </w:tcPr>
          <w:p w14:paraId="77EADF5B" w14:textId="77777777" w:rsidR="002F2AF1" w:rsidRPr="004B1715" w:rsidRDefault="002F2AF1">
            <w:pPr>
              <w:ind w:left="43" w:right="-20"/>
              <w:jc w:val="center"/>
              <w:rPr>
                <w:rFonts w:asciiTheme="minorHAnsi" w:hAnsiTheme="minorHAnsi" w:cstheme="minorHAnsi"/>
                <w:b/>
                <w:sz w:val="20"/>
                <w:szCs w:val="20"/>
                <w:lang w:val="en-GB"/>
              </w:rPr>
            </w:pPr>
            <w:r w:rsidRPr="004B1715">
              <w:rPr>
                <w:rFonts w:asciiTheme="minorHAnsi" w:hAnsiTheme="minorHAnsi" w:cstheme="minorHAnsi"/>
                <w:b/>
                <w:sz w:val="20"/>
                <w:szCs w:val="20"/>
                <w:lang w:val="en-GB"/>
              </w:rPr>
              <w:t>Total Maximum Score</w:t>
            </w:r>
          </w:p>
        </w:tc>
        <w:tc>
          <w:tcPr>
            <w:tcW w:w="1843" w:type="dxa"/>
            <w:shd w:val="clear" w:color="auto" w:fill="B8CCE4" w:themeFill="accent1" w:themeFillTint="66"/>
          </w:tcPr>
          <w:p w14:paraId="0887A1EB" w14:textId="77777777" w:rsidR="002F2AF1" w:rsidRPr="004B1715" w:rsidRDefault="002F2AF1">
            <w:pPr>
              <w:ind w:left="43" w:right="-20"/>
              <w:jc w:val="center"/>
              <w:rPr>
                <w:rFonts w:asciiTheme="minorHAnsi" w:hAnsiTheme="minorHAnsi" w:cstheme="minorHAnsi"/>
                <w:b/>
                <w:sz w:val="20"/>
                <w:szCs w:val="20"/>
                <w:lang w:val="en-GB"/>
              </w:rPr>
            </w:pPr>
            <w:r w:rsidRPr="004B1715">
              <w:rPr>
                <w:rFonts w:asciiTheme="minorHAnsi" w:hAnsiTheme="minorHAnsi" w:cstheme="minorHAnsi"/>
                <w:b/>
                <w:sz w:val="20"/>
                <w:szCs w:val="20"/>
                <w:lang w:val="en-GB"/>
              </w:rPr>
              <w:t>Minimum Score (60%) Requirement</w:t>
            </w:r>
          </w:p>
        </w:tc>
      </w:tr>
      <w:tr w:rsidR="008566B6" w:rsidRPr="00F303A7" w14:paraId="3A50A4AB" w14:textId="77777777" w:rsidTr="00464277">
        <w:trPr>
          <w:trHeight w:hRule="exact" w:val="421"/>
        </w:trPr>
        <w:tc>
          <w:tcPr>
            <w:tcW w:w="9351" w:type="dxa"/>
            <w:gridSpan w:val="5"/>
            <w:shd w:val="clear" w:color="auto" w:fill="BFBFBF" w:themeFill="background1" w:themeFillShade="BF"/>
          </w:tcPr>
          <w:p w14:paraId="58FE996C" w14:textId="7C7A84C4" w:rsidR="008566B6" w:rsidRDefault="008566B6" w:rsidP="00C51378">
            <w:pPr>
              <w:pStyle w:val="paragraph"/>
              <w:spacing w:before="0" w:beforeAutospacing="0" w:after="0" w:afterAutospacing="0" w:line="276" w:lineRule="auto"/>
              <w:textAlignment w:val="baseline"/>
              <w:rPr>
                <w:rStyle w:val="normaltextrun"/>
                <w:rFonts w:asciiTheme="minorHAnsi" w:hAnsiTheme="minorHAnsi" w:cstheme="minorHAnsi"/>
                <w:b/>
                <w:bCs/>
                <w:sz w:val="20"/>
                <w:szCs w:val="20"/>
              </w:rPr>
            </w:pPr>
          </w:p>
        </w:tc>
      </w:tr>
      <w:tr w:rsidR="008566B6" w:rsidRPr="00F303A7" w14:paraId="51C513E0" w14:textId="77777777" w:rsidTr="00464277">
        <w:trPr>
          <w:trHeight w:hRule="exact" w:val="993"/>
        </w:trPr>
        <w:tc>
          <w:tcPr>
            <w:tcW w:w="717" w:type="dxa"/>
            <w:shd w:val="clear" w:color="auto" w:fill="FDE9D9" w:themeFill="accent6" w:themeFillTint="33"/>
          </w:tcPr>
          <w:p w14:paraId="41A83495" w14:textId="20C7CE67" w:rsidR="008566B6" w:rsidRPr="00464277" w:rsidRDefault="00003723">
            <w:pPr>
              <w:spacing w:before="240"/>
              <w:ind w:left="-70" w:right="-20"/>
              <w:jc w:val="center"/>
              <w:rPr>
                <w:rFonts w:asciiTheme="minorHAnsi" w:hAnsiTheme="minorHAnsi"/>
                <w:b/>
                <w:sz w:val="20"/>
                <w:szCs w:val="20"/>
                <w:lang w:val="en-GB"/>
              </w:rPr>
            </w:pPr>
            <w:r w:rsidRPr="00464277">
              <w:rPr>
                <w:rFonts w:asciiTheme="minorHAnsi" w:hAnsiTheme="minorHAnsi"/>
                <w:b/>
                <w:sz w:val="20"/>
                <w:szCs w:val="20"/>
                <w:lang w:val="en-GB"/>
              </w:rPr>
              <w:t>A</w:t>
            </w:r>
          </w:p>
        </w:tc>
        <w:tc>
          <w:tcPr>
            <w:tcW w:w="4111" w:type="dxa"/>
            <w:shd w:val="clear" w:color="auto" w:fill="FDE9D9" w:themeFill="accent6" w:themeFillTint="33"/>
          </w:tcPr>
          <w:p w14:paraId="75FAED3D" w14:textId="77777777" w:rsidR="008566B6" w:rsidRPr="00464277" w:rsidRDefault="008566B6" w:rsidP="00C51378">
            <w:pPr>
              <w:spacing w:after="0"/>
              <w:rPr>
                <w:rStyle w:val="normaltextrun"/>
                <w:rFonts w:asciiTheme="minorHAnsi" w:hAnsiTheme="minorHAnsi" w:cstheme="minorHAnsi"/>
                <w:sz w:val="20"/>
                <w:szCs w:val="20"/>
              </w:rPr>
            </w:pPr>
          </w:p>
          <w:p w14:paraId="6CF615C9" w14:textId="366C24A3" w:rsidR="00464277" w:rsidRPr="00464277" w:rsidRDefault="00464277" w:rsidP="00C51378">
            <w:pPr>
              <w:spacing w:after="0"/>
              <w:rPr>
                <w:rStyle w:val="normaltextrun"/>
                <w:rFonts w:asciiTheme="minorHAnsi" w:hAnsiTheme="minorHAnsi" w:cstheme="minorHAnsi"/>
                <w:sz w:val="20"/>
                <w:szCs w:val="20"/>
              </w:rPr>
            </w:pPr>
            <w:r w:rsidRPr="00464277">
              <w:rPr>
                <w:rFonts w:ascii="Calibri" w:eastAsia="Calibri" w:hAnsi="Calibri"/>
                <w:sz w:val="20"/>
                <w:szCs w:val="20"/>
              </w:rPr>
              <w:t>Account Management including access to portal and valuation reports.</w:t>
            </w:r>
          </w:p>
        </w:tc>
        <w:tc>
          <w:tcPr>
            <w:tcW w:w="1121" w:type="dxa"/>
            <w:shd w:val="clear" w:color="auto" w:fill="FDE9D9" w:themeFill="accent6" w:themeFillTint="33"/>
          </w:tcPr>
          <w:p w14:paraId="6B363371" w14:textId="77777777" w:rsidR="008566B6" w:rsidRPr="00464277" w:rsidRDefault="008566B6">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p>
          <w:p w14:paraId="37AEC22C" w14:textId="6B60E41A" w:rsidR="008566B6" w:rsidRPr="00464277" w:rsidRDefault="00464277">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sidRPr="00464277">
              <w:rPr>
                <w:rStyle w:val="normaltextrun"/>
                <w:rFonts w:asciiTheme="minorHAnsi" w:hAnsiTheme="minorHAnsi" w:cstheme="minorHAnsi"/>
                <w:b/>
                <w:bCs/>
                <w:sz w:val="20"/>
                <w:szCs w:val="20"/>
              </w:rPr>
              <w:t>10%</w:t>
            </w:r>
          </w:p>
        </w:tc>
        <w:tc>
          <w:tcPr>
            <w:tcW w:w="1559" w:type="dxa"/>
            <w:shd w:val="clear" w:color="auto" w:fill="FDE9D9" w:themeFill="accent6" w:themeFillTint="33"/>
          </w:tcPr>
          <w:p w14:paraId="39ECEEF0" w14:textId="77777777" w:rsidR="008566B6" w:rsidRPr="00464277" w:rsidRDefault="008566B6">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p>
          <w:p w14:paraId="465BD917" w14:textId="6194E1CC" w:rsidR="008566B6" w:rsidRPr="00464277" w:rsidRDefault="00464277">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sidRPr="00464277">
              <w:rPr>
                <w:rStyle w:val="normaltextrun"/>
                <w:rFonts w:asciiTheme="minorHAnsi" w:hAnsiTheme="minorHAnsi" w:cstheme="minorHAnsi"/>
                <w:b/>
                <w:bCs/>
                <w:sz w:val="20"/>
                <w:szCs w:val="20"/>
              </w:rPr>
              <w:t>100</w:t>
            </w:r>
          </w:p>
        </w:tc>
        <w:tc>
          <w:tcPr>
            <w:tcW w:w="1843" w:type="dxa"/>
            <w:shd w:val="clear" w:color="auto" w:fill="FDE9D9" w:themeFill="accent6" w:themeFillTint="33"/>
          </w:tcPr>
          <w:p w14:paraId="5376A71C" w14:textId="77777777" w:rsidR="008566B6" w:rsidRPr="00464277" w:rsidRDefault="008566B6">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p>
          <w:p w14:paraId="4CA42FA8" w14:textId="5305E202" w:rsidR="008566B6" w:rsidRPr="00464277" w:rsidRDefault="00464277">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sidRPr="00464277">
              <w:rPr>
                <w:rStyle w:val="normaltextrun"/>
                <w:rFonts w:asciiTheme="minorHAnsi" w:hAnsiTheme="minorHAnsi" w:cstheme="minorHAnsi"/>
                <w:b/>
                <w:bCs/>
                <w:sz w:val="20"/>
                <w:szCs w:val="20"/>
              </w:rPr>
              <w:t>60</w:t>
            </w:r>
          </w:p>
        </w:tc>
      </w:tr>
      <w:tr w:rsidR="002F2AF1" w14:paraId="7108668A" w14:textId="77777777" w:rsidTr="00464277">
        <w:trPr>
          <w:trHeight w:hRule="exact" w:val="512"/>
        </w:trPr>
        <w:tc>
          <w:tcPr>
            <w:tcW w:w="9351" w:type="dxa"/>
            <w:gridSpan w:val="5"/>
            <w:shd w:val="clear" w:color="auto" w:fill="BFBFBF" w:themeFill="background1" w:themeFillShade="BF"/>
          </w:tcPr>
          <w:p w14:paraId="7B651CA2" w14:textId="23BC4F07" w:rsidR="002F2AF1" w:rsidRPr="00464277" w:rsidRDefault="002F2AF1" w:rsidP="00464277">
            <w:pPr>
              <w:pStyle w:val="paragraph"/>
              <w:spacing w:before="0" w:beforeAutospacing="0" w:after="0" w:afterAutospacing="0" w:line="276" w:lineRule="auto"/>
              <w:textAlignment w:val="baseline"/>
              <w:rPr>
                <w:rStyle w:val="normaltextrun"/>
                <w:rFonts w:asciiTheme="minorHAnsi" w:hAnsiTheme="minorHAnsi" w:cstheme="minorHAnsi"/>
                <w:b/>
                <w:bCs/>
                <w:sz w:val="20"/>
                <w:szCs w:val="20"/>
              </w:rPr>
            </w:pPr>
          </w:p>
        </w:tc>
      </w:tr>
      <w:tr w:rsidR="002F2AF1" w:rsidRPr="00F303A7" w14:paraId="7E55C715" w14:textId="77777777" w:rsidTr="00464277">
        <w:trPr>
          <w:trHeight w:val="882"/>
        </w:trPr>
        <w:tc>
          <w:tcPr>
            <w:tcW w:w="717" w:type="dxa"/>
            <w:shd w:val="clear" w:color="auto" w:fill="FDE9D9" w:themeFill="accent6" w:themeFillTint="33"/>
            <w:vAlign w:val="center"/>
          </w:tcPr>
          <w:p w14:paraId="6A52A75A" w14:textId="174CCE1F" w:rsidR="002F2AF1" w:rsidRPr="00464277" w:rsidRDefault="00003723">
            <w:pPr>
              <w:ind w:left="-70" w:right="-20"/>
              <w:jc w:val="center"/>
              <w:rPr>
                <w:rFonts w:asciiTheme="minorHAnsi" w:hAnsiTheme="minorHAnsi"/>
                <w:b/>
                <w:sz w:val="20"/>
                <w:szCs w:val="20"/>
                <w:lang w:val="en-GB"/>
              </w:rPr>
            </w:pPr>
            <w:r w:rsidRPr="00464277">
              <w:rPr>
                <w:rFonts w:asciiTheme="minorHAnsi" w:hAnsiTheme="minorHAnsi"/>
                <w:b/>
                <w:sz w:val="20"/>
                <w:szCs w:val="20"/>
                <w:lang w:val="en-GB"/>
              </w:rPr>
              <w:t>B</w:t>
            </w:r>
          </w:p>
        </w:tc>
        <w:tc>
          <w:tcPr>
            <w:tcW w:w="4111" w:type="dxa"/>
            <w:shd w:val="clear" w:color="auto" w:fill="FDE9D9" w:themeFill="accent6" w:themeFillTint="33"/>
            <w:vAlign w:val="center"/>
          </w:tcPr>
          <w:p w14:paraId="40A8B83D" w14:textId="77777777" w:rsidR="00464277" w:rsidRDefault="00464277" w:rsidP="00464277">
            <w:pPr>
              <w:rPr>
                <w:rFonts w:ascii="Calibri" w:eastAsia="Calibri" w:hAnsi="Calibri"/>
                <w:sz w:val="20"/>
                <w:szCs w:val="20"/>
              </w:rPr>
            </w:pPr>
          </w:p>
          <w:p w14:paraId="7980353A" w14:textId="5D3B2289" w:rsidR="00464277" w:rsidRPr="00464277" w:rsidRDefault="00464277" w:rsidP="00464277">
            <w:pPr>
              <w:rPr>
                <w:rFonts w:ascii="Calibri" w:eastAsia="Calibri" w:hAnsi="Calibri"/>
                <w:sz w:val="20"/>
                <w:szCs w:val="20"/>
              </w:rPr>
            </w:pPr>
            <w:r w:rsidRPr="00464277">
              <w:rPr>
                <w:rFonts w:ascii="Calibri" w:eastAsia="Calibri" w:hAnsi="Calibri"/>
                <w:sz w:val="20"/>
                <w:szCs w:val="20"/>
              </w:rPr>
              <w:t>Additional Services Offered</w:t>
            </w:r>
          </w:p>
          <w:p w14:paraId="229ECA8C" w14:textId="0655EAD4" w:rsidR="00647377" w:rsidRPr="00464277" w:rsidRDefault="00647377" w:rsidP="00464277">
            <w:pPr>
              <w:pStyle w:val="paragraph"/>
              <w:spacing w:before="0" w:beforeAutospacing="0" w:after="0" w:afterAutospacing="0" w:line="276" w:lineRule="auto"/>
              <w:textAlignment w:val="baseline"/>
              <w:rPr>
                <w:rFonts w:asciiTheme="minorHAnsi" w:hAnsiTheme="minorHAnsi" w:cstheme="minorHAnsi"/>
                <w:sz w:val="20"/>
                <w:szCs w:val="20"/>
              </w:rPr>
            </w:pPr>
          </w:p>
        </w:tc>
        <w:tc>
          <w:tcPr>
            <w:tcW w:w="1121" w:type="dxa"/>
            <w:shd w:val="clear" w:color="auto" w:fill="FDE9D9" w:themeFill="accent6" w:themeFillTint="33"/>
            <w:vAlign w:val="center"/>
          </w:tcPr>
          <w:p w14:paraId="40CD2B9C" w14:textId="50C7037D" w:rsidR="002F2AF1" w:rsidRPr="00464277" w:rsidRDefault="00464277">
            <w:pPr>
              <w:jc w:val="center"/>
              <w:rPr>
                <w:rFonts w:asciiTheme="minorHAnsi" w:hAnsiTheme="minorHAnsi" w:cstheme="minorHAnsi"/>
                <w:sz w:val="20"/>
                <w:szCs w:val="20"/>
                <w:lang w:val="en-GB"/>
              </w:rPr>
            </w:pPr>
            <w:r>
              <w:rPr>
                <w:rStyle w:val="normaltextrun"/>
                <w:rFonts w:asciiTheme="minorHAnsi" w:hAnsiTheme="minorHAnsi" w:cstheme="minorHAnsi"/>
                <w:b/>
                <w:bCs/>
                <w:sz w:val="20"/>
                <w:szCs w:val="20"/>
              </w:rPr>
              <w:t>1</w:t>
            </w:r>
            <w:r w:rsidR="00003723" w:rsidRPr="00464277">
              <w:rPr>
                <w:rStyle w:val="normaltextrun"/>
                <w:rFonts w:asciiTheme="minorHAnsi" w:hAnsiTheme="minorHAnsi" w:cstheme="minorHAnsi"/>
                <w:b/>
                <w:bCs/>
                <w:sz w:val="20"/>
                <w:szCs w:val="20"/>
              </w:rPr>
              <w:t>0</w:t>
            </w:r>
            <w:r w:rsidR="002F2AF1" w:rsidRPr="00464277">
              <w:rPr>
                <w:rStyle w:val="normaltextrun"/>
                <w:rFonts w:asciiTheme="minorHAnsi" w:hAnsiTheme="minorHAnsi" w:cstheme="minorHAnsi"/>
                <w:b/>
                <w:bCs/>
                <w:sz w:val="20"/>
                <w:szCs w:val="20"/>
              </w:rPr>
              <w:t>%</w:t>
            </w:r>
          </w:p>
        </w:tc>
        <w:tc>
          <w:tcPr>
            <w:tcW w:w="1559" w:type="dxa"/>
            <w:shd w:val="clear" w:color="auto" w:fill="FDE9D9" w:themeFill="accent6" w:themeFillTint="33"/>
            <w:vAlign w:val="center"/>
          </w:tcPr>
          <w:p w14:paraId="1A0ED5D8" w14:textId="3CE39C63" w:rsidR="002F2AF1" w:rsidRPr="00464277" w:rsidRDefault="00464277">
            <w:pPr>
              <w:jc w:val="center"/>
              <w:rPr>
                <w:rFonts w:asciiTheme="minorHAnsi" w:hAnsiTheme="minorHAnsi" w:cstheme="minorHAnsi"/>
                <w:b/>
                <w:bCs/>
                <w:sz w:val="20"/>
                <w:szCs w:val="20"/>
              </w:rPr>
            </w:pPr>
            <w:r>
              <w:rPr>
                <w:rFonts w:asciiTheme="minorHAnsi" w:hAnsiTheme="minorHAnsi" w:cstheme="minorHAnsi"/>
                <w:b/>
                <w:bCs/>
                <w:sz w:val="20"/>
                <w:szCs w:val="20"/>
              </w:rPr>
              <w:t>1</w:t>
            </w:r>
            <w:r w:rsidR="00003723" w:rsidRPr="00464277">
              <w:rPr>
                <w:rFonts w:asciiTheme="minorHAnsi" w:hAnsiTheme="minorHAnsi" w:cstheme="minorHAnsi"/>
                <w:b/>
                <w:bCs/>
                <w:sz w:val="20"/>
                <w:szCs w:val="20"/>
              </w:rPr>
              <w:t>00</w:t>
            </w:r>
          </w:p>
        </w:tc>
        <w:tc>
          <w:tcPr>
            <w:tcW w:w="1843" w:type="dxa"/>
            <w:shd w:val="clear" w:color="auto" w:fill="FDE9D9" w:themeFill="accent6" w:themeFillTint="33"/>
            <w:vAlign w:val="center"/>
          </w:tcPr>
          <w:p w14:paraId="462E6E99" w14:textId="4E78DD10" w:rsidR="002F2AF1" w:rsidRPr="00464277" w:rsidRDefault="00464277">
            <w:pPr>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60</w:t>
            </w:r>
          </w:p>
        </w:tc>
      </w:tr>
      <w:tr w:rsidR="002F2AF1" w:rsidRPr="00F11B57" w14:paraId="550E5EA4" w14:textId="77777777" w:rsidTr="00464277">
        <w:trPr>
          <w:trHeight w:val="215"/>
        </w:trPr>
        <w:tc>
          <w:tcPr>
            <w:tcW w:w="9351" w:type="dxa"/>
            <w:gridSpan w:val="5"/>
            <w:shd w:val="clear" w:color="auto" w:fill="BFBFBF" w:themeFill="background1" w:themeFillShade="BF"/>
          </w:tcPr>
          <w:p w14:paraId="3BC37939" w14:textId="0DC57FE3" w:rsidR="002F2AF1" w:rsidRPr="00464277" w:rsidRDefault="002F2AF1" w:rsidP="00464277">
            <w:pPr>
              <w:rPr>
                <w:rFonts w:asciiTheme="minorHAnsi" w:hAnsiTheme="minorHAnsi" w:cstheme="minorHAnsi"/>
                <w:b/>
                <w:bCs/>
                <w:color w:val="000000" w:themeColor="text1"/>
              </w:rPr>
            </w:pPr>
          </w:p>
        </w:tc>
      </w:tr>
      <w:tr w:rsidR="002F2AF1" w:rsidRPr="00F303A7" w14:paraId="72DB9E08" w14:textId="77777777" w:rsidTr="00A85EED">
        <w:trPr>
          <w:trHeight w:val="1249"/>
        </w:trPr>
        <w:tc>
          <w:tcPr>
            <w:tcW w:w="717" w:type="dxa"/>
            <w:shd w:val="clear" w:color="auto" w:fill="FDE9D9" w:themeFill="accent6" w:themeFillTint="33"/>
            <w:vAlign w:val="center"/>
          </w:tcPr>
          <w:p w14:paraId="235198BD" w14:textId="494C16C5" w:rsidR="002F2AF1" w:rsidRPr="00464277" w:rsidRDefault="00464277">
            <w:pPr>
              <w:ind w:left="-70" w:right="-20"/>
              <w:jc w:val="center"/>
              <w:rPr>
                <w:rFonts w:asciiTheme="minorHAnsi" w:hAnsiTheme="minorHAnsi"/>
                <w:b/>
                <w:sz w:val="20"/>
                <w:szCs w:val="20"/>
                <w:lang w:val="en-GB"/>
              </w:rPr>
            </w:pPr>
            <w:r>
              <w:rPr>
                <w:rFonts w:asciiTheme="minorHAnsi" w:hAnsiTheme="minorHAnsi"/>
                <w:b/>
                <w:sz w:val="20"/>
                <w:szCs w:val="20"/>
                <w:lang w:val="en-GB"/>
              </w:rPr>
              <w:t>C</w:t>
            </w:r>
          </w:p>
        </w:tc>
        <w:tc>
          <w:tcPr>
            <w:tcW w:w="4111" w:type="dxa"/>
            <w:shd w:val="clear" w:color="auto" w:fill="FDE9D9" w:themeFill="accent6" w:themeFillTint="33"/>
            <w:vAlign w:val="center"/>
          </w:tcPr>
          <w:p w14:paraId="49B97154" w14:textId="6ADC40FB" w:rsidR="002F2AF1" w:rsidRPr="00464277" w:rsidRDefault="00464277" w:rsidP="00464277">
            <w:pPr>
              <w:pStyle w:val="paragraph"/>
              <w:spacing w:before="0" w:beforeAutospacing="0" w:after="0" w:afterAutospacing="0" w:line="276" w:lineRule="auto"/>
              <w:textAlignment w:val="baseline"/>
              <w:rPr>
                <w:rFonts w:asciiTheme="minorHAnsi" w:hAnsiTheme="minorHAnsi" w:cstheme="minorHAnsi"/>
                <w:sz w:val="20"/>
                <w:szCs w:val="20"/>
              </w:rPr>
            </w:pPr>
            <w:r w:rsidRPr="00464277">
              <w:rPr>
                <w:rFonts w:asciiTheme="minorHAnsi" w:hAnsiTheme="minorHAnsi" w:cstheme="minorHAnsi"/>
                <w:sz w:val="20"/>
                <w:szCs w:val="20"/>
              </w:rPr>
              <w:t>Ultimate Cost (</w:t>
            </w:r>
            <w:r w:rsidRPr="00464277">
              <w:rPr>
                <w:rFonts w:asciiTheme="minorHAnsi" w:hAnsiTheme="minorHAnsi" w:cstheme="minorHAnsi"/>
                <w:bCs/>
                <w:sz w:val="20"/>
                <w:szCs w:val="20"/>
              </w:rPr>
              <w:t>Please see Appendix 2 – Pricing Schedule for details</w:t>
            </w:r>
            <w:r>
              <w:rPr>
                <w:rFonts w:asciiTheme="minorHAnsi" w:hAnsiTheme="minorHAnsi" w:cstheme="minorHAnsi"/>
                <w:bCs/>
                <w:sz w:val="20"/>
                <w:szCs w:val="20"/>
              </w:rPr>
              <w:t>)</w:t>
            </w:r>
            <w:r w:rsidRPr="00464277">
              <w:rPr>
                <w:rFonts w:asciiTheme="minorHAnsi" w:hAnsiTheme="minorHAnsi" w:cstheme="minorHAnsi"/>
                <w:bCs/>
                <w:sz w:val="20"/>
                <w:szCs w:val="20"/>
              </w:rPr>
              <w:t>.</w:t>
            </w:r>
          </w:p>
        </w:tc>
        <w:tc>
          <w:tcPr>
            <w:tcW w:w="1121" w:type="dxa"/>
            <w:shd w:val="clear" w:color="auto" w:fill="FDE9D9" w:themeFill="accent6" w:themeFillTint="33"/>
            <w:vAlign w:val="center"/>
          </w:tcPr>
          <w:p w14:paraId="19448FEE" w14:textId="5D63642C" w:rsidR="002F2AF1" w:rsidRPr="00464277" w:rsidRDefault="00464277" w:rsidP="00464277">
            <w:pPr>
              <w:jc w:val="center"/>
              <w:rPr>
                <w:rFonts w:asciiTheme="minorHAnsi" w:hAnsiTheme="minorHAnsi" w:cstheme="minorHAnsi"/>
                <w:b/>
                <w:sz w:val="20"/>
                <w:szCs w:val="20"/>
                <w:lang w:val="en-GB" w:eastAsia="en-IE"/>
              </w:rPr>
            </w:pPr>
            <w:r>
              <w:rPr>
                <w:rFonts w:asciiTheme="minorHAnsi" w:hAnsiTheme="minorHAnsi" w:cstheme="minorHAnsi"/>
                <w:b/>
                <w:sz w:val="20"/>
                <w:szCs w:val="20"/>
                <w:lang w:val="en-GB" w:eastAsia="en-IE"/>
              </w:rPr>
              <w:t>80%</w:t>
            </w:r>
          </w:p>
        </w:tc>
        <w:tc>
          <w:tcPr>
            <w:tcW w:w="1559" w:type="dxa"/>
            <w:shd w:val="clear" w:color="auto" w:fill="FDE9D9" w:themeFill="accent6" w:themeFillTint="33"/>
            <w:vAlign w:val="center"/>
          </w:tcPr>
          <w:p w14:paraId="765255BB" w14:textId="65868A9B" w:rsidR="002F2AF1" w:rsidRPr="00464277" w:rsidRDefault="00464277">
            <w:pPr>
              <w:jc w:val="center"/>
              <w:rPr>
                <w:rFonts w:asciiTheme="minorHAnsi" w:hAnsiTheme="minorHAnsi" w:cstheme="minorHAnsi"/>
                <w:b/>
                <w:sz w:val="20"/>
                <w:szCs w:val="20"/>
                <w:lang w:val="en-GB" w:eastAsia="en-IE"/>
              </w:rPr>
            </w:pPr>
            <w:r>
              <w:rPr>
                <w:rFonts w:asciiTheme="minorHAnsi" w:hAnsiTheme="minorHAnsi" w:cstheme="minorHAnsi"/>
                <w:b/>
                <w:sz w:val="20"/>
                <w:szCs w:val="20"/>
                <w:lang w:val="en-GB" w:eastAsia="en-IE"/>
              </w:rPr>
              <w:t>800</w:t>
            </w:r>
          </w:p>
        </w:tc>
        <w:tc>
          <w:tcPr>
            <w:tcW w:w="1843" w:type="dxa"/>
            <w:shd w:val="clear" w:color="auto" w:fill="FDE9D9" w:themeFill="accent6" w:themeFillTint="33"/>
            <w:vAlign w:val="center"/>
          </w:tcPr>
          <w:p w14:paraId="3DEE1D02" w14:textId="28B3760E" w:rsidR="002F2AF1" w:rsidRPr="00464277" w:rsidRDefault="00464277">
            <w:pPr>
              <w:jc w:val="center"/>
              <w:rPr>
                <w:rFonts w:asciiTheme="minorHAnsi" w:hAnsiTheme="minorHAnsi" w:cstheme="minorHAnsi"/>
                <w:b/>
                <w:bCs/>
                <w:color w:val="000000" w:themeColor="text1"/>
                <w:sz w:val="20"/>
                <w:szCs w:val="20"/>
                <w:lang w:val="en-GB"/>
              </w:rPr>
            </w:pPr>
            <w:r w:rsidRPr="00464277">
              <w:rPr>
                <w:rFonts w:asciiTheme="minorHAnsi" w:hAnsiTheme="minorHAnsi" w:cstheme="minorHAnsi"/>
                <w:b/>
                <w:bCs/>
                <w:color w:val="000000" w:themeColor="text1"/>
                <w:sz w:val="20"/>
                <w:szCs w:val="20"/>
                <w:lang w:val="en-GB"/>
              </w:rPr>
              <w:t>n/a</w:t>
            </w:r>
          </w:p>
        </w:tc>
      </w:tr>
      <w:tr w:rsidR="002F2AF1" w:rsidRPr="0051646A" w14:paraId="79035800" w14:textId="77777777" w:rsidTr="003F60B1">
        <w:trPr>
          <w:trHeight w:val="840"/>
        </w:trPr>
        <w:tc>
          <w:tcPr>
            <w:tcW w:w="717" w:type="dxa"/>
            <w:shd w:val="clear" w:color="auto" w:fill="B8CCE4" w:themeFill="accent1" w:themeFillTint="66"/>
          </w:tcPr>
          <w:p w14:paraId="68C7FF88" w14:textId="77777777" w:rsidR="002F2AF1" w:rsidRPr="0051646A" w:rsidRDefault="002F2AF1">
            <w:pPr>
              <w:ind w:left="-70" w:right="-20"/>
              <w:jc w:val="center"/>
              <w:rPr>
                <w:rFonts w:asciiTheme="minorHAnsi" w:hAnsiTheme="minorHAnsi"/>
                <w:b/>
                <w:lang w:val="en-GB"/>
              </w:rPr>
            </w:pPr>
          </w:p>
        </w:tc>
        <w:tc>
          <w:tcPr>
            <w:tcW w:w="4111" w:type="dxa"/>
            <w:shd w:val="clear" w:color="auto" w:fill="B8CCE4" w:themeFill="accent1" w:themeFillTint="66"/>
          </w:tcPr>
          <w:p w14:paraId="5BA30189" w14:textId="77777777" w:rsidR="002F2AF1" w:rsidRPr="00464277" w:rsidRDefault="002F2AF1" w:rsidP="00464277">
            <w:pPr>
              <w:rPr>
                <w:rFonts w:asciiTheme="minorHAnsi" w:hAnsiTheme="minorHAnsi" w:cstheme="minorHAnsi"/>
                <w:lang w:eastAsia="en-IE"/>
              </w:rPr>
            </w:pPr>
            <w:r w:rsidRPr="00464277">
              <w:rPr>
                <w:rFonts w:asciiTheme="minorHAnsi" w:hAnsiTheme="minorHAnsi" w:cstheme="minorHAnsi"/>
                <w:b/>
              </w:rPr>
              <w:t>Total Maximum Score Available                         </w:t>
            </w:r>
            <w:r w:rsidRPr="00B031E9">
              <w:rPr>
                <w:lang w:eastAsia="en-IE"/>
              </w:rPr>
              <w:tab/>
            </w:r>
          </w:p>
        </w:tc>
        <w:tc>
          <w:tcPr>
            <w:tcW w:w="1121" w:type="dxa"/>
            <w:shd w:val="clear" w:color="auto" w:fill="B8CCE4" w:themeFill="accent1" w:themeFillTint="66"/>
          </w:tcPr>
          <w:p w14:paraId="177ECBA6" w14:textId="77777777" w:rsidR="002F2AF1" w:rsidRPr="00B031E9" w:rsidRDefault="002F2AF1">
            <w:pPr>
              <w:jc w:val="center"/>
              <w:rPr>
                <w:rFonts w:asciiTheme="minorHAnsi" w:hAnsiTheme="minorHAnsi" w:cstheme="minorHAnsi"/>
                <w:b/>
                <w:lang w:val="en-GB" w:eastAsia="en-IE"/>
              </w:rPr>
            </w:pPr>
            <w:r w:rsidRPr="00B031E9">
              <w:rPr>
                <w:rFonts w:asciiTheme="minorHAnsi" w:hAnsiTheme="minorHAnsi" w:cstheme="minorHAnsi"/>
                <w:b/>
                <w:lang w:val="en-GB" w:eastAsia="en-IE"/>
              </w:rPr>
              <w:t>100%</w:t>
            </w:r>
          </w:p>
        </w:tc>
        <w:tc>
          <w:tcPr>
            <w:tcW w:w="1559" w:type="dxa"/>
            <w:shd w:val="clear" w:color="auto" w:fill="B8CCE4" w:themeFill="accent1" w:themeFillTint="66"/>
          </w:tcPr>
          <w:p w14:paraId="765761D7" w14:textId="77777777" w:rsidR="002F2AF1" w:rsidRPr="00B031E9" w:rsidRDefault="002F2AF1">
            <w:pPr>
              <w:jc w:val="center"/>
              <w:rPr>
                <w:rFonts w:asciiTheme="minorHAnsi" w:hAnsiTheme="minorHAnsi" w:cstheme="minorHAnsi"/>
                <w:b/>
                <w:lang w:val="en-GB" w:eastAsia="en-IE"/>
              </w:rPr>
            </w:pPr>
            <w:r w:rsidRPr="00B031E9">
              <w:rPr>
                <w:rFonts w:asciiTheme="minorHAnsi" w:hAnsiTheme="minorHAnsi" w:cstheme="minorHAnsi"/>
                <w:b/>
                <w:lang w:val="en-GB" w:eastAsia="en-IE"/>
              </w:rPr>
              <w:t>1000</w:t>
            </w:r>
          </w:p>
        </w:tc>
        <w:tc>
          <w:tcPr>
            <w:tcW w:w="1843" w:type="dxa"/>
            <w:shd w:val="clear" w:color="auto" w:fill="B8CCE4" w:themeFill="accent1" w:themeFillTint="66"/>
          </w:tcPr>
          <w:p w14:paraId="11515A56" w14:textId="77777777" w:rsidR="002F2AF1" w:rsidRPr="0051646A" w:rsidRDefault="002F2AF1">
            <w:pPr>
              <w:jc w:val="center"/>
              <w:rPr>
                <w:rFonts w:asciiTheme="minorHAnsi" w:hAnsiTheme="minorHAnsi" w:cstheme="minorHAnsi"/>
                <w:b/>
                <w:lang w:val="en-GB"/>
              </w:rPr>
            </w:pPr>
          </w:p>
        </w:tc>
      </w:tr>
    </w:tbl>
    <w:bookmarkEnd w:id="36"/>
    <w:p w14:paraId="78051035" w14:textId="77C18FAE" w:rsidR="00E25ECE" w:rsidRPr="005B4EBE" w:rsidRDefault="00E25ECE" w:rsidP="00CC1F57">
      <w:pPr>
        <w:spacing w:after="0"/>
        <w:jc w:val="both"/>
        <w:rPr>
          <w:rFonts w:cs="Times New Roman"/>
          <w:i/>
        </w:rPr>
      </w:pPr>
      <w:r w:rsidRPr="005B4EBE">
        <w:rPr>
          <w:rFonts w:cs="Times New Roman"/>
          <w:i/>
        </w:rPr>
        <w:t>Tenderers must achieve a minimum of 60% on all tender award criteria above, excluding Ultimate Cost, in order to avoid elimination from the competition. Only tenderers who have achieved the 60% will be evaluated against Ultimate Cost</w:t>
      </w:r>
      <w:r w:rsidR="005B5A0E">
        <w:rPr>
          <w:rFonts w:cs="Times New Roman"/>
          <w:i/>
        </w:rPr>
        <w:t>.</w:t>
      </w:r>
      <w:r w:rsidR="00894560">
        <w:rPr>
          <w:rFonts w:cs="Times New Roman"/>
          <w:i/>
        </w:rPr>
        <w:t xml:space="preserve"> </w:t>
      </w:r>
    </w:p>
    <w:p w14:paraId="754BA847" w14:textId="77777777" w:rsidR="00E25ECE" w:rsidRPr="005B4EBE" w:rsidRDefault="00E25ECE" w:rsidP="00CC1F57">
      <w:pPr>
        <w:spacing w:after="0"/>
        <w:jc w:val="both"/>
        <w:rPr>
          <w:rFonts w:cs="Times New Roman"/>
          <w:iCs/>
        </w:rPr>
      </w:pPr>
    </w:p>
    <w:p w14:paraId="7283A2B4" w14:textId="77777777" w:rsidR="00E25ECE" w:rsidRPr="005B4EBE" w:rsidRDefault="00E25ECE" w:rsidP="00CC1F57">
      <w:pPr>
        <w:spacing w:after="0"/>
        <w:jc w:val="both"/>
        <w:rPr>
          <w:rFonts w:cs="Times New Roman"/>
          <w:iCs/>
        </w:rPr>
      </w:pPr>
    </w:p>
    <w:p w14:paraId="3F05B76C" w14:textId="77777777" w:rsidR="00E25ECE" w:rsidRPr="009C3599" w:rsidRDefault="00E25ECE" w:rsidP="00CC1F57">
      <w:pPr>
        <w:spacing w:after="0"/>
        <w:rPr>
          <w:rFonts w:cs="Times New Roman"/>
          <w:iCs/>
        </w:rPr>
      </w:pPr>
      <w:r w:rsidRPr="009C3599">
        <w:rPr>
          <w:rFonts w:cs="Times New Roman"/>
          <w:iCs/>
        </w:rPr>
        <w:t xml:space="preserve">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w:t>
      </w:r>
      <w:r w:rsidRPr="009C3599">
        <w:rPr>
          <w:rFonts w:cs="Times New Roman"/>
          <w:iCs/>
        </w:rPr>
        <w:lastRenderedPageBreak/>
        <w:t>time prior to a formal written contract being executed by or on behalf of the Contracting Authority. The Contracting Authority does not bind itself to accept the lowest priced or any tender.</w:t>
      </w:r>
    </w:p>
    <w:p w14:paraId="595A7097" w14:textId="77777777" w:rsidR="00E25ECE" w:rsidRPr="009C3599" w:rsidRDefault="00E25ECE" w:rsidP="00CC1F57">
      <w:pPr>
        <w:spacing w:after="0"/>
        <w:rPr>
          <w:rFonts w:cs="Times New Roman"/>
          <w:iCs/>
        </w:rPr>
      </w:pPr>
    </w:p>
    <w:p w14:paraId="1ED01DF1" w14:textId="77777777" w:rsidR="00E25ECE" w:rsidRPr="009C3599" w:rsidRDefault="00E25ECE" w:rsidP="00707006">
      <w:r w:rsidRPr="009C3599">
        <w:t xml:space="preserve">The award of contract will be on the basis of the </w:t>
      </w:r>
      <w:r w:rsidRPr="009C3599">
        <w:rPr>
          <w:b/>
        </w:rPr>
        <w:t>Most Economically Advantageous Tender</w:t>
      </w:r>
      <w:r w:rsidRPr="009C3599">
        <w:t xml:space="preserve"> received, in accordance with the detailed award criteria and weightings set out below. </w:t>
      </w:r>
    </w:p>
    <w:p w14:paraId="31196040" w14:textId="721753B1" w:rsidR="00E25ECE" w:rsidRPr="009C3599" w:rsidRDefault="00464277" w:rsidP="00707006">
      <w:r w:rsidRPr="009C3599">
        <w:t>The lowest Ultimate Cost tender</w:t>
      </w:r>
      <w:r w:rsidR="00E25ECE" w:rsidRPr="009C3599">
        <w:t xml:space="preserve"> will receive the maximum score achievable under this criterion.</w:t>
      </w:r>
    </w:p>
    <w:tbl>
      <w:tblPr>
        <w:tblW w:w="8902" w:type="dxa"/>
        <w:tblInd w:w="851" w:type="dxa"/>
        <w:tblLayout w:type="fixed"/>
        <w:tblLook w:val="04A0" w:firstRow="1" w:lastRow="0" w:firstColumn="1" w:lastColumn="0" w:noHBand="0" w:noVBand="1"/>
      </w:tblPr>
      <w:tblGrid>
        <w:gridCol w:w="2207"/>
        <w:gridCol w:w="6695"/>
      </w:tblGrid>
      <w:tr w:rsidR="00E25ECE" w:rsidRPr="009C3599" w14:paraId="1993BEAB" w14:textId="77777777">
        <w:trPr>
          <w:trHeight w:val="235"/>
        </w:trPr>
        <w:tc>
          <w:tcPr>
            <w:tcW w:w="2207" w:type="dxa"/>
            <w:tcBorders>
              <w:top w:val="nil"/>
              <w:left w:val="nil"/>
              <w:bottom w:val="nil"/>
              <w:right w:val="nil"/>
            </w:tcBorders>
            <w:noWrap/>
            <w:vAlign w:val="bottom"/>
            <w:hideMark/>
          </w:tcPr>
          <w:p w14:paraId="358E331E" w14:textId="03F29348" w:rsidR="00E25ECE" w:rsidRPr="009C3599" w:rsidRDefault="00E25ECE" w:rsidP="00CC1F57">
            <w:pPr>
              <w:ind w:left="616"/>
              <w:rPr>
                <w:lang w:eastAsia="en-IE"/>
              </w:rPr>
            </w:pPr>
            <w:r w:rsidRPr="009C3599">
              <w:rPr>
                <w:lang w:eastAsia="en-IE"/>
              </w:rPr>
              <w:t xml:space="preserve">Pricing Score = </w:t>
            </w:r>
          </w:p>
        </w:tc>
        <w:tc>
          <w:tcPr>
            <w:tcW w:w="6695" w:type="dxa"/>
            <w:tcBorders>
              <w:top w:val="nil"/>
              <w:left w:val="nil"/>
              <w:bottom w:val="nil"/>
              <w:right w:val="nil"/>
            </w:tcBorders>
            <w:noWrap/>
            <w:vAlign w:val="bottom"/>
            <w:hideMark/>
          </w:tcPr>
          <w:p w14:paraId="2B4BE4C2" w14:textId="77777777" w:rsidR="00E25ECE" w:rsidRPr="009C3599" w:rsidRDefault="00E25ECE" w:rsidP="00CC1F57">
            <w:pPr>
              <w:rPr>
                <w:u w:val="single"/>
                <w:lang w:eastAsia="en-IE"/>
              </w:rPr>
            </w:pPr>
            <w:r w:rsidRPr="009C3599">
              <w:rPr>
                <w:u w:val="single"/>
                <w:lang w:eastAsia="en-IE"/>
              </w:rPr>
              <w:t xml:space="preserve">Lowest Tendered Price x Max Points </w:t>
            </w:r>
          </w:p>
        </w:tc>
      </w:tr>
    </w:tbl>
    <w:p w14:paraId="540677F1" w14:textId="4658D032" w:rsidR="00E25ECE" w:rsidRPr="009C3599" w:rsidRDefault="00E25ECE" w:rsidP="00CC1F57">
      <w:pPr>
        <w:spacing w:after="0"/>
        <w:rPr>
          <w:rFonts w:eastAsiaTheme="minorEastAsia"/>
          <w:lang w:eastAsia="ja-JP"/>
        </w:rPr>
      </w:pP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t>Price being evaluated.</w:t>
      </w:r>
    </w:p>
    <w:p w14:paraId="17343FE1" w14:textId="77777777" w:rsidR="00E25ECE" w:rsidRDefault="00E25ECE" w:rsidP="00CC1F57">
      <w:pPr>
        <w:rPr>
          <w:rFonts w:cs="Arial"/>
          <w:i/>
        </w:rPr>
      </w:pPr>
    </w:p>
    <w:p w14:paraId="6F685112" w14:textId="77777777" w:rsidR="0031787B" w:rsidRPr="009C3599" w:rsidRDefault="0031787B" w:rsidP="00CC1F57">
      <w:pPr>
        <w:rPr>
          <w:rFonts w:cs="Arial"/>
          <w:i/>
        </w:rPr>
      </w:pPr>
    </w:p>
    <w:p w14:paraId="0F572B9D" w14:textId="77777777" w:rsidR="001B7473" w:rsidRDefault="001B7473" w:rsidP="00CC1F57">
      <w:pPr>
        <w:rPr>
          <w:rFonts w:cs="Arial"/>
          <w:iCs/>
        </w:rPr>
      </w:pPr>
    </w:p>
    <w:p w14:paraId="53856338" w14:textId="77777777" w:rsidR="001B7473" w:rsidRDefault="001B7473" w:rsidP="00CC1F57">
      <w:pPr>
        <w:rPr>
          <w:rFonts w:cs="Arial"/>
          <w:iCs/>
        </w:rPr>
      </w:pPr>
    </w:p>
    <w:p w14:paraId="61CCD7C6" w14:textId="77777777" w:rsidR="003758FE" w:rsidRDefault="003758FE" w:rsidP="00CC1F57">
      <w:pPr>
        <w:rPr>
          <w:rFonts w:cs="Arial"/>
          <w:iCs/>
        </w:rPr>
      </w:pPr>
    </w:p>
    <w:p w14:paraId="7A7AB404" w14:textId="77777777" w:rsidR="001E2D87" w:rsidRDefault="001E2D87" w:rsidP="00CC1F57">
      <w:pPr>
        <w:rPr>
          <w:rFonts w:cs="Arial"/>
          <w:iCs/>
        </w:rPr>
      </w:pPr>
    </w:p>
    <w:p w14:paraId="4373C3A5" w14:textId="77777777" w:rsidR="009C3599" w:rsidRDefault="009C3599" w:rsidP="00CC1F57">
      <w:pPr>
        <w:spacing w:after="0"/>
        <w:rPr>
          <w:rFonts w:cs="Arial"/>
          <w:i/>
        </w:rPr>
      </w:pPr>
    </w:p>
    <w:p w14:paraId="7BB3D7F6" w14:textId="77777777" w:rsidR="00707006" w:rsidRDefault="00707006">
      <w:pPr>
        <w:spacing w:after="0" w:line="240" w:lineRule="auto"/>
        <w:rPr>
          <w:rFonts w:cs="Arial"/>
          <w:i/>
          <w:iCs/>
        </w:rPr>
      </w:pPr>
      <w:r>
        <w:rPr>
          <w:rFonts w:cs="Arial"/>
          <w:i/>
          <w:iCs/>
        </w:rPr>
        <w:br w:type="page"/>
      </w:r>
    </w:p>
    <w:p w14:paraId="2C9D0D67" w14:textId="41552D33" w:rsidR="00F06F92" w:rsidRDefault="00F06F92" w:rsidP="00CC1F57">
      <w:pPr>
        <w:spacing w:after="0"/>
        <w:rPr>
          <w:rFonts w:cs="Arial"/>
          <w:i/>
          <w:iCs/>
        </w:rPr>
      </w:pPr>
      <w:r w:rsidRPr="7DADF38B">
        <w:rPr>
          <w:rFonts w:cs="Arial"/>
          <w:i/>
          <w:iCs/>
        </w:rPr>
        <w:lastRenderedPageBreak/>
        <w:t>Responses for Non-cost/qualitative Award Criteria items will be scored using the following matrix:</w:t>
      </w:r>
    </w:p>
    <w:p w14:paraId="41FAAE3B" w14:textId="77777777" w:rsidR="00464277" w:rsidRPr="00F06F92" w:rsidRDefault="00464277" w:rsidP="00CC1F57">
      <w:pPr>
        <w:spacing w:after="0"/>
        <w:rPr>
          <w:rFonts w:cs="Arial"/>
          <w:i/>
        </w:rPr>
      </w:pPr>
    </w:p>
    <w:tbl>
      <w:tblPr>
        <w:tblW w:w="9016" w:type="dxa"/>
        <w:tblLayout w:type="fixed"/>
        <w:tblLook w:val="0400" w:firstRow="0" w:lastRow="0" w:firstColumn="0" w:lastColumn="0" w:noHBand="0" w:noVBand="1"/>
      </w:tblPr>
      <w:tblGrid>
        <w:gridCol w:w="1222"/>
        <w:gridCol w:w="1321"/>
        <w:gridCol w:w="6473"/>
      </w:tblGrid>
      <w:tr w:rsidR="00464277" w14:paraId="6202572A" w14:textId="77777777" w:rsidTr="00392450">
        <w:trPr>
          <w:trHeight w:val="300"/>
        </w:trPr>
        <w:tc>
          <w:tcPr>
            <w:tcW w:w="1222" w:type="dxa"/>
            <w:tcBorders>
              <w:top w:val="single" w:sz="8" w:space="0" w:color="4472C4"/>
              <w:left w:val="single" w:sz="8" w:space="0" w:color="4472C4"/>
              <w:bottom w:val="single" w:sz="8" w:space="0" w:color="4472C4"/>
              <w:right w:val="nil"/>
            </w:tcBorders>
            <w:shd w:val="clear" w:color="auto" w:fill="4472C4"/>
            <w:tcMar>
              <w:top w:w="0" w:type="dxa"/>
              <w:left w:w="108" w:type="dxa"/>
              <w:bottom w:w="0" w:type="dxa"/>
              <w:right w:w="108" w:type="dxa"/>
            </w:tcMar>
          </w:tcPr>
          <w:p w14:paraId="6A48220D" w14:textId="77777777" w:rsidR="00464277" w:rsidRDefault="00464277" w:rsidP="00392450">
            <w:pPr>
              <w:spacing w:line="256" w:lineRule="auto"/>
              <w:jc w:val="center"/>
              <w:rPr>
                <w:b/>
                <w:bCs/>
                <w:color w:val="FFFFFF"/>
              </w:rPr>
            </w:pPr>
            <w:r>
              <w:rPr>
                <w:b/>
                <w:bCs/>
                <w:color w:val="FFFFFF"/>
              </w:rPr>
              <w:t>Band</w:t>
            </w:r>
          </w:p>
        </w:tc>
        <w:tc>
          <w:tcPr>
            <w:tcW w:w="1321" w:type="dxa"/>
            <w:tcBorders>
              <w:top w:val="single" w:sz="8" w:space="0" w:color="4472C4"/>
              <w:left w:val="nil"/>
              <w:bottom w:val="single" w:sz="8" w:space="0" w:color="4472C4"/>
              <w:right w:val="nil"/>
            </w:tcBorders>
            <w:shd w:val="clear" w:color="auto" w:fill="4472C4"/>
            <w:tcMar>
              <w:top w:w="0" w:type="dxa"/>
              <w:left w:w="108" w:type="dxa"/>
              <w:bottom w:w="0" w:type="dxa"/>
              <w:right w:w="108" w:type="dxa"/>
            </w:tcMar>
          </w:tcPr>
          <w:p w14:paraId="6C4F4AD3" w14:textId="77777777" w:rsidR="00464277" w:rsidRDefault="00464277" w:rsidP="00392450">
            <w:pPr>
              <w:spacing w:line="256" w:lineRule="auto"/>
              <w:jc w:val="center"/>
              <w:rPr>
                <w:b/>
                <w:bCs/>
                <w:color w:val="FFFFFF"/>
              </w:rPr>
            </w:pPr>
            <w:r>
              <w:rPr>
                <w:b/>
                <w:bCs/>
                <w:color w:val="FFFFFF"/>
              </w:rPr>
              <w:t>Scoring Range</w:t>
            </w:r>
          </w:p>
        </w:tc>
        <w:tc>
          <w:tcPr>
            <w:tcW w:w="6473" w:type="dxa"/>
            <w:tcBorders>
              <w:top w:val="single" w:sz="8" w:space="0" w:color="4472C4"/>
              <w:left w:val="nil"/>
              <w:bottom w:val="single" w:sz="8" w:space="0" w:color="4472C4"/>
              <w:right w:val="single" w:sz="8" w:space="0" w:color="4472C4"/>
            </w:tcBorders>
            <w:shd w:val="clear" w:color="auto" w:fill="4472C4"/>
            <w:tcMar>
              <w:top w:w="0" w:type="dxa"/>
              <w:left w:w="108" w:type="dxa"/>
              <w:bottom w:w="0" w:type="dxa"/>
              <w:right w:w="108" w:type="dxa"/>
            </w:tcMar>
          </w:tcPr>
          <w:p w14:paraId="38F67564" w14:textId="77777777" w:rsidR="00464277" w:rsidRDefault="00464277" w:rsidP="00392450">
            <w:pPr>
              <w:spacing w:line="256" w:lineRule="auto"/>
              <w:jc w:val="center"/>
              <w:rPr>
                <w:b/>
                <w:bCs/>
                <w:color w:val="FFFFFF"/>
              </w:rPr>
            </w:pPr>
            <w:r>
              <w:rPr>
                <w:b/>
                <w:bCs/>
                <w:color w:val="FFFFFF"/>
              </w:rPr>
              <w:t>Meaning</w:t>
            </w:r>
          </w:p>
        </w:tc>
      </w:tr>
      <w:tr w:rsidR="00464277" w14:paraId="7BC43BE3" w14:textId="77777777" w:rsidTr="00392450">
        <w:trPr>
          <w:trHeight w:val="810"/>
        </w:trPr>
        <w:tc>
          <w:tcPr>
            <w:tcW w:w="1222"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0ED6DE4C" w14:textId="77777777" w:rsidR="00464277" w:rsidRDefault="00464277" w:rsidP="00392450">
            <w:pPr>
              <w:spacing w:line="256" w:lineRule="auto"/>
              <w:jc w:val="center"/>
              <w:rPr>
                <w:b/>
                <w:bCs/>
              </w:rPr>
            </w:pPr>
            <w:r>
              <w:rPr>
                <w:b/>
                <w:bCs/>
              </w:rPr>
              <w:t xml:space="preserve"> </w:t>
            </w:r>
          </w:p>
          <w:p w14:paraId="641ABCA2" w14:textId="77777777" w:rsidR="00464277" w:rsidRDefault="00464277" w:rsidP="00392450">
            <w:pPr>
              <w:spacing w:line="256" w:lineRule="auto"/>
              <w:jc w:val="center"/>
              <w:rPr>
                <w:b/>
                <w:bCs/>
              </w:rPr>
            </w:pPr>
            <w:r>
              <w:rPr>
                <w:b/>
                <w:bCs/>
              </w:rPr>
              <w:t>Excellent</w:t>
            </w:r>
          </w:p>
        </w:tc>
        <w:tc>
          <w:tcPr>
            <w:tcW w:w="1321"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tcPr>
          <w:p w14:paraId="70C38770" w14:textId="77777777" w:rsidR="00464277" w:rsidRDefault="00464277" w:rsidP="00392450">
            <w:pPr>
              <w:spacing w:line="252" w:lineRule="auto"/>
              <w:rPr>
                <w:color w:val="FFFFFF"/>
              </w:rPr>
            </w:pPr>
            <w:r>
              <w:rPr>
                <w:color w:val="FFFFFF"/>
              </w:rPr>
              <w:t>91% – 100%</w:t>
            </w:r>
          </w:p>
        </w:tc>
        <w:tc>
          <w:tcPr>
            <w:tcW w:w="6473"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182FC5CE" w14:textId="77777777" w:rsidR="00464277" w:rsidRDefault="00464277" w:rsidP="00392450">
            <w:pPr>
              <w:spacing w:line="256" w:lineRule="auto"/>
              <w:jc w:val="both"/>
            </w:pPr>
            <w:r>
              <w:t>Excellent response that fully meets and exceeds requirements, providing comprehensive, detailed, and convincing assurance that the Tenderer will deliver to an exceptional standard.</w:t>
            </w:r>
          </w:p>
        </w:tc>
      </w:tr>
      <w:tr w:rsidR="00464277" w14:paraId="15DDBFCA" w14:textId="77777777" w:rsidTr="00392450">
        <w:trPr>
          <w:trHeight w:val="945"/>
        </w:trPr>
        <w:tc>
          <w:tcPr>
            <w:tcW w:w="1222"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323A5B51" w14:textId="77777777" w:rsidR="00464277" w:rsidRDefault="00464277" w:rsidP="00392450">
            <w:pPr>
              <w:spacing w:line="256" w:lineRule="auto"/>
              <w:jc w:val="center"/>
              <w:rPr>
                <w:b/>
                <w:bCs/>
              </w:rPr>
            </w:pPr>
          </w:p>
          <w:p w14:paraId="03CE02FA" w14:textId="77777777" w:rsidR="00464277" w:rsidRDefault="00464277" w:rsidP="00392450">
            <w:pPr>
              <w:spacing w:line="256" w:lineRule="auto"/>
              <w:jc w:val="center"/>
              <w:rPr>
                <w:b/>
                <w:bCs/>
              </w:rPr>
            </w:pPr>
            <w:r>
              <w:rPr>
                <w:b/>
                <w:bCs/>
              </w:rPr>
              <w:t>Very Good</w:t>
            </w:r>
          </w:p>
        </w:tc>
        <w:tc>
          <w:tcPr>
            <w:tcW w:w="1321"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tcPr>
          <w:p w14:paraId="1154EE6A" w14:textId="77777777" w:rsidR="00464277" w:rsidRDefault="00464277" w:rsidP="00392450">
            <w:pPr>
              <w:spacing w:line="252" w:lineRule="auto"/>
              <w:rPr>
                <w:color w:val="FFFFFF"/>
              </w:rPr>
            </w:pPr>
            <w:r>
              <w:rPr>
                <w:color w:val="FFFFFF"/>
              </w:rPr>
              <w:t>80% – 90%</w:t>
            </w:r>
          </w:p>
        </w:tc>
        <w:tc>
          <w:tcPr>
            <w:tcW w:w="6473" w:type="dxa"/>
            <w:tcBorders>
              <w:top w:val="nil"/>
              <w:left w:val="nil"/>
              <w:bottom w:val="single" w:sz="8" w:space="0" w:color="8EAADB"/>
              <w:right w:val="single" w:sz="8" w:space="0" w:color="8EAADB"/>
            </w:tcBorders>
            <w:tcMar>
              <w:top w:w="0" w:type="dxa"/>
              <w:left w:w="108" w:type="dxa"/>
              <w:bottom w:w="0" w:type="dxa"/>
              <w:right w:w="108" w:type="dxa"/>
            </w:tcMar>
          </w:tcPr>
          <w:p w14:paraId="024B17D4" w14:textId="77777777" w:rsidR="00464277" w:rsidRDefault="00464277" w:rsidP="00392450">
            <w:pPr>
              <w:spacing w:line="256" w:lineRule="auto"/>
              <w:jc w:val="both"/>
            </w:pPr>
            <w:r>
              <w:t xml:space="preserve">A very good response that demonstrates real understanding and fully meets the requirements and provides convincing assurance that the Tenderer will deliver to high standard.  </w:t>
            </w:r>
          </w:p>
        </w:tc>
      </w:tr>
      <w:tr w:rsidR="00464277" w14:paraId="42692466" w14:textId="77777777" w:rsidTr="00392450">
        <w:trPr>
          <w:trHeight w:val="600"/>
        </w:trPr>
        <w:tc>
          <w:tcPr>
            <w:tcW w:w="1222"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77135C75" w14:textId="77777777" w:rsidR="00464277" w:rsidRDefault="00464277" w:rsidP="00392450">
            <w:pPr>
              <w:spacing w:line="256" w:lineRule="auto"/>
              <w:jc w:val="center"/>
              <w:rPr>
                <w:b/>
                <w:bCs/>
              </w:rPr>
            </w:pPr>
          </w:p>
          <w:p w14:paraId="3CCEEE90" w14:textId="77777777" w:rsidR="00464277" w:rsidRDefault="00464277" w:rsidP="00392450">
            <w:pPr>
              <w:spacing w:line="256" w:lineRule="auto"/>
              <w:jc w:val="center"/>
              <w:rPr>
                <w:b/>
                <w:bCs/>
              </w:rPr>
            </w:pPr>
            <w:r>
              <w:rPr>
                <w:b/>
                <w:bCs/>
              </w:rPr>
              <w:t>Good</w:t>
            </w:r>
          </w:p>
        </w:tc>
        <w:tc>
          <w:tcPr>
            <w:tcW w:w="1321"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tcPr>
          <w:p w14:paraId="69A2E01A" w14:textId="77777777" w:rsidR="00464277" w:rsidRDefault="00464277" w:rsidP="00392450">
            <w:pPr>
              <w:spacing w:line="252" w:lineRule="auto"/>
              <w:rPr>
                <w:color w:val="FFFFFF"/>
              </w:rPr>
            </w:pPr>
            <w:r>
              <w:rPr>
                <w:color w:val="FFFFFF"/>
              </w:rPr>
              <w:t>60% – 79%</w:t>
            </w:r>
          </w:p>
        </w:tc>
        <w:tc>
          <w:tcPr>
            <w:tcW w:w="6473"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287C44D3" w14:textId="77777777" w:rsidR="00464277" w:rsidRDefault="00464277" w:rsidP="00392450">
            <w:pPr>
              <w:spacing w:line="256" w:lineRule="auto"/>
              <w:jc w:val="both"/>
            </w:pPr>
            <w: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464277" w14:paraId="45E673D5" w14:textId="77777777" w:rsidTr="00392450">
        <w:trPr>
          <w:trHeight w:val="825"/>
        </w:trPr>
        <w:tc>
          <w:tcPr>
            <w:tcW w:w="1222"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56A63D69" w14:textId="77777777" w:rsidR="00464277" w:rsidRDefault="00464277" w:rsidP="00392450">
            <w:pPr>
              <w:spacing w:line="256" w:lineRule="auto"/>
              <w:jc w:val="center"/>
              <w:rPr>
                <w:b/>
                <w:bCs/>
              </w:rPr>
            </w:pPr>
          </w:p>
          <w:p w14:paraId="428ED59D" w14:textId="77777777" w:rsidR="00464277" w:rsidRDefault="00464277" w:rsidP="00392450">
            <w:pPr>
              <w:spacing w:line="256" w:lineRule="auto"/>
              <w:jc w:val="center"/>
              <w:rPr>
                <w:b/>
                <w:bCs/>
              </w:rPr>
            </w:pPr>
            <w:r>
              <w:rPr>
                <w:b/>
                <w:bCs/>
              </w:rPr>
              <w:t>Fair</w:t>
            </w:r>
          </w:p>
        </w:tc>
        <w:tc>
          <w:tcPr>
            <w:tcW w:w="1321"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tcPr>
          <w:p w14:paraId="7CA5B429" w14:textId="77777777" w:rsidR="00464277" w:rsidRDefault="00464277" w:rsidP="00392450">
            <w:pPr>
              <w:spacing w:line="252" w:lineRule="auto"/>
              <w:rPr>
                <w:color w:val="FFFFFF"/>
              </w:rPr>
            </w:pPr>
            <w:r>
              <w:rPr>
                <w:color w:val="FFFFFF"/>
              </w:rPr>
              <w:t>30% - 59%</w:t>
            </w:r>
          </w:p>
        </w:tc>
        <w:tc>
          <w:tcPr>
            <w:tcW w:w="6473" w:type="dxa"/>
            <w:tcBorders>
              <w:top w:val="nil"/>
              <w:left w:val="nil"/>
              <w:bottom w:val="single" w:sz="8" w:space="0" w:color="8EAADB"/>
              <w:right w:val="single" w:sz="8" w:space="0" w:color="8EAADB"/>
            </w:tcBorders>
            <w:tcMar>
              <w:top w:w="0" w:type="dxa"/>
              <w:left w:w="108" w:type="dxa"/>
              <w:bottom w:w="0" w:type="dxa"/>
              <w:right w:w="108" w:type="dxa"/>
            </w:tcMar>
          </w:tcPr>
          <w:p w14:paraId="7BFD77B6" w14:textId="77777777" w:rsidR="00464277" w:rsidRDefault="00464277" w:rsidP="00392450">
            <w:pPr>
              <w:spacing w:line="256" w:lineRule="auto"/>
              <w:jc w:val="both"/>
            </w:pPr>
            <w:r>
              <w:t>A response where reservations exist due to a lack of convincing details and comprehensive credibility. There is a significant risk that the requirements will not be delivered to a satisfactory standard.</w:t>
            </w:r>
          </w:p>
        </w:tc>
      </w:tr>
      <w:tr w:rsidR="00464277" w14:paraId="31329200" w14:textId="77777777" w:rsidTr="00392450">
        <w:trPr>
          <w:trHeight w:val="1068"/>
        </w:trPr>
        <w:tc>
          <w:tcPr>
            <w:tcW w:w="1222"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34F68FD1" w14:textId="77777777" w:rsidR="00464277" w:rsidRDefault="00464277" w:rsidP="00392450">
            <w:pPr>
              <w:spacing w:line="256" w:lineRule="auto"/>
              <w:jc w:val="center"/>
              <w:rPr>
                <w:b/>
                <w:bCs/>
              </w:rPr>
            </w:pPr>
          </w:p>
          <w:p w14:paraId="71F80BCE" w14:textId="77777777" w:rsidR="00464277" w:rsidRDefault="00464277" w:rsidP="00392450">
            <w:pPr>
              <w:spacing w:line="256" w:lineRule="auto"/>
              <w:jc w:val="center"/>
              <w:rPr>
                <w:b/>
                <w:bCs/>
              </w:rPr>
            </w:pPr>
            <w:r>
              <w:rPr>
                <w:b/>
                <w:bCs/>
              </w:rPr>
              <w:t>Poor</w:t>
            </w:r>
          </w:p>
        </w:tc>
        <w:tc>
          <w:tcPr>
            <w:tcW w:w="1321"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tcPr>
          <w:p w14:paraId="53E9D798" w14:textId="77777777" w:rsidR="00464277" w:rsidRDefault="00464277" w:rsidP="00392450">
            <w:pPr>
              <w:spacing w:line="252" w:lineRule="auto"/>
              <w:rPr>
                <w:color w:val="FFFFFF"/>
              </w:rPr>
            </w:pPr>
            <w:r>
              <w:rPr>
                <w:color w:val="FFFFFF"/>
              </w:rPr>
              <w:t>1% – 29%</w:t>
            </w:r>
          </w:p>
        </w:tc>
        <w:tc>
          <w:tcPr>
            <w:tcW w:w="6473"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tcPr>
          <w:p w14:paraId="4D00C280" w14:textId="77777777" w:rsidR="00464277" w:rsidRDefault="00464277" w:rsidP="00392450">
            <w:pPr>
              <w:spacing w:line="256" w:lineRule="auto"/>
              <w:jc w:val="both"/>
            </w:pPr>
            <w:r>
              <w:t>A response that raises significant reservations, due to insufficient detail, critical or notable deficiencies, that seriously lacks credibility, presenting a high risk of non-delivery.</w:t>
            </w:r>
          </w:p>
        </w:tc>
      </w:tr>
      <w:tr w:rsidR="00464277" w14:paraId="2701F6ED" w14:textId="77777777" w:rsidTr="00392450">
        <w:trPr>
          <w:trHeight w:val="720"/>
        </w:trPr>
        <w:tc>
          <w:tcPr>
            <w:tcW w:w="1222"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7C17DA3F" w14:textId="77777777" w:rsidR="00464277" w:rsidRDefault="00464277" w:rsidP="00392450">
            <w:pPr>
              <w:spacing w:line="256" w:lineRule="auto"/>
              <w:jc w:val="center"/>
              <w:rPr>
                <w:b/>
                <w:bCs/>
              </w:rPr>
            </w:pPr>
            <w:r>
              <w:rPr>
                <w:b/>
                <w:bCs/>
              </w:rPr>
              <w:t>0</w:t>
            </w:r>
          </w:p>
          <w:p w14:paraId="3A1C9155" w14:textId="77777777" w:rsidR="00464277" w:rsidRDefault="00464277" w:rsidP="00392450">
            <w:pPr>
              <w:spacing w:line="256" w:lineRule="auto"/>
              <w:jc w:val="center"/>
              <w:rPr>
                <w:b/>
                <w:bCs/>
              </w:rPr>
            </w:pPr>
          </w:p>
        </w:tc>
        <w:tc>
          <w:tcPr>
            <w:tcW w:w="1321"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tcPr>
          <w:p w14:paraId="750039D3" w14:textId="77777777" w:rsidR="00464277" w:rsidRDefault="00464277" w:rsidP="00392450">
            <w:pPr>
              <w:spacing w:line="252" w:lineRule="auto"/>
              <w:rPr>
                <w:color w:val="FFFFFF"/>
              </w:rPr>
            </w:pPr>
            <w:r>
              <w:rPr>
                <w:color w:val="FFFFFF"/>
              </w:rPr>
              <w:t>0%</w:t>
            </w:r>
          </w:p>
        </w:tc>
        <w:tc>
          <w:tcPr>
            <w:tcW w:w="6473" w:type="dxa"/>
            <w:tcBorders>
              <w:top w:val="nil"/>
              <w:left w:val="nil"/>
              <w:bottom w:val="single" w:sz="8" w:space="0" w:color="8EAADB"/>
              <w:right w:val="single" w:sz="8" w:space="0" w:color="8EAADB"/>
            </w:tcBorders>
            <w:tcMar>
              <w:top w:w="0" w:type="dxa"/>
              <w:left w:w="108" w:type="dxa"/>
              <w:bottom w:w="0" w:type="dxa"/>
              <w:right w:w="108" w:type="dxa"/>
            </w:tcMar>
          </w:tcPr>
          <w:p w14:paraId="24B74C97" w14:textId="77777777" w:rsidR="00464277" w:rsidRDefault="00464277" w:rsidP="00392450">
            <w:pPr>
              <w:spacing w:line="256" w:lineRule="auto"/>
              <w:jc w:val="both"/>
            </w:pPr>
            <w:r>
              <w:t>No Response or partial Response that completely fails to address the criterion under consideration</w:t>
            </w:r>
          </w:p>
        </w:tc>
      </w:tr>
    </w:tbl>
    <w:p w14:paraId="465611F5" w14:textId="77777777" w:rsidR="00464277" w:rsidRPr="00204DE1" w:rsidRDefault="00464277" w:rsidP="00464277">
      <w:pPr>
        <w:jc w:val="both"/>
        <w:rPr>
          <w:b/>
          <w:bCs/>
        </w:rPr>
      </w:pPr>
      <w:r w:rsidRPr="00204DE1">
        <w:rPr>
          <w:b/>
          <w:bCs/>
        </w:rPr>
        <w:t>Suppliers please be advised that a failure to meet any mandatory individual requirement (MUST) will lead to a Zero (0%) score under the relevant section and will mean elimination from the competition.</w:t>
      </w:r>
    </w:p>
    <w:p w14:paraId="0A179905" w14:textId="77777777" w:rsidR="00464277" w:rsidRDefault="00464277" w:rsidP="00CC1F57">
      <w:pPr>
        <w:jc w:val="both"/>
        <w:rPr>
          <w:rFonts w:cs="Arial"/>
          <w:iCs/>
          <w:lang w:val="en-GB"/>
        </w:rPr>
      </w:pPr>
    </w:p>
    <w:p w14:paraId="529F2C36" w14:textId="77777777" w:rsidR="005036E7" w:rsidRDefault="005036E7" w:rsidP="00CC1F57">
      <w:pPr>
        <w:jc w:val="both"/>
        <w:rPr>
          <w:rFonts w:cs="Arial"/>
          <w:iCs/>
          <w:lang w:val="en-GB"/>
        </w:rPr>
      </w:pPr>
    </w:p>
    <w:p w14:paraId="47622BBB" w14:textId="77777777" w:rsidR="005036E7" w:rsidRDefault="005036E7" w:rsidP="00CC1F57">
      <w:pPr>
        <w:jc w:val="both"/>
        <w:rPr>
          <w:rFonts w:cs="Arial"/>
          <w:iCs/>
          <w:lang w:val="en-GB"/>
        </w:rPr>
      </w:pPr>
    </w:p>
    <w:p w14:paraId="263AD4BB" w14:textId="77777777" w:rsidR="005036E7" w:rsidRDefault="005036E7" w:rsidP="00CC1F57">
      <w:pPr>
        <w:jc w:val="both"/>
        <w:rPr>
          <w:rFonts w:cs="Arial"/>
          <w:iCs/>
          <w:lang w:val="en-GB"/>
        </w:rPr>
      </w:pPr>
    </w:p>
    <w:p w14:paraId="77B70C0B" w14:textId="77777777" w:rsidR="003F60B1" w:rsidRDefault="003F60B1" w:rsidP="00CC1F57">
      <w:pPr>
        <w:jc w:val="both"/>
        <w:rPr>
          <w:rFonts w:cs="Arial"/>
          <w:iCs/>
          <w:lang w:val="en-GB"/>
        </w:rPr>
      </w:pPr>
    </w:p>
    <w:p w14:paraId="31AD3147" w14:textId="77777777" w:rsidR="00A85EED" w:rsidRDefault="00A85EED">
      <w:pPr>
        <w:spacing w:after="0" w:line="240" w:lineRule="auto"/>
        <w:rPr>
          <w:rFonts w:eastAsia="Helvetica"/>
          <w:b/>
          <w:bCs/>
          <w:color w:val="FFFFFF"/>
          <w:sz w:val="24"/>
          <w:szCs w:val="24"/>
          <w:bdr w:val="nil"/>
        </w:rPr>
      </w:pPr>
      <w:bookmarkStart w:id="37" w:name="_Hlk208388061"/>
      <w:r>
        <w:rPr>
          <w:rFonts w:eastAsia="Helvetica"/>
          <w:b/>
          <w:bCs/>
          <w:color w:val="FFFFFF"/>
          <w:sz w:val="24"/>
          <w:szCs w:val="24"/>
          <w:bdr w:val="nil"/>
        </w:rPr>
        <w:br w:type="page"/>
      </w:r>
    </w:p>
    <w:p w14:paraId="217F852E" w14:textId="399203EB" w:rsidR="00743E72" w:rsidRPr="00E9230E"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8" w:name="_Toc209704767"/>
      <w:r w:rsidRPr="53C7AC22">
        <w:rPr>
          <w:rFonts w:eastAsia="Helvetica"/>
          <w:b/>
          <w:bCs/>
          <w:color w:val="FFFFFF"/>
          <w:sz w:val="24"/>
          <w:szCs w:val="24"/>
          <w:bdr w:val="nil"/>
        </w:rPr>
        <w:lastRenderedPageBreak/>
        <w:t>B3-Appendix 1-Technical Specification</w:t>
      </w:r>
      <w:bookmarkEnd w:id="38"/>
    </w:p>
    <w:bookmarkEnd w:id="37"/>
    <w:p w14:paraId="12066DC1" w14:textId="77777777" w:rsidR="00E9230E" w:rsidRDefault="00E9230E" w:rsidP="00CC1F57">
      <w:pPr>
        <w:pStyle w:val="ListParagraph"/>
        <w:spacing w:line="276" w:lineRule="auto"/>
        <w:rPr>
          <w:rFonts w:asciiTheme="minorHAnsi" w:hAnsiTheme="minorHAnsi"/>
          <w:b/>
          <w:bCs/>
          <w:sz w:val="24"/>
          <w:u w:val="single"/>
          <w:lang w:val="en-US"/>
        </w:rPr>
      </w:pPr>
    </w:p>
    <w:p w14:paraId="1CCDC2CC" w14:textId="05DC8E7C" w:rsidR="00404D1B" w:rsidRPr="00A01044" w:rsidRDefault="00404D1B" w:rsidP="00404D1B">
      <w:pPr>
        <w:pBdr>
          <w:top w:val="single" w:sz="4" w:space="1" w:color="auto"/>
          <w:left w:val="single" w:sz="4" w:space="4" w:color="auto"/>
          <w:bottom w:val="single" w:sz="4" w:space="1" w:color="auto"/>
          <w:right w:val="single" w:sz="4" w:space="4" w:color="auto"/>
        </w:pBdr>
        <w:shd w:val="clear" w:color="auto" w:fill="B8CCE4" w:themeFill="accent1" w:themeFillTint="66"/>
        <w:jc w:val="center"/>
      </w:pPr>
      <w:bookmarkStart w:id="39" w:name="_Hlk193354055"/>
      <w:r w:rsidRPr="00A01044">
        <w:t xml:space="preserve">Suppliers </w:t>
      </w:r>
      <w:r w:rsidRPr="00A01044">
        <w:rPr>
          <w:b/>
          <w:bCs/>
          <w:u w:val="single"/>
        </w:rPr>
        <w:t>MUST</w:t>
      </w:r>
      <w:r w:rsidRPr="00A01044">
        <w:t xml:space="preserve"> provide all information relating to the instrument and the associated consumables in the response boxes below. Responses will be scored accordingly by the Evaluation team as set out in the Award Criteria in the RFT document.</w:t>
      </w:r>
    </w:p>
    <w:p w14:paraId="1CB6CDE6" w14:textId="77777777" w:rsidR="00404D1B" w:rsidRDefault="00404D1B" w:rsidP="00404D1B">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rsidRPr="00A01044">
        <w:t xml:space="preserve">Where an additional document is required to support your response, the document </w:t>
      </w:r>
      <w:r w:rsidRPr="00A01044">
        <w:rPr>
          <w:b/>
          <w:bCs/>
          <w:u w:val="single"/>
        </w:rPr>
        <w:t>MUST</w:t>
      </w:r>
      <w:r w:rsidRPr="00A01044">
        <w:t xml:space="preserve"> be attached and the relevant section within the document </w:t>
      </w:r>
      <w:r w:rsidRPr="00A01044">
        <w:rPr>
          <w:b/>
          <w:bCs/>
          <w:u w:val="single"/>
        </w:rPr>
        <w:t>MUST</w:t>
      </w:r>
      <w:r w:rsidRPr="00A01044">
        <w:t xml:space="preserve"> be clearly referenced in your answer.</w:t>
      </w:r>
    </w:p>
    <w:p w14:paraId="4A19F2FC" w14:textId="6F029ED1" w:rsidR="00186762" w:rsidRPr="00A01044" w:rsidRDefault="00186762" w:rsidP="00404D1B">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rsidRPr="00186762">
        <w:t xml:space="preserve">Please note that website links are </w:t>
      </w:r>
      <w:r w:rsidRPr="00186762">
        <w:rPr>
          <w:b/>
          <w:bCs/>
          <w:u w:val="single"/>
        </w:rPr>
        <w:t>not</w:t>
      </w:r>
      <w:r w:rsidRPr="00186762">
        <w:t xml:space="preserve"> sufficient as a supporting document.</w:t>
      </w:r>
    </w:p>
    <w:p w14:paraId="2C05B677" w14:textId="77777777" w:rsidR="00404D1B" w:rsidRPr="00A01044" w:rsidRDefault="00404D1B" w:rsidP="00404D1B">
      <w:pPr>
        <w:pBdr>
          <w:top w:val="single" w:sz="4" w:space="1" w:color="auto"/>
          <w:left w:val="single" w:sz="4" w:space="4" w:color="auto"/>
          <w:bottom w:val="single" w:sz="4" w:space="1" w:color="auto"/>
          <w:right w:val="single" w:sz="4" w:space="4" w:color="auto"/>
        </w:pBdr>
        <w:shd w:val="clear" w:color="auto" w:fill="17365D" w:themeFill="text2" w:themeFillShade="BF"/>
        <w:jc w:val="center"/>
      </w:pPr>
      <w:r w:rsidRPr="00A01044">
        <w:rPr>
          <w:b/>
          <w:bCs/>
        </w:rPr>
        <w:t>Only referenced documents will form part of the evaluation. Brochures that have not been referenced will NOT be evaluated.</w:t>
      </w:r>
    </w:p>
    <w:p w14:paraId="78E7F2DF" w14:textId="054997B9" w:rsidR="00681FB6" w:rsidRPr="002071D7" w:rsidRDefault="00404D1B" w:rsidP="002071D7">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rsidRPr="00A01044">
        <w:rPr>
          <w:b/>
          <w:bCs/>
          <w:i/>
          <w:iCs/>
        </w:rPr>
        <w:t>Please ensure all cost submissions are kept separate and included in the Excel file entitled:  Appendix 2 – Pricing Schedule</w:t>
      </w:r>
      <w:bookmarkEnd w:id="39"/>
      <w:r w:rsidR="00CA5630">
        <w:t>.</w:t>
      </w:r>
    </w:p>
    <w:p w14:paraId="0BD53243" w14:textId="77777777" w:rsidR="00FF0A09" w:rsidRDefault="00FF0A09" w:rsidP="009D2430"/>
    <w:tbl>
      <w:tblPr>
        <w:tblStyle w:val="GridTable6Colorful-Accent1"/>
        <w:tblpPr w:leftFromText="180" w:rightFromText="180" w:vertAnchor="text" w:tblpX="-5" w:tblpY="1"/>
        <w:tblW w:w="9498" w:type="dxa"/>
        <w:tblBorders>
          <w:top w:val="single" w:sz="8" w:space="0" w:color="244061" w:themeColor="accent1" w:themeShade="80"/>
          <w:left w:val="single" w:sz="8" w:space="0" w:color="244061" w:themeColor="accent1" w:themeShade="80"/>
          <w:bottom w:val="single" w:sz="8" w:space="0" w:color="244061" w:themeColor="accent1" w:themeShade="80"/>
          <w:right w:val="single" w:sz="8" w:space="0" w:color="244061" w:themeColor="accent1" w:themeShade="80"/>
          <w:insideH w:val="single" w:sz="8" w:space="0" w:color="244061" w:themeColor="accent1" w:themeShade="80"/>
          <w:insideV w:val="single" w:sz="8" w:space="0" w:color="244061" w:themeColor="accent1" w:themeShade="80"/>
        </w:tblBorders>
        <w:tblLayout w:type="fixed"/>
        <w:tblLook w:val="0480" w:firstRow="0" w:lastRow="0" w:firstColumn="1" w:lastColumn="0" w:noHBand="0" w:noVBand="1"/>
      </w:tblPr>
      <w:tblGrid>
        <w:gridCol w:w="9498"/>
      </w:tblGrid>
      <w:tr w:rsidR="00DC40C0" w:rsidRPr="00681FB6" w14:paraId="5460D5B3" w14:textId="77777777" w:rsidTr="003A0CD6">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9498" w:type="dxa"/>
            <w:shd w:val="clear" w:color="auto" w:fill="BFBFBF" w:themeFill="background1" w:themeFillShade="BF"/>
            <w:vAlign w:val="center"/>
          </w:tcPr>
          <w:p w14:paraId="120B3E47" w14:textId="5C8368CD" w:rsidR="00DC40C0" w:rsidRPr="00754B11" w:rsidRDefault="003D14EC" w:rsidP="003D14EC">
            <w:pPr>
              <w:pStyle w:val="ListParagraph"/>
              <w:numPr>
                <w:ilvl w:val="0"/>
                <w:numId w:val="39"/>
              </w:numPr>
              <w:jc w:val="center"/>
              <w:rPr>
                <w:rFonts w:asciiTheme="minorHAnsi" w:hAnsiTheme="minorHAnsi" w:cstheme="minorHAnsi"/>
                <w:color w:val="000000" w:themeColor="text1"/>
                <w:sz w:val="24"/>
                <w:szCs w:val="24"/>
                <w:lang w:eastAsia="en-IE"/>
              </w:rPr>
            </w:pPr>
            <w:r>
              <w:rPr>
                <w:rFonts w:asciiTheme="minorHAnsi" w:hAnsiTheme="minorHAnsi" w:cstheme="minorHAnsi"/>
                <w:color w:val="000000" w:themeColor="text1"/>
                <w:sz w:val="24"/>
                <w:szCs w:val="24"/>
                <w:lang w:eastAsia="en-IE"/>
              </w:rPr>
              <w:t>Account Management (10%)</w:t>
            </w:r>
          </w:p>
        </w:tc>
      </w:tr>
    </w:tbl>
    <w:p w14:paraId="2B058666" w14:textId="77777777" w:rsidR="00DC40C0" w:rsidRDefault="00DC40C0" w:rsidP="009D2430"/>
    <w:tbl>
      <w:tblPr>
        <w:tblStyle w:val="GridTable6Colorful-Accent1"/>
        <w:tblpPr w:leftFromText="180" w:rightFromText="180" w:vertAnchor="text" w:tblpX="-5" w:tblpY="1"/>
        <w:tblW w:w="9498" w:type="dxa"/>
        <w:tblLayout w:type="fixed"/>
        <w:tblLook w:val="0480" w:firstRow="0" w:lastRow="0" w:firstColumn="1" w:lastColumn="0" w:noHBand="0" w:noVBand="1"/>
      </w:tblPr>
      <w:tblGrid>
        <w:gridCol w:w="1134"/>
        <w:gridCol w:w="8364"/>
      </w:tblGrid>
      <w:tr w:rsidR="00F41B66" w:rsidRPr="00662CD3" w14:paraId="56845852" w14:textId="77777777" w:rsidTr="003D14EC">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1134" w:type="dxa"/>
          </w:tcPr>
          <w:p w14:paraId="44648A4B" w14:textId="339B5A96" w:rsidR="00F41B66" w:rsidRPr="00681FB6" w:rsidRDefault="00003723" w:rsidP="00E03EA4">
            <w:pPr>
              <w:tabs>
                <w:tab w:val="left" w:pos="567"/>
              </w:tabs>
              <w:autoSpaceDE w:val="0"/>
              <w:autoSpaceDN w:val="0"/>
              <w:adjustRightInd w:val="0"/>
              <w:spacing w:after="0"/>
              <w:jc w:val="center"/>
              <w:rPr>
                <w:b w:val="0"/>
                <w:color w:val="000000"/>
                <w:lang w:eastAsia="en-IE"/>
              </w:rPr>
            </w:pPr>
            <w:r>
              <w:rPr>
                <w:color w:val="000000"/>
                <w:lang w:eastAsia="en-IE"/>
              </w:rPr>
              <w:t>A</w:t>
            </w:r>
            <w:r w:rsidR="003D14EC">
              <w:rPr>
                <w:color w:val="000000"/>
                <w:lang w:eastAsia="en-IE"/>
              </w:rPr>
              <w:t>1.</w:t>
            </w:r>
          </w:p>
        </w:tc>
        <w:tc>
          <w:tcPr>
            <w:tcW w:w="8364" w:type="dxa"/>
          </w:tcPr>
          <w:p w14:paraId="3F88082E" w14:textId="50AA72A1" w:rsidR="00C67496" w:rsidRPr="00464277" w:rsidRDefault="003D14EC" w:rsidP="00FD7617">
            <w:pPr>
              <w:tabs>
                <w:tab w:val="left" w:pos="567"/>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color w:val="auto"/>
              </w:rPr>
            </w:pPr>
            <w:r>
              <w:rPr>
                <w:rFonts w:asciiTheme="minorHAnsi" w:eastAsia="Arial" w:hAnsiTheme="minorHAnsi" w:cstheme="minorHAnsi"/>
                <w:color w:val="000000"/>
                <w:lang w:val="en-US"/>
              </w:rPr>
              <w:t>Dedicated account manager to act as primary contact for UCD.</w:t>
            </w:r>
          </w:p>
          <w:p w14:paraId="5507BF92" w14:textId="77777777" w:rsidR="0070734C" w:rsidRPr="00464277" w:rsidRDefault="0070734C" w:rsidP="00FD7617">
            <w:pPr>
              <w:tabs>
                <w:tab w:val="left" w:pos="567"/>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color w:val="auto"/>
              </w:rPr>
            </w:pPr>
          </w:p>
          <w:p w14:paraId="453D2A16" w14:textId="3FE269B4" w:rsidR="00F41B66" w:rsidRPr="00464277" w:rsidRDefault="004F535B" w:rsidP="003D14EC">
            <w:pPr>
              <w:tabs>
                <w:tab w:val="left" w:pos="567"/>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color w:val="auto"/>
                <w:lang w:eastAsia="en-IE"/>
              </w:rPr>
            </w:pPr>
            <w:r w:rsidRPr="00464277">
              <w:rPr>
                <w:color w:val="auto"/>
              </w:rPr>
              <w:t>Please confirm and detail.</w:t>
            </w:r>
          </w:p>
        </w:tc>
      </w:tr>
      <w:tr w:rsidR="00F41B66" w:rsidRPr="00754B11" w14:paraId="7A6DB4BE" w14:textId="77777777" w:rsidTr="00E03EA4">
        <w:trPr>
          <w:trHeight w:val="1297"/>
        </w:trPr>
        <w:tc>
          <w:tcPr>
            <w:cnfStyle w:val="001000000000" w:firstRow="0" w:lastRow="0" w:firstColumn="1" w:lastColumn="0" w:oddVBand="0" w:evenVBand="0" w:oddHBand="0" w:evenHBand="0" w:firstRowFirstColumn="0" w:firstRowLastColumn="0" w:lastRowFirstColumn="0" w:lastRowLastColumn="0"/>
            <w:tcW w:w="9498" w:type="dxa"/>
            <w:gridSpan w:val="2"/>
          </w:tcPr>
          <w:p w14:paraId="62237CC9" w14:textId="77777777" w:rsidR="00F41B66" w:rsidRDefault="00F41B66" w:rsidP="00E03EA4">
            <w:pPr>
              <w:tabs>
                <w:tab w:val="left" w:pos="567"/>
              </w:tabs>
              <w:autoSpaceDE w:val="0"/>
              <w:autoSpaceDN w:val="0"/>
              <w:adjustRightInd w:val="0"/>
              <w:spacing w:after="0"/>
              <w:rPr>
                <w:b w:val="0"/>
                <w:bCs w:val="0"/>
                <w:i/>
                <w:color w:val="auto"/>
                <w:lang w:eastAsia="en-IE"/>
              </w:rPr>
            </w:pPr>
            <w:r w:rsidRPr="00754B11">
              <w:rPr>
                <w:i/>
                <w:color w:val="auto"/>
                <w:lang w:eastAsia="en-IE"/>
              </w:rPr>
              <w:t>Insert Response</w:t>
            </w:r>
          </w:p>
          <w:p w14:paraId="2288D4FD" w14:textId="77777777" w:rsidR="00464277" w:rsidRDefault="00464277" w:rsidP="00E03EA4">
            <w:pPr>
              <w:tabs>
                <w:tab w:val="left" w:pos="567"/>
              </w:tabs>
              <w:autoSpaceDE w:val="0"/>
              <w:autoSpaceDN w:val="0"/>
              <w:adjustRightInd w:val="0"/>
              <w:spacing w:after="0"/>
              <w:rPr>
                <w:b w:val="0"/>
                <w:bCs w:val="0"/>
                <w:i/>
                <w:color w:val="auto"/>
                <w:lang w:eastAsia="en-IE"/>
              </w:rPr>
            </w:pPr>
          </w:p>
          <w:p w14:paraId="4F3A9391" w14:textId="77777777" w:rsidR="00464277" w:rsidRPr="003D14EC" w:rsidRDefault="00464277" w:rsidP="00E03EA4">
            <w:pPr>
              <w:tabs>
                <w:tab w:val="left" w:pos="567"/>
              </w:tabs>
              <w:autoSpaceDE w:val="0"/>
              <w:autoSpaceDN w:val="0"/>
              <w:adjustRightInd w:val="0"/>
              <w:spacing w:after="0"/>
              <w:rPr>
                <w:b w:val="0"/>
                <w:bCs w:val="0"/>
                <w:iCs/>
                <w:color w:val="auto"/>
                <w:lang w:eastAsia="en-IE"/>
              </w:rPr>
            </w:pPr>
          </w:p>
          <w:p w14:paraId="3818D50B" w14:textId="77777777" w:rsidR="00464277" w:rsidRPr="003D14EC" w:rsidRDefault="00464277" w:rsidP="00E03EA4">
            <w:pPr>
              <w:tabs>
                <w:tab w:val="left" w:pos="567"/>
              </w:tabs>
              <w:autoSpaceDE w:val="0"/>
              <w:autoSpaceDN w:val="0"/>
              <w:adjustRightInd w:val="0"/>
              <w:spacing w:after="0"/>
              <w:rPr>
                <w:b w:val="0"/>
                <w:bCs w:val="0"/>
                <w:iCs/>
                <w:color w:val="auto"/>
                <w:lang w:eastAsia="en-IE"/>
              </w:rPr>
            </w:pPr>
          </w:p>
          <w:p w14:paraId="5E0631B6" w14:textId="77777777" w:rsidR="00464277" w:rsidRPr="003D14EC" w:rsidRDefault="00464277" w:rsidP="00E03EA4">
            <w:pPr>
              <w:tabs>
                <w:tab w:val="left" w:pos="567"/>
              </w:tabs>
              <w:autoSpaceDE w:val="0"/>
              <w:autoSpaceDN w:val="0"/>
              <w:adjustRightInd w:val="0"/>
              <w:spacing w:after="0"/>
              <w:rPr>
                <w:b w:val="0"/>
                <w:bCs w:val="0"/>
                <w:iCs/>
                <w:color w:val="auto"/>
                <w:lang w:eastAsia="en-IE"/>
              </w:rPr>
            </w:pPr>
          </w:p>
          <w:p w14:paraId="63F7A730" w14:textId="77777777" w:rsidR="00464277" w:rsidRPr="003D14EC" w:rsidRDefault="00464277" w:rsidP="00E03EA4">
            <w:pPr>
              <w:tabs>
                <w:tab w:val="left" w:pos="567"/>
              </w:tabs>
              <w:autoSpaceDE w:val="0"/>
              <w:autoSpaceDN w:val="0"/>
              <w:adjustRightInd w:val="0"/>
              <w:spacing w:after="0"/>
              <w:rPr>
                <w:b w:val="0"/>
                <w:bCs w:val="0"/>
                <w:iCs/>
                <w:color w:val="auto"/>
                <w:lang w:eastAsia="en-IE"/>
              </w:rPr>
            </w:pPr>
          </w:p>
          <w:p w14:paraId="5A98B29D" w14:textId="77777777" w:rsidR="00464277" w:rsidRPr="003D14EC" w:rsidRDefault="00464277" w:rsidP="00E03EA4">
            <w:pPr>
              <w:tabs>
                <w:tab w:val="left" w:pos="567"/>
              </w:tabs>
              <w:autoSpaceDE w:val="0"/>
              <w:autoSpaceDN w:val="0"/>
              <w:adjustRightInd w:val="0"/>
              <w:spacing w:after="0"/>
              <w:rPr>
                <w:b w:val="0"/>
                <w:bCs w:val="0"/>
                <w:iCs/>
                <w:color w:val="auto"/>
                <w:lang w:eastAsia="en-IE"/>
              </w:rPr>
            </w:pPr>
          </w:p>
          <w:p w14:paraId="0CFDD67E" w14:textId="77777777" w:rsidR="00464277" w:rsidRPr="003D14EC" w:rsidRDefault="00464277" w:rsidP="00E03EA4">
            <w:pPr>
              <w:tabs>
                <w:tab w:val="left" w:pos="567"/>
              </w:tabs>
              <w:autoSpaceDE w:val="0"/>
              <w:autoSpaceDN w:val="0"/>
              <w:adjustRightInd w:val="0"/>
              <w:spacing w:after="0"/>
              <w:rPr>
                <w:b w:val="0"/>
                <w:bCs w:val="0"/>
                <w:iCs/>
                <w:color w:val="auto"/>
                <w:lang w:eastAsia="en-IE"/>
              </w:rPr>
            </w:pPr>
          </w:p>
          <w:p w14:paraId="2E3D22D3" w14:textId="77777777" w:rsidR="00464277" w:rsidRPr="00754B11" w:rsidRDefault="00464277" w:rsidP="00E03EA4">
            <w:pPr>
              <w:tabs>
                <w:tab w:val="left" w:pos="567"/>
              </w:tabs>
              <w:autoSpaceDE w:val="0"/>
              <w:autoSpaceDN w:val="0"/>
              <w:adjustRightInd w:val="0"/>
              <w:spacing w:after="0"/>
              <w:rPr>
                <w:b w:val="0"/>
                <w:color w:val="auto"/>
                <w:lang w:eastAsia="en-IE"/>
              </w:rPr>
            </w:pPr>
          </w:p>
        </w:tc>
      </w:tr>
      <w:tr w:rsidR="00F41B66" w:rsidRPr="00B05F97" w14:paraId="16FE6C2E" w14:textId="77777777" w:rsidTr="00E03EA4">
        <w:trPr>
          <w:cnfStyle w:val="000000100000" w:firstRow="0" w:lastRow="0" w:firstColumn="0" w:lastColumn="0" w:oddVBand="0" w:evenVBand="0" w:oddHBand="1" w:evenHBand="0" w:firstRowFirstColumn="0" w:firstRowLastColumn="0" w:lastRowFirstColumn="0" w:lastRowLastColumn="0"/>
          <w:trHeight w:val="842"/>
        </w:trPr>
        <w:tc>
          <w:tcPr>
            <w:cnfStyle w:val="001000000000" w:firstRow="0" w:lastRow="0" w:firstColumn="1" w:lastColumn="0" w:oddVBand="0" w:evenVBand="0" w:oddHBand="0" w:evenHBand="0" w:firstRowFirstColumn="0" w:firstRowLastColumn="0" w:lastRowFirstColumn="0" w:lastRowLastColumn="0"/>
            <w:tcW w:w="1134" w:type="dxa"/>
          </w:tcPr>
          <w:p w14:paraId="5DBBD0C9" w14:textId="1321B270" w:rsidR="00F41B66" w:rsidRPr="00B05F97" w:rsidRDefault="004F535B" w:rsidP="00E03EA4">
            <w:pPr>
              <w:tabs>
                <w:tab w:val="left" w:pos="567"/>
              </w:tabs>
              <w:autoSpaceDE w:val="0"/>
              <w:autoSpaceDN w:val="0"/>
              <w:adjustRightInd w:val="0"/>
              <w:spacing w:after="0"/>
              <w:jc w:val="center"/>
              <w:rPr>
                <w:b w:val="0"/>
                <w:color w:val="000000" w:themeColor="text1"/>
                <w:lang w:eastAsia="en-IE"/>
              </w:rPr>
            </w:pPr>
            <w:r>
              <w:rPr>
                <w:color w:val="000000" w:themeColor="text1"/>
                <w:lang w:eastAsia="en-IE"/>
              </w:rPr>
              <w:t>A</w:t>
            </w:r>
            <w:r w:rsidR="00F41B66" w:rsidRPr="00B05F97">
              <w:rPr>
                <w:color w:val="000000" w:themeColor="text1"/>
                <w:lang w:eastAsia="en-IE"/>
              </w:rPr>
              <w:t>2</w:t>
            </w:r>
          </w:p>
        </w:tc>
        <w:tc>
          <w:tcPr>
            <w:tcW w:w="8364" w:type="dxa"/>
          </w:tcPr>
          <w:p w14:paraId="67DD8069" w14:textId="77777777" w:rsidR="003D14EC" w:rsidRDefault="003D14EC" w:rsidP="003D14EC">
            <w:pPr>
              <w:tabs>
                <w:tab w:val="left" w:pos="567"/>
              </w:tabs>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eastAsia="Arial"/>
                <w:color w:val="000000"/>
                <w:lang w:val="en-US"/>
              </w:rPr>
            </w:pPr>
            <w:r>
              <w:rPr>
                <w:rFonts w:eastAsia="Arial"/>
                <w:color w:val="000000"/>
                <w:lang w:val="en-US"/>
              </w:rPr>
              <w:t>Ensure the service is delivered to a high standard.</w:t>
            </w:r>
          </w:p>
          <w:p w14:paraId="48F960C0" w14:textId="77777777" w:rsidR="003D14EC" w:rsidRDefault="003D14EC" w:rsidP="003D14EC">
            <w:pPr>
              <w:tabs>
                <w:tab w:val="left" w:pos="567"/>
              </w:tabs>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eastAsia="Arial"/>
                <w:color w:val="000000"/>
                <w:lang w:val="en-US"/>
              </w:rPr>
            </w:pPr>
          </w:p>
          <w:p w14:paraId="467BD09A" w14:textId="3794226C" w:rsidR="00F41B66" w:rsidRPr="0070734C" w:rsidRDefault="00F41B66" w:rsidP="003D14EC">
            <w:pPr>
              <w:tabs>
                <w:tab w:val="left" w:pos="567"/>
              </w:tabs>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auto"/>
                <w:lang w:eastAsia="en-IE"/>
              </w:rPr>
            </w:pPr>
            <w:r w:rsidRPr="0070734C">
              <w:rPr>
                <w:rFonts w:asciiTheme="minorHAnsi" w:hAnsiTheme="minorHAnsi" w:cstheme="minorHAnsi"/>
                <w:color w:val="auto"/>
              </w:rPr>
              <w:t>Please confirm and detail.</w:t>
            </w:r>
          </w:p>
        </w:tc>
      </w:tr>
      <w:tr w:rsidR="00F41B66" w:rsidRPr="00754B11" w14:paraId="51D68062" w14:textId="77777777" w:rsidTr="00E03EA4">
        <w:trPr>
          <w:trHeight w:val="1297"/>
        </w:trPr>
        <w:tc>
          <w:tcPr>
            <w:cnfStyle w:val="001000000000" w:firstRow="0" w:lastRow="0" w:firstColumn="1" w:lastColumn="0" w:oddVBand="0" w:evenVBand="0" w:oddHBand="0" w:evenHBand="0" w:firstRowFirstColumn="0" w:firstRowLastColumn="0" w:lastRowFirstColumn="0" w:lastRowLastColumn="0"/>
            <w:tcW w:w="9498" w:type="dxa"/>
            <w:gridSpan w:val="2"/>
          </w:tcPr>
          <w:p w14:paraId="08C9E560" w14:textId="77777777" w:rsidR="00F41B66" w:rsidRDefault="00F41B66" w:rsidP="00E03EA4">
            <w:pPr>
              <w:tabs>
                <w:tab w:val="left" w:pos="567"/>
              </w:tabs>
              <w:autoSpaceDE w:val="0"/>
              <w:autoSpaceDN w:val="0"/>
              <w:adjustRightInd w:val="0"/>
              <w:spacing w:after="0"/>
              <w:rPr>
                <w:b w:val="0"/>
                <w:bCs w:val="0"/>
                <w:i/>
                <w:color w:val="auto"/>
                <w:lang w:eastAsia="en-IE"/>
              </w:rPr>
            </w:pPr>
            <w:r w:rsidRPr="00754B11">
              <w:rPr>
                <w:i/>
                <w:color w:val="auto"/>
                <w:lang w:eastAsia="en-IE"/>
              </w:rPr>
              <w:t>Insert Response</w:t>
            </w:r>
          </w:p>
          <w:p w14:paraId="4BDEB5EE" w14:textId="77777777" w:rsidR="003D14EC" w:rsidRDefault="003D14EC" w:rsidP="00E03EA4">
            <w:pPr>
              <w:tabs>
                <w:tab w:val="left" w:pos="567"/>
              </w:tabs>
              <w:autoSpaceDE w:val="0"/>
              <w:autoSpaceDN w:val="0"/>
              <w:adjustRightInd w:val="0"/>
              <w:spacing w:after="0"/>
              <w:rPr>
                <w:iCs/>
                <w:color w:val="auto"/>
                <w:lang w:eastAsia="en-IE"/>
              </w:rPr>
            </w:pPr>
          </w:p>
          <w:p w14:paraId="69973219" w14:textId="77777777" w:rsidR="003D14EC" w:rsidRDefault="003D14EC" w:rsidP="00E03EA4">
            <w:pPr>
              <w:tabs>
                <w:tab w:val="left" w:pos="567"/>
              </w:tabs>
              <w:autoSpaceDE w:val="0"/>
              <w:autoSpaceDN w:val="0"/>
              <w:adjustRightInd w:val="0"/>
              <w:spacing w:after="0"/>
              <w:rPr>
                <w:iCs/>
                <w:color w:val="auto"/>
                <w:lang w:eastAsia="en-IE"/>
              </w:rPr>
            </w:pPr>
          </w:p>
          <w:p w14:paraId="3F2229FB" w14:textId="77777777" w:rsidR="003D14EC" w:rsidRDefault="003D14EC" w:rsidP="00E03EA4">
            <w:pPr>
              <w:tabs>
                <w:tab w:val="left" w:pos="567"/>
              </w:tabs>
              <w:autoSpaceDE w:val="0"/>
              <w:autoSpaceDN w:val="0"/>
              <w:adjustRightInd w:val="0"/>
              <w:spacing w:after="0"/>
              <w:rPr>
                <w:iCs/>
                <w:color w:val="auto"/>
                <w:lang w:eastAsia="en-IE"/>
              </w:rPr>
            </w:pPr>
          </w:p>
          <w:p w14:paraId="5A7A8B7B"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3AFDC7EB"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4140B7B1"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3988D815" w14:textId="77777777" w:rsidR="003D14EC" w:rsidRPr="00754B11" w:rsidRDefault="003D14EC" w:rsidP="00E03EA4">
            <w:pPr>
              <w:tabs>
                <w:tab w:val="left" w:pos="567"/>
              </w:tabs>
              <w:autoSpaceDE w:val="0"/>
              <w:autoSpaceDN w:val="0"/>
              <w:adjustRightInd w:val="0"/>
              <w:spacing w:after="0"/>
              <w:rPr>
                <w:b w:val="0"/>
                <w:color w:val="auto"/>
                <w:lang w:eastAsia="en-IE"/>
              </w:rPr>
            </w:pPr>
          </w:p>
        </w:tc>
      </w:tr>
      <w:tr w:rsidR="00F41B66" w:rsidRPr="00B05F97" w14:paraId="73BDC8F6" w14:textId="77777777" w:rsidTr="00E03EA4">
        <w:trPr>
          <w:cnfStyle w:val="000000100000" w:firstRow="0" w:lastRow="0" w:firstColumn="0" w:lastColumn="0" w:oddVBand="0" w:evenVBand="0" w:oddHBand="1" w:evenHBand="0" w:firstRowFirstColumn="0" w:firstRowLastColumn="0" w:lastRowFirstColumn="0" w:lastRowLastColumn="0"/>
          <w:trHeight w:val="1297"/>
        </w:trPr>
        <w:tc>
          <w:tcPr>
            <w:cnfStyle w:val="001000000000" w:firstRow="0" w:lastRow="0" w:firstColumn="1" w:lastColumn="0" w:oddVBand="0" w:evenVBand="0" w:oddHBand="0" w:evenHBand="0" w:firstRowFirstColumn="0" w:firstRowLastColumn="0" w:lastRowFirstColumn="0" w:lastRowLastColumn="0"/>
            <w:tcW w:w="1134" w:type="dxa"/>
          </w:tcPr>
          <w:p w14:paraId="2D0818E1" w14:textId="70B0294B" w:rsidR="00F41B66" w:rsidRPr="00B05F97" w:rsidRDefault="004F535B" w:rsidP="00E03EA4">
            <w:pPr>
              <w:tabs>
                <w:tab w:val="left" w:pos="567"/>
              </w:tabs>
              <w:autoSpaceDE w:val="0"/>
              <w:autoSpaceDN w:val="0"/>
              <w:adjustRightInd w:val="0"/>
              <w:spacing w:after="0"/>
              <w:jc w:val="center"/>
              <w:rPr>
                <w:b w:val="0"/>
                <w:color w:val="000000" w:themeColor="text1"/>
                <w:lang w:eastAsia="en-IE"/>
              </w:rPr>
            </w:pPr>
            <w:r>
              <w:rPr>
                <w:color w:val="000000" w:themeColor="text1"/>
                <w:lang w:eastAsia="en-IE"/>
              </w:rPr>
              <w:lastRenderedPageBreak/>
              <w:t>A</w:t>
            </w:r>
            <w:r w:rsidR="00F41B66" w:rsidRPr="00B05F97">
              <w:rPr>
                <w:color w:val="000000" w:themeColor="text1"/>
                <w:lang w:eastAsia="en-IE"/>
              </w:rPr>
              <w:t>3</w:t>
            </w:r>
          </w:p>
        </w:tc>
        <w:tc>
          <w:tcPr>
            <w:tcW w:w="8364" w:type="dxa"/>
          </w:tcPr>
          <w:p w14:paraId="4AAEC983" w14:textId="63B4904D" w:rsidR="0070734C" w:rsidRPr="0070734C" w:rsidRDefault="003D14EC" w:rsidP="00FD7617">
            <w:pPr>
              <w:spacing w:after="0" w:line="240" w:lineRule="auto"/>
              <w:jc w:val="both"/>
              <w:cnfStyle w:val="000000100000" w:firstRow="0" w:lastRow="0" w:firstColumn="0" w:lastColumn="0" w:oddVBand="0" w:evenVBand="0" w:oddHBand="1" w:evenHBand="0" w:firstRowFirstColumn="0" w:firstRowLastColumn="0" w:lastRowFirstColumn="0" w:lastRowLastColumn="0"/>
              <w:rPr>
                <w:color w:val="auto"/>
              </w:rPr>
            </w:pPr>
            <w:r>
              <w:rPr>
                <w:rFonts w:asciiTheme="minorHAnsi" w:eastAsia="Arial" w:hAnsiTheme="minorHAnsi" w:cstheme="minorHAnsi"/>
                <w:color w:val="000000"/>
                <w:lang w:val="en-US"/>
              </w:rPr>
              <w:t>Access to portal to review investments and reports</w:t>
            </w:r>
            <w:r>
              <w:rPr>
                <w:color w:val="auto"/>
              </w:rPr>
              <w:t>.</w:t>
            </w:r>
            <w:r w:rsidR="0070734C" w:rsidRPr="0070734C">
              <w:rPr>
                <w:color w:val="auto"/>
              </w:rPr>
              <w:t xml:space="preserve"> </w:t>
            </w:r>
          </w:p>
          <w:p w14:paraId="29AC7D41" w14:textId="78904E20" w:rsidR="004F535B" w:rsidRPr="0070734C" w:rsidRDefault="004F535B" w:rsidP="00FD7617">
            <w:pPr>
              <w:spacing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p w14:paraId="3A413C94" w14:textId="312D15DD" w:rsidR="00F41B66" w:rsidRPr="0070734C" w:rsidRDefault="00F41B66" w:rsidP="00FD7617">
            <w:pPr>
              <w:tabs>
                <w:tab w:val="left" w:pos="567"/>
              </w:tabs>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70734C">
              <w:rPr>
                <w:rFonts w:asciiTheme="minorHAnsi" w:hAnsiTheme="minorHAnsi" w:cstheme="minorHAnsi"/>
                <w:color w:val="auto"/>
              </w:rPr>
              <w:t>Please confirm and detail.</w:t>
            </w:r>
          </w:p>
        </w:tc>
      </w:tr>
      <w:tr w:rsidR="00F41B66" w:rsidRPr="00754B11" w14:paraId="17AF641A" w14:textId="77777777" w:rsidTr="00E03EA4">
        <w:trPr>
          <w:trHeight w:val="1297"/>
        </w:trPr>
        <w:tc>
          <w:tcPr>
            <w:cnfStyle w:val="001000000000" w:firstRow="0" w:lastRow="0" w:firstColumn="1" w:lastColumn="0" w:oddVBand="0" w:evenVBand="0" w:oddHBand="0" w:evenHBand="0" w:firstRowFirstColumn="0" w:firstRowLastColumn="0" w:lastRowFirstColumn="0" w:lastRowLastColumn="0"/>
            <w:tcW w:w="9498" w:type="dxa"/>
            <w:gridSpan w:val="2"/>
          </w:tcPr>
          <w:p w14:paraId="1DE48436" w14:textId="77777777" w:rsidR="00F41B66" w:rsidRDefault="00F41B66" w:rsidP="00E03EA4">
            <w:pPr>
              <w:tabs>
                <w:tab w:val="left" w:pos="567"/>
              </w:tabs>
              <w:autoSpaceDE w:val="0"/>
              <w:autoSpaceDN w:val="0"/>
              <w:adjustRightInd w:val="0"/>
              <w:spacing w:after="0"/>
              <w:rPr>
                <w:b w:val="0"/>
                <w:bCs w:val="0"/>
                <w:i/>
                <w:color w:val="auto"/>
                <w:lang w:eastAsia="en-IE"/>
              </w:rPr>
            </w:pPr>
            <w:r w:rsidRPr="00754B11">
              <w:rPr>
                <w:i/>
                <w:color w:val="auto"/>
                <w:lang w:eastAsia="en-IE"/>
              </w:rPr>
              <w:t>Insert Response</w:t>
            </w:r>
          </w:p>
          <w:p w14:paraId="3271A3F3" w14:textId="77777777" w:rsidR="003D14EC" w:rsidRDefault="003D14EC" w:rsidP="00E03EA4">
            <w:pPr>
              <w:tabs>
                <w:tab w:val="left" w:pos="567"/>
              </w:tabs>
              <w:autoSpaceDE w:val="0"/>
              <w:autoSpaceDN w:val="0"/>
              <w:adjustRightInd w:val="0"/>
              <w:spacing w:after="0"/>
              <w:rPr>
                <w:b w:val="0"/>
                <w:bCs w:val="0"/>
                <w:i/>
                <w:color w:val="auto"/>
                <w:lang w:eastAsia="en-IE"/>
              </w:rPr>
            </w:pPr>
          </w:p>
          <w:p w14:paraId="6A7695DE"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26CB9265"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48E091C3"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52D38558" w14:textId="77777777" w:rsidR="003D14EC" w:rsidRPr="003D14EC" w:rsidRDefault="003D14EC" w:rsidP="00E03EA4">
            <w:pPr>
              <w:tabs>
                <w:tab w:val="left" w:pos="567"/>
              </w:tabs>
              <w:autoSpaceDE w:val="0"/>
              <w:autoSpaceDN w:val="0"/>
              <w:adjustRightInd w:val="0"/>
              <w:spacing w:after="0"/>
              <w:rPr>
                <w:iCs/>
                <w:color w:val="auto"/>
                <w:lang w:eastAsia="en-IE"/>
              </w:rPr>
            </w:pPr>
          </w:p>
        </w:tc>
      </w:tr>
      <w:tr w:rsidR="00F41B66" w:rsidRPr="00B93163" w14:paraId="6A9D731D" w14:textId="77777777" w:rsidTr="00E03EA4">
        <w:trPr>
          <w:cnfStyle w:val="000000100000" w:firstRow="0" w:lastRow="0" w:firstColumn="0" w:lastColumn="0" w:oddVBand="0" w:evenVBand="0" w:oddHBand="1" w:evenHBand="0" w:firstRowFirstColumn="0" w:firstRowLastColumn="0" w:lastRowFirstColumn="0" w:lastRowLastColumn="0"/>
          <w:trHeight w:val="724"/>
        </w:trPr>
        <w:tc>
          <w:tcPr>
            <w:cnfStyle w:val="001000000000" w:firstRow="0" w:lastRow="0" w:firstColumn="1" w:lastColumn="0" w:oddVBand="0" w:evenVBand="0" w:oddHBand="0" w:evenHBand="0" w:firstRowFirstColumn="0" w:firstRowLastColumn="0" w:lastRowFirstColumn="0" w:lastRowLastColumn="0"/>
            <w:tcW w:w="1134" w:type="dxa"/>
          </w:tcPr>
          <w:p w14:paraId="3E9FF8D6" w14:textId="0056FD24" w:rsidR="00F41B66" w:rsidRPr="00B05F97" w:rsidRDefault="004F535B" w:rsidP="00E03EA4">
            <w:pPr>
              <w:tabs>
                <w:tab w:val="left" w:pos="567"/>
              </w:tabs>
              <w:autoSpaceDE w:val="0"/>
              <w:autoSpaceDN w:val="0"/>
              <w:adjustRightInd w:val="0"/>
              <w:spacing w:after="0"/>
              <w:jc w:val="center"/>
              <w:rPr>
                <w:b w:val="0"/>
                <w:i/>
                <w:iCs/>
                <w:color w:val="000000" w:themeColor="text1"/>
                <w:lang w:eastAsia="en-IE"/>
              </w:rPr>
            </w:pPr>
            <w:r>
              <w:rPr>
                <w:color w:val="000000" w:themeColor="text1"/>
                <w:lang w:eastAsia="en-IE"/>
              </w:rPr>
              <w:t>A</w:t>
            </w:r>
            <w:r w:rsidR="00F41B66" w:rsidRPr="00B05F97">
              <w:rPr>
                <w:color w:val="000000" w:themeColor="text1"/>
                <w:lang w:eastAsia="en-IE"/>
              </w:rPr>
              <w:t>4</w:t>
            </w:r>
          </w:p>
        </w:tc>
        <w:tc>
          <w:tcPr>
            <w:tcW w:w="8364" w:type="dxa"/>
          </w:tcPr>
          <w:p w14:paraId="74CACCEB" w14:textId="0FA52315" w:rsidR="00FD7617" w:rsidRPr="00FD7617" w:rsidRDefault="003D14EC" w:rsidP="00FD7617">
            <w:pPr>
              <w:pBdr>
                <w:top w:val="nil"/>
                <w:left w:val="nil"/>
                <w:bottom w:val="nil"/>
                <w:right w:val="nil"/>
                <w:between w:val="nil"/>
              </w:pBdr>
              <w:spacing w:after="0" w:line="240" w:lineRule="auto"/>
              <w:jc w:val="both"/>
              <w:cnfStyle w:val="000000100000" w:firstRow="0" w:lastRow="0" w:firstColumn="0" w:lastColumn="0" w:oddVBand="0" w:evenVBand="0" w:oddHBand="1" w:evenHBand="0" w:firstRowFirstColumn="0" w:firstRowLastColumn="0" w:lastRowFirstColumn="0" w:lastRowLastColumn="0"/>
              <w:rPr>
                <w:color w:val="auto"/>
              </w:rPr>
            </w:pPr>
            <w:r>
              <w:rPr>
                <w:rFonts w:asciiTheme="minorHAnsi" w:eastAsia="Arial" w:hAnsiTheme="minorHAnsi" w:cstheme="minorHAnsi"/>
                <w:color w:val="000000"/>
                <w:lang w:val="en-US"/>
              </w:rPr>
              <w:t>Portal enables self-service download of portfolio valuation in Excel &amp;/or PDF format</w:t>
            </w:r>
            <w:r w:rsidR="00FD7617" w:rsidRPr="00FD7617">
              <w:rPr>
                <w:color w:val="auto"/>
              </w:rPr>
              <w:t>.</w:t>
            </w:r>
          </w:p>
          <w:p w14:paraId="3D9304DB" w14:textId="77777777" w:rsidR="00C67496" w:rsidRPr="00FD7617" w:rsidRDefault="00C67496" w:rsidP="00FD7617">
            <w:pPr>
              <w:tabs>
                <w:tab w:val="left" w:pos="567"/>
              </w:tabs>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p w14:paraId="634F0C73" w14:textId="79975489" w:rsidR="00F41B66" w:rsidRPr="00FD7617" w:rsidRDefault="00F41B66" w:rsidP="00FD7617">
            <w:pPr>
              <w:tabs>
                <w:tab w:val="left" w:pos="567"/>
              </w:tabs>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auto"/>
                <w:lang w:eastAsia="en-IE"/>
              </w:rPr>
            </w:pPr>
            <w:r w:rsidRPr="00FD7617">
              <w:rPr>
                <w:rFonts w:asciiTheme="minorHAnsi" w:hAnsiTheme="minorHAnsi" w:cstheme="minorHAnsi"/>
                <w:color w:val="auto"/>
              </w:rPr>
              <w:t>Please confirm and detail.</w:t>
            </w:r>
          </w:p>
        </w:tc>
      </w:tr>
      <w:tr w:rsidR="00F41B66" w:rsidRPr="00754B11" w14:paraId="40B6ADBE" w14:textId="77777777" w:rsidTr="00E03EA4">
        <w:trPr>
          <w:trHeight w:val="1297"/>
        </w:trPr>
        <w:tc>
          <w:tcPr>
            <w:cnfStyle w:val="001000000000" w:firstRow="0" w:lastRow="0" w:firstColumn="1" w:lastColumn="0" w:oddVBand="0" w:evenVBand="0" w:oddHBand="0" w:evenHBand="0" w:firstRowFirstColumn="0" w:firstRowLastColumn="0" w:lastRowFirstColumn="0" w:lastRowLastColumn="0"/>
            <w:tcW w:w="9498" w:type="dxa"/>
            <w:gridSpan w:val="2"/>
          </w:tcPr>
          <w:p w14:paraId="18B52567" w14:textId="77777777" w:rsidR="00F41B66" w:rsidRDefault="00F41B66" w:rsidP="00E03EA4">
            <w:pPr>
              <w:tabs>
                <w:tab w:val="left" w:pos="567"/>
              </w:tabs>
              <w:autoSpaceDE w:val="0"/>
              <w:autoSpaceDN w:val="0"/>
              <w:adjustRightInd w:val="0"/>
              <w:spacing w:after="0"/>
              <w:rPr>
                <w:b w:val="0"/>
                <w:bCs w:val="0"/>
                <w:i/>
                <w:color w:val="auto"/>
                <w:lang w:eastAsia="en-IE"/>
              </w:rPr>
            </w:pPr>
            <w:r w:rsidRPr="00754B11">
              <w:rPr>
                <w:i/>
                <w:color w:val="auto"/>
                <w:lang w:eastAsia="en-IE"/>
              </w:rPr>
              <w:t>Insert Response</w:t>
            </w:r>
          </w:p>
          <w:p w14:paraId="5EBC6CD6"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39A9B248"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4F91191B"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303E5446"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77B2574A"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15A0FA8D"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3556097C" w14:textId="77777777" w:rsidR="003D14EC" w:rsidRPr="00754B11" w:rsidRDefault="003D14EC" w:rsidP="00E03EA4">
            <w:pPr>
              <w:tabs>
                <w:tab w:val="left" w:pos="567"/>
              </w:tabs>
              <w:autoSpaceDE w:val="0"/>
              <w:autoSpaceDN w:val="0"/>
              <w:adjustRightInd w:val="0"/>
              <w:spacing w:after="0"/>
              <w:rPr>
                <w:i/>
                <w:color w:val="auto"/>
                <w:lang w:eastAsia="en-IE"/>
              </w:rPr>
            </w:pPr>
          </w:p>
        </w:tc>
      </w:tr>
      <w:tr w:rsidR="00F41B66" w:rsidRPr="006739C9" w14:paraId="2923C3D5" w14:textId="77777777" w:rsidTr="00E03EA4">
        <w:trPr>
          <w:cnfStyle w:val="000000100000" w:firstRow="0" w:lastRow="0" w:firstColumn="0" w:lastColumn="0" w:oddVBand="0" w:evenVBand="0" w:oddHBand="1" w:evenHBand="0" w:firstRowFirstColumn="0" w:firstRowLastColumn="0" w:lastRowFirstColumn="0" w:lastRowLastColumn="0"/>
          <w:trHeight w:val="1297"/>
        </w:trPr>
        <w:tc>
          <w:tcPr>
            <w:cnfStyle w:val="001000000000" w:firstRow="0" w:lastRow="0" w:firstColumn="1" w:lastColumn="0" w:oddVBand="0" w:evenVBand="0" w:oddHBand="0" w:evenHBand="0" w:firstRowFirstColumn="0" w:firstRowLastColumn="0" w:lastRowFirstColumn="0" w:lastRowLastColumn="0"/>
            <w:tcW w:w="1134" w:type="dxa"/>
          </w:tcPr>
          <w:p w14:paraId="3B3427BE" w14:textId="714B32E1" w:rsidR="00F41B66" w:rsidRPr="00B05F97" w:rsidRDefault="004F535B" w:rsidP="00E03EA4">
            <w:pPr>
              <w:tabs>
                <w:tab w:val="left" w:pos="567"/>
              </w:tabs>
              <w:autoSpaceDE w:val="0"/>
              <w:autoSpaceDN w:val="0"/>
              <w:adjustRightInd w:val="0"/>
              <w:spacing w:after="0"/>
              <w:jc w:val="center"/>
              <w:rPr>
                <w:b w:val="0"/>
                <w:i/>
                <w:iCs/>
                <w:color w:val="000000" w:themeColor="text1"/>
                <w:lang w:eastAsia="en-IE"/>
              </w:rPr>
            </w:pPr>
            <w:r>
              <w:rPr>
                <w:color w:val="000000" w:themeColor="text1"/>
                <w:lang w:eastAsia="en-IE"/>
              </w:rPr>
              <w:t>A</w:t>
            </w:r>
            <w:r w:rsidR="00F41B66" w:rsidRPr="00B05F97">
              <w:rPr>
                <w:color w:val="000000" w:themeColor="text1"/>
                <w:lang w:eastAsia="en-IE"/>
              </w:rPr>
              <w:t>5</w:t>
            </w:r>
          </w:p>
        </w:tc>
        <w:tc>
          <w:tcPr>
            <w:tcW w:w="8364" w:type="dxa"/>
          </w:tcPr>
          <w:p w14:paraId="287D0D57" w14:textId="7F69AC7F" w:rsidR="00BD2FEE" w:rsidRDefault="003D14EC" w:rsidP="00FD7617">
            <w:pPr>
              <w:tabs>
                <w:tab w:val="left" w:pos="567"/>
              </w:tabs>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000000"/>
                <w:lang w:val="en-US"/>
              </w:rPr>
            </w:pPr>
            <w:r>
              <w:rPr>
                <w:rFonts w:asciiTheme="minorHAnsi" w:eastAsia="Arial" w:hAnsiTheme="minorHAnsi" w:cstheme="minorHAnsi"/>
                <w:color w:val="000000"/>
                <w:lang w:val="en-US"/>
              </w:rPr>
              <w:t>Regular valuation reports. At a minimum monthly report.</w:t>
            </w:r>
          </w:p>
          <w:p w14:paraId="7CC8476E" w14:textId="77777777" w:rsidR="003D14EC" w:rsidRPr="00FD7617" w:rsidRDefault="003D14EC" w:rsidP="00FD7617">
            <w:pPr>
              <w:tabs>
                <w:tab w:val="left" w:pos="567"/>
              </w:tabs>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p w14:paraId="0E3883C5" w14:textId="4CB3CAEF" w:rsidR="00F41B66" w:rsidRPr="00FD7617" w:rsidRDefault="00F41B66" w:rsidP="00FD7617">
            <w:pPr>
              <w:tabs>
                <w:tab w:val="left" w:pos="567"/>
              </w:tabs>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auto"/>
                <w:lang w:eastAsia="en-IE"/>
              </w:rPr>
            </w:pPr>
            <w:r w:rsidRPr="00FD7617">
              <w:rPr>
                <w:rFonts w:asciiTheme="minorHAnsi" w:hAnsiTheme="minorHAnsi" w:cstheme="minorHAnsi"/>
                <w:color w:val="auto"/>
              </w:rPr>
              <w:t>Please confirm and detail.</w:t>
            </w:r>
          </w:p>
        </w:tc>
      </w:tr>
      <w:tr w:rsidR="00F41B66" w:rsidRPr="00754B11" w14:paraId="4BEA9855" w14:textId="77777777" w:rsidTr="00E03EA4">
        <w:trPr>
          <w:trHeight w:val="1297"/>
        </w:trPr>
        <w:tc>
          <w:tcPr>
            <w:cnfStyle w:val="001000000000" w:firstRow="0" w:lastRow="0" w:firstColumn="1" w:lastColumn="0" w:oddVBand="0" w:evenVBand="0" w:oddHBand="0" w:evenHBand="0" w:firstRowFirstColumn="0" w:firstRowLastColumn="0" w:lastRowFirstColumn="0" w:lastRowLastColumn="0"/>
            <w:tcW w:w="9498" w:type="dxa"/>
            <w:gridSpan w:val="2"/>
          </w:tcPr>
          <w:p w14:paraId="23DEC7CD" w14:textId="77777777" w:rsidR="00F41B66" w:rsidRDefault="00F41B66" w:rsidP="00E03EA4">
            <w:pPr>
              <w:tabs>
                <w:tab w:val="left" w:pos="567"/>
              </w:tabs>
              <w:autoSpaceDE w:val="0"/>
              <w:autoSpaceDN w:val="0"/>
              <w:adjustRightInd w:val="0"/>
              <w:spacing w:after="0"/>
              <w:rPr>
                <w:b w:val="0"/>
                <w:bCs w:val="0"/>
                <w:i/>
                <w:color w:val="auto"/>
                <w:lang w:eastAsia="en-IE"/>
              </w:rPr>
            </w:pPr>
            <w:r w:rsidRPr="00754B11">
              <w:rPr>
                <w:i/>
                <w:color w:val="auto"/>
                <w:lang w:eastAsia="en-IE"/>
              </w:rPr>
              <w:t>Insert Response</w:t>
            </w:r>
          </w:p>
          <w:p w14:paraId="0CBEBFA0"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4207F1CB"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6B98A6C6"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51F0D0A9"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70992BBC"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27961F90" w14:textId="77777777" w:rsidR="003D14EC" w:rsidRPr="003D14EC" w:rsidRDefault="003D14EC" w:rsidP="00E03EA4">
            <w:pPr>
              <w:tabs>
                <w:tab w:val="left" w:pos="567"/>
              </w:tabs>
              <w:autoSpaceDE w:val="0"/>
              <w:autoSpaceDN w:val="0"/>
              <w:adjustRightInd w:val="0"/>
              <w:spacing w:after="0"/>
              <w:rPr>
                <w:b w:val="0"/>
                <w:bCs w:val="0"/>
                <w:iCs/>
                <w:color w:val="auto"/>
                <w:lang w:eastAsia="en-IE"/>
              </w:rPr>
            </w:pPr>
          </w:p>
          <w:p w14:paraId="5C1C7CBF" w14:textId="77777777" w:rsidR="003D14EC" w:rsidRPr="00754B11" w:rsidRDefault="003D14EC" w:rsidP="00E03EA4">
            <w:pPr>
              <w:tabs>
                <w:tab w:val="left" w:pos="567"/>
              </w:tabs>
              <w:autoSpaceDE w:val="0"/>
              <w:autoSpaceDN w:val="0"/>
              <w:adjustRightInd w:val="0"/>
              <w:spacing w:after="0"/>
              <w:rPr>
                <w:i/>
                <w:color w:val="auto"/>
                <w:lang w:eastAsia="en-IE"/>
              </w:rPr>
            </w:pPr>
          </w:p>
        </w:tc>
      </w:tr>
    </w:tbl>
    <w:p w14:paraId="2EF826B5" w14:textId="77777777" w:rsidR="000A193D" w:rsidRDefault="000A193D" w:rsidP="009D2430"/>
    <w:tbl>
      <w:tblPr>
        <w:tblStyle w:val="GridTable6Colorful-Accent1"/>
        <w:tblpPr w:leftFromText="180" w:rightFromText="180" w:vertAnchor="text" w:tblpX="-5" w:tblpY="1"/>
        <w:tblW w:w="9498" w:type="dxa"/>
        <w:tblBorders>
          <w:top w:val="single" w:sz="8" w:space="0" w:color="244061" w:themeColor="accent1" w:themeShade="80"/>
          <w:left w:val="single" w:sz="8" w:space="0" w:color="244061" w:themeColor="accent1" w:themeShade="80"/>
          <w:bottom w:val="single" w:sz="8" w:space="0" w:color="244061" w:themeColor="accent1" w:themeShade="80"/>
          <w:right w:val="single" w:sz="8" w:space="0" w:color="244061" w:themeColor="accent1" w:themeShade="80"/>
          <w:insideH w:val="single" w:sz="8" w:space="0" w:color="244061" w:themeColor="accent1" w:themeShade="80"/>
          <w:insideV w:val="single" w:sz="8" w:space="0" w:color="244061" w:themeColor="accent1" w:themeShade="80"/>
        </w:tblBorders>
        <w:tblLayout w:type="fixed"/>
        <w:tblLook w:val="04A0" w:firstRow="1" w:lastRow="0" w:firstColumn="1" w:lastColumn="0" w:noHBand="0" w:noVBand="1"/>
      </w:tblPr>
      <w:tblGrid>
        <w:gridCol w:w="9498"/>
      </w:tblGrid>
      <w:tr w:rsidR="009D2430" w:rsidRPr="00754B11" w14:paraId="6D1F6813" w14:textId="77777777" w:rsidTr="000A193D">
        <w:trPr>
          <w:cnfStyle w:val="100000000000" w:firstRow="1" w:lastRow="0" w:firstColumn="0" w:lastColumn="0" w:oddVBand="0" w:evenVBand="0" w:oddHBand="0" w:evenHBand="0" w:firstRowFirstColumn="0" w:firstRowLastColumn="0" w:lastRowFirstColumn="0" w:lastRowLastColumn="0"/>
          <w:trHeight w:hRule="exact" w:val="440"/>
        </w:trPr>
        <w:tc>
          <w:tcPr>
            <w:cnfStyle w:val="001000000000" w:firstRow="0" w:lastRow="0" w:firstColumn="1" w:lastColumn="0" w:oddVBand="0" w:evenVBand="0" w:oddHBand="0" w:evenHBand="0" w:firstRowFirstColumn="0" w:firstRowLastColumn="0" w:lastRowFirstColumn="0" w:lastRowLastColumn="0"/>
            <w:tcW w:w="9498" w:type="dxa"/>
            <w:tcBorders>
              <w:bottom w:val="none" w:sz="0" w:space="0" w:color="auto"/>
            </w:tcBorders>
            <w:shd w:val="clear" w:color="auto" w:fill="BFBFBF" w:themeFill="background1" w:themeFillShade="BF"/>
            <w:vAlign w:val="center"/>
          </w:tcPr>
          <w:p w14:paraId="4F57F664" w14:textId="590DAA22" w:rsidR="009D2430" w:rsidRPr="003D14EC" w:rsidRDefault="003D14EC" w:rsidP="003D14EC">
            <w:pPr>
              <w:pStyle w:val="ListParagraph"/>
              <w:numPr>
                <w:ilvl w:val="0"/>
                <w:numId w:val="39"/>
              </w:numPr>
              <w:jc w:val="center"/>
              <w:rPr>
                <w:rFonts w:asciiTheme="minorHAnsi" w:hAnsiTheme="minorHAnsi" w:cstheme="minorHAnsi"/>
                <w:color w:val="000000" w:themeColor="text1"/>
                <w:sz w:val="24"/>
                <w:szCs w:val="24"/>
                <w:lang w:eastAsia="en-IE"/>
              </w:rPr>
            </w:pPr>
            <w:r>
              <w:rPr>
                <w:rFonts w:asciiTheme="minorHAnsi" w:hAnsiTheme="minorHAnsi" w:cstheme="minorHAnsi"/>
                <w:color w:val="000000" w:themeColor="text1"/>
                <w:sz w:val="24"/>
                <w:szCs w:val="24"/>
                <w:lang w:eastAsia="en-IE"/>
              </w:rPr>
              <w:t>Additional Services</w:t>
            </w:r>
            <w:r w:rsidR="003A0CD6">
              <w:rPr>
                <w:rFonts w:asciiTheme="minorHAnsi" w:hAnsiTheme="minorHAnsi" w:cstheme="minorHAnsi"/>
                <w:color w:val="000000" w:themeColor="text1"/>
                <w:sz w:val="24"/>
                <w:szCs w:val="24"/>
                <w:lang w:eastAsia="en-IE"/>
              </w:rPr>
              <w:t xml:space="preserve"> (10%)</w:t>
            </w:r>
          </w:p>
          <w:p w14:paraId="7C943EE1" w14:textId="77777777" w:rsidR="009D2430" w:rsidRPr="00754B11" w:rsidRDefault="009D2430" w:rsidP="00E03EA4">
            <w:pPr>
              <w:pStyle w:val="ListParagraph"/>
              <w:ind w:left="0"/>
              <w:rPr>
                <w:rFonts w:asciiTheme="minorHAnsi" w:hAnsiTheme="minorHAnsi" w:cstheme="minorHAnsi"/>
                <w:b w:val="0"/>
                <w:bCs w:val="0"/>
                <w:color w:val="000000" w:themeColor="text1"/>
                <w:sz w:val="28"/>
                <w:szCs w:val="28"/>
                <w:lang w:eastAsia="en-IE"/>
              </w:rPr>
            </w:pPr>
          </w:p>
          <w:p w14:paraId="5E3D34CC" w14:textId="77777777" w:rsidR="009D2430" w:rsidRPr="00754B11" w:rsidRDefault="009D2430" w:rsidP="00E03EA4">
            <w:pPr>
              <w:pStyle w:val="ListParagraph"/>
              <w:ind w:left="0"/>
              <w:jc w:val="center"/>
              <w:rPr>
                <w:rFonts w:cs="Arial"/>
                <w:sz w:val="22"/>
                <w:szCs w:val="22"/>
                <w:lang w:eastAsia="en-IE"/>
              </w:rPr>
            </w:pPr>
          </w:p>
        </w:tc>
      </w:tr>
      <w:tr w:rsidR="009D2430" w:rsidRPr="00754B11" w14:paraId="3B4EEA76" w14:textId="77777777" w:rsidTr="004E01CC">
        <w:trPr>
          <w:cnfStyle w:val="000000100000" w:firstRow="0" w:lastRow="0" w:firstColumn="0" w:lastColumn="0" w:oddVBand="0" w:evenVBand="0" w:oddHBand="1" w:evenHBand="0" w:firstRowFirstColumn="0" w:firstRowLastColumn="0" w:lastRowFirstColumn="0" w:lastRowLastColumn="0"/>
          <w:trHeight w:hRule="exact" w:val="154"/>
        </w:trPr>
        <w:tc>
          <w:tcPr>
            <w:cnfStyle w:val="001000000000" w:firstRow="0" w:lastRow="0" w:firstColumn="1" w:lastColumn="0" w:oddVBand="0" w:evenVBand="0" w:oddHBand="0" w:evenHBand="0" w:firstRowFirstColumn="0" w:firstRowLastColumn="0" w:lastRowFirstColumn="0" w:lastRowLastColumn="0"/>
            <w:tcW w:w="9498" w:type="dxa"/>
            <w:shd w:val="clear" w:color="auto" w:fill="FDE9D9" w:themeFill="accent6" w:themeFillTint="33"/>
            <w:vAlign w:val="center"/>
          </w:tcPr>
          <w:p w14:paraId="68E8854E" w14:textId="5E2F6398" w:rsidR="009D2430" w:rsidRPr="00754B11" w:rsidRDefault="009D2430" w:rsidP="00E03EA4">
            <w:pPr>
              <w:pStyle w:val="ListParagraph"/>
              <w:ind w:left="0"/>
              <w:jc w:val="center"/>
              <w:rPr>
                <w:rFonts w:asciiTheme="minorHAnsi" w:hAnsiTheme="minorHAnsi" w:cstheme="minorHAnsi"/>
                <w:color w:val="000000" w:themeColor="text1"/>
                <w:sz w:val="24"/>
                <w:szCs w:val="24"/>
                <w:lang w:eastAsia="en-IE"/>
              </w:rPr>
            </w:pPr>
          </w:p>
        </w:tc>
      </w:tr>
    </w:tbl>
    <w:p w14:paraId="5D8584A3" w14:textId="77777777" w:rsidR="009D2430" w:rsidRDefault="009D2430" w:rsidP="009D2430"/>
    <w:tbl>
      <w:tblPr>
        <w:tblStyle w:val="GridTable6Colorful-Accent1"/>
        <w:tblpPr w:leftFromText="180" w:rightFromText="180" w:vertAnchor="text" w:tblpX="-5" w:tblpY="1"/>
        <w:tblW w:w="9498" w:type="dxa"/>
        <w:tblLayout w:type="fixed"/>
        <w:tblLook w:val="0480" w:firstRow="0" w:lastRow="0" w:firstColumn="1" w:lastColumn="0" w:noHBand="0" w:noVBand="1"/>
      </w:tblPr>
      <w:tblGrid>
        <w:gridCol w:w="1133"/>
        <w:gridCol w:w="8365"/>
      </w:tblGrid>
      <w:tr w:rsidR="00BA23FA" w:rsidRPr="00681FB6" w14:paraId="5787FF05" w14:textId="77777777" w:rsidTr="004E01CC">
        <w:trPr>
          <w:cnfStyle w:val="000000100000" w:firstRow="0" w:lastRow="0" w:firstColumn="0" w:lastColumn="0" w:oddVBand="0" w:evenVBand="0" w:oddHBand="1" w:evenHBand="0" w:firstRowFirstColumn="0" w:firstRowLastColumn="0" w:lastRowFirstColumn="0" w:lastRowLastColumn="0"/>
          <w:trHeight w:val="1297"/>
        </w:trPr>
        <w:tc>
          <w:tcPr>
            <w:cnfStyle w:val="001000000000" w:firstRow="0" w:lastRow="0" w:firstColumn="1" w:lastColumn="0" w:oddVBand="0" w:evenVBand="0" w:oddHBand="0" w:evenHBand="0" w:firstRowFirstColumn="0" w:firstRowLastColumn="0" w:lastRowFirstColumn="0" w:lastRowLastColumn="0"/>
            <w:tcW w:w="1133" w:type="dxa"/>
          </w:tcPr>
          <w:p w14:paraId="663E3DE6" w14:textId="13CAAB53" w:rsidR="00BA23FA" w:rsidRPr="00B05F97" w:rsidRDefault="00BA23FA" w:rsidP="00BA23FA">
            <w:pPr>
              <w:tabs>
                <w:tab w:val="left" w:pos="567"/>
              </w:tabs>
              <w:autoSpaceDE w:val="0"/>
              <w:autoSpaceDN w:val="0"/>
              <w:adjustRightInd w:val="0"/>
              <w:spacing w:after="0"/>
              <w:jc w:val="center"/>
              <w:rPr>
                <w:b w:val="0"/>
                <w:i/>
                <w:iCs/>
                <w:color w:val="000000" w:themeColor="text1"/>
                <w:lang w:eastAsia="en-IE"/>
              </w:rPr>
            </w:pPr>
            <w:r>
              <w:rPr>
                <w:color w:val="000000" w:themeColor="text1"/>
                <w:lang w:eastAsia="en-IE"/>
              </w:rPr>
              <w:t>B</w:t>
            </w:r>
            <w:r w:rsidR="003D14EC">
              <w:rPr>
                <w:color w:val="000000" w:themeColor="text1"/>
                <w:lang w:eastAsia="en-IE"/>
              </w:rPr>
              <w:t>.</w:t>
            </w:r>
          </w:p>
        </w:tc>
        <w:tc>
          <w:tcPr>
            <w:tcW w:w="8365" w:type="dxa"/>
            <w:vAlign w:val="center"/>
          </w:tcPr>
          <w:p w14:paraId="44366C64" w14:textId="201F2C39" w:rsidR="003A0CD6" w:rsidRDefault="003D14EC" w:rsidP="00BA23FA">
            <w:pPr>
              <w:tabs>
                <w:tab w:val="left" w:pos="567"/>
              </w:tabs>
              <w:autoSpaceDE w:val="0"/>
              <w:autoSpaceDN w:val="0"/>
              <w:adjustRightInd w:val="0"/>
              <w:spacing w:after="0"/>
              <w:ind w:right="-718"/>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Please detail below </w:t>
            </w:r>
            <w:r w:rsidR="003A0CD6">
              <w:rPr>
                <w:color w:val="auto"/>
              </w:rPr>
              <w:t>any</w:t>
            </w:r>
            <w:r>
              <w:rPr>
                <w:color w:val="auto"/>
              </w:rPr>
              <w:t xml:space="preserve"> additional services offered by your company in providing the </w:t>
            </w:r>
          </w:p>
          <w:p w14:paraId="70E65EC7" w14:textId="76E90953" w:rsidR="003D14EC" w:rsidRDefault="003D14EC" w:rsidP="00BA23FA">
            <w:pPr>
              <w:tabs>
                <w:tab w:val="left" w:pos="567"/>
              </w:tabs>
              <w:autoSpaceDE w:val="0"/>
              <w:autoSpaceDN w:val="0"/>
              <w:adjustRightInd w:val="0"/>
              <w:spacing w:after="0"/>
              <w:ind w:right="-718"/>
              <w:cnfStyle w:val="000000100000" w:firstRow="0" w:lastRow="0" w:firstColumn="0" w:lastColumn="0" w:oddVBand="0" w:evenVBand="0" w:oddHBand="1" w:evenHBand="0" w:firstRowFirstColumn="0" w:firstRowLastColumn="0" w:lastRowFirstColumn="0" w:lastRowLastColumn="0"/>
              <w:rPr>
                <w:color w:val="auto"/>
              </w:rPr>
            </w:pPr>
            <w:r>
              <w:rPr>
                <w:color w:val="auto"/>
              </w:rPr>
              <w:t>stockbroking services</w:t>
            </w:r>
            <w:r w:rsidR="003A0CD6">
              <w:rPr>
                <w:color w:val="auto"/>
              </w:rPr>
              <w:t>.</w:t>
            </w:r>
          </w:p>
          <w:p w14:paraId="2D990379" w14:textId="77777777" w:rsidR="003D14EC" w:rsidRDefault="003D14EC" w:rsidP="00BA23FA">
            <w:pPr>
              <w:tabs>
                <w:tab w:val="left" w:pos="567"/>
              </w:tabs>
              <w:autoSpaceDE w:val="0"/>
              <w:autoSpaceDN w:val="0"/>
              <w:adjustRightInd w:val="0"/>
              <w:spacing w:after="0"/>
              <w:ind w:right="-718"/>
              <w:cnfStyle w:val="000000100000" w:firstRow="0" w:lastRow="0" w:firstColumn="0" w:lastColumn="0" w:oddVBand="0" w:evenVBand="0" w:oddHBand="1" w:evenHBand="0" w:firstRowFirstColumn="0" w:firstRowLastColumn="0" w:lastRowFirstColumn="0" w:lastRowLastColumn="0"/>
              <w:rPr>
                <w:color w:val="auto"/>
              </w:rPr>
            </w:pPr>
          </w:p>
          <w:p w14:paraId="45653AA7" w14:textId="50CEEE4E" w:rsidR="00BA23FA" w:rsidRPr="00BA23FA" w:rsidRDefault="00BA23FA" w:rsidP="00BA23FA">
            <w:pPr>
              <w:tabs>
                <w:tab w:val="left" w:pos="567"/>
              </w:tabs>
              <w:autoSpaceDE w:val="0"/>
              <w:autoSpaceDN w:val="0"/>
              <w:adjustRightInd w:val="0"/>
              <w:spacing w:after="0"/>
              <w:ind w:right="-718"/>
              <w:cnfStyle w:val="000000100000" w:firstRow="0" w:lastRow="0" w:firstColumn="0" w:lastColumn="0" w:oddVBand="0" w:evenVBand="0" w:oddHBand="1" w:evenHBand="0" w:firstRowFirstColumn="0" w:firstRowLastColumn="0" w:lastRowFirstColumn="0" w:lastRowLastColumn="0"/>
              <w:rPr>
                <w:i/>
                <w:color w:val="auto"/>
                <w:lang w:eastAsia="en-IE"/>
              </w:rPr>
            </w:pPr>
            <w:r w:rsidRPr="00BA23FA">
              <w:rPr>
                <w:color w:val="auto"/>
              </w:rPr>
              <w:t xml:space="preserve">Please </w:t>
            </w:r>
            <w:r>
              <w:rPr>
                <w:color w:val="auto"/>
              </w:rPr>
              <w:t>c</w:t>
            </w:r>
            <w:r w:rsidRPr="00BA23FA">
              <w:rPr>
                <w:color w:val="auto"/>
              </w:rPr>
              <w:t xml:space="preserve">onfirm &amp; </w:t>
            </w:r>
            <w:r>
              <w:rPr>
                <w:color w:val="auto"/>
              </w:rPr>
              <w:t>d</w:t>
            </w:r>
            <w:r w:rsidRPr="00BA23FA">
              <w:rPr>
                <w:color w:val="auto"/>
              </w:rPr>
              <w:t>etail.</w:t>
            </w:r>
          </w:p>
        </w:tc>
      </w:tr>
      <w:tr w:rsidR="00BA23FA" w:rsidRPr="00681FB6" w14:paraId="568902AF" w14:textId="77777777" w:rsidTr="00E03EA4">
        <w:trPr>
          <w:trHeight w:val="1297"/>
        </w:trPr>
        <w:tc>
          <w:tcPr>
            <w:cnfStyle w:val="001000000000" w:firstRow="0" w:lastRow="0" w:firstColumn="1" w:lastColumn="0" w:oddVBand="0" w:evenVBand="0" w:oddHBand="0" w:evenHBand="0" w:firstRowFirstColumn="0" w:firstRowLastColumn="0" w:lastRowFirstColumn="0" w:lastRowLastColumn="0"/>
            <w:tcW w:w="9498" w:type="dxa"/>
            <w:gridSpan w:val="2"/>
          </w:tcPr>
          <w:p w14:paraId="32D97D09" w14:textId="77777777" w:rsidR="00BA23FA" w:rsidRDefault="00BA23FA" w:rsidP="00BA23FA">
            <w:pPr>
              <w:tabs>
                <w:tab w:val="left" w:pos="567"/>
              </w:tabs>
              <w:autoSpaceDE w:val="0"/>
              <w:autoSpaceDN w:val="0"/>
              <w:adjustRightInd w:val="0"/>
              <w:spacing w:after="0"/>
              <w:ind w:right="-718"/>
              <w:rPr>
                <w:b w:val="0"/>
                <w:bCs w:val="0"/>
                <w:i/>
                <w:color w:val="000000" w:themeColor="text1"/>
                <w:lang w:eastAsia="en-IE"/>
              </w:rPr>
            </w:pPr>
            <w:r w:rsidRPr="00B05F97">
              <w:rPr>
                <w:i/>
                <w:color w:val="000000" w:themeColor="text1"/>
                <w:lang w:eastAsia="en-IE"/>
              </w:rPr>
              <w:lastRenderedPageBreak/>
              <w:t>Insert Response</w:t>
            </w:r>
          </w:p>
          <w:p w14:paraId="4CC924FB"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1F5A792F"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0F6CFF12"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104A1CFD"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652CE6B0"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7B33EBDC"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2F731F6E"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2D7BBBE2"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7AE4E71F"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631F046D"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00F6DABB"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2C37C046"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093F7C79"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2CD7C212"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77620000"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714FAD30"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4D932CB4"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44818C45"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48333668"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76A47751"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0AEDD2CF"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4C256F27" w14:textId="77777777" w:rsidR="003A0CD6" w:rsidRPr="003A0CD6" w:rsidRDefault="003A0CD6" w:rsidP="00BA23FA">
            <w:pPr>
              <w:tabs>
                <w:tab w:val="left" w:pos="567"/>
              </w:tabs>
              <w:autoSpaceDE w:val="0"/>
              <w:autoSpaceDN w:val="0"/>
              <w:adjustRightInd w:val="0"/>
              <w:spacing w:after="0"/>
              <w:ind w:right="-718"/>
              <w:rPr>
                <w:b w:val="0"/>
                <w:bCs w:val="0"/>
                <w:iCs/>
                <w:color w:val="000000" w:themeColor="text1"/>
                <w:lang w:eastAsia="en-IE"/>
              </w:rPr>
            </w:pPr>
          </w:p>
          <w:p w14:paraId="174F414E" w14:textId="77777777" w:rsidR="003A0CD6" w:rsidRPr="00B05F97" w:rsidRDefault="003A0CD6" w:rsidP="00BA23FA">
            <w:pPr>
              <w:tabs>
                <w:tab w:val="left" w:pos="567"/>
              </w:tabs>
              <w:autoSpaceDE w:val="0"/>
              <w:autoSpaceDN w:val="0"/>
              <w:adjustRightInd w:val="0"/>
              <w:spacing w:after="0"/>
              <w:ind w:right="-718"/>
              <w:rPr>
                <w:i/>
                <w:color w:val="000000" w:themeColor="text1"/>
                <w:lang w:eastAsia="en-IE"/>
              </w:rPr>
            </w:pPr>
          </w:p>
        </w:tc>
      </w:tr>
    </w:tbl>
    <w:p w14:paraId="7192FFBD" w14:textId="77777777" w:rsidR="009D2430" w:rsidRDefault="009D2430" w:rsidP="009D2430"/>
    <w:tbl>
      <w:tblPr>
        <w:tblStyle w:val="GridTable1Light-Accent1"/>
        <w:tblpPr w:leftFromText="180" w:rightFromText="180" w:vertAnchor="text" w:tblpX="-5" w:tblpY="1"/>
        <w:tblW w:w="9498" w:type="dxa"/>
        <w:tblLayout w:type="fixed"/>
        <w:tblLook w:val="04A0" w:firstRow="1" w:lastRow="0" w:firstColumn="1" w:lastColumn="0" w:noHBand="0" w:noVBand="1"/>
      </w:tblPr>
      <w:tblGrid>
        <w:gridCol w:w="1134"/>
        <w:gridCol w:w="8364"/>
      </w:tblGrid>
      <w:tr w:rsidR="009D2430" w:rsidRPr="00681FB6" w14:paraId="0D6643EB" w14:textId="77777777" w:rsidTr="008F34D3">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9498" w:type="dxa"/>
            <w:gridSpan w:val="2"/>
            <w:tcBorders>
              <w:bottom w:val="single" w:sz="4" w:space="0" w:color="auto"/>
            </w:tcBorders>
            <w:shd w:val="clear" w:color="auto" w:fill="A6A6A6" w:themeFill="background1" w:themeFillShade="A6"/>
            <w:vAlign w:val="center"/>
          </w:tcPr>
          <w:p w14:paraId="2F69EAED" w14:textId="431CE359" w:rsidR="009D2430" w:rsidRPr="003A0CD6" w:rsidRDefault="009D2430" w:rsidP="003A0CD6">
            <w:pPr>
              <w:pStyle w:val="ListParagraph"/>
              <w:numPr>
                <w:ilvl w:val="0"/>
                <w:numId w:val="39"/>
              </w:numPr>
              <w:autoSpaceDE w:val="0"/>
              <w:autoSpaceDN w:val="0"/>
              <w:adjustRightInd w:val="0"/>
              <w:contextualSpacing/>
              <w:jc w:val="center"/>
              <w:rPr>
                <w:rFonts w:asciiTheme="minorHAnsi" w:hAnsiTheme="minorHAnsi" w:cstheme="minorHAnsi"/>
                <w:b w:val="0"/>
                <w:bCs w:val="0"/>
                <w:color w:val="000000" w:themeColor="text1"/>
                <w:sz w:val="24"/>
                <w:szCs w:val="24"/>
                <w:lang w:eastAsia="en-IE"/>
              </w:rPr>
            </w:pPr>
            <w:r w:rsidRPr="003A0CD6">
              <w:rPr>
                <w:rFonts w:asciiTheme="minorHAnsi" w:hAnsiTheme="minorHAnsi" w:cstheme="minorHAnsi"/>
                <w:color w:val="000000" w:themeColor="text1"/>
                <w:sz w:val="24"/>
                <w:szCs w:val="24"/>
                <w:lang w:eastAsia="en-IE"/>
              </w:rPr>
              <w:t>Ultimate Cost</w:t>
            </w:r>
            <w:r w:rsidR="003A0CD6" w:rsidRPr="003A0CD6">
              <w:rPr>
                <w:rFonts w:asciiTheme="minorHAnsi" w:hAnsiTheme="minorHAnsi" w:cstheme="minorHAnsi"/>
                <w:color w:val="000000" w:themeColor="text1"/>
                <w:sz w:val="24"/>
                <w:szCs w:val="24"/>
                <w:lang w:eastAsia="en-IE"/>
              </w:rPr>
              <w:t xml:space="preserve"> (80%)</w:t>
            </w:r>
          </w:p>
        </w:tc>
      </w:tr>
      <w:tr w:rsidR="009D2430" w:rsidRPr="00681FB6" w14:paraId="15736F75" w14:textId="77777777" w:rsidTr="003A0CD6">
        <w:trPr>
          <w:trHeight w:val="5093"/>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tcBorders>
          </w:tcPr>
          <w:p w14:paraId="27483C3B" w14:textId="77B9F8D3" w:rsidR="009D2430" w:rsidRPr="00B05F97" w:rsidRDefault="003A0CD6" w:rsidP="00E03EA4">
            <w:pPr>
              <w:tabs>
                <w:tab w:val="left" w:pos="567"/>
              </w:tabs>
              <w:autoSpaceDE w:val="0"/>
              <w:autoSpaceDN w:val="0"/>
              <w:adjustRightInd w:val="0"/>
              <w:spacing w:after="0"/>
              <w:jc w:val="center"/>
              <w:rPr>
                <w:b w:val="0"/>
                <w:color w:val="000000" w:themeColor="text1"/>
                <w:lang w:eastAsia="en-IE"/>
              </w:rPr>
            </w:pPr>
            <w:r>
              <w:rPr>
                <w:color w:val="000000" w:themeColor="text1"/>
                <w:lang w:eastAsia="en-IE"/>
              </w:rPr>
              <w:t>C</w:t>
            </w:r>
          </w:p>
        </w:tc>
        <w:tc>
          <w:tcPr>
            <w:tcW w:w="8364" w:type="dxa"/>
            <w:tcBorders>
              <w:top w:val="single" w:sz="4" w:space="0" w:color="auto"/>
            </w:tcBorders>
          </w:tcPr>
          <w:p w14:paraId="193B5D35" w14:textId="77777777" w:rsidR="009D2430" w:rsidRPr="00B05F97" w:rsidRDefault="009D2430" w:rsidP="00E03EA4">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color w:val="000000" w:themeColor="text1"/>
                <w:lang w:eastAsia="en-IE"/>
              </w:rPr>
            </w:pPr>
            <w:r w:rsidRPr="00B05F97">
              <w:rPr>
                <w:color w:val="000000" w:themeColor="text1"/>
                <w:lang w:eastAsia="en-IE"/>
              </w:rPr>
              <w:t>Please see Appendix 2 – Pricing Schedule for details.</w:t>
            </w:r>
          </w:p>
        </w:tc>
      </w:tr>
    </w:tbl>
    <w:p w14:paraId="628EEB0D" w14:textId="555845E5"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40" w:name="_Toc209704768"/>
      <w:r w:rsidRPr="53C7AC22">
        <w:rPr>
          <w:rFonts w:eastAsia="Helvetica"/>
          <w:b/>
          <w:bCs/>
          <w:color w:val="FFFFFF"/>
          <w:sz w:val="24"/>
          <w:szCs w:val="24"/>
          <w:bdr w:val="nil"/>
        </w:rPr>
        <w:lastRenderedPageBreak/>
        <w:t>B</w:t>
      </w:r>
      <w:r w:rsidR="0036630D" w:rsidRPr="53C7AC22">
        <w:rPr>
          <w:rFonts w:eastAsia="Helvetica"/>
          <w:b/>
          <w:bCs/>
          <w:color w:val="FFFFFF"/>
          <w:sz w:val="24"/>
          <w:szCs w:val="24"/>
          <w:bdr w:val="nil"/>
        </w:rPr>
        <w:t>4</w:t>
      </w:r>
      <w:r w:rsidRPr="53C7AC22">
        <w:rPr>
          <w:rFonts w:eastAsia="Helvetica"/>
          <w:b/>
          <w:bCs/>
          <w:color w:val="FFFFFF"/>
          <w:sz w:val="24"/>
          <w:szCs w:val="24"/>
          <w:bdr w:val="nil"/>
        </w:rPr>
        <w:t>: Appendix 2- Pricing Schedule</w:t>
      </w:r>
      <w:bookmarkEnd w:id="40"/>
    </w:p>
    <w:p w14:paraId="5C88F334" w14:textId="77777777" w:rsidR="003F60B1" w:rsidRDefault="003F60B1" w:rsidP="00CC1F57">
      <w:pPr>
        <w:spacing w:after="0"/>
        <w:ind w:right="467"/>
        <w:rPr>
          <w:rFonts w:asciiTheme="minorHAnsi" w:hAnsiTheme="minorHAnsi"/>
          <w:color w:val="000000"/>
        </w:rPr>
      </w:pPr>
    </w:p>
    <w:p w14:paraId="170A361A" w14:textId="77777777" w:rsidR="00D85606" w:rsidRPr="00FA091E" w:rsidRDefault="00D85606" w:rsidP="00A34F10">
      <w:pPr>
        <w:spacing w:after="120" w:line="316" w:lineRule="auto"/>
        <w:jc w:val="center"/>
        <w:rPr>
          <w:b/>
        </w:rPr>
      </w:pPr>
      <w:r w:rsidRPr="00FA091E">
        <w:rPr>
          <w:b/>
        </w:rPr>
        <w:t>Please use the Appendix 2 – which is provided as a supplementary Excel – titled</w:t>
      </w:r>
      <w:r>
        <w:rPr>
          <w:b/>
        </w:rPr>
        <w:t>:</w:t>
      </w:r>
    </w:p>
    <w:p w14:paraId="7DCA34AB" w14:textId="0DB81F21" w:rsidR="00D85606" w:rsidRPr="00712705" w:rsidRDefault="000A193D" w:rsidP="00FF6F7E">
      <w:pPr>
        <w:spacing w:after="120" w:line="316" w:lineRule="auto"/>
        <w:jc w:val="center"/>
        <w:rPr>
          <w:rFonts w:eastAsia="Times New Roman"/>
          <w:b/>
          <w:bCs/>
          <w:i/>
          <w:iCs/>
        </w:rPr>
      </w:pPr>
      <w:r>
        <w:rPr>
          <w:rFonts w:eastAsia="Times New Roman"/>
          <w:b/>
          <w:bCs/>
          <w:i/>
          <w:iCs/>
        </w:rPr>
        <w:t>UCDOPP5</w:t>
      </w:r>
      <w:r w:rsidR="003A0CD6">
        <w:rPr>
          <w:rFonts w:eastAsia="Times New Roman"/>
          <w:b/>
          <w:bCs/>
          <w:i/>
          <w:iCs/>
        </w:rPr>
        <w:t>622</w:t>
      </w:r>
      <w:r w:rsidR="00D85606" w:rsidRPr="00712705">
        <w:rPr>
          <w:rFonts w:eastAsia="Times New Roman"/>
          <w:b/>
          <w:bCs/>
          <w:i/>
          <w:iCs/>
        </w:rPr>
        <w:t xml:space="preserve"> Appendix 2 Pricing Schedule</w:t>
      </w:r>
    </w:p>
    <w:p w14:paraId="51539149" w14:textId="77777777" w:rsidR="00D85606" w:rsidRPr="00FA091E" w:rsidRDefault="00D85606" w:rsidP="00A34F10">
      <w:pPr>
        <w:jc w:val="both"/>
        <w:rPr>
          <w:b/>
          <w:color w:val="002060"/>
        </w:rPr>
      </w:pPr>
    </w:p>
    <w:p w14:paraId="379B4821" w14:textId="77777777" w:rsidR="00D85606" w:rsidRPr="00FA091E" w:rsidRDefault="00D85606" w:rsidP="00A34F10">
      <w:pPr>
        <w:jc w:val="both"/>
      </w:pPr>
      <w:r w:rsidRPr="00FA091E">
        <w:t xml:space="preserve">The Appendix 2 Pricing Schedule provided in the Excel file </w:t>
      </w:r>
      <w:r w:rsidRPr="00FA091E">
        <w:rPr>
          <w:b/>
          <w:bCs/>
        </w:rPr>
        <w:t>MUST</w:t>
      </w:r>
      <w:r w:rsidRPr="00FA091E">
        <w:t xml:space="preserve"> be completed per Lot/section(s) you are Tendering for. Please submit in excel format. The relevant Pricing Schedule must be completed in full, totalled, and returned as part of the Tender submission. </w:t>
      </w:r>
    </w:p>
    <w:p w14:paraId="5B2ADC4C" w14:textId="77777777" w:rsidR="00D85606" w:rsidRDefault="00D85606" w:rsidP="00FF6F7E">
      <w:pPr>
        <w:widowControl w:val="0"/>
        <w:jc w:val="both"/>
        <w:rPr>
          <w:bCs/>
        </w:rPr>
      </w:pPr>
      <w:r w:rsidRPr="00FA091E">
        <w:t xml:space="preserve">Tenderers are reminded that the prices/discounts quoted </w:t>
      </w:r>
      <w:r w:rsidRPr="00FA091E">
        <w:rPr>
          <w:b/>
          <w:bCs/>
        </w:rPr>
        <w:t>MUST</w:t>
      </w:r>
      <w:r w:rsidRPr="00FA091E">
        <w:t xml:space="preserve"> be in compliance with the requirements set out in paragraph 2.10 of the RFT, i.e.: they </w:t>
      </w:r>
      <w:r w:rsidRPr="00FA091E">
        <w:rPr>
          <w:b/>
          <w:bCs/>
        </w:rPr>
        <w:t>MUST</w:t>
      </w:r>
      <w:r w:rsidRPr="00FA091E">
        <w:t xml:space="preserve"> be all-inclusive, fixed, expressed in </w:t>
      </w:r>
      <w:r w:rsidRPr="00FA091E">
        <w:rPr>
          <w:bCs/>
        </w:rPr>
        <w:t>Euro,</w:t>
      </w:r>
      <w:r w:rsidRPr="00FA091E">
        <w:t xml:space="preserve"> </w:t>
      </w:r>
      <w:r w:rsidRPr="00FA091E">
        <w:rPr>
          <w:bCs/>
        </w:rPr>
        <w:t xml:space="preserve">exclusive of VAT and remain fixed for the term </w:t>
      </w:r>
      <w:r>
        <w:rPr>
          <w:bCs/>
        </w:rPr>
        <w:t>stated in the RFT.</w:t>
      </w:r>
      <w:r w:rsidRPr="00FA091E">
        <w:rPr>
          <w:bCs/>
        </w:rPr>
        <w:t xml:space="preserve"> </w:t>
      </w:r>
    </w:p>
    <w:p w14:paraId="1652464C" w14:textId="77777777" w:rsidR="00D85606" w:rsidRDefault="00D85606" w:rsidP="00FF6F7E">
      <w:pPr>
        <w:widowControl w:val="0"/>
        <w:jc w:val="both"/>
        <w:rPr>
          <w:bCs/>
        </w:rPr>
      </w:pPr>
      <w:r>
        <w:rPr>
          <w:bCs/>
        </w:rPr>
        <w:t xml:space="preserve">Any </w:t>
      </w:r>
      <w:r w:rsidRPr="00881DF7">
        <w:rPr>
          <w:bCs/>
        </w:rPr>
        <w:t>particulars and merits should be identified in the comments section to facilitate scoring under paragraph 3.3 Award Criteria of the RFT</w:t>
      </w:r>
      <w:r>
        <w:rPr>
          <w:bCs/>
        </w:rPr>
        <w:t>.</w:t>
      </w:r>
    </w:p>
    <w:p w14:paraId="61A0ACB2" w14:textId="77777777" w:rsidR="00FF6F7E" w:rsidRDefault="00FF6F7E" w:rsidP="00FF6F7E">
      <w:pPr>
        <w:widowControl w:val="0"/>
        <w:jc w:val="both"/>
        <w:rPr>
          <w:bCs/>
        </w:rPr>
      </w:pPr>
    </w:p>
    <w:p w14:paraId="5BB9002A" w14:textId="77777777" w:rsidR="00FF6F7E" w:rsidRDefault="00FF6F7E" w:rsidP="00FF6F7E">
      <w:pPr>
        <w:widowControl w:val="0"/>
        <w:jc w:val="both"/>
        <w:rPr>
          <w:bCs/>
        </w:rPr>
      </w:pPr>
    </w:p>
    <w:p w14:paraId="4C0C4D0A" w14:textId="77777777" w:rsidR="00FF6F7E" w:rsidRDefault="00FF6F7E" w:rsidP="00FF6F7E">
      <w:pPr>
        <w:widowControl w:val="0"/>
        <w:jc w:val="both"/>
        <w:rPr>
          <w:bCs/>
        </w:rPr>
      </w:pPr>
    </w:p>
    <w:p w14:paraId="7A065A41" w14:textId="77777777" w:rsidR="00FF6F7E" w:rsidRPr="00FA091E" w:rsidRDefault="00FF6F7E" w:rsidP="00FF6F7E">
      <w:pPr>
        <w:widowControl w:val="0"/>
        <w:jc w:val="both"/>
        <w:rPr>
          <w:bCs/>
        </w:rPr>
      </w:pPr>
    </w:p>
    <w:p w14:paraId="5A4B2229" w14:textId="77777777" w:rsidR="003F60B1" w:rsidRDefault="003F60B1" w:rsidP="00CC1F57">
      <w:pPr>
        <w:spacing w:after="0"/>
        <w:ind w:right="467"/>
        <w:rPr>
          <w:rFonts w:asciiTheme="minorHAnsi" w:hAnsiTheme="minorHAnsi"/>
          <w:color w:val="000000"/>
        </w:rPr>
      </w:pPr>
    </w:p>
    <w:p w14:paraId="3C6751A8" w14:textId="77777777" w:rsidR="00E9230E" w:rsidRDefault="00E9230E" w:rsidP="00CC1F57">
      <w:pPr>
        <w:spacing w:after="0"/>
        <w:ind w:right="467"/>
        <w:rPr>
          <w:rFonts w:asciiTheme="minorHAnsi" w:hAnsiTheme="minorHAnsi"/>
          <w:color w:val="000000"/>
        </w:rPr>
      </w:pPr>
    </w:p>
    <w:p w14:paraId="1A10F209" w14:textId="77777777" w:rsidR="00A34F10" w:rsidRDefault="00A34F10">
      <w:pPr>
        <w:spacing w:after="0" w:line="240" w:lineRule="auto"/>
        <w:rPr>
          <w:rFonts w:eastAsia="Helvetica"/>
          <w:b/>
          <w:bCs/>
          <w:color w:val="FFFFFF"/>
          <w:sz w:val="24"/>
          <w:szCs w:val="24"/>
          <w:bdr w:val="nil"/>
        </w:rPr>
      </w:pPr>
      <w:r>
        <w:rPr>
          <w:rFonts w:eastAsia="Helvetica"/>
          <w:b/>
          <w:bCs/>
          <w:color w:val="FFFFFF"/>
          <w:sz w:val="24"/>
          <w:szCs w:val="24"/>
          <w:bdr w:val="nil"/>
        </w:rPr>
        <w:br w:type="page"/>
      </w:r>
    </w:p>
    <w:p w14:paraId="3EB10544" w14:textId="011EEA58"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41" w:name="_Toc209704769"/>
      <w:r w:rsidRPr="53C7AC22">
        <w:rPr>
          <w:rFonts w:eastAsia="Helvetica"/>
          <w:b/>
          <w:bCs/>
          <w:color w:val="FFFFFF"/>
          <w:sz w:val="24"/>
          <w:szCs w:val="24"/>
          <w:bdr w:val="nil"/>
        </w:rPr>
        <w:lastRenderedPageBreak/>
        <w:t>B</w:t>
      </w:r>
      <w:r w:rsidR="0036630D" w:rsidRPr="53C7AC22">
        <w:rPr>
          <w:rFonts w:eastAsia="Helvetica"/>
          <w:b/>
          <w:bCs/>
          <w:color w:val="FFFFFF"/>
          <w:sz w:val="24"/>
          <w:szCs w:val="24"/>
          <w:bdr w:val="nil"/>
        </w:rPr>
        <w:t>5</w:t>
      </w:r>
      <w:r w:rsidRPr="53C7AC22">
        <w:rPr>
          <w:rFonts w:eastAsia="Helvetica"/>
          <w:b/>
          <w:bCs/>
          <w:color w:val="FFFFFF"/>
          <w:sz w:val="24"/>
          <w:szCs w:val="24"/>
          <w:bdr w:val="nil"/>
        </w:rPr>
        <w:t>-Checklist for Tender Submissions</w:t>
      </w:r>
      <w:bookmarkEnd w:id="41"/>
    </w:p>
    <w:p w14:paraId="5B834E96" w14:textId="77777777" w:rsidR="00ED1757" w:rsidRDefault="00ED1757" w:rsidP="00CC1F57">
      <w:pPr>
        <w:spacing w:after="0"/>
        <w:ind w:right="467"/>
        <w:rPr>
          <w:rFonts w:asciiTheme="minorHAnsi" w:hAnsiTheme="minorHAnsi"/>
          <w:color w:val="000000"/>
        </w:rPr>
      </w:pPr>
    </w:p>
    <w:tbl>
      <w:tblPr>
        <w:tblW w:w="8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6"/>
        <w:gridCol w:w="4442"/>
      </w:tblGrid>
      <w:tr w:rsidR="003F60B1" w:rsidRPr="00244253" w14:paraId="2373DF97" w14:textId="77777777">
        <w:trPr>
          <w:trHeight w:val="987"/>
        </w:trPr>
        <w:tc>
          <w:tcPr>
            <w:tcW w:w="4466" w:type="dxa"/>
            <w:shd w:val="clear" w:color="auto" w:fill="C6D9F1" w:themeFill="text2" w:themeFillTint="33"/>
            <w:tcMar>
              <w:top w:w="0" w:type="dxa"/>
              <w:left w:w="108" w:type="dxa"/>
              <w:bottom w:w="0" w:type="dxa"/>
              <w:right w:w="108" w:type="dxa"/>
            </w:tcMar>
            <w:vAlign w:val="center"/>
            <w:hideMark/>
          </w:tcPr>
          <w:p w14:paraId="36258C1B" w14:textId="447C5CAC" w:rsidR="003F60B1" w:rsidRPr="00244253" w:rsidRDefault="003F60B1">
            <w:pPr>
              <w:spacing w:after="0"/>
              <w:rPr>
                <w:rFonts w:cs="Times New Roman"/>
                <w:b/>
                <w:bCs/>
              </w:rPr>
            </w:pPr>
            <w:r w:rsidRPr="00244253">
              <w:rPr>
                <w:rFonts w:cs="Times New Roman"/>
                <w:b/>
                <w:bCs/>
              </w:rPr>
              <w:t>Please confirm tha</w:t>
            </w:r>
            <w:r w:rsidR="00CB044E">
              <w:rPr>
                <w:rFonts w:cs="Times New Roman"/>
                <w:b/>
                <w:bCs/>
              </w:rPr>
              <w:t xml:space="preserve">t all the information requested in </w:t>
            </w:r>
            <w:r w:rsidR="00CB044E" w:rsidRPr="00FC0E9C">
              <w:rPr>
                <w:rFonts w:cs="Times New Roman"/>
                <w:b/>
                <w:bCs/>
              </w:rPr>
              <w:t>Sectio</w:t>
            </w:r>
            <w:r w:rsidR="001A6828" w:rsidRPr="00FC0E9C">
              <w:rPr>
                <w:rFonts w:cs="Times New Roman"/>
                <w:b/>
                <w:bCs/>
              </w:rPr>
              <w:t>ns A1-A9</w:t>
            </w:r>
            <w:r w:rsidR="00CB044E" w:rsidRPr="00FC0E9C">
              <w:rPr>
                <w:rFonts w:cs="Times New Roman"/>
                <w:b/>
                <w:bCs/>
              </w:rPr>
              <w:t xml:space="preserve"> has</w:t>
            </w:r>
            <w:r w:rsidR="00CB044E">
              <w:rPr>
                <w:rFonts w:cs="Times New Roman"/>
                <w:b/>
                <w:bCs/>
              </w:rPr>
              <w:t xml:space="preserve"> been provided</w:t>
            </w:r>
          </w:p>
        </w:tc>
        <w:tc>
          <w:tcPr>
            <w:tcW w:w="4442" w:type="dxa"/>
            <w:shd w:val="clear" w:color="auto" w:fill="F2F2F2"/>
            <w:tcMar>
              <w:top w:w="0" w:type="dxa"/>
              <w:left w:w="108" w:type="dxa"/>
              <w:bottom w:w="0" w:type="dxa"/>
              <w:right w:w="108" w:type="dxa"/>
            </w:tcMar>
            <w:vAlign w:val="center"/>
            <w:hideMark/>
          </w:tcPr>
          <w:p w14:paraId="597CCA90" w14:textId="77777777" w:rsidR="003F60B1" w:rsidRPr="00244253" w:rsidRDefault="003F60B1">
            <w:pPr>
              <w:spacing w:after="0"/>
              <w:jc w:val="center"/>
              <w:rPr>
                <w:rFonts w:cs="Times New Roman"/>
                <w:b/>
                <w:bCs/>
              </w:rPr>
            </w:pPr>
            <w:r w:rsidRPr="00244253">
              <w:rPr>
                <w:rFonts w:cs="Times New Roman"/>
                <w:b/>
                <w:bCs/>
              </w:rPr>
              <w:t>Confirm Yes/No</w:t>
            </w:r>
          </w:p>
        </w:tc>
      </w:tr>
      <w:tr w:rsidR="003F60B1" w:rsidRPr="00244253" w14:paraId="0D9C4E23" w14:textId="77777777">
        <w:trPr>
          <w:trHeight w:val="1269"/>
        </w:trPr>
        <w:tc>
          <w:tcPr>
            <w:tcW w:w="4466" w:type="dxa"/>
            <w:shd w:val="clear" w:color="auto" w:fill="C6D9F1" w:themeFill="text2" w:themeFillTint="33"/>
            <w:tcMar>
              <w:top w:w="0" w:type="dxa"/>
              <w:left w:w="108" w:type="dxa"/>
              <w:bottom w:w="0" w:type="dxa"/>
              <w:right w:w="108" w:type="dxa"/>
            </w:tcMar>
            <w:vAlign w:val="center"/>
          </w:tcPr>
          <w:p w14:paraId="2F555F33" w14:textId="607DB860" w:rsidR="003F60B1" w:rsidRPr="00244253" w:rsidRDefault="003F60B1">
            <w:pPr>
              <w:spacing w:after="0"/>
              <w:rPr>
                <w:rFonts w:cs="Times New Roman"/>
                <w:b/>
                <w:bCs/>
              </w:rPr>
            </w:pPr>
            <w:r w:rsidRPr="00244253">
              <w:rPr>
                <w:rFonts w:cs="Times New Roman"/>
                <w:b/>
                <w:bCs/>
              </w:rPr>
              <w:t xml:space="preserve">Please confirm that the Appendix 2 Pricing Schedule </w:t>
            </w:r>
            <w:r w:rsidR="00CB044E">
              <w:rPr>
                <w:rFonts w:cs="Times New Roman"/>
                <w:b/>
                <w:bCs/>
              </w:rPr>
              <w:t>has been</w:t>
            </w:r>
            <w:r w:rsidRPr="00244253">
              <w:rPr>
                <w:rFonts w:cs="Times New Roman"/>
                <w:b/>
                <w:bCs/>
              </w:rPr>
              <w:t xml:space="preserve"> returned and included in your proposal.</w:t>
            </w:r>
          </w:p>
        </w:tc>
        <w:tc>
          <w:tcPr>
            <w:tcW w:w="4442" w:type="dxa"/>
            <w:shd w:val="clear" w:color="auto" w:fill="F2F2F2"/>
            <w:tcMar>
              <w:top w:w="0" w:type="dxa"/>
              <w:left w:w="108" w:type="dxa"/>
              <w:bottom w:w="0" w:type="dxa"/>
              <w:right w:w="108" w:type="dxa"/>
            </w:tcMar>
            <w:vAlign w:val="center"/>
          </w:tcPr>
          <w:p w14:paraId="7931FBF8" w14:textId="77777777" w:rsidR="003F60B1" w:rsidRPr="00244253" w:rsidRDefault="003F60B1">
            <w:pPr>
              <w:spacing w:after="0"/>
              <w:jc w:val="center"/>
              <w:rPr>
                <w:rFonts w:cs="Times New Roman"/>
                <w:b/>
                <w:bCs/>
              </w:rPr>
            </w:pPr>
            <w:r w:rsidRPr="00244253">
              <w:rPr>
                <w:rFonts w:cs="Times New Roman"/>
                <w:b/>
                <w:bCs/>
              </w:rPr>
              <w:t>Confirm Yes/No</w:t>
            </w:r>
          </w:p>
        </w:tc>
      </w:tr>
      <w:tr w:rsidR="003F60B1" w:rsidRPr="00244253" w14:paraId="5AC47FA7" w14:textId="77777777">
        <w:trPr>
          <w:trHeight w:val="912"/>
        </w:trPr>
        <w:tc>
          <w:tcPr>
            <w:tcW w:w="4466" w:type="dxa"/>
            <w:shd w:val="clear" w:color="auto" w:fill="C6D9F1" w:themeFill="text2" w:themeFillTint="33"/>
            <w:tcMar>
              <w:top w:w="0" w:type="dxa"/>
              <w:left w:w="108" w:type="dxa"/>
              <w:bottom w:w="0" w:type="dxa"/>
              <w:right w:w="108" w:type="dxa"/>
            </w:tcMar>
            <w:vAlign w:val="center"/>
          </w:tcPr>
          <w:p w14:paraId="406E3DB3" w14:textId="257DAA65" w:rsidR="003F60B1" w:rsidRPr="00244253" w:rsidRDefault="003F60B1">
            <w:pPr>
              <w:spacing w:after="0"/>
              <w:rPr>
                <w:rFonts w:cs="Times New Roman"/>
                <w:b/>
                <w:bCs/>
              </w:rPr>
            </w:pPr>
            <w:r w:rsidRPr="00244253">
              <w:rPr>
                <w:rFonts w:cs="Times New Roman"/>
                <w:b/>
                <w:bCs/>
              </w:rPr>
              <w:t xml:space="preserve">Please confirm that Appendix </w:t>
            </w:r>
            <w:r w:rsidR="001A6828">
              <w:rPr>
                <w:rFonts w:cs="Times New Roman"/>
                <w:b/>
                <w:bCs/>
              </w:rPr>
              <w:t>3</w:t>
            </w:r>
            <w:r w:rsidR="00DC2EA0">
              <w:rPr>
                <w:rFonts w:cs="Times New Roman"/>
                <w:b/>
                <w:bCs/>
              </w:rPr>
              <w:t xml:space="preserve"> </w:t>
            </w:r>
            <w:r w:rsidR="000549E0">
              <w:rPr>
                <w:rFonts w:cs="Times New Roman"/>
                <w:b/>
                <w:bCs/>
              </w:rPr>
              <w:t>(on headed paper)</w:t>
            </w:r>
            <w:r w:rsidRPr="00244253">
              <w:rPr>
                <w:rFonts w:cs="Times New Roman"/>
                <w:b/>
                <w:bCs/>
              </w:rPr>
              <w:t xml:space="preserve"> ha</w:t>
            </w:r>
            <w:r w:rsidR="001A6828">
              <w:rPr>
                <w:rFonts w:cs="Times New Roman"/>
                <w:b/>
                <w:bCs/>
              </w:rPr>
              <w:t>s</w:t>
            </w:r>
            <w:r w:rsidRPr="00244253">
              <w:rPr>
                <w:rFonts w:cs="Times New Roman"/>
                <w:b/>
                <w:bCs/>
              </w:rPr>
              <w:t xml:space="preserve"> been completed and returned as requested</w:t>
            </w:r>
            <w:r w:rsidR="001A6828">
              <w:rPr>
                <w:rFonts w:cs="Times New Roman"/>
                <w:b/>
                <w:bCs/>
              </w:rPr>
              <w:t>.</w:t>
            </w:r>
          </w:p>
        </w:tc>
        <w:tc>
          <w:tcPr>
            <w:tcW w:w="4442" w:type="dxa"/>
            <w:shd w:val="clear" w:color="auto" w:fill="F2F2F2"/>
            <w:tcMar>
              <w:top w:w="0" w:type="dxa"/>
              <w:left w:w="108" w:type="dxa"/>
              <w:bottom w:w="0" w:type="dxa"/>
              <w:right w:w="108" w:type="dxa"/>
            </w:tcMar>
            <w:vAlign w:val="center"/>
          </w:tcPr>
          <w:p w14:paraId="6041E394" w14:textId="77777777" w:rsidR="003F60B1" w:rsidRPr="00244253" w:rsidRDefault="003F60B1">
            <w:pPr>
              <w:spacing w:after="0"/>
              <w:jc w:val="center"/>
              <w:rPr>
                <w:rFonts w:cs="Times New Roman"/>
                <w:b/>
                <w:bCs/>
              </w:rPr>
            </w:pPr>
            <w:r w:rsidRPr="00244253">
              <w:rPr>
                <w:rFonts w:cs="Times New Roman"/>
                <w:b/>
                <w:bCs/>
              </w:rPr>
              <w:t>Confirm Yes/No</w:t>
            </w:r>
          </w:p>
        </w:tc>
      </w:tr>
      <w:tr w:rsidR="001A6828" w:rsidRPr="00244253" w14:paraId="742EB3AF" w14:textId="77777777">
        <w:trPr>
          <w:trHeight w:val="912"/>
        </w:trPr>
        <w:tc>
          <w:tcPr>
            <w:tcW w:w="4466" w:type="dxa"/>
            <w:shd w:val="clear" w:color="auto" w:fill="C6D9F1" w:themeFill="text2" w:themeFillTint="33"/>
            <w:tcMar>
              <w:top w:w="0" w:type="dxa"/>
              <w:left w:w="108" w:type="dxa"/>
              <w:bottom w:w="0" w:type="dxa"/>
              <w:right w:w="108" w:type="dxa"/>
            </w:tcMar>
            <w:vAlign w:val="center"/>
          </w:tcPr>
          <w:p w14:paraId="6058CBB0" w14:textId="21E07447" w:rsidR="001A6828" w:rsidRPr="00244253" w:rsidRDefault="001A6828">
            <w:pPr>
              <w:spacing w:after="0"/>
              <w:rPr>
                <w:rFonts w:cs="Times New Roman"/>
                <w:b/>
                <w:bCs/>
              </w:rPr>
            </w:pPr>
            <w:r w:rsidRPr="00244253">
              <w:rPr>
                <w:rFonts w:cs="Times New Roman"/>
                <w:b/>
                <w:bCs/>
              </w:rPr>
              <w:t xml:space="preserve">Please confirm that Appendix </w:t>
            </w:r>
            <w:r>
              <w:rPr>
                <w:rFonts w:cs="Times New Roman"/>
                <w:b/>
                <w:bCs/>
              </w:rPr>
              <w:t>4</w:t>
            </w:r>
            <w:r w:rsidRPr="00244253">
              <w:rPr>
                <w:rFonts w:cs="Times New Roman"/>
                <w:b/>
                <w:bCs/>
              </w:rPr>
              <w:t xml:space="preserve"> ha</w:t>
            </w:r>
            <w:r>
              <w:rPr>
                <w:rFonts w:cs="Times New Roman"/>
                <w:b/>
                <w:bCs/>
              </w:rPr>
              <w:t>s</w:t>
            </w:r>
            <w:r w:rsidRPr="00244253">
              <w:rPr>
                <w:rFonts w:cs="Times New Roman"/>
                <w:b/>
                <w:bCs/>
              </w:rPr>
              <w:t xml:space="preserve"> been </w:t>
            </w:r>
            <w:r w:rsidR="00564549">
              <w:rPr>
                <w:rFonts w:cs="Times New Roman"/>
                <w:b/>
                <w:bCs/>
              </w:rPr>
              <w:t xml:space="preserve">signed and </w:t>
            </w:r>
            <w:r w:rsidRPr="00244253">
              <w:rPr>
                <w:rFonts w:cs="Times New Roman"/>
                <w:b/>
                <w:bCs/>
              </w:rPr>
              <w:t>completed and returned as requested</w:t>
            </w:r>
            <w:r>
              <w:rPr>
                <w:rFonts w:cs="Times New Roman"/>
                <w:b/>
                <w:bCs/>
              </w:rPr>
              <w:t>.</w:t>
            </w:r>
            <w:r w:rsidR="00564549">
              <w:rPr>
                <w:rFonts w:cs="Times New Roman"/>
                <w:b/>
                <w:bCs/>
              </w:rPr>
              <w:t xml:space="preserve"> </w:t>
            </w:r>
            <w:r w:rsidR="00564549" w:rsidRPr="00564549">
              <w:rPr>
                <w:rFonts w:cs="Times New Roman"/>
                <w:b/>
                <w:bCs/>
              </w:rPr>
              <w:t>This document MUST also be signed, stamped and dated by a Practising Solicitor / Commissioner for Oaths.</w:t>
            </w:r>
          </w:p>
        </w:tc>
        <w:tc>
          <w:tcPr>
            <w:tcW w:w="4442" w:type="dxa"/>
            <w:shd w:val="clear" w:color="auto" w:fill="F2F2F2"/>
            <w:tcMar>
              <w:top w:w="0" w:type="dxa"/>
              <w:left w:w="108" w:type="dxa"/>
              <w:bottom w:w="0" w:type="dxa"/>
              <w:right w:w="108" w:type="dxa"/>
            </w:tcMar>
            <w:vAlign w:val="center"/>
          </w:tcPr>
          <w:p w14:paraId="498AFD92" w14:textId="641A5F79" w:rsidR="001A6828" w:rsidRPr="00244253" w:rsidRDefault="00564549">
            <w:pPr>
              <w:spacing w:after="0"/>
              <w:jc w:val="center"/>
              <w:rPr>
                <w:rFonts w:cs="Times New Roman"/>
                <w:b/>
                <w:bCs/>
              </w:rPr>
            </w:pPr>
            <w:r w:rsidRPr="00244253">
              <w:rPr>
                <w:rFonts w:cs="Times New Roman"/>
                <w:b/>
                <w:bCs/>
              </w:rPr>
              <w:t>Confirm Yes/No</w:t>
            </w:r>
          </w:p>
        </w:tc>
      </w:tr>
      <w:tr w:rsidR="003F60B1" w:rsidRPr="00244253" w14:paraId="6ADA2F77" w14:textId="77777777">
        <w:trPr>
          <w:trHeight w:val="1351"/>
        </w:trPr>
        <w:tc>
          <w:tcPr>
            <w:tcW w:w="4466" w:type="dxa"/>
            <w:shd w:val="clear" w:color="auto" w:fill="C6D9F1" w:themeFill="text2" w:themeFillTint="33"/>
            <w:tcMar>
              <w:top w:w="0" w:type="dxa"/>
              <w:left w:w="108" w:type="dxa"/>
              <w:bottom w:w="0" w:type="dxa"/>
              <w:right w:w="108" w:type="dxa"/>
            </w:tcMar>
            <w:vAlign w:val="center"/>
          </w:tcPr>
          <w:p w14:paraId="3F62102C" w14:textId="239A0B2D" w:rsidR="003F60B1" w:rsidRPr="00244253" w:rsidRDefault="003F60B1">
            <w:pPr>
              <w:rPr>
                <w:rFonts w:cs="Times New Roman"/>
                <w:b/>
                <w:bCs/>
              </w:rPr>
            </w:pPr>
            <w:r w:rsidRPr="00AB3629">
              <w:rPr>
                <w:rFonts w:cs="Times New Roman"/>
                <w:b/>
                <w:bCs/>
              </w:rPr>
              <w:t xml:space="preserve">Tenderers must address each of the issues and requirements and submit a detailed description in each case which demonstrates how these issues and requirements will be dealt with / met and their approach to the proposed delivery of the </w:t>
            </w:r>
            <w:r w:rsidR="002A4D63">
              <w:rPr>
                <w:rFonts w:cs="Times New Roman"/>
                <w:b/>
                <w:bCs/>
              </w:rPr>
              <w:t>Service</w:t>
            </w:r>
            <w:r w:rsidRPr="00AB3629">
              <w:rPr>
                <w:rFonts w:cs="Times New Roman"/>
                <w:b/>
                <w:bCs/>
              </w:rPr>
              <w:t xml:space="preserve">s. </w:t>
            </w:r>
            <w:r w:rsidRPr="00244253">
              <w:rPr>
                <w:rFonts w:cs="Times New Roman"/>
                <w:b/>
                <w:bCs/>
              </w:rPr>
              <w:t>A mere affirmative statement by the Tenderer that it can / will do so or a reiteration of the tender requirements is NOT sufficient in this regard.</w:t>
            </w:r>
          </w:p>
        </w:tc>
        <w:tc>
          <w:tcPr>
            <w:tcW w:w="4442" w:type="dxa"/>
            <w:shd w:val="clear" w:color="auto" w:fill="F2F2F2"/>
            <w:tcMar>
              <w:top w:w="0" w:type="dxa"/>
              <w:left w:w="108" w:type="dxa"/>
              <w:bottom w:w="0" w:type="dxa"/>
              <w:right w:w="108" w:type="dxa"/>
            </w:tcMar>
            <w:vAlign w:val="center"/>
          </w:tcPr>
          <w:p w14:paraId="30132E0B" w14:textId="77777777" w:rsidR="003F60B1" w:rsidRPr="00244253" w:rsidRDefault="003F60B1">
            <w:pPr>
              <w:spacing w:after="0"/>
              <w:jc w:val="center"/>
              <w:rPr>
                <w:rFonts w:cs="Times New Roman"/>
                <w:b/>
                <w:bCs/>
              </w:rPr>
            </w:pPr>
            <w:r w:rsidRPr="00244253">
              <w:rPr>
                <w:rFonts w:cs="Times New Roman"/>
                <w:b/>
                <w:bCs/>
              </w:rPr>
              <w:t>Confirm Yes/No</w:t>
            </w:r>
          </w:p>
        </w:tc>
      </w:tr>
      <w:tr w:rsidR="003F60B1" w:rsidRPr="00244253" w14:paraId="358DB76B" w14:textId="77777777">
        <w:trPr>
          <w:trHeight w:val="1441"/>
        </w:trPr>
        <w:tc>
          <w:tcPr>
            <w:tcW w:w="4466" w:type="dxa"/>
            <w:shd w:val="clear" w:color="auto" w:fill="C6D9F1" w:themeFill="text2" w:themeFillTint="33"/>
            <w:tcMar>
              <w:top w:w="0" w:type="dxa"/>
              <w:left w:w="108" w:type="dxa"/>
              <w:bottom w:w="0" w:type="dxa"/>
              <w:right w:w="108" w:type="dxa"/>
            </w:tcMar>
            <w:vAlign w:val="center"/>
          </w:tcPr>
          <w:p w14:paraId="4F5BCF68" w14:textId="2460A301" w:rsidR="003F60B1" w:rsidRPr="00244253" w:rsidRDefault="003F60B1">
            <w:pPr>
              <w:spacing w:after="0"/>
              <w:rPr>
                <w:rFonts w:cs="Times New Roman"/>
                <w:b/>
                <w:bCs/>
              </w:rPr>
            </w:pPr>
            <w:r w:rsidRPr="00244253">
              <w:rPr>
                <w:rFonts w:cs="Times New Roman"/>
                <w:b/>
                <w:bCs/>
              </w:rPr>
              <w:t xml:space="preserve">If multiple equipment types are available which suit the specifications required, please provide details of each option on a separate </w:t>
            </w:r>
            <w:r w:rsidR="00DC2EA0">
              <w:rPr>
                <w:rFonts w:cs="Times New Roman"/>
                <w:b/>
                <w:bCs/>
              </w:rPr>
              <w:t>TRD and Appendix 2</w:t>
            </w:r>
            <w:r w:rsidRPr="00244253">
              <w:rPr>
                <w:rFonts w:cs="Times New Roman"/>
                <w:b/>
                <w:bCs/>
              </w:rPr>
              <w:t>, clearly defining each option.</w:t>
            </w:r>
          </w:p>
        </w:tc>
        <w:tc>
          <w:tcPr>
            <w:tcW w:w="4442" w:type="dxa"/>
            <w:shd w:val="clear" w:color="auto" w:fill="F2F2F2"/>
            <w:tcMar>
              <w:top w:w="0" w:type="dxa"/>
              <w:left w:w="108" w:type="dxa"/>
              <w:bottom w:w="0" w:type="dxa"/>
              <w:right w:w="108" w:type="dxa"/>
            </w:tcMar>
            <w:vAlign w:val="center"/>
          </w:tcPr>
          <w:p w14:paraId="1030A745" w14:textId="77777777" w:rsidR="003F60B1" w:rsidRPr="00244253" w:rsidRDefault="003F60B1">
            <w:pPr>
              <w:spacing w:after="0"/>
              <w:jc w:val="center"/>
              <w:rPr>
                <w:rFonts w:cs="Times New Roman"/>
                <w:bCs/>
              </w:rPr>
            </w:pPr>
            <w:r w:rsidRPr="00244253">
              <w:rPr>
                <w:rFonts w:cs="Times New Roman"/>
                <w:b/>
                <w:bCs/>
              </w:rPr>
              <w:t>Confirm Yes/No</w:t>
            </w:r>
          </w:p>
        </w:tc>
      </w:tr>
      <w:tr w:rsidR="003F60B1" w:rsidRPr="00244253" w14:paraId="01A57A7B" w14:textId="77777777">
        <w:trPr>
          <w:trHeight w:val="980"/>
        </w:trPr>
        <w:tc>
          <w:tcPr>
            <w:tcW w:w="4466" w:type="dxa"/>
            <w:shd w:val="clear" w:color="auto" w:fill="C6D9F1" w:themeFill="text2" w:themeFillTint="33"/>
            <w:tcMar>
              <w:top w:w="0" w:type="dxa"/>
              <w:left w:w="108" w:type="dxa"/>
              <w:bottom w:w="0" w:type="dxa"/>
              <w:right w:w="108" w:type="dxa"/>
            </w:tcMar>
            <w:vAlign w:val="center"/>
          </w:tcPr>
          <w:p w14:paraId="18C243F0" w14:textId="77777777" w:rsidR="003F60B1" w:rsidRPr="00244253" w:rsidRDefault="003F60B1">
            <w:pPr>
              <w:spacing w:after="0"/>
              <w:rPr>
                <w:rFonts w:cs="Times New Roman"/>
                <w:b/>
                <w:bCs/>
              </w:rPr>
            </w:pPr>
            <w:r w:rsidRPr="00244253">
              <w:rPr>
                <w:rFonts w:cs="Times New Roman"/>
                <w:b/>
                <w:bCs/>
              </w:rPr>
              <w:t>Please ensure that all supporting documentation is submitted in the English language</w:t>
            </w:r>
            <w:r>
              <w:rPr>
                <w:rFonts w:cs="Times New Roman"/>
                <w:b/>
                <w:bCs/>
              </w:rPr>
              <w:t>.</w:t>
            </w:r>
          </w:p>
        </w:tc>
        <w:tc>
          <w:tcPr>
            <w:tcW w:w="4442" w:type="dxa"/>
            <w:shd w:val="clear" w:color="auto" w:fill="F2F2F2"/>
            <w:tcMar>
              <w:top w:w="0" w:type="dxa"/>
              <w:left w:w="108" w:type="dxa"/>
              <w:bottom w:w="0" w:type="dxa"/>
              <w:right w:w="108" w:type="dxa"/>
            </w:tcMar>
            <w:vAlign w:val="center"/>
          </w:tcPr>
          <w:p w14:paraId="6FB50D46" w14:textId="77777777" w:rsidR="003F60B1" w:rsidRPr="00244253" w:rsidRDefault="003F60B1">
            <w:pPr>
              <w:spacing w:after="0"/>
              <w:jc w:val="center"/>
              <w:rPr>
                <w:rFonts w:cs="Times New Roman"/>
                <w:b/>
                <w:bCs/>
              </w:rPr>
            </w:pPr>
            <w:r w:rsidRPr="00244253">
              <w:rPr>
                <w:rFonts w:cs="Times New Roman"/>
                <w:b/>
                <w:bCs/>
              </w:rPr>
              <w:t>Confirm Yes/No</w:t>
            </w:r>
          </w:p>
          <w:p w14:paraId="0FCB3463" w14:textId="77777777" w:rsidR="003F60B1" w:rsidRPr="00244253" w:rsidRDefault="003F60B1">
            <w:pPr>
              <w:spacing w:after="0"/>
              <w:jc w:val="center"/>
              <w:rPr>
                <w:rFonts w:cs="Times New Roman"/>
                <w:b/>
                <w:bCs/>
              </w:rPr>
            </w:pPr>
          </w:p>
        </w:tc>
      </w:tr>
      <w:tr w:rsidR="003F60B1" w:rsidRPr="00244253" w14:paraId="59EA358D" w14:textId="77777777">
        <w:trPr>
          <w:trHeight w:val="990"/>
        </w:trPr>
        <w:tc>
          <w:tcPr>
            <w:tcW w:w="4466" w:type="dxa"/>
            <w:shd w:val="clear" w:color="auto" w:fill="C6D9F1" w:themeFill="text2" w:themeFillTint="33"/>
            <w:tcMar>
              <w:top w:w="0" w:type="dxa"/>
              <w:left w:w="108" w:type="dxa"/>
              <w:bottom w:w="0" w:type="dxa"/>
              <w:right w:w="108" w:type="dxa"/>
            </w:tcMar>
            <w:vAlign w:val="center"/>
          </w:tcPr>
          <w:p w14:paraId="44588338" w14:textId="77777777" w:rsidR="003F60B1" w:rsidRPr="00244253" w:rsidRDefault="003F60B1">
            <w:pPr>
              <w:spacing w:after="0"/>
              <w:rPr>
                <w:rFonts w:cs="Times New Roman"/>
                <w:b/>
                <w:bCs/>
              </w:rPr>
            </w:pPr>
            <w:r>
              <w:rPr>
                <w:rFonts w:cs="Times New Roman"/>
                <w:b/>
                <w:bCs/>
              </w:rPr>
              <w:t>Please ensure all documents are named accordingly and submitted within a zipped/compressed folder.</w:t>
            </w:r>
          </w:p>
        </w:tc>
        <w:tc>
          <w:tcPr>
            <w:tcW w:w="4442" w:type="dxa"/>
            <w:shd w:val="clear" w:color="auto" w:fill="F2F2F2"/>
            <w:tcMar>
              <w:top w:w="0" w:type="dxa"/>
              <w:left w:w="108" w:type="dxa"/>
              <w:bottom w:w="0" w:type="dxa"/>
              <w:right w:w="108" w:type="dxa"/>
            </w:tcMar>
            <w:vAlign w:val="center"/>
          </w:tcPr>
          <w:p w14:paraId="12AEE093" w14:textId="77777777" w:rsidR="003F60B1" w:rsidRPr="00244253" w:rsidRDefault="003F60B1">
            <w:pPr>
              <w:spacing w:after="0"/>
              <w:jc w:val="center"/>
              <w:rPr>
                <w:rFonts w:cs="Times New Roman"/>
                <w:b/>
                <w:bCs/>
              </w:rPr>
            </w:pPr>
            <w:r w:rsidRPr="00244253">
              <w:rPr>
                <w:rFonts w:cs="Times New Roman"/>
                <w:b/>
                <w:bCs/>
              </w:rPr>
              <w:t>Confirm Yes/No</w:t>
            </w:r>
          </w:p>
        </w:tc>
      </w:tr>
    </w:tbl>
    <w:p w14:paraId="306A1D58" w14:textId="77777777" w:rsidR="003F60B1" w:rsidRPr="003D79BD" w:rsidRDefault="003F60B1" w:rsidP="00CC1F57">
      <w:pPr>
        <w:spacing w:after="0"/>
        <w:ind w:right="467"/>
        <w:rPr>
          <w:rFonts w:asciiTheme="minorHAnsi" w:hAnsiTheme="minorHAnsi"/>
          <w:color w:val="000000"/>
        </w:rPr>
      </w:pPr>
    </w:p>
    <w:p w14:paraId="5F336BF9" w14:textId="77777777" w:rsidR="00A056B2" w:rsidRPr="003D79BD" w:rsidRDefault="00A056B2" w:rsidP="00CC1F57">
      <w:pPr>
        <w:spacing w:after="0"/>
        <w:ind w:right="467"/>
        <w:rPr>
          <w:rFonts w:asciiTheme="minorHAnsi" w:hAnsiTheme="minorHAnsi"/>
          <w:color w:val="000000"/>
        </w:rPr>
      </w:pPr>
    </w:p>
    <w:p w14:paraId="1C67FD6B" w14:textId="77777777" w:rsidR="00CE2BE4" w:rsidRPr="00C821A6" w:rsidRDefault="00CE2BE4" w:rsidP="003A0CD6">
      <w:pPr>
        <w:pStyle w:val="Body"/>
        <w:widowControl w:val="0"/>
        <w:spacing w:after="0"/>
        <w:rPr>
          <w:rFonts w:asciiTheme="minorHAnsi" w:hAnsiTheme="minorHAnsi" w:cstheme="minorHAnsi"/>
          <w:b/>
        </w:rPr>
      </w:pPr>
      <w:r w:rsidRPr="003A0CD6">
        <w:rPr>
          <w:rFonts w:asciiTheme="minorHAnsi" w:hAnsiTheme="minorHAnsi" w:cstheme="minorHAnsi"/>
          <w:b/>
        </w:rPr>
        <w:t>Please ensure to sign confirmation form at end of this document.</w:t>
      </w:r>
    </w:p>
    <w:p w14:paraId="52C221A6" w14:textId="77777777" w:rsidR="00A8237B" w:rsidRDefault="00A8237B" w:rsidP="00CC1F57">
      <w:pPr>
        <w:spacing w:after="0"/>
        <w:ind w:right="467"/>
        <w:rPr>
          <w:rFonts w:asciiTheme="minorHAnsi" w:hAnsiTheme="minorHAnsi"/>
          <w:color w:val="000000"/>
        </w:rPr>
      </w:pPr>
    </w:p>
    <w:p w14:paraId="3C1BC77B" w14:textId="77777777" w:rsidR="003A0CD6" w:rsidRDefault="003A0CD6" w:rsidP="00CC1F57">
      <w:pPr>
        <w:spacing w:after="0"/>
        <w:ind w:right="467"/>
        <w:rPr>
          <w:rFonts w:asciiTheme="minorHAnsi" w:hAnsiTheme="minorHAnsi"/>
          <w:color w:val="000000"/>
        </w:rPr>
      </w:pPr>
    </w:p>
    <w:p w14:paraId="4B21C3C9" w14:textId="5DA10A6B" w:rsidR="00FC0E9C" w:rsidRDefault="00FC0E9C">
      <w:pPr>
        <w:spacing w:after="0" w:line="240" w:lineRule="auto"/>
        <w:rPr>
          <w:b/>
        </w:rPr>
      </w:pPr>
    </w:p>
    <w:p w14:paraId="7C236402" w14:textId="447EAF8E" w:rsidR="00AC3A08" w:rsidRPr="003D79BD" w:rsidRDefault="00AC3A08" w:rsidP="00CC1F57">
      <w:pPr>
        <w:rPr>
          <w:b/>
        </w:rPr>
      </w:pPr>
      <w:r w:rsidRPr="003D79BD">
        <w:rPr>
          <w:b/>
        </w:rPr>
        <w:lastRenderedPageBreak/>
        <w:t xml:space="preserve">This form must be completed and signed by an authorised officer of the </w:t>
      </w:r>
      <w:r w:rsidR="00560D56" w:rsidRPr="003D79BD">
        <w:rPr>
          <w:b/>
        </w:rPr>
        <w:t>tenderer’s</w:t>
      </w:r>
      <w:r w:rsidRPr="003D79BD">
        <w:rPr>
          <w:b/>
        </w:rPr>
        <w:t xml:space="preserve"> organisation.  </w:t>
      </w:r>
    </w:p>
    <w:p w14:paraId="1C32A47D" w14:textId="2EAC9E6F" w:rsidR="00AC3A08" w:rsidRPr="003D79BD" w:rsidRDefault="00AC3A08" w:rsidP="00CC1F57">
      <w:pPr>
        <w:numPr>
          <w:ilvl w:val="0"/>
          <w:numId w:val="2"/>
        </w:numPr>
      </w:pPr>
      <w:r w:rsidRPr="003D79BD">
        <w:t xml:space="preserve">This offer will remain open for acceptance by you for a period of </w:t>
      </w:r>
      <w:r w:rsidR="001A3DE6" w:rsidRPr="003D79BD">
        <w:t>1</w:t>
      </w:r>
      <w:r w:rsidR="00560D56">
        <w:t>2</w:t>
      </w:r>
      <w:r w:rsidRPr="003D79BD">
        <w:t xml:space="preserve"> months from the date of deadline for submission of tenders. </w:t>
      </w:r>
    </w:p>
    <w:p w14:paraId="5DDD04AF" w14:textId="77777777" w:rsidR="00AC3A08" w:rsidRPr="003D79BD" w:rsidRDefault="00AC3A08" w:rsidP="00CC1F57">
      <w:pPr>
        <w:numPr>
          <w:ilvl w:val="0"/>
          <w:numId w:val="2"/>
        </w:numPr>
      </w:pPr>
      <w:r w:rsidRPr="003D79BD">
        <w:t>We acknowledge that you are not obliged to accept the lowest or any offer.</w:t>
      </w:r>
    </w:p>
    <w:p w14:paraId="03098D09" w14:textId="77777777" w:rsidR="002D02BA" w:rsidRPr="003D79BD" w:rsidRDefault="00AC3A08" w:rsidP="00CC1F57">
      <w:pPr>
        <w:numPr>
          <w:ilvl w:val="0"/>
          <w:numId w:val="2"/>
        </w:numPr>
      </w:pPr>
      <w:r w:rsidRPr="003D79BD">
        <w:t>I/We undertake to deliver the products/services in accordance with the terms and conditions</w:t>
      </w:r>
      <w:r w:rsidR="002D02BA" w:rsidRPr="003D79BD">
        <w:t xml:space="preserve"> of the tender specification.</w:t>
      </w:r>
    </w:p>
    <w:p w14:paraId="2074557C" w14:textId="77777777" w:rsidR="009425C8" w:rsidRPr="003D79BD" w:rsidRDefault="00AC3A08" w:rsidP="00CC1F57">
      <w:pPr>
        <w:numPr>
          <w:ilvl w:val="0"/>
          <w:numId w:val="2"/>
        </w:numPr>
      </w:pPr>
      <w:r w:rsidRPr="003D79BD">
        <w:t>I/We undertake to maintain full confidentiality with regard to all aspects of this tender process</w:t>
      </w:r>
    </w:p>
    <w:p w14:paraId="2A0026E7" w14:textId="77777777" w:rsidR="00E144F3" w:rsidRPr="003D79BD" w:rsidRDefault="00E144F3" w:rsidP="00CC1F57">
      <w:pPr>
        <w:spacing w:after="0"/>
        <w:ind w:right="467"/>
        <w:rPr>
          <w:rFonts w:asciiTheme="minorHAnsi" w:hAnsiTheme="minorHAnsi"/>
          <w:color w:val="000000"/>
        </w:rPr>
      </w:pPr>
    </w:p>
    <w:p w14:paraId="1EE92C24" w14:textId="77777777" w:rsidR="004E0458" w:rsidRPr="003D79BD" w:rsidRDefault="004E0458" w:rsidP="00CC1F57">
      <w:pPr>
        <w:tabs>
          <w:tab w:val="left" w:pos="6075"/>
        </w:tabs>
        <w:spacing w:after="0"/>
        <w:ind w:right="467"/>
        <w:rPr>
          <w:rFonts w:asciiTheme="minorHAnsi" w:hAnsiTheme="minorHAnsi"/>
          <w:color w:val="000000"/>
        </w:rPr>
      </w:pPr>
    </w:p>
    <w:p w14:paraId="60CB66A0" w14:textId="77777777" w:rsidR="004E0458" w:rsidRPr="003D79BD" w:rsidRDefault="004E0458" w:rsidP="00CC1F57">
      <w:pPr>
        <w:tabs>
          <w:tab w:val="left" w:pos="6075"/>
        </w:tabs>
        <w:spacing w:after="0"/>
        <w:ind w:right="467"/>
        <w:rPr>
          <w:rFonts w:asciiTheme="minorHAnsi" w:hAnsiTheme="minorHAnsi"/>
          <w:color w:val="000000"/>
        </w:rPr>
      </w:pPr>
    </w:p>
    <w:tbl>
      <w:tblPr>
        <w:tblW w:w="9050" w:type="dxa"/>
        <w:tblInd w:w="2" w:type="dxa"/>
        <w:tblLook w:val="00A0" w:firstRow="1" w:lastRow="0" w:firstColumn="1" w:lastColumn="0" w:noHBand="0" w:noVBand="0"/>
      </w:tblPr>
      <w:tblGrid>
        <w:gridCol w:w="2084"/>
        <w:gridCol w:w="4519"/>
        <w:gridCol w:w="1212"/>
        <w:gridCol w:w="1235"/>
      </w:tblGrid>
      <w:tr w:rsidR="00E524E4" w:rsidRPr="004E0E33" w14:paraId="2AFF670E" w14:textId="77777777" w:rsidTr="003D79BD">
        <w:trPr>
          <w:trHeight w:val="337"/>
        </w:trPr>
        <w:tc>
          <w:tcPr>
            <w:tcW w:w="2084"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543F8F88" w14:textId="4A6E43D9"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Signed:</w:t>
            </w:r>
          </w:p>
        </w:tc>
        <w:tc>
          <w:tcPr>
            <w:tcW w:w="4519" w:type="dxa"/>
            <w:vMerge w:val="restart"/>
            <w:tcBorders>
              <w:top w:val="single" w:sz="12" w:space="0" w:color="000000"/>
              <w:left w:val="single" w:sz="12" w:space="0" w:color="000000"/>
              <w:bottom w:val="single" w:sz="8" w:space="0" w:color="000000"/>
              <w:right w:val="single" w:sz="12" w:space="0" w:color="000000"/>
            </w:tcBorders>
            <w:vAlign w:val="center"/>
          </w:tcPr>
          <w:p w14:paraId="25724480"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sidRPr="004E0E33">
              <w:rPr>
                <w:rFonts w:asciiTheme="minorHAnsi" w:hAnsiTheme="minorHAnsi"/>
                <w:b/>
                <w:bCs/>
                <w:color w:val="000000"/>
                <w:sz w:val="24"/>
                <w:szCs w:val="24"/>
                <w:lang w:eastAsia="en-IE"/>
              </w:rPr>
              <w:t> </w:t>
            </w:r>
          </w:p>
        </w:tc>
        <w:tc>
          <w:tcPr>
            <w:tcW w:w="1212"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2BBAB226"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Position:</w:t>
            </w:r>
          </w:p>
        </w:tc>
        <w:tc>
          <w:tcPr>
            <w:tcW w:w="1235" w:type="dxa"/>
            <w:vMerge w:val="restart"/>
            <w:tcBorders>
              <w:top w:val="single" w:sz="12" w:space="0" w:color="000000"/>
              <w:left w:val="single" w:sz="12" w:space="0" w:color="000000"/>
              <w:bottom w:val="single" w:sz="8" w:space="0" w:color="000000"/>
              <w:right w:val="single" w:sz="12" w:space="0" w:color="000000"/>
            </w:tcBorders>
            <w:vAlign w:val="center"/>
          </w:tcPr>
          <w:p w14:paraId="345138DE" w14:textId="77777777" w:rsidR="00E524E4" w:rsidRPr="004E0E33" w:rsidRDefault="00E524E4" w:rsidP="00CC1F57">
            <w:pPr>
              <w:spacing w:after="0"/>
              <w:ind w:firstLineChars="400" w:firstLine="960"/>
              <w:rPr>
                <w:rFonts w:asciiTheme="minorHAnsi" w:hAnsiTheme="minorHAnsi"/>
                <w:color w:val="000000"/>
                <w:sz w:val="24"/>
                <w:szCs w:val="24"/>
                <w:lang w:eastAsia="en-IE"/>
              </w:rPr>
            </w:pPr>
            <w:r w:rsidRPr="004E0E33">
              <w:rPr>
                <w:rFonts w:asciiTheme="minorHAnsi" w:hAnsiTheme="minorHAnsi"/>
                <w:color w:val="000000"/>
                <w:sz w:val="24"/>
                <w:szCs w:val="24"/>
                <w:lang w:eastAsia="en-IE"/>
              </w:rPr>
              <w:t> </w:t>
            </w:r>
          </w:p>
        </w:tc>
      </w:tr>
      <w:tr w:rsidR="00E524E4" w:rsidRPr="004E0E33" w14:paraId="4A8C9C00" w14:textId="77777777" w:rsidTr="003D79BD">
        <w:trPr>
          <w:trHeight w:val="337"/>
        </w:trPr>
        <w:tc>
          <w:tcPr>
            <w:tcW w:w="2084" w:type="dxa"/>
            <w:vMerge/>
            <w:tcBorders>
              <w:top w:val="single" w:sz="12" w:space="0" w:color="000000"/>
              <w:left w:val="single" w:sz="12" w:space="0" w:color="000000"/>
              <w:bottom w:val="single" w:sz="8" w:space="0" w:color="000000"/>
              <w:right w:val="single" w:sz="12" w:space="0" w:color="000000"/>
            </w:tcBorders>
            <w:vAlign w:val="center"/>
          </w:tcPr>
          <w:p w14:paraId="232145BA" w14:textId="77777777" w:rsidR="00E524E4" w:rsidRPr="004E0E33" w:rsidRDefault="00E524E4" w:rsidP="00CC1F57">
            <w:pPr>
              <w:spacing w:after="0"/>
              <w:jc w:val="center"/>
              <w:rPr>
                <w:rFonts w:asciiTheme="minorHAnsi" w:hAnsiTheme="minorHAnsi"/>
                <w:b/>
                <w:bCs/>
                <w:i/>
                <w:iCs/>
                <w:color w:val="000000"/>
                <w:sz w:val="24"/>
                <w:szCs w:val="24"/>
                <w:lang w:eastAsia="en-IE"/>
              </w:rPr>
            </w:pPr>
          </w:p>
        </w:tc>
        <w:tc>
          <w:tcPr>
            <w:tcW w:w="4519" w:type="dxa"/>
            <w:vMerge/>
            <w:tcBorders>
              <w:top w:val="single" w:sz="12" w:space="0" w:color="000000"/>
              <w:left w:val="single" w:sz="12" w:space="0" w:color="000000"/>
              <w:bottom w:val="single" w:sz="8" w:space="0" w:color="000000"/>
              <w:right w:val="single" w:sz="12" w:space="0" w:color="000000"/>
            </w:tcBorders>
            <w:vAlign w:val="center"/>
          </w:tcPr>
          <w:p w14:paraId="4E7CA88B" w14:textId="77777777" w:rsidR="00E524E4" w:rsidRPr="004E0E33" w:rsidRDefault="00E524E4" w:rsidP="00CC1F57">
            <w:pPr>
              <w:spacing w:after="0"/>
              <w:rPr>
                <w:rFonts w:asciiTheme="minorHAnsi" w:hAnsiTheme="minorHAnsi"/>
                <w:b/>
                <w:bCs/>
                <w:color w:val="000000"/>
                <w:sz w:val="24"/>
                <w:szCs w:val="24"/>
                <w:lang w:eastAsia="en-IE"/>
              </w:rPr>
            </w:pPr>
          </w:p>
        </w:tc>
        <w:tc>
          <w:tcPr>
            <w:tcW w:w="1212" w:type="dxa"/>
            <w:vMerge/>
            <w:tcBorders>
              <w:top w:val="single" w:sz="12" w:space="0" w:color="000000"/>
              <w:left w:val="single" w:sz="12" w:space="0" w:color="000000"/>
              <w:bottom w:val="single" w:sz="8" w:space="0" w:color="000000"/>
              <w:right w:val="single" w:sz="12" w:space="0" w:color="000000"/>
            </w:tcBorders>
            <w:vAlign w:val="center"/>
          </w:tcPr>
          <w:p w14:paraId="1F5AAA46" w14:textId="77777777" w:rsidR="00E524E4" w:rsidRPr="004E0E33" w:rsidRDefault="00E524E4" w:rsidP="00CC1F57">
            <w:pPr>
              <w:spacing w:after="0"/>
              <w:rPr>
                <w:rFonts w:asciiTheme="minorHAnsi" w:hAnsiTheme="minorHAnsi"/>
                <w:b/>
                <w:bCs/>
                <w:i/>
                <w:iCs/>
                <w:color w:val="000000"/>
                <w:sz w:val="24"/>
                <w:szCs w:val="24"/>
                <w:lang w:eastAsia="en-IE"/>
              </w:rPr>
            </w:pPr>
          </w:p>
        </w:tc>
        <w:tc>
          <w:tcPr>
            <w:tcW w:w="1235" w:type="dxa"/>
            <w:vMerge/>
            <w:tcBorders>
              <w:top w:val="single" w:sz="12" w:space="0" w:color="000000"/>
              <w:left w:val="single" w:sz="12" w:space="0" w:color="000000"/>
              <w:bottom w:val="single" w:sz="8" w:space="0" w:color="000000"/>
              <w:right w:val="single" w:sz="12" w:space="0" w:color="000000"/>
            </w:tcBorders>
            <w:vAlign w:val="center"/>
          </w:tcPr>
          <w:p w14:paraId="744307BC" w14:textId="77777777" w:rsidR="00E524E4" w:rsidRPr="004E0E33" w:rsidRDefault="00E524E4" w:rsidP="00CC1F57">
            <w:pPr>
              <w:spacing w:after="0"/>
              <w:rPr>
                <w:rFonts w:asciiTheme="minorHAnsi" w:hAnsiTheme="minorHAnsi"/>
                <w:color w:val="000000"/>
                <w:sz w:val="24"/>
                <w:szCs w:val="24"/>
                <w:lang w:eastAsia="en-IE"/>
              </w:rPr>
            </w:pPr>
          </w:p>
        </w:tc>
      </w:tr>
      <w:tr w:rsidR="00E524E4" w:rsidRPr="004E0E33" w14:paraId="26C9EBD8" w14:textId="77777777" w:rsidTr="003D79BD">
        <w:trPr>
          <w:trHeight w:val="337"/>
        </w:trPr>
        <w:tc>
          <w:tcPr>
            <w:tcW w:w="2084" w:type="dxa"/>
            <w:vMerge w:val="restart"/>
            <w:tcBorders>
              <w:top w:val="nil"/>
              <w:left w:val="single" w:sz="12" w:space="0" w:color="000000"/>
              <w:bottom w:val="single" w:sz="8" w:space="0" w:color="000000"/>
              <w:right w:val="single" w:sz="12" w:space="0" w:color="000000"/>
            </w:tcBorders>
            <w:shd w:val="clear" w:color="000000" w:fill="B6DDE8"/>
            <w:vAlign w:val="center"/>
          </w:tcPr>
          <w:p w14:paraId="0F498AA3"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Print Name:</w:t>
            </w:r>
          </w:p>
        </w:tc>
        <w:tc>
          <w:tcPr>
            <w:tcW w:w="4519" w:type="dxa"/>
            <w:vMerge w:val="restart"/>
            <w:tcBorders>
              <w:top w:val="nil"/>
              <w:left w:val="single" w:sz="12" w:space="0" w:color="000000"/>
              <w:bottom w:val="single" w:sz="8" w:space="0" w:color="000000"/>
              <w:right w:val="single" w:sz="12" w:space="0" w:color="000000"/>
            </w:tcBorders>
            <w:vAlign w:val="center"/>
          </w:tcPr>
          <w:p w14:paraId="13585281"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sidRPr="004E0E33">
              <w:rPr>
                <w:rFonts w:asciiTheme="minorHAnsi" w:hAnsiTheme="minorHAnsi"/>
                <w:b/>
                <w:bCs/>
                <w:color w:val="000000"/>
                <w:sz w:val="24"/>
                <w:szCs w:val="24"/>
                <w:lang w:eastAsia="en-IE"/>
              </w:rPr>
              <w:t> </w:t>
            </w:r>
          </w:p>
        </w:tc>
        <w:tc>
          <w:tcPr>
            <w:tcW w:w="1212" w:type="dxa"/>
            <w:vMerge w:val="restart"/>
            <w:tcBorders>
              <w:top w:val="nil"/>
              <w:left w:val="single" w:sz="12" w:space="0" w:color="000000"/>
              <w:bottom w:val="single" w:sz="8" w:space="0" w:color="000000"/>
              <w:right w:val="single" w:sz="12" w:space="0" w:color="000000"/>
            </w:tcBorders>
            <w:shd w:val="clear" w:color="000000" w:fill="B6DDE8"/>
            <w:vAlign w:val="center"/>
          </w:tcPr>
          <w:p w14:paraId="3E61D6AF"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 xml:space="preserve">Phone No: </w:t>
            </w:r>
          </w:p>
        </w:tc>
        <w:tc>
          <w:tcPr>
            <w:tcW w:w="1235" w:type="dxa"/>
            <w:vMerge w:val="restart"/>
            <w:tcBorders>
              <w:top w:val="nil"/>
              <w:left w:val="single" w:sz="12" w:space="0" w:color="000000"/>
              <w:bottom w:val="single" w:sz="8" w:space="0" w:color="000000"/>
              <w:right w:val="single" w:sz="12" w:space="0" w:color="000000"/>
            </w:tcBorders>
            <w:vAlign w:val="center"/>
          </w:tcPr>
          <w:p w14:paraId="4A75DDC7" w14:textId="77777777" w:rsidR="00E524E4" w:rsidRPr="004E0E33" w:rsidRDefault="00E524E4" w:rsidP="00CC1F57">
            <w:pPr>
              <w:spacing w:after="0"/>
              <w:ind w:firstLineChars="400" w:firstLine="960"/>
              <w:rPr>
                <w:rFonts w:asciiTheme="minorHAnsi" w:hAnsiTheme="minorHAnsi"/>
                <w:color w:val="000000"/>
                <w:sz w:val="24"/>
                <w:szCs w:val="24"/>
                <w:lang w:eastAsia="en-IE"/>
              </w:rPr>
            </w:pPr>
            <w:r w:rsidRPr="004E0E33">
              <w:rPr>
                <w:rFonts w:asciiTheme="minorHAnsi" w:hAnsiTheme="minorHAnsi"/>
                <w:color w:val="000000"/>
                <w:sz w:val="24"/>
                <w:szCs w:val="24"/>
                <w:lang w:eastAsia="en-IE"/>
              </w:rPr>
              <w:t> </w:t>
            </w:r>
          </w:p>
        </w:tc>
      </w:tr>
      <w:tr w:rsidR="00E524E4" w:rsidRPr="004E0E33" w14:paraId="43EC7515" w14:textId="77777777" w:rsidTr="003D79BD">
        <w:trPr>
          <w:trHeight w:val="337"/>
        </w:trPr>
        <w:tc>
          <w:tcPr>
            <w:tcW w:w="2084" w:type="dxa"/>
            <w:vMerge/>
            <w:tcBorders>
              <w:top w:val="nil"/>
              <w:left w:val="single" w:sz="12" w:space="0" w:color="000000"/>
              <w:bottom w:val="single" w:sz="8" w:space="0" w:color="000000"/>
              <w:right w:val="single" w:sz="12" w:space="0" w:color="000000"/>
            </w:tcBorders>
            <w:vAlign w:val="center"/>
          </w:tcPr>
          <w:p w14:paraId="2B697B10" w14:textId="77777777" w:rsidR="00E524E4" w:rsidRPr="004E0E33" w:rsidRDefault="00E524E4" w:rsidP="00CC1F57">
            <w:pPr>
              <w:spacing w:after="0"/>
              <w:jc w:val="center"/>
              <w:rPr>
                <w:rFonts w:asciiTheme="minorHAnsi" w:hAnsiTheme="minorHAnsi"/>
                <w:b/>
                <w:bCs/>
                <w:i/>
                <w:iCs/>
                <w:color w:val="000000"/>
                <w:sz w:val="24"/>
                <w:szCs w:val="24"/>
                <w:lang w:eastAsia="en-IE"/>
              </w:rPr>
            </w:pPr>
          </w:p>
        </w:tc>
        <w:tc>
          <w:tcPr>
            <w:tcW w:w="4519" w:type="dxa"/>
            <w:vMerge/>
            <w:tcBorders>
              <w:top w:val="nil"/>
              <w:left w:val="single" w:sz="12" w:space="0" w:color="000000"/>
              <w:bottom w:val="single" w:sz="8" w:space="0" w:color="000000"/>
              <w:right w:val="single" w:sz="12" w:space="0" w:color="000000"/>
            </w:tcBorders>
            <w:vAlign w:val="center"/>
          </w:tcPr>
          <w:p w14:paraId="08A2D421" w14:textId="77777777" w:rsidR="00E524E4" w:rsidRPr="004E0E33" w:rsidRDefault="00E524E4" w:rsidP="00CC1F57">
            <w:pPr>
              <w:spacing w:after="0"/>
              <w:rPr>
                <w:rFonts w:asciiTheme="minorHAnsi" w:hAnsiTheme="minorHAnsi"/>
                <w:b/>
                <w:bCs/>
                <w:color w:val="000000"/>
                <w:sz w:val="24"/>
                <w:szCs w:val="24"/>
                <w:lang w:eastAsia="en-IE"/>
              </w:rPr>
            </w:pPr>
          </w:p>
        </w:tc>
        <w:tc>
          <w:tcPr>
            <w:tcW w:w="1212" w:type="dxa"/>
            <w:vMerge/>
            <w:tcBorders>
              <w:top w:val="nil"/>
              <w:left w:val="single" w:sz="12" w:space="0" w:color="000000"/>
              <w:bottom w:val="single" w:sz="8" w:space="0" w:color="000000"/>
              <w:right w:val="single" w:sz="12" w:space="0" w:color="000000"/>
            </w:tcBorders>
            <w:vAlign w:val="center"/>
          </w:tcPr>
          <w:p w14:paraId="69B0BC1E" w14:textId="77777777" w:rsidR="00E524E4" w:rsidRPr="004E0E33" w:rsidRDefault="00E524E4" w:rsidP="00CC1F57">
            <w:pPr>
              <w:spacing w:after="0"/>
              <w:rPr>
                <w:rFonts w:asciiTheme="minorHAnsi" w:hAnsiTheme="minorHAnsi"/>
                <w:b/>
                <w:bCs/>
                <w:i/>
                <w:iCs/>
                <w:color w:val="000000"/>
                <w:sz w:val="24"/>
                <w:szCs w:val="24"/>
                <w:lang w:eastAsia="en-IE"/>
              </w:rPr>
            </w:pPr>
          </w:p>
        </w:tc>
        <w:tc>
          <w:tcPr>
            <w:tcW w:w="1235" w:type="dxa"/>
            <w:vMerge/>
            <w:tcBorders>
              <w:top w:val="nil"/>
              <w:left w:val="single" w:sz="12" w:space="0" w:color="000000"/>
              <w:bottom w:val="single" w:sz="8" w:space="0" w:color="000000"/>
              <w:right w:val="single" w:sz="12" w:space="0" w:color="000000"/>
            </w:tcBorders>
            <w:vAlign w:val="center"/>
          </w:tcPr>
          <w:p w14:paraId="3C2DCBB3" w14:textId="77777777" w:rsidR="00E524E4" w:rsidRPr="004E0E33" w:rsidRDefault="00E524E4" w:rsidP="00CC1F57">
            <w:pPr>
              <w:spacing w:after="0"/>
              <w:rPr>
                <w:rFonts w:asciiTheme="minorHAnsi" w:hAnsiTheme="minorHAnsi"/>
                <w:color w:val="000000"/>
                <w:sz w:val="24"/>
                <w:szCs w:val="24"/>
                <w:lang w:eastAsia="en-IE"/>
              </w:rPr>
            </w:pPr>
          </w:p>
        </w:tc>
      </w:tr>
      <w:tr w:rsidR="00E524E4" w:rsidRPr="004E0E33" w14:paraId="56791606" w14:textId="77777777" w:rsidTr="003D79BD">
        <w:trPr>
          <w:trHeight w:val="337"/>
        </w:trPr>
        <w:tc>
          <w:tcPr>
            <w:tcW w:w="2084" w:type="dxa"/>
            <w:vMerge w:val="restart"/>
            <w:tcBorders>
              <w:top w:val="nil"/>
              <w:left w:val="single" w:sz="12" w:space="0" w:color="000000"/>
              <w:bottom w:val="single" w:sz="8" w:space="0" w:color="000000"/>
              <w:right w:val="single" w:sz="12" w:space="0" w:color="000000"/>
            </w:tcBorders>
            <w:shd w:val="clear" w:color="000000" w:fill="B6DDE8"/>
            <w:vAlign w:val="center"/>
          </w:tcPr>
          <w:p w14:paraId="61548569"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 xml:space="preserve">Company </w:t>
            </w:r>
            <w:r w:rsidR="008B373A">
              <w:rPr>
                <w:rFonts w:asciiTheme="minorHAnsi" w:hAnsiTheme="minorHAnsi"/>
                <w:b/>
                <w:bCs/>
                <w:i/>
                <w:iCs/>
                <w:color w:val="000000"/>
                <w:sz w:val="24"/>
                <w:szCs w:val="24"/>
                <w:lang w:eastAsia="en-IE"/>
              </w:rPr>
              <w:t xml:space="preserve">   </w:t>
            </w:r>
            <w:r w:rsidR="00C74336">
              <w:rPr>
                <w:rFonts w:asciiTheme="minorHAnsi" w:hAnsiTheme="minorHAnsi"/>
                <w:b/>
                <w:bCs/>
                <w:i/>
                <w:iCs/>
                <w:color w:val="000000"/>
                <w:sz w:val="24"/>
                <w:szCs w:val="24"/>
                <w:lang w:eastAsia="en-IE"/>
              </w:rPr>
              <w:t xml:space="preserve">   </w:t>
            </w:r>
            <w:r w:rsidRPr="004E0E33">
              <w:rPr>
                <w:rFonts w:asciiTheme="minorHAnsi" w:hAnsiTheme="minorHAnsi"/>
                <w:b/>
                <w:bCs/>
                <w:i/>
                <w:iCs/>
                <w:color w:val="000000"/>
                <w:sz w:val="24"/>
                <w:szCs w:val="24"/>
                <w:lang w:eastAsia="en-IE"/>
              </w:rPr>
              <w:t>Name:</w:t>
            </w:r>
          </w:p>
        </w:tc>
        <w:tc>
          <w:tcPr>
            <w:tcW w:w="4519" w:type="dxa"/>
            <w:vMerge w:val="restart"/>
            <w:tcBorders>
              <w:top w:val="nil"/>
              <w:left w:val="single" w:sz="12" w:space="0" w:color="000000"/>
              <w:bottom w:val="single" w:sz="8" w:space="0" w:color="000000"/>
              <w:right w:val="single" w:sz="12" w:space="0" w:color="000000"/>
            </w:tcBorders>
            <w:vAlign w:val="center"/>
          </w:tcPr>
          <w:p w14:paraId="028F04BC" w14:textId="77777777" w:rsidR="00E524E4" w:rsidRPr="004E0E33" w:rsidRDefault="00E524E4" w:rsidP="00CC1F57">
            <w:pPr>
              <w:spacing w:after="0"/>
              <w:ind w:firstLineChars="400" w:firstLine="960"/>
              <w:rPr>
                <w:rFonts w:asciiTheme="minorHAnsi" w:hAnsiTheme="minorHAnsi"/>
                <w:color w:val="000000"/>
                <w:sz w:val="24"/>
                <w:szCs w:val="24"/>
                <w:lang w:eastAsia="en-IE"/>
              </w:rPr>
            </w:pPr>
            <w:r w:rsidRPr="004E0E33">
              <w:rPr>
                <w:rFonts w:asciiTheme="minorHAnsi" w:hAnsiTheme="minorHAnsi"/>
                <w:color w:val="000000"/>
                <w:sz w:val="24"/>
                <w:szCs w:val="24"/>
                <w:lang w:eastAsia="en-IE"/>
              </w:rPr>
              <w:t> </w:t>
            </w:r>
          </w:p>
        </w:tc>
        <w:tc>
          <w:tcPr>
            <w:tcW w:w="1212" w:type="dxa"/>
            <w:vMerge w:val="restart"/>
            <w:tcBorders>
              <w:top w:val="nil"/>
              <w:left w:val="single" w:sz="12" w:space="0" w:color="000000"/>
              <w:bottom w:val="single" w:sz="8" w:space="0" w:color="000000"/>
              <w:right w:val="single" w:sz="12" w:space="0" w:color="000000"/>
            </w:tcBorders>
            <w:shd w:val="clear" w:color="000000" w:fill="B6DDE8"/>
            <w:vAlign w:val="center"/>
          </w:tcPr>
          <w:p w14:paraId="43B54FE0"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Date:</w:t>
            </w:r>
          </w:p>
        </w:tc>
        <w:tc>
          <w:tcPr>
            <w:tcW w:w="1235" w:type="dxa"/>
            <w:vMerge w:val="restart"/>
            <w:tcBorders>
              <w:top w:val="nil"/>
              <w:left w:val="single" w:sz="12" w:space="0" w:color="000000"/>
              <w:bottom w:val="single" w:sz="8" w:space="0" w:color="000000"/>
              <w:right w:val="single" w:sz="12" w:space="0" w:color="000000"/>
            </w:tcBorders>
            <w:vAlign w:val="center"/>
          </w:tcPr>
          <w:p w14:paraId="1DC62B55"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sidRPr="004E0E33">
              <w:rPr>
                <w:rFonts w:asciiTheme="minorHAnsi" w:hAnsiTheme="minorHAnsi"/>
                <w:b/>
                <w:bCs/>
                <w:color w:val="000000"/>
                <w:sz w:val="24"/>
                <w:szCs w:val="24"/>
                <w:lang w:eastAsia="en-IE"/>
              </w:rPr>
              <w:t> </w:t>
            </w:r>
          </w:p>
        </w:tc>
      </w:tr>
      <w:tr w:rsidR="00E524E4" w:rsidRPr="004E0E33" w14:paraId="65AA16B4" w14:textId="77777777" w:rsidTr="003D79BD">
        <w:trPr>
          <w:trHeight w:val="337"/>
        </w:trPr>
        <w:tc>
          <w:tcPr>
            <w:tcW w:w="2084" w:type="dxa"/>
            <w:vMerge/>
            <w:tcBorders>
              <w:top w:val="nil"/>
              <w:left w:val="single" w:sz="12" w:space="0" w:color="000000"/>
              <w:bottom w:val="single" w:sz="8" w:space="0" w:color="000000"/>
              <w:right w:val="single" w:sz="12" w:space="0" w:color="000000"/>
            </w:tcBorders>
            <w:vAlign w:val="center"/>
          </w:tcPr>
          <w:p w14:paraId="7E4EBC38" w14:textId="77777777" w:rsidR="00E524E4" w:rsidRPr="004E0E33" w:rsidRDefault="00E524E4" w:rsidP="00CC1F57">
            <w:pPr>
              <w:spacing w:after="0"/>
              <w:jc w:val="center"/>
              <w:rPr>
                <w:rFonts w:asciiTheme="minorHAnsi" w:hAnsiTheme="minorHAnsi"/>
                <w:b/>
                <w:bCs/>
                <w:i/>
                <w:iCs/>
                <w:color w:val="000000"/>
                <w:sz w:val="24"/>
                <w:szCs w:val="24"/>
                <w:lang w:eastAsia="en-IE"/>
              </w:rPr>
            </w:pPr>
          </w:p>
        </w:tc>
        <w:tc>
          <w:tcPr>
            <w:tcW w:w="4519" w:type="dxa"/>
            <w:vMerge/>
            <w:tcBorders>
              <w:top w:val="nil"/>
              <w:left w:val="single" w:sz="12" w:space="0" w:color="000000"/>
              <w:bottom w:val="single" w:sz="8" w:space="0" w:color="000000"/>
              <w:right w:val="single" w:sz="12" w:space="0" w:color="000000"/>
            </w:tcBorders>
            <w:vAlign w:val="center"/>
          </w:tcPr>
          <w:p w14:paraId="2D979A98" w14:textId="77777777" w:rsidR="00E524E4" w:rsidRPr="004E0E33" w:rsidRDefault="00E524E4" w:rsidP="00CC1F57">
            <w:pPr>
              <w:spacing w:after="0"/>
              <w:rPr>
                <w:rFonts w:asciiTheme="minorHAnsi" w:hAnsiTheme="minorHAnsi"/>
                <w:color w:val="000000"/>
                <w:sz w:val="24"/>
                <w:szCs w:val="24"/>
                <w:lang w:eastAsia="en-IE"/>
              </w:rPr>
            </w:pPr>
          </w:p>
        </w:tc>
        <w:tc>
          <w:tcPr>
            <w:tcW w:w="1212" w:type="dxa"/>
            <w:vMerge/>
            <w:tcBorders>
              <w:top w:val="nil"/>
              <w:left w:val="single" w:sz="12" w:space="0" w:color="000000"/>
              <w:bottom w:val="single" w:sz="8" w:space="0" w:color="000000"/>
              <w:right w:val="single" w:sz="12" w:space="0" w:color="000000"/>
            </w:tcBorders>
            <w:vAlign w:val="center"/>
          </w:tcPr>
          <w:p w14:paraId="2C128293" w14:textId="77777777" w:rsidR="00E524E4" w:rsidRPr="004E0E33" w:rsidRDefault="00E524E4" w:rsidP="00CC1F57">
            <w:pPr>
              <w:spacing w:after="0"/>
              <w:rPr>
                <w:rFonts w:asciiTheme="minorHAnsi" w:hAnsiTheme="minorHAnsi"/>
                <w:b/>
                <w:bCs/>
                <w:i/>
                <w:iCs/>
                <w:color w:val="000000"/>
                <w:sz w:val="24"/>
                <w:szCs w:val="24"/>
                <w:lang w:eastAsia="en-IE"/>
              </w:rPr>
            </w:pPr>
          </w:p>
        </w:tc>
        <w:tc>
          <w:tcPr>
            <w:tcW w:w="1235" w:type="dxa"/>
            <w:vMerge/>
            <w:tcBorders>
              <w:top w:val="nil"/>
              <w:left w:val="single" w:sz="12" w:space="0" w:color="000000"/>
              <w:bottom w:val="single" w:sz="8" w:space="0" w:color="000000"/>
              <w:right w:val="single" w:sz="12" w:space="0" w:color="000000"/>
            </w:tcBorders>
            <w:vAlign w:val="center"/>
          </w:tcPr>
          <w:p w14:paraId="5D281492" w14:textId="77777777" w:rsidR="00E524E4" w:rsidRPr="004E0E33" w:rsidRDefault="00E524E4" w:rsidP="00CC1F57">
            <w:pPr>
              <w:spacing w:after="0"/>
              <w:rPr>
                <w:rFonts w:asciiTheme="minorHAnsi" w:hAnsiTheme="minorHAnsi"/>
                <w:b/>
                <w:bCs/>
                <w:color w:val="000000"/>
                <w:sz w:val="24"/>
                <w:szCs w:val="24"/>
                <w:lang w:eastAsia="en-IE"/>
              </w:rPr>
            </w:pPr>
          </w:p>
        </w:tc>
      </w:tr>
      <w:tr w:rsidR="00E524E4" w:rsidRPr="004E0E33" w14:paraId="59DD9E79" w14:textId="77777777" w:rsidTr="003D79BD">
        <w:trPr>
          <w:trHeight w:val="337"/>
        </w:trPr>
        <w:tc>
          <w:tcPr>
            <w:tcW w:w="2084" w:type="dxa"/>
            <w:vMerge w:val="restart"/>
            <w:tcBorders>
              <w:top w:val="nil"/>
              <w:left w:val="single" w:sz="12" w:space="0" w:color="000000"/>
              <w:bottom w:val="single" w:sz="8" w:space="0" w:color="000000"/>
              <w:right w:val="single" w:sz="12" w:space="0" w:color="000000"/>
            </w:tcBorders>
            <w:shd w:val="clear" w:color="000000" w:fill="B6DDE8"/>
            <w:vAlign w:val="center"/>
          </w:tcPr>
          <w:p w14:paraId="4935E649"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Address:</w:t>
            </w:r>
          </w:p>
        </w:tc>
        <w:tc>
          <w:tcPr>
            <w:tcW w:w="6966" w:type="dxa"/>
            <w:gridSpan w:val="3"/>
            <w:vMerge w:val="restart"/>
            <w:tcBorders>
              <w:top w:val="single" w:sz="8" w:space="0" w:color="000000"/>
              <w:left w:val="single" w:sz="12" w:space="0" w:color="000000"/>
              <w:bottom w:val="single" w:sz="8" w:space="0" w:color="000000"/>
              <w:right w:val="single" w:sz="12" w:space="0" w:color="000000"/>
            </w:tcBorders>
            <w:vAlign w:val="center"/>
          </w:tcPr>
          <w:p w14:paraId="33D051C4"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sidRPr="004E0E33">
              <w:rPr>
                <w:rFonts w:asciiTheme="minorHAnsi" w:hAnsiTheme="minorHAnsi"/>
                <w:b/>
                <w:bCs/>
                <w:color w:val="000000"/>
                <w:sz w:val="24"/>
                <w:szCs w:val="24"/>
                <w:lang w:eastAsia="en-IE"/>
              </w:rPr>
              <w:t> </w:t>
            </w:r>
          </w:p>
        </w:tc>
      </w:tr>
      <w:tr w:rsidR="00E524E4" w:rsidRPr="004E0E33" w14:paraId="532F6D56" w14:textId="77777777" w:rsidTr="003D79BD">
        <w:trPr>
          <w:trHeight w:val="337"/>
        </w:trPr>
        <w:tc>
          <w:tcPr>
            <w:tcW w:w="2084" w:type="dxa"/>
            <w:vMerge/>
            <w:tcBorders>
              <w:top w:val="nil"/>
              <w:left w:val="single" w:sz="12" w:space="0" w:color="000000"/>
              <w:bottom w:val="single" w:sz="8" w:space="0" w:color="000000"/>
              <w:right w:val="single" w:sz="12" w:space="0" w:color="000000"/>
            </w:tcBorders>
            <w:vAlign w:val="center"/>
          </w:tcPr>
          <w:p w14:paraId="261572BB" w14:textId="77777777" w:rsidR="00E524E4" w:rsidRPr="004E0E33" w:rsidRDefault="00E524E4" w:rsidP="00CC1F57">
            <w:pPr>
              <w:spacing w:after="0"/>
              <w:jc w:val="center"/>
              <w:rPr>
                <w:rFonts w:asciiTheme="minorHAnsi" w:hAnsiTheme="minorHAnsi"/>
                <w:b/>
                <w:bCs/>
                <w:i/>
                <w:iCs/>
                <w:color w:val="000000"/>
                <w:sz w:val="24"/>
                <w:szCs w:val="24"/>
                <w:lang w:eastAsia="en-IE"/>
              </w:rPr>
            </w:pPr>
          </w:p>
        </w:tc>
        <w:tc>
          <w:tcPr>
            <w:tcW w:w="6966" w:type="dxa"/>
            <w:gridSpan w:val="3"/>
            <w:vMerge/>
            <w:tcBorders>
              <w:top w:val="single" w:sz="8" w:space="0" w:color="000000"/>
              <w:left w:val="single" w:sz="12" w:space="0" w:color="000000"/>
              <w:bottom w:val="single" w:sz="8" w:space="0" w:color="000000"/>
              <w:right w:val="single" w:sz="12" w:space="0" w:color="000000"/>
            </w:tcBorders>
            <w:vAlign w:val="center"/>
          </w:tcPr>
          <w:p w14:paraId="1FDF438E" w14:textId="77777777" w:rsidR="00E524E4" w:rsidRPr="004E0E33" w:rsidRDefault="00E524E4" w:rsidP="00CC1F57">
            <w:pPr>
              <w:spacing w:after="0"/>
              <w:rPr>
                <w:rFonts w:asciiTheme="minorHAnsi" w:hAnsiTheme="minorHAnsi"/>
                <w:b/>
                <w:bCs/>
                <w:color w:val="000000"/>
                <w:sz w:val="24"/>
                <w:szCs w:val="24"/>
                <w:lang w:eastAsia="en-IE"/>
              </w:rPr>
            </w:pPr>
          </w:p>
        </w:tc>
      </w:tr>
      <w:tr w:rsidR="00E524E4" w:rsidRPr="004E0E33" w14:paraId="4AACF813" w14:textId="77777777" w:rsidTr="003D79BD">
        <w:trPr>
          <w:trHeight w:val="346"/>
        </w:trPr>
        <w:tc>
          <w:tcPr>
            <w:tcW w:w="2084" w:type="dxa"/>
            <w:tcBorders>
              <w:top w:val="nil"/>
              <w:left w:val="single" w:sz="12" w:space="0" w:color="000000"/>
              <w:bottom w:val="single" w:sz="12" w:space="0" w:color="000000"/>
              <w:right w:val="single" w:sz="12" w:space="0" w:color="000000"/>
            </w:tcBorders>
            <w:shd w:val="clear" w:color="000000" w:fill="B6DDE8"/>
            <w:vAlign w:val="center"/>
          </w:tcPr>
          <w:p w14:paraId="5D825269" w14:textId="77777777" w:rsidR="00E524E4" w:rsidRPr="004E0E33" w:rsidRDefault="00E524E4" w:rsidP="00CC1F57">
            <w:pPr>
              <w:spacing w:after="0"/>
              <w:rPr>
                <w:rFonts w:asciiTheme="minorHAnsi" w:hAnsiTheme="minorHAnsi"/>
                <w:b/>
                <w:bCs/>
                <w:i/>
                <w:iCs/>
                <w:color w:val="000000"/>
                <w:sz w:val="24"/>
                <w:szCs w:val="24"/>
                <w:lang w:eastAsia="en-IE"/>
              </w:rPr>
            </w:pPr>
            <w:r w:rsidRPr="004E0E33">
              <w:rPr>
                <w:rFonts w:asciiTheme="minorHAnsi" w:hAnsiTheme="minorHAnsi"/>
                <w:b/>
                <w:bCs/>
                <w:i/>
                <w:iCs/>
                <w:color w:val="000000"/>
                <w:sz w:val="24"/>
                <w:szCs w:val="24"/>
                <w:lang w:eastAsia="en-IE"/>
              </w:rPr>
              <w:t>Email:</w:t>
            </w:r>
          </w:p>
        </w:tc>
        <w:tc>
          <w:tcPr>
            <w:tcW w:w="6966" w:type="dxa"/>
            <w:gridSpan w:val="3"/>
            <w:tcBorders>
              <w:top w:val="single" w:sz="8" w:space="0" w:color="000000"/>
              <w:left w:val="nil"/>
              <w:bottom w:val="single" w:sz="12" w:space="0" w:color="000000"/>
              <w:right w:val="single" w:sz="12" w:space="0" w:color="000000"/>
            </w:tcBorders>
            <w:vAlign w:val="center"/>
          </w:tcPr>
          <w:p w14:paraId="6BA05BA3" w14:textId="77777777" w:rsidR="000B6046" w:rsidRDefault="000B6046" w:rsidP="00CC1F57">
            <w:pPr>
              <w:spacing w:after="0"/>
              <w:ind w:firstLineChars="400" w:firstLine="964"/>
              <w:rPr>
                <w:rFonts w:asciiTheme="minorHAnsi" w:hAnsiTheme="minorHAnsi"/>
                <w:b/>
                <w:bCs/>
                <w:color w:val="000000"/>
                <w:sz w:val="24"/>
                <w:szCs w:val="24"/>
                <w:lang w:eastAsia="en-IE"/>
              </w:rPr>
            </w:pPr>
          </w:p>
          <w:p w14:paraId="01E85FB9"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sidRPr="004E0E33">
              <w:rPr>
                <w:rFonts w:asciiTheme="minorHAnsi" w:hAnsiTheme="minorHAnsi"/>
                <w:b/>
                <w:bCs/>
                <w:color w:val="000000"/>
                <w:sz w:val="24"/>
                <w:szCs w:val="24"/>
                <w:lang w:eastAsia="en-IE"/>
              </w:rPr>
              <w:t> </w:t>
            </w:r>
          </w:p>
        </w:tc>
      </w:tr>
    </w:tbl>
    <w:p w14:paraId="68B5CFC3" w14:textId="77777777" w:rsidR="00E524E4" w:rsidRDefault="00AB6D08" w:rsidP="00CC1F57">
      <w:pPr>
        <w:rPr>
          <w:rFonts w:asciiTheme="minorHAnsi" w:hAnsiTheme="minorHAnsi"/>
        </w:rPr>
      </w:pPr>
      <w:r>
        <w:rPr>
          <w:rFonts w:asciiTheme="minorHAnsi" w:hAnsiTheme="minorHAnsi"/>
        </w:rPr>
        <w:t xml:space="preserve"> </w:t>
      </w:r>
    </w:p>
    <w:p w14:paraId="2F3E1EC0" w14:textId="77777777" w:rsidR="00F67D5E" w:rsidRPr="003A0CD6" w:rsidRDefault="00F67D5E" w:rsidP="00CC1F57">
      <w:pPr>
        <w:rPr>
          <w:rFonts w:asciiTheme="minorHAnsi" w:hAnsiTheme="minorHAnsi"/>
          <w:b/>
          <w:bCs/>
        </w:rPr>
      </w:pPr>
      <w:r w:rsidRPr="003A0CD6">
        <w:rPr>
          <w:rFonts w:asciiTheme="minorHAnsi" w:hAnsiTheme="minorHAnsi"/>
          <w:b/>
          <w:bCs/>
        </w:rPr>
        <w:t>Document end</w:t>
      </w:r>
    </w:p>
    <w:p w14:paraId="779BCE16" w14:textId="77777777" w:rsidR="00F67D5E" w:rsidRPr="004E0E33" w:rsidRDefault="00F67D5E" w:rsidP="00CC1F57">
      <w:pPr>
        <w:rPr>
          <w:rFonts w:asciiTheme="minorHAnsi" w:hAnsiTheme="minorHAnsi"/>
        </w:rPr>
      </w:pPr>
    </w:p>
    <w:sectPr w:rsidR="00F67D5E" w:rsidRPr="004E0E33" w:rsidSect="00006E4C">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C84C7" w14:textId="77777777" w:rsidR="00400786" w:rsidRDefault="00400786" w:rsidP="0089304A">
      <w:pPr>
        <w:spacing w:after="0" w:line="240" w:lineRule="auto"/>
      </w:pPr>
      <w:r>
        <w:separator/>
      </w:r>
    </w:p>
  </w:endnote>
  <w:endnote w:type="continuationSeparator" w:id="0">
    <w:p w14:paraId="771CBC41" w14:textId="77777777" w:rsidR="00400786" w:rsidRDefault="00400786" w:rsidP="0089304A">
      <w:pPr>
        <w:spacing w:after="0" w:line="240" w:lineRule="auto"/>
      </w:pPr>
      <w:r>
        <w:continuationSeparator/>
      </w:r>
    </w:p>
  </w:endnote>
  <w:endnote w:type="continuationNotice" w:id="1">
    <w:p w14:paraId="53A19F9E" w14:textId="77777777" w:rsidR="00400786" w:rsidRDefault="004007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534251"/>
      <w:docPartObj>
        <w:docPartGallery w:val="Page Numbers (Bottom of Page)"/>
        <w:docPartUnique/>
      </w:docPartObj>
    </w:sdtPr>
    <w:sdtEndPr>
      <w:rPr>
        <w:noProof/>
      </w:rPr>
    </w:sdtEndPr>
    <w:sdtContent>
      <w:p w14:paraId="13EC8EA6" w14:textId="1C62A816" w:rsidR="00707006" w:rsidRDefault="007070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D38FC1" w14:textId="77777777" w:rsidR="00707006" w:rsidRDefault="00707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4929E" w14:textId="77777777" w:rsidR="00400786" w:rsidRDefault="00400786" w:rsidP="0089304A">
      <w:pPr>
        <w:spacing w:after="0" w:line="240" w:lineRule="auto"/>
      </w:pPr>
      <w:r>
        <w:separator/>
      </w:r>
    </w:p>
  </w:footnote>
  <w:footnote w:type="continuationSeparator" w:id="0">
    <w:p w14:paraId="1A80F6CF" w14:textId="77777777" w:rsidR="00400786" w:rsidRDefault="00400786" w:rsidP="0089304A">
      <w:pPr>
        <w:spacing w:after="0" w:line="240" w:lineRule="auto"/>
      </w:pPr>
      <w:r>
        <w:continuationSeparator/>
      </w:r>
    </w:p>
  </w:footnote>
  <w:footnote w:type="continuationNotice" w:id="1">
    <w:p w14:paraId="0634DCA7" w14:textId="77777777" w:rsidR="00400786" w:rsidRDefault="004007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6DB27" w14:textId="49472BF5" w:rsidR="00CD2E41" w:rsidRDefault="00060AA5" w:rsidP="00513ABA">
    <w:pPr>
      <w:pStyle w:val="Header"/>
      <w:jc w:val="right"/>
    </w:pPr>
    <w:r>
      <w:t>UCDOPP5</w:t>
    </w:r>
    <w:r w:rsidR="003A0CD6">
      <w:t>622</w:t>
    </w:r>
  </w:p>
  <w:p w14:paraId="016C2030" w14:textId="26784048" w:rsidR="003253C6" w:rsidRPr="00BC23B3" w:rsidRDefault="003253C6" w:rsidP="001216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2FF"/>
    <w:multiLevelType w:val="hybridMultilevel"/>
    <w:tmpl w:val="ABDCA78A"/>
    <w:lvl w:ilvl="0" w:tplc="4CD272B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B1038"/>
    <w:multiLevelType w:val="hybridMultilevel"/>
    <w:tmpl w:val="1E341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1931C4"/>
    <w:multiLevelType w:val="hybridMultilevel"/>
    <w:tmpl w:val="1212B282"/>
    <w:lvl w:ilvl="0" w:tplc="B82C1A1E">
      <w:start w:val="1"/>
      <w:numFmt w:val="decimal"/>
      <w:lvlText w:val="%1."/>
      <w:lvlJc w:val="left"/>
      <w:pPr>
        <w:ind w:left="720" w:hanging="360"/>
      </w:pPr>
      <w:rPr>
        <w:rFonts w:hint="default"/>
        <w:b/>
        <w:bCs/>
        <w:color w:val="17365D" w:themeColor="text2" w:themeShade="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DB32FC2"/>
    <w:multiLevelType w:val="multilevel"/>
    <w:tmpl w:val="A5040E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33174B0"/>
    <w:multiLevelType w:val="multilevel"/>
    <w:tmpl w:val="B1A6C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5BB4E21"/>
    <w:multiLevelType w:val="multilevel"/>
    <w:tmpl w:val="3DE860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7402A14"/>
    <w:multiLevelType w:val="hybridMultilevel"/>
    <w:tmpl w:val="D31ED778"/>
    <w:lvl w:ilvl="0" w:tplc="B33228BE">
      <w:start w:val="1"/>
      <w:numFmt w:val="bullet"/>
      <w:lvlText w:val=""/>
      <w:lvlJc w:val="left"/>
      <w:pPr>
        <w:tabs>
          <w:tab w:val="num" w:pos="720"/>
        </w:tabs>
        <w:ind w:left="720" w:hanging="360"/>
      </w:pPr>
      <w:rPr>
        <w:rFonts w:ascii="Symbol" w:hAnsi="Symbol" w:hint="default"/>
      </w:rPr>
    </w:lvl>
    <w:lvl w:ilvl="1" w:tplc="5AEA40DE" w:tentative="1">
      <w:start w:val="1"/>
      <w:numFmt w:val="bullet"/>
      <w:lvlText w:val=""/>
      <w:lvlJc w:val="left"/>
      <w:pPr>
        <w:tabs>
          <w:tab w:val="num" w:pos="1440"/>
        </w:tabs>
        <w:ind w:left="1440" w:hanging="360"/>
      </w:pPr>
      <w:rPr>
        <w:rFonts w:ascii="Symbol" w:hAnsi="Symbol" w:hint="default"/>
      </w:rPr>
    </w:lvl>
    <w:lvl w:ilvl="2" w:tplc="D4C29A1E" w:tentative="1">
      <w:start w:val="1"/>
      <w:numFmt w:val="bullet"/>
      <w:lvlText w:val=""/>
      <w:lvlJc w:val="left"/>
      <w:pPr>
        <w:tabs>
          <w:tab w:val="num" w:pos="2160"/>
        </w:tabs>
        <w:ind w:left="2160" w:hanging="360"/>
      </w:pPr>
      <w:rPr>
        <w:rFonts w:ascii="Symbol" w:hAnsi="Symbol" w:hint="default"/>
      </w:rPr>
    </w:lvl>
    <w:lvl w:ilvl="3" w:tplc="EC6EE4C4" w:tentative="1">
      <w:start w:val="1"/>
      <w:numFmt w:val="bullet"/>
      <w:lvlText w:val=""/>
      <w:lvlJc w:val="left"/>
      <w:pPr>
        <w:tabs>
          <w:tab w:val="num" w:pos="2880"/>
        </w:tabs>
        <w:ind w:left="2880" w:hanging="360"/>
      </w:pPr>
      <w:rPr>
        <w:rFonts w:ascii="Symbol" w:hAnsi="Symbol" w:hint="default"/>
      </w:rPr>
    </w:lvl>
    <w:lvl w:ilvl="4" w:tplc="E7A8D438" w:tentative="1">
      <w:start w:val="1"/>
      <w:numFmt w:val="bullet"/>
      <w:lvlText w:val=""/>
      <w:lvlJc w:val="left"/>
      <w:pPr>
        <w:tabs>
          <w:tab w:val="num" w:pos="3600"/>
        </w:tabs>
        <w:ind w:left="3600" w:hanging="360"/>
      </w:pPr>
      <w:rPr>
        <w:rFonts w:ascii="Symbol" w:hAnsi="Symbol" w:hint="default"/>
      </w:rPr>
    </w:lvl>
    <w:lvl w:ilvl="5" w:tplc="040E0214" w:tentative="1">
      <w:start w:val="1"/>
      <w:numFmt w:val="bullet"/>
      <w:lvlText w:val=""/>
      <w:lvlJc w:val="left"/>
      <w:pPr>
        <w:tabs>
          <w:tab w:val="num" w:pos="4320"/>
        </w:tabs>
        <w:ind w:left="4320" w:hanging="360"/>
      </w:pPr>
      <w:rPr>
        <w:rFonts w:ascii="Symbol" w:hAnsi="Symbol" w:hint="default"/>
      </w:rPr>
    </w:lvl>
    <w:lvl w:ilvl="6" w:tplc="FB189450" w:tentative="1">
      <w:start w:val="1"/>
      <w:numFmt w:val="bullet"/>
      <w:lvlText w:val=""/>
      <w:lvlJc w:val="left"/>
      <w:pPr>
        <w:tabs>
          <w:tab w:val="num" w:pos="5040"/>
        </w:tabs>
        <w:ind w:left="5040" w:hanging="360"/>
      </w:pPr>
      <w:rPr>
        <w:rFonts w:ascii="Symbol" w:hAnsi="Symbol" w:hint="default"/>
      </w:rPr>
    </w:lvl>
    <w:lvl w:ilvl="7" w:tplc="25104710" w:tentative="1">
      <w:start w:val="1"/>
      <w:numFmt w:val="bullet"/>
      <w:lvlText w:val=""/>
      <w:lvlJc w:val="left"/>
      <w:pPr>
        <w:tabs>
          <w:tab w:val="num" w:pos="5760"/>
        </w:tabs>
        <w:ind w:left="5760" w:hanging="360"/>
      </w:pPr>
      <w:rPr>
        <w:rFonts w:ascii="Symbol" w:hAnsi="Symbol" w:hint="default"/>
      </w:rPr>
    </w:lvl>
    <w:lvl w:ilvl="8" w:tplc="A6C2E0DE"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A3C313C"/>
    <w:multiLevelType w:val="hybridMultilevel"/>
    <w:tmpl w:val="82403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DFF0865"/>
    <w:multiLevelType w:val="hybridMultilevel"/>
    <w:tmpl w:val="DD4C565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363ABE"/>
    <w:multiLevelType w:val="multilevel"/>
    <w:tmpl w:val="2CD407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5BE3600"/>
    <w:multiLevelType w:val="multilevel"/>
    <w:tmpl w:val="B442D6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842348D"/>
    <w:multiLevelType w:val="hybridMultilevel"/>
    <w:tmpl w:val="691A8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5262AE9"/>
    <w:multiLevelType w:val="hybridMultilevel"/>
    <w:tmpl w:val="073CD672"/>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6"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3B7541C3"/>
    <w:multiLevelType w:val="hybridMultilevel"/>
    <w:tmpl w:val="3D86A54E"/>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9" w15:restartNumberingAfterBreak="0">
    <w:nsid w:val="3DFF0E8C"/>
    <w:multiLevelType w:val="hybridMultilevel"/>
    <w:tmpl w:val="6D56EF08"/>
    <w:lvl w:ilvl="0" w:tplc="1809000F">
      <w:start w:val="1"/>
      <w:numFmt w:val="decimal"/>
      <w:lvlText w:val="%1."/>
      <w:lvlJc w:val="left"/>
      <w:pPr>
        <w:ind w:left="4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056572C"/>
    <w:multiLevelType w:val="hybridMultilevel"/>
    <w:tmpl w:val="005075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1AD455E"/>
    <w:multiLevelType w:val="multilevel"/>
    <w:tmpl w:val="F4480D9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1B16BE3"/>
    <w:multiLevelType w:val="hybridMultilevel"/>
    <w:tmpl w:val="FE4422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2770001"/>
    <w:multiLevelType w:val="hybridMultilevel"/>
    <w:tmpl w:val="5BEAA394"/>
    <w:lvl w:ilvl="0" w:tplc="13B0CDDA">
      <w:numFmt w:val="bullet"/>
      <w:lvlText w:val="•"/>
      <w:lvlJc w:val="left"/>
      <w:pPr>
        <w:ind w:left="1080" w:hanging="72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2A16890"/>
    <w:multiLevelType w:val="hybridMultilevel"/>
    <w:tmpl w:val="B9349690"/>
    <w:lvl w:ilvl="0" w:tplc="92568988">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8A17AD"/>
    <w:multiLevelType w:val="hybridMultilevel"/>
    <w:tmpl w:val="024C65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58966E4"/>
    <w:multiLevelType w:val="hybridMultilevel"/>
    <w:tmpl w:val="1CB2265C"/>
    <w:lvl w:ilvl="0" w:tplc="EEDAC900">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7AE27C7"/>
    <w:multiLevelType w:val="multilevel"/>
    <w:tmpl w:val="92ECF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9B03A4F"/>
    <w:multiLevelType w:val="hybridMultilevel"/>
    <w:tmpl w:val="D28A74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28E5963"/>
    <w:multiLevelType w:val="multilevel"/>
    <w:tmpl w:val="D1EE438E"/>
    <w:lvl w:ilvl="0">
      <w:start w:val="1"/>
      <w:numFmt w:val="upperLetter"/>
      <w:lvlText w:val="%1."/>
      <w:lvlJc w:val="left"/>
      <w:pPr>
        <w:ind w:left="1070" w:hanging="360"/>
      </w:pPr>
      <w:rPr>
        <w:color w:val="00000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31" w15:restartNumberingAfterBreak="0">
    <w:nsid w:val="52A66E14"/>
    <w:multiLevelType w:val="multilevel"/>
    <w:tmpl w:val="8006E65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4C608BE"/>
    <w:multiLevelType w:val="hybridMultilevel"/>
    <w:tmpl w:val="D8AA8238"/>
    <w:lvl w:ilvl="0" w:tplc="04090001">
      <w:start w:val="1"/>
      <w:numFmt w:val="bullet"/>
      <w:lvlText w:val=""/>
      <w:lvlJc w:val="left"/>
      <w:pPr>
        <w:tabs>
          <w:tab w:val="num" w:pos="829"/>
        </w:tabs>
        <w:ind w:left="829" w:hanging="360"/>
      </w:pPr>
      <w:rPr>
        <w:rFonts w:ascii="Symbol" w:hAnsi="Symbol" w:hint="default"/>
      </w:rPr>
    </w:lvl>
    <w:lvl w:ilvl="1" w:tplc="18090003" w:tentative="1">
      <w:start w:val="1"/>
      <w:numFmt w:val="bullet"/>
      <w:lvlText w:val="o"/>
      <w:lvlJc w:val="left"/>
      <w:pPr>
        <w:ind w:left="1549" w:hanging="360"/>
      </w:pPr>
      <w:rPr>
        <w:rFonts w:ascii="Courier New" w:hAnsi="Courier New" w:cs="Courier New" w:hint="default"/>
      </w:rPr>
    </w:lvl>
    <w:lvl w:ilvl="2" w:tplc="18090005" w:tentative="1">
      <w:start w:val="1"/>
      <w:numFmt w:val="bullet"/>
      <w:lvlText w:val=""/>
      <w:lvlJc w:val="left"/>
      <w:pPr>
        <w:ind w:left="2269" w:hanging="360"/>
      </w:pPr>
      <w:rPr>
        <w:rFonts w:ascii="Wingdings" w:hAnsi="Wingdings" w:hint="default"/>
      </w:rPr>
    </w:lvl>
    <w:lvl w:ilvl="3" w:tplc="18090001" w:tentative="1">
      <w:start w:val="1"/>
      <w:numFmt w:val="bullet"/>
      <w:lvlText w:val=""/>
      <w:lvlJc w:val="left"/>
      <w:pPr>
        <w:ind w:left="2989" w:hanging="360"/>
      </w:pPr>
      <w:rPr>
        <w:rFonts w:ascii="Symbol" w:hAnsi="Symbol" w:hint="default"/>
      </w:rPr>
    </w:lvl>
    <w:lvl w:ilvl="4" w:tplc="18090003" w:tentative="1">
      <w:start w:val="1"/>
      <w:numFmt w:val="bullet"/>
      <w:lvlText w:val="o"/>
      <w:lvlJc w:val="left"/>
      <w:pPr>
        <w:ind w:left="3709" w:hanging="360"/>
      </w:pPr>
      <w:rPr>
        <w:rFonts w:ascii="Courier New" w:hAnsi="Courier New" w:cs="Courier New" w:hint="default"/>
      </w:rPr>
    </w:lvl>
    <w:lvl w:ilvl="5" w:tplc="18090005" w:tentative="1">
      <w:start w:val="1"/>
      <w:numFmt w:val="bullet"/>
      <w:lvlText w:val=""/>
      <w:lvlJc w:val="left"/>
      <w:pPr>
        <w:ind w:left="4429" w:hanging="360"/>
      </w:pPr>
      <w:rPr>
        <w:rFonts w:ascii="Wingdings" w:hAnsi="Wingdings" w:hint="default"/>
      </w:rPr>
    </w:lvl>
    <w:lvl w:ilvl="6" w:tplc="18090001" w:tentative="1">
      <w:start w:val="1"/>
      <w:numFmt w:val="bullet"/>
      <w:lvlText w:val=""/>
      <w:lvlJc w:val="left"/>
      <w:pPr>
        <w:ind w:left="5149" w:hanging="360"/>
      </w:pPr>
      <w:rPr>
        <w:rFonts w:ascii="Symbol" w:hAnsi="Symbol" w:hint="default"/>
      </w:rPr>
    </w:lvl>
    <w:lvl w:ilvl="7" w:tplc="18090003" w:tentative="1">
      <w:start w:val="1"/>
      <w:numFmt w:val="bullet"/>
      <w:lvlText w:val="o"/>
      <w:lvlJc w:val="left"/>
      <w:pPr>
        <w:ind w:left="5869" w:hanging="360"/>
      </w:pPr>
      <w:rPr>
        <w:rFonts w:ascii="Courier New" w:hAnsi="Courier New" w:cs="Courier New" w:hint="default"/>
      </w:rPr>
    </w:lvl>
    <w:lvl w:ilvl="8" w:tplc="18090005" w:tentative="1">
      <w:start w:val="1"/>
      <w:numFmt w:val="bullet"/>
      <w:lvlText w:val=""/>
      <w:lvlJc w:val="left"/>
      <w:pPr>
        <w:ind w:left="6589" w:hanging="360"/>
      </w:pPr>
      <w:rPr>
        <w:rFonts w:ascii="Wingdings" w:hAnsi="Wingdings" w:hint="default"/>
      </w:rPr>
    </w:lvl>
  </w:abstractNum>
  <w:abstractNum w:abstractNumId="33" w15:restartNumberingAfterBreak="0">
    <w:nsid w:val="5C404E42"/>
    <w:multiLevelType w:val="hybridMultilevel"/>
    <w:tmpl w:val="2F52B18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7626FE9"/>
    <w:multiLevelType w:val="hybridMultilevel"/>
    <w:tmpl w:val="CC1A94BE"/>
    <w:lvl w:ilvl="0" w:tplc="64904B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C538D6"/>
    <w:multiLevelType w:val="hybridMultilevel"/>
    <w:tmpl w:val="B5F2918E"/>
    <w:lvl w:ilvl="0" w:tplc="CD3E49B2">
      <w:start w:val="1"/>
      <w:numFmt w:val="upperLetter"/>
      <w:lvlText w:val="%1."/>
      <w:lvlJc w:val="left"/>
      <w:pPr>
        <w:ind w:left="403" w:hanging="360"/>
      </w:pPr>
      <w:rPr>
        <w:rFonts w:hint="default"/>
      </w:rPr>
    </w:lvl>
    <w:lvl w:ilvl="1" w:tplc="18090019" w:tentative="1">
      <w:start w:val="1"/>
      <w:numFmt w:val="lowerLetter"/>
      <w:lvlText w:val="%2."/>
      <w:lvlJc w:val="left"/>
      <w:pPr>
        <w:ind w:left="1123" w:hanging="360"/>
      </w:pPr>
    </w:lvl>
    <w:lvl w:ilvl="2" w:tplc="1809001B" w:tentative="1">
      <w:start w:val="1"/>
      <w:numFmt w:val="lowerRoman"/>
      <w:lvlText w:val="%3."/>
      <w:lvlJc w:val="right"/>
      <w:pPr>
        <w:ind w:left="1843" w:hanging="180"/>
      </w:pPr>
    </w:lvl>
    <w:lvl w:ilvl="3" w:tplc="1809000F" w:tentative="1">
      <w:start w:val="1"/>
      <w:numFmt w:val="decimal"/>
      <w:lvlText w:val="%4."/>
      <w:lvlJc w:val="left"/>
      <w:pPr>
        <w:ind w:left="2563" w:hanging="360"/>
      </w:pPr>
    </w:lvl>
    <w:lvl w:ilvl="4" w:tplc="18090019" w:tentative="1">
      <w:start w:val="1"/>
      <w:numFmt w:val="lowerLetter"/>
      <w:lvlText w:val="%5."/>
      <w:lvlJc w:val="left"/>
      <w:pPr>
        <w:ind w:left="3283" w:hanging="360"/>
      </w:pPr>
    </w:lvl>
    <w:lvl w:ilvl="5" w:tplc="1809001B" w:tentative="1">
      <w:start w:val="1"/>
      <w:numFmt w:val="lowerRoman"/>
      <w:lvlText w:val="%6."/>
      <w:lvlJc w:val="right"/>
      <w:pPr>
        <w:ind w:left="4003" w:hanging="180"/>
      </w:pPr>
    </w:lvl>
    <w:lvl w:ilvl="6" w:tplc="1809000F" w:tentative="1">
      <w:start w:val="1"/>
      <w:numFmt w:val="decimal"/>
      <w:lvlText w:val="%7."/>
      <w:lvlJc w:val="left"/>
      <w:pPr>
        <w:ind w:left="4723" w:hanging="360"/>
      </w:pPr>
    </w:lvl>
    <w:lvl w:ilvl="7" w:tplc="18090019" w:tentative="1">
      <w:start w:val="1"/>
      <w:numFmt w:val="lowerLetter"/>
      <w:lvlText w:val="%8."/>
      <w:lvlJc w:val="left"/>
      <w:pPr>
        <w:ind w:left="5443" w:hanging="360"/>
      </w:pPr>
    </w:lvl>
    <w:lvl w:ilvl="8" w:tplc="1809001B" w:tentative="1">
      <w:start w:val="1"/>
      <w:numFmt w:val="lowerRoman"/>
      <w:lvlText w:val="%9."/>
      <w:lvlJc w:val="right"/>
      <w:pPr>
        <w:ind w:left="6163" w:hanging="180"/>
      </w:pPr>
    </w:lvl>
  </w:abstractNum>
  <w:abstractNum w:abstractNumId="36" w15:restartNumberingAfterBreak="0">
    <w:nsid w:val="67D9429E"/>
    <w:multiLevelType w:val="hybridMultilevel"/>
    <w:tmpl w:val="B8E6BE24"/>
    <w:lvl w:ilvl="0" w:tplc="1138DC42">
      <w:start w:val="1"/>
      <w:numFmt w:val="bullet"/>
      <w:lvlText w:val=""/>
      <w:lvlJc w:val="left"/>
      <w:pPr>
        <w:ind w:left="469" w:hanging="360"/>
      </w:pPr>
      <w:rPr>
        <w:rFonts w:ascii="Symbol" w:hAnsi="Symbol" w:cs="Symbol" w:hint="default"/>
        <w:b/>
      </w:rPr>
    </w:lvl>
    <w:lvl w:ilvl="1" w:tplc="18090003">
      <w:start w:val="1"/>
      <w:numFmt w:val="bullet"/>
      <w:lvlText w:val="o"/>
      <w:lvlJc w:val="left"/>
      <w:pPr>
        <w:ind w:left="1189" w:hanging="360"/>
      </w:pPr>
      <w:rPr>
        <w:rFonts w:ascii="Courier New" w:hAnsi="Courier New" w:cs="Courier New" w:hint="default"/>
      </w:rPr>
    </w:lvl>
    <w:lvl w:ilvl="2" w:tplc="18090005">
      <w:start w:val="1"/>
      <w:numFmt w:val="bullet"/>
      <w:lvlText w:val=""/>
      <w:lvlJc w:val="left"/>
      <w:pPr>
        <w:ind w:left="1909" w:hanging="360"/>
      </w:pPr>
      <w:rPr>
        <w:rFonts w:ascii="Wingdings" w:hAnsi="Wingdings" w:cs="Wingdings" w:hint="default"/>
      </w:rPr>
    </w:lvl>
    <w:lvl w:ilvl="3" w:tplc="18090001">
      <w:start w:val="1"/>
      <w:numFmt w:val="bullet"/>
      <w:lvlText w:val=""/>
      <w:lvlJc w:val="left"/>
      <w:pPr>
        <w:ind w:left="2629" w:hanging="360"/>
      </w:pPr>
      <w:rPr>
        <w:rFonts w:ascii="Symbol" w:hAnsi="Symbol" w:cs="Symbol" w:hint="default"/>
      </w:rPr>
    </w:lvl>
    <w:lvl w:ilvl="4" w:tplc="18090003">
      <w:start w:val="1"/>
      <w:numFmt w:val="bullet"/>
      <w:lvlText w:val="o"/>
      <w:lvlJc w:val="left"/>
      <w:pPr>
        <w:ind w:left="3349" w:hanging="360"/>
      </w:pPr>
      <w:rPr>
        <w:rFonts w:ascii="Courier New" w:hAnsi="Courier New" w:cs="Courier New" w:hint="default"/>
      </w:rPr>
    </w:lvl>
    <w:lvl w:ilvl="5" w:tplc="18090005">
      <w:start w:val="1"/>
      <w:numFmt w:val="bullet"/>
      <w:lvlText w:val=""/>
      <w:lvlJc w:val="left"/>
      <w:pPr>
        <w:ind w:left="4069" w:hanging="360"/>
      </w:pPr>
      <w:rPr>
        <w:rFonts w:ascii="Wingdings" w:hAnsi="Wingdings" w:cs="Wingdings" w:hint="default"/>
      </w:rPr>
    </w:lvl>
    <w:lvl w:ilvl="6" w:tplc="18090001">
      <w:start w:val="1"/>
      <w:numFmt w:val="bullet"/>
      <w:lvlText w:val=""/>
      <w:lvlJc w:val="left"/>
      <w:pPr>
        <w:ind w:left="4789" w:hanging="360"/>
      </w:pPr>
      <w:rPr>
        <w:rFonts w:ascii="Symbol" w:hAnsi="Symbol" w:cs="Symbol" w:hint="default"/>
      </w:rPr>
    </w:lvl>
    <w:lvl w:ilvl="7" w:tplc="18090003">
      <w:start w:val="1"/>
      <w:numFmt w:val="bullet"/>
      <w:lvlText w:val="o"/>
      <w:lvlJc w:val="left"/>
      <w:pPr>
        <w:ind w:left="5509" w:hanging="360"/>
      </w:pPr>
      <w:rPr>
        <w:rFonts w:ascii="Courier New" w:hAnsi="Courier New" w:cs="Courier New" w:hint="default"/>
      </w:rPr>
    </w:lvl>
    <w:lvl w:ilvl="8" w:tplc="18090005">
      <w:start w:val="1"/>
      <w:numFmt w:val="bullet"/>
      <w:lvlText w:val=""/>
      <w:lvlJc w:val="left"/>
      <w:pPr>
        <w:ind w:left="6229" w:hanging="360"/>
      </w:pPr>
      <w:rPr>
        <w:rFonts w:ascii="Wingdings" w:hAnsi="Wingdings" w:cs="Wingdings" w:hint="default"/>
      </w:rPr>
    </w:lvl>
  </w:abstractNum>
  <w:abstractNum w:abstractNumId="37"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6A8714F6"/>
    <w:multiLevelType w:val="hybridMultilevel"/>
    <w:tmpl w:val="B67EAA3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9"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76267737">
    <w:abstractNumId w:val="36"/>
  </w:num>
  <w:num w:numId="2" w16cid:durableId="634481714">
    <w:abstractNumId w:val="17"/>
  </w:num>
  <w:num w:numId="3" w16cid:durableId="318074371">
    <w:abstractNumId w:val="15"/>
  </w:num>
  <w:num w:numId="4" w16cid:durableId="1181703652">
    <w:abstractNumId w:val="29"/>
  </w:num>
  <w:num w:numId="5" w16cid:durableId="585070053">
    <w:abstractNumId w:val="9"/>
  </w:num>
  <w:num w:numId="6" w16cid:durableId="856698048">
    <w:abstractNumId w:val="1"/>
  </w:num>
  <w:num w:numId="7" w16cid:durableId="1458140283">
    <w:abstractNumId w:val="32"/>
  </w:num>
  <w:num w:numId="8" w16cid:durableId="1557468065">
    <w:abstractNumId w:val="4"/>
  </w:num>
  <w:num w:numId="9" w16cid:durableId="866334020">
    <w:abstractNumId w:val="19"/>
  </w:num>
  <w:num w:numId="10" w16cid:durableId="76828931">
    <w:abstractNumId w:val="20"/>
  </w:num>
  <w:num w:numId="11" w16cid:durableId="253127488">
    <w:abstractNumId w:val="14"/>
  </w:num>
  <w:num w:numId="12" w16cid:durableId="324088811">
    <w:abstractNumId w:val="39"/>
  </w:num>
  <w:num w:numId="13" w16cid:durableId="619724483">
    <w:abstractNumId w:val="10"/>
  </w:num>
  <w:num w:numId="14" w16cid:durableId="320695729">
    <w:abstractNumId w:val="3"/>
  </w:num>
  <w:num w:numId="15" w16cid:durableId="728966430">
    <w:abstractNumId w:val="8"/>
  </w:num>
  <w:num w:numId="16" w16cid:durableId="732240070">
    <w:abstractNumId w:val="28"/>
  </w:num>
  <w:num w:numId="17" w16cid:durableId="656157110">
    <w:abstractNumId w:val="16"/>
  </w:num>
  <w:num w:numId="18" w16cid:durableId="479468354">
    <w:abstractNumId w:val="2"/>
  </w:num>
  <w:num w:numId="19" w16cid:durableId="421072836">
    <w:abstractNumId w:val="37"/>
  </w:num>
  <w:num w:numId="20" w16cid:durableId="448203234">
    <w:abstractNumId w:val="22"/>
  </w:num>
  <w:num w:numId="21" w16cid:durableId="1145007724">
    <w:abstractNumId w:val="35"/>
  </w:num>
  <w:num w:numId="22" w16cid:durableId="77874770">
    <w:abstractNumId w:val="25"/>
  </w:num>
  <w:num w:numId="23" w16cid:durableId="998460630">
    <w:abstractNumId w:val="38"/>
  </w:num>
  <w:num w:numId="24" w16cid:durableId="595988068">
    <w:abstractNumId w:val="24"/>
  </w:num>
  <w:num w:numId="25" w16cid:durableId="452671157">
    <w:abstractNumId w:val="23"/>
  </w:num>
  <w:num w:numId="26" w16cid:durableId="81074802">
    <w:abstractNumId w:val="18"/>
  </w:num>
  <w:num w:numId="27" w16cid:durableId="1885867794">
    <w:abstractNumId w:val="26"/>
  </w:num>
  <w:num w:numId="28" w16cid:durableId="278997732">
    <w:abstractNumId w:val="0"/>
  </w:num>
  <w:num w:numId="29" w16cid:durableId="1682315429">
    <w:abstractNumId w:val="34"/>
  </w:num>
  <w:num w:numId="30" w16cid:durableId="632448733">
    <w:abstractNumId w:val="5"/>
  </w:num>
  <w:num w:numId="31" w16cid:durableId="1810706482">
    <w:abstractNumId w:val="27"/>
  </w:num>
  <w:num w:numId="32" w16cid:durableId="373232951">
    <w:abstractNumId w:val="31"/>
  </w:num>
  <w:num w:numId="33" w16cid:durableId="141585814">
    <w:abstractNumId w:val="21"/>
  </w:num>
  <w:num w:numId="34" w16cid:durableId="356321379">
    <w:abstractNumId w:val="6"/>
  </w:num>
  <w:num w:numId="35" w16cid:durableId="773983280">
    <w:abstractNumId w:val="30"/>
  </w:num>
  <w:num w:numId="36" w16cid:durableId="376977859">
    <w:abstractNumId w:val="13"/>
  </w:num>
  <w:num w:numId="37" w16cid:durableId="498928547">
    <w:abstractNumId w:val="7"/>
  </w:num>
  <w:num w:numId="38" w16cid:durableId="687681003">
    <w:abstractNumId w:val="12"/>
  </w:num>
  <w:num w:numId="39" w16cid:durableId="1305623092">
    <w:abstractNumId w:val="3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defaultTabStop w:val="720"/>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BA8"/>
    <w:rsid w:val="000003BF"/>
    <w:rsid w:val="0000142C"/>
    <w:rsid w:val="0000179C"/>
    <w:rsid w:val="0000309C"/>
    <w:rsid w:val="000033C1"/>
    <w:rsid w:val="00003564"/>
    <w:rsid w:val="00003723"/>
    <w:rsid w:val="00004172"/>
    <w:rsid w:val="000043AF"/>
    <w:rsid w:val="0000473B"/>
    <w:rsid w:val="00004FC0"/>
    <w:rsid w:val="00006E4C"/>
    <w:rsid w:val="000106F0"/>
    <w:rsid w:val="0001254F"/>
    <w:rsid w:val="0001283A"/>
    <w:rsid w:val="00012C85"/>
    <w:rsid w:val="000131A7"/>
    <w:rsid w:val="00015D16"/>
    <w:rsid w:val="0001609D"/>
    <w:rsid w:val="000175B1"/>
    <w:rsid w:val="000178E7"/>
    <w:rsid w:val="0002104F"/>
    <w:rsid w:val="00022544"/>
    <w:rsid w:val="00022BC8"/>
    <w:rsid w:val="0002360D"/>
    <w:rsid w:val="000251AE"/>
    <w:rsid w:val="00026C48"/>
    <w:rsid w:val="00027239"/>
    <w:rsid w:val="00027CE7"/>
    <w:rsid w:val="000325AA"/>
    <w:rsid w:val="00032831"/>
    <w:rsid w:val="00035380"/>
    <w:rsid w:val="00035CF7"/>
    <w:rsid w:val="00036641"/>
    <w:rsid w:val="00037424"/>
    <w:rsid w:val="00037B8B"/>
    <w:rsid w:val="00042C65"/>
    <w:rsid w:val="0004323E"/>
    <w:rsid w:val="00044344"/>
    <w:rsid w:val="0004466B"/>
    <w:rsid w:val="00045789"/>
    <w:rsid w:val="0004669E"/>
    <w:rsid w:val="000472FD"/>
    <w:rsid w:val="00052D21"/>
    <w:rsid w:val="00052D55"/>
    <w:rsid w:val="000549E0"/>
    <w:rsid w:val="00054DE5"/>
    <w:rsid w:val="000554B2"/>
    <w:rsid w:val="00055A93"/>
    <w:rsid w:val="00055D84"/>
    <w:rsid w:val="000570D3"/>
    <w:rsid w:val="00060AA5"/>
    <w:rsid w:val="00060DAC"/>
    <w:rsid w:val="000616A9"/>
    <w:rsid w:val="00064831"/>
    <w:rsid w:val="00064F80"/>
    <w:rsid w:val="000651A2"/>
    <w:rsid w:val="000670D0"/>
    <w:rsid w:val="00070597"/>
    <w:rsid w:val="00071E5F"/>
    <w:rsid w:val="00073AAE"/>
    <w:rsid w:val="0007510C"/>
    <w:rsid w:val="00075EDC"/>
    <w:rsid w:val="00075F1D"/>
    <w:rsid w:val="00076F7E"/>
    <w:rsid w:val="0007767E"/>
    <w:rsid w:val="0007787D"/>
    <w:rsid w:val="0008057D"/>
    <w:rsid w:val="0008183B"/>
    <w:rsid w:val="00081B9D"/>
    <w:rsid w:val="00082731"/>
    <w:rsid w:val="00083B18"/>
    <w:rsid w:val="0008513B"/>
    <w:rsid w:val="000858D3"/>
    <w:rsid w:val="00086637"/>
    <w:rsid w:val="00086B30"/>
    <w:rsid w:val="00086FC8"/>
    <w:rsid w:val="00090744"/>
    <w:rsid w:val="00093618"/>
    <w:rsid w:val="00094A8D"/>
    <w:rsid w:val="00094E30"/>
    <w:rsid w:val="00094F22"/>
    <w:rsid w:val="000A02B6"/>
    <w:rsid w:val="000A081F"/>
    <w:rsid w:val="000A193D"/>
    <w:rsid w:val="000A1E57"/>
    <w:rsid w:val="000A24F7"/>
    <w:rsid w:val="000A31EB"/>
    <w:rsid w:val="000A52DE"/>
    <w:rsid w:val="000A66FC"/>
    <w:rsid w:val="000B0553"/>
    <w:rsid w:val="000B0C6F"/>
    <w:rsid w:val="000B1E3C"/>
    <w:rsid w:val="000B1F9B"/>
    <w:rsid w:val="000B2447"/>
    <w:rsid w:val="000B2665"/>
    <w:rsid w:val="000B2B1B"/>
    <w:rsid w:val="000B569C"/>
    <w:rsid w:val="000B5C8B"/>
    <w:rsid w:val="000B6046"/>
    <w:rsid w:val="000B64B8"/>
    <w:rsid w:val="000B69C5"/>
    <w:rsid w:val="000B6D9F"/>
    <w:rsid w:val="000B7716"/>
    <w:rsid w:val="000C010E"/>
    <w:rsid w:val="000C128F"/>
    <w:rsid w:val="000C31CA"/>
    <w:rsid w:val="000C3ED3"/>
    <w:rsid w:val="000C3F68"/>
    <w:rsid w:val="000C3FFF"/>
    <w:rsid w:val="000C40A3"/>
    <w:rsid w:val="000C47D1"/>
    <w:rsid w:val="000C5347"/>
    <w:rsid w:val="000C6C94"/>
    <w:rsid w:val="000C777B"/>
    <w:rsid w:val="000D2882"/>
    <w:rsid w:val="000D2F14"/>
    <w:rsid w:val="000D5FB9"/>
    <w:rsid w:val="000D7C4C"/>
    <w:rsid w:val="000E10BF"/>
    <w:rsid w:val="000E3612"/>
    <w:rsid w:val="000E3B21"/>
    <w:rsid w:val="000E3E8F"/>
    <w:rsid w:val="000E532C"/>
    <w:rsid w:val="000E59B6"/>
    <w:rsid w:val="000E6B9C"/>
    <w:rsid w:val="000E6E6C"/>
    <w:rsid w:val="000F06BC"/>
    <w:rsid w:val="000F2C46"/>
    <w:rsid w:val="000F4081"/>
    <w:rsid w:val="000F4FC2"/>
    <w:rsid w:val="000F63A7"/>
    <w:rsid w:val="000F78E1"/>
    <w:rsid w:val="00100D4F"/>
    <w:rsid w:val="00100ED6"/>
    <w:rsid w:val="0010320E"/>
    <w:rsid w:val="0010413A"/>
    <w:rsid w:val="001048C7"/>
    <w:rsid w:val="00104BA5"/>
    <w:rsid w:val="00104BD4"/>
    <w:rsid w:val="001053A5"/>
    <w:rsid w:val="00106C7A"/>
    <w:rsid w:val="00107110"/>
    <w:rsid w:val="00110A52"/>
    <w:rsid w:val="00111CCF"/>
    <w:rsid w:val="001120A8"/>
    <w:rsid w:val="001140B7"/>
    <w:rsid w:val="00114574"/>
    <w:rsid w:val="00114E67"/>
    <w:rsid w:val="00116498"/>
    <w:rsid w:val="00116D69"/>
    <w:rsid w:val="001178EE"/>
    <w:rsid w:val="0012048B"/>
    <w:rsid w:val="00120A24"/>
    <w:rsid w:val="00121636"/>
    <w:rsid w:val="00121AA5"/>
    <w:rsid w:val="00122E0D"/>
    <w:rsid w:val="00122E53"/>
    <w:rsid w:val="001251C7"/>
    <w:rsid w:val="0012668E"/>
    <w:rsid w:val="00126813"/>
    <w:rsid w:val="00131153"/>
    <w:rsid w:val="001337DB"/>
    <w:rsid w:val="00133B3D"/>
    <w:rsid w:val="00134929"/>
    <w:rsid w:val="00134F49"/>
    <w:rsid w:val="00135866"/>
    <w:rsid w:val="001372C0"/>
    <w:rsid w:val="00137C80"/>
    <w:rsid w:val="001432E0"/>
    <w:rsid w:val="001439F7"/>
    <w:rsid w:val="0015083F"/>
    <w:rsid w:val="00151813"/>
    <w:rsid w:val="00151C6A"/>
    <w:rsid w:val="00152194"/>
    <w:rsid w:val="0015226C"/>
    <w:rsid w:val="0015289E"/>
    <w:rsid w:val="00152ED2"/>
    <w:rsid w:val="001531D1"/>
    <w:rsid w:val="00153D80"/>
    <w:rsid w:val="001541A7"/>
    <w:rsid w:val="00156280"/>
    <w:rsid w:val="0015657E"/>
    <w:rsid w:val="00157E78"/>
    <w:rsid w:val="00162783"/>
    <w:rsid w:val="00162C38"/>
    <w:rsid w:val="00164DB5"/>
    <w:rsid w:val="001652A5"/>
    <w:rsid w:val="00165363"/>
    <w:rsid w:val="001658FE"/>
    <w:rsid w:val="00166726"/>
    <w:rsid w:val="00166A25"/>
    <w:rsid w:val="00166C5D"/>
    <w:rsid w:val="001673D7"/>
    <w:rsid w:val="00170B58"/>
    <w:rsid w:val="00171424"/>
    <w:rsid w:val="00172474"/>
    <w:rsid w:val="001731D0"/>
    <w:rsid w:val="001732B8"/>
    <w:rsid w:val="001738C0"/>
    <w:rsid w:val="001755DF"/>
    <w:rsid w:val="00176733"/>
    <w:rsid w:val="0017776B"/>
    <w:rsid w:val="00181F44"/>
    <w:rsid w:val="00182585"/>
    <w:rsid w:val="0018358D"/>
    <w:rsid w:val="00184608"/>
    <w:rsid w:val="00186762"/>
    <w:rsid w:val="00186A67"/>
    <w:rsid w:val="001872E7"/>
    <w:rsid w:val="00190032"/>
    <w:rsid w:val="00190393"/>
    <w:rsid w:val="001909BD"/>
    <w:rsid w:val="00191F8C"/>
    <w:rsid w:val="00192321"/>
    <w:rsid w:val="00193200"/>
    <w:rsid w:val="00193F66"/>
    <w:rsid w:val="001947CB"/>
    <w:rsid w:val="00197B83"/>
    <w:rsid w:val="001A14E7"/>
    <w:rsid w:val="001A21BD"/>
    <w:rsid w:val="001A34B1"/>
    <w:rsid w:val="001A3603"/>
    <w:rsid w:val="001A3DE6"/>
    <w:rsid w:val="001A4EA5"/>
    <w:rsid w:val="001A5987"/>
    <w:rsid w:val="001A6828"/>
    <w:rsid w:val="001B2746"/>
    <w:rsid w:val="001B4B47"/>
    <w:rsid w:val="001B4EBF"/>
    <w:rsid w:val="001B6247"/>
    <w:rsid w:val="001B708D"/>
    <w:rsid w:val="001B7473"/>
    <w:rsid w:val="001C04F1"/>
    <w:rsid w:val="001C1862"/>
    <w:rsid w:val="001C394B"/>
    <w:rsid w:val="001C534B"/>
    <w:rsid w:val="001C5BC0"/>
    <w:rsid w:val="001C63B6"/>
    <w:rsid w:val="001D3188"/>
    <w:rsid w:val="001D45C8"/>
    <w:rsid w:val="001D470B"/>
    <w:rsid w:val="001D6276"/>
    <w:rsid w:val="001D63CE"/>
    <w:rsid w:val="001D7368"/>
    <w:rsid w:val="001E0F49"/>
    <w:rsid w:val="001E177D"/>
    <w:rsid w:val="001E22F7"/>
    <w:rsid w:val="001E2313"/>
    <w:rsid w:val="001E2962"/>
    <w:rsid w:val="001E2D87"/>
    <w:rsid w:val="001E5C32"/>
    <w:rsid w:val="001E63C0"/>
    <w:rsid w:val="001F3EC7"/>
    <w:rsid w:val="001F4062"/>
    <w:rsid w:val="001F4DD1"/>
    <w:rsid w:val="001F5BB1"/>
    <w:rsid w:val="00204717"/>
    <w:rsid w:val="00204FA7"/>
    <w:rsid w:val="00205C75"/>
    <w:rsid w:val="00206296"/>
    <w:rsid w:val="002065AB"/>
    <w:rsid w:val="002071D7"/>
    <w:rsid w:val="00207220"/>
    <w:rsid w:val="0020753E"/>
    <w:rsid w:val="00207735"/>
    <w:rsid w:val="00207BFF"/>
    <w:rsid w:val="002102AA"/>
    <w:rsid w:val="00211C42"/>
    <w:rsid w:val="002121E2"/>
    <w:rsid w:val="002121EF"/>
    <w:rsid w:val="0021646D"/>
    <w:rsid w:val="002165A4"/>
    <w:rsid w:val="00217564"/>
    <w:rsid w:val="00220CFA"/>
    <w:rsid w:val="0022269C"/>
    <w:rsid w:val="00223042"/>
    <w:rsid w:val="00223B82"/>
    <w:rsid w:val="00226DFD"/>
    <w:rsid w:val="00226F48"/>
    <w:rsid w:val="00227262"/>
    <w:rsid w:val="002279DB"/>
    <w:rsid w:val="00233F5F"/>
    <w:rsid w:val="00234A99"/>
    <w:rsid w:val="002406A3"/>
    <w:rsid w:val="00240754"/>
    <w:rsid w:val="002427BF"/>
    <w:rsid w:val="002431F6"/>
    <w:rsid w:val="002432BF"/>
    <w:rsid w:val="00244253"/>
    <w:rsid w:val="00244A4B"/>
    <w:rsid w:val="00245471"/>
    <w:rsid w:val="00246086"/>
    <w:rsid w:val="002468E3"/>
    <w:rsid w:val="00250A7C"/>
    <w:rsid w:val="0025108A"/>
    <w:rsid w:val="00251851"/>
    <w:rsid w:val="00252291"/>
    <w:rsid w:val="00252E1C"/>
    <w:rsid w:val="002556D9"/>
    <w:rsid w:val="00256CEA"/>
    <w:rsid w:val="00261D83"/>
    <w:rsid w:val="00262BA2"/>
    <w:rsid w:val="00262D0F"/>
    <w:rsid w:val="00265D25"/>
    <w:rsid w:val="00266415"/>
    <w:rsid w:val="00267951"/>
    <w:rsid w:val="002708D8"/>
    <w:rsid w:val="00271109"/>
    <w:rsid w:val="00271387"/>
    <w:rsid w:val="002736F8"/>
    <w:rsid w:val="00275DAB"/>
    <w:rsid w:val="002768F2"/>
    <w:rsid w:val="00276A65"/>
    <w:rsid w:val="00277185"/>
    <w:rsid w:val="00277354"/>
    <w:rsid w:val="00277BD9"/>
    <w:rsid w:val="00280839"/>
    <w:rsid w:val="00284925"/>
    <w:rsid w:val="00284A6C"/>
    <w:rsid w:val="00284FEF"/>
    <w:rsid w:val="00285426"/>
    <w:rsid w:val="0028687E"/>
    <w:rsid w:val="0029023A"/>
    <w:rsid w:val="00290FD9"/>
    <w:rsid w:val="002916B9"/>
    <w:rsid w:val="00292F9E"/>
    <w:rsid w:val="00294104"/>
    <w:rsid w:val="00294E6D"/>
    <w:rsid w:val="00296911"/>
    <w:rsid w:val="0029725B"/>
    <w:rsid w:val="0029755E"/>
    <w:rsid w:val="00297B3B"/>
    <w:rsid w:val="002A2424"/>
    <w:rsid w:val="002A4D63"/>
    <w:rsid w:val="002A5C64"/>
    <w:rsid w:val="002A6021"/>
    <w:rsid w:val="002B056E"/>
    <w:rsid w:val="002B2D7A"/>
    <w:rsid w:val="002B5A09"/>
    <w:rsid w:val="002B5D03"/>
    <w:rsid w:val="002B6179"/>
    <w:rsid w:val="002B6238"/>
    <w:rsid w:val="002B67B4"/>
    <w:rsid w:val="002C2105"/>
    <w:rsid w:val="002C2802"/>
    <w:rsid w:val="002C421A"/>
    <w:rsid w:val="002C5D3D"/>
    <w:rsid w:val="002C67BA"/>
    <w:rsid w:val="002D02BA"/>
    <w:rsid w:val="002D0C9E"/>
    <w:rsid w:val="002D2EFA"/>
    <w:rsid w:val="002D34F4"/>
    <w:rsid w:val="002D35A4"/>
    <w:rsid w:val="002D5078"/>
    <w:rsid w:val="002D51EA"/>
    <w:rsid w:val="002D5C47"/>
    <w:rsid w:val="002D738B"/>
    <w:rsid w:val="002E1D8C"/>
    <w:rsid w:val="002E2009"/>
    <w:rsid w:val="002E27CF"/>
    <w:rsid w:val="002E4A36"/>
    <w:rsid w:val="002E6F37"/>
    <w:rsid w:val="002F1F8C"/>
    <w:rsid w:val="002F2AF1"/>
    <w:rsid w:val="002F3055"/>
    <w:rsid w:val="002F513D"/>
    <w:rsid w:val="003010D2"/>
    <w:rsid w:val="00301C94"/>
    <w:rsid w:val="00303D21"/>
    <w:rsid w:val="00304032"/>
    <w:rsid w:val="00304B91"/>
    <w:rsid w:val="00304D1D"/>
    <w:rsid w:val="00305118"/>
    <w:rsid w:val="003054DC"/>
    <w:rsid w:val="0030580C"/>
    <w:rsid w:val="0030708B"/>
    <w:rsid w:val="0031302B"/>
    <w:rsid w:val="0031319B"/>
    <w:rsid w:val="003150D8"/>
    <w:rsid w:val="00315C18"/>
    <w:rsid w:val="00315D26"/>
    <w:rsid w:val="003168B3"/>
    <w:rsid w:val="0031787B"/>
    <w:rsid w:val="00317B6F"/>
    <w:rsid w:val="00320615"/>
    <w:rsid w:val="00321313"/>
    <w:rsid w:val="003222CF"/>
    <w:rsid w:val="003253C6"/>
    <w:rsid w:val="00325993"/>
    <w:rsid w:val="003259C0"/>
    <w:rsid w:val="00325C2B"/>
    <w:rsid w:val="003264AF"/>
    <w:rsid w:val="00330503"/>
    <w:rsid w:val="003325C8"/>
    <w:rsid w:val="0033417B"/>
    <w:rsid w:val="00334E6E"/>
    <w:rsid w:val="00335ADD"/>
    <w:rsid w:val="003425A0"/>
    <w:rsid w:val="003425E7"/>
    <w:rsid w:val="00342FEE"/>
    <w:rsid w:val="00345350"/>
    <w:rsid w:val="0034719A"/>
    <w:rsid w:val="003516C5"/>
    <w:rsid w:val="00352C60"/>
    <w:rsid w:val="003538C0"/>
    <w:rsid w:val="00353908"/>
    <w:rsid w:val="00355951"/>
    <w:rsid w:val="003560FD"/>
    <w:rsid w:val="00357730"/>
    <w:rsid w:val="00357A82"/>
    <w:rsid w:val="00360910"/>
    <w:rsid w:val="00360D77"/>
    <w:rsid w:val="003617BA"/>
    <w:rsid w:val="00361A25"/>
    <w:rsid w:val="00361C6C"/>
    <w:rsid w:val="0036208C"/>
    <w:rsid w:val="00362D85"/>
    <w:rsid w:val="0036630D"/>
    <w:rsid w:val="0037015F"/>
    <w:rsid w:val="0037032D"/>
    <w:rsid w:val="003703EC"/>
    <w:rsid w:val="0037070A"/>
    <w:rsid w:val="00371E4A"/>
    <w:rsid w:val="0037383B"/>
    <w:rsid w:val="00374973"/>
    <w:rsid w:val="003749B0"/>
    <w:rsid w:val="003758FE"/>
    <w:rsid w:val="00377ACE"/>
    <w:rsid w:val="003801E2"/>
    <w:rsid w:val="00381E89"/>
    <w:rsid w:val="00382C26"/>
    <w:rsid w:val="00384360"/>
    <w:rsid w:val="003867BA"/>
    <w:rsid w:val="003874DD"/>
    <w:rsid w:val="00387DD4"/>
    <w:rsid w:val="003905DB"/>
    <w:rsid w:val="00393223"/>
    <w:rsid w:val="00393AF3"/>
    <w:rsid w:val="00393D5C"/>
    <w:rsid w:val="0039432F"/>
    <w:rsid w:val="003968CC"/>
    <w:rsid w:val="00396AEE"/>
    <w:rsid w:val="003A05F9"/>
    <w:rsid w:val="003A08C6"/>
    <w:rsid w:val="003A0CD6"/>
    <w:rsid w:val="003A166F"/>
    <w:rsid w:val="003A3C86"/>
    <w:rsid w:val="003A58B7"/>
    <w:rsid w:val="003A60DD"/>
    <w:rsid w:val="003A77CA"/>
    <w:rsid w:val="003A7F4D"/>
    <w:rsid w:val="003B104F"/>
    <w:rsid w:val="003B1E41"/>
    <w:rsid w:val="003B2123"/>
    <w:rsid w:val="003B224A"/>
    <w:rsid w:val="003B25EC"/>
    <w:rsid w:val="003B2EBF"/>
    <w:rsid w:val="003B3E34"/>
    <w:rsid w:val="003B4046"/>
    <w:rsid w:val="003B44EE"/>
    <w:rsid w:val="003B450B"/>
    <w:rsid w:val="003B47C0"/>
    <w:rsid w:val="003B4C62"/>
    <w:rsid w:val="003B7C32"/>
    <w:rsid w:val="003C0102"/>
    <w:rsid w:val="003C4DDC"/>
    <w:rsid w:val="003C5A6B"/>
    <w:rsid w:val="003C6B6D"/>
    <w:rsid w:val="003D045F"/>
    <w:rsid w:val="003D14EC"/>
    <w:rsid w:val="003D18EB"/>
    <w:rsid w:val="003D1D9D"/>
    <w:rsid w:val="003D4FFE"/>
    <w:rsid w:val="003D5B10"/>
    <w:rsid w:val="003D67B8"/>
    <w:rsid w:val="003D6BD7"/>
    <w:rsid w:val="003D786E"/>
    <w:rsid w:val="003D79BD"/>
    <w:rsid w:val="003D7D27"/>
    <w:rsid w:val="003E1E80"/>
    <w:rsid w:val="003E1F84"/>
    <w:rsid w:val="003E307B"/>
    <w:rsid w:val="003E4E92"/>
    <w:rsid w:val="003F04DA"/>
    <w:rsid w:val="003F0EE3"/>
    <w:rsid w:val="003F20F1"/>
    <w:rsid w:val="003F3169"/>
    <w:rsid w:val="003F5C8E"/>
    <w:rsid w:val="003F5D90"/>
    <w:rsid w:val="003F60B1"/>
    <w:rsid w:val="003F60B5"/>
    <w:rsid w:val="003F7C07"/>
    <w:rsid w:val="00400786"/>
    <w:rsid w:val="00401107"/>
    <w:rsid w:val="0040153E"/>
    <w:rsid w:val="00402031"/>
    <w:rsid w:val="00404D1B"/>
    <w:rsid w:val="0040595F"/>
    <w:rsid w:val="004059FD"/>
    <w:rsid w:val="00405BD0"/>
    <w:rsid w:val="00405DCB"/>
    <w:rsid w:val="00406372"/>
    <w:rsid w:val="00410A0F"/>
    <w:rsid w:val="00412763"/>
    <w:rsid w:val="00412A83"/>
    <w:rsid w:val="004133CB"/>
    <w:rsid w:val="004151C8"/>
    <w:rsid w:val="00415895"/>
    <w:rsid w:val="0041636F"/>
    <w:rsid w:val="00417032"/>
    <w:rsid w:val="00417789"/>
    <w:rsid w:val="00423A71"/>
    <w:rsid w:val="00424657"/>
    <w:rsid w:val="004255E6"/>
    <w:rsid w:val="00430337"/>
    <w:rsid w:val="00430EFF"/>
    <w:rsid w:val="00432987"/>
    <w:rsid w:val="00433733"/>
    <w:rsid w:val="00433DFA"/>
    <w:rsid w:val="004340C1"/>
    <w:rsid w:val="00434A11"/>
    <w:rsid w:val="004357FB"/>
    <w:rsid w:val="00436094"/>
    <w:rsid w:val="004363BA"/>
    <w:rsid w:val="00440634"/>
    <w:rsid w:val="004416AF"/>
    <w:rsid w:val="00441AC2"/>
    <w:rsid w:val="00441B54"/>
    <w:rsid w:val="00441EA3"/>
    <w:rsid w:val="00441FD7"/>
    <w:rsid w:val="00442B67"/>
    <w:rsid w:val="00443071"/>
    <w:rsid w:val="00443C52"/>
    <w:rsid w:val="00443FDC"/>
    <w:rsid w:val="00444BA4"/>
    <w:rsid w:val="004454CE"/>
    <w:rsid w:val="00446778"/>
    <w:rsid w:val="00446EFD"/>
    <w:rsid w:val="00450ADD"/>
    <w:rsid w:val="00451530"/>
    <w:rsid w:val="00452100"/>
    <w:rsid w:val="004574D6"/>
    <w:rsid w:val="00463F92"/>
    <w:rsid w:val="00464277"/>
    <w:rsid w:val="004655C0"/>
    <w:rsid w:val="004658F9"/>
    <w:rsid w:val="00472BA8"/>
    <w:rsid w:val="004735B0"/>
    <w:rsid w:val="00474757"/>
    <w:rsid w:val="004771AA"/>
    <w:rsid w:val="00477368"/>
    <w:rsid w:val="00477CCD"/>
    <w:rsid w:val="00477EB5"/>
    <w:rsid w:val="00483433"/>
    <w:rsid w:val="00485CD7"/>
    <w:rsid w:val="00485D42"/>
    <w:rsid w:val="00486DBE"/>
    <w:rsid w:val="00487297"/>
    <w:rsid w:val="004919E6"/>
    <w:rsid w:val="00492C5B"/>
    <w:rsid w:val="00492DE9"/>
    <w:rsid w:val="004932BE"/>
    <w:rsid w:val="00493E04"/>
    <w:rsid w:val="004945C2"/>
    <w:rsid w:val="004955AA"/>
    <w:rsid w:val="004955F8"/>
    <w:rsid w:val="00496299"/>
    <w:rsid w:val="00496D6C"/>
    <w:rsid w:val="00496F69"/>
    <w:rsid w:val="004A0A69"/>
    <w:rsid w:val="004A118A"/>
    <w:rsid w:val="004A12B3"/>
    <w:rsid w:val="004A18A8"/>
    <w:rsid w:val="004A1ADC"/>
    <w:rsid w:val="004A23CF"/>
    <w:rsid w:val="004A4323"/>
    <w:rsid w:val="004A48D5"/>
    <w:rsid w:val="004A6205"/>
    <w:rsid w:val="004A7E42"/>
    <w:rsid w:val="004B0D3D"/>
    <w:rsid w:val="004B1715"/>
    <w:rsid w:val="004B199C"/>
    <w:rsid w:val="004B2C6F"/>
    <w:rsid w:val="004B3A2A"/>
    <w:rsid w:val="004B4EA6"/>
    <w:rsid w:val="004B6FE9"/>
    <w:rsid w:val="004B7360"/>
    <w:rsid w:val="004B77D2"/>
    <w:rsid w:val="004C0208"/>
    <w:rsid w:val="004C10FA"/>
    <w:rsid w:val="004C5B95"/>
    <w:rsid w:val="004C62A2"/>
    <w:rsid w:val="004C6A7A"/>
    <w:rsid w:val="004C6AB2"/>
    <w:rsid w:val="004D0B6F"/>
    <w:rsid w:val="004D178E"/>
    <w:rsid w:val="004D31DA"/>
    <w:rsid w:val="004D5179"/>
    <w:rsid w:val="004D5528"/>
    <w:rsid w:val="004D5EF6"/>
    <w:rsid w:val="004D6514"/>
    <w:rsid w:val="004D75EE"/>
    <w:rsid w:val="004E01CC"/>
    <w:rsid w:val="004E0458"/>
    <w:rsid w:val="004E0E33"/>
    <w:rsid w:val="004E436A"/>
    <w:rsid w:val="004E4E00"/>
    <w:rsid w:val="004F0CF4"/>
    <w:rsid w:val="004F2F75"/>
    <w:rsid w:val="004F31C5"/>
    <w:rsid w:val="004F3244"/>
    <w:rsid w:val="004F3325"/>
    <w:rsid w:val="004F4131"/>
    <w:rsid w:val="004F455C"/>
    <w:rsid w:val="004F49B0"/>
    <w:rsid w:val="004F535B"/>
    <w:rsid w:val="004F6039"/>
    <w:rsid w:val="004F6DD6"/>
    <w:rsid w:val="00500266"/>
    <w:rsid w:val="00501630"/>
    <w:rsid w:val="00501C9D"/>
    <w:rsid w:val="005025DC"/>
    <w:rsid w:val="00502913"/>
    <w:rsid w:val="0050338E"/>
    <w:rsid w:val="005036E7"/>
    <w:rsid w:val="00504857"/>
    <w:rsid w:val="005052F5"/>
    <w:rsid w:val="005064EA"/>
    <w:rsid w:val="0051077C"/>
    <w:rsid w:val="00511E7C"/>
    <w:rsid w:val="00512AE3"/>
    <w:rsid w:val="00513ABA"/>
    <w:rsid w:val="00514397"/>
    <w:rsid w:val="00515C00"/>
    <w:rsid w:val="0051646A"/>
    <w:rsid w:val="00516D62"/>
    <w:rsid w:val="00517608"/>
    <w:rsid w:val="005263FE"/>
    <w:rsid w:val="00526A7E"/>
    <w:rsid w:val="00534521"/>
    <w:rsid w:val="00535691"/>
    <w:rsid w:val="005370DD"/>
    <w:rsid w:val="00540F77"/>
    <w:rsid w:val="005423BC"/>
    <w:rsid w:val="005428FB"/>
    <w:rsid w:val="00542CD3"/>
    <w:rsid w:val="0054355C"/>
    <w:rsid w:val="00544377"/>
    <w:rsid w:val="005448E6"/>
    <w:rsid w:val="00544CE8"/>
    <w:rsid w:val="00544F1F"/>
    <w:rsid w:val="005455D5"/>
    <w:rsid w:val="00545A54"/>
    <w:rsid w:val="005477FA"/>
    <w:rsid w:val="00550750"/>
    <w:rsid w:val="00550AD1"/>
    <w:rsid w:val="0055218D"/>
    <w:rsid w:val="00552492"/>
    <w:rsid w:val="005542A4"/>
    <w:rsid w:val="00556659"/>
    <w:rsid w:val="00556F8E"/>
    <w:rsid w:val="00557E6A"/>
    <w:rsid w:val="00560870"/>
    <w:rsid w:val="00560D56"/>
    <w:rsid w:val="0056374D"/>
    <w:rsid w:val="005640C3"/>
    <w:rsid w:val="00564328"/>
    <w:rsid w:val="00564549"/>
    <w:rsid w:val="00570344"/>
    <w:rsid w:val="00572F67"/>
    <w:rsid w:val="0057401E"/>
    <w:rsid w:val="005745B1"/>
    <w:rsid w:val="00576272"/>
    <w:rsid w:val="0057675F"/>
    <w:rsid w:val="00576CC1"/>
    <w:rsid w:val="005810B0"/>
    <w:rsid w:val="0058147B"/>
    <w:rsid w:val="005825E1"/>
    <w:rsid w:val="00583566"/>
    <w:rsid w:val="00584A20"/>
    <w:rsid w:val="00586FEB"/>
    <w:rsid w:val="005901D1"/>
    <w:rsid w:val="00590699"/>
    <w:rsid w:val="00590B6C"/>
    <w:rsid w:val="00593104"/>
    <w:rsid w:val="00593585"/>
    <w:rsid w:val="00594D32"/>
    <w:rsid w:val="00596506"/>
    <w:rsid w:val="005971F3"/>
    <w:rsid w:val="00597327"/>
    <w:rsid w:val="005A0E6B"/>
    <w:rsid w:val="005A28BC"/>
    <w:rsid w:val="005A2A13"/>
    <w:rsid w:val="005A2AF8"/>
    <w:rsid w:val="005A4D99"/>
    <w:rsid w:val="005A5736"/>
    <w:rsid w:val="005A5921"/>
    <w:rsid w:val="005A6E63"/>
    <w:rsid w:val="005B1107"/>
    <w:rsid w:val="005B5A0E"/>
    <w:rsid w:val="005B74DA"/>
    <w:rsid w:val="005B7967"/>
    <w:rsid w:val="005C0194"/>
    <w:rsid w:val="005C0252"/>
    <w:rsid w:val="005C04AB"/>
    <w:rsid w:val="005C22C0"/>
    <w:rsid w:val="005C2B55"/>
    <w:rsid w:val="005C2DC4"/>
    <w:rsid w:val="005C3278"/>
    <w:rsid w:val="005C4884"/>
    <w:rsid w:val="005C5840"/>
    <w:rsid w:val="005C6B85"/>
    <w:rsid w:val="005C7879"/>
    <w:rsid w:val="005D2D7C"/>
    <w:rsid w:val="005D578C"/>
    <w:rsid w:val="005D5BC5"/>
    <w:rsid w:val="005D6575"/>
    <w:rsid w:val="005E13AF"/>
    <w:rsid w:val="005E34D9"/>
    <w:rsid w:val="005E4CC6"/>
    <w:rsid w:val="005E5F23"/>
    <w:rsid w:val="005F04E0"/>
    <w:rsid w:val="005F0797"/>
    <w:rsid w:val="005F0E44"/>
    <w:rsid w:val="005F104F"/>
    <w:rsid w:val="005F1B63"/>
    <w:rsid w:val="005F5DE3"/>
    <w:rsid w:val="005F7B38"/>
    <w:rsid w:val="00601796"/>
    <w:rsid w:val="00601FB1"/>
    <w:rsid w:val="00602283"/>
    <w:rsid w:val="006030A7"/>
    <w:rsid w:val="006036B1"/>
    <w:rsid w:val="00604601"/>
    <w:rsid w:val="00604B49"/>
    <w:rsid w:val="0060586C"/>
    <w:rsid w:val="00605B59"/>
    <w:rsid w:val="00605B7A"/>
    <w:rsid w:val="00605FC8"/>
    <w:rsid w:val="00606D08"/>
    <w:rsid w:val="00607EC3"/>
    <w:rsid w:val="00612455"/>
    <w:rsid w:val="00612D1B"/>
    <w:rsid w:val="006138D8"/>
    <w:rsid w:val="00613EFC"/>
    <w:rsid w:val="00613F1F"/>
    <w:rsid w:val="006143AB"/>
    <w:rsid w:val="00614F26"/>
    <w:rsid w:val="006159DC"/>
    <w:rsid w:val="00615EED"/>
    <w:rsid w:val="00616016"/>
    <w:rsid w:val="0061684B"/>
    <w:rsid w:val="0061722C"/>
    <w:rsid w:val="00617350"/>
    <w:rsid w:val="00617A55"/>
    <w:rsid w:val="006209C7"/>
    <w:rsid w:val="00621748"/>
    <w:rsid w:val="00621BCA"/>
    <w:rsid w:val="006230A4"/>
    <w:rsid w:val="00623C20"/>
    <w:rsid w:val="006243BE"/>
    <w:rsid w:val="00624D49"/>
    <w:rsid w:val="00624F12"/>
    <w:rsid w:val="0062587C"/>
    <w:rsid w:val="006260C6"/>
    <w:rsid w:val="00626756"/>
    <w:rsid w:val="006268F9"/>
    <w:rsid w:val="006277AC"/>
    <w:rsid w:val="00630653"/>
    <w:rsid w:val="00630740"/>
    <w:rsid w:val="00630CFF"/>
    <w:rsid w:val="0063488B"/>
    <w:rsid w:val="00634D91"/>
    <w:rsid w:val="00634E6E"/>
    <w:rsid w:val="006364E6"/>
    <w:rsid w:val="00636A25"/>
    <w:rsid w:val="00636EBA"/>
    <w:rsid w:val="00637A6D"/>
    <w:rsid w:val="00642648"/>
    <w:rsid w:val="006439AF"/>
    <w:rsid w:val="0064477A"/>
    <w:rsid w:val="00645F23"/>
    <w:rsid w:val="00645F84"/>
    <w:rsid w:val="00647377"/>
    <w:rsid w:val="0065211D"/>
    <w:rsid w:val="00653C3E"/>
    <w:rsid w:val="006557DB"/>
    <w:rsid w:val="00655DA3"/>
    <w:rsid w:val="00657A35"/>
    <w:rsid w:val="00662CD3"/>
    <w:rsid w:val="0066407F"/>
    <w:rsid w:val="00664BA6"/>
    <w:rsid w:val="006655C0"/>
    <w:rsid w:val="00670F9D"/>
    <w:rsid w:val="00671413"/>
    <w:rsid w:val="00672B22"/>
    <w:rsid w:val="00674206"/>
    <w:rsid w:val="006745B1"/>
    <w:rsid w:val="00674919"/>
    <w:rsid w:val="00675756"/>
    <w:rsid w:val="00675A2C"/>
    <w:rsid w:val="0067716D"/>
    <w:rsid w:val="0067735E"/>
    <w:rsid w:val="00680BC8"/>
    <w:rsid w:val="00681256"/>
    <w:rsid w:val="00681FB6"/>
    <w:rsid w:val="0068269A"/>
    <w:rsid w:val="00682EE0"/>
    <w:rsid w:val="00682EF1"/>
    <w:rsid w:val="00683A82"/>
    <w:rsid w:val="0068489C"/>
    <w:rsid w:val="0068514D"/>
    <w:rsid w:val="00685C8C"/>
    <w:rsid w:val="00686452"/>
    <w:rsid w:val="0068664C"/>
    <w:rsid w:val="00691191"/>
    <w:rsid w:val="00691690"/>
    <w:rsid w:val="0069261F"/>
    <w:rsid w:val="00693353"/>
    <w:rsid w:val="00696E7C"/>
    <w:rsid w:val="00697279"/>
    <w:rsid w:val="006A0384"/>
    <w:rsid w:val="006A07CA"/>
    <w:rsid w:val="006A13A7"/>
    <w:rsid w:val="006A275A"/>
    <w:rsid w:val="006A63EA"/>
    <w:rsid w:val="006B2232"/>
    <w:rsid w:val="006B35E2"/>
    <w:rsid w:val="006B51F7"/>
    <w:rsid w:val="006C01F5"/>
    <w:rsid w:val="006C2E87"/>
    <w:rsid w:val="006C380B"/>
    <w:rsid w:val="006C4099"/>
    <w:rsid w:val="006C4434"/>
    <w:rsid w:val="006C55DE"/>
    <w:rsid w:val="006D0519"/>
    <w:rsid w:val="006D1743"/>
    <w:rsid w:val="006D32BE"/>
    <w:rsid w:val="006D4A37"/>
    <w:rsid w:val="006D776D"/>
    <w:rsid w:val="006E1B72"/>
    <w:rsid w:val="006E1F9B"/>
    <w:rsid w:val="006E2758"/>
    <w:rsid w:val="006E2C74"/>
    <w:rsid w:val="006E2D5A"/>
    <w:rsid w:val="006E435F"/>
    <w:rsid w:val="006E517F"/>
    <w:rsid w:val="006E6B95"/>
    <w:rsid w:val="006F3FB5"/>
    <w:rsid w:val="006F7150"/>
    <w:rsid w:val="006F7769"/>
    <w:rsid w:val="006F7C99"/>
    <w:rsid w:val="00700962"/>
    <w:rsid w:val="00701ACA"/>
    <w:rsid w:val="00702791"/>
    <w:rsid w:val="007030C9"/>
    <w:rsid w:val="007031E1"/>
    <w:rsid w:val="007033D7"/>
    <w:rsid w:val="007047B9"/>
    <w:rsid w:val="00704FBB"/>
    <w:rsid w:val="0070539A"/>
    <w:rsid w:val="00705788"/>
    <w:rsid w:val="007058CA"/>
    <w:rsid w:val="0070654F"/>
    <w:rsid w:val="00706D1D"/>
    <w:rsid w:val="00707006"/>
    <w:rsid w:val="0070734C"/>
    <w:rsid w:val="00710125"/>
    <w:rsid w:val="00711105"/>
    <w:rsid w:val="0071489C"/>
    <w:rsid w:val="00715CE1"/>
    <w:rsid w:val="0071692D"/>
    <w:rsid w:val="007169E6"/>
    <w:rsid w:val="00717651"/>
    <w:rsid w:val="00725A14"/>
    <w:rsid w:val="007309DB"/>
    <w:rsid w:val="00730F2F"/>
    <w:rsid w:val="00733721"/>
    <w:rsid w:val="0073405A"/>
    <w:rsid w:val="0073550B"/>
    <w:rsid w:val="00736C74"/>
    <w:rsid w:val="00736EFA"/>
    <w:rsid w:val="00737455"/>
    <w:rsid w:val="007408AA"/>
    <w:rsid w:val="00741F28"/>
    <w:rsid w:val="00742F09"/>
    <w:rsid w:val="00742F78"/>
    <w:rsid w:val="00743E72"/>
    <w:rsid w:val="00743E86"/>
    <w:rsid w:val="00743EA7"/>
    <w:rsid w:val="00745033"/>
    <w:rsid w:val="007473E3"/>
    <w:rsid w:val="007479B1"/>
    <w:rsid w:val="007508C9"/>
    <w:rsid w:val="00751F6A"/>
    <w:rsid w:val="00754B11"/>
    <w:rsid w:val="00756864"/>
    <w:rsid w:val="007612C1"/>
    <w:rsid w:val="00761B9A"/>
    <w:rsid w:val="00762653"/>
    <w:rsid w:val="00762DFF"/>
    <w:rsid w:val="007635AF"/>
    <w:rsid w:val="00765468"/>
    <w:rsid w:val="00765887"/>
    <w:rsid w:val="00765E9A"/>
    <w:rsid w:val="00765F2B"/>
    <w:rsid w:val="00767EA7"/>
    <w:rsid w:val="00770ADC"/>
    <w:rsid w:val="0077155A"/>
    <w:rsid w:val="00771D0B"/>
    <w:rsid w:val="0077211A"/>
    <w:rsid w:val="0077314B"/>
    <w:rsid w:val="0077375A"/>
    <w:rsid w:val="007739ED"/>
    <w:rsid w:val="00773E9C"/>
    <w:rsid w:val="0077548B"/>
    <w:rsid w:val="00775C68"/>
    <w:rsid w:val="007760BA"/>
    <w:rsid w:val="00777388"/>
    <w:rsid w:val="00781268"/>
    <w:rsid w:val="0078191B"/>
    <w:rsid w:val="00783043"/>
    <w:rsid w:val="00783774"/>
    <w:rsid w:val="00784576"/>
    <w:rsid w:val="00785D5D"/>
    <w:rsid w:val="00786B8D"/>
    <w:rsid w:val="007877B4"/>
    <w:rsid w:val="00790053"/>
    <w:rsid w:val="00790BEA"/>
    <w:rsid w:val="00791DA2"/>
    <w:rsid w:val="00792492"/>
    <w:rsid w:val="007930FC"/>
    <w:rsid w:val="00793DF1"/>
    <w:rsid w:val="0079515E"/>
    <w:rsid w:val="00796886"/>
    <w:rsid w:val="007A17AC"/>
    <w:rsid w:val="007A2C61"/>
    <w:rsid w:val="007A2D9C"/>
    <w:rsid w:val="007A35A5"/>
    <w:rsid w:val="007A37DD"/>
    <w:rsid w:val="007A3ABF"/>
    <w:rsid w:val="007A53F4"/>
    <w:rsid w:val="007A5534"/>
    <w:rsid w:val="007A7142"/>
    <w:rsid w:val="007B0F2A"/>
    <w:rsid w:val="007B39ED"/>
    <w:rsid w:val="007B46C6"/>
    <w:rsid w:val="007B498C"/>
    <w:rsid w:val="007B51BC"/>
    <w:rsid w:val="007B652E"/>
    <w:rsid w:val="007B6766"/>
    <w:rsid w:val="007B71C5"/>
    <w:rsid w:val="007B7983"/>
    <w:rsid w:val="007B7DA2"/>
    <w:rsid w:val="007C0516"/>
    <w:rsid w:val="007C22E6"/>
    <w:rsid w:val="007C3C5C"/>
    <w:rsid w:val="007C68B4"/>
    <w:rsid w:val="007C69B0"/>
    <w:rsid w:val="007D1278"/>
    <w:rsid w:val="007D14D4"/>
    <w:rsid w:val="007D1C4A"/>
    <w:rsid w:val="007D1EB0"/>
    <w:rsid w:val="007D2E2E"/>
    <w:rsid w:val="007D4CFA"/>
    <w:rsid w:val="007D4F92"/>
    <w:rsid w:val="007D6747"/>
    <w:rsid w:val="007E0914"/>
    <w:rsid w:val="007E375F"/>
    <w:rsid w:val="007E3C08"/>
    <w:rsid w:val="007F2424"/>
    <w:rsid w:val="007F2D69"/>
    <w:rsid w:val="007F5BA9"/>
    <w:rsid w:val="007F5E2E"/>
    <w:rsid w:val="007F6537"/>
    <w:rsid w:val="007F7FAE"/>
    <w:rsid w:val="008000DF"/>
    <w:rsid w:val="008000E8"/>
    <w:rsid w:val="00801135"/>
    <w:rsid w:val="00801F8E"/>
    <w:rsid w:val="00802839"/>
    <w:rsid w:val="0080350D"/>
    <w:rsid w:val="00803E9C"/>
    <w:rsid w:val="008052F6"/>
    <w:rsid w:val="0080587A"/>
    <w:rsid w:val="00807C50"/>
    <w:rsid w:val="00810F91"/>
    <w:rsid w:val="0081123F"/>
    <w:rsid w:val="008119B7"/>
    <w:rsid w:val="00813060"/>
    <w:rsid w:val="00813705"/>
    <w:rsid w:val="00813C8C"/>
    <w:rsid w:val="00814B4A"/>
    <w:rsid w:val="00815466"/>
    <w:rsid w:val="008169E5"/>
    <w:rsid w:val="00817390"/>
    <w:rsid w:val="00820EAA"/>
    <w:rsid w:val="00822B9E"/>
    <w:rsid w:val="00823871"/>
    <w:rsid w:val="008243B1"/>
    <w:rsid w:val="00825235"/>
    <w:rsid w:val="0082529D"/>
    <w:rsid w:val="00825580"/>
    <w:rsid w:val="00825C59"/>
    <w:rsid w:val="008267D6"/>
    <w:rsid w:val="008279F1"/>
    <w:rsid w:val="00827AC7"/>
    <w:rsid w:val="008304C2"/>
    <w:rsid w:val="00830D5F"/>
    <w:rsid w:val="00831402"/>
    <w:rsid w:val="00831DC9"/>
    <w:rsid w:val="00832D2B"/>
    <w:rsid w:val="00833875"/>
    <w:rsid w:val="008369BA"/>
    <w:rsid w:val="00837254"/>
    <w:rsid w:val="0084248B"/>
    <w:rsid w:val="008427B8"/>
    <w:rsid w:val="00843670"/>
    <w:rsid w:val="008452F0"/>
    <w:rsid w:val="008452FE"/>
    <w:rsid w:val="00846600"/>
    <w:rsid w:val="0085012C"/>
    <w:rsid w:val="00850890"/>
    <w:rsid w:val="00850E86"/>
    <w:rsid w:val="00852609"/>
    <w:rsid w:val="00854BDF"/>
    <w:rsid w:val="008566B6"/>
    <w:rsid w:val="00856A19"/>
    <w:rsid w:val="00861A50"/>
    <w:rsid w:val="0086277E"/>
    <w:rsid w:val="00863692"/>
    <w:rsid w:val="0086378A"/>
    <w:rsid w:val="00864849"/>
    <w:rsid w:val="0086582B"/>
    <w:rsid w:val="008662C8"/>
    <w:rsid w:val="008675E6"/>
    <w:rsid w:val="00870907"/>
    <w:rsid w:val="008713AF"/>
    <w:rsid w:val="0087140D"/>
    <w:rsid w:val="00871D8E"/>
    <w:rsid w:val="008727D7"/>
    <w:rsid w:val="00872D9E"/>
    <w:rsid w:val="00872DE1"/>
    <w:rsid w:val="0087393B"/>
    <w:rsid w:val="00875927"/>
    <w:rsid w:val="00876692"/>
    <w:rsid w:val="00881DCB"/>
    <w:rsid w:val="00881F8E"/>
    <w:rsid w:val="0088321A"/>
    <w:rsid w:val="008856FA"/>
    <w:rsid w:val="00885A4E"/>
    <w:rsid w:val="008864BB"/>
    <w:rsid w:val="008865BD"/>
    <w:rsid w:val="0089149C"/>
    <w:rsid w:val="0089304A"/>
    <w:rsid w:val="00893D91"/>
    <w:rsid w:val="00893E37"/>
    <w:rsid w:val="0089400D"/>
    <w:rsid w:val="00894560"/>
    <w:rsid w:val="008947DD"/>
    <w:rsid w:val="00894BA7"/>
    <w:rsid w:val="00894D7E"/>
    <w:rsid w:val="00894F2F"/>
    <w:rsid w:val="008952D2"/>
    <w:rsid w:val="008955AB"/>
    <w:rsid w:val="00895BB9"/>
    <w:rsid w:val="00895EAC"/>
    <w:rsid w:val="00897B6C"/>
    <w:rsid w:val="008A2294"/>
    <w:rsid w:val="008A6045"/>
    <w:rsid w:val="008A604A"/>
    <w:rsid w:val="008A6EB2"/>
    <w:rsid w:val="008B07DE"/>
    <w:rsid w:val="008B0B1B"/>
    <w:rsid w:val="008B1E74"/>
    <w:rsid w:val="008B2F0E"/>
    <w:rsid w:val="008B373A"/>
    <w:rsid w:val="008B4B11"/>
    <w:rsid w:val="008B5D5A"/>
    <w:rsid w:val="008B5E13"/>
    <w:rsid w:val="008B7DEE"/>
    <w:rsid w:val="008C35FC"/>
    <w:rsid w:val="008C3F55"/>
    <w:rsid w:val="008C409E"/>
    <w:rsid w:val="008C52B1"/>
    <w:rsid w:val="008C6607"/>
    <w:rsid w:val="008D0B0F"/>
    <w:rsid w:val="008D280A"/>
    <w:rsid w:val="008D4657"/>
    <w:rsid w:val="008D510C"/>
    <w:rsid w:val="008D66B8"/>
    <w:rsid w:val="008E1F61"/>
    <w:rsid w:val="008E1FA2"/>
    <w:rsid w:val="008E26F2"/>
    <w:rsid w:val="008E2C51"/>
    <w:rsid w:val="008E62BD"/>
    <w:rsid w:val="008F01E6"/>
    <w:rsid w:val="008F0DFB"/>
    <w:rsid w:val="008F34D3"/>
    <w:rsid w:val="008F7095"/>
    <w:rsid w:val="0090034E"/>
    <w:rsid w:val="0090045F"/>
    <w:rsid w:val="00900517"/>
    <w:rsid w:val="00900D55"/>
    <w:rsid w:val="0090161C"/>
    <w:rsid w:val="0090240C"/>
    <w:rsid w:val="00902B04"/>
    <w:rsid w:val="00902B24"/>
    <w:rsid w:val="00902EDD"/>
    <w:rsid w:val="0090438A"/>
    <w:rsid w:val="00905146"/>
    <w:rsid w:val="0090529F"/>
    <w:rsid w:val="00905CB2"/>
    <w:rsid w:val="00905D4D"/>
    <w:rsid w:val="0090687C"/>
    <w:rsid w:val="0090737D"/>
    <w:rsid w:val="009104BF"/>
    <w:rsid w:val="00910A09"/>
    <w:rsid w:val="0091139F"/>
    <w:rsid w:val="00912998"/>
    <w:rsid w:val="009140FA"/>
    <w:rsid w:val="009141C2"/>
    <w:rsid w:val="00914B52"/>
    <w:rsid w:val="00920249"/>
    <w:rsid w:val="009205A8"/>
    <w:rsid w:val="00924895"/>
    <w:rsid w:val="00925DA4"/>
    <w:rsid w:val="009264D7"/>
    <w:rsid w:val="0092784C"/>
    <w:rsid w:val="00927902"/>
    <w:rsid w:val="00930667"/>
    <w:rsid w:val="00930878"/>
    <w:rsid w:val="009316C1"/>
    <w:rsid w:val="009329F1"/>
    <w:rsid w:val="00933D3D"/>
    <w:rsid w:val="0093562F"/>
    <w:rsid w:val="00936362"/>
    <w:rsid w:val="00936A6F"/>
    <w:rsid w:val="00941838"/>
    <w:rsid w:val="00942120"/>
    <w:rsid w:val="009425C8"/>
    <w:rsid w:val="00942841"/>
    <w:rsid w:val="00942A28"/>
    <w:rsid w:val="00943149"/>
    <w:rsid w:val="009453F1"/>
    <w:rsid w:val="0094594B"/>
    <w:rsid w:val="009469DB"/>
    <w:rsid w:val="009504B9"/>
    <w:rsid w:val="0095088D"/>
    <w:rsid w:val="00952C91"/>
    <w:rsid w:val="0095406C"/>
    <w:rsid w:val="00954A53"/>
    <w:rsid w:val="00955333"/>
    <w:rsid w:val="00956ABF"/>
    <w:rsid w:val="00961369"/>
    <w:rsid w:val="009621E3"/>
    <w:rsid w:val="00963CD6"/>
    <w:rsid w:val="009649C0"/>
    <w:rsid w:val="00966C96"/>
    <w:rsid w:val="0096703E"/>
    <w:rsid w:val="00971814"/>
    <w:rsid w:val="00971AC2"/>
    <w:rsid w:val="00971AD1"/>
    <w:rsid w:val="00972059"/>
    <w:rsid w:val="009736C8"/>
    <w:rsid w:val="00973D57"/>
    <w:rsid w:val="00974EFF"/>
    <w:rsid w:val="0097627D"/>
    <w:rsid w:val="00976E3E"/>
    <w:rsid w:val="009773D5"/>
    <w:rsid w:val="0098086B"/>
    <w:rsid w:val="00980CA7"/>
    <w:rsid w:val="00982488"/>
    <w:rsid w:val="00983149"/>
    <w:rsid w:val="00983B18"/>
    <w:rsid w:val="00984A17"/>
    <w:rsid w:val="00984E20"/>
    <w:rsid w:val="00985529"/>
    <w:rsid w:val="0098604A"/>
    <w:rsid w:val="0098751E"/>
    <w:rsid w:val="00991421"/>
    <w:rsid w:val="00995521"/>
    <w:rsid w:val="00995A25"/>
    <w:rsid w:val="009A0E24"/>
    <w:rsid w:val="009A112D"/>
    <w:rsid w:val="009A21E0"/>
    <w:rsid w:val="009A2A79"/>
    <w:rsid w:val="009A50C7"/>
    <w:rsid w:val="009A5A0F"/>
    <w:rsid w:val="009A608F"/>
    <w:rsid w:val="009A62E8"/>
    <w:rsid w:val="009A7023"/>
    <w:rsid w:val="009A79AB"/>
    <w:rsid w:val="009B0C94"/>
    <w:rsid w:val="009B190A"/>
    <w:rsid w:val="009B1EF1"/>
    <w:rsid w:val="009B22FC"/>
    <w:rsid w:val="009B2456"/>
    <w:rsid w:val="009B3221"/>
    <w:rsid w:val="009B3BE6"/>
    <w:rsid w:val="009B50CD"/>
    <w:rsid w:val="009B565F"/>
    <w:rsid w:val="009C26EB"/>
    <w:rsid w:val="009C28A5"/>
    <w:rsid w:val="009C3599"/>
    <w:rsid w:val="009C3F7C"/>
    <w:rsid w:val="009C449A"/>
    <w:rsid w:val="009C4624"/>
    <w:rsid w:val="009C4A3B"/>
    <w:rsid w:val="009C4A53"/>
    <w:rsid w:val="009C56B7"/>
    <w:rsid w:val="009C6A49"/>
    <w:rsid w:val="009D0405"/>
    <w:rsid w:val="009D1A61"/>
    <w:rsid w:val="009D1D17"/>
    <w:rsid w:val="009D2311"/>
    <w:rsid w:val="009D2430"/>
    <w:rsid w:val="009D24CF"/>
    <w:rsid w:val="009D43C8"/>
    <w:rsid w:val="009D4C44"/>
    <w:rsid w:val="009D55F4"/>
    <w:rsid w:val="009D57AA"/>
    <w:rsid w:val="009E0D22"/>
    <w:rsid w:val="009E1C19"/>
    <w:rsid w:val="009E2564"/>
    <w:rsid w:val="009E2684"/>
    <w:rsid w:val="009E2D72"/>
    <w:rsid w:val="009E3C26"/>
    <w:rsid w:val="009E3E7C"/>
    <w:rsid w:val="009E54E4"/>
    <w:rsid w:val="009E66CD"/>
    <w:rsid w:val="009E6ADE"/>
    <w:rsid w:val="009E714E"/>
    <w:rsid w:val="009E7805"/>
    <w:rsid w:val="009F018B"/>
    <w:rsid w:val="009F17ED"/>
    <w:rsid w:val="009F42C4"/>
    <w:rsid w:val="009F4E8E"/>
    <w:rsid w:val="009F633E"/>
    <w:rsid w:val="009F6B5C"/>
    <w:rsid w:val="00A0030F"/>
    <w:rsid w:val="00A012B7"/>
    <w:rsid w:val="00A029D2"/>
    <w:rsid w:val="00A02F71"/>
    <w:rsid w:val="00A04D52"/>
    <w:rsid w:val="00A04F60"/>
    <w:rsid w:val="00A056B2"/>
    <w:rsid w:val="00A05B88"/>
    <w:rsid w:val="00A07C67"/>
    <w:rsid w:val="00A14B3B"/>
    <w:rsid w:val="00A1521A"/>
    <w:rsid w:val="00A17B47"/>
    <w:rsid w:val="00A204DA"/>
    <w:rsid w:val="00A20F4F"/>
    <w:rsid w:val="00A2203B"/>
    <w:rsid w:val="00A23321"/>
    <w:rsid w:val="00A25B8F"/>
    <w:rsid w:val="00A25CB5"/>
    <w:rsid w:val="00A2644E"/>
    <w:rsid w:val="00A30CA3"/>
    <w:rsid w:val="00A30E81"/>
    <w:rsid w:val="00A31512"/>
    <w:rsid w:val="00A34F10"/>
    <w:rsid w:val="00A359E7"/>
    <w:rsid w:val="00A35ABC"/>
    <w:rsid w:val="00A35ECE"/>
    <w:rsid w:val="00A418A6"/>
    <w:rsid w:val="00A43A90"/>
    <w:rsid w:val="00A44343"/>
    <w:rsid w:val="00A44DE6"/>
    <w:rsid w:val="00A46EBE"/>
    <w:rsid w:val="00A47680"/>
    <w:rsid w:val="00A51C34"/>
    <w:rsid w:val="00A5271A"/>
    <w:rsid w:val="00A52E68"/>
    <w:rsid w:val="00A54801"/>
    <w:rsid w:val="00A55740"/>
    <w:rsid w:val="00A6047D"/>
    <w:rsid w:val="00A63593"/>
    <w:rsid w:val="00A63853"/>
    <w:rsid w:val="00A641E5"/>
    <w:rsid w:val="00A66773"/>
    <w:rsid w:val="00A71210"/>
    <w:rsid w:val="00A71FFE"/>
    <w:rsid w:val="00A726CA"/>
    <w:rsid w:val="00A80361"/>
    <w:rsid w:val="00A8237B"/>
    <w:rsid w:val="00A833D1"/>
    <w:rsid w:val="00A83692"/>
    <w:rsid w:val="00A85EED"/>
    <w:rsid w:val="00A86764"/>
    <w:rsid w:val="00A87467"/>
    <w:rsid w:val="00A87701"/>
    <w:rsid w:val="00A902B3"/>
    <w:rsid w:val="00A906DE"/>
    <w:rsid w:val="00A91CDC"/>
    <w:rsid w:val="00A92117"/>
    <w:rsid w:val="00A92A99"/>
    <w:rsid w:val="00A93A8D"/>
    <w:rsid w:val="00A93BDF"/>
    <w:rsid w:val="00A93C40"/>
    <w:rsid w:val="00A94F35"/>
    <w:rsid w:val="00A95DCE"/>
    <w:rsid w:val="00A97139"/>
    <w:rsid w:val="00AA0666"/>
    <w:rsid w:val="00AA15AD"/>
    <w:rsid w:val="00AA1A89"/>
    <w:rsid w:val="00AA1CF6"/>
    <w:rsid w:val="00AA2CD8"/>
    <w:rsid w:val="00AA3838"/>
    <w:rsid w:val="00AA3D4E"/>
    <w:rsid w:val="00AA74A4"/>
    <w:rsid w:val="00AB3960"/>
    <w:rsid w:val="00AB3CFA"/>
    <w:rsid w:val="00AB4285"/>
    <w:rsid w:val="00AB6D08"/>
    <w:rsid w:val="00AB7F37"/>
    <w:rsid w:val="00AC0E3B"/>
    <w:rsid w:val="00AC1342"/>
    <w:rsid w:val="00AC1FB2"/>
    <w:rsid w:val="00AC3A08"/>
    <w:rsid w:val="00AC6A06"/>
    <w:rsid w:val="00AD13A4"/>
    <w:rsid w:val="00AD22B2"/>
    <w:rsid w:val="00AD3037"/>
    <w:rsid w:val="00AD4E36"/>
    <w:rsid w:val="00AD536E"/>
    <w:rsid w:val="00AD5EB1"/>
    <w:rsid w:val="00AD5F38"/>
    <w:rsid w:val="00AD79C7"/>
    <w:rsid w:val="00AE04C8"/>
    <w:rsid w:val="00AE05D4"/>
    <w:rsid w:val="00AE0DC4"/>
    <w:rsid w:val="00AE0E5E"/>
    <w:rsid w:val="00AE1B98"/>
    <w:rsid w:val="00AE22AE"/>
    <w:rsid w:val="00AE2635"/>
    <w:rsid w:val="00AE273F"/>
    <w:rsid w:val="00AE29E1"/>
    <w:rsid w:val="00AE4493"/>
    <w:rsid w:val="00AE49C3"/>
    <w:rsid w:val="00AE7588"/>
    <w:rsid w:val="00AF37D8"/>
    <w:rsid w:val="00AF6669"/>
    <w:rsid w:val="00B009A1"/>
    <w:rsid w:val="00B013A8"/>
    <w:rsid w:val="00B031E9"/>
    <w:rsid w:val="00B044FE"/>
    <w:rsid w:val="00B0586B"/>
    <w:rsid w:val="00B06357"/>
    <w:rsid w:val="00B073E1"/>
    <w:rsid w:val="00B074B7"/>
    <w:rsid w:val="00B1040F"/>
    <w:rsid w:val="00B15A51"/>
    <w:rsid w:val="00B17E41"/>
    <w:rsid w:val="00B202FF"/>
    <w:rsid w:val="00B2146B"/>
    <w:rsid w:val="00B21E43"/>
    <w:rsid w:val="00B221F0"/>
    <w:rsid w:val="00B228B5"/>
    <w:rsid w:val="00B256DB"/>
    <w:rsid w:val="00B27322"/>
    <w:rsid w:val="00B27958"/>
    <w:rsid w:val="00B30558"/>
    <w:rsid w:val="00B30EA4"/>
    <w:rsid w:val="00B326C6"/>
    <w:rsid w:val="00B346F4"/>
    <w:rsid w:val="00B3502C"/>
    <w:rsid w:val="00B36589"/>
    <w:rsid w:val="00B368C3"/>
    <w:rsid w:val="00B40DCA"/>
    <w:rsid w:val="00B410C0"/>
    <w:rsid w:val="00B41A83"/>
    <w:rsid w:val="00B4272B"/>
    <w:rsid w:val="00B43D26"/>
    <w:rsid w:val="00B43FD6"/>
    <w:rsid w:val="00B44789"/>
    <w:rsid w:val="00B44801"/>
    <w:rsid w:val="00B458ED"/>
    <w:rsid w:val="00B45E14"/>
    <w:rsid w:val="00B51814"/>
    <w:rsid w:val="00B51FDF"/>
    <w:rsid w:val="00B52223"/>
    <w:rsid w:val="00B522F4"/>
    <w:rsid w:val="00B57668"/>
    <w:rsid w:val="00B60104"/>
    <w:rsid w:val="00B61DB6"/>
    <w:rsid w:val="00B6316F"/>
    <w:rsid w:val="00B658A5"/>
    <w:rsid w:val="00B659BA"/>
    <w:rsid w:val="00B66145"/>
    <w:rsid w:val="00B664B6"/>
    <w:rsid w:val="00B71FBD"/>
    <w:rsid w:val="00B7536D"/>
    <w:rsid w:val="00B7708A"/>
    <w:rsid w:val="00B77D1A"/>
    <w:rsid w:val="00B80649"/>
    <w:rsid w:val="00B81454"/>
    <w:rsid w:val="00B819B5"/>
    <w:rsid w:val="00B82140"/>
    <w:rsid w:val="00B83D90"/>
    <w:rsid w:val="00B841B6"/>
    <w:rsid w:val="00B85083"/>
    <w:rsid w:val="00B85462"/>
    <w:rsid w:val="00B85EFC"/>
    <w:rsid w:val="00B90187"/>
    <w:rsid w:val="00B90E33"/>
    <w:rsid w:val="00B919B4"/>
    <w:rsid w:val="00B93163"/>
    <w:rsid w:val="00B933AD"/>
    <w:rsid w:val="00B939AD"/>
    <w:rsid w:val="00B94F47"/>
    <w:rsid w:val="00B95536"/>
    <w:rsid w:val="00B960D0"/>
    <w:rsid w:val="00B966BC"/>
    <w:rsid w:val="00B96C9E"/>
    <w:rsid w:val="00BA23FA"/>
    <w:rsid w:val="00BA2BC7"/>
    <w:rsid w:val="00BA310E"/>
    <w:rsid w:val="00BA3677"/>
    <w:rsid w:val="00BA3A4C"/>
    <w:rsid w:val="00BA45EA"/>
    <w:rsid w:val="00BA462C"/>
    <w:rsid w:val="00BA569B"/>
    <w:rsid w:val="00BA678A"/>
    <w:rsid w:val="00BA78D8"/>
    <w:rsid w:val="00BB0176"/>
    <w:rsid w:val="00BB3EA0"/>
    <w:rsid w:val="00BB3F85"/>
    <w:rsid w:val="00BB43A6"/>
    <w:rsid w:val="00BB69E6"/>
    <w:rsid w:val="00BB6A3A"/>
    <w:rsid w:val="00BB7771"/>
    <w:rsid w:val="00BB7908"/>
    <w:rsid w:val="00BC0DBE"/>
    <w:rsid w:val="00BC1CF3"/>
    <w:rsid w:val="00BC23B3"/>
    <w:rsid w:val="00BC27B5"/>
    <w:rsid w:val="00BC29A1"/>
    <w:rsid w:val="00BC3CBA"/>
    <w:rsid w:val="00BC424F"/>
    <w:rsid w:val="00BC441F"/>
    <w:rsid w:val="00BC563E"/>
    <w:rsid w:val="00BC6171"/>
    <w:rsid w:val="00BC6BA4"/>
    <w:rsid w:val="00BC7A51"/>
    <w:rsid w:val="00BD1C06"/>
    <w:rsid w:val="00BD1EC4"/>
    <w:rsid w:val="00BD20F9"/>
    <w:rsid w:val="00BD2FEE"/>
    <w:rsid w:val="00BD3BCA"/>
    <w:rsid w:val="00BD42D2"/>
    <w:rsid w:val="00BD566E"/>
    <w:rsid w:val="00BD5AB6"/>
    <w:rsid w:val="00BD5B88"/>
    <w:rsid w:val="00BD6CD8"/>
    <w:rsid w:val="00BD782B"/>
    <w:rsid w:val="00BE110F"/>
    <w:rsid w:val="00BE3174"/>
    <w:rsid w:val="00BE364E"/>
    <w:rsid w:val="00BE51F4"/>
    <w:rsid w:val="00BE5B6E"/>
    <w:rsid w:val="00BE7FA9"/>
    <w:rsid w:val="00BF1FF5"/>
    <w:rsid w:val="00BF2D42"/>
    <w:rsid w:val="00BF6783"/>
    <w:rsid w:val="00BF6F35"/>
    <w:rsid w:val="00BF7537"/>
    <w:rsid w:val="00BF75FE"/>
    <w:rsid w:val="00BF77D5"/>
    <w:rsid w:val="00C0025E"/>
    <w:rsid w:val="00C007B7"/>
    <w:rsid w:val="00C00965"/>
    <w:rsid w:val="00C02C2B"/>
    <w:rsid w:val="00C03AA4"/>
    <w:rsid w:val="00C0580A"/>
    <w:rsid w:val="00C062E9"/>
    <w:rsid w:val="00C06C9F"/>
    <w:rsid w:val="00C11C77"/>
    <w:rsid w:val="00C1217E"/>
    <w:rsid w:val="00C123C7"/>
    <w:rsid w:val="00C1316C"/>
    <w:rsid w:val="00C142D2"/>
    <w:rsid w:val="00C1487B"/>
    <w:rsid w:val="00C16844"/>
    <w:rsid w:val="00C17223"/>
    <w:rsid w:val="00C206BE"/>
    <w:rsid w:val="00C22D8F"/>
    <w:rsid w:val="00C238E0"/>
    <w:rsid w:val="00C23D5C"/>
    <w:rsid w:val="00C25965"/>
    <w:rsid w:val="00C271B2"/>
    <w:rsid w:val="00C30834"/>
    <w:rsid w:val="00C311C3"/>
    <w:rsid w:val="00C32677"/>
    <w:rsid w:val="00C32B5E"/>
    <w:rsid w:val="00C3369F"/>
    <w:rsid w:val="00C3390B"/>
    <w:rsid w:val="00C34C50"/>
    <w:rsid w:val="00C353D0"/>
    <w:rsid w:val="00C35642"/>
    <w:rsid w:val="00C364DC"/>
    <w:rsid w:val="00C36F48"/>
    <w:rsid w:val="00C403C7"/>
    <w:rsid w:val="00C40663"/>
    <w:rsid w:val="00C424EA"/>
    <w:rsid w:val="00C50D17"/>
    <w:rsid w:val="00C51378"/>
    <w:rsid w:val="00C521F0"/>
    <w:rsid w:val="00C5310F"/>
    <w:rsid w:val="00C539FD"/>
    <w:rsid w:val="00C546F7"/>
    <w:rsid w:val="00C549A7"/>
    <w:rsid w:val="00C564D7"/>
    <w:rsid w:val="00C61391"/>
    <w:rsid w:val="00C61F87"/>
    <w:rsid w:val="00C637C4"/>
    <w:rsid w:val="00C64F28"/>
    <w:rsid w:val="00C66B24"/>
    <w:rsid w:val="00C67496"/>
    <w:rsid w:val="00C70BA8"/>
    <w:rsid w:val="00C718B8"/>
    <w:rsid w:val="00C72CAE"/>
    <w:rsid w:val="00C73B03"/>
    <w:rsid w:val="00C74336"/>
    <w:rsid w:val="00C75378"/>
    <w:rsid w:val="00C75C8D"/>
    <w:rsid w:val="00C77CDD"/>
    <w:rsid w:val="00C81DAB"/>
    <w:rsid w:val="00C85EB5"/>
    <w:rsid w:val="00C86246"/>
    <w:rsid w:val="00C87273"/>
    <w:rsid w:val="00C87C5E"/>
    <w:rsid w:val="00C9014B"/>
    <w:rsid w:val="00C92872"/>
    <w:rsid w:val="00C92AEF"/>
    <w:rsid w:val="00C93635"/>
    <w:rsid w:val="00C94BC2"/>
    <w:rsid w:val="00C9571C"/>
    <w:rsid w:val="00C95AF8"/>
    <w:rsid w:val="00C96A14"/>
    <w:rsid w:val="00C970AA"/>
    <w:rsid w:val="00CA1A5D"/>
    <w:rsid w:val="00CA1F71"/>
    <w:rsid w:val="00CA32E0"/>
    <w:rsid w:val="00CA5340"/>
    <w:rsid w:val="00CA5630"/>
    <w:rsid w:val="00CA5C76"/>
    <w:rsid w:val="00CA7304"/>
    <w:rsid w:val="00CA7344"/>
    <w:rsid w:val="00CB044E"/>
    <w:rsid w:val="00CB0903"/>
    <w:rsid w:val="00CB0F75"/>
    <w:rsid w:val="00CB6175"/>
    <w:rsid w:val="00CB7554"/>
    <w:rsid w:val="00CC0DD2"/>
    <w:rsid w:val="00CC1C62"/>
    <w:rsid w:val="00CC1F57"/>
    <w:rsid w:val="00CC22C3"/>
    <w:rsid w:val="00CC32AF"/>
    <w:rsid w:val="00CC34CC"/>
    <w:rsid w:val="00CC3B00"/>
    <w:rsid w:val="00CC54F3"/>
    <w:rsid w:val="00CC632B"/>
    <w:rsid w:val="00CC7453"/>
    <w:rsid w:val="00CC7482"/>
    <w:rsid w:val="00CC7573"/>
    <w:rsid w:val="00CD013C"/>
    <w:rsid w:val="00CD0860"/>
    <w:rsid w:val="00CD0BC5"/>
    <w:rsid w:val="00CD2E41"/>
    <w:rsid w:val="00CD34FB"/>
    <w:rsid w:val="00CD3FA3"/>
    <w:rsid w:val="00CD5DF0"/>
    <w:rsid w:val="00CE0DDF"/>
    <w:rsid w:val="00CE1100"/>
    <w:rsid w:val="00CE126C"/>
    <w:rsid w:val="00CE2BE4"/>
    <w:rsid w:val="00CE53E4"/>
    <w:rsid w:val="00CF3D87"/>
    <w:rsid w:val="00CF54AF"/>
    <w:rsid w:val="00CF7AB5"/>
    <w:rsid w:val="00CF7C0D"/>
    <w:rsid w:val="00D0080D"/>
    <w:rsid w:val="00D016E5"/>
    <w:rsid w:val="00D029DD"/>
    <w:rsid w:val="00D02E4C"/>
    <w:rsid w:val="00D0422C"/>
    <w:rsid w:val="00D04D83"/>
    <w:rsid w:val="00D04E11"/>
    <w:rsid w:val="00D05498"/>
    <w:rsid w:val="00D05787"/>
    <w:rsid w:val="00D11FAA"/>
    <w:rsid w:val="00D1322C"/>
    <w:rsid w:val="00D138A9"/>
    <w:rsid w:val="00D17993"/>
    <w:rsid w:val="00D2151F"/>
    <w:rsid w:val="00D21E0C"/>
    <w:rsid w:val="00D22B5B"/>
    <w:rsid w:val="00D240B3"/>
    <w:rsid w:val="00D24754"/>
    <w:rsid w:val="00D2660B"/>
    <w:rsid w:val="00D272B7"/>
    <w:rsid w:val="00D31726"/>
    <w:rsid w:val="00D32C3A"/>
    <w:rsid w:val="00D407B5"/>
    <w:rsid w:val="00D4167C"/>
    <w:rsid w:val="00D41EC3"/>
    <w:rsid w:val="00D420E9"/>
    <w:rsid w:val="00D42999"/>
    <w:rsid w:val="00D43C64"/>
    <w:rsid w:val="00D4412E"/>
    <w:rsid w:val="00D44DF0"/>
    <w:rsid w:val="00D4511E"/>
    <w:rsid w:val="00D4684A"/>
    <w:rsid w:val="00D46D1B"/>
    <w:rsid w:val="00D50E63"/>
    <w:rsid w:val="00D51EF3"/>
    <w:rsid w:val="00D5342D"/>
    <w:rsid w:val="00D55D82"/>
    <w:rsid w:val="00D56CF2"/>
    <w:rsid w:val="00D644CC"/>
    <w:rsid w:val="00D64E6F"/>
    <w:rsid w:val="00D64F89"/>
    <w:rsid w:val="00D651E5"/>
    <w:rsid w:val="00D65818"/>
    <w:rsid w:val="00D675BE"/>
    <w:rsid w:val="00D70488"/>
    <w:rsid w:val="00D70823"/>
    <w:rsid w:val="00D713B9"/>
    <w:rsid w:val="00D713C5"/>
    <w:rsid w:val="00D71E1C"/>
    <w:rsid w:val="00D73240"/>
    <w:rsid w:val="00D738DC"/>
    <w:rsid w:val="00D73CF9"/>
    <w:rsid w:val="00D740E1"/>
    <w:rsid w:val="00D74702"/>
    <w:rsid w:val="00D75D91"/>
    <w:rsid w:val="00D77950"/>
    <w:rsid w:val="00D77FCE"/>
    <w:rsid w:val="00D8052D"/>
    <w:rsid w:val="00D80861"/>
    <w:rsid w:val="00D80B3D"/>
    <w:rsid w:val="00D81214"/>
    <w:rsid w:val="00D82F82"/>
    <w:rsid w:val="00D84183"/>
    <w:rsid w:val="00D84FAC"/>
    <w:rsid w:val="00D855C5"/>
    <w:rsid w:val="00D85606"/>
    <w:rsid w:val="00D85726"/>
    <w:rsid w:val="00D8631A"/>
    <w:rsid w:val="00D8634E"/>
    <w:rsid w:val="00D864E7"/>
    <w:rsid w:val="00D9012C"/>
    <w:rsid w:val="00D918E5"/>
    <w:rsid w:val="00D922C7"/>
    <w:rsid w:val="00D92E70"/>
    <w:rsid w:val="00D93FBD"/>
    <w:rsid w:val="00D95025"/>
    <w:rsid w:val="00D95E89"/>
    <w:rsid w:val="00DA0DC5"/>
    <w:rsid w:val="00DA128C"/>
    <w:rsid w:val="00DA2AC6"/>
    <w:rsid w:val="00DA2B7C"/>
    <w:rsid w:val="00DA4EF1"/>
    <w:rsid w:val="00DA6988"/>
    <w:rsid w:val="00DA6ADD"/>
    <w:rsid w:val="00DB0563"/>
    <w:rsid w:val="00DB0A43"/>
    <w:rsid w:val="00DB0AEF"/>
    <w:rsid w:val="00DB10B0"/>
    <w:rsid w:val="00DB140E"/>
    <w:rsid w:val="00DB15D5"/>
    <w:rsid w:val="00DB3145"/>
    <w:rsid w:val="00DB4270"/>
    <w:rsid w:val="00DB4C31"/>
    <w:rsid w:val="00DB62F1"/>
    <w:rsid w:val="00DB6425"/>
    <w:rsid w:val="00DB77CC"/>
    <w:rsid w:val="00DB78A8"/>
    <w:rsid w:val="00DC03A9"/>
    <w:rsid w:val="00DC0907"/>
    <w:rsid w:val="00DC0A28"/>
    <w:rsid w:val="00DC180E"/>
    <w:rsid w:val="00DC1FB4"/>
    <w:rsid w:val="00DC2D23"/>
    <w:rsid w:val="00DC2EA0"/>
    <w:rsid w:val="00DC35E6"/>
    <w:rsid w:val="00DC40C0"/>
    <w:rsid w:val="00DC43F9"/>
    <w:rsid w:val="00DC4893"/>
    <w:rsid w:val="00DC495C"/>
    <w:rsid w:val="00DC5428"/>
    <w:rsid w:val="00DC7138"/>
    <w:rsid w:val="00DD13F0"/>
    <w:rsid w:val="00DD2C29"/>
    <w:rsid w:val="00DD2F2F"/>
    <w:rsid w:val="00DD499F"/>
    <w:rsid w:val="00DD5AD2"/>
    <w:rsid w:val="00DD5E92"/>
    <w:rsid w:val="00DD6676"/>
    <w:rsid w:val="00DE07A6"/>
    <w:rsid w:val="00DE0D79"/>
    <w:rsid w:val="00DE3063"/>
    <w:rsid w:val="00DE4278"/>
    <w:rsid w:val="00DE48B5"/>
    <w:rsid w:val="00DE4915"/>
    <w:rsid w:val="00DE4B26"/>
    <w:rsid w:val="00DE53AF"/>
    <w:rsid w:val="00DE5526"/>
    <w:rsid w:val="00DE6F9C"/>
    <w:rsid w:val="00DF064D"/>
    <w:rsid w:val="00DF42B2"/>
    <w:rsid w:val="00DF6FAD"/>
    <w:rsid w:val="00DF79F7"/>
    <w:rsid w:val="00E0001F"/>
    <w:rsid w:val="00E00502"/>
    <w:rsid w:val="00E00DFC"/>
    <w:rsid w:val="00E01E1A"/>
    <w:rsid w:val="00E01EA7"/>
    <w:rsid w:val="00E023C1"/>
    <w:rsid w:val="00E02AF9"/>
    <w:rsid w:val="00E03CAB"/>
    <w:rsid w:val="00E03EA4"/>
    <w:rsid w:val="00E043C9"/>
    <w:rsid w:val="00E04723"/>
    <w:rsid w:val="00E04D12"/>
    <w:rsid w:val="00E0558B"/>
    <w:rsid w:val="00E06047"/>
    <w:rsid w:val="00E06236"/>
    <w:rsid w:val="00E06A85"/>
    <w:rsid w:val="00E06BCC"/>
    <w:rsid w:val="00E06CDD"/>
    <w:rsid w:val="00E0791E"/>
    <w:rsid w:val="00E07B06"/>
    <w:rsid w:val="00E10347"/>
    <w:rsid w:val="00E11508"/>
    <w:rsid w:val="00E11D89"/>
    <w:rsid w:val="00E13E3B"/>
    <w:rsid w:val="00E14230"/>
    <w:rsid w:val="00E142E5"/>
    <w:rsid w:val="00E144F3"/>
    <w:rsid w:val="00E14A51"/>
    <w:rsid w:val="00E15504"/>
    <w:rsid w:val="00E15702"/>
    <w:rsid w:val="00E172F9"/>
    <w:rsid w:val="00E2047C"/>
    <w:rsid w:val="00E206BB"/>
    <w:rsid w:val="00E21B1C"/>
    <w:rsid w:val="00E21C80"/>
    <w:rsid w:val="00E21F58"/>
    <w:rsid w:val="00E2263A"/>
    <w:rsid w:val="00E22999"/>
    <w:rsid w:val="00E22C0B"/>
    <w:rsid w:val="00E25046"/>
    <w:rsid w:val="00E25871"/>
    <w:rsid w:val="00E25ECE"/>
    <w:rsid w:val="00E330BF"/>
    <w:rsid w:val="00E33214"/>
    <w:rsid w:val="00E34530"/>
    <w:rsid w:val="00E3567B"/>
    <w:rsid w:val="00E35C4C"/>
    <w:rsid w:val="00E3617B"/>
    <w:rsid w:val="00E42B4F"/>
    <w:rsid w:val="00E42D20"/>
    <w:rsid w:val="00E43BFB"/>
    <w:rsid w:val="00E43C25"/>
    <w:rsid w:val="00E45E04"/>
    <w:rsid w:val="00E461E2"/>
    <w:rsid w:val="00E473BF"/>
    <w:rsid w:val="00E50961"/>
    <w:rsid w:val="00E524E4"/>
    <w:rsid w:val="00E533A2"/>
    <w:rsid w:val="00E570FF"/>
    <w:rsid w:val="00E57371"/>
    <w:rsid w:val="00E5782B"/>
    <w:rsid w:val="00E57CA0"/>
    <w:rsid w:val="00E60645"/>
    <w:rsid w:val="00E61722"/>
    <w:rsid w:val="00E61E44"/>
    <w:rsid w:val="00E6221B"/>
    <w:rsid w:val="00E625C3"/>
    <w:rsid w:val="00E63731"/>
    <w:rsid w:val="00E63735"/>
    <w:rsid w:val="00E63CF6"/>
    <w:rsid w:val="00E64703"/>
    <w:rsid w:val="00E6515D"/>
    <w:rsid w:val="00E672EB"/>
    <w:rsid w:val="00E708F3"/>
    <w:rsid w:val="00E709F3"/>
    <w:rsid w:val="00E72FB8"/>
    <w:rsid w:val="00E74DA8"/>
    <w:rsid w:val="00E76A58"/>
    <w:rsid w:val="00E80BD4"/>
    <w:rsid w:val="00E80F91"/>
    <w:rsid w:val="00E81FE6"/>
    <w:rsid w:val="00E840BC"/>
    <w:rsid w:val="00E85A25"/>
    <w:rsid w:val="00E85AF0"/>
    <w:rsid w:val="00E867A4"/>
    <w:rsid w:val="00E86C3D"/>
    <w:rsid w:val="00E86DBB"/>
    <w:rsid w:val="00E9230E"/>
    <w:rsid w:val="00E92711"/>
    <w:rsid w:val="00E935DA"/>
    <w:rsid w:val="00E9464C"/>
    <w:rsid w:val="00E968BC"/>
    <w:rsid w:val="00E96CB8"/>
    <w:rsid w:val="00EA05E7"/>
    <w:rsid w:val="00EA0E2D"/>
    <w:rsid w:val="00EA1933"/>
    <w:rsid w:val="00EA23FB"/>
    <w:rsid w:val="00EA2461"/>
    <w:rsid w:val="00EA372C"/>
    <w:rsid w:val="00EA3FD8"/>
    <w:rsid w:val="00EA48B3"/>
    <w:rsid w:val="00EA4F2B"/>
    <w:rsid w:val="00EA7BA6"/>
    <w:rsid w:val="00EB3698"/>
    <w:rsid w:val="00EB515A"/>
    <w:rsid w:val="00EB54FD"/>
    <w:rsid w:val="00EB5556"/>
    <w:rsid w:val="00EB5752"/>
    <w:rsid w:val="00EB5C3E"/>
    <w:rsid w:val="00EB5C8A"/>
    <w:rsid w:val="00EC08BA"/>
    <w:rsid w:val="00EC18E2"/>
    <w:rsid w:val="00EC1DD6"/>
    <w:rsid w:val="00EC3507"/>
    <w:rsid w:val="00EC3CC2"/>
    <w:rsid w:val="00EC692A"/>
    <w:rsid w:val="00EC7766"/>
    <w:rsid w:val="00ED109A"/>
    <w:rsid w:val="00ED1757"/>
    <w:rsid w:val="00ED19D1"/>
    <w:rsid w:val="00ED1E97"/>
    <w:rsid w:val="00ED23CB"/>
    <w:rsid w:val="00ED42DB"/>
    <w:rsid w:val="00ED4AE5"/>
    <w:rsid w:val="00ED52E6"/>
    <w:rsid w:val="00ED5AB7"/>
    <w:rsid w:val="00ED69BA"/>
    <w:rsid w:val="00ED7D2D"/>
    <w:rsid w:val="00EE009C"/>
    <w:rsid w:val="00EE10CD"/>
    <w:rsid w:val="00EE1126"/>
    <w:rsid w:val="00EE1F4D"/>
    <w:rsid w:val="00EE2A74"/>
    <w:rsid w:val="00EE2F73"/>
    <w:rsid w:val="00EE51CC"/>
    <w:rsid w:val="00EE6F60"/>
    <w:rsid w:val="00EF0161"/>
    <w:rsid w:val="00EF04A2"/>
    <w:rsid w:val="00EF0A5C"/>
    <w:rsid w:val="00EF1447"/>
    <w:rsid w:val="00EF369E"/>
    <w:rsid w:val="00EF3BEE"/>
    <w:rsid w:val="00EF50D6"/>
    <w:rsid w:val="00EF5181"/>
    <w:rsid w:val="00EF5C1C"/>
    <w:rsid w:val="00EF6E64"/>
    <w:rsid w:val="00F00BA2"/>
    <w:rsid w:val="00F01514"/>
    <w:rsid w:val="00F02153"/>
    <w:rsid w:val="00F02701"/>
    <w:rsid w:val="00F03570"/>
    <w:rsid w:val="00F03B28"/>
    <w:rsid w:val="00F052FF"/>
    <w:rsid w:val="00F0649A"/>
    <w:rsid w:val="00F06F92"/>
    <w:rsid w:val="00F104FC"/>
    <w:rsid w:val="00F11577"/>
    <w:rsid w:val="00F121BE"/>
    <w:rsid w:val="00F13C17"/>
    <w:rsid w:val="00F1449C"/>
    <w:rsid w:val="00F17CCA"/>
    <w:rsid w:val="00F2023D"/>
    <w:rsid w:val="00F205E3"/>
    <w:rsid w:val="00F219F5"/>
    <w:rsid w:val="00F23964"/>
    <w:rsid w:val="00F303A7"/>
    <w:rsid w:val="00F31B11"/>
    <w:rsid w:val="00F320F5"/>
    <w:rsid w:val="00F32E32"/>
    <w:rsid w:val="00F338EF"/>
    <w:rsid w:val="00F33EB2"/>
    <w:rsid w:val="00F34450"/>
    <w:rsid w:val="00F3661A"/>
    <w:rsid w:val="00F377E6"/>
    <w:rsid w:val="00F37A71"/>
    <w:rsid w:val="00F40606"/>
    <w:rsid w:val="00F41B66"/>
    <w:rsid w:val="00F41C84"/>
    <w:rsid w:val="00F435BD"/>
    <w:rsid w:val="00F442E7"/>
    <w:rsid w:val="00F449F8"/>
    <w:rsid w:val="00F44E64"/>
    <w:rsid w:val="00F46D5E"/>
    <w:rsid w:val="00F46E8F"/>
    <w:rsid w:val="00F50305"/>
    <w:rsid w:val="00F516CB"/>
    <w:rsid w:val="00F5343D"/>
    <w:rsid w:val="00F5509C"/>
    <w:rsid w:val="00F56814"/>
    <w:rsid w:val="00F56865"/>
    <w:rsid w:val="00F57D14"/>
    <w:rsid w:val="00F61FF4"/>
    <w:rsid w:val="00F6250D"/>
    <w:rsid w:val="00F63645"/>
    <w:rsid w:val="00F649CD"/>
    <w:rsid w:val="00F64C0A"/>
    <w:rsid w:val="00F65B49"/>
    <w:rsid w:val="00F671E4"/>
    <w:rsid w:val="00F67D5E"/>
    <w:rsid w:val="00F72FC9"/>
    <w:rsid w:val="00F75C50"/>
    <w:rsid w:val="00F769AE"/>
    <w:rsid w:val="00F77394"/>
    <w:rsid w:val="00F820B4"/>
    <w:rsid w:val="00F83728"/>
    <w:rsid w:val="00F84C85"/>
    <w:rsid w:val="00F85414"/>
    <w:rsid w:val="00F85D16"/>
    <w:rsid w:val="00F87514"/>
    <w:rsid w:val="00F87FB1"/>
    <w:rsid w:val="00F900E1"/>
    <w:rsid w:val="00F91A90"/>
    <w:rsid w:val="00F92944"/>
    <w:rsid w:val="00F93711"/>
    <w:rsid w:val="00F941E3"/>
    <w:rsid w:val="00F9432B"/>
    <w:rsid w:val="00F94997"/>
    <w:rsid w:val="00F95AE6"/>
    <w:rsid w:val="00F95C20"/>
    <w:rsid w:val="00FA147D"/>
    <w:rsid w:val="00FA188E"/>
    <w:rsid w:val="00FA2D3A"/>
    <w:rsid w:val="00FA3651"/>
    <w:rsid w:val="00FA39F3"/>
    <w:rsid w:val="00FA41B0"/>
    <w:rsid w:val="00FA4B5B"/>
    <w:rsid w:val="00FA4B86"/>
    <w:rsid w:val="00FA58C3"/>
    <w:rsid w:val="00FA5D5E"/>
    <w:rsid w:val="00FA624D"/>
    <w:rsid w:val="00FA7E0B"/>
    <w:rsid w:val="00FB148B"/>
    <w:rsid w:val="00FB2197"/>
    <w:rsid w:val="00FB28AB"/>
    <w:rsid w:val="00FB2BA6"/>
    <w:rsid w:val="00FB3F67"/>
    <w:rsid w:val="00FB4CA6"/>
    <w:rsid w:val="00FB6C15"/>
    <w:rsid w:val="00FB76AB"/>
    <w:rsid w:val="00FC0E9C"/>
    <w:rsid w:val="00FC1330"/>
    <w:rsid w:val="00FC2387"/>
    <w:rsid w:val="00FC308A"/>
    <w:rsid w:val="00FC3CB3"/>
    <w:rsid w:val="00FC454E"/>
    <w:rsid w:val="00FC4BE1"/>
    <w:rsid w:val="00FC52EB"/>
    <w:rsid w:val="00FC547C"/>
    <w:rsid w:val="00FC6B3A"/>
    <w:rsid w:val="00FC76FD"/>
    <w:rsid w:val="00FD0031"/>
    <w:rsid w:val="00FD032D"/>
    <w:rsid w:val="00FD240B"/>
    <w:rsid w:val="00FD27D5"/>
    <w:rsid w:val="00FD33BA"/>
    <w:rsid w:val="00FD536D"/>
    <w:rsid w:val="00FD53B1"/>
    <w:rsid w:val="00FD548A"/>
    <w:rsid w:val="00FD5F35"/>
    <w:rsid w:val="00FD5FCC"/>
    <w:rsid w:val="00FD7617"/>
    <w:rsid w:val="00FD7C9B"/>
    <w:rsid w:val="00FE2108"/>
    <w:rsid w:val="00FE45C1"/>
    <w:rsid w:val="00FE493E"/>
    <w:rsid w:val="00FE570A"/>
    <w:rsid w:val="00FE57E7"/>
    <w:rsid w:val="00FE5867"/>
    <w:rsid w:val="00FE7797"/>
    <w:rsid w:val="00FE7E13"/>
    <w:rsid w:val="00FF0A09"/>
    <w:rsid w:val="00FF0FA8"/>
    <w:rsid w:val="00FF23A2"/>
    <w:rsid w:val="00FF2A82"/>
    <w:rsid w:val="00FF45C6"/>
    <w:rsid w:val="00FF5F98"/>
    <w:rsid w:val="00FF68D5"/>
    <w:rsid w:val="00FF6944"/>
    <w:rsid w:val="00FF6F7E"/>
    <w:rsid w:val="00FF72D6"/>
    <w:rsid w:val="00FF758D"/>
    <w:rsid w:val="00FF7EB9"/>
    <w:rsid w:val="0320A37B"/>
    <w:rsid w:val="03D76FFA"/>
    <w:rsid w:val="07CF35E2"/>
    <w:rsid w:val="0E81C2BD"/>
    <w:rsid w:val="0FE5BC9C"/>
    <w:rsid w:val="11578320"/>
    <w:rsid w:val="1242C5E3"/>
    <w:rsid w:val="128724D4"/>
    <w:rsid w:val="12953EA9"/>
    <w:rsid w:val="1A834FF1"/>
    <w:rsid w:val="1C2AA408"/>
    <w:rsid w:val="1E152E7C"/>
    <w:rsid w:val="219A1B8F"/>
    <w:rsid w:val="26105837"/>
    <w:rsid w:val="279AD4DC"/>
    <w:rsid w:val="2BB1FDBE"/>
    <w:rsid w:val="30ECEA2E"/>
    <w:rsid w:val="37E3B82A"/>
    <w:rsid w:val="39290200"/>
    <w:rsid w:val="43464903"/>
    <w:rsid w:val="44A741FD"/>
    <w:rsid w:val="4A00B715"/>
    <w:rsid w:val="4A35A482"/>
    <w:rsid w:val="4A3DEC64"/>
    <w:rsid w:val="53C7AC22"/>
    <w:rsid w:val="55029789"/>
    <w:rsid w:val="5A0EE9A8"/>
    <w:rsid w:val="5BB0720D"/>
    <w:rsid w:val="5E0B3EB3"/>
    <w:rsid w:val="6793FAC5"/>
    <w:rsid w:val="72B4730D"/>
    <w:rsid w:val="7DADF38B"/>
    <w:rsid w:val="7E41032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697CAB"/>
  <w15:docId w15:val="{771EAD1A-D3CA-403E-86D3-A4D397260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04F"/>
    <w:pPr>
      <w:spacing w:after="200" w:line="276" w:lineRule="auto"/>
    </w:pPr>
    <w:rPr>
      <w:rFonts w:cs="Calibri"/>
      <w:sz w:val="22"/>
      <w:szCs w:val="22"/>
      <w:lang w:eastAsia="en-US"/>
    </w:rPr>
  </w:style>
  <w:style w:type="paragraph" w:styleId="Heading1">
    <w:name w:val="heading 1"/>
    <w:basedOn w:val="Normal"/>
    <w:next w:val="Normal"/>
    <w:link w:val="Heading1Char"/>
    <w:uiPriority w:val="9"/>
    <w:qFormat/>
    <w:rsid w:val="00FD33B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F23A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uiPriority w:val="99"/>
    <w:rsid w:val="00C70B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C70BA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70B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0BA8"/>
    <w:rPr>
      <w:rFonts w:ascii="Tahoma" w:hAnsi="Tahoma" w:cs="Tahoma"/>
      <w:sz w:val="16"/>
      <w:szCs w:val="16"/>
    </w:rPr>
  </w:style>
  <w:style w:type="paragraph" w:styleId="ListParagraph">
    <w:name w:val="List Paragraph"/>
    <w:aliases w:val="Subtitle Cover Page,List Paragraph1,igunore,Task Body,Loetelu (bulletid),Bullet List,FooterText,numbered,Paragraphe de liste1,Bulletr List Paragraph,列出段落,列出段落1,List Paragraph2,List Paragraph21,Listeafsnit1,Parágrafo da Lista1,リスト段落1"/>
    <w:basedOn w:val="Normal"/>
    <w:link w:val="ListParagraphChar"/>
    <w:uiPriority w:val="34"/>
    <w:qFormat/>
    <w:rsid w:val="00C70BA8"/>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qFormat/>
    <w:rsid w:val="00C70BA8"/>
    <w:pPr>
      <w:spacing w:line="240" w:lineRule="auto"/>
    </w:pPr>
    <w:rPr>
      <w:sz w:val="20"/>
      <w:szCs w:val="20"/>
    </w:rPr>
  </w:style>
  <w:style w:type="character" w:customStyle="1" w:styleId="CommentTextChar">
    <w:name w:val="Comment Text Char"/>
    <w:link w:val="CommentText"/>
    <w:uiPriority w:val="99"/>
    <w:rsid w:val="00C70BA8"/>
    <w:rPr>
      <w:sz w:val="20"/>
      <w:szCs w:val="20"/>
    </w:rPr>
  </w:style>
  <w:style w:type="character" w:styleId="CommentReference">
    <w:name w:val="annotation reference"/>
    <w:uiPriority w:val="99"/>
    <w:semiHidden/>
    <w:rsid w:val="00C70BA8"/>
    <w:rPr>
      <w:sz w:val="18"/>
      <w:szCs w:val="18"/>
    </w:rPr>
  </w:style>
  <w:style w:type="table" w:customStyle="1" w:styleId="TableGrid1">
    <w:name w:val="Table Grid1"/>
    <w:uiPriority w:val="99"/>
    <w:rsid w:val="00E2047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2E27CF"/>
    <w:rPr>
      <w:b/>
      <w:bCs/>
    </w:rPr>
  </w:style>
  <w:style w:type="character" w:customStyle="1" w:styleId="CommentSubjectChar">
    <w:name w:val="Comment Subject Char"/>
    <w:link w:val="CommentSubject"/>
    <w:uiPriority w:val="99"/>
    <w:semiHidden/>
    <w:rsid w:val="002E27CF"/>
    <w:rPr>
      <w:b/>
      <w:bCs/>
      <w:sz w:val="20"/>
      <w:szCs w:val="20"/>
    </w:rPr>
  </w:style>
  <w:style w:type="paragraph" w:styleId="Header">
    <w:name w:val="header"/>
    <w:basedOn w:val="Normal"/>
    <w:link w:val="HeaderChar"/>
    <w:uiPriority w:val="99"/>
    <w:unhideWhenUsed/>
    <w:rsid w:val="008930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04A"/>
    <w:rPr>
      <w:rFonts w:cs="Calibri"/>
      <w:sz w:val="22"/>
      <w:szCs w:val="22"/>
      <w:lang w:eastAsia="en-US"/>
    </w:rPr>
  </w:style>
  <w:style w:type="paragraph" w:styleId="Footer">
    <w:name w:val="footer"/>
    <w:basedOn w:val="Normal"/>
    <w:link w:val="FooterChar"/>
    <w:uiPriority w:val="99"/>
    <w:unhideWhenUsed/>
    <w:rsid w:val="008930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04A"/>
    <w:rPr>
      <w:rFonts w:cs="Calibri"/>
      <w:sz w:val="22"/>
      <w:szCs w:val="22"/>
      <w:lang w:eastAsia="en-US"/>
    </w:rPr>
  </w:style>
  <w:style w:type="table" w:customStyle="1" w:styleId="TableGrid11">
    <w:name w:val="Table Grid11"/>
    <w:basedOn w:val="TableNormal"/>
    <w:next w:val="TableGrid"/>
    <w:rsid w:val="005C488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B450B"/>
    <w:rPr>
      <w:rFonts w:ascii="Times New Roman" w:hAnsi="Times New Roman" w:cs="Times New Roman"/>
      <w:sz w:val="24"/>
      <w:szCs w:val="24"/>
    </w:rPr>
  </w:style>
  <w:style w:type="paragraph" w:customStyle="1" w:styleId="DefaultText">
    <w:name w:val="Default Text"/>
    <w:basedOn w:val="Normal"/>
    <w:rsid w:val="00A51C34"/>
    <w:pPr>
      <w:spacing w:after="0" w:line="240" w:lineRule="auto"/>
    </w:pPr>
    <w:rPr>
      <w:rFonts w:ascii="Times New Roman" w:eastAsia="Times New Roman" w:hAnsi="Times New Roman" w:cs="Times New Roman"/>
      <w:sz w:val="24"/>
      <w:szCs w:val="20"/>
      <w:lang w:val="en-US"/>
    </w:rPr>
  </w:style>
  <w:style w:type="character" w:customStyle="1" w:styleId="ListParagraphChar">
    <w:name w:val="List Paragraph Char"/>
    <w:aliases w:val="Subtitle Cover Page Char,List Paragraph1 Char,igunore Char,Task Body Char,Loetelu (bulletid) Char,Bullet List Char,FooterText Char,numbered Char,Paragraphe de liste1 Char,Bulletr List Paragraph Char,列出段落 Char,列出段落1 Char,リスト段落1 Char"/>
    <w:link w:val="ListParagraph"/>
    <w:uiPriority w:val="99"/>
    <w:qFormat/>
    <w:rsid w:val="00A51C34"/>
    <w:rPr>
      <w:rFonts w:ascii="Times New Roman" w:eastAsia="Times New Roman" w:hAnsi="Times New Roman"/>
      <w:lang w:val="en-GB" w:eastAsia="en-US"/>
    </w:rPr>
  </w:style>
  <w:style w:type="paragraph" w:styleId="NoSpacing">
    <w:name w:val="No Spacing"/>
    <w:uiPriority w:val="1"/>
    <w:qFormat/>
    <w:rsid w:val="00DA6ADD"/>
    <w:rPr>
      <w:rFonts w:asciiTheme="minorHAnsi" w:eastAsiaTheme="minorHAnsi" w:hAnsiTheme="minorHAnsi" w:cstheme="minorBidi"/>
      <w:sz w:val="22"/>
      <w:szCs w:val="22"/>
      <w:lang w:eastAsia="en-US"/>
    </w:rPr>
  </w:style>
  <w:style w:type="table" w:styleId="LightList-Accent2">
    <w:name w:val="Light List Accent 2"/>
    <w:basedOn w:val="TableNormal"/>
    <w:uiPriority w:val="61"/>
    <w:rsid w:val="00DA6ADD"/>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430EFF"/>
    <w:rPr>
      <w:rFonts w:cs="Calibri"/>
      <w:sz w:val="22"/>
      <w:szCs w:val="22"/>
      <w:lang w:eastAsia="en-US"/>
    </w:rPr>
  </w:style>
  <w:style w:type="paragraph" w:customStyle="1" w:styleId="DocTitle">
    <w:name w:val="Doc Title"/>
    <w:basedOn w:val="Heading1"/>
    <w:rsid w:val="00FD33BA"/>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bCs/>
      <w:color w:val="333399"/>
      <w:lang w:val="en-US"/>
    </w:rPr>
  </w:style>
  <w:style w:type="character" w:customStyle="1" w:styleId="Heading1Char">
    <w:name w:val="Heading 1 Char"/>
    <w:basedOn w:val="DefaultParagraphFont"/>
    <w:link w:val="Heading1"/>
    <w:uiPriority w:val="9"/>
    <w:rsid w:val="00FD33BA"/>
    <w:rPr>
      <w:rFonts w:asciiTheme="majorHAnsi" w:eastAsiaTheme="majorEastAsia" w:hAnsiTheme="majorHAnsi" w:cstheme="majorBidi"/>
      <w:color w:val="365F91" w:themeColor="accent1" w:themeShade="BF"/>
      <w:sz w:val="32"/>
      <w:szCs w:val="32"/>
      <w:lang w:eastAsia="en-US"/>
    </w:rPr>
  </w:style>
  <w:style w:type="paragraph" w:customStyle="1" w:styleId="Default">
    <w:name w:val="Default"/>
    <w:rsid w:val="00607EC3"/>
    <w:pPr>
      <w:autoSpaceDE w:val="0"/>
      <w:autoSpaceDN w:val="0"/>
      <w:adjustRightInd w:val="0"/>
    </w:pPr>
    <w:rPr>
      <w:rFonts w:cs="Calibri"/>
      <w:color w:val="000000"/>
      <w:sz w:val="24"/>
      <w:szCs w:val="24"/>
    </w:rPr>
  </w:style>
  <w:style w:type="character" w:styleId="PlaceholderText">
    <w:name w:val="Placeholder Text"/>
    <w:basedOn w:val="DefaultParagraphFont"/>
    <w:uiPriority w:val="99"/>
    <w:rsid w:val="008A604A"/>
    <w:rPr>
      <w:color w:val="808080"/>
    </w:rPr>
  </w:style>
  <w:style w:type="character" w:styleId="Hyperlink">
    <w:name w:val="Hyperlink"/>
    <w:uiPriority w:val="99"/>
    <w:rsid w:val="00D922C7"/>
    <w:rPr>
      <w:color w:val="0000FF"/>
      <w:u w:val="single"/>
    </w:rPr>
  </w:style>
  <w:style w:type="table" w:customStyle="1" w:styleId="TableGrid2">
    <w:name w:val="Table Grid2"/>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link w:val="BodyChar"/>
    <w:rsid w:val="006A13A7"/>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aragraph">
    <w:name w:val="paragraph"/>
    <w:basedOn w:val="Normal"/>
    <w:rsid w:val="00DC1FB4"/>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DefaultParagraphFont"/>
    <w:rsid w:val="00DC1FB4"/>
  </w:style>
  <w:style w:type="character" w:customStyle="1" w:styleId="eop">
    <w:name w:val="eop"/>
    <w:basedOn w:val="DefaultParagraphFont"/>
    <w:rsid w:val="00DC1FB4"/>
  </w:style>
  <w:style w:type="character" w:customStyle="1" w:styleId="BodyChar">
    <w:name w:val="Body Char"/>
    <w:link w:val="Body"/>
    <w:rsid w:val="00CE2BE4"/>
    <w:rPr>
      <w:rFonts w:cs="Calibri"/>
      <w:color w:val="000000"/>
      <w:sz w:val="22"/>
      <w:szCs w:val="22"/>
      <w:u w:color="000000"/>
      <w:bdr w:val="nil"/>
    </w:rPr>
  </w:style>
  <w:style w:type="paragraph" w:styleId="TOCHeading">
    <w:name w:val="TOC Heading"/>
    <w:basedOn w:val="Heading1"/>
    <w:next w:val="Normal"/>
    <w:uiPriority w:val="39"/>
    <w:unhideWhenUsed/>
    <w:qFormat/>
    <w:rsid w:val="00696E7C"/>
    <w:pPr>
      <w:spacing w:line="259" w:lineRule="auto"/>
      <w:outlineLvl w:val="9"/>
    </w:pPr>
    <w:rPr>
      <w:lang w:val="en-US"/>
    </w:rPr>
  </w:style>
  <w:style w:type="paragraph" w:styleId="TOC1">
    <w:name w:val="toc 1"/>
    <w:basedOn w:val="Normal"/>
    <w:next w:val="Normal"/>
    <w:autoRedefine/>
    <w:uiPriority w:val="39"/>
    <w:unhideWhenUsed/>
    <w:rsid w:val="00696E7C"/>
    <w:pPr>
      <w:pBdr>
        <w:top w:val="nil"/>
        <w:left w:val="nil"/>
        <w:bottom w:val="nil"/>
        <w:right w:val="nil"/>
        <w:between w:val="nil"/>
        <w:bar w:val="nil"/>
      </w:pBdr>
      <w:spacing w:after="100" w:line="240" w:lineRule="auto"/>
    </w:pPr>
    <w:rPr>
      <w:rFonts w:ascii="Times New Roman" w:eastAsia="Arial Unicode MS" w:hAnsi="Times New Roman" w:cs="Times New Roman"/>
      <w:sz w:val="24"/>
      <w:szCs w:val="24"/>
      <w:bdr w:val="nil"/>
      <w:lang w:val="en-US"/>
    </w:rPr>
  </w:style>
  <w:style w:type="paragraph" w:styleId="TOC2">
    <w:name w:val="toc 2"/>
    <w:basedOn w:val="Normal"/>
    <w:next w:val="Normal"/>
    <w:autoRedefine/>
    <w:uiPriority w:val="39"/>
    <w:unhideWhenUsed/>
    <w:rsid w:val="0002360D"/>
    <w:pPr>
      <w:pBdr>
        <w:top w:val="nil"/>
        <w:left w:val="nil"/>
        <w:bottom w:val="nil"/>
        <w:right w:val="nil"/>
        <w:between w:val="nil"/>
        <w:bar w:val="nil"/>
      </w:pBdr>
      <w:tabs>
        <w:tab w:val="right" w:leader="dot" w:pos="9010"/>
      </w:tabs>
      <w:spacing w:after="100" w:line="240" w:lineRule="auto"/>
      <w:ind w:left="240"/>
    </w:pPr>
    <w:rPr>
      <w:rFonts w:eastAsia="Arial Unicode MS"/>
      <w:noProof/>
      <w:bdr w:val="nil"/>
    </w:rPr>
  </w:style>
  <w:style w:type="paragraph" w:styleId="TOC3">
    <w:name w:val="toc 3"/>
    <w:basedOn w:val="Normal"/>
    <w:next w:val="Normal"/>
    <w:autoRedefine/>
    <w:uiPriority w:val="39"/>
    <w:unhideWhenUsed/>
    <w:rsid w:val="001D3188"/>
    <w:pPr>
      <w:spacing w:after="100" w:line="259" w:lineRule="auto"/>
      <w:ind w:left="440"/>
    </w:pPr>
    <w:rPr>
      <w:rFonts w:asciiTheme="minorHAnsi" w:eastAsiaTheme="minorEastAsia" w:hAnsiTheme="minorHAnsi" w:cs="Times New Roman"/>
      <w:lang w:val="en-US"/>
    </w:rPr>
  </w:style>
  <w:style w:type="character" w:styleId="UnresolvedMention">
    <w:name w:val="Unresolved Mention"/>
    <w:basedOn w:val="DefaultParagraphFont"/>
    <w:uiPriority w:val="99"/>
    <w:semiHidden/>
    <w:unhideWhenUsed/>
    <w:rsid w:val="0036630D"/>
    <w:rPr>
      <w:color w:val="605E5C"/>
      <w:shd w:val="clear" w:color="auto" w:fill="E1DFDD"/>
    </w:rPr>
  </w:style>
  <w:style w:type="table" w:styleId="GridTable6Colorful-Accent1">
    <w:name w:val="Grid Table 6 Colorful Accent 1"/>
    <w:basedOn w:val="TableNormal"/>
    <w:uiPriority w:val="51"/>
    <w:rsid w:val="00EF0A5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5">
    <w:name w:val="Grid Table 1 Light Accent 5"/>
    <w:basedOn w:val="TableNormal"/>
    <w:uiPriority w:val="46"/>
    <w:rsid w:val="00754B11"/>
    <w:tblPr>
      <w:tblStyleRowBandSize w:val="1"/>
      <w:tblStyleColBandSize w:val="1"/>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Pr>
    <w:tcPr>
      <w:shd w:val="clear" w:color="auto" w:fill="DBE5F1" w:themeFill="accent1" w:themeFillTint="33"/>
    </w:tc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54B11"/>
    <w:tblPr>
      <w:tblStyleRowBandSize w:val="1"/>
      <w:tblStyleColBandSize w:val="1"/>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754B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Emphasis">
    <w:name w:val="Emphasis"/>
    <w:basedOn w:val="DefaultParagraphFont"/>
    <w:uiPriority w:val="20"/>
    <w:qFormat/>
    <w:rsid w:val="000E6E6C"/>
    <w:rPr>
      <w:i/>
      <w:iCs/>
    </w:rPr>
  </w:style>
  <w:style w:type="character" w:customStyle="1" w:styleId="Heading3Char">
    <w:name w:val="Heading 3 Char"/>
    <w:basedOn w:val="DefaultParagraphFont"/>
    <w:link w:val="Heading3"/>
    <w:uiPriority w:val="9"/>
    <w:semiHidden/>
    <w:rsid w:val="00FF23A2"/>
    <w:rPr>
      <w:rFonts w:asciiTheme="majorHAnsi" w:eastAsiaTheme="majorEastAsia" w:hAnsiTheme="majorHAnsi" w:cstheme="majorBidi"/>
      <w:color w:val="243F60" w:themeColor="accent1" w:themeShade="7F"/>
      <w:sz w:val="24"/>
      <w:szCs w:val="24"/>
      <w:lang w:eastAsia="en-US"/>
    </w:rPr>
  </w:style>
  <w:style w:type="paragraph" w:customStyle="1" w:styleId="xmsolistparagraph">
    <w:name w:val="xmsolistparagraph"/>
    <w:basedOn w:val="Normal"/>
    <w:rsid w:val="00F769A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377">
      <w:bodyDiv w:val="1"/>
      <w:marLeft w:val="0"/>
      <w:marRight w:val="0"/>
      <w:marTop w:val="0"/>
      <w:marBottom w:val="0"/>
      <w:divBdr>
        <w:top w:val="none" w:sz="0" w:space="0" w:color="auto"/>
        <w:left w:val="none" w:sz="0" w:space="0" w:color="auto"/>
        <w:bottom w:val="none" w:sz="0" w:space="0" w:color="auto"/>
        <w:right w:val="none" w:sz="0" w:space="0" w:color="auto"/>
      </w:divBdr>
    </w:div>
    <w:div w:id="16473147">
      <w:bodyDiv w:val="1"/>
      <w:marLeft w:val="0"/>
      <w:marRight w:val="0"/>
      <w:marTop w:val="0"/>
      <w:marBottom w:val="0"/>
      <w:divBdr>
        <w:top w:val="none" w:sz="0" w:space="0" w:color="auto"/>
        <w:left w:val="none" w:sz="0" w:space="0" w:color="auto"/>
        <w:bottom w:val="none" w:sz="0" w:space="0" w:color="auto"/>
        <w:right w:val="none" w:sz="0" w:space="0" w:color="auto"/>
      </w:divBdr>
    </w:div>
    <w:div w:id="118883097">
      <w:bodyDiv w:val="1"/>
      <w:marLeft w:val="0"/>
      <w:marRight w:val="0"/>
      <w:marTop w:val="0"/>
      <w:marBottom w:val="0"/>
      <w:divBdr>
        <w:top w:val="none" w:sz="0" w:space="0" w:color="auto"/>
        <w:left w:val="none" w:sz="0" w:space="0" w:color="auto"/>
        <w:bottom w:val="none" w:sz="0" w:space="0" w:color="auto"/>
        <w:right w:val="none" w:sz="0" w:space="0" w:color="auto"/>
      </w:divBdr>
    </w:div>
    <w:div w:id="153956972">
      <w:bodyDiv w:val="1"/>
      <w:marLeft w:val="0"/>
      <w:marRight w:val="0"/>
      <w:marTop w:val="0"/>
      <w:marBottom w:val="0"/>
      <w:divBdr>
        <w:top w:val="none" w:sz="0" w:space="0" w:color="auto"/>
        <w:left w:val="none" w:sz="0" w:space="0" w:color="auto"/>
        <w:bottom w:val="none" w:sz="0" w:space="0" w:color="auto"/>
        <w:right w:val="none" w:sz="0" w:space="0" w:color="auto"/>
      </w:divBdr>
      <w:divsChild>
        <w:div w:id="138691253">
          <w:marLeft w:val="0"/>
          <w:marRight w:val="0"/>
          <w:marTop w:val="0"/>
          <w:marBottom w:val="0"/>
          <w:divBdr>
            <w:top w:val="none" w:sz="0" w:space="0" w:color="auto"/>
            <w:left w:val="none" w:sz="0" w:space="0" w:color="auto"/>
            <w:bottom w:val="none" w:sz="0" w:space="0" w:color="auto"/>
            <w:right w:val="none" w:sz="0" w:space="0" w:color="auto"/>
          </w:divBdr>
          <w:divsChild>
            <w:div w:id="283510514">
              <w:marLeft w:val="-75"/>
              <w:marRight w:val="0"/>
              <w:marTop w:val="30"/>
              <w:marBottom w:val="30"/>
              <w:divBdr>
                <w:top w:val="none" w:sz="0" w:space="0" w:color="auto"/>
                <w:left w:val="none" w:sz="0" w:space="0" w:color="auto"/>
                <w:bottom w:val="none" w:sz="0" w:space="0" w:color="auto"/>
                <w:right w:val="none" w:sz="0" w:space="0" w:color="auto"/>
              </w:divBdr>
              <w:divsChild>
                <w:div w:id="594436987">
                  <w:marLeft w:val="0"/>
                  <w:marRight w:val="0"/>
                  <w:marTop w:val="0"/>
                  <w:marBottom w:val="0"/>
                  <w:divBdr>
                    <w:top w:val="none" w:sz="0" w:space="0" w:color="auto"/>
                    <w:left w:val="none" w:sz="0" w:space="0" w:color="auto"/>
                    <w:bottom w:val="none" w:sz="0" w:space="0" w:color="auto"/>
                    <w:right w:val="none" w:sz="0" w:space="0" w:color="auto"/>
                  </w:divBdr>
                  <w:divsChild>
                    <w:div w:id="1537545972">
                      <w:marLeft w:val="0"/>
                      <w:marRight w:val="0"/>
                      <w:marTop w:val="0"/>
                      <w:marBottom w:val="0"/>
                      <w:divBdr>
                        <w:top w:val="none" w:sz="0" w:space="0" w:color="auto"/>
                        <w:left w:val="none" w:sz="0" w:space="0" w:color="auto"/>
                        <w:bottom w:val="none" w:sz="0" w:space="0" w:color="auto"/>
                        <w:right w:val="none" w:sz="0" w:space="0" w:color="auto"/>
                      </w:divBdr>
                    </w:div>
                  </w:divsChild>
                </w:div>
                <w:div w:id="623972453">
                  <w:marLeft w:val="0"/>
                  <w:marRight w:val="0"/>
                  <w:marTop w:val="0"/>
                  <w:marBottom w:val="0"/>
                  <w:divBdr>
                    <w:top w:val="none" w:sz="0" w:space="0" w:color="auto"/>
                    <w:left w:val="none" w:sz="0" w:space="0" w:color="auto"/>
                    <w:bottom w:val="none" w:sz="0" w:space="0" w:color="auto"/>
                    <w:right w:val="none" w:sz="0" w:space="0" w:color="auto"/>
                  </w:divBdr>
                  <w:divsChild>
                    <w:div w:id="1114710253">
                      <w:marLeft w:val="0"/>
                      <w:marRight w:val="0"/>
                      <w:marTop w:val="0"/>
                      <w:marBottom w:val="0"/>
                      <w:divBdr>
                        <w:top w:val="none" w:sz="0" w:space="0" w:color="auto"/>
                        <w:left w:val="none" w:sz="0" w:space="0" w:color="auto"/>
                        <w:bottom w:val="none" w:sz="0" w:space="0" w:color="auto"/>
                        <w:right w:val="none" w:sz="0" w:space="0" w:color="auto"/>
                      </w:divBdr>
                    </w:div>
                  </w:divsChild>
                </w:div>
                <w:div w:id="642346614">
                  <w:marLeft w:val="0"/>
                  <w:marRight w:val="0"/>
                  <w:marTop w:val="0"/>
                  <w:marBottom w:val="0"/>
                  <w:divBdr>
                    <w:top w:val="none" w:sz="0" w:space="0" w:color="auto"/>
                    <w:left w:val="none" w:sz="0" w:space="0" w:color="auto"/>
                    <w:bottom w:val="none" w:sz="0" w:space="0" w:color="auto"/>
                    <w:right w:val="none" w:sz="0" w:space="0" w:color="auto"/>
                  </w:divBdr>
                  <w:divsChild>
                    <w:div w:id="39669056">
                      <w:marLeft w:val="0"/>
                      <w:marRight w:val="0"/>
                      <w:marTop w:val="0"/>
                      <w:marBottom w:val="0"/>
                      <w:divBdr>
                        <w:top w:val="none" w:sz="0" w:space="0" w:color="auto"/>
                        <w:left w:val="none" w:sz="0" w:space="0" w:color="auto"/>
                        <w:bottom w:val="none" w:sz="0" w:space="0" w:color="auto"/>
                        <w:right w:val="none" w:sz="0" w:space="0" w:color="auto"/>
                      </w:divBdr>
                    </w:div>
                  </w:divsChild>
                </w:div>
                <w:div w:id="718548829">
                  <w:marLeft w:val="0"/>
                  <w:marRight w:val="0"/>
                  <w:marTop w:val="0"/>
                  <w:marBottom w:val="0"/>
                  <w:divBdr>
                    <w:top w:val="none" w:sz="0" w:space="0" w:color="auto"/>
                    <w:left w:val="none" w:sz="0" w:space="0" w:color="auto"/>
                    <w:bottom w:val="none" w:sz="0" w:space="0" w:color="auto"/>
                    <w:right w:val="none" w:sz="0" w:space="0" w:color="auto"/>
                  </w:divBdr>
                  <w:divsChild>
                    <w:div w:id="812911244">
                      <w:marLeft w:val="0"/>
                      <w:marRight w:val="0"/>
                      <w:marTop w:val="0"/>
                      <w:marBottom w:val="0"/>
                      <w:divBdr>
                        <w:top w:val="none" w:sz="0" w:space="0" w:color="auto"/>
                        <w:left w:val="none" w:sz="0" w:space="0" w:color="auto"/>
                        <w:bottom w:val="none" w:sz="0" w:space="0" w:color="auto"/>
                        <w:right w:val="none" w:sz="0" w:space="0" w:color="auto"/>
                      </w:divBdr>
                    </w:div>
                  </w:divsChild>
                </w:div>
                <w:div w:id="917516129">
                  <w:marLeft w:val="0"/>
                  <w:marRight w:val="0"/>
                  <w:marTop w:val="0"/>
                  <w:marBottom w:val="0"/>
                  <w:divBdr>
                    <w:top w:val="none" w:sz="0" w:space="0" w:color="auto"/>
                    <w:left w:val="none" w:sz="0" w:space="0" w:color="auto"/>
                    <w:bottom w:val="none" w:sz="0" w:space="0" w:color="auto"/>
                    <w:right w:val="none" w:sz="0" w:space="0" w:color="auto"/>
                  </w:divBdr>
                  <w:divsChild>
                    <w:div w:id="526531780">
                      <w:marLeft w:val="0"/>
                      <w:marRight w:val="0"/>
                      <w:marTop w:val="0"/>
                      <w:marBottom w:val="0"/>
                      <w:divBdr>
                        <w:top w:val="none" w:sz="0" w:space="0" w:color="auto"/>
                        <w:left w:val="none" w:sz="0" w:space="0" w:color="auto"/>
                        <w:bottom w:val="none" w:sz="0" w:space="0" w:color="auto"/>
                        <w:right w:val="none" w:sz="0" w:space="0" w:color="auto"/>
                      </w:divBdr>
                    </w:div>
                  </w:divsChild>
                </w:div>
                <w:div w:id="1069501103">
                  <w:marLeft w:val="0"/>
                  <w:marRight w:val="0"/>
                  <w:marTop w:val="0"/>
                  <w:marBottom w:val="0"/>
                  <w:divBdr>
                    <w:top w:val="none" w:sz="0" w:space="0" w:color="auto"/>
                    <w:left w:val="none" w:sz="0" w:space="0" w:color="auto"/>
                    <w:bottom w:val="none" w:sz="0" w:space="0" w:color="auto"/>
                    <w:right w:val="none" w:sz="0" w:space="0" w:color="auto"/>
                  </w:divBdr>
                  <w:divsChild>
                    <w:div w:id="499202440">
                      <w:marLeft w:val="0"/>
                      <w:marRight w:val="0"/>
                      <w:marTop w:val="0"/>
                      <w:marBottom w:val="0"/>
                      <w:divBdr>
                        <w:top w:val="none" w:sz="0" w:space="0" w:color="auto"/>
                        <w:left w:val="none" w:sz="0" w:space="0" w:color="auto"/>
                        <w:bottom w:val="none" w:sz="0" w:space="0" w:color="auto"/>
                        <w:right w:val="none" w:sz="0" w:space="0" w:color="auto"/>
                      </w:divBdr>
                    </w:div>
                  </w:divsChild>
                </w:div>
                <w:div w:id="1654094759">
                  <w:marLeft w:val="0"/>
                  <w:marRight w:val="0"/>
                  <w:marTop w:val="0"/>
                  <w:marBottom w:val="0"/>
                  <w:divBdr>
                    <w:top w:val="none" w:sz="0" w:space="0" w:color="auto"/>
                    <w:left w:val="none" w:sz="0" w:space="0" w:color="auto"/>
                    <w:bottom w:val="none" w:sz="0" w:space="0" w:color="auto"/>
                    <w:right w:val="none" w:sz="0" w:space="0" w:color="auto"/>
                  </w:divBdr>
                  <w:divsChild>
                    <w:div w:id="923758088">
                      <w:marLeft w:val="0"/>
                      <w:marRight w:val="0"/>
                      <w:marTop w:val="0"/>
                      <w:marBottom w:val="0"/>
                      <w:divBdr>
                        <w:top w:val="none" w:sz="0" w:space="0" w:color="auto"/>
                        <w:left w:val="none" w:sz="0" w:space="0" w:color="auto"/>
                        <w:bottom w:val="none" w:sz="0" w:space="0" w:color="auto"/>
                        <w:right w:val="none" w:sz="0" w:space="0" w:color="auto"/>
                      </w:divBdr>
                    </w:div>
                  </w:divsChild>
                </w:div>
                <w:div w:id="1952279977">
                  <w:marLeft w:val="0"/>
                  <w:marRight w:val="0"/>
                  <w:marTop w:val="0"/>
                  <w:marBottom w:val="0"/>
                  <w:divBdr>
                    <w:top w:val="none" w:sz="0" w:space="0" w:color="auto"/>
                    <w:left w:val="none" w:sz="0" w:space="0" w:color="auto"/>
                    <w:bottom w:val="none" w:sz="0" w:space="0" w:color="auto"/>
                    <w:right w:val="none" w:sz="0" w:space="0" w:color="auto"/>
                  </w:divBdr>
                  <w:divsChild>
                    <w:div w:id="138833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383853">
          <w:marLeft w:val="0"/>
          <w:marRight w:val="0"/>
          <w:marTop w:val="0"/>
          <w:marBottom w:val="0"/>
          <w:divBdr>
            <w:top w:val="none" w:sz="0" w:space="0" w:color="auto"/>
            <w:left w:val="none" w:sz="0" w:space="0" w:color="auto"/>
            <w:bottom w:val="none" w:sz="0" w:space="0" w:color="auto"/>
            <w:right w:val="none" w:sz="0" w:space="0" w:color="auto"/>
          </w:divBdr>
        </w:div>
        <w:div w:id="1116101297">
          <w:marLeft w:val="0"/>
          <w:marRight w:val="0"/>
          <w:marTop w:val="0"/>
          <w:marBottom w:val="0"/>
          <w:divBdr>
            <w:top w:val="none" w:sz="0" w:space="0" w:color="auto"/>
            <w:left w:val="none" w:sz="0" w:space="0" w:color="auto"/>
            <w:bottom w:val="none" w:sz="0" w:space="0" w:color="auto"/>
            <w:right w:val="none" w:sz="0" w:space="0" w:color="auto"/>
          </w:divBdr>
        </w:div>
        <w:div w:id="1167402614">
          <w:marLeft w:val="0"/>
          <w:marRight w:val="0"/>
          <w:marTop w:val="0"/>
          <w:marBottom w:val="0"/>
          <w:divBdr>
            <w:top w:val="none" w:sz="0" w:space="0" w:color="auto"/>
            <w:left w:val="none" w:sz="0" w:space="0" w:color="auto"/>
            <w:bottom w:val="none" w:sz="0" w:space="0" w:color="auto"/>
            <w:right w:val="none" w:sz="0" w:space="0" w:color="auto"/>
          </w:divBdr>
        </w:div>
        <w:div w:id="2052993291">
          <w:marLeft w:val="0"/>
          <w:marRight w:val="0"/>
          <w:marTop w:val="0"/>
          <w:marBottom w:val="0"/>
          <w:divBdr>
            <w:top w:val="none" w:sz="0" w:space="0" w:color="auto"/>
            <w:left w:val="none" w:sz="0" w:space="0" w:color="auto"/>
            <w:bottom w:val="none" w:sz="0" w:space="0" w:color="auto"/>
            <w:right w:val="none" w:sz="0" w:space="0" w:color="auto"/>
          </w:divBdr>
        </w:div>
      </w:divsChild>
    </w:div>
    <w:div w:id="165438828">
      <w:bodyDiv w:val="1"/>
      <w:marLeft w:val="0"/>
      <w:marRight w:val="0"/>
      <w:marTop w:val="0"/>
      <w:marBottom w:val="0"/>
      <w:divBdr>
        <w:top w:val="none" w:sz="0" w:space="0" w:color="auto"/>
        <w:left w:val="none" w:sz="0" w:space="0" w:color="auto"/>
        <w:bottom w:val="none" w:sz="0" w:space="0" w:color="auto"/>
        <w:right w:val="none" w:sz="0" w:space="0" w:color="auto"/>
      </w:divBdr>
    </w:div>
    <w:div w:id="168301016">
      <w:bodyDiv w:val="1"/>
      <w:marLeft w:val="0"/>
      <w:marRight w:val="0"/>
      <w:marTop w:val="0"/>
      <w:marBottom w:val="0"/>
      <w:divBdr>
        <w:top w:val="none" w:sz="0" w:space="0" w:color="auto"/>
        <w:left w:val="none" w:sz="0" w:space="0" w:color="auto"/>
        <w:bottom w:val="none" w:sz="0" w:space="0" w:color="auto"/>
        <w:right w:val="none" w:sz="0" w:space="0" w:color="auto"/>
      </w:divBdr>
    </w:div>
    <w:div w:id="187960323">
      <w:bodyDiv w:val="1"/>
      <w:marLeft w:val="0"/>
      <w:marRight w:val="0"/>
      <w:marTop w:val="0"/>
      <w:marBottom w:val="0"/>
      <w:divBdr>
        <w:top w:val="none" w:sz="0" w:space="0" w:color="auto"/>
        <w:left w:val="none" w:sz="0" w:space="0" w:color="auto"/>
        <w:bottom w:val="none" w:sz="0" w:space="0" w:color="auto"/>
        <w:right w:val="none" w:sz="0" w:space="0" w:color="auto"/>
      </w:divBdr>
    </w:div>
    <w:div w:id="262036398">
      <w:bodyDiv w:val="1"/>
      <w:marLeft w:val="0"/>
      <w:marRight w:val="0"/>
      <w:marTop w:val="0"/>
      <w:marBottom w:val="0"/>
      <w:divBdr>
        <w:top w:val="none" w:sz="0" w:space="0" w:color="auto"/>
        <w:left w:val="none" w:sz="0" w:space="0" w:color="auto"/>
        <w:bottom w:val="none" w:sz="0" w:space="0" w:color="auto"/>
        <w:right w:val="none" w:sz="0" w:space="0" w:color="auto"/>
      </w:divBdr>
    </w:div>
    <w:div w:id="285624562">
      <w:bodyDiv w:val="1"/>
      <w:marLeft w:val="0"/>
      <w:marRight w:val="0"/>
      <w:marTop w:val="0"/>
      <w:marBottom w:val="0"/>
      <w:divBdr>
        <w:top w:val="none" w:sz="0" w:space="0" w:color="auto"/>
        <w:left w:val="none" w:sz="0" w:space="0" w:color="auto"/>
        <w:bottom w:val="none" w:sz="0" w:space="0" w:color="auto"/>
        <w:right w:val="none" w:sz="0" w:space="0" w:color="auto"/>
      </w:divBdr>
    </w:div>
    <w:div w:id="333845659">
      <w:bodyDiv w:val="1"/>
      <w:marLeft w:val="0"/>
      <w:marRight w:val="0"/>
      <w:marTop w:val="0"/>
      <w:marBottom w:val="0"/>
      <w:divBdr>
        <w:top w:val="none" w:sz="0" w:space="0" w:color="auto"/>
        <w:left w:val="none" w:sz="0" w:space="0" w:color="auto"/>
        <w:bottom w:val="none" w:sz="0" w:space="0" w:color="auto"/>
        <w:right w:val="none" w:sz="0" w:space="0" w:color="auto"/>
      </w:divBdr>
      <w:divsChild>
        <w:div w:id="1453017498">
          <w:marLeft w:val="0"/>
          <w:marRight w:val="0"/>
          <w:marTop w:val="0"/>
          <w:marBottom w:val="0"/>
          <w:divBdr>
            <w:top w:val="none" w:sz="0" w:space="0" w:color="auto"/>
            <w:left w:val="none" w:sz="0" w:space="0" w:color="auto"/>
            <w:bottom w:val="none" w:sz="0" w:space="0" w:color="auto"/>
            <w:right w:val="none" w:sz="0" w:space="0" w:color="auto"/>
          </w:divBdr>
          <w:divsChild>
            <w:div w:id="111289360">
              <w:marLeft w:val="0"/>
              <w:marRight w:val="0"/>
              <w:marTop w:val="0"/>
              <w:marBottom w:val="0"/>
              <w:divBdr>
                <w:top w:val="none" w:sz="0" w:space="0" w:color="auto"/>
                <w:left w:val="none" w:sz="0" w:space="0" w:color="auto"/>
                <w:bottom w:val="none" w:sz="0" w:space="0" w:color="auto"/>
                <w:right w:val="none" w:sz="0" w:space="0" w:color="auto"/>
              </w:divBdr>
            </w:div>
            <w:div w:id="40830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12901">
      <w:bodyDiv w:val="1"/>
      <w:marLeft w:val="0"/>
      <w:marRight w:val="0"/>
      <w:marTop w:val="0"/>
      <w:marBottom w:val="0"/>
      <w:divBdr>
        <w:top w:val="none" w:sz="0" w:space="0" w:color="auto"/>
        <w:left w:val="none" w:sz="0" w:space="0" w:color="auto"/>
        <w:bottom w:val="none" w:sz="0" w:space="0" w:color="auto"/>
        <w:right w:val="none" w:sz="0" w:space="0" w:color="auto"/>
      </w:divBdr>
    </w:div>
    <w:div w:id="370375853">
      <w:bodyDiv w:val="1"/>
      <w:marLeft w:val="0"/>
      <w:marRight w:val="0"/>
      <w:marTop w:val="0"/>
      <w:marBottom w:val="0"/>
      <w:divBdr>
        <w:top w:val="none" w:sz="0" w:space="0" w:color="auto"/>
        <w:left w:val="none" w:sz="0" w:space="0" w:color="auto"/>
        <w:bottom w:val="none" w:sz="0" w:space="0" w:color="auto"/>
        <w:right w:val="none" w:sz="0" w:space="0" w:color="auto"/>
      </w:divBdr>
      <w:divsChild>
        <w:div w:id="34350173">
          <w:marLeft w:val="0"/>
          <w:marRight w:val="0"/>
          <w:marTop w:val="0"/>
          <w:marBottom w:val="0"/>
          <w:divBdr>
            <w:top w:val="none" w:sz="0" w:space="0" w:color="auto"/>
            <w:left w:val="none" w:sz="0" w:space="0" w:color="auto"/>
            <w:bottom w:val="none" w:sz="0" w:space="0" w:color="auto"/>
            <w:right w:val="none" w:sz="0" w:space="0" w:color="auto"/>
          </w:divBdr>
        </w:div>
        <w:div w:id="543757288">
          <w:marLeft w:val="0"/>
          <w:marRight w:val="0"/>
          <w:marTop w:val="0"/>
          <w:marBottom w:val="0"/>
          <w:divBdr>
            <w:top w:val="none" w:sz="0" w:space="0" w:color="auto"/>
            <w:left w:val="none" w:sz="0" w:space="0" w:color="auto"/>
            <w:bottom w:val="none" w:sz="0" w:space="0" w:color="auto"/>
            <w:right w:val="none" w:sz="0" w:space="0" w:color="auto"/>
          </w:divBdr>
        </w:div>
        <w:div w:id="1958486028">
          <w:marLeft w:val="0"/>
          <w:marRight w:val="0"/>
          <w:marTop w:val="0"/>
          <w:marBottom w:val="0"/>
          <w:divBdr>
            <w:top w:val="none" w:sz="0" w:space="0" w:color="auto"/>
            <w:left w:val="none" w:sz="0" w:space="0" w:color="auto"/>
            <w:bottom w:val="none" w:sz="0" w:space="0" w:color="auto"/>
            <w:right w:val="none" w:sz="0" w:space="0" w:color="auto"/>
          </w:divBdr>
          <w:divsChild>
            <w:div w:id="1932003088">
              <w:marLeft w:val="-75"/>
              <w:marRight w:val="0"/>
              <w:marTop w:val="30"/>
              <w:marBottom w:val="30"/>
              <w:divBdr>
                <w:top w:val="none" w:sz="0" w:space="0" w:color="auto"/>
                <w:left w:val="none" w:sz="0" w:space="0" w:color="auto"/>
                <w:bottom w:val="none" w:sz="0" w:space="0" w:color="auto"/>
                <w:right w:val="none" w:sz="0" w:space="0" w:color="auto"/>
              </w:divBdr>
              <w:divsChild>
                <w:div w:id="9526015">
                  <w:marLeft w:val="0"/>
                  <w:marRight w:val="0"/>
                  <w:marTop w:val="0"/>
                  <w:marBottom w:val="0"/>
                  <w:divBdr>
                    <w:top w:val="none" w:sz="0" w:space="0" w:color="auto"/>
                    <w:left w:val="none" w:sz="0" w:space="0" w:color="auto"/>
                    <w:bottom w:val="none" w:sz="0" w:space="0" w:color="auto"/>
                    <w:right w:val="none" w:sz="0" w:space="0" w:color="auto"/>
                  </w:divBdr>
                  <w:divsChild>
                    <w:div w:id="1155338581">
                      <w:marLeft w:val="0"/>
                      <w:marRight w:val="0"/>
                      <w:marTop w:val="0"/>
                      <w:marBottom w:val="0"/>
                      <w:divBdr>
                        <w:top w:val="none" w:sz="0" w:space="0" w:color="auto"/>
                        <w:left w:val="none" w:sz="0" w:space="0" w:color="auto"/>
                        <w:bottom w:val="none" w:sz="0" w:space="0" w:color="auto"/>
                        <w:right w:val="none" w:sz="0" w:space="0" w:color="auto"/>
                      </w:divBdr>
                    </w:div>
                  </w:divsChild>
                </w:div>
                <w:div w:id="455492378">
                  <w:marLeft w:val="0"/>
                  <w:marRight w:val="0"/>
                  <w:marTop w:val="0"/>
                  <w:marBottom w:val="0"/>
                  <w:divBdr>
                    <w:top w:val="none" w:sz="0" w:space="0" w:color="auto"/>
                    <w:left w:val="none" w:sz="0" w:space="0" w:color="auto"/>
                    <w:bottom w:val="none" w:sz="0" w:space="0" w:color="auto"/>
                    <w:right w:val="none" w:sz="0" w:space="0" w:color="auto"/>
                  </w:divBdr>
                  <w:divsChild>
                    <w:div w:id="360740840">
                      <w:marLeft w:val="0"/>
                      <w:marRight w:val="0"/>
                      <w:marTop w:val="0"/>
                      <w:marBottom w:val="0"/>
                      <w:divBdr>
                        <w:top w:val="none" w:sz="0" w:space="0" w:color="auto"/>
                        <w:left w:val="none" w:sz="0" w:space="0" w:color="auto"/>
                        <w:bottom w:val="none" w:sz="0" w:space="0" w:color="auto"/>
                        <w:right w:val="none" w:sz="0" w:space="0" w:color="auto"/>
                      </w:divBdr>
                    </w:div>
                  </w:divsChild>
                </w:div>
                <w:div w:id="462774888">
                  <w:marLeft w:val="0"/>
                  <w:marRight w:val="0"/>
                  <w:marTop w:val="0"/>
                  <w:marBottom w:val="0"/>
                  <w:divBdr>
                    <w:top w:val="none" w:sz="0" w:space="0" w:color="auto"/>
                    <w:left w:val="none" w:sz="0" w:space="0" w:color="auto"/>
                    <w:bottom w:val="none" w:sz="0" w:space="0" w:color="auto"/>
                    <w:right w:val="none" w:sz="0" w:space="0" w:color="auto"/>
                  </w:divBdr>
                  <w:divsChild>
                    <w:div w:id="992637570">
                      <w:marLeft w:val="0"/>
                      <w:marRight w:val="0"/>
                      <w:marTop w:val="0"/>
                      <w:marBottom w:val="0"/>
                      <w:divBdr>
                        <w:top w:val="none" w:sz="0" w:space="0" w:color="auto"/>
                        <w:left w:val="none" w:sz="0" w:space="0" w:color="auto"/>
                        <w:bottom w:val="none" w:sz="0" w:space="0" w:color="auto"/>
                        <w:right w:val="none" w:sz="0" w:space="0" w:color="auto"/>
                      </w:divBdr>
                    </w:div>
                  </w:divsChild>
                </w:div>
                <w:div w:id="935138939">
                  <w:marLeft w:val="0"/>
                  <w:marRight w:val="0"/>
                  <w:marTop w:val="0"/>
                  <w:marBottom w:val="0"/>
                  <w:divBdr>
                    <w:top w:val="none" w:sz="0" w:space="0" w:color="auto"/>
                    <w:left w:val="none" w:sz="0" w:space="0" w:color="auto"/>
                    <w:bottom w:val="none" w:sz="0" w:space="0" w:color="auto"/>
                    <w:right w:val="none" w:sz="0" w:space="0" w:color="auto"/>
                  </w:divBdr>
                  <w:divsChild>
                    <w:div w:id="2129202292">
                      <w:marLeft w:val="0"/>
                      <w:marRight w:val="0"/>
                      <w:marTop w:val="0"/>
                      <w:marBottom w:val="0"/>
                      <w:divBdr>
                        <w:top w:val="none" w:sz="0" w:space="0" w:color="auto"/>
                        <w:left w:val="none" w:sz="0" w:space="0" w:color="auto"/>
                        <w:bottom w:val="none" w:sz="0" w:space="0" w:color="auto"/>
                        <w:right w:val="none" w:sz="0" w:space="0" w:color="auto"/>
                      </w:divBdr>
                    </w:div>
                  </w:divsChild>
                </w:div>
                <w:div w:id="1013848453">
                  <w:marLeft w:val="0"/>
                  <w:marRight w:val="0"/>
                  <w:marTop w:val="0"/>
                  <w:marBottom w:val="0"/>
                  <w:divBdr>
                    <w:top w:val="none" w:sz="0" w:space="0" w:color="auto"/>
                    <w:left w:val="none" w:sz="0" w:space="0" w:color="auto"/>
                    <w:bottom w:val="none" w:sz="0" w:space="0" w:color="auto"/>
                    <w:right w:val="none" w:sz="0" w:space="0" w:color="auto"/>
                  </w:divBdr>
                  <w:divsChild>
                    <w:div w:id="2088651212">
                      <w:marLeft w:val="0"/>
                      <w:marRight w:val="0"/>
                      <w:marTop w:val="0"/>
                      <w:marBottom w:val="0"/>
                      <w:divBdr>
                        <w:top w:val="none" w:sz="0" w:space="0" w:color="auto"/>
                        <w:left w:val="none" w:sz="0" w:space="0" w:color="auto"/>
                        <w:bottom w:val="none" w:sz="0" w:space="0" w:color="auto"/>
                        <w:right w:val="none" w:sz="0" w:space="0" w:color="auto"/>
                      </w:divBdr>
                    </w:div>
                  </w:divsChild>
                </w:div>
                <w:div w:id="1263420152">
                  <w:marLeft w:val="0"/>
                  <w:marRight w:val="0"/>
                  <w:marTop w:val="0"/>
                  <w:marBottom w:val="0"/>
                  <w:divBdr>
                    <w:top w:val="none" w:sz="0" w:space="0" w:color="auto"/>
                    <w:left w:val="none" w:sz="0" w:space="0" w:color="auto"/>
                    <w:bottom w:val="none" w:sz="0" w:space="0" w:color="auto"/>
                    <w:right w:val="none" w:sz="0" w:space="0" w:color="auto"/>
                  </w:divBdr>
                  <w:divsChild>
                    <w:div w:id="1940984975">
                      <w:marLeft w:val="0"/>
                      <w:marRight w:val="0"/>
                      <w:marTop w:val="0"/>
                      <w:marBottom w:val="0"/>
                      <w:divBdr>
                        <w:top w:val="none" w:sz="0" w:space="0" w:color="auto"/>
                        <w:left w:val="none" w:sz="0" w:space="0" w:color="auto"/>
                        <w:bottom w:val="none" w:sz="0" w:space="0" w:color="auto"/>
                        <w:right w:val="none" w:sz="0" w:space="0" w:color="auto"/>
                      </w:divBdr>
                    </w:div>
                  </w:divsChild>
                </w:div>
                <w:div w:id="1677272024">
                  <w:marLeft w:val="0"/>
                  <w:marRight w:val="0"/>
                  <w:marTop w:val="0"/>
                  <w:marBottom w:val="0"/>
                  <w:divBdr>
                    <w:top w:val="none" w:sz="0" w:space="0" w:color="auto"/>
                    <w:left w:val="none" w:sz="0" w:space="0" w:color="auto"/>
                    <w:bottom w:val="none" w:sz="0" w:space="0" w:color="auto"/>
                    <w:right w:val="none" w:sz="0" w:space="0" w:color="auto"/>
                  </w:divBdr>
                  <w:divsChild>
                    <w:div w:id="829753347">
                      <w:marLeft w:val="0"/>
                      <w:marRight w:val="0"/>
                      <w:marTop w:val="0"/>
                      <w:marBottom w:val="0"/>
                      <w:divBdr>
                        <w:top w:val="none" w:sz="0" w:space="0" w:color="auto"/>
                        <w:left w:val="none" w:sz="0" w:space="0" w:color="auto"/>
                        <w:bottom w:val="none" w:sz="0" w:space="0" w:color="auto"/>
                        <w:right w:val="none" w:sz="0" w:space="0" w:color="auto"/>
                      </w:divBdr>
                    </w:div>
                  </w:divsChild>
                </w:div>
                <w:div w:id="1947611449">
                  <w:marLeft w:val="0"/>
                  <w:marRight w:val="0"/>
                  <w:marTop w:val="0"/>
                  <w:marBottom w:val="0"/>
                  <w:divBdr>
                    <w:top w:val="none" w:sz="0" w:space="0" w:color="auto"/>
                    <w:left w:val="none" w:sz="0" w:space="0" w:color="auto"/>
                    <w:bottom w:val="none" w:sz="0" w:space="0" w:color="auto"/>
                    <w:right w:val="none" w:sz="0" w:space="0" w:color="auto"/>
                  </w:divBdr>
                  <w:divsChild>
                    <w:div w:id="111131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554351">
          <w:marLeft w:val="0"/>
          <w:marRight w:val="0"/>
          <w:marTop w:val="0"/>
          <w:marBottom w:val="0"/>
          <w:divBdr>
            <w:top w:val="none" w:sz="0" w:space="0" w:color="auto"/>
            <w:left w:val="none" w:sz="0" w:space="0" w:color="auto"/>
            <w:bottom w:val="none" w:sz="0" w:space="0" w:color="auto"/>
            <w:right w:val="none" w:sz="0" w:space="0" w:color="auto"/>
          </w:divBdr>
        </w:div>
        <w:div w:id="2119174739">
          <w:marLeft w:val="0"/>
          <w:marRight w:val="0"/>
          <w:marTop w:val="0"/>
          <w:marBottom w:val="0"/>
          <w:divBdr>
            <w:top w:val="none" w:sz="0" w:space="0" w:color="auto"/>
            <w:left w:val="none" w:sz="0" w:space="0" w:color="auto"/>
            <w:bottom w:val="none" w:sz="0" w:space="0" w:color="auto"/>
            <w:right w:val="none" w:sz="0" w:space="0" w:color="auto"/>
          </w:divBdr>
        </w:div>
      </w:divsChild>
    </w:div>
    <w:div w:id="371031344">
      <w:bodyDiv w:val="1"/>
      <w:marLeft w:val="0"/>
      <w:marRight w:val="0"/>
      <w:marTop w:val="0"/>
      <w:marBottom w:val="0"/>
      <w:divBdr>
        <w:top w:val="none" w:sz="0" w:space="0" w:color="auto"/>
        <w:left w:val="none" w:sz="0" w:space="0" w:color="auto"/>
        <w:bottom w:val="none" w:sz="0" w:space="0" w:color="auto"/>
        <w:right w:val="none" w:sz="0" w:space="0" w:color="auto"/>
      </w:divBdr>
    </w:div>
    <w:div w:id="418525409">
      <w:bodyDiv w:val="1"/>
      <w:marLeft w:val="0"/>
      <w:marRight w:val="0"/>
      <w:marTop w:val="0"/>
      <w:marBottom w:val="0"/>
      <w:divBdr>
        <w:top w:val="none" w:sz="0" w:space="0" w:color="auto"/>
        <w:left w:val="none" w:sz="0" w:space="0" w:color="auto"/>
        <w:bottom w:val="none" w:sz="0" w:space="0" w:color="auto"/>
        <w:right w:val="none" w:sz="0" w:space="0" w:color="auto"/>
      </w:divBdr>
    </w:div>
    <w:div w:id="510683383">
      <w:bodyDiv w:val="1"/>
      <w:marLeft w:val="0"/>
      <w:marRight w:val="0"/>
      <w:marTop w:val="0"/>
      <w:marBottom w:val="0"/>
      <w:divBdr>
        <w:top w:val="none" w:sz="0" w:space="0" w:color="auto"/>
        <w:left w:val="none" w:sz="0" w:space="0" w:color="auto"/>
        <w:bottom w:val="none" w:sz="0" w:space="0" w:color="auto"/>
        <w:right w:val="none" w:sz="0" w:space="0" w:color="auto"/>
      </w:divBdr>
      <w:divsChild>
        <w:div w:id="160857555">
          <w:marLeft w:val="0"/>
          <w:marRight w:val="0"/>
          <w:marTop w:val="0"/>
          <w:marBottom w:val="0"/>
          <w:divBdr>
            <w:top w:val="none" w:sz="0" w:space="0" w:color="auto"/>
            <w:left w:val="none" w:sz="0" w:space="0" w:color="auto"/>
            <w:bottom w:val="none" w:sz="0" w:space="0" w:color="auto"/>
            <w:right w:val="none" w:sz="0" w:space="0" w:color="auto"/>
          </w:divBdr>
        </w:div>
        <w:div w:id="1136876543">
          <w:marLeft w:val="0"/>
          <w:marRight w:val="0"/>
          <w:marTop w:val="0"/>
          <w:marBottom w:val="0"/>
          <w:divBdr>
            <w:top w:val="none" w:sz="0" w:space="0" w:color="auto"/>
            <w:left w:val="none" w:sz="0" w:space="0" w:color="auto"/>
            <w:bottom w:val="none" w:sz="0" w:space="0" w:color="auto"/>
            <w:right w:val="none" w:sz="0" w:space="0" w:color="auto"/>
          </w:divBdr>
        </w:div>
        <w:div w:id="1625110801">
          <w:marLeft w:val="0"/>
          <w:marRight w:val="0"/>
          <w:marTop w:val="0"/>
          <w:marBottom w:val="0"/>
          <w:divBdr>
            <w:top w:val="none" w:sz="0" w:space="0" w:color="auto"/>
            <w:left w:val="none" w:sz="0" w:space="0" w:color="auto"/>
            <w:bottom w:val="none" w:sz="0" w:space="0" w:color="auto"/>
            <w:right w:val="none" w:sz="0" w:space="0" w:color="auto"/>
          </w:divBdr>
        </w:div>
      </w:divsChild>
    </w:div>
    <w:div w:id="523134038">
      <w:bodyDiv w:val="1"/>
      <w:marLeft w:val="0"/>
      <w:marRight w:val="0"/>
      <w:marTop w:val="0"/>
      <w:marBottom w:val="0"/>
      <w:divBdr>
        <w:top w:val="none" w:sz="0" w:space="0" w:color="auto"/>
        <w:left w:val="none" w:sz="0" w:space="0" w:color="auto"/>
        <w:bottom w:val="none" w:sz="0" w:space="0" w:color="auto"/>
        <w:right w:val="none" w:sz="0" w:space="0" w:color="auto"/>
      </w:divBdr>
      <w:divsChild>
        <w:div w:id="27075523">
          <w:marLeft w:val="0"/>
          <w:marRight w:val="0"/>
          <w:marTop w:val="0"/>
          <w:marBottom w:val="0"/>
          <w:divBdr>
            <w:top w:val="none" w:sz="0" w:space="0" w:color="auto"/>
            <w:left w:val="none" w:sz="0" w:space="0" w:color="auto"/>
            <w:bottom w:val="none" w:sz="0" w:space="0" w:color="auto"/>
            <w:right w:val="none" w:sz="0" w:space="0" w:color="auto"/>
          </w:divBdr>
          <w:divsChild>
            <w:div w:id="168444823">
              <w:marLeft w:val="0"/>
              <w:marRight w:val="0"/>
              <w:marTop w:val="0"/>
              <w:marBottom w:val="0"/>
              <w:divBdr>
                <w:top w:val="none" w:sz="0" w:space="0" w:color="auto"/>
                <w:left w:val="none" w:sz="0" w:space="0" w:color="auto"/>
                <w:bottom w:val="none" w:sz="0" w:space="0" w:color="auto"/>
                <w:right w:val="none" w:sz="0" w:space="0" w:color="auto"/>
              </w:divBdr>
            </w:div>
          </w:divsChild>
        </w:div>
        <w:div w:id="145632059">
          <w:marLeft w:val="0"/>
          <w:marRight w:val="0"/>
          <w:marTop w:val="0"/>
          <w:marBottom w:val="0"/>
          <w:divBdr>
            <w:top w:val="none" w:sz="0" w:space="0" w:color="auto"/>
            <w:left w:val="none" w:sz="0" w:space="0" w:color="auto"/>
            <w:bottom w:val="none" w:sz="0" w:space="0" w:color="auto"/>
            <w:right w:val="none" w:sz="0" w:space="0" w:color="auto"/>
          </w:divBdr>
          <w:divsChild>
            <w:div w:id="854415803">
              <w:marLeft w:val="0"/>
              <w:marRight w:val="0"/>
              <w:marTop w:val="0"/>
              <w:marBottom w:val="0"/>
              <w:divBdr>
                <w:top w:val="none" w:sz="0" w:space="0" w:color="auto"/>
                <w:left w:val="none" w:sz="0" w:space="0" w:color="auto"/>
                <w:bottom w:val="none" w:sz="0" w:space="0" w:color="auto"/>
                <w:right w:val="none" w:sz="0" w:space="0" w:color="auto"/>
              </w:divBdr>
            </w:div>
          </w:divsChild>
        </w:div>
        <w:div w:id="160660130">
          <w:marLeft w:val="0"/>
          <w:marRight w:val="0"/>
          <w:marTop w:val="0"/>
          <w:marBottom w:val="0"/>
          <w:divBdr>
            <w:top w:val="none" w:sz="0" w:space="0" w:color="auto"/>
            <w:left w:val="none" w:sz="0" w:space="0" w:color="auto"/>
            <w:bottom w:val="none" w:sz="0" w:space="0" w:color="auto"/>
            <w:right w:val="none" w:sz="0" w:space="0" w:color="auto"/>
          </w:divBdr>
          <w:divsChild>
            <w:div w:id="2044092930">
              <w:marLeft w:val="0"/>
              <w:marRight w:val="0"/>
              <w:marTop w:val="0"/>
              <w:marBottom w:val="0"/>
              <w:divBdr>
                <w:top w:val="none" w:sz="0" w:space="0" w:color="auto"/>
                <w:left w:val="none" w:sz="0" w:space="0" w:color="auto"/>
                <w:bottom w:val="none" w:sz="0" w:space="0" w:color="auto"/>
                <w:right w:val="none" w:sz="0" w:space="0" w:color="auto"/>
              </w:divBdr>
            </w:div>
          </w:divsChild>
        </w:div>
        <w:div w:id="387455674">
          <w:marLeft w:val="0"/>
          <w:marRight w:val="0"/>
          <w:marTop w:val="0"/>
          <w:marBottom w:val="0"/>
          <w:divBdr>
            <w:top w:val="none" w:sz="0" w:space="0" w:color="auto"/>
            <w:left w:val="none" w:sz="0" w:space="0" w:color="auto"/>
            <w:bottom w:val="none" w:sz="0" w:space="0" w:color="auto"/>
            <w:right w:val="none" w:sz="0" w:space="0" w:color="auto"/>
          </w:divBdr>
          <w:divsChild>
            <w:div w:id="304822746">
              <w:marLeft w:val="0"/>
              <w:marRight w:val="0"/>
              <w:marTop w:val="0"/>
              <w:marBottom w:val="0"/>
              <w:divBdr>
                <w:top w:val="none" w:sz="0" w:space="0" w:color="auto"/>
                <w:left w:val="none" w:sz="0" w:space="0" w:color="auto"/>
                <w:bottom w:val="none" w:sz="0" w:space="0" w:color="auto"/>
                <w:right w:val="none" w:sz="0" w:space="0" w:color="auto"/>
              </w:divBdr>
            </w:div>
            <w:div w:id="1102186160">
              <w:marLeft w:val="0"/>
              <w:marRight w:val="0"/>
              <w:marTop w:val="0"/>
              <w:marBottom w:val="0"/>
              <w:divBdr>
                <w:top w:val="none" w:sz="0" w:space="0" w:color="auto"/>
                <w:left w:val="none" w:sz="0" w:space="0" w:color="auto"/>
                <w:bottom w:val="none" w:sz="0" w:space="0" w:color="auto"/>
                <w:right w:val="none" w:sz="0" w:space="0" w:color="auto"/>
              </w:divBdr>
            </w:div>
            <w:div w:id="1220559775">
              <w:marLeft w:val="0"/>
              <w:marRight w:val="0"/>
              <w:marTop w:val="0"/>
              <w:marBottom w:val="0"/>
              <w:divBdr>
                <w:top w:val="none" w:sz="0" w:space="0" w:color="auto"/>
                <w:left w:val="none" w:sz="0" w:space="0" w:color="auto"/>
                <w:bottom w:val="none" w:sz="0" w:space="0" w:color="auto"/>
                <w:right w:val="none" w:sz="0" w:space="0" w:color="auto"/>
              </w:divBdr>
            </w:div>
            <w:div w:id="2035419699">
              <w:marLeft w:val="0"/>
              <w:marRight w:val="0"/>
              <w:marTop w:val="0"/>
              <w:marBottom w:val="0"/>
              <w:divBdr>
                <w:top w:val="none" w:sz="0" w:space="0" w:color="auto"/>
                <w:left w:val="none" w:sz="0" w:space="0" w:color="auto"/>
                <w:bottom w:val="none" w:sz="0" w:space="0" w:color="auto"/>
                <w:right w:val="none" w:sz="0" w:space="0" w:color="auto"/>
              </w:divBdr>
            </w:div>
          </w:divsChild>
        </w:div>
        <w:div w:id="421217874">
          <w:marLeft w:val="0"/>
          <w:marRight w:val="0"/>
          <w:marTop w:val="0"/>
          <w:marBottom w:val="0"/>
          <w:divBdr>
            <w:top w:val="none" w:sz="0" w:space="0" w:color="auto"/>
            <w:left w:val="none" w:sz="0" w:space="0" w:color="auto"/>
            <w:bottom w:val="none" w:sz="0" w:space="0" w:color="auto"/>
            <w:right w:val="none" w:sz="0" w:space="0" w:color="auto"/>
          </w:divBdr>
          <w:divsChild>
            <w:div w:id="114519992">
              <w:marLeft w:val="0"/>
              <w:marRight w:val="0"/>
              <w:marTop w:val="0"/>
              <w:marBottom w:val="0"/>
              <w:divBdr>
                <w:top w:val="none" w:sz="0" w:space="0" w:color="auto"/>
                <w:left w:val="none" w:sz="0" w:space="0" w:color="auto"/>
                <w:bottom w:val="none" w:sz="0" w:space="0" w:color="auto"/>
                <w:right w:val="none" w:sz="0" w:space="0" w:color="auto"/>
              </w:divBdr>
            </w:div>
            <w:div w:id="116338867">
              <w:marLeft w:val="0"/>
              <w:marRight w:val="0"/>
              <w:marTop w:val="0"/>
              <w:marBottom w:val="0"/>
              <w:divBdr>
                <w:top w:val="none" w:sz="0" w:space="0" w:color="auto"/>
                <w:left w:val="none" w:sz="0" w:space="0" w:color="auto"/>
                <w:bottom w:val="none" w:sz="0" w:space="0" w:color="auto"/>
                <w:right w:val="none" w:sz="0" w:space="0" w:color="auto"/>
              </w:divBdr>
            </w:div>
            <w:div w:id="514854220">
              <w:marLeft w:val="0"/>
              <w:marRight w:val="0"/>
              <w:marTop w:val="0"/>
              <w:marBottom w:val="0"/>
              <w:divBdr>
                <w:top w:val="none" w:sz="0" w:space="0" w:color="auto"/>
                <w:left w:val="none" w:sz="0" w:space="0" w:color="auto"/>
                <w:bottom w:val="none" w:sz="0" w:space="0" w:color="auto"/>
                <w:right w:val="none" w:sz="0" w:space="0" w:color="auto"/>
              </w:divBdr>
            </w:div>
          </w:divsChild>
        </w:div>
        <w:div w:id="467818666">
          <w:marLeft w:val="0"/>
          <w:marRight w:val="0"/>
          <w:marTop w:val="0"/>
          <w:marBottom w:val="0"/>
          <w:divBdr>
            <w:top w:val="none" w:sz="0" w:space="0" w:color="auto"/>
            <w:left w:val="none" w:sz="0" w:space="0" w:color="auto"/>
            <w:bottom w:val="none" w:sz="0" w:space="0" w:color="auto"/>
            <w:right w:val="none" w:sz="0" w:space="0" w:color="auto"/>
          </w:divBdr>
          <w:divsChild>
            <w:div w:id="468086976">
              <w:marLeft w:val="0"/>
              <w:marRight w:val="0"/>
              <w:marTop w:val="0"/>
              <w:marBottom w:val="0"/>
              <w:divBdr>
                <w:top w:val="none" w:sz="0" w:space="0" w:color="auto"/>
                <w:left w:val="none" w:sz="0" w:space="0" w:color="auto"/>
                <w:bottom w:val="none" w:sz="0" w:space="0" w:color="auto"/>
                <w:right w:val="none" w:sz="0" w:space="0" w:color="auto"/>
              </w:divBdr>
            </w:div>
          </w:divsChild>
        </w:div>
        <w:div w:id="503519779">
          <w:marLeft w:val="0"/>
          <w:marRight w:val="0"/>
          <w:marTop w:val="0"/>
          <w:marBottom w:val="0"/>
          <w:divBdr>
            <w:top w:val="none" w:sz="0" w:space="0" w:color="auto"/>
            <w:left w:val="none" w:sz="0" w:space="0" w:color="auto"/>
            <w:bottom w:val="none" w:sz="0" w:space="0" w:color="auto"/>
            <w:right w:val="none" w:sz="0" w:space="0" w:color="auto"/>
          </w:divBdr>
          <w:divsChild>
            <w:div w:id="368841556">
              <w:marLeft w:val="0"/>
              <w:marRight w:val="0"/>
              <w:marTop w:val="0"/>
              <w:marBottom w:val="0"/>
              <w:divBdr>
                <w:top w:val="none" w:sz="0" w:space="0" w:color="auto"/>
                <w:left w:val="none" w:sz="0" w:space="0" w:color="auto"/>
                <w:bottom w:val="none" w:sz="0" w:space="0" w:color="auto"/>
                <w:right w:val="none" w:sz="0" w:space="0" w:color="auto"/>
              </w:divBdr>
            </w:div>
          </w:divsChild>
        </w:div>
        <w:div w:id="535891335">
          <w:marLeft w:val="0"/>
          <w:marRight w:val="0"/>
          <w:marTop w:val="0"/>
          <w:marBottom w:val="0"/>
          <w:divBdr>
            <w:top w:val="none" w:sz="0" w:space="0" w:color="auto"/>
            <w:left w:val="none" w:sz="0" w:space="0" w:color="auto"/>
            <w:bottom w:val="none" w:sz="0" w:space="0" w:color="auto"/>
            <w:right w:val="none" w:sz="0" w:space="0" w:color="auto"/>
          </w:divBdr>
          <w:divsChild>
            <w:div w:id="1228110013">
              <w:marLeft w:val="0"/>
              <w:marRight w:val="0"/>
              <w:marTop w:val="0"/>
              <w:marBottom w:val="0"/>
              <w:divBdr>
                <w:top w:val="none" w:sz="0" w:space="0" w:color="auto"/>
                <w:left w:val="none" w:sz="0" w:space="0" w:color="auto"/>
                <w:bottom w:val="none" w:sz="0" w:space="0" w:color="auto"/>
                <w:right w:val="none" w:sz="0" w:space="0" w:color="auto"/>
              </w:divBdr>
            </w:div>
          </w:divsChild>
        </w:div>
        <w:div w:id="647369422">
          <w:marLeft w:val="0"/>
          <w:marRight w:val="0"/>
          <w:marTop w:val="0"/>
          <w:marBottom w:val="0"/>
          <w:divBdr>
            <w:top w:val="none" w:sz="0" w:space="0" w:color="auto"/>
            <w:left w:val="none" w:sz="0" w:space="0" w:color="auto"/>
            <w:bottom w:val="none" w:sz="0" w:space="0" w:color="auto"/>
            <w:right w:val="none" w:sz="0" w:space="0" w:color="auto"/>
          </w:divBdr>
          <w:divsChild>
            <w:div w:id="1532106644">
              <w:marLeft w:val="0"/>
              <w:marRight w:val="0"/>
              <w:marTop w:val="0"/>
              <w:marBottom w:val="0"/>
              <w:divBdr>
                <w:top w:val="none" w:sz="0" w:space="0" w:color="auto"/>
                <w:left w:val="none" w:sz="0" w:space="0" w:color="auto"/>
                <w:bottom w:val="none" w:sz="0" w:space="0" w:color="auto"/>
                <w:right w:val="none" w:sz="0" w:space="0" w:color="auto"/>
              </w:divBdr>
            </w:div>
          </w:divsChild>
        </w:div>
        <w:div w:id="674264237">
          <w:marLeft w:val="0"/>
          <w:marRight w:val="0"/>
          <w:marTop w:val="0"/>
          <w:marBottom w:val="0"/>
          <w:divBdr>
            <w:top w:val="none" w:sz="0" w:space="0" w:color="auto"/>
            <w:left w:val="none" w:sz="0" w:space="0" w:color="auto"/>
            <w:bottom w:val="none" w:sz="0" w:space="0" w:color="auto"/>
            <w:right w:val="none" w:sz="0" w:space="0" w:color="auto"/>
          </w:divBdr>
          <w:divsChild>
            <w:div w:id="435251395">
              <w:marLeft w:val="0"/>
              <w:marRight w:val="0"/>
              <w:marTop w:val="0"/>
              <w:marBottom w:val="0"/>
              <w:divBdr>
                <w:top w:val="none" w:sz="0" w:space="0" w:color="auto"/>
                <w:left w:val="none" w:sz="0" w:space="0" w:color="auto"/>
                <w:bottom w:val="none" w:sz="0" w:space="0" w:color="auto"/>
                <w:right w:val="none" w:sz="0" w:space="0" w:color="auto"/>
              </w:divBdr>
            </w:div>
          </w:divsChild>
        </w:div>
        <w:div w:id="689067404">
          <w:marLeft w:val="0"/>
          <w:marRight w:val="0"/>
          <w:marTop w:val="0"/>
          <w:marBottom w:val="0"/>
          <w:divBdr>
            <w:top w:val="none" w:sz="0" w:space="0" w:color="auto"/>
            <w:left w:val="none" w:sz="0" w:space="0" w:color="auto"/>
            <w:bottom w:val="none" w:sz="0" w:space="0" w:color="auto"/>
            <w:right w:val="none" w:sz="0" w:space="0" w:color="auto"/>
          </w:divBdr>
          <w:divsChild>
            <w:div w:id="1731880318">
              <w:marLeft w:val="0"/>
              <w:marRight w:val="0"/>
              <w:marTop w:val="0"/>
              <w:marBottom w:val="0"/>
              <w:divBdr>
                <w:top w:val="none" w:sz="0" w:space="0" w:color="auto"/>
                <w:left w:val="none" w:sz="0" w:space="0" w:color="auto"/>
                <w:bottom w:val="none" w:sz="0" w:space="0" w:color="auto"/>
                <w:right w:val="none" w:sz="0" w:space="0" w:color="auto"/>
              </w:divBdr>
            </w:div>
          </w:divsChild>
        </w:div>
        <w:div w:id="692345607">
          <w:marLeft w:val="0"/>
          <w:marRight w:val="0"/>
          <w:marTop w:val="0"/>
          <w:marBottom w:val="0"/>
          <w:divBdr>
            <w:top w:val="none" w:sz="0" w:space="0" w:color="auto"/>
            <w:left w:val="none" w:sz="0" w:space="0" w:color="auto"/>
            <w:bottom w:val="none" w:sz="0" w:space="0" w:color="auto"/>
            <w:right w:val="none" w:sz="0" w:space="0" w:color="auto"/>
          </w:divBdr>
          <w:divsChild>
            <w:div w:id="396365506">
              <w:marLeft w:val="0"/>
              <w:marRight w:val="0"/>
              <w:marTop w:val="0"/>
              <w:marBottom w:val="0"/>
              <w:divBdr>
                <w:top w:val="none" w:sz="0" w:space="0" w:color="auto"/>
                <w:left w:val="none" w:sz="0" w:space="0" w:color="auto"/>
                <w:bottom w:val="none" w:sz="0" w:space="0" w:color="auto"/>
                <w:right w:val="none" w:sz="0" w:space="0" w:color="auto"/>
              </w:divBdr>
            </w:div>
          </w:divsChild>
        </w:div>
        <w:div w:id="711731617">
          <w:marLeft w:val="0"/>
          <w:marRight w:val="0"/>
          <w:marTop w:val="0"/>
          <w:marBottom w:val="0"/>
          <w:divBdr>
            <w:top w:val="none" w:sz="0" w:space="0" w:color="auto"/>
            <w:left w:val="none" w:sz="0" w:space="0" w:color="auto"/>
            <w:bottom w:val="none" w:sz="0" w:space="0" w:color="auto"/>
            <w:right w:val="none" w:sz="0" w:space="0" w:color="auto"/>
          </w:divBdr>
          <w:divsChild>
            <w:div w:id="525950884">
              <w:marLeft w:val="0"/>
              <w:marRight w:val="0"/>
              <w:marTop w:val="0"/>
              <w:marBottom w:val="0"/>
              <w:divBdr>
                <w:top w:val="none" w:sz="0" w:space="0" w:color="auto"/>
                <w:left w:val="none" w:sz="0" w:space="0" w:color="auto"/>
                <w:bottom w:val="none" w:sz="0" w:space="0" w:color="auto"/>
                <w:right w:val="none" w:sz="0" w:space="0" w:color="auto"/>
              </w:divBdr>
            </w:div>
          </w:divsChild>
        </w:div>
        <w:div w:id="926886097">
          <w:marLeft w:val="0"/>
          <w:marRight w:val="0"/>
          <w:marTop w:val="0"/>
          <w:marBottom w:val="0"/>
          <w:divBdr>
            <w:top w:val="none" w:sz="0" w:space="0" w:color="auto"/>
            <w:left w:val="none" w:sz="0" w:space="0" w:color="auto"/>
            <w:bottom w:val="none" w:sz="0" w:space="0" w:color="auto"/>
            <w:right w:val="none" w:sz="0" w:space="0" w:color="auto"/>
          </w:divBdr>
          <w:divsChild>
            <w:div w:id="109857246">
              <w:marLeft w:val="0"/>
              <w:marRight w:val="0"/>
              <w:marTop w:val="0"/>
              <w:marBottom w:val="0"/>
              <w:divBdr>
                <w:top w:val="none" w:sz="0" w:space="0" w:color="auto"/>
                <w:left w:val="none" w:sz="0" w:space="0" w:color="auto"/>
                <w:bottom w:val="none" w:sz="0" w:space="0" w:color="auto"/>
                <w:right w:val="none" w:sz="0" w:space="0" w:color="auto"/>
              </w:divBdr>
            </w:div>
            <w:div w:id="337775987">
              <w:marLeft w:val="0"/>
              <w:marRight w:val="0"/>
              <w:marTop w:val="0"/>
              <w:marBottom w:val="0"/>
              <w:divBdr>
                <w:top w:val="none" w:sz="0" w:space="0" w:color="auto"/>
                <w:left w:val="none" w:sz="0" w:space="0" w:color="auto"/>
                <w:bottom w:val="none" w:sz="0" w:space="0" w:color="auto"/>
                <w:right w:val="none" w:sz="0" w:space="0" w:color="auto"/>
              </w:divBdr>
            </w:div>
            <w:div w:id="638656713">
              <w:marLeft w:val="0"/>
              <w:marRight w:val="0"/>
              <w:marTop w:val="0"/>
              <w:marBottom w:val="0"/>
              <w:divBdr>
                <w:top w:val="none" w:sz="0" w:space="0" w:color="auto"/>
                <w:left w:val="none" w:sz="0" w:space="0" w:color="auto"/>
                <w:bottom w:val="none" w:sz="0" w:space="0" w:color="auto"/>
                <w:right w:val="none" w:sz="0" w:space="0" w:color="auto"/>
              </w:divBdr>
            </w:div>
            <w:div w:id="687415311">
              <w:marLeft w:val="0"/>
              <w:marRight w:val="0"/>
              <w:marTop w:val="0"/>
              <w:marBottom w:val="0"/>
              <w:divBdr>
                <w:top w:val="none" w:sz="0" w:space="0" w:color="auto"/>
                <w:left w:val="none" w:sz="0" w:space="0" w:color="auto"/>
                <w:bottom w:val="none" w:sz="0" w:space="0" w:color="auto"/>
                <w:right w:val="none" w:sz="0" w:space="0" w:color="auto"/>
              </w:divBdr>
            </w:div>
            <w:div w:id="1059791188">
              <w:marLeft w:val="0"/>
              <w:marRight w:val="0"/>
              <w:marTop w:val="0"/>
              <w:marBottom w:val="0"/>
              <w:divBdr>
                <w:top w:val="none" w:sz="0" w:space="0" w:color="auto"/>
                <w:left w:val="none" w:sz="0" w:space="0" w:color="auto"/>
                <w:bottom w:val="none" w:sz="0" w:space="0" w:color="auto"/>
                <w:right w:val="none" w:sz="0" w:space="0" w:color="auto"/>
              </w:divBdr>
            </w:div>
            <w:div w:id="1346443232">
              <w:marLeft w:val="0"/>
              <w:marRight w:val="0"/>
              <w:marTop w:val="0"/>
              <w:marBottom w:val="0"/>
              <w:divBdr>
                <w:top w:val="none" w:sz="0" w:space="0" w:color="auto"/>
                <w:left w:val="none" w:sz="0" w:space="0" w:color="auto"/>
                <w:bottom w:val="none" w:sz="0" w:space="0" w:color="auto"/>
                <w:right w:val="none" w:sz="0" w:space="0" w:color="auto"/>
              </w:divBdr>
            </w:div>
            <w:div w:id="1474638154">
              <w:marLeft w:val="0"/>
              <w:marRight w:val="0"/>
              <w:marTop w:val="0"/>
              <w:marBottom w:val="0"/>
              <w:divBdr>
                <w:top w:val="none" w:sz="0" w:space="0" w:color="auto"/>
                <w:left w:val="none" w:sz="0" w:space="0" w:color="auto"/>
                <w:bottom w:val="none" w:sz="0" w:space="0" w:color="auto"/>
                <w:right w:val="none" w:sz="0" w:space="0" w:color="auto"/>
              </w:divBdr>
            </w:div>
            <w:div w:id="1563978784">
              <w:marLeft w:val="0"/>
              <w:marRight w:val="0"/>
              <w:marTop w:val="0"/>
              <w:marBottom w:val="0"/>
              <w:divBdr>
                <w:top w:val="none" w:sz="0" w:space="0" w:color="auto"/>
                <w:left w:val="none" w:sz="0" w:space="0" w:color="auto"/>
                <w:bottom w:val="none" w:sz="0" w:space="0" w:color="auto"/>
                <w:right w:val="none" w:sz="0" w:space="0" w:color="auto"/>
              </w:divBdr>
            </w:div>
            <w:div w:id="1658534256">
              <w:marLeft w:val="0"/>
              <w:marRight w:val="0"/>
              <w:marTop w:val="0"/>
              <w:marBottom w:val="0"/>
              <w:divBdr>
                <w:top w:val="none" w:sz="0" w:space="0" w:color="auto"/>
                <w:left w:val="none" w:sz="0" w:space="0" w:color="auto"/>
                <w:bottom w:val="none" w:sz="0" w:space="0" w:color="auto"/>
                <w:right w:val="none" w:sz="0" w:space="0" w:color="auto"/>
              </w:divBdr>
            </w:div>
            <w:div w:id="1815172001">
              <w:marLeft w:val="0"/>
              <w:marRight w:val="0"/>
              <w:marTop w:val="0"/>
              <w:marBottom w:val="0"/>
              <w:divBdr>
                <w:top w:val="none" w:sz="0" w:space="0" w:color="auto"/>
                <w:left w:val="none" w:sz="0" w:space="0" w:color="auto"/>
                <w:bottom w:val="none" w:sz="0" w:space="0" w:color="auto"/>
                <w:right w:val="none" w:sz="0" w:space="0" w:color="auto"/>
              </w:divBdr>
            </w:div>
            <w:div w:id="1886133291">
              <w:marLeft w:val="0"/>
              <w:marRight w:val="0"/>
              <w:marTop w:val="0"/>
              <w:marBottom w:val="0"/>
              <w:divBdr>
                <w:top w:val="none" w:sz="0" w:space="0" w:color="auto"/>
                <w:left w:val="none" w:sz="0" w:space="0" w:color="auto"/>
                <w:bottom w:val="none" w:sz="0" w:space="0" w:color="auto"/>
                <w:right w:val="none" w:sz="0" w:space="0" w:color="auto"/>
              </w:divBdr>
            </w:div>
            <w:div w:id="2006205753">
              <w:marLeft w:val="0"/>
              <w:marRight w:val="0"/>
              <w:marTop w:val="0"/>
              <w:marBottom w:val="0"/>
              <w:divBdr>
                <w:top w:val="none" w:sz="0" w:space="0" w:color="auto"/>
                <w:left w:val="none" w:sz="0" w:space="0" w:color="auto"/>
                <w:bottom w:val="none" w:sz="0" w:space="0" w:color="auto"/>
                <w:right w:val="none" w:sz="0" w:space="0" w:color="auto"/>
              </w:divBdr>
            </w:div>
          </w:divsChild>
        </w:div>
        <w:div w:id="940068414">
          <w:marLeft w:val="0"/>
          <w:marRight w:val="0"/>
          <w:marTop w:val="0"/>
          <w:marBottom w:val="0"/>
          <w:divBdr>
            <w:top w:val="none" w:sz="0" w:space="0" w:color="auto"/>
            <w:left w:val="none" w:sz="0" w:space="0" w:color="auto"/>
            <w:bottom w:val="none" w:sz="0" w:space="0" w:color="auto"/>
            <w:right w:val="none" w:sz="0" w:space="0" w:color="auto"/>
          </w:divBdr>
          <w:divsChild>
            <w:div w:id="399863507">
              <w:marLeft w:val="0"/>
              <w:marRight w:val="0"/>
              <w:marTop w:val="0"/>
              <w:marBottom w:val="0"/>
              <w:divBdr>
                <w:top w:val="none" w:sz="0" w:space="0" w:color="auto"/>
                <w:left w:val="none" w:sz="0" w:space="0" w:color="auto"/>
                <w:bottom w:val="none" w:sz="0" w:space="0" w:color="auto"/>
                <w:right w:val="none" w:sz="0" w:space="0" w:color="auto"/>
              </w:divBdr>
            </w:div>
          </w:divsChild>
        </w:div>
        <w:div w:id="994917021">
          <w:marLeft w:val="0"/>
          <w:marRight w:val="0"/>
          <w:marTop w:val="0"/>
          <w:marBottom w:val="0"/>
          <w:divBdr>
            <w:top w:val="none" w:sz="0" w:space="0" w:color="auto"/>
            <w:left w:val="none" w:sz="0" w:space="0" w:color="auto"/>
            <w:bottom w:val="none" w:sz="0" w:space="0" w:color="auto"/>
            <w:right w:val="none" w:sz="0" w:space="0" w:color="auto"/>
          </w:divBdr>
          <w:divsChild>
            <w:div w:id="1023940931">
              <w:marLeft w:val="0"/>
              <w:marRight w:val="0"/>
              <w:marTop w:val="0"/>
              <w:marBottom w:val="0"/>
              <w:divBdr>
                <w:top w:val="none" w:sz="0" w:space="0" w:color="auto"/>
                <w:left w:val="none" w:sz="0" w:space="0" w:color="auto"/>
                <w:bottom w:val="none" w:sz="0" w:space="0" w:color="auto"/>
                <w:right w:val="none" w:sz="0" w:space="0" w:color="auto"/>
              </w:divBdr>
            </w:div>
          </w:divsChild>
        </w:div>
        <w:div w:id="997920014">
          <w:marLeft w:val="0"/>
          <w:marRight w:val="0"/>
          <w:marTop w:val="0"/>
          <w:marBottom w:val="0"/>
          <w:divBdr>
            <w:top w:val="none" w:sz="0" w:space="0" w:color="auto"/>
            <w:left w:val="none" w:sz="0" w:space="0" w:color="auto"/>
            <w:bottom w:val="none" w:sz="0" w:space="0" w:color="auto"/>
            <w:right w:val="none" w:sz="0" w:space="0" w:color="auto"/>
          </w:divBdr>
          <w:divsChild>
            <w:div w:id="1077825653">
              <w:marLeft w:val="0"/>
              <w:marRight w:val="0"/>
              <w:marTop w:val="0"/>
              <w:marBottom w:val="0"/>
              <w:divBdr>
                <w:top w:val="none" w:sz="0" w:space="0" w:color="auto"/>
                <w:left w:val="none" w:sz="0" w:space="0" w:color="auto"/>
                <w:bottom w:val="none" w:sz="0" w:space="0" w:color="auto"/>
                <w:right w:val="none" w:sz="0" w:space="0" w:color="auto"/>
              </w:divBdr>
            </w:div>
          </w:divsChild>
        </w:div>
        <w:div w:id="1000425010">
          <w:marLeft w:val="0"/>
          <w:marRight w:val="0"/>
          <w:marTop w:val="0"/>
          <w:marBottom w:val="0"/>
          <w:divBdr>
            <w:top w:val="none" w:sz="0" w:space="0" w:color="auto"/>
            <w:left w:val="none" w:sz="0" w:space="0" w:color="auto"/>
            <w:bottom w:val="none" w:sz="0" w:space="0" w:color="auto"/>
            <w:right w:val="none" w:sz="0" w:space="0" w:color="auto"/>
          </w:divBdr>
          <w:divsChild>
            <w:div w:id="12654462">
              <w:marLeft w:val="0"/>
              <w:marRight w:val="0"/>
              <w:marTop w:val="0"/>
              <w:marBottom w:val="0"/>
              <w:divBdr>
                <w:top w:val="none" w:sz="0" w:space="0" w:color="auto"/>
                <w:left w:val="none" w:sz="0" w:space="0" w:color="auto"/>
                <w:bottom w:val="none" w:sz="0" w:space="0" w:color="auto"/>
                <w:right w:val="none" w:sz="0" w:space="0" w:color="auto"/>
              </w:divBdr>
            </w:div>
            <w:div w:id="1527980431">
              <w:marLeft w:val="0"/>
              <w:marRight w:val="0"/>
              <w:marTop w:val="0"/>
              <w:marBottom w:val="0"/>
              <w:divBdr>
                <w:top w:val="none" w:sz="0" w:space="0" w:color="auto"/>
                <w:left w:val="none" w:sz="0" w:space="0" w:color="auto"/>
                <w:bottom w:val="none" w:sz="0" w:space="0" w:color="auto"/>
                <w:right w:val="none" w:sz="0" w:space="0" w:color="auto"/>
              </w:divBdr>
            </w:div>
          </w:divsChild>
        </w:div>
        <w:div w:id="1004472899">
          <w:marLeft w:val="0"/>
          <w:marRight w:val="0"/>
          <w:marTop w:val="0"/>
          <w:marBottom w:val="0"/>
          <w:divBdr>
            <w:top w:val="none" w:sz="0" w:space="0" w:color="auto"/>
            <w:left w:val="none" w:sz="0" w:space="0" w:color="auto"/>
            <w:bottom w:val="none" w:sz="0" w:space="0" w:color="auto"/>
            <w:right w:val="none" w:sz="0" w:space="0" w:color="auto"/>
          </w:divBdr>
          <w:divsChild>
            <w:div w:id="511144670">
              <w:marLeft w:val="0"/>
              <w:marRight w:val="0"/>
              <w:marTop w:val="0"/>
              <w:marBottom w:val="0"/>
              <w:divBdr>
                <w:top w:val="none" w:sz="0" w:space="0" w:color="auto"/>
                <w:left w:val="none" w:sz="0" w:space="0" w:color="auto"/>
                <w:bottom w:val="none" w:sz="0" w:space="0" w:color="auto"/>
                <w:right w:val="none" w:sz="0" w:space="0" w:color="auto"/>
              </w:divBdr>
            </w:div>
            <w:div w:id="613944093">
              <w:marLeft w:val="0"/>
              <w:marRight w:val="0"/>
              <w:marTop w:val="0"/>
              <w:marBottom w:val="0"/>
              <w:divBdr>
                <w:top w:val="none" w:sz="0" w:space="0" w:color="auto"/>
                <w:left w:val="none" w:sz="0" w:space="0" w:color="auto"/>
                <w:bottom w:val="none" w:sz="0" w:space="0" w:color="auto"/>
                <w:right w:val="none" w:sz="0" w:space="0" w:color="auto"/>
              </w:divBdr>
            </w:div>
            <w:div w:id="714425480">
              <w:marLeft w:val="0"/>
              <w:marRight w:val="0"/>
              <w:marTop w:val="0"/>
              <w:marBottom w:val="0"/>
              <w:divBdr>
                <w:top w:val="none" w:sz="0" w:space="0" w:color="auto"/>
                <w:left w:val="none" w:sz="0" w:space="0" w:color="auto"/>
                <w:bottom w:val="none" w:sz="0" w:space="0" w:color="auto"/>
                <w:right w:val="none" w:sz="0" w:space="0" w:color="auto"/>
              </w:divBdr>
            </w:div>
            <w:div w:id="921640897">
              <w:marLeft w:val="0"/>
              <w:marRight w:val="0"/>
              <w:marTop w:val="0"/>
              <w:marBottom w:val="0"/>
              <w:divBdr>
                <w:top w:val="none" w:sz="0" w:space="0" w:color="auto"/>
                <w:left w:val="none" w:sz="0" w:space="0" w:color="auto"/>
                <w:bottom w:val="none" w:sz="0" w:space="0" w:color="auto"/>
                <w:right w:val="none" w:sz="0" w:space="0" w:color="auto"/>
              </w:divBdr>
            </w:div>
            <w:div w:id="1092045495">
              <w:marLeft w:val="0"/>
              <w:marRight w:val="0"/>
              <w:marTop w:val="0"/>
              <w:marBottom w:val="0"/>
              <w:divBdr>
                <w:top w:val="none" w:sz="0" w:space="0" w:color="auto"/>
                <w:left w:val="none" w:sz="0" w:space="0" w:color="auto"/>
                <w:bottom w:val="none" w:sz="0" w:space="0" w:color="auto"/>
                <w:right w:val="none" w:sz="0" w:space="0" w:color="auto"/>
              </w:divBdr>
            </w:div>
            <w:div w:id="1318800734">
              <w:marLeft w:val="0"/>
              <w:marRight w:val="0"/>
              <w:marTop w:val="0"/>
              <w:marBottom w:val="0"/>
              <w:divBdr>
                <w:top w:val="none" w:sz="0" w:space="0" w:color="auto"/>
                <w:left w:val="none" w:sz="0" w:space="0" w:color="auto"/>
                <w:bottom w:val="none" w:sz="0" w:space="0" w:color="auto"/>
                <w:right w:val="none" w:sz="0" w:space="0" w:color="auto"/>
              </w:divBdr>
            </w:div>
            <w:div w:id="1337687230">
              <w:marLeft w:val="0"/>
              <w:marRight w:val="0"/>
              <w:marTop w:val="0"/>
              <w:marBottom w:val="0"/>
              <w:divBdr>
                <w:top w:val="none" w:sz="0" w:space="0" w:color="auto"/>
                <w:left w:val="none" w:sz="0" w:space="0" w:color="auto"/>
                <w:bottom w:val="none" w:sz="0" w:space="0" w:color="auto"/>
                <w:right w:val="none" w:sz="0" w:space="0" w:color="auto"/>
              </w:divBdr>
            </w:div>
            <w:div w:id="1416592679">
              <w:marLeft w:val="0"/>
              <w:marRight w:val="0"/>
              <w:marTop w:val="0"/>
              <w:marBottom w:val="0"/>
              <w:divBdr>
                <w:top w:val="none" w:sz="0" w:space="0" w:color="auto"/>
                <w:left w:val="none" w:sz="0" w:space="0" w:color="auto"/>
                <w:bottom w:val="none" w:sz="0" w:space="0" w:color="auto"/>
                <w:right w:val="none" w:sz="0" w:space="0" w:color="auto"/>
              </w:divBdr>
            </w:div>
            <w:div w:id="1679698678">
              <w:marLeft w:val="0"/>
              <w:marRight w:val="0"/>
              <w:marTop w:val="0"/>
              <w:marBottom w:val="0"/>
              <w:divBdr>
                <w:top w:val="none" w:sz="0" w:space="0" w:color="auto"/>
                <w:left w:val="none" w:sz="0" w:space="0" w:color="auto"/>
                <w:bottom w:val="none" w:sz="0" w:space="0" w:color="auto"/>
                <w:right w:val="none" w:sz="0" w:space="0" w:color="auto"/>
              </w:divBdr>
            </w:div>
          </w:divsChild>
        </w:div>
        <w:div w:id="1012418659">
          <w:marLeft w:val="0"/>
          <w:marRight w:val="0"/>
          <w:marTop w:val="0"/>
          <w:marBottom w:val="0"/>
          <w:divBdr>
            <w:top w:val="none" w:sz="0" w:space="0" w:color="auto"/>
            <w:left w:val="none" w:sz="0" w:space="0" w:color="auto"/>
            <w:bottom w:val="none" w:sz="0" w:space="0" w:color="auto"/>
            <w:right w:val="none" w:sz="0" w:space="0" w:color="auto"/>
          </w:divBdr>
          <w:divsChild>
            <w:div w:id="155194546">
              <w:marLeft w:val="0"/>
              <w:marRight w:val="0"/>
              <w:marTop w:val="0"/>
              <w:marBottom w:val="0"/>
              <w:divBdr>
                <w:top w:val="none" w:sz="0" w:space="0" w:color="auto"/>
                <w:left w:val="none" w:sz="0" w:space="0" w:color="auto"/>
                <w:bottom w:val="none" w:sz="0" w:space="0" w:color="auto"/>
                <w:right w:val="none" w:sz="0" w:space="0" w:color="auto"/>
              </w:divBdr>
            </w:div>
            <w:div w:id="1531991691">
              <w:marLeft w:val="0"/>
              <w:marRight w:val="0"/>
              <w:marTop w:val="0"/>
              <w:marBottom w:val="0"/>
              <w:divBdr>
                <w:top w:val="none" w:sz="0" w:space="0" w:color="auto"/>
                <w:left w:val="none" w:sz="0" w:space="0" w:color="auto"/>
                <w:bottom w:val="none" w:sz="0" w:space="0" w:color="auto"/>
                <w:right w:val="none" w:sz="0" w:space="0" w:color="auto"/>
              </w:divBdr>
            </w:div>
            <w:div w:id="2087920501">
              <w:marLeft w:val="0"/>
              <w:marRight w:val="0"/>
              <w:marTop w:val="0"/>
              <w:marBottom w:val="0"/>
              <w:divBdr>
                <w:top w:val="none" w:sz="0" w:space="0" w:color="auto"/>
                <w:left w:val="none" w:sz="0" w:space="0" w:color="auto"/>
                <w:bottom w:val="none" w:sz="0" w:space="0" w:color="auto"/>
                <w:right w:val="none" w:sz="0" w:space="0" w:color="auto"/>
              </w:divBdr>
            </w:div>
            <w:div w:id="2122218795">
              <w:marLeft w:val="0"/>
              <w:marRight w:val="0"/>
              <w:marTop w:val="0"/>
              <w:marBottom w:val="0"/>
              <w:divBdr>
                <w:top w:val="none" w:sz="0" w:space="0" w:color="auto"/>
                <w:left w:val="none" w:sz="0" w:space="0" w:color="auto"/>
                <w:bottom w:val="none" w:sz="0" w:space="0" w:color="auto"/>
                <w:right w:val="none" w:sz="0" w:space="0" w:color="auto"/>
              </w:divBdr>
            </w:div>
          </w:divsChild>
        </w:div>
        <w:div w:id="1058476625">
          <w:marLeft w:val="0"/>
          <w:marRight w:val="0"/>
          <w:marTop w:val="0"/>
          <w:marBottom w:val="0"/>
          <w:divBdr>
            <w:top w:val="none" w:sz="0" w:space="0" w:color="auto"/>
            <w:left w:val="none" w:sz="0" w:space="0" w:color="auto"/>
            <w:bottom w:val="none" w:sz="0" w:space="0" w:color="auto"/>
            <w:right w:val="none" w:sz="0" w:space="0" w:color="auto"/>
          </w:divBdr>
          <w:divsChild>
            <w:div w:id="905142340">
              <w:marLeft w:val="0"/>
              <w:marRight w:val="0"/>
              <w:marTop w:val="0"/>
              <w:marBottom w:val="0"/>
              <w:divBdr>
                <w:top w:val="none" w:sz="0" w:space="0" w:color="auto"/>
                <w:left w:val="none" w:sz="0" w:space="0" w:color="auto"/>
                <w:bottom w:val="none" w:sz="0" w:space="0" w:color="auto"/>
                <w:right w:val="none" w:sz="0" w:space="0" w:color="auto"/>
              </w:divBdr>
            </w:div>
          </w:divsChild>
        </w:div>
        <w:div w:id="1287272544">
          <w:marLeft w:val="0"/>
          <w:marRight w:val="0"/>
          <w:marTop w:val="0"/>
          <w:marBottom w:val="0"/>
          <w:divBdr>
            <w:top w:val="none" w:sz="0" w:space="0" w:color="auto"/>
            <w:left w:val="none" w:sz="0" w:space="0" w:color="auto"/>
            <w:bottom w:val="none" w:sz="0" w:space="0" w:color="auto"/>
            <w:right w:val="none" w:sz="0" w:space="0" w:color="auto"/>
          </w:divBdr>
          <w:divsChild>
            <w:div w:id="307593207">
              <w:marLeft w:val="0"/>
              <w:marRight w:val="0"/>
              <w:marTop w:val="0"/>
              <w:marBottom w:val="0"/>
              <w:divBdr>
                <w:top w:val="none" w:sz="0" w:space="0" w:color="auto"/>
                <w:left w:val="none" w:sz="0" w:space="0" w:color="auto"/>
                <w:bottom w:val="none" w:sz="0" w:space="0" w:color="auto"/>
                <w:right w:val="none" w:sz="0" w:space="0" w:color="auto"/>
              </w:divBdr>
            </w:div>
          </w:divsChild>
        </w:div>
        <w:div w:id="1477448556">
          <w:marLeft w:val="0"/>
          <w:marRight w:val="0"/>
          <w:marTop w:val="0"/>
          <w:marBottom w:val="0"/>
          <w:divBdr>
            <w:top w:val="none" w:sz="0" w:space="0" w:color="auto"/>
            <w:left w:val="none" w:sz="0" w:space="0" w:color="auto"/>
            <w:bottom w:val="none" w:sz="0" w:space="0" w:color="auto"/>
            <w:right w:val="none" w:sz="0" w:space="0" w:color="auto"/>
          </w:divBdr>
          <w:divsChild>
            <w:div w:id="1046295935">
              <w:marLeft w:val="0"/>
              <w:marRight w:val="0"/>
              <w:marTop w:val="0"/>
              <w:marBottom w:val="0"/>
              <w:divBdr>
                <w:top w:val="none" w:sz="0" w:space="0" w:color="auto"/>
                <w:left w:val="none" w:sz="0" w:space="0" w:color="auto"/>
                <w:bottom w:val="none" w:sz="0" w:space="0" w:color="auto"/>
                <w:right w:val="none" w:sz="0" w:space="0" w:color="auto"/>
              </w:divBdr>
            </w:div>
          </w:divsChild>
        </w:div>
        <w:div w:id="1535344153">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
          </w:divsChild>
        </w:div>
        <w:div w:id="1696930298">
          <w:marLeft w:val="0"/>
          <w:marRight w:val="0"/>
          <w:marTop w:val="0"/>
          <w:marBottom w:val="0"/>
          <w:divBdr>
            <w:top w:val="none" w:sz="0" w:space="0" w:color="auto"/>
            <w:left w:val="none" w:sz="0" w:space="0" w:color="auto"/>
            <w:bottom w:val="none" w:sz="0" w:space="0" w:color="auto"/>
            <w:right w:val="none" w:sz="0" w:space="0" w:color="auto"/>
          </w:divBdr>
          <w:divsChild>
            <w:div w:id="1230575106">
              <w:marLeft w:val="0"/>
              <w:marRight w:val="0"/>
              <w:marTop w:val="0"/>
              <w:marBottom w:val="0"/>
              <w:divBdr>
                <w:top w:val="none" w:sz="0" w:space="0" w:color="auto"/>
                <w:left w:val="none" w:sz="0" w:space="0" w:color="auto"/>
                <w:bottom w:val="none" w:sz="0" w:space="0" w:color="auto"/>
                <w:right w:val="none" w:sz="0" w:space="0" w:color="auto"/>
              </w:divBdr>
            </w:div>
          </w:divsChild>
        </w:div>
        <w:div w:id="1853834891">
          <w:marLeft w:val="0"/>
          <w:marRight w:val="0"/>
          <w:marTop w:val="0"/>
          <w:marBottom w:val="0"/>
          <w:divBdr>
            <w:top w:val="none" w:sz="0" w:space="0" w:color="auto"/>
            <w:left w:val="none" w:sz="0" w:space="0" w:color="auto"/>
            <w:bottom w:val="none" w:sz="0" w:space="0" w:color="auto"/>
            <w:right w:val="none" w:sz="0" w:space="0" w:color="auto"/>
          </w:divBdr>
          <w:divsChild>
            <w:div w:id="206181760">
              <w:marLeft w:val="0"/>
              <w:marRight w:val="0"/>
              <w:marTop w:val="0"/>
              <w:marBottom w:val="0"/>
              <w:divBdr>
                <w:top w:val="none" w:sz="0" w:space="0" w:color="auto"/>
                <w:left w:val="none" w:sz="0" w:space="0" w:color="auto"/>
                <w:bottom w:val="none" w:sz="0" w:space="0" w:color="auto"/>
                <w:right w:val="none" w:sz="0" w:space="0" w:color="auto"/>
              </w:divBdr>
            </w:div>
          </w:divsChild>
        </w:div>
        <w:div w:id="1868717797">
          <w:marLeft w:val="0"/>
          <w:marRight w:val="0"/>
          <w:marTop w:val="0"/>
          <w:marBottom w:val="0"/>
          <w:divBdr>
            <w:top w:val="none" w:sz="0" w:space="0" w:color="auto"/>
            <w:left w:val="none" w:sz="0" w:space="0" w:color="auto"/>
            <w:bottom w:val="none" w:sz="0" w:space="0" w:color="auto"/>
            <w:right w:val="none" w:sz="0" w:space="0" w:color="auto"/>
          </w:divBdr>
          <w:divsChild>
            <w:div w:id="83840298">
              <w:marLeft w:val="0"/>
              <w:marRight w:val="0"/>
              <w:marTop w:val="0"/>
              <w:marBottom w:val="0"/>
              <w:divBdr>
                <w:top w:val="none" w:sz="0" w:space="0" w:color="auto"/>
                <w:left w:val="none" w:sz="0" w:space="0" w:color="auto"/>
                <w:bottom w:val="none" w:sz="0" w:space="0" w:color="auto"/>
                <w:right w:val="none" w:sz="0" w:space="0" w:color="auto"/>
              </w:divBdr>
            </w:div>
            <w:div w:id="265969169">
              <w:marLeft w:val="0"/>
              <w:marRight w:val="0"/>
              <w:marTop w:val="0"/>
              <w:marBottom w:val="0"/>
              <w:divBdr>
                <w:top w:val="none" w:sz="0" w:space="0" w:color="auto"/>
                <w:left w:val="none" w:sz="0" w:space="0" w:color="auto"/>
                <w:bottom w:val="none" w:sz="0" w:space="0" w:color="auto"/>
                <w:right w:val="none" w:sz="0" w:space="0" w:color="auto"/>
              </w:divBdr>
            </w:div>
            <w:div w:id="1183979798">
              <w:marLeft w:val="0"/>
              <w:marRight w:val="0"/>
              <w:marTop w:val="0"/>
              <w:marBottom w:val="0"/>
              <w:divBdr>
                <w:top w:val="none" w:sz="0" w:space="0" w:color="auto"/>
                <w:left w:val="none" w:sz="0" w:space="0" w:color="auto"/>
                <w:bottom w:val="none" w:sz="0" w:space="0" w:color="auto"/>
                <w:right w:val="none" w:sz="0" w:space="0" w:color="auto"/>
              </w:divBdr>
            </w:div>
            <w:div w:id="1200434858">
              <w:marLeft w:val="0"/>
              <w:marRight w:val="0"/>
              <w:marTop w:val="0"/>
              <w:marBottom w:val="0"/>
              <w:divBdr>
                <w:top w:val="none" w:sz="0" w:space="0" w:color="auto"/>
                <w:left w:val="none" w:sz="0" w:space="0" w:color="auto"/>
                <w:bottom w:val="none" w:sz="0" w:space="0" w:color="auto"/>
                <w:right w:val="none" w:sz="0" w:space="0" w:color="auto"/>
              </w:divBdr>
            </w:div>
            <w:div w:id="1230113571">
              <w:marLeft w:val="0"/>
              <w:marRight w:val="0"/>
              <w:marTop w:val="0"/>
              <w:marBottom w:val="0"/>
              <w:divBdr>
                <w:top w:val="none" w:sz="0" w:space="0" w:color="auto"/>
                <w:left w:val="none" w:sz="0" w:space="0" w:color="auto"/>
                <w:bottom w:val="none" w:sz="0" w:space="0" w:color="auto"/>
                <w:right w:val="none" w:sz="0" w:space="0" w:color="auto"/>
              </w:divBdr>
            </w:div>
            <w:div w:id="1390886853">
              <w:marLeft w:val="0"/>
              <w:marRight w:val="0"/>
              <w:marTop w:val="0"/>
              <w:marBottom w:val="0"/>
              <w:divBdr>
                <w:top w:val="none" w:sz="0" w:space="0" w:color="auto"/>
                <w:left w:val="none" w:sz="0" w:space="0" w:color="auto"/>
                <w:bottom w:val="none" w:sz="0" w:space="0" w:color="auto"/>
                <w:right w:val="none" w:sz="0" w:space="0" w:color="auto"/>
              </w:divBdr>
            </w:div>
            <w:div w:id="1418332343">
              <w:marLeft w:val="0"/>
              <w:marRight w:val="0"/>
              <w:marTop w:val="0"/>
              <w:marBottom w:val="0"/>
              <w:divBdr>
                <w:top w:val="none" w:sz="0" w:space="0" w:color="auto"/>
                <w:left w:val="none" w:sz="0" w:space="0" w:color="auto"/>
                <w:bottom w:val="none" w:sz="0" w:space="0" w:color="auto"/>
                <w:right w:val="none" w:sz="0" w:space="0" w:color="auto"/>
              </w:divBdr>
            </w:div>
            <w:div w:id="1469278681">
              <w:marLeft w:val="0"/>
              <w:marRight w:val="0"/>
              <w:marTop w:val="0"/>
              <w:marBottom w:val="0"/>
              <w:divBdr>
                <w:top w:val="none" w:sz="0" w:space="0" w:color="auto"/>
                <w:left w:val="none" w:sz="0" w:space="0" w:color="auto"/>
                <w:bottom w:val="none" w:sz="0" w:space="0" w:color="auto"/>
                <w:right w:val="none" w:sz="0" w:space="0" w:color="auto"/>
              </w:divBdr>
            </w:div>
            <w:div w:id="1478764582">
              <w:marLeft w:val="0"/>
              <w:marRight w:val="0"/>
              <w:marTop w:val="0"/>
              <w:marBottom w:val="0"/>
              <w:divBdr>
                <w:top w:val="none" w:sz="0" w:space="0" w:color="auto"/>
                <w:left w:val="none" w:sz="0" w:space="0" w:color="auto"/>
                <w:bottom w:val="none" w:sz="0" w:space="0" w:color="auto"/>
                <w:right w:val="none" w:sz="0" w:space="0" w:color="auto"/>
              </w:divBdr>
            </w:div>
            <w:div w:id="1679884620">
              <w:marLeft w:val="0"/>
              <w:marRight w:val="0"/>
              <w:marTop w:val="0"/>
              <w:marBottom w:val="0"/>
              <w:divBdr>
                <w:top w:val="none" w:sz="0" w:space="0" w:color="auto"/>
                <w:left w:val="none" w:sz="0" w:space="0" w:color="auto"/>
                <w:bottom w:val="none" w:sz="0" w:space="0" w:color="auto"/>
                <w:right w:val="none" w:sz="0" w:space="0" w:color="auto"/>
              </w:divBdr>
            </w:div>
            <w:div w:id="1835562940">
              <w:marLeft w:val="0"/>
              <w:marRight w:val="0"/>
              <w:marTop w:val="0"/>
              <w:marBottom w:val="0"/>
              <w:divBdr>
                <w:top w:val="none" w:sz="0" w:space="0" w:color="auto"/>
                <w:left w:val="none" w:sz="0" w:space="0" w:color="auto"/>
                <w:bottom w:val="none" w:sz="0" w:space="0" w:color="auto"/>
                <w:right w:val="none" w:sz="0" w:space="0" w:color="auto"/>
              </w:divBdr>
            </w:div>
            <w:div w:id="2127695004">
              <w:marLeft w:val="0"/>
              <w:marRight w:val="0"/>
              <w:marTop w:val="0"/>
              <w:marBottom w:val="0"/>
              <w:divBdr>
                <w:top w:val="none" w:sz="0" w:space="0" w:color="auto"/>
                <w:left w:val="none" w:sz="0" w:space="0" w:color="auto"/>
                <w:bottom w:val="none" w:sz="0" w:space="0" w:color="auto"/>
                <w:right w:val="none" w:sz="0" w:space="0" w:color="auto"/>
              </w:divBdr>
            </w:div>
          </w:divsChild>
        </w:div>
        <w:div w:id="1892838925">
          <w:marLeft w:val="0"/>
          <w:marRight w:val="0"/>
          <w:marTop w:val="0"/>
          <w:marBottom w:val="0"/>
          <w:divBdr>
            <w:top w:val="none" w:sz="0" w:space="0" w:color="auto"/>
            <w:left w:val="none" w:sz="0" w:space="0" w:color="auto"/>
            <w:bottom w:val="none" w:sz="0" w:space="0" w:color="auto"/>
            <w:right w:val="none" w:sz="0" w:space="0" w:color="auto"/>
          </w:divBdr>
          <w:divsChild>
            <w:div w:id="1297569157">
              <w:marLeft w:val="0"/>
              <w:marRight w:val="0"/>
              <w:marTop w:val="0"/>
              <w:marBottom w:val="0"/>
              <w:divBdr>
                <w:top w:val="none" w:sz="0" w:space="0" w:color="auto"/>
                <w:left w:val="none" w:sz="0" w:space="0" w:color="auto"/>
                <w:bottom w:val="none" w:sz="0" w:space="0" w:color="auto"/>
                <w:right w:val="none" w:sz="0" w:space="0" w:color="auto"/>
              </w:divBdr>
            </w:div>
          </w:divsChild>
        </w:div>
        <w:div w:id="2025784458">
          <w:marLeft w:val="0"/>
          <w:marRight w:val="0"/>
          <w:marTop w:val="0"/>
          <w:marBottom w:val="0"/>
          <w:divBdr>
            <w:top w:val="none" w:sz="0" w:space="0" w:color="auto"/>
            <w:left w:val="none" w:sz="0" w:space="0" w:color="auto"/>
            <w:bottom w:val="none" w:sz="0" w:space="0" w:color="auto"/>
            <w:right w:val="none" w:sz="0" w:space="0" w:color="auto"/>
          </w:divBdr>
          <w:divsChild>
            <w:div w:id="270402969">
              <w:marLeft w:val="0"/>
              <w:marRight w:val="0"/>
              <w:marTop w:val="0"/>
              <w:marBottom w:val="0"/>
              <w:divBdr>
                <w:top w:val="none" w:sz="0" w:space="0" w:color="auto"/>
                <w:left w:val="none" w:sz="0" w:space="0" w:color="auto"/>
                <w:bottom w:val="none" w:sz="0" w:space="0" w:color="auto"/>
                <w:right w:val="none" w:sz="0" w:space="0" w:color="auto"/>
              </w:divBdr>
            </w:div>
            <w:div w:id="804857687">
              <w:marLeft w:val="0"/>
              <w:marRight w:val="0"/>
              <w:marTop w:val="0"/>
              <w:marBottom w:val="0"/>
              <w:divBdr>
                <w:top w:val="none" w:sz="0" w:space="0" w:color="auto"/>
                <w:left w:val="none" w:sz="0" w:space="0" w:color="auto"/>
                <w:bottom w:val="none" w:sz="0" w:space="0" w:color="auto"/>
                <w:right w:val="none" w:sz="0" w:space="0" w:color="auto"/>
              </w:divBdr>
            </w:div>
            <w:div w:id="1016271593">
              <w:marLeft w:val="0"/>
              <w:marRight w:val="0"/>
              <w:marTop w:val="0"/>
              <w:marBottom w:val="0"/>
              <w:divBdr>
                <w:top w:val="none" w:sz="0" w:space="0" w:color="auto"/>
                <w:left w:val="none" w:sz="0" w:space="0" w:color="auto"/>
                <w:bottom w:val="none" w:sz="0" w:space="0" w:color="auto"/>
                <w:right w:val="none" w:sz="0" w:space="0" w:color="auto"/>
              </w:divBdr>
            </w:div>
          </w:divsChild>
        </w:div>
        <w:div w:id="2030180504">
          <w:marLeft w:val="0"/>
          <w:marRight w:val="0"/>
          <w:marTop w:val="0"/>
          <w:marBottom w:val="0"/>
          <w:divBdr>
            <w:top w:val="none" w:sz="0" w:space="0" w:color="auto"/>
            <w:left w:val="none" w:sz="0" w:space="0" w:color="auto"/>
            <w:bottom w:val="none" w:sz="0" w:space="0" w:color="auto"/>
            <w:right w:val="none" w:sz="0" w:space="0" w:color="auto"/>
          </w:divBdr>
          <w:divsChild>
            <w:div w:id="62723910">
              <w:marLeft w:val="0"/>
              <w:marRight w:val="0"/>
              <w:marTop w:val="0"/>
              <w:marBottom w:val="0"/>
              <w:divBdr>
                <w:top w:val="none" w:sz="0" w:space="0" w:color="auto"/>
                <w:left w:val="none" w:sz="0" w:space="0" w:color="auto"/>
                <w:bottom w:val="none" w:sz="0" w:space="0" w:color="auto"/>
                <w:right w:val="none" w:sz="0" w:space="0" w:color="auto"/>
              </w:divBdr>
            </w:div>
            <w:div w:id="1982078751">
              <w:marLeft w:val="0"/>
              <w:marRight w:val="0"/>
              <w:marTop w:val="0"/>
              <w:marBottom w:val="0"/>
              <w:divBdr>
                <w:top w:val="none" w:sz="0" w:space="0" w:color="auto"/>
                <w:left w:val="none" w:sz="0" w:space="0" w:color="auto"/>
                <w:bottom w:val="none" w:sz="0" w:space="0" w:color="auto"/>
                <w:right w:val="none" w:sz="0" w:space="0" w:color="auto"/>
              </w:divBdr>
            </w:div>
          </w:divsChild>
        </w:div>
        <w:div w:id="2099019458">
          <w:marLeft w:val="0"/>
          <w:marRight w:val="0"/>
          <w:marTop w:val="0"/>
          <w:marBottom w:val="0"/>
          <w:divBdr>
            <w:top w:val="none" w:sz="0" w:space="0" w:color="auto"/>
            <w:left w:val="none" w:sz="0" w:space="0" w:color="auto"/>
            <w:bottom w:val="none" w:sz="0" w:space="0" w:color="auto"/>
            <w:right w:val="none" w:sz="0" w:space="0" w:color="auto"/>
          </w:divBdr>
          <w:divsChild>
            <w:div w:id="7871327">
              <w:marLeft w:val="0"/>
              <w:marRight w:val="0"/>
              <w:marTop w:val="0"/>
              <w:marBottom w:val="0"/>
              <w:divBdr>
                <w:top w:val="none" w:sz="0" w:space="0" w:color="auto"/>
                <w:left w:val="none" w:sz="0" w:space="0" w:color="auto"/>
                <w:bottom w:val="none" w:sz="0" w:space="0" w:color="auto"/>
                <w:right w:val="none" w:sz="0" w:space="0" w:color="auto"/>
              </w:divBdr>
            </w:div>
            <w:div w:id="542325928">
              <w:marLeft w:val="0"/>
              <w:marRight w:val="0"/>
              <w:marTop w:val="0"/>
              <w:marBottom w:val="0"/>
              <w:divBdr>
                <w:top w:val="none" w:sz="0" w:space="0" w:color="auto"/>
                <w:left w:val="none" w:sz="0" w:space="0" w:color="auto"/>
                <w:bottom w:val="none" w:sz="0" w:space="0" w:color="auto"/>
                <w:right w:val="none" w:sz="0" w:space="0" w:color="auto"/>
              </w:divBdr>
            </w:div>
            <w:div w:id="548028197">
              <w:marLeft w:val="0"/>
              <w:marRight w:val="0"/>
              <w:marTop w:val="0"/>
              <w:marBottom w:val="0"/>
              <w:divBdr>
                <w:top w:val="none" w:sz="0" w:space="0" w:color="auto"/>
                <w:left w:val="none" w:sz="0" w:space="0" w:color="auto"/>
                <w:bottom w:val="none" w:sz="0" w:space="0" w:color="auto"/>
                <w:right w:val="none" w:sz="0" w:space="0" w:color="auto"/>
              </w:divBdr>
            </w:div>
            <w:div w:id="725881823">
              <w:marLeft w:val="0"/>
              <w:marRight w:val="0"/>
              <w:marTop w:val="0"/>
              <w:marBottom w:val="0"/>
              <w:divBdr>
                <w:top w:val="none" w:sz="0" w:space="0" w:color="auto"/>
                <w:left w:val="none" w:sz="0" w:space="0" w:color="auto"/>
                <w:bottom w:val="none" w:sz="0" w:space="0" w:color="auto"/>
                <w:right w:val="none" w:sz="0" w:space="0" w:color="auto"/>
              </w:divBdr>
            </w:div>
            <w:div w:id="955259900">
              <w:marLeft w:val="0"/>
              <w:marRight w:val="0"/>
              <w:marTop w:val="0"/>
              <w:marBottom w:val="0"/>
              <w:divBdr>
                <w:top w:val="none" w:sz="0" w:space="0" w:color="auto"/>
                <w:left w:val="none" w:sz="0" w:space="0" w:color="auto"/>
                <w:bottom w:val="none" w:sz="0" w:space="0" w:color="auto"/>
                <w:right w:val="none" w:sz="0" w:space="0" w:color="auto"/>
              </w:divBdr>
            </w:div>
            <w:div w:id="1229924107">
              <w:marLeft w:val="0"/>
              <w:marRight w:val="0"/>
              <w:marTop w:val="0"/>
              <w:marBottom w:val="0"/>
              <w:divBdr>
                <w:top w:val="none" w:sz="0" w:space="0" w:color="auto"/>
                <w:left w:val="none" w:sz="0" w:space="0" w:color="auto"/>
                <w:bottom w:val="none" w:sz="0" w:space="0" w:color="auto"/>
                <w:right w:val="none" w:sz="0" w:space="0" w:color="auto"/>
              </w:divBdr>
            </w:div>
            <w:div w:id="1513449210">
              <w:marLeft w:val="0"/>
              <w:marRight w:val="0"/>
              <w:marTop w:val="0"/>
              <w:marBottom w:val="0"/>
              <w:divBdr>
                <w:top w:val="none" w:sz="0" w:space="0" w:color="auto"/>
                <w:left w:val="none" w:sz="0" w:space="0" w:color="auto"/>
                <w:bottom w:val="none" w:sz="0" w:space="0" w:color="auto"/>
                <w:right w:val="none" w:sz="0" w:space="0" w:color="auto"/>
              </w:divBdr>
            </w:div>
            <w:div w:id="1536844613">
              <w:marLeft w:val="0"/>
              <w:marRight w:val="0"/>
              <w:marTop w:val="0"/>
              <w:marBottom w:val="0"/>
              <w:divBdr>
                <w:top w:val="none" w:sz="0" w:space="0" w:color="auto"/>
                <w:left w:val="none" w:sz="0" w:space="0" w:color="auto"/>
                <w:bottom w:val="none" w:sz="0" w:space="0" w:color="auto"/>
                <w:right w:val="none" w:sz="0" w:space="0" w:color="auto"/>
              </w:divBdr>
            </w:div>
            <w:div w:id="1803689295">
              <w:marLeft w:val="0"/>
              <w:marRight w:val="0"/>
              <w:marTop w:val="0"/>
              <w:marBottom w:val="0"/>
              <w:divBdr>
                <w:top w:val="none" w:sz="0" w:space="0" w:color="auto"/>
                <w:left w:val="none" w:sz="0" w:space="0" w:color="auto"/>
                <w:bottom w:val="none" w:sz="0" w:space="0" w:color="auto"/>
                <w:right w:val="none" w:sz="0" w:space="0" w:color="auto"/>
              </w:divBdr>
            </w:div>
            <w:div w:id="1943801385">
              <w:marLeft w:val="0"/>
              <w:marRight w:val="0"/>
              <w:marTop w:val="0"/>
              <w:marBottom w:val="0"/>
              <w:divBdr>
                <w:top w:val="none" w:sz="0" w:space="0" w:color="auto"/>
                <w:left w:val="none" w:sz="0" w:space="0" w:color="auto"/>
                <w:bottom w:val="none" w:sz="0" w:space="0" w:color="auto"/>
                <w:right w:val="none" w:sz="0" w:space="0" w:color="auto"/>
              </w:divBdr>
            </w:div>
            <w:div w:id="1960915615">
              <w:marLeft w:val="0"/>
              <w:marRight w:val="0"/>
              <w:marTop w:val="0"/>
              <w:marBottom w:val="0"/>
              <w:divBdr>
                <w:top w:val="none" w:sz="0" w:space="0" w:color="auto"/>
                <w:left w:val="none" w:sz="0" w:space="0" w:color="auto"/>
                <w:bottom w:val="none" w:sz="0" w:space="0" w:color="auto"/>
                <w:right w:val="none" w:sz="0" w:space="0" w:color="auto"/>
              </w:divBdr>
            </w:div>
            <w:div w:id="20932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81303">
      <w:bodyDiv w:val="1"/>
      <w:marLeft w:val="0"/>
      <w:marRight w:val="0"/>
      <w:marTop w:val="0"/>
      <w:marBottom w:val="0"/>
      <w:divBdr>
        <w:top w:val="none" w:sz="0" w:space="0" w:color="auto"/>
        <w:left w:val="none" w:sz="0" w:space="0" w:color="auto"/>
        <w:bottom w:val="none" w:sz="0" w:space="0" w:color="auto"/>
        <w:right w:val="none" w:sz="0" w:space="0" w:color="auto"/>
      </w:divBdr>
    </w:div>
    <w:div w:id="533008342">
      <w:bodyDiv w:val="1"/>
      <w:marLeft w:val="0"/>
      <w:marRight w:val="0"/>
      <w:marTop w:val="0"/>
      <w:marBottom w:val="0"/>
      <w:divBdr>
        <w:top w:val="none" w:sz="0" w:space="0" w:color="auto"/>
        <w:left w:val="none" w:sz="0" w:space="0" w:color="auto"/>
        <w:bottom w:val="none" w:sz="0" w:space="0" w:color="auto"/>
        <w:right w:val="none" w:sz="0" w:space="0" w:color="auto"/>
      </w:divBdr>
    </w:div>
    <w:div w:id="663751410">
      <w:bodyDiv w:val="1"/>
      <w:marLeft w:val="0"/>
      <w:marRight w:val="0"/>
      <w:marTop w:val="0"/>
      <w:marBottom w:val="0"/>
      <w:divBdr>
        <w:top w:val="none" w:sz="0" w:space="0" w:color="auto"/>
        <w:left w:val="none" w:sz="0" w:space="0" w:color="auto"/>
        <w:bottom w:val="none" w:sz="0" w:space="0" w:color="auto"/>
        <w:right w:val="none" w:sz="0" w:space="0" w:color="auto"/>
      </w:divBdr>
    </w:div>
    <w:div w:id="736515456">
      <w:bodyDiv w:val="1"/>
      <w:marLeft w:val="0"/>
      <w:marRight w:val="0"/>
      <w:marTop w:val="0"/>
      <w:marBottom w:val="0"/>
      <w:divBdr>
        <w:top w:val="none" w:sz="0" w:space="0" w:color="auto"/>
        <w:left w:val="none" w:sz="0" w:space="0" w:color="auto"/>
        <w:bottom w:val="none" w:sz="0" w:space="0" w:color="auto"/>
        <w:right w:val="none" w:sz="0" w:space="0" w:color="auto"/>
      </w:divBdr>
    </w:div>
    <w:div w:id="926236192">
      <w:bodyDiv w:val="1"/>
      <w:marLeft w:val="0"/>
      <w:marRight w:val="0"/>
      <w:marTop w:val="0"/>
      <w:marBottom w:val="0"/>
      <w:divBdr>
        <w:top w:val="none" w:sz="0" w:space="0" w:color="auto"/>
        <w:left w:val="none" w:sz="0" w:space="0" w:color="auto"/>
        <w:bottom w:val="none" w:sz="0" w:space="0" w:color="auto"/>
        <w:right w:val="none" w:sz="0" w:space="0" w:color="auto"/>
      </w:divBdr>
    </w:div>
    <w:div w:id="1250965747">
      <w:bodyDiv w:val="1"/>
      <w:marLeft w:val="0"/>
      <w:marRight w:val="0"/>
      <w:marTop w:val="0"/>
      <w:marBottom w:val="0"/>
      <w:divBdr>
        <w:top w:val="none" w:sz="0" w:space="0" w:color="auto"/>
        <w:left w:val="none" w:sz="0" w:space="0" w:color="auto"/>
        <w:bottom w:val="none" w:sz="0" w:space="0" w:color="auto"/>
        <w:right w:val="none" w:sz="0" w:space="0" w:color="auto"/>
      </w:divBdr>
    </w:div>
    <w:div w:id="1277718919">
      <w:bodyDiv w:val="1"/>
      <w:marLeft w:val="0"/>
      <w:marRight w:val="0"/>
      <w:marTop w:val="0"/>
      <w:marBottom w:val="0"/>
      <w:divBdr>
        <w:top w:val="none" w:sz="0" w:space="0" w:color="auto"/>
        <w:left w:val="none" w:sz="0" w:space="0" w:color="auto"/>
        <w:bottom w:val="none" w:sz="0" w:space="0" w:color="auto"/>
        <w:right w:val="none" w:sz="0" w:space="0" w:color="auto"/>
      </w:divBdr>
    </w:div>
    <w:div w:id="1310137608">
      <w:bodyDiv w:val="1"/>
      <w:marLeft w:val="0"/>
      <w:marRight w:val="0"/>
      <w:marTop w:val="0"/>
      <w:marBottom w:val="0"/>
      <w:divBdr>
        <w:top w:val="none" w:sz="0" w:space="0" w:color="auto"/>
        <w:left w:val="none" w:sz="0" w:space="0" w:color="auto"/>
        <w:bottom w:val="none" w:sz="0" w:space="0" w:color="auto"/>
        <w:right w:val="none" w:sz="0" w:space="0" w:color="auto"/>
      </w:divBdr>
    </w:div>
    <w:div w:id="1371879873">
      <w:bodyDiv w:val="1"/>
      <w:marLeft w:val="0"/>
      <w:marRight w:val="0"/>
      <w:marTop w:val="0"/>
      <w:marBottom w:val="0"/>
      <w:divBdr>
        <w:top w:val="none" w:sz="0" w:space="0" w:color="auto"/>
        <w:left w:val="none" w:sz="0" w:space="0" w:color="auto"/>
        <w:bottom w:val="none" w:sz="0" w:space="0" w:color="auto"/>
        <w:right w:val="none" w:sz="0" w:space="0" w:color="auto"/>
      </w:divBdr>
    </w:div>
    <w:div w:id="1427844071">
      <w:bodyDiv w:val="1"/>
      <w:marLeft w:val="0"/>
      <w:marRight w:val="0"/>
      <w:marTop w:val="0"/>
      <w:marBottom w:val="0"/>
      <w:divBdr>
        <w:top w:val="none" w:sz="0" w:space="0" w:color="auto"/>
        <w:left w:val="none" w:sz="0" w:space="0" w:color="auto"/>
        <w:bottom w:val="none" w:sz="0" w:space="0" w:color="auto"/>
        <w:right w:val="none" w:sz="0" w:space="0" w:color="auto"/>
      </w:divBdr>
      <w:divsChild>
        <w:div w:id="1745952475">
          <w:marLeft w:val="0"/>
          <w:marRight w:val="0"/>
          <w:marTop w:val="0"/>
          <w:marBottom w:val="0"/>
          <w:divBdr>
            <w:top w:val="none" w:sz="0" w:space="0" w:color="auto"/>
            <w:left w:val="none" w:sz="0" w:space="0" w:color="auto"/>
            <w:bottom w:val="none" w:sz="0" w:space="0" w:color="auto"/>
            <w:right w:val="none" w:sz="0" w:space="0" w:color="auto"/>
          </w:divBdr>
          <w:divsChild>
            <w:div w:id="1351449501">
              <w:marLeft w:val="0"/>
              <w:marRight w:val="0"/>
              <w:marTop w:val="0"/>
              <w:marBottom w:val="0"/>
              <w:divBdr>
                <w:top w:val="none" w:sz="0" w:space="0" w:color="auto"/>
                <w:left w:val="none" w:sz="0" w:space="0" w:color="auto"/>
                <w:bottom w:val="none" w:sz="0" w:space="0" w:color="auto"/>
                <w:right w:val="none" w:sz="0" w:space="0" w:color="auto"/>
              </w:divBdr>
              <w:divsChild>
                <w:div w:id="426274726">
                  <w:marLeft w:val="0"/>
                  <w:marRight w:val="0"/>
                  <w:marTop w:val="120"/>
                  <w:marBottom w:val="0"/>
                  <w:divBdr>
                    <w:top w:val="none" w:sz="0" w:space="0" w:color="auto"/>
                    <w:left w:val="none" w:sz="0" w:space="0" w:color="auto"/>
                    <w:bottom w:val="none" w:sz="0" w:space="0" w:color="auto"/>
                    <w:right w:val="none" w:sz="0" w:space="0" w:color="auto"/>
                  </w:divBdr>
                  <w:divsChild>
                    <w:div w:id="122895371">
                      <w:marLeft w:val="0"/>
                      <w:marRight w:val="0"/>
                      <w:marTop w:val="0"/>
                      <w:marBottom w:val="0"/>
                      <w:divBdr>
                        <w:top w:val="none" w:sz="0" w:space="0" w:color="auto"/>
                        <w:left w:val="none" w:sz="0" w:space="0" w:color="auto"/>
                        <w:bottom w:val="none" w:sz="0" w:space="0" w:color="auto"/>
                        <w:right w:val="none" w:sz="0" w:space="0" w:color="auto"/>
                      </w:divBdr>
                      <w:divsChild>
                        <w:div w:id="63139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94278">
          <w:marLeft w:val="0"/>
          <w:marRight w:val="0"/>
          <w:marTop w:val="0"/>
          <w:marBottom w:val="0"/>
          <w:divBdr>
            <w:top w:val="none" w:sz="0" w:space="0" w:color="auto"/>
            <w:left w:val="none" w:sz="0" w:space="0" w:color="auto"/>
            <w:bottom w:val="none" w:sz="0" w:space="0" w:color="auto"/>
            <w:right w:val="none" w:sz="0" w:space="0" w:color="auto"/>
          </w:divBdr>
          <w:divsChild>
            <w:div w:id="190914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273093">
      <w:bodyDiv w:val="1"/>
      <w:marLeft w:val="0"/>
      <w:marRight w:val="0"/>
      <w:marTop w:val="0"/>
      <w:marBottom w:val="0"/>
      <w:divBdr>
        <w:top w:val="none" w:sz="0" w:space="0" w:color="auto"/>
        <w:left w:val="none" w:sz="0" w:space="0" w:color="auto"/>
        <w:bottom w:val="none" w:sz="0" w:space="0" w:color="auto"/>
        <w:right w:val="none" w:sz="0" w:space="0" w:color="auto"/>
      </w:divBdr>
    </w:div>
    <w:div w:id="1511141241">
      <w:bodyDiv w:val="1"/>
      <w:marLeft w:val="0"/>
      <w:marRight w:val="0"/>
      <w:marTop w:val="0"/>
      <w:marBottom w:val="0"/>
      <w:divBdr>
        <w:top w:val="none" w:sz="0" w:space="0" w:color="auto"/>
        <w:left w:val="none" w:sz="0" w:space="0" w:color="auto"/>
        <w:bottom w:val="none" w:sz="0" w:space="0" w:color="auto"/>
        <w:right w:val="none" w:sz="0" w:space="0" w:color="auto"/>
      </w:divBdr>
      <w:divsChild>
        <w:div w:id="1980919691">
          <w:marLeft w:val="0"/>
          <w:marRight w:val="0"/>
          <w:marTop w:val="0"/>
          <w:marBottom w:val="0"/>
          <w:divBdr>
            <w:top w:val="none" w:sz="0" w:space="0" w:color="auto"/>
            <w:left w:val="none" w:sz="0" w:space="0" w:color="auto"/>
            <w:bottom w:val="none" w:sz="0" w:space="0" w:color="auto"/>
            <w:right w:val="none" w:sz="0" w:space="0" w:color="auto"/>
          </w:divBdr>
          <w:divsChild>
            <w:div w:id="1073044632">
              <w:marLeft w:val="0"/>
              <w:marRight w:val="0"/>
              <w:marTop w:val="0"/>
              <w:marBottom w:val="0"/>
              <w:divBdr>
                <w:top w:val="none" w:sz="0" w:space="0" w:color="auto"/>
                <w:left w:val="none" w:sz="0" w:space="0" w:color="auto"/>
                <w:bottom w:val="none" w:sz="0" w:space="0" w:color="auto"/>
                <w:right w:val="none" w:sz="0" w:space="0" w:color="auto"/>
              </w:divBdr>
            </w:div>
            <w:div w:id="195474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4982">
      <w:bodyDiv w:val="1"/>
      <w:marLeft w:val="0"/>
      <w:marRight w:val="0"/>
      <w:marTop w:val="0"/>
      <w:marBottom w:val="0"/>
      <w:divBdr>
        <w:top w:val="none" w:sz="0" w:space="0" w:color="auto"/>
        <w:left w:val="none" w:sz="0" w:space="0" w:color="auto"/>
        <w:bottom w:val="none" w:sz="0" w:space="0" w:color="auto"/>
        <w:right w:val="none" w:sz="0" w:space="0" w:color="auto"/>
      </w:divBdr>
      <w:divsChild>
        <w:div w:id="44568619">
          <w:marLeft w:val="0"/>
          <w:marRight w:val="0"/>
          <w:marTop w:val="0"/>
          <w:marBottom w:val="0"/>
          <w:divBdr>
            <w:top w:val="none" w:sz="0" w:space="0" w:color="auto"/>
            <w:left w:val="none" w:sz="0" w:space="0" w:color="auto"/>
            <w:bottom w:val="none" w:sz="0" w:space="0" w:color="auto"/>
            <w:right w:val="none" w:sz="0" w:space="0" w:color="auto"/>
          </w:divBdr>
          <w:divsChild>
            <w:div w:id="1881697154">
              <w:marLeft w:val="0"/>
              <w:marRight w:val="0"/>
              <w:marTop w:val="0"/>
              <w:marBottom w:val="0"/>
              <w:divBdr>
                <w:top w:val="none" w:sz="0" w:space="0" w:color="auto"/>
                <w:left w:val="none" w:sz="0" w:space="0" w:color="auto"/>
                <w:bottom w:val="none" w:sz="0" w:space="0" w:color="auto"/>
                <w:right w:val="none" w:sz="0" w:space="0" w:color="auto"/>
              </w:divBdr>
              <w:divsChild>
                <w:div w:id="1777865178">
                  <w:marLeft w:val="0"/>
                  <w:marRight w:val="0"/>
                  <w:marTop w:val="120"/>
                  <w:marBottom w:val="0"/>
                  <w:divBdr>
                    <w:top w:val="none" w:sz="0" w:space="0" w:color="auto"/>
                    <w:left w:val="none" w:sz="0" w:space="0" w:color="auto"/>
                    <w:bottom w:val="none" w:sz="0" w:space="0" w:color="auto"/>
                    <w:right w:val="none" w:sz="0" w:space="0" w:color="auto"/>
                  </w:divBdr>
                  <w:divsChild>
                    <w:div w:id="60952176">
                      <w:marLeft w:val="0"/>
                      <w:marRight w:val="0"/>
                      <w:marTop w:val="0"/>
                      <w:marBottom w:val="0"/>
                      <w:divBdr>
                        <w:top w:val="none" w:sz="0" w:space="0" w:color="auto"/>
                        <w:left w:val="none" w:sz="0" w:space="0" w:color="auto"/>
                        <w:bottom w:val="none" w:sz="0" w:space="0" w:color="auto"/>
                        <w:right w:val="none" w:sz="0" w:space="0" w:color="auto"/>
                      </w:divBdr>
                      <w:divsChild>
                        <w:div w:id="48027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519876">
          <w:marLeft w:val="0"/>
          <w:marRight w:val="0"/>
          <w:marTop w:val="0"/>
          <w:marBottom w:val="0"/>
          <w:divBdr>
            <w:top w:val="none" w:sz="0" w:space="0" w:color="auto"/>
            <w:left w:val="none" w:sz="0" w:space="0" w:color="auto"/>
            <w:bottom w:val="none" w:sz="0" w:space="0" w:color="auto"/>
            <w:right w:val="none" w:sz="0" w:space="0" w:color="auto"/>
          </w:divBdr>
          <w:divsChild>
            <w:div w:id="5530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22455">
      <w:bodyDiv w:val="1"/>
      <w:marLeft w:val="0"/>
      <w:marRight w:val="0"/>
      <w:marTop w:val="0"/>
      <w:marBottom w:val="0"/>
      <w:divBdr>
        <w:top w:val="none" w:sz="0" w:space="0" w:color="auto"/>
        <w:left w:val="none" w:sz="0" w:space="0" w:color="auto"/>
        <w:bottom w:val="none" w:sz="0" w:space="0" w:color="auto"/>
        <w:right w:val="none" w:sz="0" w:space="0" w:color="auto"/>
      </w:divBdr>
    </w:div>
    <w:div w:id="1829243762">
      <w:bodyDiv w:val="1"/>
      <w:marLeft w:val="0"/>
      <w:marRight w:val="0"/>
      <w:marTop w:val="0"/>
      <w:marBottom w:val="0"/>
      <w:divBdr>
        <w:top w:val="none" w:sz="0" w:space="0" w:color="auto"/>
        <w:left w:val="none" w:sz="0" w:space="0" w:color="auto"/>
        <w:bottom w:val="none" w:sz="0" w:space="0" w:color="auto"/>
        <w:right w:val="none" w:sz="0" w:space="0" w:color="auto"/>
      </w:divBdr>
    </w:div>
    <w:div w:id="1946573400">
      <w:bodyDiv w:val="1"/>
      <w:marLeft w:val="0"/>
      <w:marRight w:val="0"/>
      <w:marTop w:val="0"/>
      <w:marBottom w:val="0"/>
      <w:divBdr>
        <w:top w:val="none" w:sz="0" w:space="0" w:color="auto"/>
        <w:left w:val="none" w:sz="0" w:space="0" w:color="auto"/>
        <w:bottom w:val="none" w:sz="0" w:space="0" w:color="auto"/>
        <w:right w:val="none" w:sz="0" w:space="0" w:color="auto"/>
      </w:divBdr>
      <w:divsChild>
        <w:div w:id="559750947">
          <w:marLeft w:val="0"/>
          <w:marRight w:val="0"/>
          <w:marTop w:val="0"/>
          <w:marBottom w:val="0"/>
          <w:divBdr>
            <w:top w:val="none" w:sz="0" w:space="0" w:color="auto"/>
            <w:left w:val="none" w:sz="0" w:space="0" w:color="auto"/>
            <w:bottom w:val="none" w:sz="0" w:space="0" w:color="auto"/>
            <w:right w:val="none" w:sz="0" w:space="0" w:color="auto"/>
          </w:divBdr>
          <w:divsChild>
            <w:div w:id="56517048">
              <w:marLeft w:val="0"/>
              <w:marRight w:val="0"/>
              <w:marTop w:val="0"/>
              <w:marBottom w:val="0"/>
              <w:divBdr>
                <w:top w:val="none" w:sz="0" w:space="0" w:color="auto"/>
                <w:left w:val="none" w:sz="0" w:space="0" w:color="auto"/>
                <w:bottom w:val="none" w:sz="0" w:space="0" w:color="auto"/>
                <w:right w:val="none" w:sz="0" w:space="0" w:color="auto"/>
              </w:divBdr>
            </w:div>
            <w:div w:id="69036405">
              <w:marLeft w:val="0"/>
              <w:marRight w:val="0"/>
              <w:marTop w:val="0"/>
              <w:marBottom w:val="0"/>
              <w:divBdr>
                <w:top w:val="none" w:sz="0" w:space="0" w:color="auto"/>
                <w:left w:val="none" w:sz="0" w:space="0" w:color="auto"/>
                <w:bottom w:val="none" w:sz="0" w:space="0" w:color="auto"/>
                <w:right w:val="none" w:sz="0" w:space="0" w:color="auto"/>
              </w:divBdr>
            </w:div>
            <w:div w:id="754325669">
              <w:marLeft w:val="0"/>
              <w:marRight w:val="0"/>
              <w:marTop w:val="0"/>
              <w:marBottom w:val="0"/>
              <w:divBdr>
                <w:top w:val="none" w:sz="0" w:space="0" w:color="auto"/>
                <w:left w:val="none" w:sz="0" w:space="0" w:color="auto"/>
                <w:bottom w:val="none" w:sz="0" w:space="0" w:color="auto"/>
                <w:right w:val="none" w:sz="0" w:space="0" w:color="auto"/>
              </w:divBdr>
            </w:div>
            <w:div w:id="849367407">
              <w:marLeft w:val="0"/>
              <w:marRight w:val="0"/>
              <w:marTop w:val="0"/>
              <w:marBottom w:val="0"/>
              <w:divBdr>
                <w:top w:val="none" w:sz="0" w:space="0" w:color="auto"/>
                <w:left w:val="none" w:sz="0" w:space="0" w:color="auto"/>
                <w:bottom w:val="none" w:sz="0" w:space="0" w:color="auto"/>
                <w:right w:val="none" w:sz="0" w:space="0" w:color="auto"/>
              </w:divBdr>
            </w:div>
            <w:div w:id="1149051936">
              <w:marLeft w:val="0"/>
              <w:marRight w:val="0"/>
              <w:marTop w:val="0"/>
              <w:marBottom w:val="0"/>
              <w:divBdr>
                <w:top w:val="none" w:sz="0" w:space="0" w:color="auto"/>
                <w:left w:val="none" w:sz="0" w:space="0" w:color="auto"/>
                <w:bottom w:val="none" w:sz="0" w:space="0" w:color="auto"/>
                <w:right w:val="none" w:sz="0" w:space="0" w:color="auto"/>
              </w:divBdr>
            </w:div>
            <w:div w:id="1868594728">
              <w:marLeft w:val="0"/>
              <w:marRight w:val="0"/>
              <w:marTop w:val="0"/>
              <w:marBottom w:val="0"/>
              <w:divBdr>
                <w:top w:val="none" w:sz="0" w:space="0" w:color="auto"/>
                <w:left w:val="none" w:sz="0" w:space="0" w:color="auto"/>
                <w:bottom w:val="none" w:sz="0" w:space="0" w:color="auto"/>
                <w:right w:val="none" w:sz="0" w:space="0" w:color="auto"/>
              </w:divBdr>
            </w:div>
            <w:div w:id="1919704611">
              <w:marLeft w:val="0"/>
              <w:marRight w:val="0"/>
              <w:marTop w:val="0"/>
              <w:marBottom w:val="0"/>
              <w:divBdr>
                <w:top w:val="none" w:sz="0" w:space="0" w:color="auto"/>
                <w:left w:val="none" w:sz="0" w:space="0" w:color="auto"/>
                <w:bottom w:val="none" w:sz="0" w:space="0" w:color="auto"/>
                <w:right w:val="none" w:sz="0" w:space="0" w:color="auto"/>
              </w:divBdr>
            </w:div>
            <w:div w:id="1985699376">
              <w:marLeft w:val="0"/>
              <w:marRight w:val="0"/>
              <w:marTop w:val="0"/>
              <w:marBottom w:val="0"/>
              <w:divBdr>
                <w:top w:val="none" w:sz="0" w:space="0" w:color="auto"/>
                <w:left w:val="none" w:sz="0" w:space="0" w:color="auto"/>
                <w:bottom w:val="none" w:sz="0" w:space="0" w:color="auto"/>
                <w:right w:val="none" w:sz="0" w:space="0" w:color="auto"/>
              </w:divBdr>
            </w:div>
            <w:div w:id="2038384691">
              <w:marLeft w:val="0"/>
              <w:marRight w:val="0"/>
              <w:marTop w:val="0"/>
              <w:marBottom w:val="0"/>
              <w:divBdr>
                <w:top w:val="none" w:sz="0" w:space="0" w:color="auto"/>
                <w:left w:val="none" w:sz="0" w:space="0" w:color="auto"/>
                <w:bottom w:val="none" w:sz="0" w:space="0" w:color="auto"/>
                <w:right w:val="none" w:sz="0" w:space="0" w:color="auto"/>
              </w:divBdr>
              <w:divsChild>
                <w:div w:id="1080785708">
                  <w:marLeft w:val="0"/>
                  <w:marRight w:val="0"/>
                  <w:marTop w:val="0"/>
                  <w:marBottom w:val="0"/>
                  <w:divBdr>
                    <w:top w:val="none" w:sz="0" w:space="0" w:color="auto"/>
                    <w:left w:val="none" w:sz="0" w:space="0" w:color="auto"/>
                    <w:bottom w:val="none" w:sz="0" w:space="0" w:color="auto"/>
                    <w:right w:val="none" w:sz="0" w:space="0" w:color="auto"/>
                  </w:divBdr>
                </w:div>
                <w:div w:id="1831210890">
                  <w:marLeft w:val="0"/>
                  <w:marRight w:val="0"/>
                  <w:marTop w:val="0"/>
                  <w:marBottom w:val="0"/>
                  <w:divBdr>
                    <w:top w:val="none" w:sz="0" w:space="0" w:color="auto"/>
                    <w:left w:val="none" w:sz="0" w:space="0" w:color="auto"/>
                    <w:bottom w:val="none" w:sz="0" w:space="0" w:color="auto"/>
                    <w:right w:val="none" w:sz="0" w:space="0" w:color="auto"/>
                  </w:divBdr>
                </w:div>
              </w:divsChild>
            </w:div>
            <w:div w:id="2077893177">
              <w:marLeft w:val="0"/>
              <w:marRight w:val="0"/>
              <w:marTop w:val="0"/>
              <w:marBottom w:val="0"/>
              <w:divBdr>
                <w:top w:val="none" w:sz="0" w:space="0" w:color="auto"/>
                <w:left w:val="none" w:sz="0" w:space="0" w:color="auto"/>
                <w:bottom w:val="none" w:sz="0" w:space="0" w:color="auto"/>
                <w:right w:val="none" w:sz="0" w:space="0" w:color="auto"/>
              </w:divBdr>
            </w:div>
            <w:div w:id="2091003123">
              <w:marLeft w:val="0"/>
              <w:marRight w:val="0"/>
              <w:marTop w:val="0"/>
              <w:marBottom w:val="0"/>
              <w:divBdr>
                <w:top w:val="none" w:sz="0" w:space="0" w:color="auto"/>
                <w:left w:val="none" w:sz="0" w:space="0" w:color="auto"/>
                <w:bottom w:val="none" w:sz="0" w:space="0" w:color="auto"/>
                <w:right w:val="none" w:sz="0" w:space="0" w:color="auto"/>
              </w:divBdr>
            </w:div>
          </w:divsChild>
        </w:div>
        <w:div w:id="1048144821">
          <w:marLeft w:val="0"/>
          <w:marRight w:val="0"/>
          <w:marTop w:val="0"/>
          <w:marBottom w:val="0"/>
          <w:divBdr>
            <w:top w:val="none" w:sz="0" w:space="0" w:color="auto"/>
            <w:left w:val="none" w:sz="0" w:space="0" w:color="auto"/>
            <w:bottom w:val="none" w:sz="0" w:space="0" w:color="auto"/>
            <w:right w:val="none" w:sz="0" w:space="0" w:color="auto"/>
          </w:divBdr>
          <w:divsChild>
            <w:div w:id="178205474">
              <w:marLeft w:val="0"/>
              <w:marRight w:val="0"/>
              <w:marTop w:val="0"/>
              <w:marBottom w:val="0"/>
              <w:divBdr>
                <w:top w:val="none" w:sz="0" w:space="0" w:color="auto"/>
                <w:left w:val="none" w:sz="0" w:space="0" w:color="auto"/>
                <w:bottom w:val="none" w:sz="0" w:space="0" w:color="auto"/>
                <w:right w:val="none" w:sz="0" w:space="0" w:color="auto"/>
              </w:divBdr>
            </w:div>
            <w:div w:id="222300157">
              <w:marLeft w:val="0"/>
              <w:marRight w:val="0"/>
              <w:marTop w:val="0"/>
              <w:marBottom w:val="0"/>
              <w:divBdr>
                <w:top w:val="none" w:sz="0" w:space="0" w:color="auto"/>
                <w:left w:val="none" w:sz="0" w:space="0" w:color="auto"/>
                <w:bottom w:val="none" w:sz="0" w:space="0" w:color="auto"/>
                <w:right w:val="none" w:sz="0" w:space="0" w:color="auto"/>
              </w:divBdr>
            </w:div>
            <w:div w:id="506409471">
              <w:marLeft w:val="0"/>
              <w:marRight w:val="0"/>
              <w:marTop w:val="0"/>
              <w:marBottom w:val="0"/>
              <w:divBdr>
                <w:top w:val="none" w:sz="0" w:space="0" w:color="auto"/>
                <w:left w:val="none" w:sz="0" w:space="0" w:color="auto"/>
                <w:bottom w:val="none" w:sz="0" w:space="0" w:color="auto"/>
                <w:right w:val="none" w:sz="0" w:space="0" w:color="auto"/>
              </w:divBdr>
            </w:div>
            <w:div w:id="811945495">
              <w:marLeft w:val="0"/>
              <w:marRight w:val="0"/>
              <w:marTop w:val="0"/>
              <w:marBottom w:val="0"/>
              <w:divBdr>
                <w:top w:val="none" w:sz="0" w:space="0" w:color="auto"/>
                <w:left w:val="none" w:sz="0" w:space="0" w:color="auto"/>
                <w:bottom w:val="none" w:sz="0" w:space="0" w:color="auto"/>
                <w:right w:val="none" w:sz="0" w:space="0" w:color="auto"/>
              </w:divBdr>
            </w:div>
            <w:div w:id="1260796046">
              <w:marLeft w:val="0"/>
              <w:marRight w:val="0"/>
              <w:marTop w:val="0"/>
              <w:marBottom w:val="0"/>
              <w:divBdr>
                <w:top w:val="none" w:sz="0" w:space="0" w:color="auto"/>
                <w:left w:val="none" w:sz="0" w:space="0" w:color="auto"/>
                <w:bottom w:val="none" w:sz="0" w:space="0" w:color="auto"/>
                <w:right w:val="none" w:sz="0" w:space="0" w:color="auto"/>
              </w:divBdr>
            </w:div>
            <w:div w:id="1447312894">
              <w:marLeft w:val="0"/>
              <w:marRight w:val="0"/>
              <w:marTop w:val="0"/>
              <w:marBottom w:val="0"/>
              <w:divBdr>
                <w:top w:val="none" w:sz="0" w:space="0" w:color="auto"/>
                <w:left w:val="none" w:sz="0" w:space="0" w:color="auto"/>
                <w:bottom w:val="none" w:sz="0" w:space="0" w:color="auto"/>
                <w:right w:val="none" w:sz="0" w:space="0" w:color="auto"/>
              </w:divBdr>
            </w:div>
            <w:div w:id="1456101462">
              <w:marLeft w:val="0"/>
              <w:marRight w:val="0"/>
              <w:marTop w:val="0"/>
              <w:marBottom w:val="0"/>
              <w:divBdr>
                <w:top w:val="none" w:sz="0" w:space="0" w:color="auto"/>
                <w:left w:val="none" w:sz="0" w:space="0" w:color="auto"/>
                <w:bottom w:val="none" w:sz="0" w:space="0" w:color="auto"/>
                <w:right w:val="none" w:sz="0" w:space="0" w:color="auto"/>
              </w:divBdr>
            </w:div>
            <w:div w:id="1573082050">
              <w:marLeft w:val="0"/>
              <w:marRight w:val="0"/>
              <w:marTop w:val="0"/>
              <w:marBottom w:val="0"/>
              <w:divBdr>
                <w:top w:val="none" w:sz="0" w:space="0" w:color="auto"/>
                <w:left w:val="none" w:sz="0" w:space="0" w:color="auto"/>
                <w:bottom w:val="none" w:sz="0" w:space="0" w:color="auto"/>
                <w:right w:val="none" w:sz="0" w:space="0" w:color="auto"/>
              </w:divBdr>
            </w:div>
            <w:div w:id="1660890898">
              <w:marLeft w:val="0"/>
              <w:marRight w:val="0"/>
              <w:marTop w:val="0"/>
              <w:marBottom w:val="0"/>
              <w:divBdr>
                <w:top w:val="none" w:sz="0" w:space="0" w:color="auto"/>
                <w:left w:val="none" w:sz="0" w:space="0" w:color="auto"/>
                <w:bottom w:val="none" w:sz="0" w:space="0" w:color="auto"/>
                <w:right w:val="none" w:sz="0" w:space="0" w:color="auto"/>
              </w:divBdr>
            </w:div>
            <w:div w:id="1756827129">
              <w:marLeft w:val="0"/>
              <w:marRight w:val="0"/>
              <w:marTop w:val="0"/>
              <w:marBottom w:val="0"/>
              <w:divBdr>
                <w:top w:val="none" w:sz="0" w:space="0" w:color="auto"/>
                <w:left w:val="none" w:sz="0" w:space="0" w:color="auto"/>
                <w:bottom w:val="none" w:sz="0" w:space="0" w:color="auto"/>
                <w:right w:val="none" w:sz="0" w:space="0" w:color="auto"/>
              </w:divBdr>
            </w:div>
            <w:div w:id="1878077636">
              <w:marLeft w:val="0"/>
              <w:marRight w:val="0"/>
              <w:marTop w:val="0"/>
              <w:marBottom w:val="0"/>
              <w:divBdr>
                <w:top w:val="none" w:sz="0" w:space="0" w:color="auto"/>
                <w:left w:val="none" w:sz="0" w:space="0" w:color="auto"/>
                <w:bottom w:val="none" w:sz="0" w:space="0" w:color="auto"/>
                <w:right w:val="none" w:sz="0" w:space="0" w:color="auto"/>
              </w:divBdr>
            </w:div>
          </w:divsChild>
        </w:div>
        <w:div w:id="1655067937">
          <w:marLeft w:val="0"/>
          <w:marRight w:val="0"/>
          <w:marTop w:val="0"/>
          <w:marBottom w:val="0"/>
          <w:divBdr>
            <w:top w:val="none" w:sz="0" w:space="0" w:color="auto"/>
            <w:left w:val="none" w:sz="0" w:space="0" w:color="auto"/>
            <w:bottom w:val="none" w:sz="0" w:space="0" w:color="auto"/>
            <w:right w:val="none" w:sz="0" w:space="0" w:color="auto"/>
          </w:divBdr>
          <w:divsChild>
            <w:div w:id="112216489">
              <w:marLeft w:val="0"/>
              <w:marRight w:val="0"/>
              <w:marTop w:val="0"/>
              <w:marBottom w:val="0"/>
              <w:divBdr>
                <w:top w:val="none" w:sz="0" w:space="0" w:color="auto"/>
                <w:left w:val="none" w:sz="0" w:space="0" w:color="auto"/>
                <w:bottom w:val="none" w:sz="0" w:space="0" w:color="auto"/>
                <w:right w:val="none" w:sz="0" w:space="0" w:color="auto"/>
              </w:divBdr>
            </w:div>
            <w:div w:id="793064986">
              <w:marLeft w:val="0"/>
              <w:marRight w:val="0"/>
              <w:marTop w:val="0"/>
              <w:marBottom w:val="0"/>
              <w:divBdr>
                <w:top w:val="none" w:sz="0" w:space="0" w:color="auto"/>
                <w:left w:val="none" w:sz="0" w:space="0" w:color="auto"/>
                <w:bottom w:val="none" w:sz="0" w:space="0" w:color="auto"/>
                <w:right w:val="none" w:sz="0" w:space="0" w:color="auto"/>
              </w:divBdr>
            </w:div>
            <w:div w:id="860316877">
              <w:marLeft w:val="0"/>
              <w:marRight w:val="0"/>
              <w:marTop w:val="0"/>
              <w:marBottom w:val="0"/>
              <w:divBdr>
                <w:top w:val="none" w:sz="0" w:space="0" w:color="auto"/>
                <w:left w:val="none" w:sz="0" w:space="0" w:color="auto"/>
                <w:bottom w:val="none" w:sz="0" w:space="0" w:color="auto"/>
                <w:right w:val="none" w:sz="0" w:space="0" w:color="auto"/>
              </w:divBdr>
            </w:div>
            <w:div w:id="1229193923">
              <w:marLeft w:val="0"/>
              <w:marRight w:val="0"/>
              <w:marTop w:val="0"/>
              <w:marBottom w:val="0"/>
              <w:divBdr>
                <w:top w:val="none" w:sz="0" w:space="0" w:color="auto"/>
                <w:left w:val="none" w:sz="0" w:space="0" w:color="auto"/>
                <w:bottom w:val="none" w:sz="0" w:space="0" w:color="auto"/>
                <w:right w:val="none" w:sz="0" w:space="0" w:color="auto"/>
              </w:divBdr>
            </w:div>
            <w:div w:id="1336959059">
              <w:marLeft w:val="0"/>
              <w:marRight w:val="0"/>
              <w:marTop w:val="0"/>
              <w:marBottom w:val="0"/>
              <w:divBdr>
                <w:top w:val="none" w:sz="0" w:space="0" w:color="auto"/>
                <w:left w:val="none" w:sz="0" w:space="0" w:color="auto"/>
                <w:bottom w:val="none" w:sz="0" w:space="0" w:color="auto"/>
                <w:right w:val="none" w:sz="0" w:space="0" w:color="auto"/>
              </w:divBdr>
              <w:divsChild>
                <w:div w:id="1626422963">
                  <w:marLeft w:val="0"/>
                  <w:marRight w:val="0"/>
                  <w:marTop w:val="0"/>
                  <w:marBottom w:val="0"/>
                  <w:divBdr>
                    <w:top w:val="none" w:sz="0" w:space="0" w:color="auto"/>
                    <w:left w:val="none" w:sz="0" w:space="0" w:color="auto"/>
                    <w:bottom w:val="none" w:sz="0" w:space="0" w:color="auto"/>
                    <w:right w:val="none" w:sz="0" w:space="0" w:color="auto"/>
                  </w:divBdr>
                </w:div>
              </w:divsChild>
            </w:div>
            <w:div w:id="1769615181">
              <w:marLeft w:val="0"/>
              <w:marRight w:val="0"/>
              <w:marTop w:val="0"/>
              <w:marBottom w:val="0"/>
              <w:divBdr>
                <w:top w:val="none" w:sz="0" w:space="0" w:color="auto"/>
                <w:left w:val="none" w:sz="0" w:space="0" w:color="auto"/>
                <w:bottom w:val="none" w:sz="0" w:space="0" w:color="auto"/>
                <w:right w:val="none" w:sz="0" w:space="0" w:color="auto"/>
              </w:divBdr>
            </w:div>
            <w:div w:id="1862939409">
              <w:marLeft w:val="0"/>
              <w:marRight w:val="0"/>
              <w:marTop w:val="0"/>
              <w:marBottom w:val="0"/>
              <w:divBdr>
                <w:top w:val="none" w:sz="0" w:space="0" w:color="auto"/>
                <w:left w:val="none" w:sz="0" w:space="0" w:color="auto"/>
                <w:bottom w:val="none" w:sz="0" w:space="0" w:color="auto"/>
                <w:right w:val="none" w:sz="0" w:space="0" w:color="auto"/>
              </w:divBdr>
            </w:div>
            <w:div w:id="2018386796">
              <w:marLeft w:val="0"/>
              <w:marRight w:val="0"/>
              <w:marTop w:val="0"/>
              <w:marBottom w:val="0"/>
              <w:divBdr>
                <w:top w:val="none" w:sz="0" w:space="0" w:color="auto"/>
                <w:left w:val="none" w:sz="0" w:space="0" w:color="auto"/>
                <w:bottom w:val="none" w:sz="0" w:space="0" w:color="auto"/>
                <w:right w:val="none" w:sz="0" w:space="0" w:color="auto"/>
              </w:divBdr>
            </w:div>
          </w:divsChild>
        </w:div>
        <w:div w:id="1961524573">
          <w:marLeft w:val="0"/>
          <w:marRight w:val="0"/>
          <w:marTop w:val="0"/>
          <w:marBottom w:val="0"/>
          <w:divBdr>
            <w:top w:val="none" w:sz="0" w:space="0" w:color="auto"/>
            <w:left w:val="none" w:sz="0" w:space="0" w:color="auto"/>
            <w:bottom w:val="none" w:sz="0" w:space="0" w:color="auto"/>
            <w:right w:val="none" w:sz="0" w:space="0" w:color="auto"/>
          </w:divBdr>
          <w:divsChild>
            <w:div w:id="7219277">
              <w:marLeft w:val="0"/>
              <w:marRight w:val="0"/>
              <w:marTop w:val="0"/>
              <w:marBottom w:val="0"/>
              <w:divBdr>
                <w:top w:val="none" w:sz="0" w:space="0" w:color="auto"/>
                <w:left w:val="none" w:sz="0" w:space="0" w:color="auto"/>
                <w:bottom w:val="none" w:sz="0" w:space="0" w:color="auto"/>
                <w:right w:val="none" w:sz="0" w:space="0" w:color="auto"/>
              </w:divBdr>
            </w:div>
            <w:div w:id="120079438">
              <w:marLeft w:val="0"/>
              <w:marRight w:val="0"/>
              <w:marTop w:val="0"/>
              <w:marBottom w:val="0"/>
              <w:divBdr>
                <w:top w:val="none" w:sz="0" w:space="0" w:color="auto"/>
                <w:left w:val="none" w:sz="0" w:space="0" w:color="auto"/>
                <w:bottom w:val="none" w:sz="0" w:space="0" w:color="auto"/>
                <w:right w:val="none" w:sz="0" w:space="0" w:color="auto"/>
              </w:divBdr>
            </w:div>
            <w:div w:id="193737211">
              <w:marLeft w:val="0"/>
              <w:marRight w:val="0"/>
              <w:marTop w:val="0"/>
              <w:marBottom w:val="0"/>
              <w:divBdr>
                <w:top w:val="none" w:sz="0" w:space="0" w:color="auto"/>
                <w:left w:val="none" w:sz="0" w:space="0" w:color="auto"/>
                <w:bottom w:val="none" w:sz="0" w:space="0" w:color="auto"/>
                <w:right w:val="none" w:sz="0" w:space="0" w:color="auto"/>
              </w:divBdr>
            </w:div>
            <w:div w:id="404651763">
              <w:marLeft w:val="0"/>
              <w:marRight w:val="0"/>
              <w:marTop w:val="0"/>
              <w:marBottom w:val="0"/>
              <w:divBdr>
                <w:top w:val="none" w:sz="0" w:space="0" w:color="auto"/>
                <w:left w:val="none" w:sz="0" w:space="0" w:color="auto"/>
                <w:bottom w:val="none" w:sz="0" w:space="0" w:color="auto"/>
                <w:right w:val="none" w:sz="0" w:space="0" w:color="auto"/>
              </w:divBdr>
            </w:div>
            <w:div w:id="906771386">
              <w:marLeft w:val="0"/>
              <w:marRight w:val="0"/>
              <w:marTop w:val="0"/>
              <w:marBottom w:val="0"/>
              <w:divBdr>
                <w:top w:val="none" w:sz="0" w:space="0" w:color="auto"/>
                <w:left w:val="none" w:sz="0" w:space="0" w:color="auto"/>
                <w:bottom w:val="none" w:sz="0" w:space="0" w:color="auto"/>
                <w:right w:val="none" w:sz="0" w:space="0" w:color="auto"/>
              </w:divBdr>
            </w:div>
            <w:div w:id="1341662988">
              <w:marLeft w:val="0"/>
              <w:marRight w:val="0"/>
              <w:marTop w:val="0"/>
              <w:marBottom w:val="0"/>
              <w:divBdr>
                <w:top w:val="none" w:sz="0" w:space="0" w:color="auto"/>
                <w:left w:val="none" w:sz="0" w:space="0" w:color="auto"/>
                <w:bottom w:val="none" w:sz="0" w:space="0" w:color="auto"/>
                <w:right w:val="none" w:sz="0" w:space="0" w:color="auto"/>
              </w:divBdr>
            </w:div>
            <w:div w:id="1366827684">
              <w:marLeft w:val="0"/>
              <w:marRight w:val="0"/>
              <w:marTop w:val="0"/>
              <w:marBottom w:val="0"/>
              <w:divBdr>
                <w:top w:val="none" w:sz="0" w:space="0" w:color="auto"/>
                <w:left w:val="none" w:sz="0" w:space="0" w:color="auto"/>
                <w:bottom w:val="none" w:sz="0" w:space="0" w:color="auto"/>
                <w:right w:val="none" w:sz="0" w:space="0" w:color="auto"/>
              </w:divBdr>
            </w:div>
            <w:div w:id="1853371431">
              <w:marLeft w:val="0"/>
              <w:marRight w:val="0"/>
              <w:marTop w:val="0"/>
              <w:marBottom w:val="0"/>
              <w:divBdr>
                <w:top w:val="none" w:sz="0" w:space="0" w:color="auto"/>
                <w:left w:val="none" w:sz="0" w:space="0" w:color="auto"/>
                <w:bottom w:val="none" w:sz="0" w:space="0" w:color="auto"/>
                <w:right w:val="none" w:sz="0" w:space="0" w:color="auto"/>
              </w:divBdr>
            </w:div>
            <w:div w:id="1931816618">
              <w:marLeft w:val="0"/>
              <w:marRight w:val="0"/>
              <w:marTop w:val="0"/>
              <w:marBottom w:val="0"/>
              <w:divBdr>
                <w:top w:val="none" w:sz="0" w:space="0" w:color="auto"/>
                <w:left w:val="none" w:sz="0" w:space="0" w:color="auto"/>
                <w:bottom w:val="none" w:sz="0" w:space="0" w:color="auto"/>
                <w:right w:val="none" w:sz="0" w:space="0" w:color="auto"/>
              </w:divBdr>
            </w:div>
            <w:div w:id="1987080096">
              <w:marLeft w:val="0"/>
              <w:marRight w:val="0"/>
              <w:marTop w:val="0"/>
              <w:marBottom w:val="0"/>
              <w:divBdr>
                <w:top w:val="none" w:sz="0" w:space="0" w:color="auto"/>
                <w:left w:val="none" w:sz="0" w:space="0" w:color="auto"/>
                <w:bottom w:val="none" w:sz="0" w:space="0" w:color="auto"/>
                <w:right w:val="none" w:sz="0" w:space="0" w:color="auto"/>
              </w:divBdr>
            </w:div>
            <w:div w:id="21419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258473">
      <w:bodyDiv w:val="1"/>
      <w:marLeft w:val="0"/>
      <w:marRight w:val="0"/>
      <w:marTop w:val="0"/>
      <w:marBottom w:val="0"/>
      <w:divBdr>
        <w:top w:val="none" w:sz="0" w:space="0" w:color="auto"/>
        <w:left w:val="none" w:sz="0" w:space="0" w:color="auto"/>
        <w:bottom w:val="none" w:sz="0" w:space="0" w:color="auto"/>
        <w:right w:val="none" w:sz="0" w:space="0" w:color="auto"/>
      </w:divBdr>
    </w:div>
    <w:div w:id="2016033655">
      <w:bodyDiv w:val="1"/>
      <w:marLeft w:val="0"/>
      <w:marRight w:val="0"/>
      <w:marTop w:val="0"/>
      <w:marBottom w:val="0"/>
      <w:divBdr>
        <w:top w:val="none" w:sz="0" w:space="0" w:color="auto"/>
        <w:left w:val="none" w:sz="0" w:space="0" w:color="auto"/>
        <w:bottom w:val="none" w:sz="0" w:space="0" w:color="auto"/>
        <w:right w:val="none" w:sz="0" w:space="0" w:color="auto"/>
      </w:divBdr>
    </w:div>
    <w:div w:id="213570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revenue.ie/en/tax/it/forms/webtc1.pdf"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cd.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2AA0A4FFAA437CA5410DE60E95A244"/>
        <w:category>
          <w:name w:val="General"/>
          <w:gallery w:val="placeholder"/>
        </w:category>
        <w:types>
          <w:type w:val="bbPlcHdr"/>
        </w:types>
        <w:behaviors>
          <w:behavior w:val="content"/>
        </w:behaviors>
        <w:guid w:val="{63D5BF50-1C6F-434E-BA3C-F0CF37EEB8C8}"/>
      </w:docPartPr>
      <w:docPartBody>
        <w:p w:rsidR="00CE7490" w:rsidRDefault="006030A7" w:rsidP="006030A7">
          <w:pPr>
            <w:pStyle w:val="C82AA0A4FFAA437CA5410DE60E95A2441"/>
          </w:pPr>
          <w:r w:rsidRPr="0095088D">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FDF"/>
    <w:rsid w:val="0000309C"/>
    <w:rsid w:val="00034BAD"/>
    <w:rsid w:val="00035CF7"/>
    <w:rsid w:val="000363E5"/>
    <w:rsid w:val="000402CB"/>
    <w:rsid w:val="000858D3"/>
    <w:rsid w:val="000909D9"/>
    <w:rsid w:val="000B7716"/>
    <w:rsid w:val="00121AA5"/>
    <w:rsid w:val="00163BDD"/>
    <w:rsid w:val="0019165D"/>
    <w:rsid w:val="001B4B47"/>
    <w:rsid w:val="00202327"/>
    <w:rsid w:val="0020460D"/>
    <w:rsid w:val="002121E2"/>
    <w:rsid w:val="00246AC1"/>
    <w:rsid w:val="00284925"/>
    <w:rsid w:val="00290CED"/>
    <w:rsid w:val="0029725B"/>
    <w:rsid w:val="002A28D5"/>
    <w:rsid w:val="002A6395"/>
    <w:rsid w:val="002C2105"/>
    <w:rsid w:val="002E1D8C"/>
    <w:rsid w:val="003727F8"/>
    <w:rsid w:val="00375E06"/>
    <w:rsid w:val="00377ACE"/>
    <w:rsid w:val="00393D5C"/>
    <w:rsid w:val="00403973"/>
    <w:rsid w:val="00415895"/>
    <w:rsid w:val="0041636F"/>
    <w:rsid w:val="00416FE9"/>
    <w:rsid w:val="004655C0"/>
    <w:rsid w:val="004B6FE9"/>
    <w:rsid w:val="004F1D85"/>
    <w:rsid w:val="004F31C5"/>
    <w:rsid w:val="00571293"/>
    <w:rsid w:val="005718E9"/>
    <w:rsid w:val="005C5328"/>
    <w:rsid w:val="005D72B1"/>
    <w:rsid w:val="005F1DBA"/>
    <w:rsid w:val="006030A7"/>
    <w:rsid w:val="00624202"/>
    <w:rsid w:val="006325D6"/>
    <w:rsid w:val="00636331"/>
    <w:rsid w:val="00653C3E"/>
    <w:rsid w:val="0067235F"/>
    <w:rsid w:val="00674206"/>
    <w:rsid w:val="006B2779"/>
    <w:rsid w:val="006F2801"/>
    <w:rsid w:val="00717651"/>
    <w:rsid w:val="00741F28"/>
    <w:rsid w:val="007739ED"/>
    <w:rsid w:val="00786B0B"/>
    <w:rsid w:val="00796886"/>
    <w:rsid w:val="007A4370"/>
    <w:rsid w:val="007B3469"/>
    <w:rsid w:val="007D1278"/>
    <w:rsid w:val="007D4F92"/>
    <w:rsid w:val="00801F8E"/>
    <w:rsid w:val="00854BDF"/>
    <w:rsid w:val="0086378A"/>
    <w:rsid w:val="00874504"/>
    <w:rsid w:val="008D3612"/>
    <w:rsid w:val="008F6E31"/>
    <w:rsid w:val="00906DDD"/>
    <w:rsid w:val="009104BF"/>
    <w:rsid w:val="00920D52"/>
    <w:rsid w:val="009228E9"/>
    <w:rsid w:val="009264D7"/>
    <w:rsid w:val="009621E3"/>
    <w:rsid w:val="00971AC2"/>
    <w:rsid w:val="00985529"/>
    <w:rsid w:val="00991070"/>
    <w:rsid w:val="009A7D5C"/>
    <w:rsid w:val="009C651F"/>
    <w:rsid w:val="009F633E"/>
    <w:rsid w:val="00A22BBF"/>
    <w:rsid w:val="00A5271A"/>
    <w:rsid w:val="00AA419F"/>
    <w:rsid w:val="00B245AD"/>
    <w:rsid w:val="00B368C3"/>
    <w:rsid w:val="00B45E14"/>
    <w:rsid w:val="00B51FDF"/>
    <w:rsid w:val="00B7255B"/>
    <w:rsid w:val="00B906ED"/>
    <w:rsid w:val="00BB0449"/>
    <w:rsid w:val="00C007B7"/>
    <w:rsid w:val="00C13EBD"/>
    <w:rsid w:val="00C14692"/>
    <w:rsid w:val="00C36BA2"/>
    <w:rsid w:val="00C815AB"/>
    <w:rsid w:val="00C920A4"/>
    <w:rsid w:val="00CD0BC5"/>
    <w:rsid w:val="00CE7490"/>
    <w:rsid w:val="00CF1698"/>
    <w:rsid w:val="00CF54AF"/>
    <w:rsid w:val="00D00BA5"/>
    <w:rsid w:val="00D17DE3"/>
    <w:rsid w:val="00D240B3"/>
    <w:rsid w:val="00D272B7"/>
    <w:rsid w:val="00D53A6C"/>
    <w:rsid w:val="00D95E89"/>
    <w:rsid w:val="00DA6DEB"/>
    <w:rsid w:val="00DF79F7"/>
    <w:rsid w:val="00E04D12"/>
    <w:rsid w:val="00E0558B"/>
    <w:rsid w:val="00E10C38"/>
    <w:rsid w:val="00E2183C"/>
    <w:rsid w:val="00E22C0B"/>
    <w:rsid w:val="00E3230B"/>
    <w:rsid w:val="00E43C25"/>
    <w:rsid w:val="00E53F89"/>
    <w:rsid w:val="00E96CB8"/>
    <w:rsid w:val="00EA05E7"/>
    <w:rsid w:val="00EA4F2B"/>
    <w:rsid w:val="00EC212A"/>
    <w:rsid w:val="00EE51CC"/>
    <w:rsid w:val="00EF6C24"/>
    <w:rsid w:val="00EF7F6F"/>
    <w:rsid w:val="00F23689"/>
    <w:rsid w:val="00F47FF2"/>
    <w:rsid w:val="00FB2BA6"/>
    <w:rsid w:val="00FF31C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030A7"/>
    <w:rPr>
      <w:color w:val="808080"/>
    </w:rPr>
  </w:style>
  <w:style w:type="paragraph" w:customStyle="1" w:styleId="C82AA0A4FFAA437CA5410DE60E95A2441">
    <w:name w:val="C82AA0A4FFAA437CA5410DE60E95A2441"/>
    <w:rsid w:val="006030A7"/>
    <w:pPr>
      <w:spacing w:after="200" w:line="276" w:lineRule="auto"/>
    </w:pPr>
    <w:rPr>
      <w:rFonts w:ascii="Calibri" w:eastAsia="Calibri" w:hAnsi="Calibri" w:cs="Calibr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University College Dublin</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F80FE6BEB84F4B8AD1728A2798A44E" ma:contentTypeVersion="14" ma:contentTypeDescription="Create a new document." ma:contentTypeScope="" ma:versionID="c8d40297751ef73d081a40b51cf2c705">
  <xsd:schema xmlns:xsd="http://www.w3.org/2001/XMLSchema" xmlns:xs="http://www.w3.org/2001/XMLSchema" xmlns:p="http://schemas.microsoft.com/office/2006/metadata/properties" xmlns:ns2="11148c7c-77fa-435c-b068-bf1518668a20" xmlns:ns3="16657374-2864-4ccf-954e-b7793afa9883" targetNamespace="http://schemas.microsoft.com/office/2006/metadata/properties" ma:root="true" ma:fieldsID="bb962d3ca9aed3229daccc4fdb6933ed" ns2:_="" ns3:_="">
    <xsd:import namespace="11148c7c-77fa-435c-b068-bf1518668a20"/>
    <xsd:import namespace="16657374-2864-4ccf-954e-b7793afa98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48c7c-77fa-435c-b068-bf1518668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657374-2864-4ccf-954e-b7793afa988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061eb0b-c13d-4281-b13d-8ad0559a65fc}" ma:internalName="TaxCatchAll" ma:showField="CatchAllData" ma:web="16657374-2864-4ccf-954e-b7793afa9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16657374-2864-4ccf-954e-b7793afa9883" xsi:nil="true"/>
    <lcf76f155ced4ddcb4097134ff3c332f xmlns="11148c7c-77fa-435c-b068-bf1518668a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243538-91A3-4C6C-93B2-12FFAD62E2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48c7c-77fa-435c-b068-bf1518668a20"/>
    <ds:schemaRef ds:uri="16657374-2864-4ccf-954e-b7793afa9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1FE2D9-41A4-4B36-9DF9-340246CB1616}">
  <ds:schemaRefs>
    <ds:schemaRef ds:uri="http://schemas.microsoft.com/sharepoint/v3/contenttype/forms"/>
  </ds:schemaRefs>
</ds:datastoreItem>
</file>

<file path=customXml/itemProps4.xml><?xml version="1.0" encoding="utf-8"?>
<ds:datastoreItem xmlns:ds="http://schemas.openxmlformats.org/officeDocument/2006/customXml" ds:itemID="{B54CF395-06F7-4038-ADE6-B47AC202D11F}">
  <ds:schemaRefs>
    <ds:schemaRef ds:uri="http://schemas.openxmlformats.org/officeDocument/2006/bibliography"/>
  </ds:schemaRefs>
</ds:datastoreItem>
</file>

<file path=customXml/itemProps5.xml><?xml version="1.0" encoding="utf-8"?>
<ds:datastoreItem xmlns:ds="http://schemas.openxmlformats.org/officeDocument/2006/customXml" ds:itemID="{55BFA441-5103-42AF-A336-4619CA2BCEB8}">
  <ds:schemaRefs>
    <ds:schemaRef ds:uri="http://schemas.microsoft.com/office/2006/metadata/properties"/>
    <ds:schemaRef ds:uri="http://schemas.microsoft.com/office/infopath/2007/PartnerControls"/>
    <ds:schemaRef ds:uri="16657374-2864-4ccf-954e-b7793afa9883"/>
    <ds:schemaRef ds:uri="11148c7c-77fa-435c-b068-bf1518668a20"/>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355</TotalTime>
  <Pages>27</Pages>
  <Words>5259</Words>
  <Characters>29979</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35168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Neil.McCarthy</dc:creator>
  <cp:keywords/>
  <dc:description/>
  <cp:lastModifiedBy>Turlough Kieran</cp:lastModifiedBy>
  <cp:revision>33</cp:revision>
  <cp:lastPrinted>2019-05-23T20:12:00Z</cp:lastPrinted>
  <dcterms:created xsi:type="dcterms:W3CDTF">2026-04-23T12:58:00Z</dcterms:created>
  <dcterms:modified xsi:type="dcterms:W3CDTF">2026-10-08T11:23:00Z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0x01010097F80FE6BEB84F4B8AD1728A2798A44E</vt:lpwstr>
  </property>
  <property fmtid="{D5CDD505-2E9C-101B-9397-08002B2CF9AE}" pid="3" name="MediaServiceImageTags">
    <vt:lpwstr/>
  </property>
</Properties>
</file>