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2E81E556" w:rsidR="00011B7E" w:rsidRDefault="00171C2E" w:rsidP="6D45F0B2">
      <w:pPr>
        <w:pStyle w:val="Title"/>
        <w:rPr>
          <w:rFonts w:ascii="Open Sans" w:hAnsi="Open Sans" w:cs="Open Sans"/>
          <w:b/>
          <w:bCs/>
          <w:sz w:val="32"/>
          <w:szCs w:val="32"/>
        </w:rPr>
      </w:pPr>
      <w:r w:rsidRPr="6D45F0B2">
        <w:rPr>
          <w:rFonts w:ascii="Open Sans" w:hAnsi="Open Sans" w:cs="Open Sans"/>
          <w:b/>
          <w:bCs/>
          <w:sz w:val="32"/>
          <w:szCs w:val="32"/>
        </w:rPr>
        <w:t xml:space="preserve">Annex 2: Tender Response </w:t>
      </w:r>
      <w:r w:rsidR="00DC574F" w:rsidRPr="6D45F0B2">
        <w:rPr>
          <w:rFonts w:ascii="Open Sans" w:hAnsi="Open Sans" w:cs="Open Sans"/>
          <w:b/>
          <w:bCs/>
          <w:sz w:val="32"/>
          <w:szCs w:val="32"/>
        </w:rPr>
        <w:t>Document</w:t>
      </w:r>
      <w:r w:rsidR="00A14FB6" w:rsidRPr="6D45F0B2">
        <w:rPr>
          <w:rFonts w:ascii="Open Sans" w:hAnsi="Open Sans" w:cs="Open Sans"/>
          <w:b/>
          <w:bCs/>
          <w:sz w:val="32"/>
          <w:szCs w:val="32"/>
        </w:rPr>
        <w:t xml:space="preserve"> (TRD)</w:t>
      </w:r>
    </w:p>
    <w:p w14:paraId="2ABD9188" w14:textId="1F38AAC9" w:rsidR="008D60E2" w:rsidRPr="00B60A6C" w:rsidRDefault="00AF2ADE" w:rsidP="4A66B8E7">
      <w:pPr>
        <w:rPr>
          <w:rFonts w:ascii="Open Sans" w:eastAsia="Calibri" w:hAnsi="Open Sans" w:cs="Open Sans"/>
        </w:rPr>
      </w:pPr>
      <w:r w:rsidRPr="4A66B8E7">
        <w:rPr>
          <w:rFonts w:ascii="Open Sans" w:hAnsi="Open Sans" w:cs="Open Sans"/>
        </w:rPr>
        <w:t>Cf</w:t>
      </w:r>
      <w:r w:rsidR="00171C2E" w:rsidRPr="4A66B8E7">
        <w:rPr>
          <w:rFonts w:ascii="Open Sans" w:hAnsi="Open Sans" w:cs="Open Sans"/>
        </w:rPr>
        <w:t xml:space="preserve">T for the provision </w:t>
      </w:r>
      <w:r w:rsidR="00266342" w:rsidRPr="00B60A6C">
        <w:rPr>
          <w:rFonts w:ascii="Open Sans" w:hAnsi="Open Sans" w:cs="Open Sans"/>
        </w:rPr>
        <w:t xml:space="preserve">of </w:t>
      </w:r>
      <w:r w:rsidR="008D60E2" w:rsidRPr="00B60A6C">
        <w:rPr>
          <w:rFonts w:ascii="Open Sans" w:hAnsi="Open Sans" w:cs="Open Sans"/>
        </w:rPr>
        <w:t xml:space="preserve">expert Advisory Services in 4 Lots to support SEAI’s District Heat and Decarbonised Heat Teams </w:t>
      </w:r>
      <w:r w:rsidR="0E9645C4" w:rsidRPr="00B60A6C">
        <w:rPr>
          <w:rFonts w:ascii="Open Sans" w:eastAsia="Calibri" w:hAnsi="Open Sans" w:cs="Open Sans"/>
        </w:rPr>
        <w:t>Lot 4: District Heating Project appraisal and fund development</w:t>
      </w:r>
    </w:p>
    <w:p w14:paraId="5324DB4C" w14:textId="1ADFE822" w:rsidR="008D60E2" w:rsidRDefault="008D60E2" w:rsidP="008D60E2">
      <w:pPr>
        <w:rPr>
          <w:rFonts w:ascii="Open Sans" w:hAnsi="Open Sans" w:cs="Open Sans"/>
          <w:color w:val="FF0000"/>
        </w:rPr>
      </w:pPr>
    </w:p>
    <w:p w14:paraId="66A5D11F" w14:textId="60C726B5" w:rsidR="00171C2E" w:rsidRPr="00B60A6C" w:rsidRDefault="00171C2E" w:rsidP="008D60E2">
      <w:pPr>
        <w:rPr>
          <w:rFonts w:ascii="Open Sans" w:hAnsi="Open Sans" w:cs="Open Sans"/>
          <w:sz w:val="21"/>
          <w:szCs w:val="21"/>
        </w:rPr>
      </w:pPr>
      <w:r w:rsidRPr="00914AAE">
        <w:rPr>
          <w:rFonts w:ascii="Open Sans" w:hAnsi="Open Sans" w:cs="Open Sans"/>
          <w:sz w:val="21"/>
          <w:szCs w:val="21"/>
        </w:rPr>
        <w:t xml:space="preserve">The </w:t>
      </w:r>
      <w:r w:rsidR="00DC574F" w:rsidRPr="00914AAE">
        <w:rPr>
          <w:rFonts w:ascii="Open Sans" w:hAnsi="Open Sans" w:cs="Open Sans"/>
          <w:sz w:val="21"/>
          <w:szCs w:val="21"/>
        </w:rPr>
        <w:t>T</w:t>
      </w:r>
      <w:r w:rsidRPr="00914AAE">
        <w:rPr>
          <w:rFonts w:ascii="Open Sans" w:hAnsi="Open Sans" w:cs="Open Sans"/>
          <w:sz w:val="21"/>
          <w:szCs w:val="21"/>
        </w:rPr>
        <w:t xml:space="preserve">ender </w:t>
      </w:r>
      <w:r w:rsidR="00DC574F" w:rsidRPr="00914AAE">
        <w:rPr>
          <w:rFonts w:ascii="Open Sans" w:hAnsi="Open Sans" w:cs="Open Sans"/>
          <w:sz w:val="21"/>
          <w:szCs w:val="21"/>
        </w:rPr>
        <w:t>R</w:t>
      </w:r>
      <w:r w:rsidRPr="00914AAE">
        <w:rPr>
          <w:rFonts w:ascii="Open Sans" w:hAnsi="Open Sans" w:cs="Open Sans"/>
          <w:sz w:val="21"/>
          <w:szCs w:val="21"/>
        </w:rPr>
        <w:t xml:space="preserve">esponse </w:t>
      </w:r>
      <w:r w:rsidR="00DC574F" w:rsidRPr="00914AAE">
        <w:rPr>
          <w:rFonts w:ascii="Open Sans" w:hAnsi="Open Sans" w:cs="Open Sans"/>
          <w:sz w:val="21"/>
          <w:szCs w:val="21"/>
        </w:rPr>
        <w:t>D</w:t>
      </w:r>
      <w:r w:rsidRPr="00914AAE">
        <w:rPr>
          <w:rFonts w:ascii="Open Sans" w:hAnsi="Open Sans" w:cs="Open Sans"/>
          <w:sz w:val="21"/>
          <w:szCs w:val="21"/>
        </w:rPr>
        <w:t>ocument should be complete</w:t>
      </w:r>
      <w:r w:rsidR="0085087A" w:rsidRPr="00914AAE">
        <w:rPr>
          <w:rFonts w:ascii="Open Sans" w:hAnsi="Open Sans" w:cs="Open Sans"/>
          <w:sz w:val="21"/>
          <w:szCs w:val="21"/>
        </w:rPr>
        <w:t>d</w:t>
      </w:r>
      <w:r w:rsidRPr="00914AAE">
        <w:rPr>
          <w:rFonts w:ascii="Open Sans" w:hAnsi="Open Sans" w:cs="Open Sans"/>
          <w:sz w:val="21"/>
          <w:szCs w:val="21"/>
        </w:rPr>
        <w:t xml:space="preserve"> in the following font: Calibri Style, font size 11, with single line spacing. </w:t>
      </w:r>
    </w:p>
    <w:p w14:paraId="7899A7A9" w14:textId="3681CB71" w:rsidR="0079387B" w:rsidRPr="00B60A6C" w:rsidRDefault="00171C2E" w:rsidP="00171C2E">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B60A6C">
        <w:rPr>
          <w:rFonts w:ascii="Open Sans" w:hAnsi="Open Sans" w:cs="Open Sans"/>
          <w:sz w:val="21"/>
          <w:szCs w:val="21"/>
        </w:rPr>
        <w:t xml:space="preserve">Tenderers must ensure that they meet all Selection Criteria </w:t>
      </w:r>
      <w:r w:rsidR="0079387B" w:rsidRPr="00B60A6C">
        <w:rPr>
          <w:rFonts w:ascii="Open Sans" w:hAnsi="Open Sans" w:cs="Open Sans"/>
          <w:sz w:val="21"/>
          <w:szCs w:val="21"/>
        </w:rPr>
        <w:t xml:space="preserve">in Section 7.1 </w:t>
      </w:r>
      <w:r w:rsidR="00D56B39" w:rsidRPr="00B60A6C">
        <w:rPr>
          <w:rFonts w:ascii="Open Sans" w:hAnsi="Open Sans" w:cs="Open Sans"/>
          <w:sz w:val="21"/>
          <w:szCs w:val="21"/>
        </w:rPr>
        <w:t xml:space="preserve">of the </w:t>
      </w:r>
      <w:r w:rsidR="00AF2ADE" w:rsidRPr="00B60A6C">
        <w:rPr>
          <w:rFonts w:ascii="Open Sans" w:hAnsi="Open Sans" w:cs="Open Sans"/>
          <w:sz w:val="21"/>
          <w:szCs w:val="21"/>
        </w:rPr>
        <w:t>Call</w:t>
      </w:r>
      <w:r w:rsidR="00D56B39" w:rsidRPr="00B60A6C">
        <w:rPr>
          <w:rFonts w:ascii="Open Sans" w:hAnsi="Open Sans" w:cs="Open Sans"/>
          <w:sz w:val="21"/>
          <w:szCs w:val="21"/>
        </w:rPr>
        <w:t xml:space="preserve"> for Tender </w:t>
      </w:r>
      <w:r w:rsidRPr="00B60A6C">
        <w:rPr>
          <w:rFonts w:ascii="Open Sans" w:hAnsi="Open Sans" w:cs="Open Sans"/>
          <w:sz w:val="21"/>
          <w:szCs w:val="21"/>
        </w:rPr>
        <w:t>before completing Annex 2</w:t>
      </w:r>
      <w:r w:rsidR="0079387B" w:rsidRPr="00B60A6C">
        <w:rPr>
          <w:rFonts w:ascii="Open Sans" w:hAnsi="Open Sans" w:cs="Open Sans"/>
          <w:sz w:val="21"/>
          <w:szCs w:val="21"/>
        </w:rPr>
        <w:t>.</w:t>
      </w:r>
    </w:p>
    <w:p w14:paraId="5D9DA612" w14:textId="361F9410" w:rsidR="00171C2E" w:rsidRPr="00B60A6C" w:rsidRDefault="00171C2E" w:rsidP="00171C2E">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B60A6C">
        <w:rPr>
          <w:rFonts w:ascii="Open Sans" w:hAnsi="Open Sans" w:cs="Open Sans"/>
          <w:sz w:val="21"/>
          <w:szCs w:val="21"/>
        </w:rPr>
        <w:t xml:space="preserve">All tenderers are required to complete Annex </w:t>
      </w:r>
      <w:r w:rsidR="00AE232C" w:rsidRPr="00B60A6C">
        <w:rPr>
          <w:rFonts w:ascii="Open Sans" w:hAnsi="Open Sans" w:cs="Open Sans"/>
          <w:sz w:val="21"/>
          <w:szCs w:val="21"/>
        </w:rPr>
        <w:t>2</w:t>
      </w:r>
      <w:r w:rsidR="00A14FB6" w:rsidRPr="00B60A6C">
        <w:rPr>
          <w:rFonts w:ascii="Open Sans" w:hAnsi="Open Sans" w:cs="Open Sans"/>
          <w:sz w:val="21"/>
          <w:szCs w:val="21"/>
        </w:rPr>
        <w:t xml:space="preserve"> Tender Response Document</w:t>
      </w:r>
      <w:r w:rsidRPr="00B60A6C">
        <w:rPr>
          <w:rFonts w:ascii="Open Sans" w:hAnsi="Open Sans" w:cs="Open Sans"/>
          <w:sz w:val="21"/>
          <w:szCs w:val="21"/>
        </w:rPr>
        <w:t>, submissions in any other formats are not eligible for assessment.</w:t>
      </w:r>
    </w:p>
    <w:p w14:paraId="7FE0EA3F" w14:textId="1CC91571" w:rsidR="00171C2E" w:rsidRPr="00B60A6C" w:rsidRDefault="00171C2E" w:rsidP="0079387B">
      <w:pPr>
        <w:numPr>
          <w:ilvl w:val="0"/>
          <w:numId w:val="5"/>
        </w:numPr>
        <w:overflowPunct w:val="0"/>
        <w:autoSpaceDE w:val="0"/>
        <w:autoSpaceDN w:val="0"/>
        <w:adjustRightInd w:val="0"/>
        <w:spacing w:before="120" w:after="40" w:line="240" w:lineRule="auto"/>
        <w:textAlignment w:val="baseline"/>
        <w:rPr>
          <w:rFonts w:ascii="Open Sans" w:hAnsi="Open Sans" w:cs="Open Sans"/>
          <w:b/>
          <w:bCs/>
          <w:sz w:val="21"/>
          <w:szCs w:val="21"/>
        </w:rPr>
      </w:pPr>
      <w:r w:rsidRPr="00B60A6C">
        <w:rPr>
          <w:rFonts w:ascii="Open Sans" w:hAnsi="Open Sans" w:cs="Open Sans"/>
          <w:b/>
          <w:bCs/>
          <w:sz w:val="21"/>
          <w:szCs w:val="21"/>
        </w:rPr>
        <w:t xml:space="preserve">One </w:t>
      </w:r>
      <w:r w:rsidR="00A14FB6" w:rsidRPr="00B60A6C">
        <w:rPr>
          <w:rFonts w:ascii="Open Sans" w:hAnsi="Open Sans" w:cs="Open Sans"/>
          <w:b/>
          <w:bCs/>
          <w:sz w:val="21"/>
          <w:szCs w:val="21"/>
        </w:rPr>
        <w:t>T</w:t>
      </w:r>
      <w:r w:rsidRPr="00B60A6C">
        <w:rPr>
          <w:rFonts w:ascii="Open Sans" w:hAnsi="Open Sans" w:cs="Open Sans"/>
          <w:b/>
          <w:bCs/>
          <w:sz w:val="21"/>
          <w:szCs w:val="21"/>
        </w:rPr>
        <w:t xml:space="preserve">ender </w:t>
      </w:r>
      <w:r w:rsidR="00A14FB6" w:rsidRPr="00B60A6C">
        <w:rPr>
          <w:rFonts w:ascii="Open Sans" w:hAnsi="Open Sans" w:cs="Open Sans"/>
          <w:b/>
          <w:bCs/>
          <w:sz w:val="21"/>
          <w:szCs w:val="21"/>
        </w:rPr>
        <w:t>R</w:t>
      </w:r>
      <w:r w:rsidRPr="00B60A6C">
        <w:rPr>
          <w:rFonts w:ascii="Open Sans" w:hAnsi="Open Sans" w:cs="Open Sans"/>
          <w:b/>
          <w:bCs/>
          <w:sz w:val="21"/>
          <w:szCs w:val="21"/>
        </w:rPr>
        <w:t xml:space="preserve">esponse </w:t>
      </w:r>
      <w:r w:rsidR="00A14FB6" w:rsidRPr="00B60A6C">
        <w:rPr>
          <w:rFonts w:ascii="Open Sans" w:hAnsi="Open Sans" w:cs="Open Sans"/>
          <w:b/>
          <w:bCs/>
          <w:sz w:val="21"/>
          <w:szCs w:val="21"/>
        </w:rPr>
        <w:t>Document</w:t>
      </w:r>
      <w:r w:rsidR="0007253B" w:rsidRPr="00B60A6C">
        <w:rPr>
          <w:rFonts w:ascii="Open Sans" w:hAnsi="Open Sans" w:cs="Open Sans"/>
          <w:b/>
          <w:bCs/>
          <w:sz w:val="21"/>
          <w:szCs w:val="21"/>
        </w:rPr>
        <w:t xml:space="preserve"> </w:t>
      </w:r>
      <w:r w:rsidR="00A14FB6" w:rsidRPr="00B60A6C">
        <w:rPr>
          <w:rFonts w:ascii="Open Sans" w:hAnsi="Open Sans" w:cs="Open Sans"/>
          <w:b/>
          <w:bCs/>
          <w:sz w:val="21"/>
          <w:szCs w:val="21"/>
        </w:rPr>
        <w:t xml:space="preserve">per Lot </w:t>
      </w:r>
      <w:r w:rsidRPr="00B60A6C">
        <w:rPr>
          <w:rFonts w:ascii="Open Sans" w:hAnsi="Open Sans" w:cs="Open Sans"/>
          <w:b/>
          <w:bCs/>
          <w:sz w:val="21"/>
          <w:szCs w:val="21"/>
        </w:rPr>
        <w:t>should be completed by each organisation or consortia.</w:t>
      </w:r>
    </w:p>
    <w:p w14:paraId="4F466CF6" w14:textId="0730D68A" w:rsidR="0079387B" w:rsidRPr="00B60A6C" w:rsidRDefault="00A14FB6" w:rsidP="0079387B">
      <w:pPr>
        <w:pStyle w:val="ListParagraph"/>
        <w:numPr>
          <w:ilvl w:val="0"/>
          <w:numId w:val="5"/>
        </w:numPr>
        <w:jc w:val="both"/>
        <w:rPr>
          <w:rFonts w:ascii="Open Sans" w:hAnsi="Open Sans" w:cs="Open Sans"/>
          <w:sz w:val="21"/>
          <w:szCs w:val="21"/>
        </w:rPr>
      </w:pPr>
      <w:r w:rsidRPr="00B60A6C">
        <w:rPr>
          <w:rFonts w:ascii="Open Sans" w:hAnsi="Open Sans" w:cs="Open Sans"/>
          <w:sz w:val="21"/>
          <w:szCs w:val="21"/>
        </w:rPr>
        <w:t>The</w:t>
      </w:r>
      <w:r w:rsidR="0079387B" w:rsidRPr="00B60A6C">
        <w:rPr>
          <w:rFonts w:ascii="Open Sans" w:hAnsi="Open Sans" w:cs="Open Sans"/>
          <w:sz w:val="21"/>
          <w:szCs w:val="21"/>
        </w:rPr>
        <w:t xml:space="preserve"> Cost Table must be completed</w:t>
      </w:r>
      <w:r w:rsidRPr="00B60A6C">
        <w:rPr>
          <w:rFonts w:ascii="Open Sans" w:hAnsi="Open Sans" w:cs="Open Sans"/>
          <w:sz w:val="21"/>
          <w:szCs w:val="21"/>
        </w:rPr>
        <w:t xml:space="preserve"> for this Lot.</w:t>
      </w:r>
    </w:p>
    <w:p w14:paraId="55ABECA8" w14:textId="7AD03A69" w:rsidR="008439DE" w:rsidRPr="00B60A6C" w:rsidRDefault="00D56B39" w:rsidP="00D56B39">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B60A6C">
        <w:rPr>
          <w:rFonts w:ascii="Open Sans" w:hAnsi="Open Sans" w:cs="Open Sans"/>
          <w:sz w:val="21"/>
          <w:szCs w:val="21"/>
        </w:rPr>
        <w:t xml:space="preserve">To ensure tenders meet the required qualitative standards, tenders must score at least 60% of the </w:t>
      </w:r>
      <w:r w:rsidR="00460272" w:rsidRPr="00B60A6C">
        <w:rPr>
          <w:rFonts w:ascii="Open Sans" w:hAnsi="Open Sans" w:cs="Open Sans"/>
          <w:sz w:val="21"/>
          <w:szCs w:val="21"/>
        </w:rPr>
        <w:t xml:space="preserve">maximum </w:t>
      </w:r>
      <w:r w:rsidRPr="00B60A6C">
        <w:rPr>
          <w:rFonts w:ascii="Open Sans" w:hAnsi="Open Sans" w:cs="Open Sans"/>
          <w:sz w:val="21"/>
          <w:szCs w:val="21"/>
        </w:rPr>
        <w:t>marks, this is equivalent to the minimum score permissible, in respect of each of the criteria 1</w:t>
      </w:r>
      <w:r w:rsidR="008D60E2" w:rsidRPr="00B60A6C">
        <w:rPr>
          <w:rFonts w:ascii="Open Sans" w:hAnsi="Open Sans" w:cs="Open Sans"/>
          <w:sz w:val="21"/>
          <w:szCs w:val="21"/>
        </w:rPr>
        <w:t>,</w:t>
      </w:r>
      <w:r w:rsidR="001A6FE9" w:rsidRPr="00B60A6C">
        <w:rPr>
          <w:rFonts w:ascii="Open Sans" w:hAnsi="Open Sans" w:cs="Open Sans"/>
          <w:sz w:val="21"/>
          <w:szCs w:val="21"/>
        </w:rPr>
        <w:t xml:space="preserve"> </w:t>
      </w:r>
      <w:r w:rsidRPr="00B60A6C">
        <w:rPr>
          <w:rFonts w:ascii="Open Sans" w:hAnsi="Open Sans" w:cs="Open Sans"/>
          <w:sz w:val="21"/>
          <w:szCs w:val="21"/>
        </w:rPr>
        <w:t>2</w:t>
      </w:r>
      <w:r w:rsidR="008D60E2" w:rsidRPr="00B60A6C">
        <w:rPr>
          <w:rFonts w:ascii="Open Sans" w:hAnsi="Open Sans" w:cs="Open Sans"/>
          <w:sz w:val="21"/>
          <w:szCs w:val="21"/>
        </w:rPr>
        <w:t xml:space="preserve"> and 3</w:t>
      </w:r>
      <w:r w:rsidR="00B37E31" w:rsidRPr="00B60A6C">
        <w:rPr>
          <w:rFonts w:ascii="Open Sans" w:hAnsi="Open Sans" w:cs="Open Sans"/>
          <w:sz w:val="21"/>
          <w:szCs w:val="21"/>
        </w:rPr>
        <w:t xml:space="preserve"> </w:t>
      </w:r>
      <w:r w:rsidRPr="00B60A6C">
        <w:rPr>
          <w:rFonts w:ascii="Open Sans" w:hAnsi="Open Sans" w:cs="Open Sans"/>
          <w:sz w:val="21"/>
          <w:szCs w:val="21"/>
        </w:rPr>
        <w:t>of the Award Criteria.</w:t>
      </w:r>
      <w:r w:rsidR="008439DE" w:rsidRPr="00B60A6C">
        <w:rPr>
          <w:rFonts w:ascii="Open Sans" w:hAnsi="Open Sans" w:cs="Open Sans"/>
          <w:sz w:val="21"/>
          <w:szCs w:val="21"/>
        </w:rPr>
        <w:t xml:space="preserve"> </w:t>
      </w:r>
    </w:p>
    <w:p w14:paraId="229C13E4" w14:textId="38A77157" w:rsidR="009C02CC" w:rsidRPr="00B60A6C" w:rsidRDefault="009C02CC" w:rsidP="009C02CC">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B60A6C">
        <w:rPr>
          <w:rFonts w:ascii="Open Sans" w:hAnsi="Open Sans" w:cs="Open Sans"/>
          <w:sz w:val="21"/>
          <w:szCs w:val="21"/>
        </w:rPr>
        <w:t>Submissions that fail to meet any of the minimum Award Criteria (1, 2 or 3) will not be evaluated for Award Criterion 4 – Cost of Service.</w:t>
      </w:r>
    </w:p>
    <w:p w14:paraId="0A629AF7" w14:textId="2275D408" w:rsidR="00D56B39" w:rsidRPr="00914AAE" w:rsidRDefault="008439DE" w:rsidP="00D56B39">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B60A6C">
        <w:rPr>
          <w:rFonts w:ascii="Open Sans" w:hAnsi="Open Sans" w:cs="Open Sans"/>
          <w:sz w:val="21"/>
          <w:szCs w:val="21"/>
        </w:rPr>
        <w:t>Failure to complete the Tender Response Document in full for a Lot may invalidate the submission for that Lot and the Tenderer may be eliminated</w:t>
      </w:r>
      <w:r w:rsidRPr="00914AAE">
        <w:rPr>
          <w:rFonts w:ascii="Open Sans" w:hAnsi="Open Sans" w:cs="Open Sans"/>
          <w:sz w:val="21"/>
          <w:szCs w:val="21"/>
        </w:rPr>
        <w:t xml:space="preserve"> from the tender competition subject to the discretion of SEAI</w:t>
      </w:r>
      <w:r w:rsidR="009C02CC" w:rsidRPr="00914AAE">
        <w:rPr>
          <w:rFonts w:ascii="Open Sans" w:hAnsi="Open Sans" w:cs="Open Sans"/>
          <w:sz w:val="21"/>
          <w:szCs w:val="21"/>
        </w:rPr>
        <w:t>.</w:t>
      </w:r>
    </w:p>
    <w:p w14:paraId="26F769A6" w14:textId="2ADED945" w:rsidR="00460272" w:rsidRPr="00914AAE" w:rsidRDefault="00B37E31" w:rsidP="00B7193E">
      <w:pPr>
        <w:numPr>
          <w:ilvl w:val="0"/>
          <w:numId w:val="5"/>
        </w:numPr>
        <w:overflowPunct w:val="0"/>
        <w:autoSpaceDE w:val="0"/>
        <w:autoSpaceDN w:val="0"/>
        <w:adjustRightInd w:val="0"/>
        <w:spacing w:before="120" w:after="40" w:line="240" w:lineRule="auto"/>
        <w:textAlignment w:val="baseline"/>
        <w:rPr>
          <w:rFonts w:ascii="Open Sans" w:hAnsi="Open Sans" w:cs="Open Sans"/>
          <w:sz w:val="21"/>
          <w:szCs w:val="21"/>
        </w:rPr>
      </w:pPr>
      <w:r w:rsidRPr="00914AAE">
        <w:rPr>
          <w:rFonts w:ascii="Open Sans" w:hAnsi="Open Sans" w:cs="Open Sans"/>
          <w:sz w:val="21"/>
          <w:szCs w:val="21"/>
        </w:rPr>
        <w:t>Please note that the terms “Request for Tender” and “Call for Tender” are used interchangeably and have the same meaning, similarly, the terms “RFT” and “C</w:t>
      </w:r>
      <w:r w:rsidR="00B86D76" w:rsidRPr="00914AAE">
        <w:rPr>
          <w:rFonts w:ascii="Open Sans" w:hAnsi="Open Sans" w:cs="Open Sans"/>
          <w:sz w:val="21"/>
          <w:szCs w:val="21"/>
        </w:rPr>
        <w:t>F</w:t>
      </w:r>
      <w:r w:rsidRPr="00914AAE">
        <w:rPr>
          <w:rFonts w:ascii="Open Sans" w:hAnsi="Open Sans" w:cs="Open Sans"/>
          <w:sz w:val="21"/>
          <w:szCs w:val="21"/>
        </w:rPr>
        <w:t>T” are used interchangeably and have the same meaning.</w:t>
      </w:r>
    </w:p>
    <w:p w14:paraId="5D2AA737" w14:textId="369255EE" w:rsidR="00D56B39" w:rsidRPr="00914AAE" w:rsidRDefault="00D56B39" w:rsidP="00B7193E">
      <w:pPr>
        <w:rPr>
          <w:rFonts w:ascii="Open Sans" w:hAnsi="Open Sans" w:cs="Open Sans"/>
          <w:sz w:val="20"/>
          <w:szCs w:val="20"/>
        </w:rPr>
      </w:pPr>
      <w:r w:rsidRPr="00914AAE">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914AAE" w14:paraId="04CE5BFC" w14:textId="77777777" w:rsidTr="009C02CC">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Section 1</w:t>
            </w:r>
          </w:p>
          <w:p w14:paraId="05F730A4"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 xml:space="preserve">Section 2 </w:t>
            </w:r>
          </w:p>
          <w:p w14:paraId="63E6E644" w14:textId="71469FAF" w:rsidR="009C02CC" w:rsidRPr="00914AAE" w:rsidRDefault="009C02CC" w:rsidP="009C02CC">
            <w:pPr>
              <w:jc w:val="center"/>
              <w:rPr>
                <w:rFonts w:ascii="Open Sans" w:hAnsi="Open Sans" w:cs="Open Sans"/>
                <w:b/>
                <w:sz w:val="21"/>
                <w:szCs w:val="21"/>
              </w:rPr>
            </w:pPr>
            <w:r w:rsidRPr="00914AAE">
              <w:rPr>
                <w:rFonts w:ascii="Open Sans" w:hAnsi="Open Sans" w:cs="Open Sans"/>
                <w:b/>
                <w:sz w:val="21"/>
                <w:szCs w:val="21"/>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Section 3</w:t>
            </w:r>
          </w:p>
          <w:p w14:paraId="61624F2A" w14:textId="7B3E9F48"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Award Criteria – Qualitative Criteria (</w:t>
            </w:r>
            <w:r w:rsidR="00B60A6C">
              <w:rPr>
                <w:rFonts w:ascii="Open Sans" w:hAnsi="Open Sans" w:cs="Open Sans"/>
                <w:b/>
                <w:color w:val="FF0000"/>
                <w:sz w:val="21"/>
                <w:szCs w:val="21"/>
              </w:rPr>
              <w:t>650</w:t>
            </w:r>
            <w:r w:rsidRPr="00914AAE">
              <w:rPr>
                <w:rFonts w:ascii="Open Sans" w:hAnsi="Open Sans" w:cs="Open Sans"/>
                <w:b/>
                <w:sz w:val="21"/>
                <w:szCs w:val="21"/>
              </w:rPr>
              <w:t>)</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 xml:space="preserve">Section 4 </w:t>
            </w:r>
          </w:p>
          <w:p w14:paraId="470E25D6" w14:textId="6F2A755A" w:rsidR="009C02CC" w:rsidRPr="00914AAE" w:rsidRDefault="009C02CC" w:rsidP="00620D08">
            <w:pPr>
              <w:jc w:val="center"/>
              <w:rPr>
                <w:rFonts w:ascii="Open Sans" w:hAnsi="Open Sans" w:cs="Open Sans"/>
                <w:b/>
                <w:sz w:val="21"/>
                <w:szCs w:val="21"/>
              </w:rPr>
            </w:pPr>
            <w:r w:rsidRPr="00914AAE">
              <w:rPr>
                <w:rFonts w:ascii="Open Sans" w:hAnsi="Open Sans" w:cs="Open Sans"/>
                <w:b/>
                <w:sz w:val="21"/>
                <w:szCs w:val="21"/>
              </w:rPr>
              <w:t>Award Criteria – Pricing Schedule</w:t>
            </w:r>
            <w:r w:rsidR="00A142A2" w:rsidRPr="00914AAE">
              <w:rPr>
                <w:rFonts w:ascii="Open Sans" w:hAnsi="Open Sans" w:cs="Open Sans"/>
                <w:b/>
                <w:sz w:val="21"/>
                <w:szCs w:val="21"/>
              </w:rPr>
              <w:t>(s)</w:t>
            </w:r>
            <w:r w:rsidRPr="00914AAE">
              <w:rPr>
                <w:rFonts w:ascii="Open Sans" w:hAnsi="Open Sans" w:cs="Open Sans"/>
                <w:b/>
                <w:sz w:val="21"/>
                <w:szCs w:val="21"/>
              </w:rPr>
              <w:t xml:space="preserve"> (</w:t>
            </w:r>
            <w:r w:rsidR="00B60A6C">
              <w:rPr>
                <w:rFonts w:ascii="Open Sans" w:hAnsi="Open Sans" w:cs="Open Sans"/>
                <w:b/>
                <w:color w:val="FF0000"/>
                <w:sz w:val="21"/>
                <w:szCs w:val="21"/>
              </w:rPr>
              <w:t>350</w:t>
            </w:r>
            <w:r w:rsidRPr="00914AAE">
              <w:rPr>
                <w:rFonts w:ascii="Open Sans" w:hAnsi="Open Sans" w:cs="Open Sans"/>
                <w:b/>
                <w:sz w:val="21"/>
                <w:szCs w:val="21"/>
              </w:rPr>
              <w:t>)</w:t>
            </w:r>
          </w:p>
        </w:tc>
      </w:tr>
      <w:tr w:rsidR="009C02CC" w:rsidRPr="00F7664E" w14:paraId="6DA692EC" w14:textId="77777777" w:rsidTr="00914AAE">
        <w:trPr>
          <w:trHeight w:val="2460"/>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64CBB656" w:rsidR="00A142A2" w:rsidRPr="00B60A6C"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B60A6C">
              <w:rPr>
                <w:rFonts w:ascii="Open Sans" w:hAnsi="Open Sans" w:cs="Open Sans"/>
                <w:sz w:val="16"/>
                <w:szCs w:val="16"/>
              </w:rPr>
              <w:t>Complete details pertaining to criteria 1</w:t>
            </w:r>
            <w:r w:rsidR="008D60E2" w:rsidRPr="00B60A6C">
              <w:rPr>
                <w:rFonts w:ascii="Open Sans" w:hAnsi="Open Sans" w:cs="Open Sans"/>
                <w:sz w:val="16"/>
                <w:szCs w:val="16"/>
              </w:rPr>
              <w:t>,</w:t>
            </w:r>
            <w:r w:rsidRPr="00B60A6C">
              <w:rPr>
                <w:rFonts w:ascii="Open Sans" w:hAnsi="Open Sans" w:cs="Open Sans"/>
                <w:sz w:val="16"/>
                <w:szCs w:val="16"/>
              </w:rPr>
              <w:t xml:space="preserve"> 2</w:t>
            </w:r>
            <w:r w:rsidR="008D60E2" w:rsidRPr="00B60A6C">
              <w:rPr>
                <w:rFonts w:ascii="Open Sans" w:hAnsi="Open Sans" w:cs="Open Sans"/>
                <w:sz w:val="16"/>
                <w:szCs w:val="16"/>
              </w:rPr>
              <w:t xml:space="preserve"> and 3</w:t>
            </w:r>
          </w:p>
          <w:p w14:paraId="10C7C5DD" w14:textId="39450F8F" w:rsidR="009C02CC" w:rsidRPr="00B60A6C"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B60A6C">
              <w:rPr>
                <w:rFonts w:ascii="Open Sans" w:hAnsi="Open Sans" w:cs="Open Sans"/>
                <w:sz w:val="16"/>
                <w:szCs w:val="16"/>
              </w:rPr>
              <w:t xml:space="preserve">Attach a CV </w:t>
            </w:r>
            <w:r w:rsidR="008D60E2" w:rsidRPr="00B60A6C">
              <w:rPr>
                <w:rFonts w:ascii="Open Sans" w:hAnsi="Open Sans" w:cs="Open Sans"/>
                <w:sz w:val="16"/>
                <w:szCs w:val="16"/>
              </w:rPr>
              <w:t xml:space="preserve">(max 2 pages) </w:t>
            </w:r>
            <w:r w:rsidRPr="00B60A6C">
              <w:rPr>
                <w:rFonts w:ascii="Open Sans" w:hAnsi="Open Sans" w:cs="Open Sans"/>
                <w:sz w:val="16"/>
                <w:szCs w:val="16"/>
              </w:rPr>
              <w:t xml:space="preserve">for </w:t>
            </w:r>
            <w:proofErr w:type="gramStart"/>
            <w:r w:rsidRPr="00B60A6C">
              <w:rPr>
                <w:rFonts w:ascii="Open Sans" w:hAnsi="Open Sans" w:cs="Open Sans"/>
                <w:sz w:val="16"/>
                <w:szCs w:val="16"/>
                <w:u w:val="single"/>
              </w:rPr>
              <w:t>each</w:t>
            </w:r>
            <w:r w:rsidRPr="00B60A6C">
              <w:rPr>
                <w:rFonts w:ascii="Open Sans" w:hAnsi="Open Sans" w:cs="Open Sans"/>
                <w:sz w:val="16"/>
                <w:szCs w:val="16"/>
              </w:rPr>
              <w:t xml:space="preserve"> individual</w:t>
            </w:r>
            <w:proofErr w:type="gramEnd"/>
            <w:r w:rsidRPr="00B60A6C">
              <w:rPr>
                <w:rFonts w:ascii="Open Sans" w:hAnsi="Open Sans" w:cs="Open Sans"/>
                <w:sz w:val="16"/>
                <w:szCs w:val="16"/>
              </w:rPr>
              <w:t xml:space="preserve"> proposed</w:t>
            </w:r>
          </w:p>
        </w:tc>
        <w:tc>
          <w:tcPr>
            <w:tcW w:w="1987" w:type="dxa"/>
            <w:tcBorders>
              <w:top w:val="single" w:sz="4" w:space="0" w:color="auto"/>
              <w:left w:val="single" w:sz="4" w:space="0" w:color="auto"/>
              <w:right w:val="single" w:sz="4" w:space="0" w:color="auto"/>
            </w:tcBorders>
            <w:vAlign w:val="center"/>
          </w:tcPr>
          <w:p w14:paraId="6C5963BA" w14:textId="77E66D12" w:rsidR="00A142A2" w:rsidRPr="00B60A6C"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B60A6C">
              <w:rPr>
                <w:rFonts w:ascii="Open Sans" w:hAnsi="Open Sans" w:cs="Open Sans"/>
                <w:sz w:val="16"/>
                <w:szCs w:val="16"/>
              </w:rPr>
              <w:t>Complete details Cost of Service criterion / Pricing Schedule(s)</w:t>
            </w:r>
          </w:p>
          <w:p w14:paraId="5AFE6CF3" w14:textId="4C533E3E" w:rsidR="009C02CC" w:rsidRPr="00B60A6C" w:rsidRDefault="00A142A2" w:rsidP="008445BB">
            <w:pPr>
              <w:pStyle w:val="ListParagraph"/>
              <w:numPr>
                <w:ilvl w:val="0"/>
                <w:numId w:val="16"/>
              </w:numPr>
              <w:rPr>
                <w:rFonts w:ascii="Open Sans" w:hAnsi="Open Sans" w:cs="Open Sans"/>
                <w:sz w:val="16"/>
                <w:szCs w:val="16"/>
              </w:rPr>
            </w:pPr>
            <w:r w:rsidRPr="00B60A6C">
              <w:rPr>
                <w:rFonts w:ascii="Open Sans" w:hAnsi="Open Sans" w:cs="Open Sans"/>
                <w:sz w:val="16"/>
                <w:szCs w:val="16"/>
              </w:rPr>
              <w:t>Signed Statement</w:t>
            </w:r>
            <w:r w:rsidR="00A02B43" w:rsidRPr="00B60A6C">
              <w:rPr>
                <w:rFonts w:ascii="Open Sans" w:hAnsi="Open Sans" w:cs="Open Sans"/>
                <w:sz w:val="16"/>
                <w:szCs w:val="16"/>
              </w:rPr>
              <w:t xml:space="preserve"> of Compliance</w:t>
            </w:r>
          </w:p>
        </w:tc>
      </w:tr>
    </w:tbl>
    <w:p w14:paraId="6C645ACF" w14:textId="77777777" w:rsidR="00A37B7D" w:rsidRDefault="00A37B7D" w:rsidP="00A37B7D"/>
    <w:p w14:paraId="36625869" w14:textId="77777777" w:rsidR="00914AAE" w:rsidRDefault="00914AAE" w:rsidP="00A37B7D"/>
    <w:p w14:paraId="28749323" w14:textId="77777777" w:rsidR="00914AAE" w:rsidRDefault="00914AAE" w:rsidP="00A37B7D"/>
    <w:p w14:paraId="60FCA471" w14:textId="62AED1D0" w:rsidR="00A37B7D" w:rsidRPr="00B60A6C"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1"/>
          <w:szCs w:val="21"/>
        </w:rPr>
      </w:pPr>
      <w:r>
        <w:tab/>
      </w:r>
      <w:r w:rsidRPr="00914AAE">
        <w:rPr>
          <w:rStyle w:val="normaltextrun"/>
          <w:rFonts w:ascii="Open Sans" w:hAnsi="Open Sans" w:cs="Open Sans"/>
          <w:b/>
          <w:bCs/>
          <w:sz w:val="21"/>
          <w:szCs w:val="21"/>
        </w:rPr>
        <w:t>Note:</w:t>
      </w:r>
      <w:r w:rsidRPr="00914AAE">
        <w:rPr>
          <w:rStyle w:val="normaltextrun"/>
          <w:rFonts w:ascii="Open Sans" w:hAnsi="Open Sans" w:cs="Open Sans"/>
          <w:sz w:val="21"/>
          <w:szCs w:val="21"/>
        </w:rPr>
        <w:t xml:space="preserve"> Please ensure that your tender submission also includes all the information outlined in the </w:t>
      </w:r>
      <w:r w:rsidR="00AF2ADE" w:rsidRPr="00914AAE">
        <w:rPr>
          <w:rStyle w:val="normaltextrun"/>
          <w:rFonts w:ascii="Open Sans" w:hAnsi="Open Sans" w:cs="Open Sans"/>
          <w:sz w:val="21"/>
          <w:szCs w:val="21"/>
        </w:rPr>
        <w:t>Call</w:t>
      </w:r>
      <w:r w:rsidRPr="00914AAE">
        <w:rPr>
          <w:rStyle w:val="normaltextrun"/>
          <w:rFonts w:ascii="Open Sans" w:hAnsi="Open Sans" w:cs="Open Sans"/>
          <w:sz w:val="21"/>
          <w:szCs w:val="21"/>
        </w:rPr>
        <w:t xml:space="preserve"> for Tender document and </w:t>
      </w:r>
      <w:r w:rsidRPr="00B60A6C">
        <w:rPr>
          <w:rStyle w:val="normaltextrun"/>
          <w:rFonts w:ascii="Open Sans" w:hAnsi="Open Sans" w:cs="Open Sans"/>
          <w:sz w:val="21"/>
          <w:szCs w:val="21"/>
        </w:rPr>
        <w:t xml:space="preserve">in particular, Section 8 of the </w:t>
      </w:r>
      <w:r w:rsidR="00AF2ADE" w:rsidRPr="00B60A6C">
        <w:rPr>
          <w:rStyle w:val="normaltextrun"/>
          <w:rFonts w:ascii="Open Sans" w:hAnsi="Open Sans" w:cs="Open Sans"/>
          <w:sz w:val="21"/>
          <w:szCs w:val="21"/>
        </w:rPr>
        <w:t>Call</w:t>
      </w:r>
      <w:r w:rsidRPr="00B60A6C">
        <w:rPr>
          <w:rStyle w:val="normaltextrun"/>
          <w:rFonts w:ascii="Open Sans" w:hAnsi="Open Sans" w:cs="Open Sans"/>
          <w:sz w:val="21"/>
          <w:szCs w:val="21"/>
        </w:rPr>
        <w:t xml:space="preserve"> for Tender document:</w:t>
      </w:r>
      <w:r w:rsidRPr="00B60A6C">
        <w:rPr>
          <w:rStyle w:val="eop"/>
          <w:rFonts w:ascii="Open Sans" w:hAnsi="Open Sans" w:cs="Open Sans"/>
          <w:sz w:val="21"/>
          <w:szCs w:val="21"/>
        </w:rPr>
        <w:t> </w:t>
      </w:r>
    </w:p>
    <w:p w14:paraId="573D7CF5" w14:textId="77777777" w:rsidR="00A37B7D" w:rsidRPr="00B60A6C" w:rsidRDefault="00A37B7D" w:rsidP="00A37B7D">
      <w:pPr>
        <w:pStyle w:val="paragraph"/>
        <w:spacing w:before="0" w:beforeAutospacing="0" w:after="0" w:afterAutospacing="0"/>
        <w:ind w:left="720" w:hanging="720"/>
        <w:jc w:val="both"/>
        <w:textAlignment w:val="baseline"/>
        <w:rPr>
          <w:rFonts w:ascii="Open Sans" w:hAnsi="Open Sans" w:cs="Open Sans"/>
          <w:sz w:val="21"/>
          <w:szCs w:val="21"/>
        </w:rPr>
      </w:pPr>
    </w:p>
    <w:p w14:paraId="6CEFB125" w14:textId="727FCC09" w:rsidR="00A37B7D" w:rsidRPr="00914AAE"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B60A6C">
        <w:rPr>
          <w:rStyle w:val="normaltextrun"/>
          <w:rFonts w:ascii="Open Sans" w:hAnsi="Open Sans" w:cs="Open Sans"/>
          <w:sz w:val="21"/>
          <w:szCs w:val="21"/>
        </w:rPr>
        <w:t>An online ESPD. Note that for a consortium, a</w:t>
      </w:r>
      <w:r w:rsidR="00995397" w:rsidRPr="00B60A6C">
        <w:rPr>
          <w:rStyle w:val="normaltextrun"/>
          <w:rFonts w:ascii="Open Sans" w:hAnsi="Open Sans" w:cs="Open Sans"/>
          <w:sz w:val="21"/>
          <w:szCs w:val="21"/>
        </w:rPr>
        <w:t>n</w:t>
      </w:r>
      <w:r w:rsidRPr="00B60A6C">
        <w:rPr>
          <w:rStyle w:val="normaltextrun"/>
          <w:rFonts w:ascii="Open Sans" w:hAnsi="Open Sans" w:cs="Open Sans"/>
          <w:sz w:val="21"/>
          <w:szCs w:val="21"/>
        </w:rPr>
        <w:t xml:space="preserve"> ESPD must be completed by each consortium member and uploaded</w:t>
      </w:r>
      <w:r w:rsidRPr="00914AAE">
        <w:rPr>
          <w:rStyle w:val="normaltextrun"/>
          <w:rFonts w:ascii="Open Sans" w:hAnsi="Open Sans" w:cs="Open Sans"/>
          <w:sz w:val="21"/>
          <w:szCs w:val="21"/>
        </w:rPr>
        <w:t xml:space="preserve"> by the prime consortium member</w:t>
      </w:r>
      <w:r w:rsidRPr="00914AAE">
        <w:rPr>
          <w:rStyle w:val="eop"/>
          <w:rFonts w:ascii="Open Sans" w:hAnsi="Open Sans" w:cs="Open Sans"/>
          <w:sz w:val="21"/>
          <w:szCs w:val="21"/>
        </w:rPr>
        <w:t> </w:t>
      </w:r>
    </w:p>
    <w:p w14:paraId="426BD918" w14:textId="77777777" w:rsidR="00A37B7D" w:rsidRPr="00914AAE"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*Confirmation of turnover</w:t>
      </w:r>
      <w:r w:rsidRPr="00914AAE">
        <w:rPr>
          <w:rStyle w:val="eop"/>
          <w:rFonts w:ascii="Open Sans" w:hAnsi="Open Sans" w:cs="Open Sans"/>
          <w:sz w:val="21"/>
          <w:szCs w:val="21"/>
        </w:rPr>
        <w:t> </w:t>
      </w:r>
    </w:p>
    <w:p w14:paraId="3E7442EA" w14:textId="65FCEE86" w:rsidR="00A37B7D" w:rsidRPr="00914AAE"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*Valid insurance certificates or Statement that Tenderer will obtain appropriate insurance levels, if successful, prior to Contract signing</w:t>
      </w:r>
      <w:r w:rsidRPr="00914AAE">
        <w:rPr>
          <w:rStyle w:val="eop"/>
          <w:rFonts w:ascii="Open Sans" w:hAnsi="Open Sans" w:cs="Open Sans"/>
          <w:sz w:val="21"/>
          <w:szCs w:val="21"/>
        </w:rPr>
        <w:t> </w:t>
      </w:r>
    </w:p>
    <w:p w14:paraId="0D37D2A5" w14:textId="77777777" w:rsidR="00A37B7D" w:rsidRPr="00914AAE" w:rsidRDefault="00A37B7D" w:rsidP="008445BB">
      <w:pPr>
        <w:pStyle w:val="paragraph"/>
        <w:numPr>
          <w:ilvl w:val="0"/>
          <w:numId w:val="17"/>
        </w:numPr>
        <w:spacing w:before="0" w:beforeAutospacing="0" w:after="0" w:afterAutospacing="0"/>
        <w:jc w:val="both"/>
        <w:textAlignment w:val="baseline"/>
        <w:rPr>
          <w:rFonts w:ascii="Open Sans" w:hAnsi="Open Sans" w:cs="Open Sans"/>
          <w:sz w:val="21"/>
          <w:szCs w:val="21"/>
        </w:rPr>
      </w:pPr>
      <w:r w:rsidRPr="00914AAE">
        <w:rPr>
          <w:rStyle w:val="normaltextrun"/>
          <w:rFonts w:ascii="Open Sans" w:hAnsi="Open Sans" w:cs="Open Sans"/>
          <w:sz w:val="21"/>
          <w:szCs w:val="21"/>
        </w:rPr>
        <w:t>*</w:t>
      </w:r>
      <w:proofErr w:type="spellStart"/>
      <w:r w:rsidRPr="00914AAE">
        <w:rPr>
          <w:rStyle w:val="normaltextrun"/>
          <w:rFonts w:ascii="Open Sans" w:hAnsi="Open Sans" w:cs="Open Sans"/>
          <w:sz w:val="21"/>
          <w:szCs w:val="21"/>
        </w:rPr>
        <w:t>eTax</w:t>
      </w:r>
      <w:proofErr w:type="spellEnd"/>
      <w:r w:rsidRPr="00914AAE">
        <w:rPr>
          <w:rStyle w:val="normaltextrun"/>
          <w:rFonts w:ascii="Open Sans" w:hAnsi="Open Sans" w:cs="Open Sans"/>
          <w:sz w:val="21"/>
          <w:szCs w:val="21"/>
        </w:rPr>
        <w:t xml:space="preserve"> clearance details, relevant tax reference number and tax clearance access number (TCAN) </w:t>
      </w:r>
      <w:r w:rsidRPr="00914AAE">
        <w:rPr>
          <w:rStyle w:val="eop"/>
          <w:rFonts w:ascii="Open Sans" w:hAnsi="Open Sans" w:cs="Open Sans"/>
          <w:sz w:val="21"/>
          <w:szCs w:val="21"/>
        </w:rPr>
        <w:t> </w:t>
      </w:r>
    </w:p>
    <w:p w14:paraId="3198A9EE" w14:textId="77777777" w:rsidR="00A37B7D" w:rsidRPr="00914AAE"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914AAE" w:rsidRDefault="00A37B7D" w:rsidP="00A37B7D">
      <w:pPr>
        <w:jc w:val="both"/>
        <w:rPr>
          <w:rFonts w:ascii="Open Sans" w:hAnsi="Open Sans" w:cs="Open Sans"/>
          <w:b/>
          <w:bCs/>
          <w:sz w:val="21"/>
          <w:szCs w:val="21"/>
        </w:rPr>
      </w:pPr>
      <w:r w:rsidRPr="00914AAE">
        <w:rPr>
          <w:rFonts w:ascii="Open Sans" w:hAnsi="Open Sans" w:cs="Open Sans"/>
          <w:b/>
          <w:bCs/>
          <w:sz w:val="21"/>
          <w:szCs w:val="21"/>
        </w:rPr>
        <w:t xml:space="preserve">*The Confirmation of Turnover, Insurance and Tax information should only be submitted once, irrespective of whether a tenderer is providing Tender Response Documents </w:t>
      </w:r>
      <w:r w:rsidRPr="00B60A6C">
        <w:rPr>
          <w:rFonts w:ascii="Open Sans" w:hAnsi="Open Sans" w:cs="Open Sans"/>
          <w:b/>
          <w:bCs/>
          <w:sz w:val="21"/>
          <w:szCs w:val="21"/>
        </w:rPr>
        <w:t>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27067431"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2DD066B">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rsidP="00FB097A">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6608C572" w14:textId="77777777" w:rsidR="00A37B7D" w:rsidRPr="00263A28" w:rsidRDefault="00A37B7D" w:rsidP="00FB097A">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eastAsia="Arial Unicode MS" w:hAnsi="Open Sans" w:cs="Open Sans"/>
                <w:bCs/>
                <w:i/>
                <w:color w:val="FFFFFF" w:themeColor="background1"/>
                <w:sz w:val="20"/>
                <w:szCs w:val="20"/>
              </w:rPr>
              <w:t>persons</w:t>
            </w:r>
            <w:proofErr w:type="gramEnd"/>
            <w:r w:rsidRPr="00263A28">
              <w:rPr>
                <w:rFonts w:ascii="Open Sans" w:eastAsia="Arial Unicode MS" w:hAnsi="Open Sans" w:cs="Open Sans"/>
                <w:bCs/>
                <w:i/>
                <w:color w:val="FFFFFF" w:themeColor="background1"/>
                <w:sz w:val="20"/>
                <w:szCs w:val="20"/>
              </w:rPr>
              <w:t xml:space="preserve">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lastRenderedPageBreak/>
        <w:t>Tenderers’ Statement</w:t>
      </w:r>
    </w:p>
    <w:p w14:paraId="6D81869E" w14:textId="77777777" w:rsidR="00E43E05" w:rsidRPr="00263A28" w:rsidRDefault="00E43E05" w:rsidP="00E43E05">
      <w:pPr>
        <w:widowControl w:val="0"/>
        <w:autoSpaceDE w:val="0"/>
        <w:autoSpaceDN w:val="0"/>
        <w:spacing w:before="57" w:after="0" w:line="276" w:lineRule="auto"/>
        <w:ind w:left="198" w:right="620"/>
        <w:jc w:val="center"/>
        <w:rPr>
          <w:rFonts w:ascii="Open Sans" w:eastAsia="Calibri" w:hAnsi="Open Sans" w:cs="Open Sans"/>
          <w:sz w:val="21"/>
          <w:szCs w:val="21"/>
          <w:lang w:eastAsia="en-IE" w:bidi="en-IE"/>
        </w:rPr>
      </w:pPr>
      <w:r w:rsidRPr="00263A28">
        <w:rPr>
          <w:rFonts w:ascii="Open Sans" w:eastAsia="Calibri" w:hAnsi="Open Sans" w:cs="Open Sans"/>
          <w:sz w:val="21"/>
          <w:szCs w:val="21"/>
          <w:lang w:eastAsia="en-IE" w:bidi="en-IE"/>
        </w:rPr>
        <w:t>[Tenderers shall complete and return the following form of Tenderers’ Statement printed on the Tenderers’ headed notepaper and signed by the Tenderer.]</w:t>
      </w:r>
    </w:p>
    <w:p w14:paraId="7B5DD05D" w14:textId="768C1729" w:rsidR="00E43E05" w:rsidRDefault="00E43E05" w:rsidP="00263A28">
      <w:pPr>
        <w:widowControl w:val="0"/>
        <w:autoSpaceDE w:val="0"/>
        <w:autoSpaceDN w:val="0"/>
        <w:spacing w:after="0"/>
        <w:ind w:left="2570" w:right="2885"/>
        <w:jc w:val="center"/>
        <w:outlineLvl w:val="1"/>
        <w:rPr>
          <w:rFonts w:ascii="Open Sans" w:eastAsia="Calibri" w:hAnsi="Open Sans" w:cs="Open Sans"/>
          <w:b/>
          <w:bCs/>
          <w:sz w:val="21"/>
          <w:szCs w:val="21"/>
          <w:lang w:eastAsia="en-IE" w:bidi="en-IE"/>
        </w:rPr>
      </w:pPr>
      <w:r w:rsidRPr="00263A28">
        <w:rPr>
          <w:rFonts w:ascii="Open Sans" w:eastAsia="Calibri" w:hAnsi="Open Sans" w:cs="Open Sans"/>
          <w:b/>
          <w:bCs/>
          <w:sz w:val="21"/>
          <w:szCs w:val="21"/>
          <w:lang w:eastAsia="en-IE" w:bidi="en-IE"/>
        </w:rPr>
        <w:t>TENDERERS’ STATEMENT</w:t>
      </w:r>
    </w:p>
    <w:p w14:paraId="72C9AD69" w14:textId="77777777" w:rsidR="00263A28" w:rsidRPr="00263A28" w:rsidRDefault="00263A28" w:rsidP="00263A28">
      <w:pPr>
        <w:widowControl w:val="0"/>
        <w:autoSpaceDE w:val="0"/>
        <w:autoSpaceDN w:val="0"/>
        <w:spacing w:after="0"/>
        <w:ind w:left="2570" w:right="2885"/>
        <w:jc w:val="center"/>
        <w:outlineLvl w:val="1"/>
        <w:rPr>
          <w:rFonts w:ascii="Open Sans" w:eastAsia="Calibri" w:hAnsi="Open Sans" w:cs="Open Sans"/>
          <w:b/>
          <w:bCs/>
          <w:sz w:val="21"/>
          <w:szCs w:val="21"/>
          <w:lang w:eastAsia="en-IE" w:bidi="en-IE"/>
        </w:rPr>
      </w:pPr>
    </w:p>
    <w:p w14:paraId="590F860E" w14:textId="77777777" w:rsidR="00E43E05" w:rsidRPr="00263A28" w:rsidRDefault="00E43E05" w:rsidP="00E43E05">
      <w:pPr>
        <w:widowControl w:val="0"/>
        <w:autoSpaceDE w:val="0"/>
        <w:autoSpaceDN w:val="0"/>
        <w:spacing w:before="56" w:after="0"/>
        <w:ind w:left="198"/>
        <w:rPr>
          <w:rFonts w:ascii="Open Sans" w:eastAsia="Calibri" w:hAnsi="Open Sans" w:cs="Open Sans"/>
          <w:sz w:val="20"/>
          <w:szCs w:val="20"/>
          <w:lang w:eastAsia="en-IE" w:bidi="en-IE"/>
        </w:rPr>
      </w:pPr>
      <w:r w:rsidRPr="00263A28">
        <w:rPr>
          <w:rFonts w:ascii="Open Sans" w:eastAsia="Calibri" w:hAnsi="Open Sans" w:cs="Open Sans"/>
          <w:sz w:val="20"/>
          <w:szCs w:val="20"/>
          <w:lang w:eastAsia="en-IE" w:bidi="en-IE"/>
        </w:rPr>
        <w:t xml:space="preserve">TO: </w:t>
      </w:r>
      <w:r w:rsidRPr="00263A28">
        <w:rPr>
          <w:rFonts w:ascii="Open Sans" w:eastAsia="Calibri" w:hAnsi="Open Sans" w:cs="Open Sans"/>
          <w:sz w:val="20"/>
          <w:szCs w:val="20"/>
          <w:shd w:val="clear" w:color="auto" w:fill="FFFFFF" w:themeFill="background1"/>
          <w:lang w:eastAsia="en-IE" w:bidi="en-IE"/>
        </w:rPr>
        <w:t xml:space="preserve">Sustainable Energy Authority of Ireland (SEAI) </w:t>
      </w:r>
      <w:r w:rsidRPr="00263A28">
        <w:rPr>
          <w:rFonts w:ascii="Open Sans" w:eastAsia="Calibri" w:hAnsi="Open Sans" w:cs="Open Sans"/>
          <w:sz w:val="20"/>
          <w:szCs w:val="20"/>
          <w:lang w:eastAsia="en-IE" w:bidi="en-IE"/>
        </w:rPr>
        <w:t>(the “Contracting Authority”)</w:t>
      </w:r>
    </w:p>
    <w:p w14:paraId="4396B41B" w14:textId="6D1865CD" w:rsidR="00E43E05" w:rsidRPr="005A52BA" w:rsidRDefault="00E43E05" w:rsidP="00E43E05">
      <w:pPr>
        <w:widowControl w:val="0"/>
        <w:autoSpaceDE w:val="0"/>
        <w:autoSpaceDN w:val="0"/>
        <w:spacing w:before="161" w:after="0"/>
        <w:ind w:left="198"/>
        <w:rPr>
          <w:rFonts w:ascii="Open Sans" w:hAnsi="Open Sans" w:cs="Open Sans"/>
          <w:sz w:val="20"/>
          <w:szCs w:val="20"/>
        </w:rPr>
      </w:pPr>
      <w:r w:rsidRPr="00263A28">
        <w:rPr>
          <w:rFonts w:ascii="Open Sans" w:eastAsia="Calibri" w:hAnsi="Open Sans" w:cs="Open Sans"/>
          <w:sz w:val="20"/>
          <w:szCs w:val="20"/>
          <w:lang w:eastAsia="en-IE" w:bidi="en-IE"/>
        </w:rPr>
        <w:t xml:space="preserve">RE: </w:t>
      </w:r>
      <w:r w:rsidRPr="00263A28">
        <w:rPr>
          <w:rFonts w:ascii="Open Sans" w:hAnsi="Open Sans" w:cs="Open Sans"/>
          <w:sz w:val="20"/>
          <w:szCs w:val="20"/>
        </w:rPr>
        <w:t xml:space="preserve">SEAI </w:t>
      </w:r>
      <w:r w:rsidR="00AF2ADE" w:rsidRPr="00263A28">
        <w:rPr>
          <w:rFonts w:ascii="Open Sans" w:hAnsi="Open Sans" w:cs="Open Sans"/>
          <w:sz w:val="20"/>
          <w:szCs w:val="20"/>
        </w:rPr>
        <w:t>Call</w:t>
      </w:r>
      <w:r w:rsidRPr="00263A28">
        <w:rPr>
          <w:rFonts w:ascii="Open Sans" w:hAnsi="Open Sans" w:cs="Open Sans"/>
          <w:sz w:val="20"/>
          <w:szCs w:val="20"/>
        </w:rPr>
        <w:t xml:space="preserve"> for Tender - Establishment </w:t>
      </w:r>
      <w:r w:rsidRPr="005A52BA">
        <w:rPr>
          <w:rFonts w:ascii="Open Sans" w:hAnsi="Open Sans" w:cs="Open Sans"/>
          <w:sz w:val="20"/>
          <w:szCs w:val="20"/>
        </w:rPr>
        <w:t xml:space="preserve">of a multiple supplier framework agreement in </w:t>
      </w:r>
      <w:r w:rsidR="000940F1" w:rsidRPr="005A52BA">
        <w:rPr>
          <w:rFonts w:ascii="Open Sans" w:hAnsi="Open Sans" w:cs="Open Sans"/>
          <w:sz w:val="20"/>
          <w:szCs w:val="20"/>
        </w:rPr>
        <w:t>4</w:t>
      </w:r>
      <w:r w:rsidRPr="005A52BA">
        <w:rPr>
          <w:rFonts w:ascii="Open Sans" w:hAnsi="Open Sans" w:cs="Open Sans"/>
          <w:sz w:val="20"/>
          <w:szCs w:val="20"/>
        </w:rPr>
        <w:t xml:space="preserve"> lots for the provision of </w:t>
      </w:r>
      <w:r w:rsidR="000B131D" w:rsidRPr="005A52BA">
        <w:rPr>
          <w:rFonts w:ascii="Open Sans" w:hAnsi="Open Sans" w:cs="Open Sans"/>
          <w:sz w:val="20"/>
          <w:szCs w:val="20"/>
        </w:rPr>
        <w:t xml:space="preserve">expert Advisory Services to support SEAI’s District Heat and Decarbonised Heat Teams </w:t>
      </w:r>
      <w:r w:rsidRPr="005A52BA">
        <w:rPr>
          <w:rFonts w:ascii="Open Sans" w:hAnsi="Open Sans" w:cs="Open Sans"/>
          <w:sz w:val="20"/>
          <w:szCs w:val="20"/>
        </w:rPr>
        <w:t xml:space="preserve">– Lot </w:t>
      </w:r>
      <w:r w:rsidR="000940F1" w:rsidRPr="005A52BA">
        <w:rPr>
          <w:rFonts w:ascii="Open Sans" w:hAnsi="Open Sans" w:cs="Open Sans"/>
          <w:sz w:val="20"/>
          <w:szCs w:val="20"/>
        </w:rPr>
        <w:t>4</w:t>
      </w:r>
      <w:r w:rsidRPr="005A52BA">
        <w:rPr>
          <w:rFonts w:ascii="Open Sans" w:hAnsi="Open Sans" w:cs="Open Sans"/>
          <w:sz w:val="20"/>
          <w:szCs w:val="20"/>
        </w:rPr>
        <w:t xml:space="preserve">: </w:t>
      </w:r>
      <w:r w:rsidR="000940F1" w:rsidRPr="005A52BA">
        <w:rPr>
          <w:rFonts w:ascii="Open Sans" w:hAnsi="Open Sans" w:cs="Open Sans"/>
          <w:sz w:val="20"/>
          <w:szCs w:val="20"/>
        </w:rPr>
        <w:t>District Heating Project appraisal and fund development</w:t>
      </w:r>
    </w:p>
    <w:p w14:paraId="078854AA" w14:textId="77777777" w:rsidR="00E43E05" w:rsidRPr="005A52BA" w:rsidRDefault="00E43E05" w:rsidP="00E43E05">
      <w:pPr>
        <w:widowControl w:val="0"/>
        <w:autoSpaceDE w:val="0"/>
        <w:autoSpaceDN w:val="0"/>
        <w:spacing w:before="3" w:after="0"/>
        <w:rPr>
          <w:rFonts w:ascii="Open Sans" w:eastAsia="Calibri" w:hAnsi="Open Sans" w:cs="Open Sans"/>
          <w:sz w:val="20"/>
          <w:szCs w:val="20"/>
          <w:lang w:eastAsia="en-IE" w:bidi="en-IE"/>
        </w:rPr>
      </w:pPr>
    </w:p>
    <w:p w14:paraId="1424C3F8" w14:textId="5E11C79F" w:rsidR="00E43E05" w:rsidRPr="000B131D" w:rsidRDefault="00E43E05" w:rsidP="00E43E05">
      <w:pPr>
        <w:widowControl w:val="0"/>
        <w:autoSpaceDE w:val="0"/>
        <w:autoSpaceDN w:val="0"/>
        <w:spacing w:after="0" w:line="276" w:lineRule="auto"/>
        <w:ind w:left="198" w:right="509"/>
        <w:jc w:val="both"/>
        <w:rPr>
          <w:rFonts w:ascii="Open Sans" w:eastAsia="Calibri" w:hAnsi="Open Sans" w:cs="Open Sans"/>
          <w:sz w:val="20"/>
          <w:szCs w:val="20"/>
          <w:lang w:eastAsia="en-IE" w:bidi="en-IE"/>
        </w:rPr>
      </w:pPr>
      <w:r w:rsidRPr="005A52BA">
        <w:rPr>
          <w:rFonts w:ascii="Open Sans" w:eastAsia="Calibri" w:hAnsi="Open Sans" w:cs="Open Sans"/>
          <w:sz w:val="20"/>
          <w:szCs w:val="20"/>
          <w:lang w:eastAsia="en-IE" w:bidi="en-IE"/>
        </w:rPr>
        <w:t xml:space="preserve">Having examined your </w:t>
      </w:r>
      <w:r w:rsidR="00AF2ADE" w:rsidRPr="005A52BA">
        <w:rPr>
          <w:rFonts w:ascii="Open Sans" w:eastAsia="Calibri" w:hAnsi="Open Sans" w:cs="Open Sans"/>
          <w:sz w:val="20"/>
          <w:szCs w:val="20"/>
          <w:lang w:eastAsia="en-IE" w:bidi="en-IE"/>
        </w:rPr>
        <w:t>Call</w:t>
      </w:r>
      <w:r w:rsidRPr="005A52BA">
        <w:rPr>
          <w:rFonts w:ascii="Open Sans" w:eastAsia="Calibri" w:hAnsi="Open Sans" w:cs="Open Sans"/>
          <w:sz w:val="20"/>
          <w:szCs w:val="20"/>
          <w:lang w:eastAsia="en-IE" w:bidi="en-IE"/>
        </w:rPr>
        <w:t xml:space="preserve"> for Tenders (the “</w:t>
      </w:r>
      <w:r w:rsidR="00AF2ADE" w:rsidRPr="005A52BA">
        <w:rPr>
          <w:rFonts w:ascii="Open Sans" w:eastAsia="Calibri" w:hAnsi="Open Sans" w:cs="Open Sans"/>
          <w:sz w:val="20"/>
          <w:szCs w:val="20"/>
          <w:lang w:eastAsia="en-IE" w:bidi="en-IE"/>
        </w:rPr>
        <w:t>Cf</w:t>
      </w:r>
      <w:r w:rsidRPr="005A52BA">
        <w:rPr>
          <w:rFonts w:ascii="Open Sans" w:eastAsia="Calibri" w:hAnsi="Open Sans" w:cs="Open Sans"/>
          <w:sz w:val="20"/>
          <w:szCs w:val="20"/>
          <w:lang w:eastAsia="en-IE" w:bidi="en-IE"/>
        </w:rPr>
        <w:t xml:space="preserve">T”) including the Instructions to Tenderers, the Selection and Award Criteria, the Requirements and Specifications, and the Terms and Conditions of the Framework Agreement, we hereby agree and declare </w:t>
      </w:r>
      <w:r w:rsidRPr="000B131D">
        <w:rPr>
          <w:rFonts w:ascii="Open Sans" w:eastAsia="Calibri" w:hAnsi="Open Sans" w:cs="Open Sans"/>
          <w:sz w:val="20"/>
          <w:szCs w:val="20"/>
          <w:lang w:eastAsia="en-IE" w:bidi="en-IE"/>
        </w:rPr>
        <w:t>the following:</w:t>
      </w:r>
    </w:p>
    <w:p w14:paraId="617EBC23" w14:textId="77777777" w:rsidR="00E43E05" w:rsidRPr="000B131D"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560469A6" w14:textId="77777777" w:rsidR="00E43E05" w:rsidRPr="000B131D"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0B131D">
        <w:rPr>
          <w:rFonts w:ascii="Open Sans" w:eastAsia="Calibri" w:hAnsi="Open Sans" w:cs="Open Sans"/>
          <w:b w:val="0"/>
          <w:bCs w:val="0"/>
          <w:sz w:val="20"/>
          <w:szCs w:val="20"/>
          <w:lang w:eastAsia="en-IE" w:bidi="en-IE"/>
        </w:rPr>
        <w:t>We understand the nature and extent of the Services required to be delivered as described</w:t>
      </w:r>
    </w:p>
    <w:p w14:paraId="0255E478" w14:textId="1F7AFCD7" w:rsidR="00E43E05" w:rsidRPr="000B131D" w:rsidRDefault="00E43E05" w:rsidP="00E43E05">
      <w:pPr>
        <w:pStyle w:val="Heading1"/>
        <w:numPr>
          <w:ilvl w:val="0"/>
          <w:numId w:val="0"/>
        </w:numPr>
        <w:spacing w:before="0" w:after="0"/>
        <w:ind w:left="714"/>
        <w:rPr>
          <w:rFonts w:ascii="Open Sans" w:eastAsia="Calibri" w:hAnsi="Open Sans" w:cs="Open Sans"/>
          <w:b w:val="0"/>
          <w:bCs w:val="0"/>
          <w:sz w:val="20"/>
          <w:szCs w:val="20"/>
          <w:lang w:eastAsia="en-IE" w:bidi="en-IE"/>
        </w:rPr>
      </w:pPr>
      <w:r w:rsidRPr="000B131D">
        <w:rPr>
          <w:rFonts w:ascii="Open Sans" w:eastAsia="Calibri" w:hAnsi="Open Sans" w:cs="Open Sans"/>
          <w:b w:val="0"/>
          <w:bCs w:val="0"/>
          <w:sz w:val="20"/>
          <w:szCs w:val="20"/>
          <w:lang w:eastAsia="en-IE" w:bidi="en-IE"/>
        </w:rPr>
        <w:t xml:space="preserve">in Requirements and Specifications at Section 3 of the </w:t>
      </w:r>
      <w:r w:rsidR="00AF2ADE" w:rsidRPr="000B131D">
        <w:rPr>
          <w:rFonts w:ascii="Open Sans" w:eastAsia="Calibri" w:hAnsi="Open Sans" w:cs="Open Sans"/>
          <w:b w:val="0"/>
          <w:bCs w:val="0"/>
          <w:sz w:val="20"/>
          <w:szCs w:val="20"/>
          <w:lang w:eastAsia="en-IE" w:bidi="en-IE"/>
        </w:rPr>
        <w:t>Cf</w:t>
      </w:r>
      <w:r w:rsidRPr="000B131D">
        <w:rPr>
          <w:rFonts w:ascii="Open Sans" w:eastAsia="Calibri" w:hAnsi="Open Sans" w:cs="Open Sans"/>
          <w:b w:val="0"/>
          <w:bCs w:val="0"/>
          <w:sz w:val="20"/>
          <w:szCs w:val="20"/>
          <w:lang w:eastAsia="en-IE" w:bidi="en-IE"/>
        </w:rPr>
        <w:t>T.</w:t>
      </w:r>
    </w:p>
    <w:p w14:paraId="342A76EF" w14:textId="4813C677" w:rsidR="00E43E05" w:rsidRPr="000B131D"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0B131D">
        <w:rPr>
          <w:rFonts w:ascii="Open Sans" w:eastAsia="Calibri" w:hAnsi="Open Sans" w:cs="Open Sans"/>
          <w:b w:val="0"/>
          <w:bCs w:val="0"/>
          <w:sz w:val="20"/>
          <w:szCs w:val="20"/>
          <w:lang w:eastAsia="en-IE" w:bidi="en-IE"/>
        </w:rPr>
        <w:t xml:space="preserve">We accept </w:t>
      </w:r>
      <w:proofErr w:type="gramStart"/>
      <w:r w:rsidRPr="000B131D">
        <w:rPr>
          <w:rFonts w:ascii="Open Sans" w:eastAsia="Calibri" w:hAnsi="Open Sans" w:cs="Open Sans"/>
          <w:b w:val="0"/>
          <w:bCs w:val="0"/>
          <w:sz w:val="20"/>
          <w:szCs w:val="20"/>
          <w:lang w:eastAsia="en-IE" w:bidi="en-IE"/>
        </w:rPr>
        <w:t>all of</w:t>
      </w:r>
      <w:proofErr w:type="gramEnd"/>
      <w:r w:rsidRPr="000B131D">
        <w:rPr>
          <w:rFonts w:ascii="Open Sans" w:eastAsia="Calibri" w:hAnsi="Open Sans" w:cs="Open Sans"/>
          <w:b w:val="0"/>
          <w:bCs w:val="0"/>
          <w:sz w:val="20"/>
          <w:szCs w:val="20"/>
          <w:lang w:eastAsia="en-IE" w:bidi="en-IE"/>
        </w:rPr>
        <w:t xml:space="preserve"> the Terms and Conditions of the </w:t>
      </w:r>
      <w:r w:rsidR="00AF2ADE" w:rsidRPr="000B131D">
        <w:rPr>
          <w:rFonts w:ascii="Open Sans" w:eastAsia="Calibri" w:hAnsi="Open Sans" w:cs="Open Sans"/>
          <w:b w:val="0"/>
          <w:bCs w:val="0"/>
          <w:sz w:val="20"/>
          <w:szCs w:val="20"/>
          <w:lang w:eastAsia="en-IE" w:bidi="en-IE"/>
        </w:rPr>
        <w:t>Cf</w:t>
      </w:r>
      <w:r w:rsidRPr="000B131D">
        <w:rPr>
          <w:rFonts w:ascii="Open Sans" w:eastAsia="Calibri" w:hAnsi="Open Sans" w:cs="Open Sans"/>
          <w:b w:val="0"/>
          <w:bCs w:val="0"/>
          <w:sz w:val="20"/>
          <w:szCs w:val="20"/>
          <w:lang w:eastAsia="en-IE" w:bidi="en-IE"/>
        </w:rPr>
        <w:t>T and the terms of the Framework Agreement and agree if admitted to the Framework to execute the Services as outlined in the Framework Agreement.</w:t>
      </w:r>
    </w:p>
    <w:p w14:paraId="5C21702A" w14:textId="22DB552E" w:rsidR="00E43E05" w:rsidRPr="000B131D"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0B131D">
        <w:rPr>
          <w:rFonts w:ascii="Open Sans" w:eastAsia="Calibri" w:hAnsi="Open Sans" w:cs="Open Sans"/>
          <w:b w:val="0"/>
          <w:bCs w:val="0"/>
          <w:sz w:val="20"/>
          <w:szCs w:val="20"/>
          <w:lang w:eastAsia="en-IE" w:bidi="en-IE"/>
        </w:rPr>
        <w:t xml:space="preserve">We accept all the Selection and Award Criteria as set out in Section 7 of the </w:t>
      </w:r>
      <w:r w:rsidR="00AF2ADE" w:rsidRPr="000B131D">
        <w:rPr>
          <w:rFonts w:ascii="Open Sans" w:eastAsia="Calibri" w:hAnsi="Open Sans" w:cs="Open Sans"/>
          <w:b w:val="0"/>
          <w:bCs w:val="0"/>
          <w:sz w:val="20"/>
          <w:szCs w:val="20"/>
          <w:lang w:eastAsia="en-IE" w:bidi="en-IE"/>
        </w:rPr>
        <w:t>Cf</w:t>
      </w:r>
      <w:r w:rsidRPr="000B131D">
        <w:rPr>
          <w:rFonts w:ascii="Open Sans" w:eastAsia="Calibri" w:hAnsi="Open Sans" w:cs="Open Sans"/>
          <w:b w:val="0"/>
          <w:bCs w:val="0"/>
          <w:sz w:val="20"/>
          <w:szCs w:val="20"/>
          <w:lang w:eastAsia="en-IE" w:bidi="en-IE"/>
        </w:rPr>
        <w:t>T.</w:t>
      </w:r>
    </w:p>
    <w:p w14:paraId="09D8D4BA" w14:textId="19D22007" w:rsidR="00E43E05" w:rsidRPr="000B131D"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0B131D">
        <w:rPr>
          <w:rFonts w:ascii="Open Sans" w:eastAsia="Calibri" w:hAnsi="Open Sans" w:cs="Open Sans"/>
          <w:b w:val="0"/>
          <w:bCs w:val="0"/>
          <w:sz w:val="20"/>
          <w:szCs w:val="20"/>
          <w:lang w:eastAsia="en-IE" w:bidi="en-IE"/>
        </w:rPr>
        <w:t xml:space="preserve">We agree to provide the Contracting Authority with the Services in accordance with the </w:t>
      </w:r>
      <w:r w:rsidR="00AF2ADE" w:rsidRPr="000B131D">
        <w:rPr>
          <w:rFonts w:ascii="Open Sans" w:eastAsia="Calibri" w:hAnsi="Open Sans" w:cs="Open Sans"/>
          <w:b w:val="0"/>
          <w:bCs w:val="0"/>
          <w:sz w:val="20"/>
          <w:szCs w:val="20"/>
          <w:lang w:eastAsia="en-IE" w:bidi="en-IE"/>
        </w:rPr>
        <w:t>Cf</w:t>
      </w:r>
      <w:r w:rsidRPr="000B131D">
        <w:rPr>
          <w:rFonts w:ascii="Open Sans" w:eastAsia="Calibri" w:hAnsi="Open Sans" w:cs="Open Sans"/>
          <w:b w:val="0"/>
          <w:bCs w:val="0"/>
          <w:sz w:val="20"/>
          <w:szCs w:val="20"/>
          <w:lang w:eastAsia="en-IE" w:bidi="en-IE"/>
        </w:rPr>
        <w:t>T and our Tender.</w:t>
      </w:r>
    </w:p>
    <w:p w14:paraId="5E659266" w14:textId="626AB017" w:rsidR="00E43E05" w:rsidRPr="000B131D"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0B131D">
        <w:rPr>
          <w:rFonts w:ascii="Open Sans" w:eastAsia="Calibri" w:hAnsi="Open Sans" w:cs="Open Sans"/>
          <w:b w:val="0"/>
          <w:bCs w:val="0"/>
          <w:sz w:val="20"/>
          <w:szCs w:val="20"/>
          <w:lang w:eastAsia="en-IE" w:bidi="en-IE"/>
        </w:rPr>
        <w:t xml:space="preserve">We agree that, if </w:t>
      </w:r>
      <w:bookmarkStart w:id="1" w:name="_Hlk153283558"/>
      <w:r w:rsidRPr="000B131D">
        <w:rPr>
          <w:rFonts w:ascii="Open Sans" w:eastAsia="Calibri" w:hAnsi="Open Sans" w:cs="Open Sans"/>
          <w:b w:val="0"/>
          <w:bCs w:val="0"/>
          <w:sz w:val="20"/>
          <w:szCs w:val="20"/>
          <w:lang w:eastAsia="en-IE" w:bidi="en-IE"/>
        </w:rPr>
        <w:t>admitted to the Framework</w:t>
      </w:r>
      <w:bookmarkEnd w:id="1"/>
      <w:r w:rsidRPr="000B131D">
        <w:rPr>
          <w:rFonts w:ascii="Open Sans" w:eastAsia="Calibri" w:hAnsi="Open Sans" w:cs="Open Sans"/>
          <w:b w:val="0"/>
          <w:bCs w:val="0"/>
          <w:sz w:val="20"/>
          <w:szCs w:val="20"/>
          <w:lang w:eastAsia="en-IE" w:bidi="en-IE"/>
        </w:rPr>
        <w:t xml:space="preserve">, we shall, in the performance of such contract, comply with all applicable obligations in the field of environmental, social and labour law outlined in </w:t>
      </w:r>
      <w:r w:rsidR="00772C5E" w:rsidRPr="000B131D">
        <w:rPr>
          <w:rFonts w:ascii="Open Sans" w:eastAsia="Calibri" w:hAnsi="Open Sans" w:cs="Open Sans"/>
          <w:b w:val="0"/>
          <w:bCs w:val="0"/>
          <w:sz w:val="20"/>
          <w:szCs w:val="20"/>
          <w:lang w:eastAsia="en-IE" w:bidi="en-IE"/>
        </w:rPr>
        <w:t xml:space="preserve">the </w:t>
      </w:r>
      <w:r w:rsidR="00AF2ADE" w:rsidRPr="000B131D">
        <w:rPr>
          <w:rFonts w:ascii="Open Sans" w:eastAsia="Calibri" w:hAnsi="Open Sans" w:cs="Open Sans"/>
          <w:b w:val="0"/>
          <w:bCs w:val="0"/>
          <w:sz w:val="20"/>
          <w:szCs w:val="20"/>
          <w:lang w:eastAsia="en-IE" w:bidi="en-IE"/>
        </w:rPr>
        <w:t>Cf</w:t>
      </w:r>
      <w:r w:rsidR="00772C5E" w:rsidRPr="000B131D">
        <w:rPr>
          <w:rFonts w:ascii="Open Sans" w:eastAsia="Calibri" w:hAnsi="Open Sans" w:cs="Open Sans"/>
          <w:b w:val="0"/>
          <w:bCs w:val="0"/>
          <w:sz w:val="20"/>
          <w:szCs w:val="20"/>
          <w:lang w:eastAsia="en-IE" w:bidi="en-IE"/>
        </w:rPr>
        <w:t>T.</w:t>
      </w:r>
    </w:p>
    <w:p w14:paraId="79AE410C" w14:textId="43961EF1" w:rsidR="00E43E05" w:rsidRPr="000B131D"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0B131D">
        <w:rPr>
          <w:rFonts w:ascii="Open Sans" w:eastAsia="Calibri" w:hAnsi="Open Sans" w:cs="Open Sans"/>
          <w:b w:val="0"/>
          <w:bCs w:val="0"/>
          <w:sz w:val="20"/>
          <w:szCs w:val="20"/>
          <w:lang w:eastAsia="en-IE" w:bidi="en-IE"/>
        </w:rPr>
        <w:t xml:space="preserve">We confirm that we have complied with all requirements as set out at Section 3 of the </w:t>
      </w:r>
      <w:r w:rsidR="00AF2ADE" w:rsidRPr="000B131D">
        <w:rPr>
          <w:rFonts w:ascii="Open Sans" w:eastAsia="Calibri" w:hAnsi="Open Sans" w:cs="Open Sans"/>
          <w:b w:val="0"/>
          <w:bCs w:val="0"/>
          <w:sz w:val="20"/>
          <w:szCs w:val="20"/>
          <w:lang w:eastAsia="en-IE" w:bidi="en-IE"/>
        </w:rPr>
        <w:t>Cf</w:t>
      </w:r>
      <w:r w:rsidRPr="000B131D">
        <w:rPr>
          <w:rFonts w:ascii="Open Sans" w:eastAsia="Calibri" w:hAnsi="Open Sans" w:cs="Open Sans"/>
          <w:b w:val="0"/>
          <w:bCs w:val="0"/>
          <w:sz w:val="20"/>
          <w:szCs w:val="20"/>
          <w:lang w:eastAsia="en-IE" w:bidi="en-IE"/>
        </w:rPr>
        <w:t>T.</w:t>
      </w:r>
    </w:p>
    <w:p w14:paraId="2D025C13" w14:textId="554FD805" w:rsidR="00E43E05" w:rsidRPr="000B131D"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0B131D">
        <w:rPr>
          <w:rFonts w:ascii="Open Sans" w:eastAsia="Calibri" w:hAnsi="Open Sans" w:cs="Open Sans"/>
          <w:b w:val="0"/>
          <w:bCs w:val="0"/>
          <w:sz w:val="20"/>
          <w:szCs w:val="20"/>
          <w:lang w:eastAsia="en-IE" w:bidi="en-IE"/>
        </w:rPr>
        <w:t xml:space="preserve">We confirm that all prices quoted in our Tender will remain valid for the </w:t>
      </w:r>
      <w:proofErr w:type="gramStart"/>
      <w:r w:rsidRPr="000B131D">
        <w:rPr>
          <w:rFonts w:ascii="Open Sans" w:eastAsia="Calibri" w:hAnsi="Open Sans" w:cs="Open Sans"/>
          <w:b w:val="0"/>
          <w:bCs w:val="0"/>
          <w:sz w:val="20"/>
          <w:szCs w:val="20"/>
          <w:lang w:eastAsia="en-IE" w:bidi="en-IE"/>
        </w:rPr>
        <w:t>period of time</w:t>
      </w:r>
      <w:proofErr w:type="gramEnd"/>
      <w:r w:rsidRPr="000B131D">
        <w:rPr>
          <w:rFonts w:ascii="Open Sans" w:eastAsia="Calibri" w:hAnsi="Open Sans" w:cs="Open Sans"/>
          <w:b w:val="0"/>
          <w:bCs w:val="0"/>
          <w:sz w:val="20"/>
          <w:szCs w:val="20"/>
          <w:lang w:eastAsia="en-IE" w:bidi="en-IE"/>
        </w:rPr>
        <w:t xml:space="preserve"> commencing from the Tender Deadline, as specified </w:t>
      </w:r>
      <w:r w:rsidR="00772C5E" w:rsidRPr="000B131D">
        <w:rPr>
          <w:rFonts w:ascii="Open Sans" w:eastAsia="Calibri" w:hAnsi="Open Sans" w:cs="Open Sans"/>
          <w:b w:val="0"/>
          <w:bCs w:val="0"/>
          <w:sz w:val="20"/>
          <w:szCs w:val="20"/>
          <w:lang w:eastAsia="en-IE" w:bidi="en-IE"/>
        </w:rPr>
        <w:t>in</w:t>
      </w:r>
      <w:r w:rsidRPr="000B131D">
        <w:rPr>
          <w:rFonts w:ascii="Open Sans" w:eastAsia="Calibri" w:hAnsi="Open Sans" w:cs="Open Sans"/>
          <w:b w:val="0"/>
          <w:bCs w:val="0"/>
          <w:sz w:val="20"/>
          <w:szCs w:val="20"/>
          <w:lang w:eastAsia="en-IE" w:bidi="en-IE"/>
        </w:rPr>
        <w:t xml:space="preserve"> the </w:t>
      </w:r>
      <w:r w:rsidR="00AF2ADE" w:rsidRPr="000B131D">
        <w:rPr>
          <w:rFonts w:ascii="Open Sans" w:eastAsia="Calibri" w:hAnsi="Open Sans" w:cs="Open Sans"/>
          <w:b w:val="0"/>
          <w:bCs w:val="0"/>
          <w:sz w:val="20"/>
          <w:szCs w:val="20"/>
          <w:lang w:eastAsia="en-IE" w:bidi="en-IE"/>
        </w:rPr>
        <w:t>Cf</w:t>
      </w:r>
      <w:r w:rsidRPr="000B131D">
        <w:rPr>
          <w:rFonts w:ascii="Open Sans" w:eastAsia="Calibri" w:hAnsi="Open Sans" w:cs="Open Sans"/>
          <w:b w:val="0"/>
          <w:bCs w:val="0"/>
          <w:sz w:val="20"/>
          <w:szCs w:val="20"/>
          <w:lang w:eastAsia="en-IE" w:bidi="en-IE"/>
        </w:rPr>
        <w:t>T.</w:t>
      </w:r>
    </w:p>
    <w:p w14:paraId="4E932256" w14:textId="750F4FE4" w:rsidR="00E43E05" w:rsidRPr="000B131D"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0B131D">
        <w:rPr>
          <w:rFonts w:ascii="Open Sans" w:eastAsia="Calibri" w:hAnsi="Open Sans" w:cs="Open Sans"/>
          <w:b w:val="0"/>
          <w:bCs w:val="0"/>
          <w:sz w:val="20"/>
          <w:szCs w:val="20"/>
          <w:lang w:eastAsia="en-IE" w:bidi="en-IE"/>
        </w:rPr>
        <w:t xml:space="preserve">We shall, if admitted to the </w:t>
      </w:r>
      <w:r w:rsidR="00772C5E" w:rsidRPr="000B131D">
        <w:rPr>
          <w:rFonts w:ascii="Open Sans" w:eastAsia="Calibri" w:hAnsi="Open Sans" w:cs="Open Sans"/>
          <w:b w:val="0"/>
          <w:bCs w:val="0"/>
          <w:sz w:val="20"/>
          <w:szCs w:val="20"/>
          <w:lang w:eastAsia="en-IE" w:bidi="en-IE"/>
        </w:rPr>
        <w:t xml:space="preserve">admitted to the Framework </w:t>
      </w:r>
      <w:r w:rsidRPr="000B131D">
        <w:rPr>
          <w:rFonts w:ascii="Open Sans" w:eastAsia="Calibri" w:hAnsi="Open Sans" w:cs="Open Sans"/>
          <w:b w:val="0"/>
          <w:bCs w:val="0"/>
          <w:sz w:val="20"/>
          <w:szCs w:val="20"/>
          <w:lang w:eastAsia="en-IE" w:bidi="en-IE"/>
        </w:rPr>
        <w:t xml:space="preserve">under the </w:t>
      </w:r>
      <w:r w:rsidR="00AF2ADE" w:rsidRPr="000B131D">
        <w:rPr>
          <w:rFonts w:ascii="Open Sans" w:eastAsia="Calibri" w:hAnsi="Open Sans" w:cs="Open Sans"/>
          <w:b w:val="0"/>
          <w:bCs w:val="0"/>
          <w:sz w:val="20"/>
          <w:szCs w:val="20"/>
          <w:lang w:eastAsia="en-IE" w:bidi="en-IE"/>
        </w:rPr>
        <w:t>Cf</w:t>
      </w:r>
      <w:r w:rsidRPr="000B131D">
        <w:rPr>
          <w:rFonts w:ascii="Open Sans" w:eastAsia="Calibri" w:hAnsi="Open Sans" w:cs="Open Sans"/>
          <w:b w:val="0"/>
          <w:bCs w:val="0"/>
          <w:sz w:val="20"/>
          <w:szCs w:val="20"/>
          <w:lang w:eastAsia="en-IE" w:bidi="en-IE"/>
        </w:rPr>
        <w:t>T, have in place on the Effective Date</w:t>
      </w:r>
      <w:r w:rsidR="00772C5E" w:rsidRPr="000B131D">
        <w:rPr>
          <w:rFonts w:ascii="Open Sans" w:eastAsia="Calibri" w:hAnsi="Open Sans" w:cs="Open Sans"/>
          <w:b w:val="0"/>
          <w:bCs w:val="0"/>
          <w:sz w:val="20"/>
          <w:szCs w:val="20"/>
          <w:lang w:eastAsia="en-IE" w:bidi="en-IE"/>
        </w:rPr>
        <w:t>, and will maintain for the duration,</w:t>
      </w:r>
      <w:r w:rsidRPr="000B131D">
        <w:rPr>
          <w:rFonts w:ascii="Open Sans" w:eastAsia="Calibri" w:hAnsi="Open Sans" w:cs="Open Sans"/>
          <w:b w:val="0"/>
          <w:bCs w:val="0"/>
          <w:sz w:val="20"/>
          <w:szCs w:val="20"/>
          <w:lang w:eastAsia="en-IE" w:bidi="en-IE"/>
        </w:rPr>
        <w:t xml:space="preserve"> of the </w:t>
      </w:r>
      <w:r w:rsidR="00772C5E" w:rsidRPr="000B131D">
        <w:rPr>
          <w:rFonts w:ascii="Open Sans" w:eastAsia="Calibri" w:hAnsi="Open Sans" w:cs="Open Sans"/>
          <w:b w:val="0"/>
          <w:bCs w:val="0"/>
          <w:sz w:val="20"/>
          <w:szCs w:val="20"/>
          <w:lang w:eastAsia="en-IE" w:bidi="en-IE"/>
        </w:rPr>
        <w:t xml:space="preserve">Framework Agreement </w:t>
      </w:r>
      <w:r w:rsidRPr="000B131D">
        <w:rPr>
          <w:rFonts w:ascii="Open Sans" w:eastAsia="Calibri" w:hAnsi="Open Sans" w:cs="Open Sans"/>
          <w:b w:val="0"/>
          <w:bCs w:val="0"/>
          <w:sz w:val="20"/>
          <w:szCs w:val="20"/>
          <w:lang w:eastAsia="en-IE" w:bidi="en-IE"/>
        </w:rPr>
        <w:t xml:space="preserve">all insurances (if any) as required by Section 7.1.3C of the </w:t>
      </w:r>
      <w:r w:rsidR="00AF2ADE" w:rsidRPr="000B131D">
        <w:rPr>
          <w:rFonts w:ascii="Open Sans" w:eastAsia="Calibri" w:hAnsi="Open Sans" w:cs="Open Sans"/>
          <w:b w:val="0"/>
          <w:bCs w:val="0"/>
          <w:sz w:val="20"/>
          <w:szCs w:val="20"/>
          <w:lang w:eastAsia="en-IE" w:bidi="en-IE"/>
        </w:rPr>
        <w:t>Cf</w:t>
      </w:r>
      <w:r w:rsidRPr="000B131D">
        <w:rPr>
          <w:rFonts w:ascii="Open Sans" w:eastAsia="Calibri" w:hAnsi="Open Sans" w:cs="Open Sans"/>
          <w:b w:val="0"/>
          <w:bCs w:val="0"/>
          <w:sz w:val="20"/>
          <w:szCs w:val="20"/>
          <w:lang w:eastAsia="en-IE" w:bidi="en-IE"/>
        </w:rPr>
        <w:t>T.</w:t>
      </w:r>
    </w:p>
    <w:p w14:paraId="7D992A7C" w14:textId="03766BE3" w:rsidR="00E43E05" w:rsidRPr="00263A28" w:rsidRDefault="00E43E05"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0B131D">
        <w:rPr>
          <w:rFonts w:ascii="Open Sans" w:eastAsia="Calibri" w:hAnsi="Open Sans" w:cs="Open Sans"/>
          <w:b w:val="0"/>
          <w:bCs w:val="0"/>
          <w:sz w:val="20"/>
          <w:szCs w:val="20"/>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w:t>
      </w:r>
      <w:r w:rsidRPr="00263A28">
        <w:rPr>
          <w:rFonts w:ascii="Open Sans" w:eastAsia="Calibri" w:hAnsi="Open Sans" w:cs="Open Sans"/>
          <w:b w:val="0"/>
          <w:bCs w:val="0"/>
          <w:sz w:val="20"/>
          <w:szCs w:val="20"/>
          <w:lang w:eastAsia="en-IE" w:bidi="en-IE"/>
        </w:rPr>
        <w:t>and that we will provide evidence of such consent and / or legal basis to the Contracting Authority upon request.</w:t>
      </w:r>
    </w:p>
    <w:p w14:paraId="7115A014" w14:textId="439F1DC6" w:rsidR="00583410" w:rsidRPr="00263A28" w:rsidRDefault="00583410"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263A28" w:rsidRDefault="00583410"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263A28" w:rsidRDefault="00583410" w:rsidP="008445BB">
      <w:pPr>
        <w:pStyle w:val="Heading1"/>
        <w:numPr>
          <w:ilvl w:val="0"/>
          <w:numId w:val="15"/>
        </w:numPr>
        <w:spacing w:before="0" w:after="0"/>
        <w:ind w:left="714" w:hanging="357"/>
        <w:rPr>
          <w:rFonts w:ascii="Open Sans" w:eastAsia="Calibri" w:hAnsi="Open Sans" w:cs="Open Sans"/>
          <w:b w:val="0"/>
          <w:bCs w:val="0"/>
          <w:sz w:val="20"/>
          <w:szCs w:val="20"/>
          <w:lang w:eastAsia="en-IE" w:bidi="en-IE"/>
        </w:rPr>
      </w:pPr>
      <w:r w:rsidRPr="00263A28">
        <w:rPr>
          <w:rFonts w:ascii="Open Sans" w:eastAsia="Calibri" w:hAnsi="Open Sans" w:cs="Open Sans"/>
          <w:b w:val="0"/>
          <w:bCs w:val="0"/>
          <w:sz w:val="20"/>
          <w:szCs w:val="20"/>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63334F" w14:paraId="0CDD1FFC" w14:textId="77777777" w:rsidTr="00FB097A">
        <w:trPr>
          <w:trHeight w:val="1819"/>
        </w:trPr>
        <w:tc>
          <w:tcPr>
            <w:tcW w:w="5724" w:type="dxa"/>
          </w:tcPr>
          <w:p w14:paraId="2BFA4F1F" w14:textId="77777777" w:rsidR="00E43E05" w:rsidRPr="00263A28" w:rsidRDefault="00E43E05" w:rsidP="00FB097A">
            <w:pPr>
              <w:widowControl w:val="0"/>
              <w:autoSpaceDE w:val="0"/>
              <w:autoSpaceDN w:val="0"/>
              <w:spacing w:after="0" w:line="225" w:lineRule="exact"/>
              <w:ind w:left="200"/>
              <w:rPr>
                <w:rFonts w:ascii="Open Sans" w:eastAsia="Calibri" w:hAnsi="Open Sans" w:cs="Open Sans"/>
                <w:b/>
                <w:sz w:val="21"/>
                <w:szCs w:val="21"/>
                <w:lang w:eastAsia="en-IE" w:bidi="en-IE"/>
              </w:rPr>
            </w:pPr>
          </w:p>
          <w:p w14:paraId="3CBA1B79" w14:textId="77777777" w:rsidR="00E43E05" w:rsidRPr="00263A28" w:rsidRDefault="00E43E05" w:rsidP="00FB097A">
            <w:pPr>
              <w:widowControl w:val="0"/>
              <w:autoSpaceDE w:val="0"/>
              <w:autoSpaceDN w:val="0"/>
              <w:spacing w:after="0" w:line="225" w:lineRule="exact"/>
              <w:ind w:left="200"/>
              <w:rPr>
                <w:rFonts w:ascii="Open Sans" w:eastAsia="Calibri" w:hAnsi="Open Sans" w:cs="Open Sans"/>
                <w:b/>
                <w:sz w:val="21"/>
                <w:szCs w:val="21"/>
                <w:lang w:eastAsia="en-IE" w:bidi="en-IE"/>
              </w:rPr>
            </w:pPr>
          </w:p>
          <w:p w14:paraId="4ABCC82C" w14:textId="77777777" w:rsidR="00E43E05" w:rsidRPr="00263A28" w:rsidRDefault="00E43E05" w:rsidP="00FB097A">
            <w:pPr>
              <w:widowControl w:val="0"/>
              <w:autoSpaceDE w:val="0"/>
              <w:autoSpaceDN w:val="0"/>
              <w:spacing w:after="0" w:line="225" w:lineRule="exact"/>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SIGNED</w:t>
            </w:r>
          </w:p>
          <w:p w14:paraId="47582A4F" w14:textId="77777777" w:rsidR="00E43E05" w:rsidRPr="00263A28" w:rsidRDefault="00E43E05" w:rsidP="00FB097A">
            <w:pPr>
              <w:widowControl w:val="0"/>
              <w:autoSpaceDE w:val="0"/>
              <w:autoSpaceDN w:val="0"/>
              <w:spacing w:after="0"/>
              <w:rPr>
                <w:rFonts w:ascii="Open Sans" w:eastAsia="Calibri" w:hAnsi="Open Sans" w:cs="Open Sans"/>
                <w:sz w:val="21"/>
                <w:szCs w:val="21"/>
                <w:lang w:eastAsia="en-IE" w:bidi="en-IE"/>
              </w:rPr>
            </w:pPr>
          </w:p>
          <w:p w14:paraId="1C5BE8E0" w14:textId="77777777" w:rsidR="00E43E05" w:rsidRPr="00263A28" w:rsidRDefault="00E43E05" w:rsidP="00FB097A">
            <w:pPr>
              <w:widowControl w:val="0"/>
              <w:autoSpaceDE w:val="0"/>
              <w:autoSpaceDN w:val="0"/>
              <w:spacing w:after="0"/>
              <w:rPr>
                <w:rFonts w:ascii="Open Sans" w:eastAsia="Calibri" w:hAnsi="Open Sans" w:cs="Open Sans"/>
                <w:sz w:val="21"/>
                <w:szCs w:val="21"/>
                <w:lang w:eastAsia="en-IE" w:bidi="en-IE"/>
              </w:rPr>
            </w:pPr>
            <w:r w:rsidRPr="00263A28">
              <w:rPr>
                <w:rFonts w:ascii="Open Sans" w:eastAsia="Calibri" w:hAnsi="Open Sans" w:cs="Open Sans"/>
                <w:sz w:val="21"/>
                <w:szCs w:val="21"/>
                <w:lang w:eastAsia="en-IE" w:bidi="en-IE"/>
              </w:rPr>
              <w:tab/>
            </w:r>
          </w:p>
          <w:p w14:paraId="0D019A7E" w14:textId="77777777" w:rsidR="00E43E05" w:rsidRPr="00263A28" w:rsidRDefault="00E43E05" w:rsidP="00FB097A">
            <w:pPr>
              <w:widowControl w:val="0"/>
              <w:autoSpaceDE w:val="0"/>
              <w:autoSpaceDN w:val="0"/>
              <w:spacing w:before="180" w:after="0"/>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(Authorised Signatory)</w:t>
            </w:r>
          </w:p>
        </w:tc>
        <w:tc>
          <w:tcPr>
            <w:tcW w:w="3659" w:type="dxa"/>
          </w:tcPr>
          <w:p w14:paraId="11908155" w14:textId="77777777" w:rsidR="00E43E05" w:rsidRPr="00263A28" w:rsidRDefault="00E43E05" w:rsidP="00FB097A">
            <w:pPr>
              <w:widowControl w:val="0"/>
              <w:autoSpaceDE w:val="0"/>
              <w:autoSpaceDN w:val="0"/>
              <w:spacing w:after="0" w:line="225" w:lineRule="exact"/>
              <w:ind w:left="1070"/>
              <w:rPr>
                <w:rFonts w:ascii="Open Sans" w:eastAsia="Calibri" w:hAnsi="Open Sans" w:cs="Open Sans"/>
                <w:b/>
                <w:sz w:val="21"/>
                <w:szCs w:val="21"/>
                <w:lang w:eastAsia="en-IE" w:bidi="en-IE"/>
              </w:rPr>
            </w:pPr>
          </w:p>
          <w:p w14:paraId="6FBE5E23" w14:textId="77777777" w:rsidR="00E43E05" w:rsidRPr="00263A28" w:rsidRDefault="00E43E05" w:rsidP="00FB097A">
            <w:pPr>
              <w:widowControl w:val="0"/>
              <w:autoSpaceDE w:val="0"/>
              <w:autoSpaceDN w:val="0"/>
              <w:spacing w:after="0" w:line="225" w:lineRule="exact"/>
              <w:ind w:left="1070"/>
              <w:rPr>
                <w:rFonts w:ascii="Open Sans" w:eastAsia="Calibri" w:hAnsi="Open Sans" w:cs="Open Sans"/>
                <w:b/>
                <w:sz w:val="21"/>
                <w:szCs w:val="21"/>
                <w:lang w:eastAsia="en-IE" w:bidi="en-IE"/>
              </w:rPr>
            </w:pPr>
          </w:p>
          <w:p w14:paraId="752E50C2" w14:textId="77777777" w:rsidR="00E43E05" w:rsidRPr="00263A28" w:rsidRDefault="00E43E05" w:rsidP="00FB097A">
            <w:pPr>
              <w:widowControl w:val="0"/>
              <w:autoSpaceDE w:val="0"/>
              <w:autoSpaceDN w:val="0"/>
              <w:spacing w:after="0" w:line="225" w:lineRule="exact"/>
              <w:ind w:left="107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 xml:space="preserve">Company name </w:t>
            </w:r>
          </w:p>
        </w:tc>
      </w:tr>
      <w:tr w:rsidR="00E43E05" w:rsidRPr="0063334F" w14:paraId="0E8BFB98" w14:textId="77777777" w:rsidTr="00FB097A">
        <w:trPr>
          <w:trHeight w:val="487"/>
        </w:trPr>
        <w:tc>
          <w:tcPr>
            <w:tcW w:w="5724" w:type="dxa"/>
          </w:tcPr>
          <w:p w14:paraId="1A20C39E" w14:textId="77777777" w:rsidR="00E43E05" w:rsidRPr="00263A28" w:rsidRDefault="00E43E05" w:rsidP="00FB097A">
            <w:pPr>
              <w:widowControl w:val="0"/>
              <w:autoSpaceDE w:val="0"/>
              <w:autoSpaceDN w:val="0"/>
              <w:spacing w:before="76" w:after="0"/>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Print name</w:t>
            </w:r>
          </w:p>
        </w:tc>
        <w:tc>
          <w:tcPr>
            <w:tcW w:w="3659" w:type="dxa"/>
          </w:tcPr>
          <w:p w14:paraId="75FD394B" w14:textId="77777777" w:rsidR="00E43E05" w:rsidRPr="00263A28" w:rsidRDefault="00E43E05" w:rsidP="00FB097A">
            <w:pPr>
              <w:widowControl w:val="0"/>
              <w:autoSpaceDE w:val="0"/>
              <w:autoSpaceDN w:val="0"/>
              <w:spacing w:before="76" w:after="0"/>
              <w:ind w:left="107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Address</w:t>
            </w:r>
          </w:p>
        </w:tc>
      </w:tr>
      <w:tr w:rsidR="00E43E05" w:rsidRPr="0063334F" w14:paraId="4AF476CE" w14:textId="77777777" w:rsidTr="00FB097A">
        <w:trPr>
          <w:trHeight w:val="629"/>
        </w:trPr>
        <w:tc>
          <w:tcPr>
            <w:tcW w:w="5724" w:type="dxa"/>
          </w:tcPr>
          <w:p w14:paraId="2B3FA7BF" w14:textId="77777777" w:rsidR="00E43E05" w:rsidRPr="00263A28" w:rsidRDefault="00E43E05" w:rsidP="00FB097A">
            <w:pPr>
              <w:widowControl w:val="0"/>
              <w:autoSpaceDE w:val="0"/>
              <w:autoSpaceDN w:val="0"/>
              <w:spacing w:before="8" w:after="0"/>
              <w:rPr>
                <w:rFonts w:ascii="Open Sans" w:eastAsia="Calibri" w:hAnsi="Open Sans" w:cs="Open Sans"/>
                <w:sz w:val="21"/>
                <w:szCs w:val="21"/>
                <w:lang w:eastAsia="en-IE" w:bidi="en-IE"/>
              </w:rPr>
            </w:pPr>
          </w:p>
          <w:p w14:paraId="441326B3" w14:textId="77777777" w:rsidR="00E43E05" w:rsidRPr="00263A28" w:rsidRDefault="00E43E05" w:rsidP="00FB097A">
            <w:pPr>
              <w:widowControl w:val="0"/>
              <w:autoSpaceDE w:val="0"/>
              <w:autoSpaceDN w:val="0"/>
              <w:spacing w:before="1" w:after="0" w:line="245" w:lineRule="exact"/>
              <w:ind w:left="200"/>
              <w:rPr>
                <w:rFonts w:ascii="Open Sans" w:eastAsia="Calibri" w:hAnsi="Open Sans" w:cs="Open Sans"/>
                <w:b/>
                <w:sz w:val="21"/>
                <w:szCs w:val="21"/>
                <w:lang w:eastAsia="en-IE" w:bidi="en-IE"/>
              </w:rPr>
            </w:pPr>
            <w:r w:rsidRPr="00263A28">
              <w:rPr>
                <w:rFonts w:ascii="Open Sans" w:eastAsia="Calibri" w:hAnsi="Open Sans" w:cs="Open Sans"/>
                <w:b/>
                <w:sz w:val="21"/>
                <w:szCs w:val="21"/>
                <w:lang w:eastAsia="en-IE" w:bidi="en-IE"/>
              </w:rPr>
              <w:t>Date</w:t>
            </w:r>
          </w:p>
        </w:tc>
        <w:tc>
          <w:tcPr>
            <w:tcW w:w="3659" w:type="dxa"/>
          </w:tcPr>
          <w:p w14:paraId="2DC0727A" w14:textId="77777777" w:rsidR="00E43E05" w:rsidRPr="0063334F" w:rsidRDefault="00E43E05" w:rsidP="00FB097A">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even" r:id="rId11"/>
          <w:headerReference w:type="default" r:id="rId12"/>
          <w:footerReference w:type="even" r:id="rId13"/>
          <w:footerReference w:type="default" r:id="rId14"/>
          <w:headerReference w:type="first" r:id="rId15"/>
          <w:footerReference w:type="first" r:id="rId16"/>
          <w:pgSz w:w="11910" w:h="16850"/>
          <w:pgMar w:top="1120" w:right="900" w:bottom="1080" w:left="1220" w:header="0" w:footer="807" w:gutter="0"/>
          <w:cols w:space="720"/>
        </w:sectPr>
      </w:pP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lastRenderedPageBreak/>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A249281">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14:paraId="4EF163EC" w14:textId="77777777" w:rsidR="006E4DDA" w:rsidRPr="00CB33CA" w:rsidRDefault="006E4DDA" w:rsidP="006E4DDA">
      <w:pPr>
        <w:pStyle w:val="BodyText"/>
        <w:kinsoku w:val="0"/>
        <w:overflowPunct w:val="0"/>
        <w:spacing w:before="162"/>
        <w:ind w:left="143"/>
        <w:rPr>
          <w:rFonts w:ascii="Open Sans" w:hAnsi="Open Sans" w:cs="Open Sans"/>
          <w:color w:val="000000"/>
          <w:sz w:val="20"/>
          <w:szCs w:val="20"/>
        </w:rPr>
      </w:pPr>
      <w:r w:rsidRPr="00CB33CA">
        <w:rPr>
          <w:rFonts w:ascii="Open Sans" w:hAnsi="Open Sans" w:cs="Open Sans"/>
          <w:sz w:val="20"/>
          <w:szCs w:val="20"/>
        </w:rPr>
        <w:t>Re:</w:t>
      </w:r>
      <w:r w:rsidRPr="00CB33CA">
        <w:rPr>
          <w:rFonts w:ascii="Open Sans" w:hAnsi="Open Sans" w:cs="Open Sans"/>
          <w:spacing w:val="-6"/>
          <w:sz w:val="20"/>
          <w:szCs w:val="20"/>
        </w:rPr>
        <w:t xml:space="preserve"> </w:t>
      </w:r>
      <w:r w:rsidRPr="00CB33CA">
        <w:rPr>
          <w:rFonts w:ascii="Open Sans" w:hAnsi="Open Sans" w:cs="Open Sans"/>
          <w:sz w:val="20"/>
          <w:szCs w:val="20"/>
        </w:rPr>
        <w:t>Request</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Tenders</w:t>
      </w:r>
      <w:r w:rsidRPr="00CB33CA">
        <w:rPr>
          <w:rFonts w:ascii="Open Sans" w:hAnsi="Open Sans" w:cs="Open Sans"/>
          <w:spacing w:val="-2"/>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Supply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color w:val="000000"/>
          <w:sz w:val="20"/>
          <w:szCs w:val="20"/>
          <w:highlight w:val="green"/>
          <w:shd w:val="clear" w:color="auto" w:fill="D2D2D2"/>
        </w:rPr>
        <w:t>[Insert</w:t>
      </w:r>
      <w:r w:rsidRPr="00CB33CA">
        <w:rPr>
          <w:rFonts w:ascii="Open Sans" w:hAnsi="Open Sans" w:cs="Open Sans"/>
          <w:color w:val="000000"/>
          <w:spacing w:val="-1"/>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type</w:t>
      </w:r>
      <w:r w:rsidRPr="00CB33CA">
        <w:rPr>
          <w:rFonts w:ascii="Open Sans" w:hAnsi="Open Sans" w:cs="Open Sans"/>
          <w:color w:val="000000"/>
          <w:spacing w:val="-4"/>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of</w:t>
      </w:r>
      <w:r w:rsidRPr="00CB33CA">
        <w:rPr>
          <w:rFonts w:ascii="Open Sans" w:hAnsi="Open Sans" w:cs="Open Sans"/>
          <w:color w:val="000000"/>
          <w:spacing w:val="-2"/>
          <w:sz w:val="20"/>
          <w:szCs w:val="20"/>
          <w:highlight w:val="green"/>
          <w:shd w:val="clear" w:color="auto" w:fill="D2D2D2"/>
        </w:rPr>
        <w:t xml:space="preserve"> </w:t>
      </w:r>
      <w:r w:rsidRPr="00CB33CA">
        <w:rPr>
          <w:rFonts w:ascii="Open Sans" w:hAnsi="Open Sans" w:cs="Open Sans"/>
          <w:color w:val="000000"/>
          <w:sz w:val="20"/>
          <w:szCs w:val="20"/>
          <w:highlight w:val="green"/>
          <w:shd w:val="clear" w:color="auto" w:fill="D2D2D2"/>
        </w:rPr>
        <w:t>services</w:t>
      </w:r>
      <w:r w:rsidRPr="00CB33CA">
        <w:rPr>
          <w:rFonts w:ascii="Open Sans" w:hAnsi="Open Sans" w:cs="Open Sans"/>
          <w:color w:val="000000"/>
          <w:spacing w:val="-2"/>
          <w:sz w:val="20"/>
          <w:szCs w:val="20"/>
          <w:highlight w:val="green"/>
          <w:shd w:val="clear" w:color="auto" w:fill="D2D2D2"/>
        </w:rPr>
        <w:t xml:space="preserve"> required]</w:t>
      </w:r>
    </w:p>
    <w:p w14:paraId="1D9329EE" w14:textId="77777777" w:rsidR="006E4DDA" w:rsidRPr="00CB33CA" w:rsidRDefault="006E4DDA" w:rsidP="006E4DDA">
      <w:pPr>
        <w:pStyle w:val="BodyText"/>
        <w:tabs>
          <w:tab w:val="left" w:pos="1845"/>
        </w:tabs>
        <w:kinsoku w:val="0"/>
        <w:overflowPunct w:val="0"/>
        <w:spacing w:before="240"/>
        <w:ind w:left="143"/>
        <w:rPr>
          <w:rFonts w:ascii="Open Sans" w:hAnsi="Open Sans" w:cs="Open Sans"/>
          <w:sz w:val="20"/>
          <w:szCs w:val="20"/>
        </w:rPr>
      </w:pPr>
      <w:r w:rsidRPr="00CB33CA">
        <w:rPr>
          <w:rFonts w:ascii="Open Sans" w:hAnsi="Open Sans" w:cs="Open Sans"/>
          <w:b/>
          <w:bCs/>
          <w:spacing w:val="-4"/>
          <w:sz w:val="20"/>
          <w:szCs w:val="20"/>
        </w:rPr>
        <w:t>NAME:</w:t>
      </w:r>
      <w:r w:rsidRPr="00CB33CA">
        <w:rPr>
          <w:rFonts w:ascii="Open Sans" w:hAnsi="Open Sans" w:cs="Open Sans"/>
          <w:b/>
          <w:bCs/>
          <w:sz w:val="20"/>
          <w:szCs w:val="20"/>
        </w:rPr>
        <w:tab/>
      </w:r>
      <w:r w:rsidRPr="00CB33CA">
        <w:rPr>
          <w:rFonts w:ascii="Open Sans" w:hAnsi="Open Sans" w:cs="Open Sans"/>
          <w:sz w:val="20"/>
          <w:szCs w:val="20"/>
          <w:highlight w:val="green"/>
          <w:u w:val="single"/>
        </w:rPr>
        <w:t>[Click</w:t>
      </w:r>
      <w:r w:rsidRPr="00CB33CA">
        <w:rPr>
          <w:rFonts w:ascii="Open Sans" w:hAnsi="Open Sans" w:cs="Open Sans"/>
          <w:spacing w:val="-2"/>
          <w:sz w:val="20"/>
          <w:szCs w:val="20"/>
          <w:highlight w:val="green"/>
          <w:u w:val="single"/>
        </w:rPr>
        <w:t xml:space="preserve"> </w:t>
      </w:r>
      <w:r w:rsidRPr="00CB33CA">
        <w:rPr>
          <w:rFonts w:ascii="Open Sans" w:hAnsi="Open Sans" w:cs="Open Sans"/>
          <w:sz w:val="20"/>
          <w:szCs w:val="20"/>
          <w:highlight w:val="green"/>
          <w:u w:val="single"/>
        </w:rPr>
        <w:t>here</w:t>
      </w:r>
      <w:r w:rsidRPr="00CB33CA">
        <w:rPr>
          <w:rFonts w:ascii="Open Sans" w:hAnsi="Open Sans" w:cs="Open Sans"/>
          <w:spacing w:val="-5"/>
          <w:sz w:val="20"/>
          <w:szCs w:val="20"/>
          <w:highlight w:val="green"/>
          <w:u w:val="single"/>
        </w:rPr>
        <w:t xml:space="preserve"> </w:t>
      </w:r>
      <w:r w:rsidRPr="00CB33CA">
        <w:rPr>
          <w:rFonts w:ascii="Open Sans" w:hAnsi="Open Sans" w:cs="Open Sans"/>
          <w:sz w:val="20"/>
          <w:szCs w:val="20"/>
          <w:highlight w:val="green"/>
          <w:u w:val="single"/>
        </w:rPr>
        <w:t>and</w:t>
      </w:r>
      <w:r w:rsidRPr="00CB33CA">
        <w:rPr>
          <w:rFonts w:ascii="Open Sans" w:hAnsi="Open Sans" w:cs="Open Sans"/>
          <w:spacing w:val="-4"/>
          <w:sz w:val="20"/>
          <w:szCs w:val="20"/>
          <w:highlight w:val="green"/>
          <w:u w:val="single"/>
        </w:rPr>
        <w:t xml:space="preserve"> </w:t>
      </w:r>
      <w:r w:rsidRPr="00CB33CA">
        <w:rPr>
          <w:rFonts w:ascii="Open Sans" w:hAnsi="Open Sans" w:cs="Open Sans"/>
          <w:sz w:val="20"/>
          <w:szCs w:val="20"/>
          <w:highlight w:val="green"/>
          <w:u w:val="single"/>
        </w:rPr>
        <w:t>insert</w:t>
      </w:r>
      <w:r w:rsidRPr="00CB33CA">
        <w:rPr>
          <w:rFonts w:ascii="Open Sans" w:hAnsi="Open Sans" w:cs="Open Sans"/>
          <w:spacing w:val="-4"/>
          <w:sz w:val="20"/>
          <w:szCs w:val="20"/>
          <w:highlight w:val="green"/>
          <w:u w:val="single"/>
        </w:rPr>
        <w:t xml:space="preserve"> name]</w:t>
      </w:r>
    </w:p>
    <w:p w14:paraId="31BC5718" w14:textId="77777777" w:rsidR="006E4DDA" w:rsidRPr="00CB33CA" w:rsidRDefault="006E4DDA" w:rsidP="006E4DDA">
      <w:pPr>
        <w:pStyle w:val="BodyText"/>
        <w:tabs>
          <w:tab w:val="left" w:pos="1844"/>
        </w:tabs>
        <w:kinsoku w:val="0"/>
        <w:overflowPunct w:val="0"/>
        <w:spacing w:before="241"/>
        <w:ind w:left="143"/>
        <w:rPr>
          <w:rFonts w:ascii="Open Sans" w:hAnsi="Open Sans" w:cs="Open Sans"/>
          <w:sz w:val="20"/>
          <w:szCs w:val="20"/>
        </w:rPr>
      </w:pPr>
      <w:r w:rsidRPr="00CB33CA">
        <w:rPr>
          <w:rFonts w:ascii="Open Sans" w:hAnsi="Open Sans" w:cs="Open Sans"/>
          <w:b/>
          <w:bCs/>
          <w:spacing w:val="-2"/>
          <w:sz w:val="20"/>
          <w:szCs w:val="20"/>
        </w:rPr>
        <w:t>ADDRESS:</w:t>
      </w:r>
      <w:r w:rsidRPr="00CB33CA">
        <w:rPr>
          <w:rFonts w:ascii="Open Sans" w:hAnsi="Open Sans" w:cs="Open Sans"/>
          <w:b/>
          <w:bCs/>
          <w:sz w:val="20"/>
          <w:szCs w:val="20"/>
        </w:rPr>
        <w:tab/>
      </w:r>
      <w:r w:rsidRPr="00CB33CA">
        <w:rPr>
          <w:rFonts w:ascii="Open Sans" w:hAnsi="Open Sans" w:cs="Open Sans"/>
          <w:sz w:val="20"/>
          <w:szCs w:val="20"/>
          <w:highlight w:val="green"/>
          <w:u w:val="single"/>
        </w:rPr>
        <w:t>[Click</w:t>
      </w:r>
      <w:r w:rsidRPr="00CB33CA">
        <w:rPr>
          <w:rFonts w:ascii="Open Sans" w:hAnsi="Open Sans" w:cs="Open Sans"/>
          <w:spacing w:val="-2"/>
          <w:sz w:val="20"/>
          <w:szCs w:val="20"/>
          <w:highlight w:val="green"/>
          <w:u w:val="single"/>
        </w:rPr>
        <w:t xml:space="preserve"> </w:t>
      </w:r>
      <w:r w:rsidRPr="00CB33CA">
        <w:rPr>
          <w:rFonts w:ascii="Open Sans" w:hAnsi="Open Sans" w:cs="Open Sans"/>
          <w:sz w:val="20"/>
          <w:szCs w:val="20"/>
          <w:highlight w:val="green"/>
          <w:u w:val="single"/>
        </w:rPr>
        <w:t>here</w:t>
      </w:r>
      <w:r w:rsidRPr="00CB33CA">
        <w:rPr>
          <w:rFonts w:ascii="Open Sans" w:hAnsi="Open Sans" w:cs="Open Sans"/>
          <w:spacing w:val="-5"/>
          <w:sz w:val="20"/>
          <w:szCs w:val="20"/>
          <w:highlight w:val="green"/>
          <w:u w:val="single"/>
        </w:rPr>
        <w:t xml:space="preserve"> </w:t>
      </w:r>
      <w:r w:rsidRPr="00CB33CA">
        <w:rPr>
          <w:rFonts w:ascii="Open Sans" w:hAnsi="Open Sans" w:cs="Open Sans"/>
          <w:sz w:val="20"/>
          <w:szCs w:val="20"/>
          <w:highlight w:val="green"/>
          <w:u w:val="single"/>
        </w:rPr>
        <w:t>and</w:t>
      </w:r>
      <w:r w:rsidRPr="00CB33CA">
        <w:rPr>
          <w:rFonts w:ascii="Open Sans" w:hAnsi="Open Sans" w:cs="Open Sans"/>
          <w:spacing w:val="-4"/>
          <w:sz w:val="20"/>
          <w:szCs w:val="20"/>
          <w:highlight w:val="green"/>
          <w:u w:val="single"/>
        </w:rPr>
        <w:t xml:space="preserve"> </w:t>
      </w:r>
      <w:r w:rsidRPr="00CB33CA">
        <w:rPr>
          <w:rFonts w:ascii="Open Sans" w:hAnsi="Open Sans" w:cs="Open Sans"/>
          <w:sz w:val="20"/>
          <w:szCs w:val="20"/>
          <w:highlight w:val="green"/>
          <w:u w:val="single"/>
        </w:rPr>
        <w:t>insert</w:t>
      </w:r>
      <w:r w:rsidRPr="00CB33CA">
        <w:rPr>
          <w:rFonts w:ascii="Open Sans" w:hAnsi="Open Sans" w:cs="Open Sans"/>
          <w:spacing w:val="-4"/>
          <w:sz w:val="20"/>
          <w:szCs w:val="20"/>
          <w:highlight w:val="green"/>
          <w:u w:val="single"/>
        </w:rPr>
        <w:t xml:space="preserve"> </w:t>
      </w:r>
      <w:r w:rsidRPr="00CB33CA">
        <w:rPr>
          <w:rFonts w:ascii="Open Sans" w:hAnsi="Open Sans" w:cs="Open Sans"/>
          <w:spacing w:val="-2"/>
          <w:sz w:val="20"/>
          <w:szCs w:val="20"/>
          <w:highlight w:val="green"/>
          <w:u w:val="single"/>
        </w:rPr>
        <w:t>address]</w:t>
      </w:r>
    </w:p>
    <w:p w14:paraId="21660013" w14:textId="77777777" w:rsidR="006E4DDA" w:rsidRPr="00CB33CA" w:rsidRDefault="006E4DDA" w:rsidP="006E4DDA">
      <w:pPr>
        <w:pStyle w:val="BodyText"/>
        <w:kinsoku w:val="0"/>
        <w:overflowPunct w:val="0"/>
        <w:spacing w:before="240" w:line="276" w:lineRule="auto"/>
        <w:ind w:left="143"/>
        <w:rPr>
          <w:rFonts w:ascii="Open Sans" w:hAnsi="Open Sans" w:cs="Open Sans"/>
          <w:sz w:val="20"/>
          <w:szCs w:val="20"/>
        </w:rPr>
      </w:pPr>
      <w:r w:rsidRPr="00CB33CA">
        <w:rPr>
          <w:rFonts w:ascii="Open Sans" w:hAnsi="Open Sans" w:cs="Open Sans"/>
          <w:sz w:val="20"/>
          <w:szCs w:val="20"/>
        </w:rPr>
        <w:t xml:space="preserve">I, </w:t>
      </w:r>
      <w:r w:rsidRPr="00CB33CA">
        <w:rPr>
          <w:rFonts w:ascii="Open Sans" w:hAnsi="Open Sans" w:cs="Open Sans"/>
          <w:sz w:val="20"/>
          <w:szCs w:val="20"/>
          <w:highlight w:val="green"/>
        </w:rPr>
        <w:t>[Click 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Declarant]</w:t>
      </w:r>
      <w:r w:rsidRPr="00CB33CA">
        <w:rPr>
          <w:rFonts w:ascii="Open Sans" w:hAnsi="Open Sans" w:cs="Open Sans"/>
          <w:sz w:val="20"/>
          <w:szCs w:val="20"/>
        </w:rPr>
        <w:t>,</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40"/>
          <w:sz w:val="20"/>
          <w:szCs w:val="20"/>
        </w:rPr>
        <w:t xml:space="preserve"> </w:t>
      </w:r>
      <w:r w:rsidRPr="00CB33CA">
        <w:rPr>
          <w:rFonts w:ascii="Open Sans" w:hAnsi="Open Sans" w:cs="Open Sans"/>
          <w:sz w:val="20"/>
          <w:szCs w:val="20"/>
        </w:rPr>
        <w:t>do solemnly and sincerely declare that:</w:t>
      </w:r>
    </w:p>
    <w:p w14:paraId="611D8FE6"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before="122" w:after="0"/>
        <w:ind w:right="494" w:hanging="360"/>
        <w:contextualSpacing w:val="0"/>
        <w:rPr>
          <w:rFonts w:ascii="Open Sans" w:hAnsi="Open Sans" w:cs="Open Sans"/>
          <w:sz w:val="20"/>
          <w:szCs w:val="20"/>
        </w:rPr>
      </w:pPr>
      <w:r w:rsidRPr="00CB33CA">
        <w:rPr>
          <w:rFonts w:ascii="Open Sans" w:hAnsi="Open Sans" w:cs="Open Sans"/>
          <w:sz w:val="20"/>
          <w:szCs w:val="20"/>
        </w:rPr>
        <w:t>I</w:t>
      </w:r>
      <w:r w:rsidRPr="00CB33CA">
        <w:rPr>
          <w:rFonts w:ascii="Open Sans" w:hAnsi="Open Sans" w:cs="Open Sans"/>
          <w:spacing w:val="-1"/>
          <w:sz w:val="20"/>
          <w:szCs w:val="20"/>
        </w:rPr>
        <w:t xml:space="preserve"> </w:t>
      </w:r>
      <w:r w:rsidRPr="00CB33CA">
        <w:rPr>
          <w:rFonts w:ascii="Open Sans" w:hAnsi="Open Sans" w:cs="Open Sans"/>
          <w:sz w:val="20"/>
          <w:szCs w:val="20"/>
        </w:rPr>
        <w:t>am a</w:t>
      </w:r>
      <w:r w:rsidRPr="00CB33CA">
        <w:rPr>
          <w:rFonts w:ascii="Open Sans" w:hAnsi="Open Sans" w:cs="Open Sans"/>
          <w:spacing w:val="-4"/>
          <w:sz w:val="20"/>
          <w:szCs w:val="20"/>
        </w:rPr>
        <w:t xml:space="preserve"> </w:t>
      </w:r>
      <w:r w:rsidRPr="00CB33CA">
        <w:rPr>
          <w:rFonts w:ascii="Open Sans" w:hAnsi="Open Sans" w:cs="Open Sans"/>
          <w:sz w:val="20"/>
          <w:szCs w:val="20"/>
          <w:highlight w:val="green"/>
        </w:rPr>
        <w:t>[insert</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role 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Declarant]</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 here and</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insert name</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1"/>
          <w:sz w:val="20"/>
          <w:szCs w:val="20"/>
        </w:rPr>
        <w:t xml:space="preserve"> </w:t>
      </w:r>
      <w:r w:rsidRPr="00CB33CA">
        <w:rPr>
          <w:rFonts w:ascii="Open Sans" w:hAnsi="Open Sans" w:cs="Open Sans"/>
          <w:sz w:val="20"/>
          <w:szCs w:val="20"/>
        </w:rPr>
        <w:t>and</w:t>
      </w:r>
      <w:r w:rsidRPr="00CB33CA">
        <w:rPr>
          <w:rFonts w:ascii="Open Sans" w:hAnsi="Open Sans" w:cs="Open Sans"/>
          <w:spacing w:val="-2"/>
          <w:sz w:val="20"/>
          <w:szCs w:val="20"/>
        </w:rPr>
        <w:t xml:space="preserve"> </w:t>
      </w:r>
      <w:r w:rsidRPr="00CB33CA">
        <w:rPr>
          <w:rFonts w:ascii="Open Sans" w:hAnsi="Open Sans" w:cs="Open Sans"/>
          <w:sz w:val="20"/>
          <w:szCs w:val="20"/>
        </w:rPr>
        <w:t>am</w:t>
      </w:r>
      <w:r w:rsidRPr="00CB33CA">
        <w:rPr>
          <w:rFonts w:ascii="Open Sans" w:hAnsi="Open Sans" w:cs="Open Sans"/>
          <w:spacing w:val="-2"/>
          <w:sz w:val="20"/>
          <w:szCs w:val="20"/>
        </w:rPr>
        <w:t xml:space="preserve"> </w:t>
      </w:r>
      <w:r w:rsidRPr="00CB33CA">
        <w:rPr>
          <w:rFonts w:ascii="Open Sans" w:hAnsi="Open Sans" w:cs="Open Sans"/>
          <w:sz w:val="20"/>
          <w:szCs w:val="20"/>
        </w:rPr>
        <w:t>authorized by</w:t>
      </w:r>
      <w:r w:rsidRPr="00CB33CA">
        <w:rPr>
          <w:rFonts w:ascii="Open Sans" w:hAnsi="Open Sans" w:cs="Open Sans"/>
          <w:spacing w:val="-1"/>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pacing w:val="40"/>
          <w:sz w:val="20"/>
          <w:szCs w:val="20"/>
        </w:rPr>
        <w:t xml:space="preserve"> </w:t>
      </w:r>
      <w:r w:rsidRPr="00CB33CA">
        <w:rPr>
          <w:rFonts w:ascii="Open Sans" w:hAnsi="Open Sans" w:cs="Open Sans"/>
          <w:sz w:val="20"/>
          <w:szCs w:val="20"/>
        </w:rPr>
        <w:t>to</w:t>
      </w:r>
      <w:r w:rsidRPr="00CB33CA">
        <w:rPr>
          <w:rFonts w:ascii="Open Sans" w:hAnsi="Open Sans" w:cs="Open Sans"/>
          <w:spacing w:val="-3"/>
          <w:sz w:val="20"/>
          <w:szCs w:val="20"/>
        </w:rPr>
        <w:t xml:space="preserve"> </w:t>
      </w:r>
      <w:r w:rsidRPr="00CB33CA">
        <w:rPr>
          <w:rFonts w:ascii="Open Sans" w:hAnsi="Open Sans" w:cs="Open Sans"/>
          <w:sz w:val="20"/>
          <w:szCs w:val="20"/>
        </w:rPr>
        <w:t>make</w:t>
      </w:r>
      <w:r w:rsidRPr="00CB33CA">
        <w:rPr>
          <w:rFonts w:ascii="Open Sans" w:hAnsi="Open Sans" w:cs="Open Sans"/>
          <w:spacing w:val="-1"/>
          <w:sz w:val="20"/>
          <w:szCs w:val="20"/>
        </w:rPr>
        <w:t xml:space="preserve"> </w:t>
      </w:r>
      <w:r w:rsidRPr="00CB33CA">
        <w:rPr>
          <w:rFonts w:ascii="Open Sans" w:hAnsi="Open Sans" w:cs="Open Sans"/>
          <w:sz w:val="20"/>
          <w:szCs w:val="20"/>
        </w:rPr>
        <w:t>this</w:t>
      </w:r>
      <w:r w:rsidRPr="00CB33CA">
        <w:rPr>
          <w:rFonts w:ascii="Open Sans" w:hAnsi="Open Sans" w:cs="Open Sans"/>
          <w:spacing w:val="-7"/>
          <w:sz w:val="20"/>
          <w:szCs w:val="20"/>
        </w:rPr>
        <w:t xml:space="preserve"> </w:t>
      </w:r>
      <w:r w:rsidRPr="00CB33CA">
        <w:rPr>
          <w:rFonts w:ascii="Open Sans" w:hAnsi="Open Sans" w:cs="Open Sans"/>
          <w:sz w:val="20"/>
          <w:szCs w:val="20"/>
        </w:rPr>
        <w:t>declaration</w:t>
      </w:r>
      <w:r w:rsidRPr="00CB33CA">
        <w:rPr>
          <w:rFonts w:ascii="Open Sans" w:hAnsi="Open Sans" w:cs="Open Sans"/>
          <w:spacing w:val="-3"/>
          <w:sz w:val="20"/>
          <w:szCs w:val="20"/>
        </w:rPr>
        <w:t xml:space="preserve"> </w:t>
      </w:r>
      <w:r w:rsidRPr="00CB33CA">
        <w:rPr>
          <w:rFonts w:ascii="Open Sans" w:hAnsi="Open Sans" w:cs="Open Sans"/>
          <w:sz w:val="20"/>
          <w:szCs w:val="20"/>
        </w:rPr>
        <w:t>which</w:t>
      </w:r>
      <w:r w:rsidRPr="00CB33CA">
        <w:rPr>
          <w:rFonts w:ascii="Open Sans" w:hAnsi="Open Sans" w:cs="Open Sans"/>
          <w:spacing w:val="-3"/>
          <w:sz w:val="20"/>
          <w:szCs w:val="20"/>
        </w:rPr>
        <w:t xml:space="preserve"> </w:t>
      </w:r>
      <w:r w:rsidRPr="00CB33CA">
        <w:rPr>
          <w:rFonts w:ascii="Open Sans" w:hAnsi="Open Sans" w:cs="Open Sans"/>
          <w:sz w:val="20"/>
          <w:szCs w:val="20"/>
        </w:rPr>
        <w:t>relates</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 xml:space="preserve">tender (“the Tender”) submitted by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 xml:space="preserve">in response to an CFT dated titled </w:t>
      </w:r>
      <w:r w:rsidRPr="00CB33CA">
        <w:rPr>
          <w:rFonts w:ascii="Open Sans" w:hAnsi="Open Sans" w:cs="Open Sans"/>
          <w:sz w:val="20"/>
          <w:szCs w:val="20"/>
          <w:highlight w:val="green"/>
        </w:rPr>
        <w:t>[insert description of competition]</w:t>
      </w:r>
      <w:r w:rsidRPr="00CB33CA">
        <w:rPr>
          <w:rFonts w:ascii="Open Sans" w:hAnsi="Open Sans" w:cs="Open Sans"/>
          <w:sz w:val="20"/>
          <w:szCs w:val="20"/>
        </w:rPr>
        <w:t xml:space="preserve"> published by SEAI (“the Contracting Authority”).</w:t>
      </w:r>
    </w:p>
    <w:p w14:paraId="462650D5" w14:textId="77777777" w:rsidR="006E4DDA" w:rsidRPr="00CB33CA" w:rsidRDefault="006E4DDA" w:rsidP="006E4DDA">
      <w:pPr>
        <w:pStyle w:val="BodyText"/>
        <w:kinsoku w:val="0"/>
        <w:overflowPunct w:val="0"/>
        <w:spacing w:before="37"/>
        <w:rPr>
          <w:rFonts w:ascii="Open Sans" w:hAnsi="Open Sans" w:cs="Open Sans"/>
          <w:sz w:val="20"/>
          <w:szCs w:val="20"/>
        </w:rPr>
      </w:pPr>
    </w:p>
    <w:p w14:paraId="46F7D2E5" w14:textId="77777777" w:rsidR="006E4DDA" w:rsidRPr="00CB33CA" w:rsidRDefault="006E4DDA" w:rsidP="008445BB">
      <w:pPr>
        <w:pStyle w:val="ListParagraph"/>
        <w:widowControl w:val="0"/>
        <w:numPr>
          <w:ilvl w:val="0"/>
          <w:numId w:val="20"/>
        </w:numPr>
        <w:tabs>
          <w:tab w:val="left" w:pos="862"/>
        </w:tabs>
        <w:kinsoku w:val="0"/>
        <w:overflowPunct w:val="0"/>
        <w:autoSpaceDE w:val="0"/>
        <w:autoSpaceDN w:val="0"/>
        <w:adjustRightInd w:val="0"/>
        <w:spacing w:after="0"/>
        <w:ind w:left="862" w:right="629" w:hanging="360"/>
        <w:contextualSpacing w:val="0"/>
        <w:rPr>
          <w:rFonts w:ascii="Open Sans" w:hAnsi="Open Sans" w:cs="Open Sans"/>
          <w:sz w:val="20"/>
          <w:szCs w:val="20"/>
        </w:rPr>
      </w:pPr>
      <w:r w:rsidRPr="00CB33CA">
        <w:rPr>
          <w:rFonts w:ascii="Open Sans" w:hAnsi="Open Sans" w:cs="Open Sans"/>
          <w:sz w:val="20"/>
          <w:szCs w:val="20"/>
        </w:rPr>
        <w:t xml:space="preserve">Neither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nor any person who is a member of the administrative,</w:t>
      </w:r>
      <w:r w:rsidRPr="00CB33CA">
        <w:rPr>
          <w:rFonts w:ascii="Open Sans" w:hAnsi="Open Sans" w:cs="Open Sans"/>
          <w:spacing w:val="-4"/>
          <w:sz w:val="20"/>
          <w:szCs w:val="20"/>
        </w:rPr>
        <w:t xml:space="preserve"> </w:t>
      </w:r>
      <w:r w:rsidRPr="00CB33CA">
        <w:rPr>
          <w:rFonts w:ascii="Open Sans" w:hAnsi="Open Sans" w:cs="Open Sans"/>
          <w:sz w:val="20"/>
          <w:szCs w:val="20"/>
        </w:rPr>
        <w:t>management</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supervisory</w:t>
      </w:r>
      <w:r w:rsidRPr="00CB33CA">
        <w:rPr>
          <w:rFonts w:ascii="Open Sans" w:hAnsi="Open Sans" w:cs="Open Sans"/>
          <w:spacing w:val="-2"/>
          <w:sz w:val="20"/>
          <w:szCs w:val="20"/>
        </w:rPr>
        <w:t xml:space="preserve"> </w:t>
      </w:r>
      <w:r w:rsidRPr="00CB33CA">
        <w:rPr>
          <w:rFonts w:ascii="Open Sans" w:hAnsi="Open Sans" w:cs="Open Sans"/>
          <w:sz w:val="20"/>
          <w:szCs w:val="20"/>
        </w:rPr>
        <w:t>body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entity]</w:t>
      </w:r>
      <w:r w:rsidRPr="00CB33CA">
        <w:rPr>
          <w:rFonts w:ascii="Open Sans" w:hAnsi="Open Sans" w:cs="Open Sans"/>
          <w:sz w:val="20"/>
          <w:szCs w:val="20"/>
        </w:rPr>
        <w:t xml:space="preserve"> nor any person who has powers of representation, decision or control in </w:t>
      </w:r>
      <w:r w:rsidRPr="00CB33CA">
        <w:rPr>
          <w:rFonts w:ascii="Open Sans" w:hAnsi="Open Sans" w:cs="Open Sans"/>
          <w:sz w:val="20"/>
          <w:szCs w:val="20"/>
          <w:highlight w:val="green"/>
        </w:rPr>
        <w:t>[Click here and insert name of entity]</w:t>
      </w:r>
      <w:r w:rsidRPr="00CB33CA">
        <w:rPr>
          <w:rFonts w:ascii="Open Sans" w:hAnsi="Open Sans" w:cs="Open Sans"/>
          <w:spacing w:val="40"/>
          <w:sz w:val="20"/>
          <w:szCs w:val="20"/>
        </w:rPr>
        <w:t xml:space="preserve"> </w:t>
      </w:r>
      <w:r w:rsidRPr="00CB33CA">
        <w:rPr>
          <w:rFonts w:ascii="Open Sans" w:hAnsi="Open Sans" w:cs="Open Sans"/>
          <w:sz w:val="20"/>
          <w:szCs w:val="20"/>
        </w:rPr>
        <w:t>has:</w:t>
      </w:r>
    </w:p>
    <w:p w14:paraId="2C627B07"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after="0"/>
        <w:ind w:right="876"/>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3"/>
          <w:sz w:val="20"/>
          <w:szCs w:val="20"/>
        </w:rPr>
        <w:t xml:space="preserve"> </w:t>
      </w:r>
      <w:r w:rsidRPr="00CB33CA">
        <w:rPr>
          <w:rFonts w:ascii="Open Sans" w:hAnsi="Open Sans" w:cs="Open Sans"/>
          <w:sz w:val="20"/>
          <w:szCs w:val="20"/>
        </w:rPr>
        <w:t>been</w:t>
      </w:r>
      <w:r w:rsidRPr="00CB33CA">
        <w:rPr>
          <w:rFonts w:ascii="Open Sans" w:hAnsi="Open Sans" w:cs="Open Sans"/>
          <w:spacing w:val="-4"/>
          <w:sz w:val="20"/>
          <w:szCs w:val="20"/>
        </w:rPr>
        <w:t xml:space="preserve"> </w:t>
      </w:r>
      <w:r w:rsidRPr="00CB33CA">
        <w:rPr>
          <w:rFonts w:ascii="Open Sans" w:hAnsi="Open Sans" w:cs="Open Sans"/>
          <w:sz w:val="20"/>
          <w:szCs w:val="20"/>
        </w:rPr>
        <w:t>the 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6"/>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participation</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1"/>
          <w:sz w:val="20"/>
          <w:szCs w:val="20"/>
        </w:rPr>
        <w:t xml:space="preserve"> </w:t>
      </w:r>
      <w:r w:rsidRPr="00CB33CA">
        <w:rPr>
          <w:rFonts w:ascii="Open Sans" w:hAnsi="Open Sans" w:cs="Open Sans"/>
          <w:sz w:val="20"/>
          <w:szCs w:val="20"/>
        </w:rPr>
        <w:t>criminal</w:t>
      </w:r>
      <w:r w:rsidRPr="00CB33CA">
        <w:rPr>
          <w:rFonts w:ascii="Open Sans" w:hAnsi="Open Sans" w:cs="Open Sans"/>
          <w:spacing w:val="-1"/>
          <w:sz w:val="20"/>
          <w:szCs w:val="20"/>
        </w:rPr>
        <w:t xml:space="preserve"> </w:t>
      </w:r>
      <w:r w:rsidRPr="00CB33CA">
        <w:rPr>
          <w:rFonts w:ascii="Open Sans" w:hAnsi="Open Sans" w:cs="Open Sans"/>
          <w:sz w:val="20"/>
          <w:szCs w:val="20"/>
        </w:rPr>
        <w:t>organisation,</w:t>
      </w:r>
      <w:r w:rsidRPr="00CB33CA">
        <w:rPr>
          <w:rFonts w:ascii="Open Sans" w:hAnsi="Open Sans" w:cs="Open Sans"/>
          <w:spacing w:val="-6"/>
          <w:sz w:val="20"/>
          <w:szCs w:val="20"/>
        </w:rPr>
        <w:t xml:space="preserve"> </w:t>
      </w:r>
      <w:r w:rsidRPr="00CB33CA">
        <w:rPr>
          <w:rFonts w:ascii="Open Sans" w:hAnsi="Open Sans" w:cs="Open Sans"/>
          <w:sz w:val="20"/>
          <w:szCs w:val="20"/>
        </w:rPr>
        <w:t>as defined in Article 2 of Council Framework Decision 2008/841/JHA.</w:t>
      </w:r>
    </w:p>
    <w:p w14:paraId="59167B3B"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before="1" w:after="0"/>
        <w:ind w:right="419" w:hanging="361"/>
        <w:contextualSpacing w:val="0"/>
        <w:rPr>
          <w:rFonts w:ascii="Open Sans" w:hAnsi="Open Sans" w:cs="Open Sans"/>
          <w:sz w:val="20"/>
          <w:szCs w:val="20"/>
        </w:rPr>
      </w:pPr>
      <w:r w:rsidRPr="00CB33CA">
        <w:rPr>
          <w:rFonts w:ascii="Open Sans" w:hAnsi="Open Sans" w:cs="Open Sans"/>
          <w:sz w:val="20"/>
          <w:szCs w:val="20"/>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CB33CA">
        <w:rPr>
          <w:rFonts w:ascii="Open Sans" w:hAnsi="Open Sans" w:cs="Open Sans"/>
          <w:spacing w:val="-2"/>
          <w:sz w:val="20"/>
          <w:szCs w:val="20"/>
        </w:rPr>
        <w:t xml:space="preserve"> </w:t>
      </w:r>
      <w:r w:rsidRPr="00CB33CA">
        <w:rPr>
          <w:rFonts w:ascii="Open Sans" w:hAnsi="Open Sans" w:cs="Open Sans"/>
          <w:sz w:val="20"/>
          <w:szCs w:val="20"/>
        </w:rPr>
        <w:t>law</w:t>
      </w:r>
      <w:r w:rsidRPr="00CB33CA">
        <w:rPr>
          <w:rFonts w:ascii="Open Sans" w:hAnsi="Open Sans" w:cs="Open Sans"/>
          <w:spacing w:val="-1"/>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Contracting</w:t>
      </w:r>
      <w:r w:rsidRPr="00CB33CA">
        <w:rPr>
          <w:rFonts w:ascii="Open Sans" w:hAnsi="Open Sans" w:cs="Open Sans"/>
          <w:spacing w:val="-3"/>
          <w:sz w:val="20"/>
          <w:szCs w:val="20"/>
        </w:rPr>
        <w:t xml:space="preserve"> </w:t>
      </w:r>
      <w:r w:rsidRPr="00CB33CA">
        <w:rPr>
          <w:rFonts w:ascii="Open Sans" w:hAnsi="Open Sans" w:cs="Open Sans"/>
          <w:sz w:val="20"/>
          <w:szCs w:val="20"/>
        </w:rPr>
        <w:t>Authority</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law</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state</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5"/>
          <w:sz w:val="20"/>
          <w:szCs w:val="20"/>
          <w:highlight w:val="green"/>
        </w:rPr>
        <w:t xml:space="preserve"> </w:t>
      </w:r>
      <w:r w:rsidRPr="00CB33CA">
        <w:rPr>
          <w:rFonts w:ascii="Open Sans" w:hAnsi="Open Sans" w:cs="Open Sans"/>
          <w:sz w:val="20"/>
          <w:szCs w:val="20"/>
          <w:highlight w:val="green"/>
        </w:rPr>
        <w:t>insert name of entity]</w:t>
      </w:r>
      <w:r w:rsidRPr="00CB33CA">
        <w:rPr>
          <w:rFonts w:ascii="Open Sans" w:hAnsi="Open Sans" w:cs="Open Sans"/>
          <w:sz w:val="20"/>
          <w:szCs w:val="20"/>
        </w:rPr>
        <w:t xml:space="preserve"> is established.</w:t>
      </w:r>
    </w:p>
    <w:p w14:paraId="4E826F68" w14:textId="77777777" w:rsidR="006E4DDA" w:rsidRPr="00CB33CA" w:rsidRDefault="006E4DDA" w:rsidP="008445BB">
      <w:pPr>
        <w:pStyle w:val="ListParagraph"/>
        <w:widowControl w:val="0"/>
        <w:numPr>
          <w:ilvl w:val="1"/>
          <w:numId w:val="20"/>
        </w:numPr>
        <w:tabs>
          <w:tab w:val="left" w:pos="1222"/>
          <w:tab w:val="left" w:pos="1273"/>
        </w:tabs>
        <w:kinsoku w:val="0"/>
        <w:overflowPunct w:val="0"/>
        <w:autoSpaceDE w:val="0"/>
        <w:autoSpaceDN w:val="0"/>
        <w:adjustRightInd w:val="0"/>
        <w:spacing w:after="0"/>
        <w:ind w:right="691" w:hanging="361"/>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40"/>
          <w:sz w:val="20"/>
          <w:szCs w:val="20"/>
        </w:rPr>
        <w:t xml:space="preserve"> </w:t>
      </w:r>
      <w:r w:rsidRPr="00CB33CA">
        <w:rPr>
          <w:rFonts w:ascii="Open Sans" w:hAnsi="Open Sans" w:cs="Open Sans"/>
          <w:sz w:val="20"/>
          <w:szCs w:val="20"/>
        </w:rPr>
        <w:t>been</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3"/>
          <w:sz w:val="20"/>
          <w:szCs w:val="20"/>
        </w:rPr>
        <w:t xml:space="preserve"> </w:t>
      </w:r>
      <w:r w:rsidRPr="00CB33CA">
        <w:rPr>
          <w:rFonts w:ascii="Open Sans" w:hAnsi="Open Sans" w:cs="Open Sans"/>
          <w:sz w:val="20"/>
          <w:szCs w:val="20"/>
        </w:rPr>
        <w:t>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a</w:t>
      </w:r>
      <w:r w:rsidRPr="00CB33CA">
        <w:rPr>
          <w:rFonts w:ascii="Open Sans" w:hAnsi="Open Sans" w:cs="Open Sans"/>
          <w:spacing w:val="-3"/>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fraud</w:t>
      </w:r>
      <w:r w:rsidRPr="00CB33CA">
        <w:rPr>
          <w:rFonts w:ascii="Open Sans" w:hAnsi="Open Sans" w:cs="Open Sans"/>
          <w:spacing w:val="-2"/>
          <w:sz w:val="20"/>
          <w:szCs w:val="20"/>
        </w:rPr>
        <w:t xml:space="preserve"> </w:t>
      </w:r>
      <w:r w:rsidRPr="00CB33CA">
        <w:rPr>
          <w:rFonts w:ascii="Open Sans" w:hAnsi="Open Sans" w:cs="Open Sans"/>
          <w:sz w:val="20"/>
          <w:szCs w:val="20"/>
        </w:rPr>
        <w:t>within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3"/>
          <w:sz w:val="20"/>
          <w:szCs w:val="20"/>
        </w:rPr>
        <w:t xml:space="preserve"> </w:t>
      </w:r>
      <w:r w:rsidRPr="00CB33CA">
        <w:rPr>
          <w:rFonts w:ascii="Open Sans" w:hAnsi="Open Sans" w:cs="Open Sans"/>
          <w:sz w:val="20"/>
          <w:szCs w:val="20"/>
        </w:rPr>
        <w:t>meaning</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Article 1</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6"/>
          <w:sz w:val="20"/>
          <w:szCs w:val="20"/>
        </w:rPr>
        <w:t xml:space="preserve"> </w:t>
      </w:r>
      <w:r w:rsidRPr="00CB33CA">
        <w:rPr>
          <w:rFonts w:ascii="Open Sans" w:hAnsi="Open Sans" w:cs="Open Sans"/>
          <w:sz w:val="20"/>
          <w:szCs w:val="20"/>
        </w:rPr>
        <w:t>the Convention on the protection of the European Communities’ financial interests.</w:t>
      </w:r>
    </w:p>
    <w:p w14:paraId="7CF8D4F9"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386" w:hanging="361"/>
        <w:contextualSpacing w:val="0"/>
        <w:rPr>
          <w:rFonts w:ascii="Open Sans" w:hAnsi="Open Sans" w:cs="Open Sans"/>
          <w:sz w:val="20"/>
          <w:szCs w:val="20"/>
        </w:rPr>
      </w:pPr>
      <w:r w:rsidRPr="00CB33CA">
        <w:rPr>
          <w:rFonts w:ascii="Open Sans" w:hAnsi="Open Sans" w:cs="Open Sans"/>
          <w:sz w:val="20"/>
          <w:szCs w:val="20"/>
        </w:rPr>
        <w:t>ever</w:t>
      </w:r>
      <w:r w:rsidRPr="00CB33CA">
        <w:rPr>
          <w:rFonts w:ascii="Open Sans" w:hAnsi="Open Sans" w:cs="Open Sans"/>
          <w:spacing w:val="-3"/>
          <w:sz w:val="20"/>
          <w:szCs w:val="20"/>
        </w:rPr>
        <w:t xml:space="preserve"> </w:t>
      </w:r>
      <w:r w:rsidRPr="00CB33CA">
        <w:rPr>
          <w:rFonts w:ascii="Open Sans" w:hAnsi="Open Sans" w:cs="Open Sans"/>
          <w:sz w:val="20"/>
          <w:szCs w:val="20"/>
        </w:rPr>
        <w:t>been</w:t>
      </w:r>
      <w:r w:rsidRPr="00CB33CA">
        <w:rPr>
          <w:rFonts w:ascii="Open Sans" w:hAnsi="Open Sans" w:cs="Open Sans"/>
          <w:spacing w:val="-4"/>
          <w:sz w:val="20"/>
          <w:szCs w:val="20"/>
        </w:rPr>
        <w:t xml:space="preserve"> </w:t>
      </w:r>
      <w:r w:rsidRPr="00CB33CA">
        <w:rPr>
          <w:rFonts w:ascii="Open Sans" w:hAnsi="Open Sans" w:cs="Open Sans"/>
          <w:sz w:val="20"/>
          <w:szCs w:val="20"/>
        </w:rPr>
        <w:t>the subject</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1"/>
          <w:sz w:val="20"/>
          <w:szCs w:val="20"/>
        </w:rPr>
        <w:t xml:space="preserve"> </w:t>
      </w:r>
      <w:r w:rsidRPr="00CB33CA">
        <w:rPr>
          <w:rFonts w:ascii="Open Sans" w:hAnsi="Open Sans" w:cs="Open Sans"/>
          <w:sz w:val="20"/>
          <w:szCs w:val="20"/>
        </w:rPr>
        <w:t>a</w:t>
      </w:r>
      <w:r w:rsidRPr="00CB33CA">
        <w:rPr>
          <w:rFonts w:ascii="Open Sans" w:hAnsi="Open Sans" w:cs="Open Sans"/>
          <w:spacing w:val="-6"/>
          <w:sz w:val="20"/>
          <w:szCs w:val="20"/>
        </w:rPr>
        <w:t xml:space="preserve"> </w:t>
      </w:r>
      <w:r w:rsidRPr="00CB33CA">
        <w:rPr>
          <w:rFonts w:ascii="Open Sans" w:hAnsi="Open Sans" w:cs="Open Sans"/>
          <w:sz w:val="20"/>
          <w:szCs w:val="20"/>
        </w:rPr>
        <w:t>conviction</w:t>
      </w:r>
      <w:r w:rsidRPr="00CB33CA">
        <w:rPr>
          <w:rFonts w:ascii="Open Sans" w:hAnsi="Open Sans" w:cs="Open Sans"/>
          <w:spacing w:val="-4"/>
          <w:sz w:val="20"/>
          <w:szCs w:val="20"/>
        </w:rPr>
        <w:t xml:space="preserve"> </w:t>
      </w:r>
      <w:r w:rsidRPr="00CB33CA">
        <w:rPr>
          <w:rFonts w:ascii="Open Sans" w:hAnsi="Open Sans" w:cs="Open Sans"/>
          <w:sz w:val="20"/>
          <w:szCs w:val="20"/>
        </w:rPr>
        <w:t>for</w:t>
      </w:r>
      <w:r w:rsidRPr="00CB33CA">
        <w:rPr>
          <w:rFonts w:ascii="Open Sans" w:hAnsi="Open Sans" w:cs="Open Sans"/>
          <w:spacing w:val="-3"/>
          <w:sz w:val="20"/>
          <w:szCs w:val="20"/>
        </w:rPr>
        <w:t xml:space="preserve"> </w:t>
      </w:r>
      <w:r w:rsidRPr="00CB33CA">
        <w:rPr>
          <w:rFonts w:ascii="Open Sans" w:hAnsi="Open Sans" w:cs="Open Sans"/>
          <w:sz w:val="20"/>
          <w:szCs w:val="20"/>
        </w:rPr>
        <w:t>terrorist</w:t>
      </w:r>
      <w:r w:rsidRPr="00CB33CA">
        <w:rPr>
          <w:rFonts w:ascii="Open Sans" w:hAnsi="Open Sans" w:cs="Open Sans"/>
          <w:spacing w:val="-3"/>
          <w:sz w:val="20"/>
          <w:szCs w:val="20"/>
        </w:rPr>
        <w:t xml:space="preserve"> </w:t>
      </w:r>
      <w:r w:rsidRPr="00CB33CA">
        <w:rPr>
          <w:rFonts w:ascii="Open Sans" w:hAnsi="Open Sans" w:cs="Open Sans"/>
          <w:sz w:val="20"/>
          <w:szCs w:val="20"/>
        </w:rPr>
        <w:t>offences</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3"/>
          <w:sz w:val="20"/>
          <w:szCs w:val="20"/>
        </w:rPr>
        <w:t xml:space="preserve"> </w:t>
      </w:r>
      <w:r w:rsidRPr="00CB33CA">
        <w:rPr>
          <w:rFonts w:ascii="Open Sans" w:hAnsi="Open Sans" w:cs="Open Sans"/>
          <w:sz w:val="20"/>
          <w:szCs w:val="20"/>
        </w:rPr>
        <w:t>offences</w:t>
      </w:r>
      <w:r w:rsidRPr="00CB33CA">
        <w:rPr>
          <w:rFonts w:ascii="Open Sans" w:hAnsi="Open Sans" w:cs="Open Sans"/>
          <w:spacing w:val="-1"/>
          <w:sz w:val="20"/>
          <w:szCs w:val="20"/>
        </w:rPr>
        <w:t xml:space="preserve"> </w:t>
      </w:r>
      <w:r w:rsidRPr="00CB33CA">
        <w:rPr>
          <w:rFonts w:ascii="Open Sans" w:hAnsi="Open Sans" w:cs="Open Sans"/>
          <w:sz w:val="20"/>
          <w:szCs w:val="20"/>
        </w:rPr>
        <w:t>linked</w:t>
      </w:r>
      <w:r w:rsidRPr="00CB33CA">
        <w:rPr>
          <w:rFonts w:ascii="Open Sans" w:hAnsi="Open Sans" w:cs="Open Sans"/>
          <w:spacing w:val="-4"/>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796"/>
        <w:contextualSpacing w:val="0"/>
        <w:rPr>
          <w:rFonts w:ascii="Open Sans" w:hAnsi="Open Sans" w:cs="Open Sans"/>
          <w:spacing w:val="-2"/>
          <w:sz w:val="20"/>
          <w:szCs w:val="20"/>
        </w:rPr>
      </w:pPr>
      <w:r w:rsidRPr="00CB33CA">
        <w:rPr>
          <w:rFonts w:ascii="Open Sans" w:hAnsi="Open Sans" w:cs="Open Sans"/>
          <w:sz w:val="20"/>
          <w:szCs w:val="20"/>
        </w:rPr>
        <w:t>ever</w:t>
      </w:r>
      <w:r w:rsidRPr="00CB33CA">
        <w:rPr>
          <w:rFonts w:ascii="Open Sans" w:hAnsi="Open Sans" w:cs="Open Sans"/>
          <w:spacing w:val="-4"/>
          <w:sz w:val="20"/>
          <w:szCs w:val="20"/>
        </w:rPr>
        <w:t xml:space="preserve"> </w:t>
      </w:r>
      <w:r w:rsidRPr="00CB33CA">
        <w:rPr>
          <w:rFonts w:ascii="Open Sans" w:hAnsi="Open Sans" w:cs="Open Sans"/>
          <w:sz w:val="20"/>
          <w:szCs w:val="20"/>
        </w:rPr>
        <w:t>been</w:t>
      </w:r>
      <w:r w:rsidRPr="00CB33CA">
        <w:rPr>
          <w:rFonts w:ascii="Open Sans" w:hAnsi="Open Sans" w:cs="Open Sans"/>
          <w:spacing w:val="-5"/>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subject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7"/>
          <w:sz w:val="20"/>
          <w:szCs w:val="20"/>
        </w:rPr>
        <w:t xml:space="preserve"> </w:t>
      </w:r>
      <w:r w:rsidRPr="00CB33CA">
        <w:rPr>
          <w:rFonts w:ascii="Open Sans" w:hAnsi="Open Sans" w:cs="Open Sans"/>
          <w:sz w:val="20"/>
          <w:szCs w:val="20"/>
        </w:rPr>
        <w:t>conviction</w:t>
      </w:r>
      <w:r w:rsidRPr="00CB33CA">
        <w:rPr>
          <w:rFonts w:ascii="Open Sans" w:hAnsi="Open Sans" w:cs="Open Sans"/>
          <w:spacing w:val="-5"/>
          <w:sz w:val="20"/>
          <w:szCs w:val="20"/>
        </w:rPr>
        <w:t xml:space="preserve"> </w:t>
      </w:r>
      <w:r w:rsidRPr="00CB33CA">
        <w:rPr>
          <w:rFonts w:ascii="Open Sans" w:hAnsi="Open Sans" w:cs="Open Sans"/>
          <w:sz w:val="20"/>
          <w:szCs w:val="20"/>
        </w:rPr>
        <w:t>for</w:t>
      </w:r>
      <w:r w:rsidRPr="00CB33CA">
        <w:rPr>
          <w:rFonts w:ascii="Open Sans" w:hAnsi="Open Sans" w:cs="Open Sans"/>
          <w:spacing w:val="-4"/>
          <w:sz w:val="20"/>
          <w:szCs w:val="20"/>
        </w:rPr>
        <w:t xml:space="preserve"> </w:t>
      </w:r>
      <w:r w:rsidRPr="00CB33CA">
        <w:rPr>
          <w:rFonts w:ascii="Open Sans" w:hAnsi="Open Sans" w:cs="Open Sans"/>
          <w:sz w:val="20"/>
          <w:szCs w:val="20"/>
        </w:rPr>
        <w:t>money</w:t>
      </w:r>
      <w:r w:rsidRPr="00CB33CA">
        <w:rPr>
          <w:rFonts w:ascii="Open Sans" w:hAnsi="Open Sans" w:cs="Open Sans"/>
          <w:spacing w:val="-1"/>
          <w:sz w:val="20"/>
          <w:szCs w:val="20"/>
        </w:rPr>
        <w:t xml:space="preserve"> </w:t>
      </w:r>
      <w:r w:rsidRPr="00CB33CA">
        <w:rPr>
          <w:rFonts w:ascii="Open Sans" w:hAnsi="Open Sans" w:cs="Open Sans"/>
          <w:sz w:val="20"/>
          <w:szCs w:val="20"/>
        </w:rPr>
        <w:t>laundering</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terrorist</w:t>
      </w:r>
      <w:r w:rsidRPr="00CB33CA">
        <w:rPr>
          <w:rFonts w:ascii="Open Sans" w:hAnsi="Open Sans" w:cs="Open Sans"/>
          <w:spacing w:val="-1"/>
          <w:sz w:val="20"/>
          <w:szCs w:val="20"/>
        </w:rPr>
        <w:t xml:space="preserve"> </w:t>
      </w:r>
      <w:r w:rsidRPr="00CB33CA">
        <w:rPr>
          <w:rFonts w:ascii="Open Sans" w:hAnsi="Open Sans" w:cs="Open Sans"/>
          <w:sz w:val="20"/>
          <w:szCs w:val="20"/>
        </w:rPr>
        <w:t>financing,</w:t>
      </w:r>
      <w:r w:rsidRPr="00CB33CA">
        <w:rPr>
          <w:rFonts w:ascii="Open Sans" w:hAnsi="Open Sans" w:cs="Open Sans"/>
          <w:spacing w:val="-4"/>
          <w:sz w:val="20"/>
          <w:szCs w:val="20"/>
        </w:rPr>
        <w:t xml:space="preserve"> </w:t>
      </w:r>
      <w:r w:rsidRPr="00CB33CA">
        <w:rPr>
          <w:rFonts w:ascii="Open Sans" w:hAnsi="Open Sans" w:cs="Open Sans"/>
          <w:sz w:val="20"/>
          <w:szCs w:val="20"/>
        </w:rPr>
        <w:t xml:space="preserve">as defined in Article 1 of Directive 2005/60/EC of the European Parliament and of the </w:t>
      </w:r>
      <w:r w:rsidRPr="00CB33CA">
        <w:rPr>
          <w:rFonts w:ascii="Open Sans" w:hAnsi="Open Sans" w:cs="Open Sans"/>
          <w:spacing w:val="-2"/>
          <w:sz w:val="20"/>
          <w:szCs w:val="20"/>
        </w:rPr>
        <w:t>Council.</w:t>
      </w:r>
    </w:p>
    <w:p w14:paraId="75D91600"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after="0"/>
        <w:ind w:right="294"/>
        <w:contextualSpacing w:val="0"/>
        <w:rPr>
          <w:rFonts w:ascii="Open Sans" w:hAnsi="Open Sans" w:cs="Open Sans"/>
          <w:sz w:val="20"/>
          <w:szCs w:val="20"/>
        </w:rPr>
      </w:pPr>
      <w:r w:rsidRPr="00CB33CA">
        <w:rPr>
          <w:rFonts w:ascii="Open Sans" w:hAnsi="Open Sans" w:cs="Open Sans"/>
          <w:sz w:val="20"/>
          <w:szCs w:val="20"/>
        </w:rPr>
        <w:t>ever been the subject of a conviction for child labour and other forms of trafficking in human</w:t>
      </w:r>
      <w:r w:rsidRPr="00CB33CA">
        <w:rPr>
          <w:rFonts w:ascii="Open Sans" w:hAnsi="Open Sans" w:cs="Open Sans"/>
          <w:spacing w:val="-3"/>
          <w:sz w:val="20"/>
          <w:szCs w:val="20"/>
        </w:rPr>
        <w:t xml:space="preserve"> </w:t>
      </w:r>
      <w:r w:rsidRPr="00CB33CA">
        <w:rPr>
          <w:rFonts w:ascii="Open Sans" w:hAnsi="Open Sans" w:cs="Open Sans"/>
          <w:sz w:val="20"/>
          <w:szCs w:val="20"/>
        </w:rPr>
        <w:t>beings</w:t>
      </w:r>
      <w:r w:rsidRPr="00CB33CA">
        <w:rPr>
          <w:rFonts w:ascii="Open Sans" w:hAnsi="Open Sans" w:cs="Open Sans"/>
          <w:spacing w:val="-2"/>
          <w:sz w:val="20"/>
          <w:szCs w:val="20"/>
        </w:rPr>
        <w:t xml:space="preserve"> </w:t>
      </w:r>
      <w:r w:rsidRPr="00CB33CA">
        <w:rPr>
          <w:rFonts w:ascii="Open Sans" w:hAnsi="Open Sans" w:cs="Open Sans"/>
          <w:sz w:val="20"/>
          <w:szCs w:val="20"/>
        </w:rPr>
        <w:t>as</w:t>
      </w:r>
      <w:r w:rsidRPr="00CB33CA">
        <w:rPr>
          <w:rFonts w:ascii="Open Sans" w:hAnsi="Open Sans" w:cs="Open Sans"/>
          <w:spacing w:val="-2"/>
          <w:sz w:val="20"/>
          <w:szCs w:val="20"/>
        </w:rPr>
        <w:t xml:space="preserve"> </w:t>
      </w:r>
      <w:r w:rsidRPr="00CB33CA">
        <w:rPr>
          <w:rFonts w:ascii="Open Sans" w:hAnsi="Open Sans" w:cs="Open Sans"/>
          <w:sz w:val="20"/>
          <w:szCs w:val="20"/>
        </w:rPr>
        <w:t>defined</w:t>
      </w:r>
      <w:r w:rsidRPr="00CB33CA">
        <w:rPr>
          <w:rFonts w:ascii="Open Sans" w:hAnsi="Open Sans" w:cs="Open Sans"/>
          <w:spacing w:val="-3"/>
          <w:sz w:val="20"/>
          <w:szCs w:val="20"/>
        </w:rPr>
        <w:t xml:space="preserve"> </w:t>
      </w:r>
      <w:r w:rsidRPr="00CB33CA">
        <w:rPr>
          <w:rFonts w:ascii="Open Sans" w:hAnsi="Open Sans" w:cs="Open Sans"/>
          <w:sz w:val="20"/>
          <w:szCs w:val="20"/>
        </w:rPr>
        <w:t>in</w:t>
      </w:r>
      <w:r w:rsidRPr="00CB33CA">
        <w:rPr>
          <w:rFonts w:ascii="Open Sans" w:hAnsi="Open Sans" w:cs="Open Sans"/>
          <w:spacing w:val="-5"/>
          <w:sz w:val="20"/>
          <w:szCs w:val="20"/>
        </w:rPr>
        <w:t xml:space="preserve"> </w:t>
      </w:r>
      <w:r w:rsidRPr="00CB33CA">
        <w:rPr>
          <w:rFonts w:ascii="Open Sans" w:hAnsi="Open Sans" w:cs="Open Sans"/>
          <w:sz w:val="20"/>
          <w:szCs w:val="20"/>
        </w:rPr>
        <w:t>Article</w:t>
      </w:r>
      <w:r w:rsidRPr="00CB33CA">
        <w:rPr>
          <w:rFonts w:ascii="Open Sans" w:hAnsi="Open Sans" w:cs="Open Sans"/>
          <w:spacing w:val="-4"/>
          <w:sz w:val="20"/>
          <w:szCs w:val="20"/>
        </w:rPr>
        <w:t xml:space="preserve"> </w:t>
      </w:r>
      <w:r w:rsidRPr="00CB33CA">
        <w:rPr>
          <w:rFonts w:ascii="Open Sans" w:hAnsi="Open Sans" w:cs="Open Sans"/>
          <w:sz w:val="20"/>
          <w:szCs w:val="20"/>
        </w:rPr>
        <w:t>2</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Directive</w:t>
      </w:r>
      <w:r w:rsidRPr="00CB33CA">
        <w:rPr>
          <w:rFonts w:ascii="Open Sans" w:hAnsi="Open Sans" w:cs="Open Sans"/>
          <w:spacing w:val="-1"/>
          <w:sz w:val="20"/>
          <w:szCs w:val="20"/>
        </w:rPr>
        <w:t xml:space="preserve"> </w:t>
      </w:r>
      <w:r w:rsidRPr="00CB33CA">
        <w:rPr>
          <w:rFonts w:ascii="Open Sans" w:hAnsi="Open Sans" w:cs="Open Sans"/>
          <w:sz w:val="20"/>
          <w:szCs w:val="20"/>
        </w:rPr>
        <w:t>2011/36/EU</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European</w:t>
      </w:r>
      <w:r w:rsidRPr="00CB33CA">
        <w:rPr>
          <w:rFonts w:ascii="Open Sans" w:hAnsi="Open Sans" w:cs="Open Sans"/>
          <w:spacing w:val="-5"/>
          <w:sz w:val="20"/>
          <w:szCs w:val="20"/>
        </w:rPr>
        <w:t xml:space="preserve"> </w:t>
      </w:r>
      <w:r w:rsidRPr="00CB33CA">
        <w:rPr>
          <w:rFonts w:ascii="Open Sans" w:hAnsi="Open Sans" w:cs="Open Sans"/>
          <w:sz w:val="20"/>
          <w:szCs w:val="20"/>
        </w:rPr>
        <w:t>Parliament and of the Council.</w:t>
      </w:r>
    </w:p>
    <w:p w14:paraId="242DE255" w14:textId="77777777" w:rsidR="006E4DDA" w:rsidRPr="00CB33CA" w:rsidRDefault="006E4DDA" w:rsidP="006E4DDA">
      <w:pPr>
        <w:pStyle w:val="BodyText"/>
        <w:kinsoku w:val="0"/>
        <w:overflowPunct w:val="0"/>
        <w:spacing w:before="34"/>
        <w:rPr>
          <w:rFonts w:ascii="Open Sans" w:hAnsi="Open Sans" w:cs="Open Sans"/>
          <w:sz w:val="20"/>
          <w:szCs w:val="20"/>
        </w:rPr>
      </w:pPr>
    </w:p>
    <w:p w14:paraId="0F5092C0" w14:textId="77777777" w:rsidR="006E4DDA" w:rsidRPr="00CB33CA" w:rsidRDefault="006E4DDA" w:rsidP="008445BB">
      <w:pPr>
        <w:pStyle w:val="ListParagraph"/>
        <w:widowControl w:val="0"/>
        <w:numPr>
          <w:ilvl w:val="0"/>
          <w:numId w:val="20"/>
        </w:numPr>
        <w:tabs>
          <w:tab w:val="left" w:pos="860"/>
        </w:tabs>
        <w:kinsoku w:val="0"/>
        <w:overflowPunct w:val="0"/>
        <w:autoSpaceDE w:val="0"/>
        <w:autoSpaceDN w:val="0"/>
        <w:adjustRightInd w:val="0"/>
        <w:spacing w:after="0" w:line="240" w:lineRule="auto"/>
        <w:ind w:left="860" w:hanging="358"/>
        <w:contextualSpacing w:val="0"/>
        <w:rPr>
          <w:rFonts w:ascii="Open Sans" w:hAnsi="Open Sans" w:cs="Open Sans"/>
          <w:spacing w:val="-2"/>
          <w:sz w:val="20"/>
          <w:szCs w:val="20"/>
        </w:rPr>
      </w:pP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pacing w:val="-2"/>
          <w:sz w:val="20"/>
          <w:szCs w:val="20"/>
          <w:highlight w:val="green"/>
        </w:rPr>
        <w:t>entity]</w:t>
      </w:r>
      <w:r w:rsidRPr="00CB33CA">
        <w:rPr>
          <w:rFonts w:ascii="Open Sans" w:hAnsi="Open Sans" w:cs="Open Sans"/>
          <w:spacing w:val="-2"/>
          <w:sz w:val="20"/>
          <w:szCs w:val="20"/>
        </w:rPr>
        <w:t>:</w:t>
      </w:r>
    </w:p>
    <w:p w14:paraId="211A8840" w14:textId="77777777" w:rsidR="006E4DDA" w:rsidRPr="00CB33CA" w:rsidRDefault="006E4DDA" w:rsidP="008445BB">
      <w:pPr>
        <w:pStyle w:val="ListParagraph"/>
        <w:widowControl w:val="0"/>
        <w:numPr>
          <w:ilvl w:val="1"/>
          <w:numId w:val="20"/>
        </w:numPr>
        <w:tabs>
          <w:tab w:val="left" w:pos="1275"/>
        </w:tabs>
        <w:kinsoku w:val="0"/>
        <w:overflowPunct w:val="0"/>
        <w:autoSpaceDE w:val="0"/>
        <w:autoSpaceDN w:val="0"/>
        <w:adjustRightInd w:val="0"/>
        <w:spacing w:before="1" w:after="0" w:line="276" w:lineRule="auto"/>
        <w:ind w:left="1275" w:right="327" w:hanging="281"/>
        <w:contextualSpacing w:val="0"/>
        <w:rPr>
          <w:rFonts w:ascii="Open Sans" w:hAnsi="Open Sans" w:cs="Open Sans"/>
          <w:sz w:val="20"/>
          <w:szCs w:val="20"/>
        </w:rPr>
      </w:pPr>
      <w:r w:rsidRPr="00CB33CA">
        <w:rPr>
          <w:rFonts w:ascii="Open Sans" w:hAnsi="Open Sans" w:cs="Open Sans"/>
          <w:sz w:val="20"/>
          <w:szCs w:val="20"/>
        </w:rPr>
        <w:t>is not in breach and has not breached its obligations relating to the payment of taxes or social security contributions.</w:t>
      </w:r>
    </w:p>
    <w:p w14:paraId="11E9B115" w14:textId="77777777" w:rsidR="006E4DDA" w:rsidRPr="00CB33CA" w:rsidRDefault="006E4DDA" w:rsidP="008445BB">
      <w:pPr>
        <w:pStyle w:val="ListParagraph"/>
        <w:widowControl w:val="0"/>
        <w:numPr>
          <w:ilvl w:val="1"/>
          <w:numId w:val="20"/>
        </w:numPr>
        <w:tabs>
          <w:tab w:val="left" w:pos="1274"/>
        </w:tabs>
        <w:kinsoku w:val="0"/>
        <w:overflowPunct w:val="0"/>
        <w:autoSpaceDE w:val="0"/>
        <w:autoSpaceDN w:val="0"/>
        <w:adjustRightInd w:val="0"/>
        <w:spacing w:before="121" w:after="0" w:line="240" w:lineRule="auto"/>
        <w:ind w:left="1274" w:hanging="280"/>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3"/>
          <w:sz w:val="20"/>
          <w:szCs w:val="20"/>
        </w:rPr>
        <w:t xml:space="preserve"> </w:t>
      </w:r>
      <w:r w:rsidRPr="00CB33CA">
        <w:rPr>
          <w:rFonts w:ascii="Open Sans" w:hAnsi="Open Sans" w:cs="Open Sans"/>
          <w:sz w:val="20"/>
          <w:szCs w:val="20"/>
        </w:rPr>
        <w:t>carried</w:t>
      </w:r>
      <w:r w:rsidRPr="00CB33CA">
        <w:rPr>
          <w:rFonts w:ascii="Open Sans" w:hAnsi="Open Sans" w:cs="Open Sans"/>
          <w:spacing w:val="-5"/>
          <w:sz w:val="20"/>
          <w:szCs w:val="20"/>
        </w:rPr>
        <w:t xml:space="preserve"> </w:t>
      </w:r>
      <w:r w:rsidRPr="00CB33CA">
        <w:rPr>
          <w:rFonts w:ascii="Open Sans" w:hAnsi="Open Sans" w:cs="Open Sans"/>
          <w:sz w:val="20"/>
          <w:szCs w:val="20"/>
        </w:rPr>
        <w:t>out</w:t>
      </w:r>
      <w:r w:rsidRPr="00CB33CA">
        <w:rPr>
          <w:rFonts w:ascii="Open Sans" w:hAnsi="Open Sans" w:cs="Open Sans"/>
          <w:spacing w:val="-5"/>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preparation</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5"/>
          <w:sz w:val="20"/>
          <w:szCs w:val="20"/>
        </w:rPr>
        <w:t xml:space="preserve"> </w:t>
      </w:r>
      <w:r w:rsidRPr="00CB33CA">
        <w:rPr>
          <w:rFonts w:ascii="Open Sans" w:hAnsi="Open Sans" w:cs="Open Sans"/>
          <w:sz w:val="20"/>
          <w:szCs w:val="20"/>
        </w:rPr>
        <w:t>Tender</w:t>
      </w:r>
      <w:r w:rsidRPr="00CB33CA">
        <w:rPr>
          <w:rFonts w:ascii="Open Sans" w:hAnsi="Open Sans" w:cs="Open Sans"/>
          <w:spacing w:val="-2"/>
          <w:sz w:val="20"/>
          <w:szCs w:val="20"/>
        </w:rPr>
        <w:t xml:space="preserve"> independently.</w:t>
      </w:r>
    </w:p>
    <w:p w14:paraId="4D3B1E16" w14:textId="77777777" w:rsidR="006E4DDA" w:rsidRDefault="006E4DDA" w:rsidP="006E4DDA">
      <w:pPr>
        <w:rPr>
          <w:spacing w:val="-2"/>
        </w:rPr>
      </w:pPr>
      <w:r>
        <w:rPr>
          <w:spacing w:val="-2"/>
        </w:rPr>
        <w:br w:type="page"/>
      </w:r>
    </w:p>
    <w:p w14:paraId="6FFE1951" w14:textId="77777777" w:rsidR="006E4DDA" w:rsidRDefault="006E4DDA" w:rsidP="006E4DDA">
      <w:pPr>
        <w:pStyle w:val="ListParagraph"/>
        <w:widowControl w:val="0"/>
        <w:tabs>
          <w:tab w:val="left" w:pos="1274"/>
        </w:tabs>
        <w:kinsoku w:val="0"/>
        <w:overflowPunct w:val="0"/>
        <w:autoSpaceDE w:val="0"/>
        <w:autoSpaceDN w:val="0"/>
        <w:adjustRightInd w:val="0"/>
        <w:spacing w:before="121" w:after="0" w:line="240" w:lineRule="auto"/>
        <w:ind w:left="1274"/>
        <w:contextualSpacing w:val="0"/>
        <w:rPr>
          <w:spacing w:val="-2"/>
        </w:rPr>
      </w:pPr>
    </w:p>
    <w:p w14:paraId="021E24C7" w14:textId="77777777" w:rsidR="006E4DDA" w:rsidRPr="00CB33CA" w:rsidRDefault="006E4DDA" w:rsidP="008445BB">
      <w:pPr>
        <w:pStyle w:val="ListParagraph"/>
        <w:widowControl w:val="0"/>
        <w:numPr>
          <w:ilvl w:val="0"/>
          <w:numId w:val="20"/>
        </w:numPr>
        <w:tabs>
          <w:tab w:val="left" w:pos="861"/>
        </w:tabs>
        <w:kinsoku w:val="0"/>
        <w:overflowPunct w:val="0"/>
        <w:autoSpaceDE w:val="0"/>
        <w:autoSpaceDN w:val="0"/>
        <w:adjustRightInd w:val="0"/>
        <w:spacing w:before="46" w:after="0" w:line="240" w:lineRule="auto"/>
        <w:ind w:left="861" w:hanging="358"/>
        <w:contextualSpacing w:val="0"/>
        <w:rPr>
          <w:rFonts w:ascii="Open Sans" w:hAnsi="Open Sans" w:cs="Open Sans"/>
          <w:spacing w:val="-2"/>
          <w:sz w:val="20"/>
          <w:szCs w:val="20"/>
        </w:rPr>
      </w:pPr>
      <w:r w:rsidRPr="00CB33CA">
        <w:rPr>
          <w:rFonts w:ascii="Open Sans" w:hAnsi="Open Sans" w:cs="Open Sans"/>
          <w:sz w:val="20"/>
          <w:szCs w:val="20"/>
          <w:highlight w:val="green"/>
        </w:rPr>
        <w:t>[Click</w:t>
      </w:r>
      <w:r w:rsidRPr="00CB33CA">
        <w:rPr>
          <w:rFonts w:ascii="Open Sans" w:hAnsi="Open Sans" w:cs="Open Sans"/>
          <w:spacing w:val="-2"/>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w:t>
      </w:r>
      <w:r w:rsidRPr="00CB33CA">
        <w:rPr>
          <w:rFonts w:ascii="Open Sans" w:hAnsi="Open Sans" w:cs="Open Sans"/>
          <w:spacing w:val="-4"/>
          <w:sz w:val="20"/>
          <w:szCs w:val="20"/>
          <w:highlight w:val="green"/>
        </w:rPr>
        <w:t xml:space="preserve"> </w:t>
      </w:r>
      <w:r w:rsidRPr="00CB33CA">
        <w:rPr>
          <w:rFonts w:ascii="Open Sans" w:hAnsi="Open Sans" w:cs="Open Sans"/>
          <w:spacing w:val="-2"/>
          <w:sz w:val="20"/>
          <w:szCs w:val="20"/>
          <w:highlight w:val="green"/>
        </w:rPr>
        <w:t>entity]</w:t>
      </w:r>
      <w:r w:rsidRPr="00CB33CA">
        <w:rPr>
          <w:rFonts w:ascii="Open Sans" w:hAnsi="Open Sans" w:cs="Open Sans"/>
          <w:spacing w:val="-2"/>
          <w:sz w:val="20"/>
          <w:szCs w:val="20"/>
        </w:rPr>
        <w:t>:</w:t>
      </w:r>
    </w:p>
    <w:p w14:paraId="59758C95"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1" w:after="0"/>
        <w:ind w:left="1223" w:right="397"/>
        <w:contextualSpacing w:val="0"/>
        <w:rPr>
          <w:rFonts w:ascii="Open Sans" w:hAnsi="Open Sans" w:cs="Open Sans"/>
          <w:sz w:val="20"/>
          <w:szCs w:val="20"/>
        </w:rPr>
      </w:pPr>
      <w:r w:rsidRPr="00CB33CA">
        <w:rPr>
          <w:rFonts w:ascii="Open Sans" w:hAnsi="Open Sans" w:cs="Open Sans"/>
          <w:sz w:val="20"/>
          <w:szCs w:val="20"/>
        </w:rPr>
        <w:t>has, in the performance of all public contracts, complied with applicable obligations in the</w:t>
      </w:r>
      <w:r w:rsidRPr="00CB33CA">
        <w:rPr>
          <w:rFonts w:ascii="Open Sans" w:hAnsi="Open Sans" w:cs="Open Sans"/>
          <w:spacing w:val="-1"/>
          <w:sz w:val="20"/>
          <w:szCs w:val="20"/>
        </w:rPr>
        <w:t xml:space="preserve"> </w:t>
      </w:r>
      <w:r w:rsidRPr="00CB33CA">
        <w:rPr>
          <w:rFonts w:ascii="Open Sans" w:hAnsi="Open Sans" w:cs="Open Sans"/>
          <w:sz w:val="20"/>
          <w:szCs w:val="20"/>
        </w:rPr>
        <w:t>field</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5"/>
          <w:sz w:val="20"/>
          <w:szCs w:val="20"/>
        </w:rPr>
        <w:t xml:space="preserve"> </w:t>
      </w:r>
      <w:r w:rsidRPr="00CB33CA">
        <w:rPr>
          <w:rFonts w:ascii="Open Sans" w:hAnsi="Open Sans" w:cs="Open Sans"/>
          <w:sz w:val="20"/>
          <w:szCs w:val="20"/>
        </w:rPr>
        <w:t>environmental</w:t>
      </w:r>
      <w:r w:rsidRPr="00CB33CA">
        <w:rPr>
          <w:rFonts w:ascii="Open Sans" w:hAnsi="Open Sans" w:cs="Open Sans"/>
          <w:spacing w:val="-4"/>
          <w:sz w:val="20"/>
          <w:szCs w:val="20"/>
        </w:rPr>
        <w:t xml:space="preserve"> </w:t>
      </w:r>
      <w:r w:rsidRPr="00CB33CA">
        <w:rPr>
          <w:rFonts w:ascii="Open Sans" w:hAnsi="Open Sans" w:cs="Open Sans"/>
          <w:sz w:val="20"/>
          <w:szCs w:val="20"/>
        </w:rPr>
        <w:t>social</w:t>
      </w:r>
      <w:r w:rsidRPr="00CB33CA">
        <w:rPr>
          <w:rFonts w:ascii="Open Sans" w:hAnsi="Open Sans" w:cs="Open Sans"/>
          <w:spacing w:val="-2"/>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labour</w:t>
      </w:r>
      <w:r w:rsidRPr="00CB33CA">
        <w:rPr>
          <w:rFonts w:ascii="Open Sans" w:hAnsi="Open Sans" w:cs="Open Sans"/>
          <w:spacing w:val="-2"/>
          <w:sz w:val="20"/>
          <w:szCs w:val="20"/>
        </w:rPr>
        <w:t xml:space="preserve"> </w:t>
      </w:r>
      <w:r w:rsidRPr="00CB33CA">
        <w:rPr>
          <w:rFonts w:ascii="Open Sans" w:hAnsi="Open Sans" w:cs="Open Sans"/>
          <w:sz w:val="20"/>
          <w:szCs w:val="20"/>
        </w:rPr>
        <w:t>law</w:t>
      </w:r>
      <w:r w:rsidRPr="00CB33CA">
        <w:rPr>
          <w:rFonts w:ascii="Open Sans" w:hAnsi="Open Sans" w:cs="Open Sans"/>
          <w:spacing w:val="-1"/>
          <w:sz w:val="20"/>
          <w:szCs w:val="20"/>
        </w:rPr>
        <w:t xml:space="preserve"> </w:t>
      </w:r>
      <w:r w:rsidRPr="00CB33CA">
        <w:rPr>
          <w:rFonts w:ascii="Open Sans" w:hAnsi="Open Sans" w:cs="Open Sans"/>
          <w:sz w:val="20"/>
          <w:szCs w:val="20"/>
        </w:rPr>
        <w:t>that</w:t>
      </w:r>
      <w:r w:rsidRPr="00CB33CA">
        <w:rPr>
          <w:rFonts w:ascii="Open Sans" w:hAnsi="Open Sans" w:cs="Open Sans"/>
          <w:spacing w:val="-4"/>
          <w:sz w:val="20"/>
          <w:szCs w:val="20"/>
        </w:rPr>
        <w:t xml:space="preserve"> </w:t>
      </w:r>
      <w:r w:rsidRPr="00CB33CA">
        <w:rPr>
          <w:rFonts w:ascii="Open Sans" w:hAnsi="Open Sans" w:cs="Open Sans"/>
          <w:sz w:val="20"/>
          <w:szCs w:val="20"/>
        </w:rPr>
        <w:t>apply</w:t>
      </w:r>
      <w:r w:rsidRPr="00CB33CA">
        <w:rPr>
          <w:rFonts w:ascii="Open Sans" w:hAnsi="Open Sans" w:cs="Open Sans"/>
          <w:spacing w:val="-1"/>
          <w:sz w:val="20"/>
          <w:szCs w:val="20"/>
        </w:rPr>
        <w:t xml:space="preserve"> </w:t>
      </w:r>
      <w:r w:rsidRPr="00CB33CA">
        <w:rPr>
          <w:rFonts w:ascii="Open Sans" w:hAnsi="Open Sans" w:cs="Open Sans"/>
          <w:sz w:val="20"/>
          <w:szCs w:val="20"/>
        </w:rPr>
        <w:t>at</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place</w:t>
      </w:r>
      <w:r w:rsidRPr="00CB33CA">
        <w:rPr>
          <w:rFonts w:ascii="Open Sans" w:hAnsi="Open Sans" w:cs="Open Sans"/>
          <w:spacing w:val="-4"/>
          <w:sz w:val="20"/>
          <w:szCs w:val="20"/>
        </w:rPr>
        <w:t xml:space="preserve"> </w:t>
      </w:r>
      <w:r w:rsidRPr="00CB33CA">
        <w:rPr>
          <w:rFonts w:ascii="Open Sans" w:hAnsi="Open Sans" w:cs="Open Sans"/>
          <w:sz w:val="20"/>
          <w:szCs w:val="20"/>
        </w:rPr>
        <w:t>where</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356" w:hanging="361"/>
        <w:contextualSpacing w:val="0"/>
        <w:rPr>
          <w:rFonts w:ascii="Open Sans" w:hAnsi="Open Sans" w:cs="Open Sans"/>
          <w:sz w:val="20"/>
          <w:szCs w:val="20"/>
        </w:rPr>
      </w:pPr>
      <w:r w:rsidRPr="00CB33CA">
        <w:rPr>
          <w:rFonts w:ascii="Open Sans" w:hAnsi="Open Sans" w:cs="Open Sans"/>
          <w:sz w:val="20"/>
          <w:szCs w:val="20"/>
        </w:rPr>
        <w:t>is</w:t>
      </w:r>
      <w:r w:rsidRPr="00CB33CA">
        <w:rPr>
          <w:rFonts w:ascii="Open Sans" w:hAnsi="Open Sans" w:cs="Open Sans"/>
          <w:spacing w:val="-2"/>
          <w:sz w:val="20"/>
          <w:szCs w:val="20"/>
        </w:rPr>
        <w:t xml:space="preserve"> </w:t>
      </w:r>
      <w:r w:rsidRPr="00CB33CA">
        <w:rPr>
          <w:rFonts w:ascii="Open Sans" w:hAnsi="Open Sans" w:cs="Open Sans"/>
          <w:sz w:val="20"/>
          <w:szCs w:val="20"/>
        </w:rPr>
        <w:t>not</w:t>
      </w:r>
      <w:r w:rsidRPr="00CB33CA">
        <w:rPr>
          <w:rFonts w:ascii="Open Sans" w:hAnsi="Open Sans" w:cs="Open Sans"/>
          <w:spacing w:val="-1"/>
          <w:sz w:val="20"/>
          <w:szCs w:val="20"/>
        </w:rPr>
        <w:t xml:space="preserve"> </w:t>
      </w:r>
      <w:r w:rsidRPr="00CB33CA">
        <w:rPr>
          <w:rFonts w:ascii="Open Sans" w:hAnsi="Open Sans" w:cs="Open Sans"/>
          <w:sz w:val="20"/>
          <w:szCs w:val="20"/>
        </w:rPr>
        <w:t>bankrupt</w:t>
      </w:r>
      <w:r w:rsidRPr="00CB33CA">
        <w:rPr>
          <w:rFonts w:ascii="Open Sans" w:hAnsi="Open Sans" w:cs="Open Sans"/>
          <w:spacing w:val="-1"/>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r w:rsidRPr="00CB33CA">
        <w:rPr>
          <w:rFonts w:ascii="Open Sans" w:hAnsi="Open Sans" w:cs="Open Sans"/>
          <w:sz w:val="20"/>
          <w:szCs w:val="20"/>
        </w:rPr>
        <w:t>subject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insolvency</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winding-up</w:t>
      </w:r>
      <w:r w:rsidRPr="00CB33CA">
        <w:rPr>
          <w:rFonts w:ascii="Open Sans" w:hAnsi="Open Sans" w:cs="Open Sans"/>
          <w:spacing w:val="-3"/>
          <w:sz w:val="20"/>
          <w:szCs w:val="20"/>
        </w:rPr>
        <w:t xml:space="preserve"> </w:t>
      </w:r>
      <w:r w:rsidRPr="00CB33CA">
        <w:rPr>
          <w:rFonts w:ascii="Open Sans" w:hAnsi="Open Sans" w:cs="Open Sans"/>
          <w:sz w:val="20"/>
          <w:szCs w:val="20"/>
        </w:rPr>
        <w:t>proceedings,</w:t>
      </w:r>
      <w:r w:rsidRPr="00CB33CA">
        <w:rPr>
          <w:rFonts w:ascii="Open Sans" w:hAnsi="Open Sans" w:cs="Open Sans"/>
          <w:spacing w:val="-2"/>
          <w:sz w:val="20"/>
          <w:szCs w:val="20"/>
        </w:rPr>
        <w:t xml:space="preserve"> </w:t>
      </w:r>
      <w:r w:rsidRPr="00CB33CA">
        <w:rPr>
          <w:rFonts w:ascii="Open Sans" w:hAnsi="Open Sans" w:cs="Open Sans"/>
          <w:sz w:val="20"/>
          <w:szCs w:val="20"/>
        </w:rPr>
        <w:t>its</w:t>
      </w:r>
      <w:r w:rsidRPr="00CB33CA">
        <w:rPr>
          <w:rFonts w:ascii="Open Sans" w:hAnsi="Open Sans" w:cs="Open Sans"/>
          <w:spacing w:val="-2"/>
          <w:sz w:val="20"/>
          <w:szCs w:val="20"/>
        </w:rPr>
        <w:t xml:space="preserve"> </w:t>
      </w:r>
      <w:r w:rsidRPr="00CB33CA">
        <w:rPr>
          <w:rFonts w:ascii="Open Sans" w:hAnsi="Open Sans" w:cs="Open Sans"/>
          <w:sz w:val="20"/>
          <w:szCs w:val="20"/>
        </w:rPr>
        <w:t>assets</w:t>
      </w:r>
      <w:r w:rsidRPr="00CB33CA">
        <w:rPr>
          <w:rFonts w:ascii="Open Sans" w:hAnsi="Open Sans" w:cs="Open Sans"/>
          <w:spacing w:val="-4"/>
          <w:sz w:val="20"/>
          <w:szCs w:val="20"/>
        </w:rPr>
        <w:t xml:space="preserve"> </w:t>
      </w:r>
      <w:r w:rsidRPr="00CB33CA">
        <w:rPr>
          <w:rFonts w:ascii="Open Sans" w:hAnsi="Open Sans" w:cs="Open Sans"/>
          <w:sz w:val="20"/>
          <w:szCs w:val="20"/>
        </w:rPr>
        <w:t>are</w:t>
      </w:r>
      <w:r w:rsidRPr="00CB33CA">
        <w:rPr>
          <w:rFonts w:ascii="Open Sans" w:hAnsi="Open Sans" w:cs="Open Sans"/>
          <w:spacing w:val="-1"/>
          <w:sz w:val="20"/>
          <w:szCs w:val="20"/>
        </w:rPr>
        <w:t xml:space="preserve"> </w:t>
      </w:r>
      <w:r w:rsidRPr="00CB33CA">
        <w:rPr>
          <w:rFonts w:ascii="Open Sans" w:hAnsi="Open Sans" w:cs="Open Sans"/>
          <w:sz w:val="20"/>
          <w:szCs w:val="20"/>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line="267" w:lineRule="exact"/>
        <w:ind w:left="1223"/>
        <w:contextualSpacing w:val="0"/>
        <w:rPr>
          <w:rFonts w:ascii="Open Sans" w:hAnsi="Open Sans" w:cs="Open Sans"/>
          <w:spacing w:val="-2"/>
          <w:sz w:val="20"/>
          <w:szCs w:val="20"/>
        </w:rPr>
      </w:pPr>
      <w:r w:rsidRPr="00CB33CA">
        <w:rPr>
          <w:rFonts w:ascii="Open Sans" w:hAnsi="Open Sans" w:cs="Open Sans"/>
          <w:sz w:val="20"/>
          <w:szCs w:val="20"/>
        </w:rPr>
        <w:t>is</w:t>
      </w:r>
      <w:r w:rsidRPr="00CB33CA">
        <w:rPr>
          <w:rFonts w:ascii="Open Sans" w:hAnsi="Open Sans" w:cs="Open Sans"/>
          <w:spacing w:val="-4"/>
          <w:sz w:val="20"/>
          <w:szCs w:val="20"/>
        </w:rPr>
        <w:t xml:space="preserve"> </w:t>
      </w:r>
      <w:r w:rsidRPr="00CB33CA">
        <w:rPr>
          <w:rFonts w:ascii="Open Sans" w:hAnsi="Open Sans" w:cs="Open Sans"/>
          <w:sz w:val="20"/>
          <w:szCs w:val="20"/>
        </w:rPr>
        <w:t>not</w:t>
      </w:r>
      <w:r w:rsidRPr="00CB33CA">
        <w:rPr>
          <w:rFonts w:ascii="Open Sans" w:hAnsi="Open Sans" w:cs="Open Sans"/>
          <w:spacing w:val="-2"/>
          <w:sz w:val="20"/>
          <w:szCs w:val="20"/>
        </w:rPr>
        <w:t xml:space="preserve"> </w:t>
      </w:r>
      <w:r w:rsidRPr="00CB33CA">
        <w:rPr>
          <w:rFonts w:ascii="Open Sans" w:hAnsi="Open Sans" w:cs="Open Sans"/>
          <w:sz w:val="20"/>
          <w:szCs w:val="20"/>
        </w:rPr>
        <w:t>guilty</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grave</w:t>
      </w:r>
      <w:r w:rsidRPr="00CB33CA">
        <w:rPr>
          <w:rFonts w:ascii="Open Sans" w:hAnsi="Open Sans" w:cs="Open Sans"/>
          <w:spacing w:val="-2"/>
          <w:sz w:val="20"/>
          <w:szCs w:val="20"/>
        </w:rPr>
        <w:t xml:space="preserve"> </w:t>
      </w:r>
      <w:r w:rsidRPr="00CB33CA">
        <w:rPr>
          <w:rFonts w:ascii="Open Sans" w:hAnsi="Open Sans" w:cs="Open Sans"/>
          <w:sz w:val="20"/>
          <w:szCs w:val="20"/>
        </w:rPr>
        <w:t>professional</w:t>
      </w:r>
      <w:r w:rsidRPr="00CB33CA">
        <w:rPr>
          <w:rFonts w:ascii="Open Sans" w:hAnsi="Open Sans" w:cs="Open Sans"/>
          <w:spacing w:val="-5"/>
          <w:sz w:val="20"/>
          <w:szCs w:val="20"/>
        </w:rPr>
        <w:t xml:space="preserve"> </w:t>
      </w:r>
      <w:r w:rsidRPr="00CB33CA">
        <w:rPr>
          <w:rFonts w:ascii="Open Sans" w:hAnsi="Open Sans" w:cs="Open Sans"/>
          <w:spacing w:val="-2"/>
          <w:sz w:val="20"/>
          <w:szCs w:val="20"/>
        </w:rPr>
        <w:t>misconduct.</w:t>
      </w:r>
    </w:p>
    <w:p w14:paraId="2DF5790F"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18" w:after="0"/>
        <w:ind w:left="1223" w:right="754" w:hanging="361"/>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5"/>
          <w:sz w:val="20"/>
          <w:szCs w:val="20"/>
        </w:rPr>
        <w:t xml:space="preserve"> </w:t>
      </w:r>
      <w:r w:rsidRPr="00CB33CA">
        <w:rPr>
          <w:rFonts w:ascii="Open Sans" w:hAnsi="Open Sans" w:cs="Open Sans"/>
          <w:sz w:val="20"/>
          <w:szCs w:val="20"/>
        </w:rPr>
        <w:t>entered</w:t>
      </w:r>
      <w:r w:rsidRPr="00CB33CA">
        <w:rPr>
          <w:rFonts w:ascii="Open Sans" w:hAnsi="Open Sans" w:cs="Open Sans"/>
          <w:spacing w:val="-4"/>
          <w:sz w:val="20"/>
          <w:szCs w:val="20"/>
        </w:rPr>
        <w:t xml:space="preserve"> </w:t>
      </w:r>
      <w:r w:rsidRPr="00CB33CA">
        <w:rPr>
          <w:rFonts w:ascii="Open Sans" w:hAnsi="Open Sans" w:cs="Open Sans"/>
          <w:sz w:val="20"/>
          <w:szCs w:val="20"/>
        </w:rPr>
        <w:t>into</w:t>
      </w:r>
      <w:r w:rsidRPr="00CB33CA">
        <w:rPr>
          <w:rFonts w:ascii="Open Sans" w:hAnsi="Open Sans" w:cs="Open Sans"/>
          <w:spacing w:val="-2"/>
          <w:sz w:val="20"/>
          <w:szCs w:val="20"/>
        </w:rPr>
        <w:t xml:space="preserve"> </w:t>
      </w:r>
      <w:r w:rsidRPr="00CB33CA">
        <w:rPr>
          <w:rFonts w:ascii="Open Sans" w:hAnsi="Open Sans" w:cs="Open Sans"/>
          <w:sz w:val="20"/>
          <w:szCs w:val="20"/>
        </w:rPr>
        <w:t>agreements</w:t>
      </w:r>
      <w:r w:rsidRPr="00CB33CA">
        <w:rPr>
          <w:rFonts w:ascii="Open Sans" w:hAnsi="Open Sans" w:cs="Open Sans"/>
          <w:spacing w:val="-5"/>
          <w:sz w:val="20"/>
          <w:szCs w:val="20"/>
        </w:rPr>
        <w:t xml:space="preserve"> </w:t>
      </w:r>
      <w:r w:rsidRPr="00CB33CA">
        <w:rPr>
          <w:rFonts w:ascii="Open Sans" w:hAnsi="Open Sans" w:cs="Open Sans"/>
          <w:sz w:val="20"/>
          <w:szCs w:val="20"/>
        </w:rPr>
        <w:t>with</w:t>
      </w:r>
      <w:r w:rsidRPr="00CB33CA">
        <w:rPr>
          <w:rFonts w:ascii="Open Sans" w:hAnsi="Open Sans" w:cs="Open Sans"/>
          <w:spacing w:val="-6"/>
          <w:sz w:val="20"/>
          <w:szCs w:val="20"/>
        </w:rPr>
        <w:t xml:space="preserve"> </w:t>
      </w:r>
      <w:r w:rsidRPr="00CB33CA">
        <w:rPr>
          <w:rFonts w:ascii="Open Sans" w:hAnsi="Open Sans" w:cs="Open Sans"/>
          <w:sz w:val="20"/>
          <w:szCs w:val="20"/>
        </w:rPr>
        <w:t>other</w:t>
      </w:r>
      <w:r w:rsidRPr="00CB33CA">
        <w:rPr>
          <w:rFonts w:ascii="Open Sans" w:hAnsi="Open Sans" w:cs="Open Sans"/>
          <w:spacing w:val="-3"/>
          <w:sz w:val="20"/>
          <w:szCs w:val="20"/>
        </w:rPr>
        <w:t xml:space="preserve"> </w:t>
      </w:r>
      <w:r w:rsidRPr="00CB33CA">
        <w:rPr>
          <w:rFonts w:ascii="Open Sans" w:hAnsi="Open Sans" w:cs="Open Sans"/>
          <w:sz w:val="20"/>
          <w:szCs w:val="20"/>
        </w:rPr>
        <w:t>economic</w:t>
      </w:r>
      <w:r w:rsidRPr="00CB33CA">
        <w:rPr>
          <w:rFonts w:ascii="Open Sans" w:hAnsi="Open Sans" w:cs="Open Sans"/>
          <w:spacing w:val="-3"/>
          <w:sz w:val="20"/>
          <w:szCs w:val="20"/>
        </w:rPr>
        <w:t xml:space="preserve"> </w:t>
      </w:r>
      <w:r w:rsidRPr="00CB33CA">
        <w:rPr>
          <w:rFonts w:ascii="Open Sans" w:hAnsi="Open Sans" w:cs="Open Sans"/>
          <w:sz w:val="20"/>
          <w:szCs w:val="20"/>
        </w:rPr>
        <w:t>operators</w:t>
      </w:r>
      <w:r w:rsidRPr="00CB33CA">
        <w:rPr>
          <w:rFonts w:ascii="Open Sans" w:hAnsi="Open Sans" w:cs="Open Sans"/>
          <w:spacing w:val="-3"/>
          <w:sz w:val="20"/>
          <w:szCs w:val="20"/>
        </w:rPr>
        <w:t xml:space="preserve"> </w:t>
      </w:r>
      <w:r w:rsidRPr="00CB33CA">
        <w:rPr>
          <w:rFonts w:ascii="Open Sans" w:hAnsi="Open Sans" w:cs="Open Sans"/>
          <w:sz w:val="20"/>
          <w:szCs w:val="20"/>
        </w:rPr>
        <w:t>aimed</w:t>
      </w:r>
      <w:r w:rsidRPr="00CB33CA">
        <w:rPr>
          <w:rFonts w:ascii="Open Sans" w:hAnsi="Open Sans" w:cs="Open Sans"/>
          <w:spacing w:val="-4"/>
          <w:sz w:val="20"/>
          <w:szCs w:val="20"/>
        </w:rPr>
        <w:t xml:space="preserve"> </w:t>
      </w:r>
      <w:r w:rsidRPr="00CB33CA">
        <w:rPr>
          <w:rFonts w:ascii="Open Sans" w:hAnsi="Open Sans" w:cs="Open Sans"/>
          <w:sz w:val="20"/>
          <w:szCs w:val="20"/>
        </w:rPr>
        <w:t>at</w:t>
      </w:r>
      <w:r w:rsidRPr="00CB33CA">
        <w:rPr>
          <w:rFonts w:ascii="Open Sans" w:hAnsi="Open Sans" w:cs="Open Sans"/>
          <w:spacing w:val="-2"/>
          <w:sz w:val="20"/>
          <w:szCs w:val="20"/>
        </w:rPr>
        <w:t xml:space="preserve"> </w:t>
      </w:r>
      <w:r w:rsidRPr="00CB33CA">
        <w:rPr>
          <w:rFonts w:ascii="Open Sans" w:hAnsi="Open Sans" w:cs="Open Sans"/>
          <w:sz w:val="20"/>
          <w:szCs w:val="20"/>
        </w:rPr>
        <w:t xml:space="preserve">distorting </w:t>
      </w:r>
      <w:r w:rsidRPr="00CB33CA">
        <w:rPr>
          <w:rFonts w:ascii="Open Sans" w:hAnsi="Open Sans" w:cs="Open Sans"/>
          <w:spacing w:val="-2"/>
          <w:sz w:val="20"/>
          <w:szCs w:val="20"/>
        </w:rPr>
        <w:t>competition.</w:t>
      </w:r>
    </w:p>
    <w:p w14:paraId="3D320705" w14:textId="77777777" w:rsidR="006E4DDA" w:rsidRPr="00CB33CA" w:rsidRDefault="006E4DDA" w:rsidP="008445BB">
      <w:pPr>
        <w:pStyle w:val="ListParagraph"/>
        <w:widowControl w:val="0"/>
        <w:numPr>
          <w:ilvl w:val="1"/>
          <w:numId w:val="20"/>
        </w:numPr>
        <w:tabs>
          <w:tab w:val="left" w:pos="1222"/>
        </w:tabs>
        <w:kinsoku w:val="0"/>
        <w:overflowPunct w:val="0"/>
        <w:autoSpaceDE w:val="0"/>
        <w:autoSpaceDN w:val="0"/>
        <w:adjustRightInd w:val="0"/>
        <w:spacing w:before="1" w:after="0" w:line="240" w:lineRule="auto"/>
        <w:ind w:hanging="359"/>
        <w:contextualSpacing w:val="0"/>
        <w:rPr>
          <w:rFonts w:ascii="Open Sans" w:hAnsi="Open Sans" w:cs="Open Sans"/>
          <w:spacing w:val="-2"/>
          <w:sz w:val="20"/>
          <w:szCs w:val="20"/>
        </w:rPr>
      </w:pPr>
      <w:r w:rsidRPr="00CB33CA">
        <w:rPr>
          <w:rFonts w:ascii="Open Sans" w:hAnsi="Open Sans" w:cs="Open Sans"/>
          <w:sz w:val="20"/>
          <w:szCs w:val="20"/>
        </w:rPr>
        <w:t>is</w:t>
      </w:r>
      <w:r w:rsidRPr="00CB33CA">
        <w:rPr>
          <w:rFonts w:ascii="Open Sans" w:hAnsi="Open Sans" w:cs="Open Sans"/>
          <w:spacing w:val="-5"/>
          <w:sz w:val="20"/>
          <w:szCs w:val="20"/>
        </w:rPr>
        <w:t xml:space="preserve"> </w:t>
      </w:r>
      <w:r w:rsidRPr="00CB33CA">
        <w:rPr>
          <w:rFonts w:ascii="Open Sans" w:hAnsi="Open Sans" w:cs="Open Sans"/>
          <w:sz w:val="20"/>
          <w:szCs w:val="20"/>
        </w:rPr>
        <w:t>not</w:t>
      </w:r>
      <w:r w:rsidRPr="00CB33CA">
        <w:rPr>
          <w:rFonts w:ascii="Open Sans" w:hAnsi="Open Sans" w:cs="Open Sans"/>
          <w:spacing w:val="-5"/>
          <w:sz w:val="20"/>
          <w:szCs w:val="20"/>
        </w:rPr>
        <w:t xml:space="preserve"> </w:t>
      </w:r>
      <w:r w:rsidRPr="00CB33CA">
        <w:rPr>
          <w:rFonts w:ascii="Open Sans" w:hAnsi="Open Sans" w:cs="Open Sans"/>
          <w:sz w:val="20"/>
          <w:szCs w:val="20"/>
        </w:rPr>
        <w:t>aware</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5"/>
          <w:sz w:val="20"/>
          <w:szCs w:val="20"/>
        </w:rPr>
        <w:t xml:space="preserve"> </w:t>
      </w:r>
      <w:r w:rsidRPr="00CB33CA">
        <w:rPr>
          <w:rFonts w:ascii="Open Sans" w:hAnsi="Open Sans" w:cs="Open Sans"/>
          <w:sz w:val="20"/>
          <w:szCs w:val="20"/>
        </w:rPr>
        <w:t>any</w:t>
      </w:r>
      <w:r w:rsidRPr="00CB33CA">
        <w:rPr>
          <w:rFonts w:ascii="Open Sans" w:hAnsi="Open Sans" w:cs="Open Sans"/>
          <w:spacing w:val="-4"/>
          <w:sz w:val="20"/>
          <w:szCs w:val="20"/>
        </w:rPr>
        <w:t xml:space="preserve"> </w:t>
      </w:r>
      <w:r w:rsidRPr="00CB33CA">
        <w:rPr>
          <w:rFonts w:ascii="Open Sans" w:hAnsi="Open Sans" w:cs="Open Sans"/>
          <w:sz w:val="20"/>
          <w:szCs w:val="20"/>
        </w:rPr>
        <w:t>conflict</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interest</w:t>
      </w:r>
      <w:r w:rsidRPr="00CB33CA">
        <w:rPr>
          <w:rFonts w:ascii="Open Sans" w:hAnsi="Open Sans" w:cs="Open Sans"/>
          <w:spacing w:val="-2"/>
          <w:sz w:val="20"/>
          <w:szCs w:val="20"/>
        </w:rPr>
        <w:t xml:space="preserve"> </w:t>
      </w:r>
      <w:r w:rsidRPr="00CB33CA">
        <w:rPr>
          <w:rFonts w:ascii="Open Sans" w:hAnsi="Open Sans" w:cs="Open Sans"/>
          <w:sz w:val="20"/>
          <w:szCs w:val="20"/>
        </w:rPr>
        <w:t>due</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its</w:t>
      </w:r>
      <w:r w:rsidRPr="00CB33CA">
        <w:rPr>
          <w:rFonts w:ascii="Open Sans" w:hAnsi="Open Sans" w:cs="Open Sans"/>
          <w:spacing w:val="-3"/>
          <w:sz w:val="20"/>
          <w:szCs w:val="20"/>
        </w:rPr>
        <w:t xml:space="preserve"> </w:t>
      </w:r>
      <w:r w:rsidRPr="00CB33CA">
        <w:rPr>
          <w:rFonts w:ascii="Open Sans" w:hAnsi="Open Sans" w:cs="Open Sans"/>
          <w:sz w:val="20"/>
          <w:szCs w:val="20"/>
        </w:rPr>
        <w:t>participation</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proofErr w:type="gramStart"/>
      <w:r w:rsidRPr="00CB33CA">
        <w:rPr>
          <w:rFonts w:ascii="Open Sans" w:hAnsi="Open Sans" w:cs="Open Sans"/>
          <w:spacing w:val="-2"/>
          <w:sz w:val="20"/>
          <w:szCs w:val="20"/>
        </w:rPr>
        <w:t>Competition;</w:t>
      </w:r>
      <w:proofErr w:type="gramEnd"/>
    </w:p>
    <w:p w14:paraId="43442B19"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22" w:after="0" w:line="240" w:lineRule="auto"/>
        <w:ind w:left="1223"/>
        <w:contextualSpacing w:val="0"/>
        <w:rPr>
          <w:rFonts w:ascii="Open Sans" w:hAnsi="Open Sans" w:cs="Open Sans"/>
          <w:spacing w:val="-2"/>
          <w:sz w:val="20"/>
          <w:szCs w:val="20"/>
        </w:rPr>
      </w:pPr>
      <w:r w:rsidRPr="00CB33CA">
        <w:rPr>
          <w:rFonts w:ascii="Open Sans" w:hAnsi="Open Sans" w:cs="Open Sans"/>
          <w:sz w:val="20"/>
          <w:szCs w:val="20"/>
        </w:rPr>
        <w:t>has</w:t>
      </w:r>
      <w:r w:rsidRPr="00CB33CA">
        <w:rPr>
          <w:rFonts w:ascii="Open Sans" w:hAnsi="Open Sans" w:cs="Open Sans"/>
          <w:spacing w:val="-5"/>
          <w:sz w:val="20"/>
          <w:szCs w:val="20"/>
        </w:rPr>
        <w:t xml:space="preserve"> </w:t>
      </w:r>
      <w:r w:rsidRPr="00CB33CA">
        <w:rPr>
          <w:rFonts w:ascii="Open Sans" w:hAnsi="Open Sans" w:cs="Open Sans"/>
          <w:sz w:val="20"/>
          <w:szCs w:val="20"/>
        </w:rPr>
        <w:t>not</w:t>
      </w:r>
      <w:r w:rsidRPr="00CB33CA">
        <w:rPr>
          <w:rFonts w:ascii="Open Sans" w:hAnsi="Open Sans" w:cs="Open Sans"/>
          <w:spacing w:val="-2"/>
          <w:sz w:val="20"/>
          <w:szCs w:val="20"/>
        </w:rPr>
        <w:t xml:space="preserve"> </w:t>
      </w:r>
      <w:r w:rsidRPr="00CB33CA">
        <w:rPr>
          <w:rFonts w:ascii="Open Sans" w:hAnsi="Open Sans" w:cs="Open Sans"/>
          <w:sz w:val="20"/>
          <w:szCs w:val="20"/>
        </w:rPr>
        <w:t>had</w:t>
      </w:r>
      <w:r w:rsidRPr="00CB33CA">
        <w:rPr>
          <w:rFonts w:ascii="Open Sans" w:hAnsi="Open Sans" w:cs="Open Sans"/>
          <w:spacing w:val="-5"/>
          <w:sz w:val="20"/>
          <w:szCs w:val="20"/>
        </w:rPr>
        <w:t xml:space="preserve"> </w:t>
      </w:r>
      <w:r w:rsidRPr="00CB33CA">
        <w:rPr>
          <w:rFonts w:ascii="Open Sans" w:hAnsi="Open Sans" w:cs="Open Sans"/>
          <w:sz w:val="20"/>
          <w:szCs w:val="20"/>
        </w:rPr>
        <w:t>any</w:t>
      </w:r>
      <w:r w:rsidRPr="00CB33CA">
        <w:rPr>
          <w:rFonts w:ascii="Open Sans" w:hAnsi="Open Sans" w:cs="Open Sans"/>
          <w:spacing w:val="-2"/>
          <w:sz w:val="20"/>
          <w:szCs w:val="20"/>
        </w:rPr>
        <w:t xml:space="preserve"> </w:t>
      </w:r>
      <w:r w:rsidRPr="00CB33CA">
        <w:rPr>
          <w:rFonts w:ascii="Open Sans" w:hAnsi="Open Sans" w:cs="Open Sans"/>
          <w:sz w:val="20"/>
          <w:szCs w:val="20"/>
        </w:rPr>
        <w:t>prior</w:t>
      </w:r>
      <w:r w:rsidRPr="00CB33CA">
        <w:rPr>
          <w:rFonts w:ascii="Open Sans" w:hAnsi="Open Sans" w:cs="Open Sans"/>
          <w:spacing w:val="-3"/>
          <w:sz w:val="20"/>
          <w:szCs w:val="20"/>
        </w:rPr>
        <w:t xml:space="preserve"> </w:t>
      </w:r>
      <w:r w:rsidRPr="00CB33CA">
        <w:rPr>
          <w:rFonts w:ascii="Open Sans" w:hAnsi="Open Sans" w:cs="Open Sans"/>
          <w:sz w:val="20"/>
          <w:szCs w:val="20"/>
        </w:rPr>
        <w:t>involvement</w:t>
      </w:r>
      <w:r w:rsidRPr="00CB33CA">
        <w:rPr>
          <w:rFonts w:ascii="Open Sans" w:hAnsi="Open Sans" w:cs="Open Sans"/>
          <w:spacing w:val="-4"/>
          <w:sz w:val="20"/>
          <w:szCs w:val="20"/>
        </w:rPr>
        <w:t xml:space="preserve"> </w:t>
      </w:r>
      <w:r w:rsidRPr="00CB33CA">
        <w:rPr>
          <w:rFonts w:ascii="Open Sans" w:hAnsi="Open Sans" w:cs="Open Sans"/>
          <w:sz w:val="20"/>
          <w:szCs w:val="20"/>
        </w:rPr>
        <w:t>in</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preparation</w:t>
      </w:r>
      <w:r w:rsidRPr="00CB33CA">
        <w:rPr>
          <w:rFonts w:ascii="Open Sans" w:hAnsi="Open Sans" w:cs="Open Sans"/>
          <w:spacing w:val="-5"/>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the</w:t>
      </w:r>
      <w:r w:rsidRPr="00CB33CA">
        <w:rPr>
          <w:rFonts w:ascii="Open Sans" w:hAnsi="Open Sans" w:cs="Open Sans"/>
          <w:spacing w:val="-4"/>
          <w:sz w:val="20"/>
          <w:szCs w:val="20"/>
        </w:rPr>
        <w:t xml:space="preserve"> </w:t>
      </w:r>
      <w:proofErr w:type="gramStart"/>
      <w:r w:rsidRPr="00CB33CA">
        <w:rPr>
          <w:rFonts w:ascii="Open Sans" w:hAnsi="Open Sans" w:cs="Open Sans"/>
          <w:spacing w:val="-2"/>
          <w:sz w:val="20"/>
          <w:szCs w:val="20"/>
        </w:rPr>
        <w:t>Competition;</w:t>
      </w:r>
      <w:proofErr w:type="gramEnd"/>
    </w:p>
    <w:p w14:paraId="29364795"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before="19" w:after="0"/>
        <w:ind w:left="1223" w:right="346"/>
        <w:contextualSpacing w:val="0"/>
        <w:rPr>
          <w:rFonts w:ascii="Open Sans" w:hAnsi="Open Sans" w:cs="Open Sans"/>
          <w:sz w:val="20"/>
          <w:szCs w:val="20"/>
        </w:rPr>
      </w:pPr>
      <w:r w:rsidRPr="00CB33CA">
        <w:rPr>
          <w:rFonts w:ascii="Open Sans" w:hAnsi="Open Sans" w:cs="Open Sans"/>
          <w:sz w:val="20"/>
          <w:szCs w:val="20"/>
        </w:rPr>
        <w:t>has not shown significant or persistent deficiencies in the performance of a substantive requirement</w:t>
      </w:r>
      <w:r w:rsidRPr="00CB33CA">
        <w:rPr>
          <w:rFonts w:ascii="Open Sans" w:hAnsi="Open Sans" w:cs="Open Sans"/>
          <w:spacing w:val="-1"/>
          <w:sz w:val="20"/>
          <w:szCs w:val="20"/>
        </w:rPr>
        <w:t xml:space="preserve"> </w:t>
      </w:r>
      <w:r w:rsidRPr="00CB33CA">
        <w:rPr>
          <w:rFonts w:ascii="Open Sans" w:hAnsi="Open Sans" w:cs="Open Sans"/>
          <w:sz w:val="20"/>
          <w:szCs w:val="20"/>
        </w:rPr>
        <w:t>under</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prior</w:t>
      </w:r>
      <w:r w:rsidRPr="00CB33CA">
        <w:rPr>
          <w:rFonts w:ascii="Open Sans" w:hAnsi="Open Sans" w:cs="Open Sans"/>
          <w:spacing w:val="-4"/>
          <w:sz w:val="20"/>
          <w:szCs w:val="20"/>
        </w:rPr>
        <w:t xml:space="preserve"> </w:t>
      </w:r>
      <w:r w:rsidRPr="00CB33CA">
        <w:rPr>
          <w:rFonts w:ascii="Open Sans" w:hAnsi="Open Sans" w:cs="Open Sans"/>
          <w:sz w:val="20"/>
          <w:szCs w:val="20"/>
        </w:rPr>
        <w:t>public</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2"/>
          <w:sz w:val="20"/>
          <w:szCs w:val="20"/>
        </w:rPr>
        <w:t xml:space="preserve"> </w:t>
      </w:r>
      <w:r w:rsidRPr="00CB33CA">
        <w:rPr>
          <w:rFonts w:ascii="Open Sans" w:hAnsi="Open Sans" w:cs="Open Sans"/>
          <w:sz w:val="20"/>
          <w:szCs w:val="20"/>
        </w:rPr>
        <w:t>a</w:t>
      </w:r>
      <w:r w:rsidRPr="00CB33CA">
        <w:rPr>
          <w:rFonts w:ascii="Open Sans" w:hAnsi="Open Sans" w:cs="Open Sans"/>
          <w:spacing w:val="-2"/>
          <w:sz w:val="20"/>
          <w:szCs w:val="20"/>
        </w:rPr>
        <w:t xml:space="preserve"> </w:t>
      </w:r>
      <w:r w:rsidRPr="00CB33CA">
        <w:rPr>
          <w:rFonts w:ascii="Open Sans" w:hAnsi="Open Sans" w:cs="Open Sans"/>
          <w:sz w:val="20"/>
          <w:szCs w:val="20"/>
        </w:rPr>
        <w:t>prior</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4"/>
          <w:sz w:val="20"/>
          <w:szCs w:val="20"/>
        </w:rPr>
        <w:t xml:space="preserve"> </w:t>
      </w:r>
      <w:r w:rsidRPr="00CB33CA">
        <w:rPr>
          <w:rFonts w:ascii="Open Sans" w:hAnsi="Open Sans" w:cs="Open Sans"/>
          <w:sz w:val="20"/>
          <w:szCs w:val="20"/>
        </w:rPr>
        <w:t>with</w:t>
      </w:r>
      <w:r w:rsidRPr="00CB33CA">
        <w:rPr>
          <w:rFonts w:ascii="Open Sans" w:hAnsi="Open Sans" w:cs="Open Sans"/>
          <w:spacing w:val="-3"/>
          <w:sz w:val="20"/>
          <w:szCs w:val="20"/>
        </w:rPr>
        <w:t xml:space="preserve"> </w:t>
      </w:r>
      <w:r w:rsidRPr="00CB33CA">
        <w:rPr>
          <w:rFonts w:ascii="Open Sans" w:hAnsi="Open Sans" w:cs="Open Sans"/>
          <w:sz w:val="20"/>
          <w:szCs w:val="20"/>
        </w:rPr>
        <w:t>a</w:t>
      </w:r>
      <w:r w:rsidRPr="00CB33CA">
        <w:rPr>
          <w:rFonts w:ascii="Open Sans" w:hAnsi="Open Sans" w:cs="Open Sans"/>
          <w:spacing w:val="-4"/>
          <w:sz w:val="20"/>
          <w:szCs w:val="20"/>
        </w:rPr>
        <w:t xml:space="preserve"> </w:t>
      </w:r>
      <w:r w:rsidRPr="00CB33CA">
        <w:rPr>
          <w:rFonts w:ascii="Open Sans" w:hAnsi="Open Sans" w:cs="Open Sans"/>
          <w:sz w:val="20"/>
          <w:szCs w:val="20"/>
        </w:rPr>
        <w:t>contracting</w:t>
      </w:r>
      <w:r w:rsidRPr="00CB33CA">
        <w:rPr>
          <w:rFonts w:ascii="Open Sans" w:hAnsi="Open Sans" w:cs="Open Sans"/>
          <w:spacing w:val="-3"/>
          <w:sz w:val="20"/>
          <w:szCs w:val="20"/>
        </w:rPr>
        <w:t xml:space="preserve"> </w:t>
      </w:r>
      <w:r w:rsidRPr="00CB33CA">
        <w:rPr>
          <w:rFonts w:ascii="Open Sans" w:hAnsi="Open Sans" w:cs="Open Sans"/>
          <w:sz w:val="20"/>
          <w:szCs w:val="20"/>
        </w:rPr>
        <w:t>entity,</w:t>
      </w:r>
      <w:r w:rsidRPr="00CB33CA">
        <w:rPr>
          <w:rFonts w:ascii="Open Sans" w:hAnsi="Open Sans" w:cs="Open Sans"/>
          <w:spacing w:val="-4"/>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a prior</w:t>
      </w:r>
      <w:r w:rsidRPr="00CB33CA">
        <w:rPr>
          <w:rFonts w:ascii="Open Sans" w:hAnsi="Open Sans" w:cs="Open Sans"/>
          <w:spacing w:val="-1"/>
          <w:sz w:val="20"/>
          <w:szCs w:val="20"/>
        </w:rPr>
        <w:t xml:space="preserve"> </w:t>
      </w:r>
      <w:r w:rsidRPr="00CB33CA">
        <w:rPr>
          <w:rFonts w:ascii="Open Sans" w:hAnsi="Open Sans" w:cs="Open Sans"/>
          <w:sz w:val="20"/>
          <w:szCs w:val="20"/>
        </w:rPr>
        <w:t>concession</w:t>
      </w:r>
      <w:r w:rsidRPr="00CB33CA">
        <w:rPr>
          <w:rFonts w:ascii="Open Sans" w:hAnsi="Open Sans" w:cs="Open Sans"/>
          <w:spacing w:val="-2"/>
          <w:sz w:val="20"/>
          <w:szCs w:val="20"/>
        </w:rPr>
        <w:t xml:space="preserve"> </w:t>
      </w:r>
      <w:r w:rsidRPr="00CB33CA">
        <w:rPr>
          <w:rFonts w:ascii="Open Sans" w:hAnsi="Open Sans" w:cs="Open Sans"/>
          <w:sz w:val="20"/>
          <w:szCs w:val="20"/>
        </w:rPr>
        <w:t>contract,</w:t>
      </w:r>
      <w:r w:rsidRPr="00CB33CA">
        <w:rPr>
          <w:rFonts w:ascii="Open Sans" w:hAnsi="Open Sans" w:cs="Open Sans"/>
          <w:spacing w:val="-3"/>
          <w:sz w:val="20"/>
          <w:szCs w:val="20"/>
        </w:rPr>
        <w:t xml:space="preserve"> </w:t>
      </w:r>
      <w:r w:rsidRPr="00CB33CA">
        <w:rPr>
          <w:rFonts w:ascii="Open Sans" w:hAnsi="Open Sans" w:cs="Open Sans"/>
          <w:sz w:val="20"/>
          <w:szCs w:val="20"/>
        </w:rPr>
        <w:t>which</w:t>
      </w:r>
      <w:r w:rsidRPr="00CB33CA">
        <w:rPr>
          <w:rFonts w:ascii="Open Sans" w:hAnsi="Open Sans" w:cs="Open Sans"/>
          <w:spacing w:val="-2"/>
          <w:sz w:val="20"/>
          <w:szCs w:val="20"/>
        </w:rPr>
        <w:t xml:space="preserve"> </w:t>
      </w:r>
      <w:r w:rsidRPr="00CB33CA">
        <w:rPr>
          <w:rFonts w:ascii="Open Sans" w:hAnsi="Open Sans" w:cs="Open Sans"/>
          <w:sz w:val="20"/>
          <w:szCs w:val="20"/>
        </w:rPr>
        <w:t>led</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early</w:t>
      </w:r>
      <w:r w:rsidRPr="00CB33CA">
        <w:rPr>
          <w:rFonts w:ascii="Open Sans" w:hAnsi="Open Sans" w:cs="Open Sans"/>
          <w:spacing w:val="-2"/>
          <w:sz w:val="20"/>
          <w:szCs w:val="20"/>
        </w:rPr>
        <w:t xml:space="preserve"> </w:t>
      </w:r>
      <w:r w:rsidRPr="00CB33CA">
        <w:rPr>
          <w:rFonts w:ascii="Open Sans" w:hAnsi="Open Sans" w:cs="Open Sans"/>
          <w:sz w:val="20"/>
          <w:szCs w:val="20"/>
        </w:rPr>
        <w:t>termination</w:t>
      </w:r>
      <w:r w:rsidRPr="00CB33CA">
        <w:rPr>
          <w:rFonts w:ascii="Open Sans" w:hAnsi="Open Sans" w:cs="Open Sans"/>
          <w:spacing w:val="-2"/>
          <w:sz w:val="20"/>
          <w:szCs w:val="20"/>
        </w:rPr>
        <w:t xml:space="preserve"> </w:t>
      </w:r>
      <w:r w:rsidRPr="00CB33CA">
        <w:rPr>
          <w:rFonts w:ascii="Open Sans" w:hAnsi="Open Sans" w:cs="Open Sans"/>
          <w:sz w:val="20"/>
          <w:szCs w:val="20"/>
        </w:rPr>
        <w:t>of</w:t>
      </w:r>
      <w:r w:rsidRPr="00CB33CA">
        <w:rPr>
          <w:rFonts w:ascii="Open Sans" w:hAnsi="Open Sans" w:cs="Open Sans"/>
          <w:spacing w:val="-3"/>
          <w:sz w:val="20"/>
          <w:szCs w:val="20"/>
        </w:rPr>
        <w:t xml:space="preserve"> </w:t>
      </w:r>
      <w:r w:rsidRPr="00CB33CA">
        <w:rPr>
          <w:rFonts w:ascii="Open Sans" w:hAnsi="Open Sans" w:cs="Open Sans"/>
          <w:sz w:val="20"/>
          <w:szCs w:val="20"/>
        </w:rPr>
        <w:t>that prior</w:t>
      </w:r>
      <w:r w:rsidRPr="00CB33CA">
        <w:rPr>
          <w:rFonts w:ascii="Open Sans" w:hAnsi="Open Sans" w:cs="Open Sans"/>
          <w:spacing w:val="-3"/>
          <w:sz w:val="20"/>
          <w:szCs w:val="20"/>
        </w:rPr>
        <w:t xml:space="preserve"> </w:t>
      </w:r>
      <w:r w:rsidRPr="00CB33CA">
        <w:rPr>
          <w:rFonts w:ascii="Open Sans" w:hAnsi="Open Sans" w:cs="Open Sans"/>
          <w:sz w:val="20"/>
          <w:szCs w:val="20"/>
        </w:rPr>
        <w:t>contract,</w:t>
      </w:r>
      <w:r w:rsidRPr="00CB33CA">
        <w:rPr>
          <w:rFonts w:ascii="Open Sans" w:hAnsi="Open Sans" w:cs="Open Sans"/>
          <w:spacing w:val="-1"/>
          <w:sz w:val="20"/>
          <w:szCs w:val="20"/>
        </w:rPr>
        <w:t xml:space="preserve"> </w:t>
      </w:r>
      <w:r w:rsidRPr="00CB33CA">
        <w:rPr>
          <w:rFonts w:ascii="Open Sans" w:hAnsi="Open Sans" w:cs="Open Sans"/>
          <w:sz w:val="20"/>
          <w:szCs w:val="20"/>
        </w:rPr>
        <w:t>damages or other comparable sanctions.</w:t>
      </w:r>
    </w:p>
    <w:p w14:paraId="2264EF61"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448" w:hanging="361"/>
        <w:contextualSpacing w:val="0"/>
        <w:rPr>
          <w:rFonts w:ascii="Open Sans" w:hAnsi="Open Sans" w:cs="Open Sans"/>
          <w:sz w:val="20"/>
          <w:szCs w:val="20"/>
        </w:rPr>
      </w:pPr>
      <w:r w:rsidRPr="00CB33CA">
        <w:rPr>
          <w:rFonts w:ascii="Open Sans" w:hAnsi="Open Sans" w:cs="Open Sans"/>
          <w:sz w:val="20"/>
          <w:szCs w:val="20"/>
        </w:rPr>
        <w:t>is not guilty of serious misrepresentation in supplying the information required for the verification of the absence of grounds for exclusion or the fulfilment of the Selection Criteria</w:t>
      </w:r>
      <w:r w:rsidRPr="00CB33CA">
        <w:rPr>
          <w:rFonts w:ascii="Open Sans" w:hAnsi="Open Sans" w:cs="Open Sans"/>
          <w:spacing w:val="-2"/>
          <w:sz w:val="20"/>
          <w:szCs w:val="20"/>
        </w:rPr>
        <w:t xml:space="preserve"> </w:t>
      </w:r>
      <w:r w:rsidRPr="00CB33CA">
        <w:rPr>
          <w:rFonts w:ascii="Open Sans" w:hAnsi="Open Sans" w:cs="Open Sans"/>
          <w:sz w:val="20"/>
          <w:szCs w:val="20"/>
        </w:rPr>
        <w:t>for</w:t>
      </w:r>
      <w:r w:rsidRPr="00CB33CA">
        <w:rPr>
          <w:rFonts w:ascii="Open Sans" w:hAnsi="Open Sans" w:cs="Open Sans"/>
          <w:spacing w:val="-2"/>
          <w:sz w:val="20"/>
          <w:szCs w:val="20"/>
        </w:rPr>
        <w:t xml:space="preserve"> </w:t>
      </w:r>
      <w:r w:rsidRPr="00CB33CA">
        <w:rPr>
          <w:rFonts w:ascii="Open Sans" w:hAnsi="Open Sans" w:cs="Open Sans"/>
          <w:sz w:val="20"/>
          <w:szCs w:val="20"/>
        </w:rPr>
        <w:t>this</w:t>
      </w:r>
      <w:r w:rsidRPr="00CB33CA">
        <w:rPr>
          <w:rFonts w:ascii="Open Sans" w:hAnsi="Open Sans" w:cs="Open Sans"/>
          <w:spacing w:val="-4"/>
          <w:sz w:val="20"/>
          <w:szCs w:val="20"/>
        </w:rPr>
        <w:t xml:space="preserve"> </w:t>
      </w:r>
      <w:r w:rsidRPr="00CB33CA">
        <w:rPr>
          <w:rFonts w:ascii="Open Sans" w:hAnsi="Open Sans" w:cs="Open Sans"/>
          <w:sz w:val="20"/>
          <w:szCs w:val="20"/>
        </w:rPr>
        <w:t>Competition</w:t>
      </w:r>
      <w:r w:rsidRPr="00CB33CA">
        <w:rPr>
          <w:rFonts w:ascii="Open Sans" w:hAnsi="Open Sans" w:cs="Open Sans"/>
          <w:spacing w:val="-3"/>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did</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withhold</w:t>
      </w:r>
      <w:r w:rsidRPr="00CB33CA">
        <w:rPr>
          <w:rFonts w:ascii="Open Sans" w:hAnsi="Open Sans" w:cs="Open Sans"/>
          <w:spacing w:val="-3"/>
          <w:sz w:val="20"/>
          <w:szCs w:val="20"/>
        </w:rPr>
        <w:t xml:space="preserve"> </w:t>
      </w:r>
      <w:r w:rsidRPr="00CB33CA">
        <w:rPr>
          <w:rFonts w:ascii="Open Sans" w:hAnsi="Open Sans" w:cs="Open Sans"/>
          <w:sz w:val="20"/>
          <w:szCs w:val="20"/>
        </w:rPr>
        <w:t>such</w:t>
      </w:r>
      <w:r w:rsidRPr="00CB33CA">
        <w:rPr>
          <w:rFonts w:ascii="Open Sans" w:hAnsi="Open Sans" w:cs="Open Sans"/>
          <w:spacing w:val="-3"/>
          <w:sz w:val="20"/>
          <w:szCs w:val="20"/>
        </w:rPr>
        <w:t xml:space="preserve"> </w:t>
      </w:r>
      <w:r w:rsidRPr="00CB33CA">
        <w:rPr>
          <w:rFonts w:ascii="Open Sans" w:hAnsi="Open Sans" w:cs="Open Sans"/>
          <w:sz w:val="20"/>
          <w:szCs w:val="20"/>
        </w:rPr>
        <w:t>information</w:t>
      </w:r>
      <w:r w:rsidRPr="00CB33CA">
        <w:rPr>
          <w:rFonts w:ascii="Open Sans" w:hAnsi="Open Sans" w:cs="Open Sans"/>
          <w:spacing w:val="-5"/>
          <w:sz w:val="20"/>
          <w:szCs w:val="20"/>
        </w:rPr>
        <w:t xml:space="preserve"> </w:t>
      </w:r>
      <w:r w:rsidRPr="00CB33CA">
        <w:rPr>
          <w:rFonts w:ascii="Open Sans" w:hAnsi="Open Sans" w:cs="Open Sans"/>
          <w:sz w:val="20"/>
          <w:szCs w:val="20"/>
        </w:rPr>
        <w:t>and</w:t>
      </w:r>
      <w:r w:rsidRPr="00CB33CA">
        <w:rPr>
          <w:rFonts w:ascii="Open Sans" w:hAnsi="Open Sans" w:cs="Open Sans"/>
          <w:spacing w:val="-3"/>
          <w:sz w:val="20"/>
          <w:szCs w:val="20"/>
        </w:rPr>
        <w:t xml:space="preserve"> </w:t>
      </w:r>
      <w:r w:rsidRPr="00CB33CA">
        <w:rPr>
          <w:rFonts w:ascii="Open Sans" w:hAnsi="Open Sans" w:cs="Open Sans"/>
          <w:sz w:val="20"/>
          <w:szCs w:val="20"/>
        </w:rPr>
        <w:t>did</w:t>
      </w:r>
      <w:r w:rsidRPr="00CB33CA">
        <w:rPr>
          <w:rFonts w:ascii="Open Sans" w:hAnsi="Open Sans" w:cs="Open Sans"/>
          <w:spacing w:val="-3"/>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fail</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2"/>
          <w:sz w:val="20"/>
          <w:szCs w:val="20"/>
        </w:rPr>
        <w:t xml:space="preserve"> </w:t>
      </w:r>
      <w:r w:rsidRPr="00CB33CA">
        <w:rPr>
          <w:rFonts w:ascii="Open Sans" w:hAnsi="Open Sans" w:cs="Open Sans"/>
          <w:sz w:val="20"/>
          <w:szCs w:val="20"/>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CB33CA" w:rsidRDefault="006E4DDA" w:rsidP="008445BB">
      <w:pPr>
        <w:pStyle w:val="ListParagraph"/>
        <w:widowControl w:val="0"/>
        <w:numPr>
          <w:ilvl w:val="1"/>
          <w:numId w:val="20"/>
        </w:numPr>
        <w:tabs>
          <w:tab w:val="left" w:pos="1223"/>
        </w:tabs>
        <w:kinsoku w:val="0"/>
        <w:overflowPunct w:val="0"/>
        <w:autoSpaceDE w:val="0"/>
        <w:autoSpaceDN w:val="0"/>
        <w:adjustRightInd w:val="0"/>
        <w:spacing w:after="0"/>
        <w:ind w:left="1223" w:right="458"/>
        <w:contextualSpacing w:val="0"/>
        <w:rPr>
          <w:rFonts w:ascii="Open Sans" w:hAnsi="Open Sans" w:cs="Open Sans"/>
          <w:sz w:val="20"/>
          <w:szCs w:val="20"/>
        </w:rPr>
      </w:pPr>
      <w:r w:rsidRPr="00CB33CA">
        <w:rPr>
          <w:rFonts w:ascii="Open Sans" w:hAnsi="Open Sans" w:cs="Open Sans"/>
          <w:sz w:val="20"/>
          <w:szCs w:val="20"/>
        </w:rPr>
        <w:t>has not undertaken</w:t>
      </w:r>
      <w:r w:rsidRPr="00CB33CA">
        <w:rPr>
          <w:rFonts w:ascii="Open Sans" w:hAnsi="Open Sans" w:cs="Open Sans"/>
          <w:spacing w:val="-3"/>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unduly influence</w:t>
      </w:r>
      <w:r w:rsidRPr="00CB33CA">
        <w:rPr>
          <w:rFonts w:ascii="Open Sans" w:hAnsi="Open Sans" w:cs="Open Sans"/>
          <w:spacing w:val="-2"/>
          <w:sz w:val="20"/>
          <w:szCs w:val="20"/>
        </w:rPr>
        <w:t xml:space="preserve"> </w:t>
      </w:r>
      <w:r w:rsidRPr="00CB33CA">
        <w:rPr>
          <w:rFonts w:ascii="Open Sans" w:hAnsi="Open Sans" w:cs="Open Sans"/>
          <w:sz w:val="20"/>
          <w:szCs w:val="20"/>
        </w:rPr>
        <w:t>the decision-making</w:t>
      </w:r>
      <w:r w:rsidRPr="00CB33CA">
        <w:rPr>
          <w:rFonts w:ascii="Open Sans" w:hAnsi="Open Sans" w:cs="Open Sans"/>
          <w:spacing w:val="-1"/>
          <w:sz w:val="20"/>
          <w:szCs w:val="20"/>
        </w:rPr>
        <w:t xml:space="preserve"> </w:t>
      </w:r>
      <w:r w:rsidRPr="00CB33CA">
        <w:rPr>
          <w:rFonts w:ascii="Open Sans" w:hAnsi="Open Sans" w:cs="Open Sans"/>
          <w:sz w:val="20"/>
          <w:szCs w:val="20"/>
        </w:rPr>
        <w:t>process of the</w:t>
      </w:r>
      <w:r w:rsidRPr="00CB33CA">
        <w:rPr>
          <w:rFonts w:ascii="Open Sans" w:hAnsi="Open Sans" w:cs="Open Sans"/>
          <w:spacing w:val="-2"/>
          <w:sz w:val="20"/>
          <w:szCs w:val="20"/>
        </w:rPr>
        <w:t xml:space="preserve"> </w:t>
      </w:r>
      <w:r w:rsidRPr="00CB33CA">
        <w:rPr>
          <w:rFonts w:ascii="Open Sans" w:hAnsi="Open Sans" w:cs="Open Sans"/>
          <w:sz w:val="20"/>
          <w:szCs w:val="20"/>
        </w:rPr>
        <w:t xml:space="preserve">Contracting Authority in respect of the </w:t>
      </w:r>
      <w:proofErr w:type="gramStart"/>
      <w:r w:rsidRPr="00CB33CA">
        <w:rPr>
          <w:rFonts w:ascii="Open Sans" w:hAnsi="Open Sans" w:cs="Open Sans"/>
          <w:sz w:val="20"/>
          <w:szCs w:val="20"/>
        </w:rPr>
        <w:t>Competition, or</w:t>
      </w:r>
      <w:proofErr w:type="gramEnd"/>
      <w:r w:rsidRPr="00CB33CA">
        <w:rPr>
          <w:rFonts w:ascii="Open Sans" w:hAnsi="Open Sans" w:cs="Open Sans"/>
          <w:sz w:val="20"/>
          <w:szCs w:val="20"/>
        </w:rPr>
        <w:t xml:space="preserve"> obtain confidential information that may confer</w:t>
      </w:r>
      <w:r w:rsidRPr="00CB33CA">
        <w:rPr>
          <w:rFonts w:ascii="Open Sans" w:hAnsi="Open Sans" w:cs="Open Sans"/>
          <w:spacing w:val="-2"/>
          <w:sz w:val="20"/>
          <w:szCs w:val="20"/>
        </w:rPr>
        <w:t xml:space="preserve"> </w:t>
      </w:r>
      <w:r w:rsidRPr="00CB33CA">
        <w:rPr>
          <w:rFonts w:ascii="Open Sans" w:hAnsi="Open Sans" w:cs="Open Sans"/>
          <w:sz w:val="20"/>
          <w:szCs w:val="20"/>
        </w:rPr>
        <w:t>upon</w:t>
      </w:r>
      <w:r w:rsidRPr="00CB33CA">
        <w:rPr>
          <w:rFonts w:ascii="Open Sans" w:hAnsi="Open Sans" w:cs="Open Sans"/>
          <w:spacing w:val="-3"/>
          <w:sz w:val="20"/>
          <w:szCs w:val="20"/>
        </w:rPr>
        <w:t xml:space="preserve"> </w:t>
      </w:r>
      <w:r w:rsidRPr="00CB33CA">
        <w:rPr>
          <w:rFonts w:ascii="Open Sans" w:hAnsi="Open Sans" w:cs="Open Sans"/>
          <w:sz w:val="20"/>
          <w:szCs w:val="20"/>
        </w:rPr>
        <w:t>it</w:t>
      </w:r>
      <w:r w:rsidRPr="00CB33CA">
        <w:rPr>
          <w:rFonts w:ascii="Open Sans" w:hAnsi="Open Sans" w:cs="Open Sans"/>
          <w:spacing w:val="-1"/>
          <w:sz w:val="20"/>
          <w:szCs w:val="20"/>
        </w:rPr>
        <w:t xml:space="preserve"> </w:t>
      </w:r>
      <w:r w:rsidRPr="00CB33CA">
        <w:rPr>
          <w:rFonts w:ascii="Open Sans" w:hAnsi="Open Sans" w:cs="Open Sans"/>
          <w:sz w:val="20"/>
          <w:szCs w:val="20"/>
        </w:rPr>
        <w:t>undue</w:t>
      </w:r>
      <w:r w:rsidRPr="00CB33CA">
        <w:rPr>
          <w:rFonts w:ascii="Open Sans" w:hAnsi="Open Sans" w:cs="Open Sans"/>
          <w:spacing w:val="-4"/>
          <w:sz w:val="20"/>
          <w:szCs w:val="20"/>
        </w:rPr>
        <w:t xml:space="preserve"> </w:t>
      </w:r>
      <w:r w:rsidRPr="00CB33CA">
        <w:rPr>
          <w:rFonts w:ascii="Open Sans" w:hAnsi="Open Sans" w:cs="Open Sans"/>
          <w:sz w:val="20"/>
          <w:szCs w:val="20"/>
        </w:rPr>
        <w:t>advantages</w:t>
      </w:r>
      <w:r w:rsidRPr="00CB33CA">
        <w:rPr>
          <w:rFonts w:ascii="Open Sans" w:hAnsi="Open Sans" w:cs="Open Sans"/>
          <w:spacing w:val="-2"/>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rPr>
        <w:t>respect</w:t>
      </w:r>
      <w:r w:rsidRPr="00CB33CA">
        <w:rPr>
          <w:rFonts w:ascii="Open Sans" w:hAnsi="Open Sans" w:cs="Open Sans"/>
          <w:spacing w:val="-4"/>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the</w:t>
      </w:r>
      <w:r w:rsidRPr="00CB33CA">
        <w:rPr>
          <w:rFonts w:ascii="Open Sans" w:hAnsi="Open Sans" w:cs="Open Sans"/>
          <w:spacing w:val="-1"/>
          <w:sz w:val="20"/>
          <w:szCs w:val="20"/>
        </w:rPr>
        <w:t xml:space="preserve"> </w:t>
      </w:r>
      <w:r w:rsidRPr="00CB33CA">
        <w:rPr>
          <w:rFonts w:ascii="Open Sans" w:hAnsi="Open Sans" w:cs="Open Sans"/>
          <w:sz w:val="20"/>
          <w:szCs w:val="20"/>
        </w:rPr>
        <w:t>Competition;</w:t>
      </w:r>
      <w:r w:rsidRPr="00CB33CA">
        <w:rPr>
          <w:rFonts w:ascii="Open Sans" w:hAnsi="Open Sans" w:cs="Open Sans"/>
          <w:spacing w:val="-3"/>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negligently</w:t>
      </w:r>
      <w:r w:rsidRPr="00CB33CA">
        <w:rPr>
          <w:rFonts w:ascii="Open Sans" w:hAnsi="Open Sans" w:cs="Open Sans"/>
          <w:spacing w:val="-1"/>
          <w:sz w:val="20"/>
          <w:szCs w:val="20"/>
        </w:rPr>
        <w:t xml:space="preserve"> </w:t>
      </w:r>
      <w:r w:rsidRPr="00CB33CA">
        <w:rPr>
          <w:rFonts w:ascii="Open Sans" w:hAnsi="Open Sans" w:cs="Open Sans"/>
          <w:sz w:val="20"/>
          <w:szCs w:val="20"/>
        </w:rPr>
        <w:t>provided misleading information that may have a material influence on decisions concerning exclusion, selection or award.</w:t>
      </w:r>
    </w:p>
    <w:p w14:paraId="58BE2D96" w14:textId="77777777" w:rsidR="006E4DDA" w:rsidRPr="00CB33CA" w:rsidRDefault="006E4DDA" w:rsidP="006E4DDA">
      <w:pPr>
        <w:pStyle w:val="BodyText"/>
        <w:kinsoku w:val="0"/>
        <w:overflowPunct w:val="0"/>
        <w:spacing w:before="36"/>
        <w:rPr>
          <w:rFonts w:ascii="Open Sans" w:hAnsi="Open Sans" w:cs="Open Sans"/>
          <w:sz w:val="20"/>
          <w:szCs w:val="20"/>
        </w:rPr>
      </w:pPr>
    </w:p>
    <w:p w14:paraId="12E7BE7E"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after="0"/>
        <w:ind w:right="458"/>
        <w:contextualSpacing w:val="0"/>
        <w:rPr>
          <w:rFonts w:ascii="Open Sans" w:hAnsi="Open Sans" w:cs="Open Sans"/>
          <w:sz w:val="20"/>
          <w:szCs w:val="20"/>
        </w:rPr>
      </w:pPr>
      <w:r w:rsidRPr="00CB33CA">
        <w:rPr>
          <w:rFonts w:ascii="Open Sans" w:hAnsi="Open Sans" w:cs="Open Sans"/>
          <w:sz w:val="20"/>
          <w:szCs w:val="20"/>
          <w:highlight w:val="green"/>
        </w:rPr>
        <w:t>[Click here and insert name of entity]</w:t>
      </w:r>
      <w:r w:rsidRPr="00CB33CA">
        <w:rPr>
          <w:rFonts w:ascii="Open Sans" w:hAnsi="Open Sans" w:cs="Open Sans"/>
          <w:sz w:val="20"/>
          <w:szCs w:val="20"/>
        </w:rPr>
        <w:t xml:space="preserve"> does not come within the category of prohibited economic</w:t>
      </w:r>
      <w:r w:rsidRPr="00CB33CA">
        <w:rPr>
          <w:rFonts w:ascii="Open Sans" w:hAnsi="Open Sans" w:cs="Open Sans"/>
          <w:spacing w:val="-4"/>
          <w:sz w:val="20"/>
          <w:szCs w:val="20"/>
        </w:rPr>
        <w:t xml:space="preserve"> </w:t>
      </w:r>
      <w:r w:rsidRPr="00CB33CA">
        <w:rPr>
          <w:rFonts w:ascii="Open Sans" w:hAnsi="Open Sans" w:cs="Open Sans"/>
          <w:sz w:val="20"/>
          <w:szCs w:val="20"/>
        </w:rPr>
        <w:t>operators</w:t>
      </w:r>
      <w:r w:rsidRPr="00CB33CA">
        <w:rPr>
          <w:rFonts w:ascii="Open Sans" w:hAnsi="Open Sans" w:cs="Open Sans"/>
          <w:spacing w:val="-2"/>
          <w:sz w:val="20"/>
          <w:szCs w:val="20"/>
        </w:rPr>
        <w:t xml:space="preserve"> </w:t>
      </w:r>
      <w:r w:rsidRPr="00CB33CA">
        <w:rPr>
          <w:rFonts w:ascii="Open Sans" w:hAnsi="Open Sans" w:cs="Open Sans"/>
          <w:sz w:val="20"/>
          <w:szCs w:val="20"/>
        </w:rPr>
        <w:t>identified</w:t>
      </w:r>
      <w:r w:rsidRPr="00CB33CA">
        <w:rPr>
          <w:rFonts w:ascii="Open Sans" w:hAnsi="Open Sans" w:cs="Open Sans"/>
          <w:spacing w:val="-3"/>
          <w:sz w:val="20"/>
          <w:szCs w:val="20"/>
        </w:rPr>
        <w:t xml:space="preserve"> </w:t>
      </w:r>
      <w:r w:rsidRPr="00CB33CA">
        <w:rPr>
          <w:rFonts w:ascii="Open Sans" w:hAnsi="Open Sans" w:cs="Open Sans"/>
          <w:sz w:val="20"/>
          <w:szCs w:val="20"/>
        </w:rPr>
        <w:t>in</w:t>
      </w:r>
      <w:r w:rsidRPr="00CB33CA">
        <w:rPr>
          <w:rFonts w:ascii="Open Sans" w:hAnsi="Open Sans" w:cs="Open Sans"/>
          <w:spacing w:val="-3"/>
          <w:sz w:val="20"/>
          <w:szCs w:val="20"/>
        </w:rPr>
        <w:t xml:space="preserve"> </w:t>
      </w:r>
      <w:r w:rsidRPr="00CB33CA">
        <w:rPr>
          <w:rFonts w:ascii="Open Sans" w:hAnsi="Open Sans" w:cs="Open Sans"/>
          <w:sz w:val="20"/>
          <w:szCs w:val="20"/>
        </w:rPr>
        <w:t>Regulation</w:t>
      </w:r>
      <w:r w:rsidRPr="00CB33CA">
        <w:rPr>
          <w:rFonts w:ascii="Open Sans" w:hAnsi="Open Sans" w:cs="Open Sans"/>
          <w:spacing w:val="-3"/>
          <w:sz w:val="20"/>
          <w:szCs w:val="20"/>
        </w:rPr>
        <w:t xml:space="preserve"> </w:t>
      </w:r>
      <w:r w:rsidRPr="00CB33CA">
        <w:rPr>
          <w:rFonts w:ascii="Open Sans" w:hAnsi="Open Sans" w:cs="Open Sans"/>
          <w:sz w:val="20"/>
          <w:szCs w:val="20"/>
        </w:rPr>
        <w:t>(EU)</w:t>
      </w:r>
      <w:r w:rsidRPr="00CB33CA">
        <w:rPr>
          <w:rFonts w:ascii="Open Sans" w:hAnsi="Open Sans" w:cs="Open Sans"/>
          <w:spacing w:val="-2"/>
          <w:sz w:val="20"/>
          <w:szCs w:val="20"/>
        </w:rPr>
        <w:t xml:space="preserve"> </w:t>
      </w:r>
      <w:r w:rsidRPr="00CB33CA">
        <w:rPr>
          <w:rFonts w:ascii="Open Sans" w:hAnsi="Open Sans" w:cs="Open Sans"/>
          <w:sz w:val="20"/>
          <w:szCs w:val="20"/>
        </w:rPr>
        <w:t>No</w:t>
      </w:r>
      <w:r w:rsidRPr="00CB33CA">
        <w:rPr>
          <w:rFonts w:ascii="Open Sans" w:hAnsi="Open Sans" w:cs="Open Sans"/>
          <w:spacing w:val="-3"/>
          <w:sz w:val="20"/>
          <w:szCs w:val="20"/>
        </w:rPr>
        <w:t xml:space="preserve"> </w:t>
      </w:r>
      <w:r w:rsidRPr="00CB33CA">
        <w:rPr>
          <w:rFonts w:ascii="Open Sans" w:hAnsi="Open Sans" w:cs="Open Sans"/>
          <w:sz w:val="20"/>
          <w:szCs w:val="20"/>
        </w:rPr>
        <w:t>833/2014</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4"/>
          <w:sz w:val="20"/>
          <w:szCs w:val="20"/>
        </w:rPr>
        <w:t xml:space="preserve"> </w:t>
      </w:r>
      <w:r w:rsidRPr="00CB33CA">
        <w:rPr>
          <w:rFonts w:ascii="Open Sans" w:hAnsi="Open Sans" w:cs="Open Sans"/>
          <w:sz w:val="20"/>
          <w:szCs w:val="20"/>
        </w:rPr>
        <w:t>31</w:t>
      </w:r>
      <w:r w:rsidRPr="00CB33CA">
        <w:rPr>
          <w:rFonts w:ascii="Open Sans" w:hAnsi="Open Sans" w:cs="Open Sans"/>
          <w:spacing w:val="-1"/>
          <w:sz w:val="20"/>
          <w:szCs w:val="20"/>
        </w:rPr>
        <w:t xml:space="preserve"> </w:t>
      </w:r>
      <w:r w:rsidRPr="00CB33CA">
        <w:rPr>
          <w:rFonts w:ascii="Open Sans" w:hAnsi="Open Sans" w:cs="Open Sans"/>
          <w:sz w:val="20"/>
          <w:szCs w:val="20"/>
        </w:rPr>
        <w:t>July</w:t>
      </w:r>
      <w:r w:rsidRPr="00CB33CA">
        <w:rPr>
          <w:rFonts w:ascii="Open Sans" w:hAnsi="Open Sans" w:cs="Open Sans"/>
          <w:spacing w:val="-3"/>
          <w:sz w:val="20"/>
          <w:szCs w:val="20"/>
        </w:rPr>
        <w:t xml:space="preserve"> </w:t>
      </w:r>
      <w:r w:rsidRPr="00CB33CA">
        <w:rPr>
          <w:rFonts w:ascii="Open Sans" w:hAnsi="Open Sans" w:cs="Open Sans"/>
          <w:sz w:val="20"/>
          <w:szCs w:val="20"/>
        </w:rPr>
        <w:t>2014</w:t>
      </w:r>
      <w:r w:rsidRPr="00CB33CA">
        <w:rPr>
          <w:rFonts w:ascii="Open Sans" w:hAnsi="Open Sans" w:cs="Open Sans"/>
          <w:spacing w:val="-1"/>
          <w:sz w:val="20"/>
          <w:szCs w:val="20"/>
        </w:rPr>
        <w:t xml:space="preserve"> </w:t>
      </w:r>
      <w:r w:rsidRPr="00CB33CA">
        <w:rPr>
          <w:rFonts w:ascii="Open Sans" w:hAnsi="Open Sans" w:cs="Open Sans"/>
          <w:sz w:val="20"/>
          <w:szCs w:val="20"/>
        </w:rPr>
        <w:t>(as</w:t>
      </w:r>
      <w:r w:rsidRPr="00CB33CA">
        <w:rPr>
          <w:rFonts w:ascii="Open Sans" w:hAnsi="Open Sans" w:cs="Open Sans"/>
          <w:spacing w:val="-4"/>
          <w:sz w:val="20"/>
          <w:szCs w:val="20"/>
        </w:rPr>
        <w:t xml:space="preserve"> </w:t>
      </w:r>
      <w:r w:rsidRPr="00CB33CA">
        <w:rPr>
          <w:rFonts w:ascii="Open Sans" w:hAnsi="Open Sans" w:cs="Open Sans"/>
          <w:sz w:val="20"/>
          <w:szCs w:val="20"/>
        </w:rPr>
        <w:t>amended by EU Regulation 2022/576 or any subsequent amendments to same</w:t>
      </w:r>
      <w:proofErr w:type="gramStart"/>
      <w:r w:rsidRPr="00CB33CA">
        <w:rPr>
          <w:rFonts w:ascii="Open Sans" w:hAnsi="Open Sans" w:cs="Open Sans"/>
          <w:sz w:val="20"/>
          <w:szCs w:val="20"/>
        </w:rPr>
        <w:t>);</w:t>
      </w:r>
      <w:proofErr w:type="gramEnd"/>
    </w:p>
    <w:p w14:paraId="5F83A9EF" w14:textId="77777777" w:rsidR="006E4DDA" w:rsidRPr="00CB33CA" w:rsidRDefault="006E4DDA" w:rsidP="006E4DDA">
      <w:pPr>
        <w:pStyle w:val="BodyText"/>
        <w:kinsoku w:val="0"/>
        <w:overflowPunct w:val="0"/>
        <w:spacing w:before="40"/>
        <w:rPr>
          <w:rFonts w:ascii="Open Sans" w:hAnsi="Open Sans" w:cs="Open Sans"/>
          <w:sz w:val="20"/>
          <w:szCs w:val="20"/>
        </w:rPr>
      </w:pPr>
    </w:p>
    <w:p w14:paraId="591B1E93"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after="0"/>
        <w:ind w:right="574"/>
        <w:contextualSpacing w:val="0"/>
        <w:rPr>
          <w:rFonts w:ascii="Open Sans" w:hAnsi="Open Sans" w:cs="Open Sans"/>
          <w:sz w:val="20"/>
          <w:szCs w:val="20"/>
        </w:rPr>
      </w:pP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origin</w:t>
      </w:r>
      <w:r w:rsidRPr="00CB33CA">
        <w:rPr>
          <w:rFonts w:ascii="Open Sans" w:hAnsi="Open Sans" w:cs="Open Sans"/>
          <w:spacing w:val="-3"/>
          <w:sz w:val="20"/>
          <w:szCs w:val="20"/>
        </w:rPr>
        <w:t xml:space="preserve"> </w:t>
      </w:r>
      <w:r w:rsidRPr="00CB33CA">
        <w:rPr>
          <w:rFonts w:ascii="Open Sans" w:hAnsi="Open Sans" w:cs="Open Sans"/>
          <w:sz w:val="20"/>
          <w:szCs w:val="20"/>
        </w:rPr>
        <w:t>of</w:t>
      </w:r>
      <w:r w:rsidRPr="00CB33CA">
        <w:rPr>
          <w:rFonts w:ascii="Open Sans" w:hAnsi="Open Sans" w:cs="Open Sans"/>
          <w:spacing w:val="-2"/>
          <w:sz w:val="20"/>
          <w:szCs w:val="20"/>
        </w:rPr>
        <w:t xml:space="preserve"> </w:t>
      </w:r>
      <w:r w:rsidRPr="00CB33CA">
        <w:rPr>
          <w:rFonts w:ascii="Open Sans" w:hAnsi="Open Sans" w:cs="Open Sans"/>
          <w:sz w:val="20"/>
          <w:szCs w:val="20"/>
        </w:rPr>
        <w:t>goods</w:t>
      </w:r>
      <w:r w:rsidRPr="00CB33CA">
        <w:rPr>
          <w:rFonts w:ascii="Open Sans" w:hAnsi="Open Sans" w:cs="Open Sans"/>
          <w:spacing w:val="-2"/>
          <w:sz w:val="20"/>
          <w:szCs w:val="20"/>
        </w:rPr>
        <w:t xml:space="preserve"> </w:t>
      </w:r>
      <w:r w:rsidRPr="00CB33CA">
        <w:rPr>
          <w:rFonts w:ascii="Open Sans" w:hAnsi="Open Sans" w:cs="Open Sans"/>
          <w:sz w:val="20"/>
          <w:szCs w:val="20"/>
        </w:rPr>
        <w:t>connected</w:t>
      </w:r>
      <w:r w:rsidRPr="00CB33CA">
        <w:rPr>
          <w:rFonts w:ascii="Open Sans" w:hAnsi="Open Sans" w:cs="Open Sans"/>
          <w:spacing w:val="-3"/>
          <w:sz w:val="20"/>
          <w:szCs w:val="20"/>
        </w:rPr>
        <w:t xml:space="preserve"> </w:t>
      </w:r>
      <w:r w:rsidRPr="00CB33CA">
        <w:rPr>
          <w:rFonts w:ascii="Open Sans" w:hAnsi="Open Sans" w:cs="Open Sans"/>
          <w:sz w:val="20"/>
          <w:szCs w:val="20"/>
        </w:rPr>
        <w:t>to</w:t>
      </w:r>
      <w:r w:rsidRPr="00CB33CA">
        <w:rPr>
          <w:rFonts w:ascii="Open Sans" w:hAnsi="Open Sans" w:cs="Open Sans"/>
          <w:spacing w:val="-1"/>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Tender,</w:t>
      </w:r>
      <w:r w:rsidRPr="00CB33CA">
        <w:rPr>
          <w:rFonts w:ascii="Open Sans" w:hAnsi="Open Sans" w:cs="Open Sans"/>
          <w:spacing w:val="-2"/>
          <w:sz w:val="20"/>
          <w:szCs w:val="20"/>
        </w:rPr>
        <w:t xml:space="preserve"> </w:t>
      </w:r>
      <w:r w:rsidRPr="00CB33CA">
        <w:rPr>
          <w:rFonts w:ascii="Open Sans" w:hAnsi="Open Sans" w:cs="Open Sans"/>
          <w:sz w:val="20"/>
          <w:szCs w:val="20"/>
        </w:rPr>
        <w:t>if</w:t>
      </w:r>
      <w:r w:rsidRPr="00CB33CA">
        <w:rPr>
          <w:rFonts w:ascii="Open Sans" w:hAnsi="Open Sans" w:cs="Open Sans"/>
          <w:spacing w:val="-2"/>
          <w:sz w:val="20"/>
          <w:szCs w:val="20"/>
        </w:rPr>
        <w:t xml:space="preserve"> </w:t>
      </w:r>
      <w:r w:rsidRPr="00CB33CA">
        <w:rPr>
          <w:rFonts w:ascii="Open Sans" w:hAnsi="Open Sans" w:cs="Open Sans"/>
          <w:sz w:val="20"/>
          <w:szCs w:val="20"/>
        </w:rPr>
        <w:t>any,</w:t>
      </w:r>
      <w:r w:rsidRPr="00CB33CA">
        <w:rPr>
          <w:rFonts w:ascii="Open Sans" w:hAnsi="Open Sans" w:cs="Open Sans"/>
          <w:spacing w:val="-2"/>
          <w:sz w:val="20"/>
          <w:szCs w:val="20"/>
        </w:rPr>
        <w:t xml:space="preserve"> </w:t>
      </w:r>
      <w:r w:rsidRPr="00CB33CA">
        <w:rPr>
          <w:rFonts w:ascii="Open Sans" w:hAnsi="Open Sans" w:cs="Open Sans"/>
          <w:sz w:val="20"/>
          <w:szCs w:val="20"/>
        </w:rPr>
        <w:t>are</w:t>
      </w:r>
      <w:r w:rsidRPr="00CB33CA">
        <w:rPr>
          <w:rFonts w:ascii="Open Sans" w:hAnsi="Open Sans" w:cs="Open Sans"/>
          <w:spacing w:val="-2"/>
          <w:sz w:val="20"/>
          <w:szCs w:val="20"/>
        </w:rPr>
        <w:t xml:space="preserve"> </w:t>
      </w:r>
      <w:r w:rsidRPr="00CB33CA">
        <w:rPr>
          <w:rFonts w:ascii="Open Sans" w:hAnsi="Open Sans" w:cs="Open Sans"/>
          <w:sz w:val="20"/>
          <w:szCs w:val="20"/>
        </w:rPr>
        <w:t>not</w:t>
      </w:r>
      <w:r w:rsidRPr="00CB33CA">
        <w:rPr>
          <w:rFonts w:ascii="Open Sans" w:hAnsi="Open Sans" w:cs="Open Sans"/>
          <w:spacing w:val="-4"/>
          <w:sz w:val="20"/>
          <w:szCs w:val="20"/>
        </w:rPr>
        <w:t xml:space="preserve"> </w:t>
      </w:r>
      <w:r w:rsidRPr="00CB33CA">
        <w:rPr>
          <w:rFonts w:ascii="Open Sans" w:hAnsi="Open Sans" w:cs="Open Sans"/>
          <w:sz w:val="20"/>
          <w:szCs w:val="20"/>
        </w:rPr>
        <w:t>subject</w:t>
      </w:r>
      <w:r w:rsidRPr="00CB33CA">
        <w:rPr>
          <w:rFonts w:ascii="Open Sans" w:hAnsi="Open Sans" w:cs="Open Sans"/>
          <w:spacing w:val="-2"/>
          <w:sz w:val="20"/>
          <w:szCs w:val="20"/>
        </w:rPr>
        <w:t xml:space="preserve"> </w:t>
      </w:r>
      <w:r w:rsidRPr="00CB33CA">
        <w:rPr>
          <w:rFonts w:ascii="Open Sans" w:hAnsi="Open Sans" w:cs="Open Sans"/>
          <w:sz w:val="20"/>
          <w:szCs w:val="20"/>
        </w:rPr>
        <w:t>to</w:t>
      </w:r>
      <w:r w:rsidRPr="00CB33CA">
        <w:rPr>
          <w:rFonts w:ascii="Open Sans" w:hAnsi="Open Sans" w:cs="Open Sans"/>
          <w:spacing w:val="-2"/>
          <w:sz w:val="20"/>
          <w:szCs w:val="20"/>
        </w:rPr>
        <w:t xml:space="preserve"> </w:t>
      </w:r>
      <w:r w:rsidRPr="00CB33CA">
        <w:rPr>
          <w:rFonts w:ascii="Open Sans" w:hAnsi="Open Sans" w:cs="Open Sans"/>
          <w:sz w:val="20"/>
          <w:szCs w:val="20"/>
        </w:rPr>
        <w:t>the</w:t>
      </w:r>
      <w:r w:rsidRPr="00CB33CA">
        <w:rPr>
          <w:rFonts w:ascii="Open Sans" w:hAnsi="Open Sans" w:cs="Open Sans"/>
          <w:spacing w:val="-2"/>
          <w:sz w:val="20"/>
          <w:szCs w:val="20"/>
        </w:rPr>
        <w:t xml:space="preserve"> </w:t>
      </w:r>
      <w:r w:rsidRPr="00CB33CA">
        <w:rPr>
          <w:rFonts w:ascii="Open Sans" w:hAnsi="Open Sans" w:cs="Open Sans"/>
          <w:sz w:val="20"/>
          <w:szCs w:val="20"/>
        </w:rPr>
        <w:t>prohibitions</w:t>
      </w:r>
      <w:r w:rsidRPr="00CB33CA">
        <w:rPr>
          <w:rFonts w:ascii="Open Sans" w:hAnsi="Open Sans" w:cs="Open Sans"/>
          <w:spacing w:val="-2"/>
          <w:sz w:val="20"/>
          <w:szCs w:val="20"/>
        </w:rPr>
        <w:t xml:space="preserve"> </w:t>
      </w:r>
      <w:r w:rsidRPr="00CB33CA">
        <w:rPr>
          <w:rFonts w:ascii="Open Sans" w:hAnsi="Open Sans" w:cs="Open Sans"/>
          <w:sz w:val="20"/>
          <w:szCs w:val="20"/>
        </w:rPr>
        <w:t>set out in Regulation (EU) No 833/2014 (as amended by EU Regulation 2022/576 or any subsequent amendments to same</w:t>
      </w:r>
      <w:proofErr w:type="gramStart"/>
      <w:r w:rsidRPr="00CB33CA">
        <w:rPr>
          <w:rFonts w:ascii="Open Sans" w:hAnsi="Open Sans" w:cs="Open Sans"/>
          <w:sz w:val="20"/>
          <w:szCs w:val="20"/>
        </w:rPr>
        <w:t>);</w:t>
      </w:r>
      <w:proofErr w:type="gramEnd"/>
    </w:p>
    <w:p w14:paraId="0070C4B3" w14:textId="77777777" w:rsidR="006E4DDA" w:rsidRPr="00CB33CA" w:rsidRDefault="006E4DDA" w:rsidP="006E4DDA">
      <w:pPr>
        <w:pStyle w:val="BodyText"/>
        <w:kinsoku w:val="0"/>
        <w:overflowPunct w:val="0"/>
        <w:spacing w:before="39"/>
        <w:rPr>
          <w:rFonts w:ascii="Open Sans" w:hAnsi="Open Sans" w:cs="Open Sans"/>
          <w:sz w:val="20"/>
          <w:szCs w:val="20"/>
        </w:rPr>
      </w:pPr>
    </w:p>
    <w:p w14:paraId="0136AB99" w14:textId="77777777" w:rsidR="006E4DDA" w:rsidRPr="00CB33CA" w:rsidRDefault="006E4DDA" w:rsidP="008445BB">
      <w:pPr>
        <w:pStyle w:val="ListParagraph"/>
        <w:widowControl w:val="0"/>
        <w:numPr>
          <w:ilvl w:val="0"/>
          <w:numId w:val="20"/>
        </w:numPr>
        <w:tabs>
          <w:tab w:val="left" w:pos="863"/>
        </w:tabs>
        <w:kinsoku w:val="0"/>
        <w:overflowPunct w:val="0"/>
        <w:autoSpaceDE w:val="0"/>
        <w:autoSpaceDN w:val="0"/>
        <w:adjustRightInd w:val="0"/>
        <w:spacing w:after="0"/>
        <w:ind w:right="371"/>
        <w:contextualSpacing w:val="0"/>
        <w:rPr>
          <w:rFonts w:ascii="Open Sans" w:hAnsi="Open Sans" w:cs="Open Sans"/>
          <w:sz w:val="20"/>
          <w:szCs w:val="20"/>
        </w:rPr>
      </w:pPr>
      <w:r w:rsidRPr="00CB33CA">
        <w:rPr>
          <w:rFonts w:ascii="Open Sans" w:hAnsi="Open Sans" w:cs="Open Sans"/>
          <w:sz w:val="20"/>
          <w:szCs w:val="20"/>
        </w:rPr>
        <w:t>Any</w:t>
      </w:r>
      <w:r w:rsidRPr="00CB33CA">
        <w:rPr>
          <w:rFonts w:ascii="Open Sans" w:hAnsi="Open Sans" w:cs="Open Sans"/>
          <w:spacing w:val="-1"/>
          <w:sz w:val="20"/>
          <w:szCs w:val="20"/>
        </w:rPr>
        <w:t xml:space="preserve"> </w:t>
      </w:r>
      <w:r w:rsidRPr="00CB33CA">
        <w:rPr>
          <w:rFonts w:ascii="Open Sans" w:hAnsi="Open Sans" w:cs="Open Sans"/>
          <w:sz w:val="20"/>
          <w:szCs w:val="20"/>
        </w:rPr>
        <w:t>subcontractor,</w:t>
      </w:r>
      <w:r w:rsidRPr="00CB33CA">
        <w:rPr>
          <w:rFonts w:ascii="Open Sans" w:hAnsi="Open Sans" w:cs="Open Sans"/>
          <w:spacing w:val="-2"/>
          <w:sz w:val="20"/>
          <w:szCs w:val="20"/>
        </w:rPr>
        <w:t xml:space="preserve"> </w:t>
      </w:r>
      <w:r w:rsidRPr="00CB33CA">
        <w:rPr>
          <w:rFonts w:ascii="Open Sans" w:hAnsi="Open Sans" w:cs="Open Sans"/>
          <w:sz w:val="20"/>
          <w:szCs w:val="20"/>
        </w:rPr>
        <w:t>supplier</w:t>
      </w:r>
      <w:r w:rsidRPr="00CB33CA">
        <w:rPr>
          <w:rFonts w:ascii="Open Sans" w:hAnsi="Open Sans" w:cs="Open Sans"/>
          <w:spacing w:val="-2"/>
          <w:sz w:val="20"/>
          <w:szCs w:val="20"/>
        </w:rPr>
        <w:t xml:space="preserve"> </w:t>
      </w:r>
      <w:r w:rsidRPr="00CB33CA">
        <w:rPr>
          <w:rFonts w:ascii="Open Sans" w:hAnsi="Open Sans" w:cs="Open Sans"/>
          <w:sz w:val="20"/>
          <w:szCs w:val="20"/>
        </w:rPr>
        <w:t>or</w:t>
      </w:r>
      <w:r w:rsidRPr="00CB33CA">
        <w:rPr>
          <w:rFonts w:ascii="Open Sans" w:hAnsi="Open Sans" w:cs="Open Sans"/>
          <w:spacing w:val="-4"/>
          <w:sz w:val="20"/>
          <w:szCs w:val="20"/>
        </w:rPr>
        <w:t xml:space="preserve"> </w:t>
      </w:r>
      <w:r w:rsidRPr="00CB33CA">
        <w:rPr>
          <w:rFonts w:ascii="Open Sans" w:hAnsi="Open Sans" w:cs="Open Sans"/>
          <w:sz w:val="20"/>
          <w:szCs w:val="20"/>
        </w:rPr>
        <w:t>other</w:t>
      </w:r>
      <w:r w:rsidRPr="00CB33CA">
        <w:rPr>
          <w:rFonts w:ascii="Open Sans" w:hAnsi="Open Sans" w:cs="Open Sans"/>
          <w:spacing w:val="-4"/>
          <w:sz w:val="20"/>
          <w:szCs w:val="20"/>
        </w:rPr>
        <w:t xml:space="preserve"> </w:t>
      </w:r>
      <w:r w:rsidRPr="00CB33CA">
        <w:rPr>
          <w:rFonts w:ascii="Open Sans" w:hAnsi="Open Sans" w:cs="Open Sans"/>
          <w:sz w:val="20"/>
          <w:szCs w:val="20"/>
        </w:rPr>
        <w:t>entity</w:t>
      </w:r>
      <w:r w:rsidRPr="00CB33CA">
        <w:rPr>
          <w:rFonts w:ascii="Open Sans" w:hAnsi="Open Sans" w:cs="Open Sans"/>
          <w:spacing w:val="-3"/>
          <w:sz w:val="20"/>
          <w:szCs w:val="20"/>
        </w:rPr>
        <w:t xml:space="preserve"> </w:t>
      </w:r>
      <w:r w:rsidRPr="00CB33CA">
        <w:rPr>
          <w:rFonts w:ascii="Open Sans" w:hAnsi="Open Sans" w:cs="Open Sans"/>
          <w:sz w:val="20"/>
          <w:szCs w:val="20"/>
        </w:rPr>
        <w:t>on</w:t>
      </w:r>
      <w:r w:rsidRPr="00CB33CA">
        <w:rPr>
          <w:rFonts w:ascii="Open Sans" w:hAnsi="Open Sans" w:cs="Open Sans"/>
          <w:spacing w:val="-5"/>
          <w:sz w:val="20"/>
          <w:szCs w:val="20"/>
        </w:rPr>
        <w:t xml:space="preserve"> </w:t>
      </w:r>
      <w:r w:rsidRPr="00CB33CA">
        <w:rPr>
          <w:rFonts w:ascii="Open Sans" w:hAnsi="Open Sans" w:cs="Open Sans"/>
          <w:sz w:val="20"/>
          <w:szCs w:val="20"/>
        </w:rPr>
        <w:t>whose</w:t>
      </w:r>
      <w:r w:rsidRPr="00CB33CA">
        <w:rPr>
          <w:rFonts w:ascii="Open Sans" w:hAnsi="Open Sans" w:cs="Open Sans"/>
          <w:spacing w:val="-4"/>
          <w:sz w:val="20"/>
          <w:szCs w:val="20"/>
        </w:rPr>
        <w:t xml:space="preserve"> </w:t>
      </w:r>
      <w:r w:rsidRPr="00CB33CA">
        <w:rPr>
          <w:rFonts w:ascii="Open Sans" w:hAnsi="Open Sans" w:cs="Open Sans"/>
          <w:sz w:val="20"/>
          <w:szCs w:val="20"/>
        </w:rPr>
        <w:t>capacity</w:t>
      </w:r>
      <w:r w:rsidRPr="00CB33CA">
        <w:rPr>
          <w:rFonts w:ascii="Open Sans" w:hAnsi="Open Sans" w:cs="Open Sans"/>
          <w:spacing w:val="-3"/>
          <w:sz w:val="20"/>
          <w:szCs w:val="20"/>
        </w:rPr>
        <w:t xml:space="preserve"> </w:t>
      </w:r>
      <w:r w:rsidRPr="00CB33CA">
        <w:rPr>
          <w:rFonts w:ascii="Open Sans" w:hAnsi="Open Sans" w:cs="Open Sans"/>
          <w:sz w:val="20"/>
          <w:szCs w:val="20"/>
          <w:highlight w:val="green"/>
        </w:rPr>
        <w:t>[Click</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here</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and</w:t>
      </w:r>
      <w:r w:rsidRPr="00CB33CA">
        <w:rPr>
          <w:rFonts w:ascii="Open Sans" w:hAnsi="Open Sans" w:cs="Open Sans"/>
          <w:spacing w:val="-3"/>
          <w:sz w:val="20"/>
          <w:szCs w:val="20"/>
          <w:highlight w:val="green"/>
        </w:rPr>
        <w:t xml:space="preserve"> </w:t>
      </w:r>
      <w:r w:rsidRPr="00CB33CA">
        <w:rPr>
          <w:rFonts w:ascii="Open Sans" w:hAnsi="Open Sans" w:cs="Open Sans"/>
          <w:sz w:val="20"/>
          <w:szCs w:val="20"/>
          <w:highlight w:val="green"/>
        </w:rPr>
        <w:t>insert</w:t>
      </w:r>
      <w:r w:rsidRPr="00CB33CA">
        <w:rPr>
          <w:rFonts w:ascii="Open Sans" w:hAnsi="Open Sans" w:cs="Open Sans"/>
          <w:spacing w:val="-1"/>
          <w:sz w:val="20"/>
          <w:szCs w:val="20"/>
          <w:highlight w:val="green"/>
        </w:rPr>
        <w:t xml:space="preserve"> </w:t>
      </w:r>
      <w:r w:rsidRPr="00CB33CA">
        <w:rPr>
          <w:rFonts w:ascii="Open Sans" w:hAnsi="Open Sans" w:cs="Open Sans"/>
          <w:sz w:val="20"/>
          <w:szCs w:val="20"/>
          <w:highlight w:val="green"/>
        </w:rPr>
        <w:t>name</w:t>
      </w:r>
      <w:r w:rsidRPr="00CB33CA">
        <w:rPr>
          <w:rFonts w:ascii="Open Sans" w:hAnsi="Open Sans" w:cs="Open Sans"/>
          <w:spacing w:val="-4"/>
          <w:sz w:val="20"/>
          <w:szCs w:val="20"/>
          <w:highlight w:val="green"/>
        </w:rPr>
        <w:t xml:space="preserve"> </w:t>
      </w:r>
      <w:r w:rsidRPr="00CB33CA">
        <w:rPr>
          <w:rFonts w:ascii="Open Sans" w:hAnsi="Open Sans" w:cs="Open Sans"/>
          <w:sz w:val="20"/>
          <w:szCs w:val="20"/>
          <w:highlight w:val="green"/>
        </w:rPr>
        <w:t>of entity]</w:t>
      </w:r>
      <w:r w:rsidRPr="00CB33CA">
        <w:rPr>
          <w:rFonts w:ascii="Open Sans" w:hAnsi="Open Sans" w:cs="Open Sans"/>
          <w:spacing w:val="40"/>
          <w:sz w:val="20"/>
          <w:szCs w:val="20"/>
        </w:rPr>
        <w:t xml:space="preserve"> </w:t>
      </w:r>
      <w:r w:rsidRPr="00CB33CA">
        <w:rPr>
          <w:rFonts w:ascii="Open Sans" w:hAnsi="Open Sans" w:cs="Open Sans"/>
          <w:sz w:val="20"/>
          <w:szCs w:val="20"/>
        </w:rPr>
        <w:t>relies as part of the Tender does not come within the category of prohibited economic operators identified in Regulation (EU) No 833/2014 of 31 July 2014 (as amended by EU Regulation 2022/576 or any subsequent amendments to same).</w:t>
      </w:r>
    </w:p>
    <w:p w14:paraId="2961B246" w14:textId="77777777" w:rsidR="006E4DDA" w:rsidRDefault="006E4DDA" w:rsidP="006E4DDA">
      <w:pPr>
        <w:pStyle w:val="ListParagraph"/>
      </w:pPr>
    </w:p>
    <w:p w14:paraId="2400F46B" w14:textId="77777777" w:rsidR="006E4DDA" w:rsidRDefault="006E4DDA" w:rsidP="006E4DDA">
      <w:pPr>
        <w:pStyle w:val="ListParagraph"/>
        <w:widowControl w:val="0"/>
        <w:tabs>
          <w:tab w:val="left" w:pos="863"/>
        </w:tabs>
        <w:kinsoku w:val="0"/>
        <w:overflowPunct w:val="0"/>
        <w:autoSpaceDE w:val="0"/>
        <w:autoSpaceDN w:val="0"/>
        <w:adjustRightInd w:val="0"/>
        <w:spacing w:after="0"/>
        <w:ind w:left="863" w:right="371"/>
        <w:contextualSpacing w:val="0"/>
      </w:pPr>
    </w:p>
    <w:p w14:paraId="53AD74EA" w14:textId="77777777" w:rsidR="006E4DDA" w:rsidRPr="00CB33CA" w:rsidRDefault="006E4DDA" w:rsidP="006E4DDA">
      <w:pPr>
        <w:pStyle w:val="BodyText"/>
        <w:kinsoku w:val="0"/>
        <w:overflowPunct w:val="0"/>
        <w:spacing w:before="160" w:line="276" w:lineRule="auto"/>
        <w:ind w:left="144" w:right="280"/>
        <w:jc w:val="both"/>
        <w:rPr>
          <w:rFonts w:ascii="Open Sans" w:hAnsi="Open Sans" w:cs="Open Sans"/>
          <w:sz w:val="20"/>
          <w:szCs w:val="20"/>
        </w:rPr>
      </w:pPr>
      <w:r w:rsidRPr="00CB33CA">
        <w:rPr>
          <w:rFonts w:ascii="Open Sans" w:hAnsi="Open Sans" w:cs="Open Sans"/>
          <w:sz w:val="20"/>
          <w:szCs w:val="20"/>
        </w:rPr>
        <w:lastRenderedPageBreak/>
        <w:t>I understand and acknowledge that the provision of inaccurate or misleading information in this declaration</w:t>
      </w:r>
      <w:r w:rsidRPr="00CB33CA">
        <w:rPr>
          <w:rFonts w:ascii="Open Sans" w:hAnsi="Open Sans" w:cs="Open Sans"/>
          <w:spacing w:val="-1"/>
          <w:sz w:val="20"/>
          <w:szCs w:val="20"/>
        </w:rPr>
        <w:t xml:space="preserve"> </w:t>
      </w:r>
      <w:r w:rsidRPr="00CB33CA">
        <w:rPr>
          <w:rFonts w:ascii="Open Sans" w:hAnsi="Open Sans" w:cs="Open Sans"/>
          <w:sz w:val="20"/>
          <w:szCs w:val="20"/>
        </w:rPr>
        <w:t>may lead</w:t>
      </w:r>
      <w:r w:rsidRPr="00CB33CA">
        <w:rPr>
          <w:rFonts w:ascii="Open Sans" w:hAnsi="Open Sans" w:cs="Open Sans"/>
          <w:spacing w:val="-1"/>
          <w:sz w:val="20"/>
          <w:szCs w:val="20"/>
        </w:rPr>
        <w:t xml:space="preserve"> </w:t>
      </w:r>
      <w:r w:rsidRPr="00CB33CA">
        <w:rPr>
          <w:rFonts w:ascii="Open Sans" w:hAnsi="Open Sans" w:cs="Open Sans"/>
          <w:sz w:val="20"/>
          <w:szCs w:val="20"/>
        </w:rPr>
        <w:t>to my business/firm/company/partnership being</w:t>
      </w:r>
      <w:r w:rsidRPr="00CB33CA">
        <w:rPr>
          <w:rFonts w:ascii="Open Sans" w:hAnsi="Open Sans" w:cs="Open Sans"/>
          <w:spacing w:val="-1"/>
          <w:sz w:val="20"/>
          <w:szCs w:val="20"/>
        </w:rPr>
        <w:t xml:space="preserve"> </w:t>
      </w:r>
      <w:r w:rsidRPr="00CB33CA">
        <w:rPr>
          <w:rFonts w:ascii="Open Sans" w:hAnsi="Open Sans" w:cs="Open Sans"/>
          <w:sz w:val="20"/>
          <w:szCs w:val="20"/>
        </w:rPr>
        <w:t>excluded</w:t>
      </w:r>
      <w:r w:rsidRPr="00CB33CA">
        <w:rPr>
          <w:rFonts w:ascii="Open Sans" w:hAnsi="Open Sans" w:cs="Open Sans"/>
          <w:spacing w:val="-1"/>
          <w:sz w:val="20"/>
          <w:szCs w:val="20"/>
        </w:rPr>
        <w:t xml:space="preserve"> </w:t>
      </w:r>
      <w:r w:rsidRPr="00CB33CA">
        <w:rPr>
          <w:rFonts w:ascii="Open Sans" w:hAnsi="Open Sans" w:cs="Open Sans"/>
          <w:sz w:val="20"/>
          <w:szCs w:val="20"/>
        </w:rPr>
        <w:t>from participation</w:t>
      </w:r>
      <w:r w:rsidRPr="00CB33CA">
        <w:rPr>
          <w:rFonts w:ascii="Open Sans" w:hAnsi="Open Sans" w:cs="Open Sans"/>
          <w:spacing w:val="-1"/>
          <w:sz w:val="20"/>
          <w:szCs w:val="20"/>
        </w:rPr>
        <w:t xml:space="preserve"> </w:t>
      </w:r>
      <w:r w:rsidRPr="00CB33CA">
        <w:rPr>
          <w:rFonts w:ascii="Open Sans" w:hAnsi="Open Sans" w:cs="Open Sans"/>
          <w:sz w:val="20"/>
          <w:szCs w:val="20"/>
        </w:rPr>
        <w:t>in this</w:t>
      </w:r>
      <w:r w:rsidRPr="00CB33CA">
        <w:rPr>
          <w:rFonts w:ascii="Open Sans" w:hAnsi="Open Sans" w:cs="Open Sans"/>
          <w:spacing w:val="15"/>
          <w:sz w:val="20"/>
          <w:szCs w:val="20"/>
        </w:rPr>
        <w:t xml:space="preserve"> </w:t>
      </w:r>
      <w:r w:rsidRPr="00CB33CA">
        <w:rPr>
          <w:rFonts w:ascii="Open Sans" w:hAnsi="Open Sans" w:cs="Open Sans"/>
          <w:sz w:val="20"/>
          <w:szCs w:val="20"/>
        </w:rPr>
        <w:t>or</w:t>
      </w:r>
      <w:r w:rsidRPr="00CB33CA">
        <w:rPr>
          <w:rFonts w:ascii="Open Sans" w:hAnsi="Open Sans" w:cs="Open Sans"/>
          <w:spacing w:val="15"/>
          <w:sz w:val="20"/>
          <w:szCs w:val="20"/>
        </w:rPr>
        <w:t xml:space="preserve"> </w:t>
      </w:r>
      <w:r w:rsidRPr="00CB33CA">
        <w:rPr>
          <w:rFonts w:ascii="Open Sans" w:hAnsi="Open Sans" w:cs="Open Sans"/>
          <w:sz w:val="20"/>
          <w:szCs w:val="20"/>
        </w:rPr>
        <w:t>future</w:t>
      </w:r>
      <w:r w:rsidRPr="00CB33CA">
        <w:rPr>
          <w:rFonts w:ascii="Open Sans" w:hAnsi="Open Sans" w:cs="Open Sans"/>
          <w:spacing w:val="15"/>
          <w:sz w:val="20"/>
          <w:szCs w:val="20"/>
        </w:rPr>
        <w:t xml:space="preserve"> </w:t>
      </w:r>
      <w:r w:rsidRPr="00CB33CA">
        <w:rPr>
          <w:rFonts w:ascii="Open Sans" w:hAnsi="Open Sans" w:cs="Open Sans"/>
          <w:sz w:val="20"/>
          <w:szCs w:val="20"/>
        </w:rPr>
        <w:t>tenders,</w:t>
      </w:r>
      <w:r w:rsidRPr="00CB33CA">
        <w:rPr>
          <w:rFonts w:ascii="Open Sans" w:hAnsi="Open Sans" w:cs="Open Sans"/>
          <w:spacing w:val="15"/>
          <w:sz w:val="20"/>
          <w:szCs w:val="20"/>
        </w:rPr>
        <w:t xml:space="preserve"> </w:t>
      </w:r>
      <w:r w:rsidRPr="00CB33CA">
        <w:rPr>
          <w:rFonts w:ascii="Open Sans" w:hAnsi="Open Sans" w:cs="Open Sans"/>
          <w:sz w:val="20"/>
          <w:szCs w:val="20"/>
        </w:rPr>
        <w:t>and I</w:t>
      </w:r>
      <w:r w:rsidRPr="00CB33CA">
        <w:rPr>
          <w:rFonts w:ascii="Open Sans" w:hAnsi="Open Sans" w:cs="Open Sans"/>
          <w:spacing w:val="14"/>
          <w:sz w:val="20"/>
          <w:szCs w:val="20"/>
        </w:rPr>
        <w:t xml:space="preserve"> </w:t>
      </w:r>
      <w:r w:rsidRPr="00CB33CA">
        <w:rPr>
          <w:rFonts w:ascii="Open Sans" w:hAnsi="Open Sans" w:cs="Open Sans"/>
          <w:sz w:val="20"/>
          <w:szCs w:val="20"/>
        </w:rPr>
        <w:t>make</w:t>
      </w:r>
      <w:r w:rsidRPr="00CB33CA">
        <w:rPr>
          <w:rFonts w:ascii="Open Sans" w:hAnsi="Open Sans" w:cs="Open Sans"/>
          <w:spacing w:val="15"/>
          <w:sz w:val="20"/>
          <w:szCs w:val="20"/>
        </w:rPr>
        <w:t xml:space="preserve"> </w:t>
      </w:r>
      <w:r w:rsidRPr="00CB33CA">
        <w:rPr>
          <w:rFonts w:ascii="Open Sans" w:hAnsi="Open Sans" w:cs="Open Sans"/>
          <w:sz w:val="20"/>
          <w:szCs w:val="20"/>
        </w:rPr>
        <w:t>this</w:t>
      </w:r>
      <w:r w:rsidRPr="00CB33CA">
        <w:rPr>
          <w:rFonts w:ascii="Open Sans" w:hAnsi="Open Sans" w:cs="Open Sans"/>
          <w:spacing w:val="15"/>
          <w:sz w:val="20"/>
          <w:szCs w:val="20"/>
        </w:rPr>
        <w:t xml:space="preserve"> </w:t>
      </w:r>
      <w:r w:rsidRPr="00CB33CA">
        <w:rPr>
          <w:rFonts w:ascii="Open Sans" w:hAnsi="Open Sans" w:cs="Open Sans"/>
          <w:sz w:val="20"/>
          <w:szCs w:val="20"/>
        </w:rPr>
        <w:t>solemn</w:t>
      </w:r>
      <w:r w:rsidRPr="00CB33CA">
        <w:rPr>
          <w:rFonts w:ascii="Open Sans" w:hAnsi="Open Sans" w:cs="Open Sans"/>
          <w:spacing w:val="14"/>
          <w:sz w:val="20"/>
          <w:szCs w:val="20"/>
        </w:rPr>
        <w:t xml:space="preserve"> </w:t>
      </w:r>
      <w:r w:rsidRPr="00CB33CA">
        <w:rPr>
          <w:rFonts w:ascii="Open Sans" w:hAnsi="Open Sans" w:cs="Open Sans"/>
          <w:sz w:val="20"/>
          <w:szCs w:val="20"/>
        </w:rPr>
        <w:t>declaration</w:t>
      </w:r>
      <w:r w:rsidRPr="00CB33CA">
        <w:rPr>
          <w:rFonts w:ascii="Open Sans" w:hAnsi="Open Sans" w:cs="Open Sans"/>
          <w:spacing w:val="14"/>
          <w:sz w:val="20"/>
          <w:szCs w:val="20"/>
        </w:rPr>
        <w:t xml:space="preserve"> </w:t>
      </w:r>
      <w:r w:rsidRPr="00CB33CA">
        <w:rPr>
          <w:rFonts w:ascii="Open Sans" w:hAnsi="Open Sans" w:cs="Open Sans"/>
          <w:sz w:val="20"/>
          <w:szCs w:val="20"/>
        </w:rPr>
        <w:t>conscientiously</w:t>
      </w:r>
      <w:r w:rsidRPr="00CB33CA">
        <w:rPr>
          <w:rFonts w:ascii="Open Sans" w:hAnsi="Open Sans" w:cs="Open Sans"/>
          <w:spacing w:val="16"/>
          <w:sz w:val="20"/>
          <w:szCs w:val="20"/>
        </w:rPr>
        <w:t xml:space="preserve"> </w:t>
      </w:r>
      <w:r w:rsidRPr="00CB33CA">
        <w:rPr>
          <w:rFonts w:ascii="Open Sans" w:hAnsi="Open Sans" w:cs="Open Sans"/>
          <w:sz w:val="20"/>
          <w:szCs w:val="20"/>
        </w:rPr>
        <w:t>believing</w:t>
      </w:r>
      <w:r w:rsidRPr="00CB33CA">
        <w:rPr>
          <w:rFonts w:ascii="Open Sans" w:hAnsi="Open Sans" w:cs="Open Sans"/>
          <w:spacing w:val="14"/>
          <w:sz w:val="20"/>
          <w:szCs w:val="20"/>
        </w:rPr>
        <w:t xml:space="preserve"> </w:t>
      </w:r>
      <w:r w:rsidRPr="00CB33CA">
        <w:rPr>
          <w:rFonts w:ascii="Open Sans" w:hAnsi="Open Sans" w:cs="Open Sans"/>
          <w:sz w:val="20"/>
          <w:szCs w:val="20"/>
        </w:rPr>
        <w:t>the</w:t>
      </w:r>
      <w:r w:rsidRPr="00CB33CA">
        <w:rPr>
          <w:rFonts w:ascii="Open Sans" w:hAnsi="Open Sans" w:cs="Open Sans"/>
          <w:spacing w:val="15"/>
          <w:sz w:val="20"/>
          <w:szCs w:val="20"/>
        </w:rPr>
        <w:t xml:space="preserve"> </w:t>
      </w:r>
      <w:r w:rsidRPr="00CB33CA">
        <w:rPr>
          <w:rFonts w:ascii="Open Sans" w:hAnsi="Open Sans" w:cs="Open Sans"/>
          <w:sz w:val="20"/>
          <w:szCs w:val="20"/>
        </w:rPr>
        <w:t>same</w:t>
      </w:r>
      <w:r w:rsidRPr="00CB33CA">
        <w:rPr>
          <w:rFonts w:ascii="Open Sans" w:hAnsi="Open Sans" w:cs="Open Sans"/>
          <w:spacing w:val="15"/>
          <w:sz w:val="20"/>
          <w:szCs w:val="20"/>
        </w:rPr>
        <w:t xml:space="preserve"> </w:t>
      </w:r>
      <w:r w:rsidRPr="00CB33CA">
        <w:rPr>
          <w:rFonts w:ascii="Open Sans" w:hAnsi="Open Sans" w:cs="Open Sans"/>
          <w:sz w:val="20"/>
          <w:szCs w:val="20"/>
        </w:rPr>
        <w:t>to</w:t>
      </w:r>
      <w:r w:rsidRPr="00CB33CA">
        <w:rPr>
          <w:rFonts w:ascii="Open Sans" w:hAnsi="Open Sans" w:cs="Open Sans"/>
          <w:spacing w:val="16"/>
          <w:sz w:val="20"/>
          <w:szCs w:val="20"/>
        </w:rPr>
        <w:t xml:space="preserve"> </w:t>
      </w:r>
      <w:r w:rsidRPr="00CB33CA">
        <w:rPr>
          <w:rFonts w:ascii="Open Sans" w:hAnsi="Open Sans" w:cs="Open Sans"/>
          <w:sz w:val="20"/>
          <w:szCs w:val="20"/>
        </w:rPr>
        <w:t>be true and by virtue of the Statutory Declarations Act, 1938. This declaration is made for the benefit of the Contracting Authority.</w:t>
      </w:r>
    </w:p>
    <w:p w14:paraId="406B1481" w14:textId="77777777" w:rsidR="006E4DDA" w:rsidRPr="00CB33CA" w:rsidRDefault="006E4DDA" w:rsidP="006E4DDA">
      <w:pPr>
        <w:pStyle w:val="BodyText"/>
        <w:kinsoku w:val="0"/>
        <w:overflowPunct w:val="0"/>
        <w:rPr>
          <w:rFonts w:ascii="Open Sans" w:hAnsi="Open Sans" w:cs="Open Sans"/>
          <w:sz w:val="20"/>
          <w:szCs w:val="20"/>
        </w:rPr>
      </w:pPr>
    </w:p>
    <w:p w14:paraId="66FE72C6" w14:textId="77777777" w:rsidR="006E4DDA" w:rsidRPr="00CB33CA" w:rsidRDefault="006E4DDA" w:rsidP="006E4DDA">
      <w:pPr>
        <w:pStyle w:val="BodyText"/>
        <w:kinsoku w:val="0"/>
        <w:overflowPunct w:val="0"/>
        <w:rPr>
          <w:rFonts w:ascii="Open Sans" w:hAnsi="Open Sans" w:cs="Open Sans"/>
          <w:sz w:val="20"/>
          <w:szCs w:val="20"/>
        </w:rPr>
      </w:pPr>
    </w:p>
    <w:p w14:paraId="4A8614EF" w14:textId="77777777" w:rsidR="006E4DDA" w:rsidRPr="00CB33CA" w:rsidRDefault="006E4DDA" w:rsidP="006E4DDA">
      <w:pPr>
        <w:pStyle w:val="BodyText"/>
        <w:kinsoku w:val="0"/>
        <w:overflowPunct w:val="0"/>
        <w:rPr>
          <w:rFonts w:ascii="Open Sans" w:hAnsi="Open Sans" w:cs="Open Sans"/>
          <w:sz w:val="20"/>
          <w:szCs w:val="20"/>
        </w:rPr>
      </w:pPr>
    </w:p>
    <w:p w14:paraId="14DDEA18" w14:textId="77777777" w:rsidR="006E4DDA" w:rsidRPr="00CB33CA" w:rsidRDefault="006E4DDA" w:rsidP="006E4DDA">
      <w:pPr>
        <w:pStyle w:val="BodyText"/>
        <w:kinsoku w:val="0"/>
        <w:overflowPunct w:val="0"/>
        <w:spacing w:before="36"/>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CB33CA" w14:paraId="7A773BFA" w14:textId="77777777" w:rsidTr="00F211A7">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CB33CA" w:rsidRDefault="006E4DDA" w:rsidP="00F211A7">
            <w:pPr>
              <w:pStyle w:val="TableParagraph"/>
              <w:kinsoku w:val="0"/>
              <w:overflowPunct w:val="0"/>
              <w:spacing w:before="11" w:after="1"/>
              <w:rPr>
                <w:rFonts w:ascii="Open Sans" w:hAnsi="Open Sans" w:cs="Open Sans"/>
                <w:sz w:val="20"/>
                <w:szCs w:val="20"/>
              </w:rPr>
            </w:pPr>
          </w:p>
          <w:p w14:paraId="2D573705" w14:textId="77777777" w:rsidR="006E4DDA" w:rsidRPr="00CB33CA" w:rsidRDefault="006E4DDA" w:rsidP="00F211A7">
            <w:pPr>
              <w:pStyle w:val="TableParagraph"/>
              <w:kinsoku w:val="0"/>
              <w:overflowPunct w:val="0"/>
              <w:spacing w:line="20" w:lineRule="exact"/>
              <w:rPr>
                <w:rFonts w:ascii="Open Sans" w:hAnsi="Open Sans" w:cs="Open Sans"/>
                <w:sz w:val="20"/>
                <w:szCs w:val="20"/>
              </w:rPr>
            </w:pPr>
            <w:r w:rsidRPr="00CB33CA">
              <w:rPr>
                <w:rFonts w:ascii="Open Sans" w:hAnsi="Open Sans" w:cs="Open Sans"/>
                <w:noProof/>
                <w:sz w:val="20"/>
                <w:szCs w:val="20"/>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14="http://schemas.microsoft.com/office/drawing/2010/main" xmlns:a="http://schemas.openxmlformats.org/drawingml/2006/main">
                  <w:pict w14:anchorId="18E51166">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CB33CA" w:rsidRDefault="006E4DDA" w:rsidP="00F211A7">
            <w:pPr>
              <w:pStyle w:val="TableParagraph"/>
              <w:kinsoku w:val="0"/>
              <w:overflowPunct w:val="0"/>
              <w:spacing w:before="250"/>
              <w:rPr>
                <w:rFonts w:ascii="Open Sans" w:hAnsi="Open Sans" w:cs="Open Sans"/>
                <w:b/>
                <w:bCs/>
                <w:color w:val="333399"/>
                <w:spacing w:val="-2"/>
                <w:sz w:val="20"/>
                <w:szCs w:val="20"/>
              </w:rPr>
            </w:pPr>
            <w:r w:rsidRPr="00CB33CA">
              <w:rPr>
                <w:rFonts w:ascii="Open Sans" w:hAnsi="Open Sans" w:cs="Open Sans"/>
                <w:b/>
                <w:bCs/>
                <w:color w:val="333399"/>
                <w:sz w:val="20"/>
                <w:szCs w:val="20"/>
              </w:rPr>
              <w:t>Signature</w:t>
            </w:r>
            <w:r w:rsidRPr="00CB33CA">
              <w:rPr>
                <w:rFonts w:ascii="Open Sans" w:hAnsi="Open Sans" w:cs="Open Sans"/>
                <w:b/>
                <w:bCs/>
                <w:color w:val="333399"/>
                <w:spacing w:val="-4"/>
                <w:sz w:val="20"/>
                <w:szCs w:val="20"/>
              </w:rPr>
              <w:t xml:space="preserve"> </w:t>
            </w:r>
            <w:r w:rsidRPr="00CB33CA">
              <w:rPr>
                <w:rFonts w:ascii="Open Sans" w:hAnsi="Open Sans" w:cs="Open Sans"/>
                <w:b/>
                <w:bCs/>
                <w:color w:val="333399"/>
                <w:sz w:val="20"/>
                <w:szCs w:val="20"/>
              </w:rPr>
              <w:t>of</w:t>
            </w:r>
            <w:r w:rsidRPr="00CB33CA">
              <w:rPr>
                <w:rFonts w:ascii="Open Sans" w:hAnsi="Open Sans" w:cs="Open Sans"/>
                <w:b/>
                <w:bCs/>
                <w:color w:val="333399"/>
                <w:spacing w:val="-3"/>
                <w:sz w:val="20"/>
                <w:szCs w:val="20"/>
              </w:rPr>
              <w:t xml:space="preserve"> </w:t>
            </w:r>
            <w:r w:rsidRPr="00CB33CA">
              <w:rPr>
                <w:rFonts w:ascii="Open Sans" w:hAnsi="Open Sans" w:cs="Open Sans"/>
                <w:b/>
                <w:bCs/>
                <w:color w:val="333399"/>
                <w:spacing w:val="-2"/>
                <w:sz w:val="20"/>
                <w:szCs w:val="20"/>
              </w:rPr>
              <w:t>Declarant</w:t>
            </w:r>
          </w:p>
        </w:tc>
      </w:tr>
      <w:tr w:rsidR="006E4DDA" w:rsidRPr="00CB33CA" w14:paraId="398C1452" w14:textId="77777777" w:rsidTr="00F211A7">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CB33CA" w:rsidRDefault="006E4DDA" w:rsidP="00F211A7">
            <w:pPr>
              <w:pStyle w:val="TableParagraph"/>
              <w:tabs>
                <w:tab w:val="left" w:pos="5983"/>
              </w:tabs>
              <w:kinsoku w:val="0"/>
              <w:overflowPunct w:val="0"/>
              <w:spacing w:before="124"/>
              <w:rPr>
                <w:rFonts w:ascii="Open Sans" w:hAnsi="Open Sans" w:cs="Open Sans"/>
                <w:b/>
                <w:bCs/>
                <w:color w:val="333399"/>
                <w:sz w:val="20"/>
                <w:szCs w:val="20"/>
              </w:rPr>
            </w:pPr>
            <w:r w:rsidRPr="00CB33CA">
              <w:rPr>
                <w:rFonts w:ascii="Open Sans" w:hAnsi="Open Sans" w:cs="Open Sans"/>
                <w:b/>
                <w:bCs/>
                <w:color w:val="333399"/>
                <w:sz w:val="20"/>
                <w:szCs w:val="20"/>
              </w:rPr>
              <w:t>Declared</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before</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me</w:t>
            </w:r>
            <w:r w:rsidRPr="00CB33CA">
              <w:rPr>
                <w:rFonts w:ascii="Open Sans" w:hAnsi="Open Sans" w:cs="Open Sans"/>
                <w:b/>
                <w:bCs/>
                <w:color w:val="333399"/>
                <w:spacing w:val="-10"/>
                <w:sz w:val="20"/>
                <w:szCs w:val="20"/>
              </w:rPr>
              <w:t xml:space="preserve"> </w:t>
            </w:r>
            <w:r w:rsidRPr="00CB33CA">
              <w:rPr>
                <w:rFonts w:ascii="Open Sans" w:hAnsi="Open Sans" w:cs="Open Sans"/>
                <w:b/>
                <w:bCs/>
                <w:color w:val="333399"/>
                <w:sz w:val="20"/>
                <w:szCs w:val="20"/>
              </w:rPr>
              <w:t>by</w:t>
            </w:r>
            <w:r w:rsidRPr="00CB33CA">
              <w:rPr>
                <w:rFonts w:ascii="Open Sans" w:hAnsi="Open Sans" w:cs="Open Sans"/>
                <w:b/>
                <w:bCs/>
                <w:color w:val="333399"/>
                <w:spacing w:val="-10"/>
                <w:sz w:val="20"/>
                <w:szCs w:val="20"/>
              </w:rPr>
              <w:t xml:space="preserve">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pacing w:val="-13"/>
                <w:sz w:val="20"/>
                <w:szCs w:val="20"/>
              </w:rPr>
              <w:t xml:space="preserve"> </w:t>
            </w:r>
            <w:r w:rsidRPr="00CB33CA">
              <w:rPr>
                <w:rFonts w:ascii="Open Sans" w:hAnsi="Open Sans" w:cs="Open Sans"/>
                <w:b/>
                <w:bCs/>
                <w:color w:val="333399"/>
                <w:sz w:val="20"/>
                <w:szCs w:val="20"/>
              </w:rPr>
              <w:t>who</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is</w:t>
            </w:r>
            <w:r w:rsidRPr="00CB33CA">
              <w:rPr>
                <w:rFonts w:ascii="Open Sans" w:hAnsi="Open Sans" w:cs="Open Sans"/>
                <w:b/>
                <w:bCs/>
                <w:color w:val="333399"/>
                <w:spacing w:val="-13"/>
                <w:sz w:val="20"/>
                <w:szCs w:val="20"/>
              </w:rPr>
              <w:t xml:space="preserve"> </w:t>
            </w:r>
            <w:r w:rsidRPr="00CB33CA">
              <w:rPr>
                <w:rFonts w:ascii="Open Sans" w:hAnsi="Open Sans" w:cs="Open Sans"/>
                <w:b/>
                <w:bCs/>
                <w:color w:val="333399"/>
                <w:sz w:val="20"/>
                <w:szCs w:val="20"/>
              </w:rPr>
              <w:t>personally</w:t>
            </w:r>
            <w:r w:rsidRPr="00CB33CA">
              <w:rPr>
                <w:rFonts w:ascii="Open Sans" w:hAnsi="Open Sans" w:cs="Open Sans"/>
                <w:b/>
                <w:bCs/>
                <w:color w:val="333399"/>
                <w:spacing w:val="-11"/>
                <w:sz w:val="20"/>
                <w:szCs w:val="20"/>
              </w:rPr>
              <w:t xml:space="preserve"> </w:t>
            </w:r>
            <w:r w:rsidRPr="00CB33CA">
              <w:rPr>
                <w:rFonts w:ascii="Open Sans" w:hAnsi="Open Sans" w:cs="Open Sans"/>
                <w:b/>
                <w:bCs/>
                <w:color w:val="333399"/>
                <w:sz w:val="20"/>
                <w:szCs w:val="20"/>
              </w:rPr>
              <w:t>known</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to</w:t>
            </w:r>
            <w:r w:rsidRPr="00CB33CA">
              <w:rPr>
                <w:rFonts w:ascii="Open Sans" w:hAnsi="Open Sans" w:cs="Open Sans"/>
                <w:b/>
                <w:bCs/>
                <w:color w:val="333399"/>
                <w:spacing w:val="-12"/>
                <w:sz w:val="20"/>
                <w:szCs w:val="20"/>
              </w:rPr>
              <w:t xml:space="preserve"> </w:t>
            </w:r>
            <w:r w:rsidRPr="00CB33CA">
              <w:rPr>
                <w:rFonts w:ascii="Open Sans" w:hAnsi="Open Sans" w:cs="Open Sans"/>
                <w:b/>
                <w:bCs/>
                <w:color w:val="333399"/>
                <w:sz w:val="20"/>
                <w:szCs w:val="20"/>
              </w:rPr>
              <w:t>me</w:t>
            </w:r>
          </w:p>
          <w:p w14:paraId="29C9AD80" w14:textId="77777777" w:rsidR="006E4DDA" w:rsidRPr="00CB33CA" w:rsidRDefault="006E4DDA" w:rsidP="00F211A7">
            <w:pPr>
              <w:pStyle w:val="TableParagraph"/>
              <w:tabs>
                <w:tab w:val="left" w:pos="6235"/>
              </w:tabs>
              <w:kinsoku w:val="0"/>
              <w:overflowPunct w:val="0"/>
              <w:spacing w:before="209" w:line="252" w:lineRule="auto"/>
              <w:ind w:right="48"/>
              <w:rPr>
                <w:rFonts w:ascii="Open Sans" w:hAnsi="Open Sans" w:cs="Open Sans"/>
                <w:b/>
                <w:bCs/>
                <w:color w:val="333399"/>
                <w:sz w:val="20"/>
                <w:szCs w:val="20"/>
              </w:rPr>
            </w:pPr>
            <w:r w:rsidRPr="00CB33CA">
              <w:rPr>
                <w:rFonts w:ascii="Open Sans" w:hAnsi="Open Sans" w:cs="Open Sans"/>
                <w:b/>
                <w:bCs/>
                <w:color w:val="333399"/>
                <w:sz w:val="20"/>
                <w:szCs w:val="20"/>
              </w:rPr>
              <w:t xml:space="preserve">(or who is identified to me by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who is personally known to me) or*</w:t>
            </w:r>
          </w:p>
          <w:p w14:paraId="3911E2EA" w14:textId="77777777" w:rsidR="006E4DDA" w:rsidRPr="00CB33CA" w:rsidRDefault="006E4DDA" w:rsidP="00F211A7">
            <w:pPr>
              <w:pStyle w:val="TableParagraph"/>
              <w:tabs>
                <w:tab w:val="left" w:pos="3354"/>
                <w:tab w:val="left" w:pos="5044"/>
                <w:tab w:val="left" w:pos="7354"/>
              </w:tabs>
              <w:kinsoku w:val="0"/>
              <w:overflowPunct w:val="0"/>
              <w:spacing w:before="197"/>
              <w:rPr>
                <w:rFonts w:ascii="Open Sans" w:hAnsi="Open Sans" w:cs="Open Sans"/>
                <w:b/>
                <w:bCs/>
                <w:color w:val="333399"/>
                <w:spacing w:val="80"/>
                <w:sz w:val="20"/>
                <w:szCs w:val="20"/>
              </w:rPr>
            </w:pPr>
            <w:proofErr w:type="gramStart"/>
            <w:r w:rsidRPr="00CB33CA">
              <w:rPr>
                <w:rFonts w:ascii="Open Sans" w:hAnsi="Open Sans" w:cs="Open Sans"/>
                <w:b/>
                <w:bCs/>
                <w:color w:val="333399"/>
                <w:sz w:val="20"/>
                <w:szCs w:val="20"/>
              </w:rPr>
              <w:t xml:space="preserve">at </w:t>
            </w:r>
            <w:r w:rsidRPr="00CB33CA">
              <w:rPr>
                <w:rFonts w:ascii="Open Sans" w:hAnsi="Open Sans" w:cs="Open Sans"/>
                <w:b/>
                <w:bCs/>
                <w:color w:val="333399"/>
                <w:sz w:val="20"/>
                <w:szCs w:val="20"/>
                <w:u w:val="thick" w:color="323298"/>
              </w:rPr>
              <w:tab/>
            </w:r>
            <w:proofErr w:type="gramEnd"/>
            <w:r w:rsidRPr="00CB33CA">
              <w:rPr>
                <w:rFonts w:ascii="Open Sans" w:hAnsi="Open Sans" w:cs="Open Sans"/>
                <w:b/>
                <w:bCs/>
                <w:color w:val="333399"/>
                <w:spacing w:val="40"/>
                <w:sz w:val="20"/>
                <w:szCs w:val="20"/>
              </w:rPr>
              <w:t xml:space="preserve"> </w:t>
            </w:r>
            <w:r w:rsidRPr="00CB33CA">
              <w:rPr>
                <w:rFonts w:ascii="Open Sans" w:hAnsi="Open Sans" w:cs="Open Sans"/>
                <w:b/>
                <w:bCs/>
                <w:color w:val="333399"/>
                <w:sz w:val="20"/>
                <w:szCs w:val="20"/>
              </w:rPr>
              <w:t xml:space="preserve">this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 xml:space="preserve"> day of </w:t>
            </w:r>
            <w:r w:rsidRPr="00CB33CA">
              <w:rPr>
                <w:rFonts w:ascii="Open Sans" w:hAnsi="Open Sans" w:cs="Open Sans"/>
                <w:b/>
                <w:bCs/>
                <w:color w:val="333399"/>
                <w:sz w:val="20"/>
                <w:szCs w:val="20"/>
                <w:u w:val="thick" w:color="323298"/>
              </w:rPr>
              <w:tab/>
            </w:r>
            <w:r w:rsidRPr="00CB33CA">
              <w:rPr>
                <w:rFonts w:ascii="Open Sans" w:hAnsi="Open Sans" w:cs="Open Sans"/>
                <w:b/>
                <w:bCs/>
                <w:color w:val="333399"/>
                <w:sz w:val="20"/>
                <w:szCs w:val="20"/>
              </w:rPr>
              <w:t xml:space="preserve"> 20</w:t>
            </w:r>
            <w:r w:rsidRPr="00CB33CA">
              <w:rPr>
                <w:rFonts w:ascii="Open Sans" w:hAnsi="Open Sans" w:cs="Open Sans"/>
                <w:b/>
                <w:bCs/>
                <w:color w:val="333399"/>
                <w:spacing w:val="80"/>
                <w:sz w:val="20"/>
                <w:szCs w:val="20"/>
                <w:u w:val="thick" w:color="323298"/>
              </w:rPr>
              <w:t xml:space="preserve"> </w:t>
            </w:r>
          </w:p>
          <w:p w14:paraId="7E3AF58F" w14:textId="77777777" w:rsidR="006E4DDA" w:rsidRPr="00CB33CA" w:rsidRDefault="006E4DDA" w:rsidP="00F211A7">
            <w:pPr>
              <w:pStyle w:val="TableParagraph"/>
              <w:kinsoku w:val="0"/>
              <w:overflowPunct w:val="0"/>
              <w:rPr>
                <w:rFonts w:ascii="Open Sans" w:hAnsi="Open Sans" w:cs="Open Sans"/>
                <w:sz w:val="20"/>
                <w:szCs w:val="20"/>
              </w:rPr>
            </w:pPr>
          </w:p>
          <w:p w14:paraId="36EB64E3" w14:textId="77777777" w:rsidR="006E4DDA" w:rsidRPr="00CB33CA" w:rsidRDefault="006E4DDA" w:rsidP="00F211A7">
            <w:pPr>
              <w:pStyle w:val="TableParagraph"/>
              <w:kinsoku w:val="0"/>
              <w:overflowPunct w:val="0"/>
              <w:rPr>
                <w:rFonts w:ascii="Open Sans" w:hAnsi="Open Sans" w:cs="Open Sans"/>
                <w:sz w:val="20"/>
                <w:szCs w:val="20"/>
              </w:rPr>
            </w:pPr>
          </w:p>
          <w:p w14:paraId="7F8A2EB4" w14:textId="77777777" w:rsidR="006E4DDA" w:rsidRPr="00CB33CA" w:rsidRDefault="006E4DDA" w:rsidP="00F211A7">
            <w:pPr>
              <w:pStyle w:val="TableParagraph"/>
              <w:kinsoku w:val="0"/>
              <w:overflowPunct w:val="0"/>
              <w:spacing w:before="197" w:after="1"/>
              <w:rPr>
                <w:rFonts w:ascii="Open Sans" w:hAnsi="Open Sans" w:cs="Open Sans"/>
                <w:sz w:val="20"/>
                <w:szCs w:val="20"/>
              </w:rPr>
            </w:pPr>
          </w:p>
          <w:p w14:paraId="732EB236" w14:textId="77777777" w:rsidR="006E4DDA" w:rsidRPr="00CB33CA" w:rsidRDefault="006E4DDA" w:rsidP="00F211A7">
            <w:pPr>
              <w:pStyle w:val="TableParagraph"/>
              <w:kinsoku w:val="0"/>
              <w:overflowPunct w:val="0"/>
              <w:spacing w:line="20" w:lineRule="exact"/>
              <w:rPr>
                <w:rFonts w:ascii="Open Sans" w:hAnsi="Open Sans" w:cs="Open Sans"/>
                <w:sz w:val="20"/>
                <w:szCs w:val="20"/>
              </w:rPr>
            </w:pPr>
            <w:r w:rsidRPr="00CB33CA">
              <w:rPr>
                <w:rFonts w:ascii="Open Sans" w:hAnsi="Open Sans" w:cs="Open Sans"/>
                <w:noProof/>
                <w:sz w:val="20"/>
                <w:szCs w:val="20"/>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14="http://schemas.microsoft.com/office/drawing/2010/main" xmlns:a="http://schemas.openxmlformats.org/drawingml/2006/main">
                  <w:pict w14:anchorId="24ABE0A3">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CB33CA" w:rsidRDefault="006E4DDA" w:rsidP="00F211A7">
            <w:pPr>
              <w:pStyle w:val="TableParagraph"/>
              <w:kinsoku w:val="0"/>
              <w:overflowPunct w:val="0"/>
              <w:spacing w:before="221"/>
              <w:rPr>
                <w:rFonts w:ascii="Open Sans" w:hAnsi="Open Sans" w:cs="Open Sans"/>
                <w:b/>
                <w:bCs/>
                <w:color w:val="333399"/>
                <w:spacing w:val="-2"/>
                <w:sz w:val="20"/>
                <w:szCs w:val="20"/>
              </w:rPr>
            </w:pPr>
            <w:r w:rsidRPr="00CB33CA">
              <w:rPr>
                <w:rFonts w:ascii="Open Sans" w:hAnsi="Open Sans" w:cs="Open Sans"/>
                <w:b/>
                <w:bCs/>
                <w:color w:val="333399"/>
                <w:spacing w:val="-2"/>
                <w:sz w:val="20"/>
                <w:szCs w:val="20"/>
              </w:rPr>
              <w:t>(signed)</w:t>
            </w:r>
          </w:p>
          <w:p w14:paraId="4B2DDD35" w14:textId="77777777" w:rsidR="006E4DDA" w:rsidRPr="00CB33CA" w:rsidRDefault="006E4DDA" w:rsidP="00F211A7">
            <w:pPr>
              <w:pStyle w:val="TableParagraph"/>
              <w:kinsoku w:val="0"/>
              <w:overflowPunct w:val="0"/>
              <w:spacing w:before="12" w:line="245" w:lineRule="exact"/>
              <w:rPr>
                <w:rFonts w:ascii="Open Sans" w:hAnsi="Open Sans" w:cs="Open Sans"/>
                <w:b/>
                <w:bCs/>
                <w:color w:val="333399"/>
                <w:spacing w:val="-4"/>
                <w:sz w:val="20"/>
                <w:szCs w:val="20"/>
              </w:rPr>
            </w:pPr>
            <w:proofErr w:type="spellStart"/>
            <w:r w:rsidRPr="00CB33CA">
              <w:rPr>
                <w:rFonts w:ascii="Open Sans" w:hAnsi="Open Sans" w:cs="Open Sans"/>
                <w:b/>
                <w:bCs/>
                <w:color w:val="333399"/>
                <w:sz w:val="20"/>
                <w:szCs w:val="20"/>
              </w:rPr>
              <w:t>Practising</w:t>
            </w:r>
            <w:proofErr w:type="spellEnd"/>
            <w:r w:rsidRPr="00CB33CA">
              <w:rPr>
                <w:rFonts w:ascii="Open Sans" w:hAnsi="Open Sans" w:cs="Open Sans"/>
                <w:b/>
                <w:bCs/>
                <w:color w:val="333399"/>
                <w:spacing w:val="-11"/>
                <w:sz w:val="20"/>
                <w:szCs w:val="20"/>
              </w:rPr>
              <w:t xml:space="preserve"> </w:t>
            </w:r>
            <w:r w:rsidRPr="00CB33CA">
              <w:rPr>
                <w:rFonts w:ascii="Open Sans" w:hAnsi="Open Sans" w:cs="Open Sans"/>
                <w:b/>
                <w:bCs/>
                <w:color w:val="333399"/>
                <w:sz w:val="20"/>
                <w:szCs w:val="20"/>
              </w:rPr>
              <w:t>Solicitor/Commissioner</w:t>
            </w:r>
            <w:r w:rsidRPr="00CB33CA">
              <w:rPr>
                <w:rFonts w:ascii="Open Sans" w:hAnsi="Open Sans" w:cs="Open Sans"/>
                <w:b/>
                <w:bCs/>
                <w:color w:val="333399"/>
                <w:spacing w:val="-9"/>
                <w:sz w:val="20"/>
                <w:szCs w:val="20"/>
              </w:rPr>
              <w:t xml:space="preserve"> </w:t>
            </w:r>
            <w:r w:rsidRPr="00CB33CA">
              <w:rPr>
                <w:rFonts w:ascii="Open Sans" w:hAnsi="Open Sans" w:cs="Open Sans"/>
                <w:b/>
                <w:bCs/>
                <w:color w:val="333399"/>
                <w:sz w:val="20"/>
                <w:szCs w:val="20"/>
              </w:rPr>
              <w:t>for</w:t>
            </w:r>
            <w:r w:rsidRPr="00CB33CA">
              <w:rPr>
                <w:rFonts w:ascii="Open Sans" w:hAnsi="Open Sans" w:cs="Open Sans"/>
                <w:b/>
                <w:bCs/>
                <w:color w:val="333399"/>
                <w:spacing w:val="-9"/>
                <w:sz w:val="20"/>
                <w:szCs w:val="20"/>
              </w:rPr>
              <w:t xml:space="preserve"> </w:t>
            </w:r>
            <w:r w:rsidRPr="00CB33CA">
              <w:rPr>
                <w:rFonts w:ascii="Open Sans" w:hAnsi="Open Sans" w:cs="Open Sans"/>
                <w:b/>
                <w:bCs/>
                <w:color w:val="333399"/>
                <w:spacing w:val="-4"/>
                <w:sz w:val="20"/>
                <w:szCs w:val="20"/>
              </w:rPr>
              <w:t>Oaths</w:t>
            </w:r>
          </w:p>
        </w:tc>
      </w:tr>
    </w:tbl>
    <w:p w14:paraId="4DF44E01" w14:textId="77777777" w:rsidR="006E4DDA" w:rsidRDefault="006E4DDA" w:rsidP="006E4DDA">
      <w:pPr>
        <w:pStyle w:val="BodyText"/>
        <w:kinsoku w:val="0"/>
        <w:overflowPunct w:val="0"/>
        <w:spacing w:before="228" w:line="276" w:lineRule="auto"/>
        <w:ind w:left="143"/>
        <w:rPr>
          <w:rFonts w:ascii="Open Sans" w:hAnsi="Open Sans" w:cs="Open Sans"/>
          <w:b/>
          <w:bCs/>
          <w:i/>
          <w:iCs/>
          <w:color w:val="333399"/>
          <w:sz w:val="20"/>
          <w:szCs w:val="20"/>
        </w:rPr>
      </w:pPr>
      <w:r w:rsidRPr="00CB33CA">
        <w:rPr>
          <w:rFonts w:ascii="Open Sans" w:hAnsi="Open Sans" w:cs="Open Sans"/>
          <w:b/>
          <w:bCs/>
          <w:i/>
          <w:iCs/>
          <w:color w:val="333399"/>
          <w:sz w:val="20"/>
          <w:szCs w:val="20"/>
        </w:rPr>
        <w:t>*Please include such other form of identification used to identify the Declarant as permitted by the Statutory Declarations Act, 1938 (as amended)</w:t>
      </w:r>
    </w:p>
    <w:p w14:paraId="53C2A847" w14:textId="77777777" w:rsidR="004425B9"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42B4ECE1" w14:textId="77777777" w:rsidR="004425B9"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419E5493" w14:textId="77777777" w:rsidR="004425B9"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72388254" w14:textId="77777777" w:rsidR="004425B9"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730B4AA2" w14:textId="77777777" w:rsidR="004425B9"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2B02F944" w14:textId="77777777" w:rsidR="004425B9"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076BA605" w14:textId="77777777" w:rsidR="004425B9"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73C3DBCB" w14:textId="77777777" w:rsidR="004425B9"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25DE2206" w14:textId="77777777" w:rsidR="004425B9"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597616C5" w14:textId="77777777" w:rsidR="004425B9"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037A6633" w14:textId="77777777" w:rsidR="004425B9" w:rsidRPr="00F910B0" w:rsidRDefault="004425B9" w:rsidP="004425B9">
      <w:pPr>
        <w:pStyle w:val="Heading1"/>
        <w:numPr>
          <w:ilvl w:val="0"/>
          <w:numId w:val="0"/>
        </w:numPr>
        <w:kinsoku w:val="0"/>
        <w:overflowPunct w:val="0"/>
        <w:ind w:left="432" w:hanging="432"/>
        <w:jc w:val="center"/>
        <w:rPr>
          <w:rFonts w:ascii="Open Sans" w:hAnsi="Open Sans" w:cs="Open Sans"/>
          <w:color w:val="333399"/>
          <w:sz w:val="24"/>
          <w:szCs w:val="24"/>
        </w:rPr>
      </w:pPr>
      <w:r w:rsidRPr="00F910B0">
        <w:rPr>
          <w:rFonts w:ascii="Open Sans" w:hAnsi="Open Sans" w:cs="Open Sans"/>
          <w:color w:val="333399"/>
          <w:sz w:val="24"/>
          <w:szCs w:val="24"/>
        </w:rPr>
        <w:lastRenderedPageBreak/>
        <w:t>Declaration of Cybersecurity Compliance</w:t>
      </w:r>
    </w:p>
    <w:p w14:paraId="09AF6E79" w14:textId="77777777" w:rsidR="004425B9" w:rsidRDefault="004425B9" w:rsidP="004425B9"/>
    <w:p w14:paraId="2A2DD76C" w14:textId="77777777" w:rsidR="004425B9" w:rsidRPr="00F910B0" w:rsidRDefault="004425B9" w:rsidP="004425B9">
      <w:pPr>
        <w:rPr>
          <w:rFonts w:ascii="Open Sans" w:hAnsi="Open Sans" w:cs="Open Sans"/>
        </w:rPr>
      </w:pPr>
      <w:r w:rsidRPr="00F910B0">
        <w:rPr>
          <w:rFonts w:ascii="Open Sans" w:hAnsi="Open Sans" w:cs="Open Sans"/>
        </w:rPr>
        <w:t>We, the undersigned, being duly authorised to act on behalf of [Tenderer Name], hereby declare and undertake that:</w:t>
      </w:r>
      <w:r w:rsidRPr="00F910B0">
        <w:rPr>
          <w:rFonts w:ascii="Open Sans" w:hAnsi="Open Sans" w:cs="Open Sans"/>
        </w:rPr>
        <w:br/>
      </w:r>
      <w:r w:rsidRPr="00F910B0">
        <w:rPr>
          <w:rFonts w:ascii="Open Sans" w:hAnsi="Open Sans" w:cs="Open Sans"/>
        </w:rPr>
        <w:br/>
        <w:t>1. We comply, and shall continue to comply, with all applicable Irish and European Union cybersecurity, data protection and information security legislative and regulatory requirements relevant to the services being provided under this Contract.</w:t>
      </w:r>
      <w:r w:rsidRPr="00F910B0">
        <w:rPr>
          <w:rFonts w:ascii="Open Sans" w:hAnsi="Open Sans" w:cs="Open Sans"/>
        </w:rPr>
        <w:br/>
      </w:r>
      <w:r w:rsidRPr="00F910B0">
        <w:rPr>
          <w:rFonts w:ascii="Open Sans" w:hAnsi="Open Sans" w:cs="Open Sans"/>
        </w:rPr>
        <w:br/>
        <w:t>2. We have appropriate policies, procedures, governance arrangements and technical measures in place to manage cybersecurity risks and to maintain compliance throughout the duration of the Contract.</w:t>
      </w:r>
      <w:r w:rsidRPr="00F910B0">
        <w:rPr>
          <w:rFonts w:ascii="Open Sans" w:hAnsi="Open Sans" w:cs="Open Sans"/>
        </w:rPr>
        <w:br/>
      </w:r>
      <w:r w:rsidRPr="00F910B0">
        <w:rPr>
          <w:rFonts w:ascii="Open Sans" w:hAnsi="Open Sans" w:cs="Open Sans"/>
        </w:rPr>
        <w:br/>
        <w:t>3. We shall monitor and implement any changes to applicable cybersecurity legislation and regulatory requirements during the Contract period, including those arising from the implementation or amendment of the NIS2 Directive and any associated Irish legislation.</w:t>
      </w:r>
      <w:r w:rsidRPr="00F910B0">
        <w:rPr>
          <w:rFonts w:ascii="Open Sans" w:hAnsi="Open Sans" w:cs="Open Sans"/>
        </w:rPr>
        <w:br/>
      </w:r>
      <w:r w:rsidRPr="00F910B0">
        <w:rPr>
          <w:rFonts w:ascii="Open Sans" w:hAnsi="Open Sans" w:cs="Open Sans"/>
        </w:rPr>
        <w:br/>
        <w:t>4. Where we hold ISO/IEC 27001 certification or an equivalent recognised information security certification, we shall maintain such certification throughout the Contract term and provide updated evidence of certification to the Contracting Authority upon request.</w:t>
      </w:r>
      <w:r w:rsidRPr="00F910B0">
        <w:rPr>
          <w:rFonts w:ascii="Open Sans" w:hAnsi="Open Sans" w:cs="Open Sans"/>
        </w:rPr>
        <w:br/>
      </w:r>
      <w:r w:rsidRPr="00F910B0">
        <w:rPr>
          <w:rFonts w:ascii="Open Sans" w:hAnsi="Open Sans" w:cs="Open Sans"/>
        </w:rPr>
        <w:br/>
        <w:t xml:space="preserve">5. We acknowledge that the Contracting Authority may request evidence of ongoing compliance during the Contract </w:t>
      </w:r>
      <w:proofErr w:type="gramStart"/>
      <w:r w:rsidRPr="00F910B0">
        <w:rPr>
          <w:rFonts w:ascii="Open Sans" w:hAnsi="Open Sans" w:cs="Open Sans"/>
        </w:rPr>
        <w:t>term</w:t>
      </w:r>
      <w:proofErr w:type="gramEnd"/>
      <w:r w:rsidRPr="00F910B0">
        <w:rPr>
          <w:rFonts w:ascii="Open Sans" w:hAnsi="Open Sans" w:cs="Open Sans"/>
        </w:rPr>
        <w:t xml:space="preserve"> and we undertake to provide such evidence promptly upon request.</w:t>
      </w:r>
    </w:p>
    <w:p w14:paraId="3BAE1E4E" w14:textId="77777777" w:rsidR="004425B9" w:rsidRDefault="004425B9" w:rsidP="004425B9">
      <w:pPr>
        <w:rPr>
          <w:rFonts w:ascii="Open Sans" w:hAnsi="Open Sans" w:cs="Open Sans"/>
        </w:rPr>
      </w:pPr>
    </w:p>
    <w:p w14:paraId="21CD6889" w14:textId="77777777" w:rsidR="004425B9" w:rsidRPr="00F910B0" w:rsidRDefault="004425B9" w:rsidP="004425B9">
      <w:pPr>
        <w:rPr>
          <w:rFonts w:ascii="Open Sans" w:hAnsi="Open Sans" w:cs="Open Sans"/>
        </w:rPr>
      </w:pPr>
      <w:r w:rsidRPr="00F910B0">
        <w:rPr>
          <w:rFonts w:ascii="Open Sans" w:hAnsi="Open Sans" w:cs="Open Sans"/>
        </w:rPr>
        <w:t>Signed: ___________________________</w:t>
      </w:r>
    </w:p>
    <w:p w14:paraId="60300D36" w14:textId="77777777" w:rsidR="004425B9" w:rsidRPr="00F910B0" w:rsidRDefault="004425B9" w:rsidP="004425B9">
      <w:pPr>
        <w:rPr>
          <w:rFonts w:ascii="Open Sans" w:hAnsi="Open Sans" w:cs="Open Sans"/>
        </w:rPr>
      </w:pPr>
      <w:r w:rsidRPr="00F910B0">
        <w:rPr>
          <w:rFonts w:ascii="Open Sans" w:hAnsi="Open Sans" w:cs="Open Sans"/>
        </w:rPr>
        <w:t>Name: ____________________________</w:t>
      </w:r>
    </w:p>
    <w:p w14:paraId="2E77A85C" w14:textId="77777777" w:rsidR="004425B9" w:rsidRPr="00F910B0" w:rsidRDefault="004425B9" w:rsidP="004425B9">
      <w:pPr>
        <w:rPr>
          <w:rFonts w:ascii="Open Sans" w:hAnsi="Open Sans" w:cs="Open Sans"/>
        </w:rPr>
      </w:pPr>
      <w:r w:rsidRPr="00F910B0">
        <w:rPr>
          <w:rFonts w:ascii="Open Sans" w:hAnsi="Open Sans" w:cs="Open Sans"/>
        </w:rPr>
        <w:t>Position: __________________________</w:t>
      </w:r>
    </w:p>
    <w:p w14:paraId="3F829FCC" w14:textId="77777777" w:rsidR="004425B9" w:rsidRPr="00F910B0" w:rsidRDefault="004425B9" w:rsidP="004425B9">
      <w:pPr>
        <w:rPr>
          <w:rFonts w:ascii="Open Sans" w:hAnsi="Open Sans" w:cs="Open Sans"/>
        </w:rPr>
      </w:pPr>
      <w:r w:rsidRPr="00F910B0">
        <w:rPr>
          <w:rFonts w:ascii="Open Sans" w:hAnsi="Open Sans" w:cs="Open Sans"/>
        </w:rPr>
        <w:t>For and on behalf of: __________________________</w:t>
      </w:r>
    </w:p>
    <w:p w14:paraId="11392ECD" w14:textId="77777777" w:rsidR="004425B9" w:rsidRPr="00F910B0" w:rsidRDefault="004425B9" w:rsidP="004425B9">
      <w:pPr>
        <w:rPr>
          <w:rFonts w:ascii="Open Sans" w:hAnsi="Open Sans" w:cs="Open Sans"/>
        </w:rPr>
      </w:pPr>
      <w:r w:rsidRPr="00F910B0">
        <w:rPr>
          <w:rFonts w:ascii="Open Sans" w:hAnsi="Open Sans" w:cs="Open Sans"/>
        </w:rPr>
        <w:t>Date: ____________________________</w:t>
      </w:r>
    </w:p>
    <w:p w14:paraId="0BBE7AE6" w14:textId="77777777" w:rsidR="004425B9" w:rsidRPr="00CB33CA" w:rsidRDefault="004425B9" w:rsidP="006E4DDA">
      <w:pPr>
        <w:pStyle w:val="BodyText"/>
        <w:kinsoku w:val="0"/>
        <w:overflowPunct w:val="0"/>
        <w:spacing w:before="228" w:line="276" w:lineRule="auto"/>
        <w:ind w:left="143"/>
        <w:rPr>
          <w:rFonts w:ascii="Open Sans" w:hAnsi="Open Sans" w:cs="Open Sans"/>
          <w:b/>
          <w:bCs/>
          <w:i/>
          <w:iCs/>
          <w:color w:val="333399"/>
          <w:sz w:val="20"/>
          <w:szCs w:val="20"/>
        </w:rPr>
      </w:pPr>
    </w:p>
    <w:p w14:paraId="50A313B0" w14:textId="3F09048B" w:rsidR="00410530" w:rsidRPr="00101E70" w:rsidRDefault="00101E70" w:rsidP="00E43E05">
      <w:pPr>
        <w:rPr>
          <w:b/>
          <w:bCs/>
          <w:i/>
          <w:iCs/>
          <w:color w:val="333399"/>
        </w:rPr>
      </w:pPr>
      <w:r>
        <w:rPr>
          <w:b/>
          <w:bCs/>
          <w:i/>
          <w:iCs/>
          <w:color w:val="333399"/>
        </w:rPr>
        <w:br w:type="page"/>
      </w:r>
    </w:p>
    <w:p w14:paraId="55F6D297" w14:textId="77777777" w:rsidR="00D2478C" w:rsidRPr="00CB33CA" w:rsidRDefault="00D2478C" w:rsidP="00D2478C">
      <w:pPr>
        <w:pStyle w:val="Heading1"/>
        <w:numPr>
          <w:ilvl w:val="0"/>
          <w:numId w:val="0"/>
        </w:numPr>
        <w:tabs>
          <w:tab w:val="left" w:pos="720"/>
        </w:tabs>
        <w:spacing w:before="120"/>
        <w:jc w:val="center"/>
        <w:rPr>
          <w:rFonts w:ascii="Open Sans" w:hAnsi="Open Sans" w:cs="Open Sans"/>
          <w:szCs w:val="28"/>
        </w:rPr>
      </w:pPr>
      <w:r w:rsidRPr="00CB33CA">
        <w:rPr>
          <w:rFonts w:ascii="Open Sans" w:hAnsi="Open Sans" w:cs="Open Sans"/>
          <w:b w:val="0"/>
          <w:bCs w:val="0"/>
          <w:szCs w:val="28"/>
        </w:rPr>
        <w:lastRenderedPageBreak/>
        <w:t>Section 2 Selection Criteria</w:t>
      </w:r>
    </w:p>
    <w:p w14:paraId="78F9BC73" w14:textId="77777777" w:rsidR="00D2478C" w:rsidRPr="00CB33CA" w:rsidRDefault="00D2478C" w:rsidP="00D2478C">
      <w:pPr>
        <w:pStyle w:val="Heading1"/>
        <w:numPr>
          <w:ilvl w:val="0"/>
          <w:numId w:val="0"/>
        </w:numPr>
        <w:tabs>
          <w:tab w:val="left" w:pos="720"/>
        </w:tabs>
        <w:spacing w:before="120"/>
        <w:jc w:val="center"/>
        <w:rPr>
          <w:rFonts w:ascii="Open Sans" w:hAnsi="Open Sans" w:cs="Open Sans"/>
          <w:b w:val="0"/>
          <w:bCs w:val="0"/>
          <w:szCs w:val="28"/>
        </w:rPr>
      </w:pPr>
      <w:r w:rsidRPr="00CB33CA">
        <w:rPr>
          <w:rFonts w:ascii="Open Sans" w:hAnsi="Open Sans" w:cs="Open Sans"/>
          <w:b w:val="0"/>
          <w:bCs w:val="0"/>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3"/>
        <w:gridCol w:w="7051"/>
        <w:gridCol w:w="1247"/>
      </w:tblGrid>
      <w:tr w:rsidR="00D2478C" w14:paraId="10150617"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B33CA" w:rsidRDefault="00D2478C">
            <w:pPr>
              <w:autoSpaceDE w:val="0"/>
              <w:autoSpaceDN w:val="0"/>
              <w:adjustRightInd w:val="0"/>
              <w:spacing w:after="0"/>
              <w:rPr>
                <w:rFonts w:ascii="Open Sans" w:hAnsi="Open Sans" w:cs="Open Sans"/>
                <w:b/>
                <w:bCs/>
                <w:color w:val="FFFFFF" w:themeColor="background1"/>
                <w:sz w:val="20"/>
                <w:szCs w:val="20"/>
                <w:lang w:eastAsia="en-IE"/>
              </w:rPr>
            </w:pPr>
            <w:r w:rsidRPr="00CB33CA">
              <w:rPr>
                <w:rFonts w:ascii="Open Sans" w:hAnsi="Open Sans" w:cs="Open Sans"/>
                <w:b/>
                <w:bCs/>
                <w:color w:val="FFFFFF" w:themeColor="background1"/>
                <w:sz w:val="20"/>
                <w:szCs w:val="20"/>
                <w:lang w:eastAsia="en-IE"/>
              </w:rPr>
              <w:t>Selection Criteria</w:t>
            </w:r>
          </w:p>
          <w:p w14:paraId="10B3E6A9" w14:textId="77777777" w:rsidR="00D2478C" w:rsidRPr="00CB33CA" w:rsidRDefault="00D2478C">
            <w:pPr>
              <w:autoSpaceDE w:val="0"/>
              <w:autoSpaceDN w:val="0"/>
              <w:adjustRightInd w:val="0"/>
              <w:spacing w:after="0"/>
              <w:rPr>
                <w:rFonts w:ascii="Open Sans" w:hAnsi="Open Sans" w:cs="Open Sans"/>
                <w:b/>
                <w:bCs/>
                <w:color w:val="FFFFFF" w:themeColor="background1"/>
                <w:sz w:val="20"/>
                <w:szCs w:val="2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B33CA" w:rsidRDefault="00D2478C">
            <w:pPr>
              <w:spacing w:after="0"/>
              <w:rPr>
                <w:rFonts w:ascii="Open Sans" w:hAnsi="Open Sans" w:cs="Open Sans"/>
                <w:b/>
                <w:bCs/>
                <w:color w:val="FFFFFF" w:themeColor="background1"/>
                <w:sz w:val="20"/>
                <w:szCs w:val="20"/>
              </w:rPr>
            </w:pPr>
            <w:r w:rsidRPr="00CB33CA">
              <w:rPr>
                <w:rFonts w:ascii="Open Sans" w:hAnsi="Open Sans" w:cs="Open Sans"/>
                <w:b/>
                <w:bCs/>
                <w:color w:val="FFFFFF" w:themeColor="background1"/>
                <w:sz w:val="20"/>
                <w:szCs w:val="20"/>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B33CA" w:rsidRDefault="00D2478C">
            <w:pPr>
              <w:spacing w:after="0"/>
              <w:rPr>
                <w:rFonts w:ascii="Open Sans" w:hAnsi="Open Sans" w:cs="Open Sans"/>
                <w:b/>
                <w:bCs/>
                <w:color w:val="FFFFFF" w:themeColor="background1"/>
                <w:sz w:val="20"/>
                <w:szCs w:val="20"/>
              </w:rPr>
            </w:pPr>
            <w:r w:rsidRPr="00CB33CA">
              <w:rPr>
                <w:rFonts w:ascii="Open Sans" w:hAnsi="Open Sans" w:cs="Open Sans"/>
                <w:b/>
                <w:bCs/>
                <w:color w:val="FFFFFF" w:themeColor="background1"/>
                <w:sz w:val="20"/>
                <w:szCs w:val="20"/>
              </w:rPr>
              <w:t>Qualifying Threshold</w:t>
            </w:r>
          </w:p>
        </w:tc>
      </w:tr>
      <w:tr w:rsidR="00D2478C" w14:paraId="7CE4896B"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CB33CA" w:rsidRDefault="00D2478C">
            <w:pPr>
              <w:autoSpaceDE w:val="0"/>
              <w:autoSpaceDN w:val="0"/>
              <w:adjustRightInd w:val="0"/>
              <w:spacing w:after="0"/>
              <w:rPr>
                <w:rFonts w:ascii="Open Sans" w:hAnsi="Open Sans" w:cs="Open Sans"/>
                <w:color w:val="000000"/>
                <w:sz w:val="20"/>
                <w:szCs w:val="20"/>
                <w:lang w:eastAsia="en-IE"/>
              </w:rPr>
            </w:pPr>
            <w:r w:rsidRPr="00CB33CA">
              <w:rPr>
                <w:rFonts w:ascii="Open Sans" w:hAnsi="Open Sans" w:cs="Open Sans"/>
                <w:color w:val="000000"/>
                <w:sz w:val="20"/>
                <w:szCs w:val="20"/>
                <w:lang w:eastAsia="en-IE"/>
              </w:rPr>
              <w:t>Minimum Experience</w:t>
            </w:r>
          </w:p>
          <w:p w14:paraId="7463F077" w14:textId="77777777" w:rsidR="00D2478C" w:rsidRPr="00CB33CA" w:rsidRDefault="00D2478C">
            <w:pPr>
              <w:autoSpaceDE w:val="0"/>
              <w:autoSpaceDN w:val="0"/>
              <w:adjustRightInd w:val="0"/>
              <w:spacing w:after="0"/>
              <w:rPr>
                <w:rFonts w:ascii="Open Sans" w:hAnsi="Open Sans" w:cs="Open Sans"/>
                <w:color w:val="000000"/>
                <w:sz w:val="20"/>
                <w:szCs w:val="2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608EF" w14:textId="77777777" w:rsidR="00F7295A" w:rsidRPr="00886F8C" w:rsidRDefault="00F7295A" w:rsidP="00F7295A">
            <w:pPr>
              <w:pStyle w:val="DefaultText"/>
              <w:tabs>
                <w:tab w:val="clear" w:pos="908"/>
                <w:tab w:val="left" w:pos="1440"/>
              </w:tabs>
              <w:spacing w:before="0" w:after="0"/>
              <w:jc w:val="both"/>
              <w:rPr>
                <w:rFonts w:ascii="Open Sans" w:hAnsi="Open Sans" w:cs="Open Sans"/>
                <w:sz w:val="22"/>
              </w:rPr>
            </w:pPr>
            <w:r w:rsidRPr="00886F8C">
              <w:rPr>
                <w:rFonts w:ascii="Open Sans" w:hAnsi="Open Sans" w:cs="Open Sans"/>
                <w:sz w:val="22"/>
              </w:rPr>
              <w:t xml:space="preserve">Tenderers must provide 3 examples of previous work demonstrating how their </w:t>
            </w:r>
            <w:proofErr w:type="spellStart"/>
            <w:r w:rsidRPr="00886F8C">
              <w:rPr>
                <w:rFonts w:ascii="Open Sans" w:hAnsi="Open Sans" w:cs="Open Sans"/>
                <w:sz w:val="22"/>
              </w:rPr>
              <w:t>organisation</w:t>
            </w:r>
            <w:proofErr w:type="spellEnd"/>
            <w:r w:rsidRPr="00886F8C">
              <w:rPr>
                <w:rFonts w:ascii="Open Sans" w:hAnsi="Open Sans" w:cs="Open Sans"/>
                <w:sz w:val="22"/>
              </w:rPr>
              <w:t xml:space="preserve"> has provided services of a similar scale, nature, and complexity within the past 3 years relevant to each Lot applied for (Lots 1-4).</w:t>
            </w:r>
          </w:p>
          <w:p w14:paraId="3F91335F" w14:textId="77777777" w:rsidR="00D2478C" w:rsidRPr="00C4425E" w:rsidRDefault="00D2478C">
            <w:pPr>
              <w:pStyle w:val="DefaultText"/>
              <w:tabs>
                <w:tab w:val="clear" w:pos="908"/>
                <w:tab w:val="left" w:pos="1440"/>
              </w:tabs>
              <w:spacing w:before="0" w:after="0" w:line="256" w:lineRule="auto"/>
              <w:jc w:val="both"/>
              <w:rPr>
                <w:rFonts w:ascii="Open Sans" w:hAnsi="Open Sans" w:cs="Open Sans"/>
                <w:szCs w:val="20"/>
                <w:lang w:eastAsia="en-US"/>
              </w:rPr>
            </w:pPr>
          </w:p>
          <w:p w14:paraId="406C8F0A" w14:textId="77777777" w:rsidR="00D2478C" w:rsidRPr="00CB33CA" w:rsidRDefault="00D2478C">
            <w:pPr>
              <w:pStyle w:val="DefaultText"/>
              <w:tabs>
                <w:tab w:val="clear" w:pos="908"/>
                <w:tab w:val="left" w:pos="1440"/>
              </w:tabs>
              <w:spacing w:before="0" w:after="0" w:line="256" w:lineRule="auto"/>
              <w:jc w:val="both"/>
              <w:rPr>
                <w:rFonts w:ascii="Open Sans" w:hAnsi="Open Sans" w:cs="Open Sans"/>
                <w:szCs w:val="20"/>
                <w:highlight w:val="yellow"/>
                <w:lang w:eastAsia="en-US"/>
              </w:rPr>
            </w:pPr>
            <w:r w:rsidRPr="00C4425E">
              <w:rPr>
                <w:rFonts w:ascii="Open Sans" w:hAnsi="Open Sans" w:cs="Open Sans"/>
                <w:szCs w:val="20"/>
                <w:lang w:eastAsia="en-US"/>
              </w:rPr>
              <w:t xml:space="preserve">Expertise can be demonstrated cumulatively across the 3 projects. </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B33CA" w:rsidRDefault="00D2478C">
            <w:pPr>
              <w:spacing w:after="0"/>
              <w:rPr>
                <w:rFonts w:ascii="Open Sans" w:hAnsi="Open Sans" w:cs="Open Sans"/>
                <w:sz w:val="20"/>
                <w:szCs w:val="20"/>
              </w:rPr>
            </w:pPr>
            <w:r w:rsidRPr="00CB33CA">
              <w:rPr>
                <w:rFonts w:ascii="Open Sans" w:hAnsi="Open Sans" w:cs="Open Sans"/>
                <w:sz w:val="20"/>
                <w:szCs w:val="20"/>
              </w:rPr>
              <w:t>Pass/Fail</w:t>
            </w:r>
          </w:p>
        </w:tc>
      </w:tr>
    </w:tbl>
    <w:p w14:paraId="6678C7A1" w14:textId="19000A12" w:rsidR="00D2478C" w:rsidRPr="00CB33CA" w:rsidRDefault="00D2478C" w:rsidP="00D2478C">
      <w:pPr>
        <w:rPr>
          <w:rFonts w:ascii="Open Sans" w:hAnsi="Open Sans" w:cs="Open Sans"/>
          <w:sz w:val="20"/>
          <w:szCs w:val="20"/>
        </w:rPr>
      </w:pPr>
      <w:r w:rsidRPr="00CB33CA">
        <w:rPr>
          <w:rFonts w:ascii="Open Sans" w:hAnsi="Open Sans" w:cs="Open Sans"/>
          <w:noProof/>
          <w:sz w:val="20"/>
          <w:szCs w:val="20"/>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61085B1">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CB33CA">
        <w:rPr>
          <w:rFonts w:ascii="Open Sans" w:hAnsi="Open Sans" w:cs="Open Sans"/>
          <w:b/>
          <w:sz w:val="20"/>
          <w:szCs w:val="20"/>
        </w:rPr>
        <w:t xml:space="preserve">Include 3 project examples </w:t>
      </w:r>
    </w:p>
    <w:p w14:paraId="428F4BC5" w14:textId="77777777" w:rsidR="00D2478C" w:rsidRPr="00CB33CA" w:rsidRDefault="00D2478C" w:rsidP="008445BB">
      <w:pPr>
        <w:pStyle w:val="BodyTextIndent3"/>
        <w:numPr>
          <w:ilvl w:val="0"/>
          <w:numId w:val="19"/>
        </w:numPr>
        <w:spacing w:after="0" w:line="256" w:lineRule="auto"/>
        <w:jc w:val="both"/>
        <w:rPr>
          <w:rFonts w:ascii="Open Sans" w:hAnsi="Open Sans" w:cs="Open Sans"/>
          <w:sz w:val="20"/>
          <w:szCs w:val="20"/>
        </w:rPr>
      </w:pPr>
      <w:r w:rsidRPr="00CB33CA">
        <w:rPr>
          <w:rFonts w:ascii="Open Sans" w:hAnsi="Open Sans" w:cs="Open Sans"/>
          <w:sz w:val="20"/>
          <w:szCs w:val="20"/>
        </w:rPr>
        <w:t xml:space="preserve">Delete </w:t>
      </w:r>
      <w:r w:rsidRPr="00CB33CA">
        <w:rPr>
          <w:rFonts w:ascii="Open Sans" w:hAnsi="Open Sans" w:cs="Open Sans"/>
          <w:color w:val="FF0000"/>
          <w:sz w:val="20"/>
          <w:szCs w:val="20"/>
        </w:rPr>
        <w:t>red text</w:t>
      </w:r>
      <w:r w:rsidRPr="00CB33CA">
        <w:rPr>
          <w:rFonts w:ascii="Open Sans" w:hAnsi="Open Sans" w:cs="Open Sans"/>
          <w:color w:val="BFBFBF" w:themeColor="background1" w:themeShade="BF"/>
          <w:sz w:val="20"/>
          <w:szCs w:val="20"/>
        </w:rPr>
        <w:t xml:space="preserve"> </w:t>
      </w:r>
      <w:r w:rsidRPr="00CB33CA">
        <w:rPr>
          <w:rFonts w:ascii="Open Sans" w:hAnsi="Open Sans" w:cs="Open Sans"/>
          <w:sz w:val="20"/>
          <w:szCs w:val="20"/>
        </w:rPr>
        <w:t>contained within the table in your tender response.</w:t>
      </w:r>
    </w:p>
    <w:p w14:paraId="0E5AAE12" w14:textId="77777777" w:rsidR="00D2478C" w:rsidRPr="00CB33CA" w:rsidRDefault="00D2478C" w:rsidP="008445BB">
      <w:pPr>
        <w:pStyle w:val="BodyTextIndent3"/>
        <w:numPr>
          <w:ilvl w:val="0"/>
          <w:numId w:val="19"/>
        </w:numPr>
        <w:spacing w:after="0" w:line="256" w:lineRule="auto"/>
        <w:jc w:val="both"/>
        <w:rPr>
          <w:rFonts w:ascii="Open Sans" w:eastAsiaTheme="minorEastAsia" w:hAnsi="Open Sans" w:cs="Open Sans"/>
          <w:b/>
          <w:sz w:val="20"/>
          <w:szCs w:val="20"/>
        </w:rPr>
      </w:pPr>
      <w:r w:rsidRPr="00CB33CA">
        <w:rPr>
          <w:rFonts w:ascii="Open Sans" w:hAnsi="Open Sans" w:cs="Open Sans"/>
          <w:b/>
          <w:sz w:val="20"/>
          <w:szCs w:val="20"/>
        </w:rPr>
        <w:t>Maximum 3</w:t>
      </w:r>
      <w:r w:rsidRPr="00CB33CA">
        <w:rPr>
          <w:rFonts w:ascii="Open Sans" w:hAnsi="Open Sans" w:cs="Open Sans"/>
          <w:b/>
          <w:bCs/>
          <w:sz w:val="20"/>
          <w:szCs w:val="20"/>
        </w:rPr>
        <w:t xml:space="preserve"> pages </w:t>
      </w:r>
      <w:r w:rsidRPr="00CB33CA">
        <w:rPr>
          <w:rFonts w:ascii="Open Sans" w:hAnsi="Open Sans" w:cs="Open Sans"/>
          <w:b/>
          <w:sz w:val="20"/>
          <w:szCs w:val="20"/>
        </w:rPr>
        <w:t>per Project Example</w:t>
      </w:r>
    </w:p>
    <w:p w14:paraId="47D4926D" w14:textId="77777777" w:rsidR="00D2478C" w:rsidRPr="00CB33CA" w:rsidRDefault="00D2478C" w:rsidP="00D2478C">
      <w:pPr>
        <w:pStyle w:val="BodyTextIndent3"/>
        <w:spacing w:after="0"/>
        <w:ind w:left="0"/>
        <w:jc w:val="both"/>
        <w:rPr>
          <w:rFonts w:ascii="Open Sans" w:hAnsi="Open Sans" w:cs="Open Sans"/>
          <w:b/>
          <w:sz w:val="20"/>
          <w:szCs w:val="20"/>
        </w:rPr>
      </w:pPr>
    </w:p>
    <w:p w14:paraId="410227AE" w14:textId="22B73AF5" w:rsidR="00D2478C" w:rsidRPr="00CB33CA" w:rsidRDefault="00D2478C" w:rsidP="00D2478C">
      <w:pPr>
        <w:pStyle w:val="BodyTextIndent3"/>
        <w:spacing w:after="0"/>
        <w:ind w:left="0"/>
        <w:jc w:val="both"/>
        <w:rPr>
          <w:rFonts w:ascii="Open Sans" w:hAnsi="Open Sans" w:cs="Open Sans"/>
          <w:sz w:val="20"/>
          <w:szCs w:val="20"/>
        </w:rPr>
      </w:pPr>
      <w:r w:rsidRPr="00CB33CA">
        <w:rPr>
          <w:rFonts w:ascii="Open Sans" w:hAnsi="Open Sans" w:cs="Open Sans"/>
          <w:b/>
          <w:sz w:val="20"/>
          <w:szCs w:val="20"/>
        </w:rPr>
        <w:t>REMINDER:</w:t>
      </w:r>
      <w:r w:rsidRPr="00CB33CA">
        <w:rPr>
          <w:rFonts w:ascii="Open Sans" w:hAnsi="Open Sans" w:cs="Open Sans"/>
          <w:bCs/>
          <w:sz w:val="20"/>
          <w:szCs w:val="20"/>
        </w:rPr>
        <w:t xml:space="preserve"> </w:t>
      </w:r>
      <w:r w:rsidRPr="00CB33CA">
        <w:rPr>
          <w:rFonts w:ascii="Open Sans" w:hAnsi="Open Sans" w:cs="Open Sans"/>
          <w:sz w:val="20"/>
          <w:szCs w:val="20"/>
        </w:rPr>
        <w:t xml:space="preserve">Tenderers must provide 3 examples of work demonstrating how they have provided services of a similar scale, nature, and complexity within the past 3 years relevant to this </w:t>
      </w:r>
      <w:r w:rsidR="00AF2ADE" w:rsidRPr="00CB33CA">
        <w:rPr>
          <w:rFonts w:ascii="Open Sans" w:hAnsi="Open Sans" w:cs="Open Sans"/>
          <w:sz w:val="20"/>
          <w:szCs w:val="20"/>
        </w:rPr>
        <w:t>Cf</w:t>
      </w:r>
      <w:r w:rsidRPr="00CB33CA">
        <w:rPr>
          <w:rFonts w:ascii="Open Sans" w:hAnsi="Open Sans" w:cs="Open Sans"/>
          <w:sz w:val="20"/>
          <w:szCs w:val="20"/>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lastRenderedPageBreak/>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Contact Name:</w:t>
            </w:r>
          </w:p>
          <w:p w14:paraId="73271836"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Email:</w:t>
            </w:r>
          </w:p>
          <w:p w14:paraId="3DD8BF30"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CB33CA" w:rsidRDefault="00D2478C">
            <w:pPr>
              <w:pStyle w:val="BodyTextIndent3"/>
              <w:spacing w:after="0"/>
              <w:ind w:left="0"/>
              <w:rPr>
                <w:rFonts w:ascii="Open Sans" w:hAnsi="Open Sans" w:cs="Open Sans"/>
                <w:b/>
                <w:bCs/>
                <w:sz w:val="20"/>
                <w:szCs w:val="20"/>
              </w:rPr>
            </w:pPr>
            <w:r w:rsidRPr="00CB33CA">
              <w:rPr>
                <w:rFonts w:ascii="Open Sans" w:hAnsi="Open Sans" w:cs="Open Sans"/>
                <w:b/>
                <w:bCs/>
                <w:sz w:val="20"/>
                <w:szCs w:val="20"/>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Contact Name:</w:t>
            </w:r>
          </w:p>
          <w:p w14:paraId="16538258"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Email:</w:t>
            </w:r>
          </w:p>
          <w:p w14:paraId="1CBC1F65" w14:textId="77777777" w:rsidR="00D2478C" w:rsidRPr="00CB33CA" w:rsidRDefault="00D2478C">
            <w:pPr>
              <w:pStyle w:val="BodyTextIndent3"/>
              <w:spacing w:after="0"/>
              <w:ind w:left="0"/>
              <w:jc w:val="both"/>
              <w:rPr>
                <w:rFonts w:ascii="Open Sans" w:hAnsi="Open Sans" w:cs="Open Sans"/>
                <w:sz w:val="20"/>
                <w:szCs w:val="20"/>
              </w:rPr>
            </w:pPr>
            <w:r w:rsidRPr="00CB33CA">
              <w:rPr>
                <w:rFonts w:ascii="Open Sans" w:hAnsi="Open Sans" w:cs="Open Sans"/>
                <w:sz w:val="20"/>
                <w:szCs w:val="20"/>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CB33CA" w:rsidRDefault="00D2478C">
            <w:pPr>
              <w:pStyle w:val="BodyTextIndent3"/>
              <w:spacing w:after="0"/>
              <w:ind w:left="0"/>
              <w:jc w:val="center"/>
              <w:rPr>
                <w:rFonts w:ascii="Open Sans" w:hAnsi="Open Sans" w:cs="Open Sans"/>
                <w:b/>
                <w:sz w:val="20"/>
                <w:szCs w:val="20"/>
              </w:rPr>
            </w:pPr>
            <w:r w:rsidRPr="00CB33CA">
              <w:rPr>
                <w:rFonts w:ascii="Open Sans" w:hAnsi="Open Sans" w:cs="Open Sans"/>
                <w:b/>
                <w:sz w:val="20"/>
                <w:szCs w:val="20"/>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CB33CA" w:rsidRDefault="00D2478C">
            <w:pPr>
              <w:pStyle w:val="BodyTextIndent3"/>
              <w:spacing w:after="0"/>
              <w:ind w:left="0"/>
              <w:jc w:val="both"/>
              <w:rPr>
                <w:rFonts w:ascii="Open Sans" w:hAnsi="Open Sans" w:cs="Open Sans"/>
                <w:color w:val="BFBFBF" w:themeColor="background1" w:themeShade="BF"/>
                <w:sz w:val="20"/>
                <w:szCs w:val="20"/>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color w:val="FF0000"/>
                <w:sz w:val="20"/>
                <w:szCs w:val="20"/>
              </w:rPr>
              <w:t xml:space="preserve">Referring to the relevant descriptions provided in Section 3: Requirements and Specification of the </w:t>
            </w:r>
            <w:r w:rsidR="00AF2ADE" w:rsidRPr="00CB33CA">
              <w:rPr>
                <w:rFonts w:ascii="Open Sans" w:hAnsi="Open Sans" w:cs="Open Sans"/>
                <w:b/>
                <w:bCs/>
                <w:color w:val="FF0000"/>
                <w:sz w:val="20"/>
                <w:szCs w:val="20"/>
              </w:rPr>
              <w:t>Call</w:t>
            </w:r>
            <w:r w:rsidRPr="00CB33CA">
              <w:rPr>
                <w:rFonts w:ascii="Open Sans" w:hAnsi="Open Sans" w:cs="Open Sans"/>
                <w:b/>
                <w:bCs/>
                <w:color w:val="FF0000"/>
                <w:sz w:val="20"/>
                <w:szCs w:val="20"/>
              </w:rPr>
              <w:t xml:space="preserve"> for Tender</w:t>
            </w:r>
            <w:r w:rsidRPr="00CB33CA">
              <w:rPr>
                <w:rFonts w:ascii="Open Sans" w:hAnsi="Open Sans" w:cs="Open Sans"/>
                <w:color w:val="FF0000"/>
                <w:sz w:val="20"/>
                <w:szCs w:val="20"/>
              </w:rPr>
              <w:t xml:space="preserve"> document, </w:t>
            </w:r>
            <w:r w:rsidRPr="00CB33CA">
              <w:rPr>
                <w:rFonts w:ascii="Open Sans" w:hAnsi="Open Sans" w:cs="Open Sans"/>
                <w:b/>
                <w:color w:val="FF0000"/>
                <w:sz w:val="20"/>
                <w:szCs w:val="20"/>
              </w:rPr>
              <w:t>list</w:t>
            </w:r>
            <w:r w:rsidRPr="00CB33CA">
              <w:rPr>
                <w:rFonts w:ascii="Open Sans" w:hAnsi="Open Sans" w:cs="Open Sans"/>
                <w:color w:val="FF0000"/>
                <w:sz w:val="20"/>
                <w:szCs w:val="20"/>
              </w:rPr>
              <w:t xml:space="preserve"> the relevant </w:t>
            </w:r>
            <w:r w:rsidRPr="00CB33CA">
              <w:rPr>
                <w:rFonts w:ascii="Open Sans" w:hAnsi="Open Sans" w:cs="Open Sans"/>
                <w:b/>
                <w:bCs/>
                <w:color w:val="FF0000"/>
                <w:sz w:val="20"/>
                <w:szCs w:val="20"/>
              </w:rPr>
              <w:t>tasks</w:t>
            </w:r>
            <w:r w:rsidRPr="00CB33CA">
              <w:rPr>
                <w:rFonts w:ascii="Open Sans" w:hAnsi="Open Sans" w:cs="Open Sans"/>
                <w:color w:val="FF0000"/>
                <w:sz w:val="20"/>
                <w:szCs w:val="20"/>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CB33CA" w:rsidRDefault="00D2478C">
            <w:pPr>
              <w:pStyle w:val="BodyTextIndent3"/>
              <w:spacing w:after="0"/>
              <w:ind w:left="0"/>
              <w:rPr>
                <w:rFonts w:ascii="Open Sans" w:hAnsi="Open Sans" w:cs="Open Sans"/>
                <w:b/>
                <w:sz w:val="20"/>
                <w:szCs w:val="20"/>
              </w:rPr>
            </w:pPr>
            <w:r w:rsidRPr="00CB33CA">
              <w:rPr>
                <w:rFonts w:ascii="Open Sans" w:hAnsi="Open Sans" w:cs="Open Sans"/>
                <w:b/>
                <w:sz w:val="20"/>
                <w:szCs w:val="20"/>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CB33CA" w:rsidRDefault="00D2478C">
            <w:pPr>
              <w:pStyle w:val="BodyTextIndent3"/>
              <w:spacing w:after="0"/>
              <w:ind w:left="0"/>
              <w:jc w:val="both"/>
              <w:rPr>
                <w:rFonts w:ascii="Open Sans" w:hAnsi="Open Sans" w:cs="Open Sans"/>
                <w:color w:val="FF0000"/>
                <w:sz w:val="20"/>
                <w:szCs w:val="20"/>
              </w:rPr>
            </w:pPr>
            <w:r w:rsidRPr="00CB33CA">
              <w:rPr>
                <w:rFonts w:ascii="Open Sans" w:hAnsi="Open Sans" w:cs="Open Sans"/>
                <w:b/>
                <w:bCs/>
                <w:color w:val="FF0000"/>
                <w:sz w:val="20"/>
                <w:szCs w:val="20"/>
              </w:rPr>
              <w:t>Describe</w:t>
            </w:r>
            <w:r w:rsidRPr="00CB33CA">
              <w:rPr>
                <w:rFonts w:ascii="Open Sans" w:hAnsi="Open Sans" w:cs="Open Sans"/>
                <w:color w:val="FF0000"/>
                <w:sz w:val="20"/>
                <w:szCs w:val="20"/>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CB33CA"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CB33CA"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CB33CA" w:rsidRDefault="00D2478C">
            <w:pPr>
              <w:pStyle w:val="BodyTextIndent3"/>
              <w:spacing w:after="0"/>
              <w:ind w:left="0"/>
              <w:rPr>
                <w:rFonts w:ascii="Open Sans" w:hAnsi="Open Sans" w:cs="Open Sans"/>
                <w:b/>
                <w:bCs/>
                <w:sz w:val="22"/>
                <w:szCs w:val="22"/>
              </w:rPr>
            </w:pPr>
            <w:r w:rsidRPr="00CB33CA">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Contact Name:</w:t>
            </w:r>
          </w:p>
          <w:p w14:paraId="01B04F0D"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Email:</w:t>
            </w:r>
          </w:p>
          <w:p w14:paraId="63D556F3" w14:textId="77777777" w:rsidR="00D2478C" w:rsidRPr="00CB33CA" w:rsidRDefault="00D2478C">
            <w:pPr>
              <w:pStyle w:val="BodyTextIndent3"/>
              <w:spacing w:after="0"/>
              <w:ind w:left="0"/>
              <w:jc w:val="both"/>
              <w:rPr>
                <w:rFonts w:ascii="Open Sans" w:hAnsi="Open Sans" w:cs="Open Sans"/>
                <w:sz w:val="22"/>
                <w:szCs w:val="22"/>
              </w:rPr>
            </w:pPr>
            <w:r w:rsidRPr="00CB33CA">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Note: SEAI reserves the right to contact any of the above clients without further contact with the Tenderer.</w:t>
      </w:r>
    </w:p>
    <w:p w14:paraId="77DD65B2" w14:textId="77777777" w:rsidR="00D2478C" w:rsidRPr="00CB33CA" w:rsidRDefault="00D2478C" w:rsidP="00D2478C">
      <w:pPr>
        <w:spacing w:after="0"/>
        <w:rPr>
          <w:rFonts w:ascii="Open Sans" w:hAnsi="Open Sans" w:cs="Open Sans"/>
          <w:b/>
          <w:bCs/>
          <w:sz w:val="20"/>
          <w:szCs w:val="20"/>
        </w:rPr>
      </w:pPr>
    </w:p>
    <w:p w14:paraId="03935448" w14:textId="3A2BC87E"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 xml:space="preserve">It is the Tenderer’s responsibility to clearly identify three examples for this </w:t>
      </w:r>
      <w:r w:rsidR="00AF2ADE" w:rsidRPr="00CB33CA">
        <w:rPr>
          <w:rFonts w:ascii="Open Sans" w:hAnsi="Open Sans" w:cs="Open Sans"/>
          <w:b/>
          <w:bCs/>
          <w:sz w:val="20"/>
          <w:szCs w:val="20"/>
        </w:rPr>
        <w:t>Cf</w:t>
      </w:r>
      <w:r w:rsidRPr="00CB33CA">
        <w:rPr>
          <w:rFonts w:ascii="Open Sans" w:hAnsi="Open Sans" w:cs="Open Sans"/>
          <w:b/>
          <w:bCs/>
          <w:sz w:val="20"/>
          <w:szCs w:val="20"/>
        </w:rPr>
        <w:t>T.  Failure to do so could invalidate the Tenderer’s submission.</w:t>
      </w:r>
    </w:p>
    <w:p w14:paraId="4614FB7D" w14:textId="77777777" w:rsidR="00D2478C" w:rsidRPr="00CB33CA" w:rsidRDefault="00D2478C" w:rsidP="00D2478C">
      <w:pPr>
        <w:spacing w:after="0"/>
        <w:rPr>
          <w:rFonts w:ascii="Open Sans" w:hAnsi="Open Sans" w:cs="Open Sans"/>
          <w:b/>
          <w:bCs/>
          <w:sz w:val="20"/>
          <w:szCs w:val="20"/>
        </w:rPr>
      </w:pPr>
    </w:p>
    <w:p w14:paraId="2E00C021" w14:textId="77777777" w:rsidR="00D2478C" w:rsidRPr="00CB33CA" w:rsidRDefault="00D2478C" w:rsidP="00D2478C">
      <w:pPr>
        <w:spacing w:after="0"/>
        <w:rPr>
          <w:rFonts w:ascii="Open Sans" w:hAnsi="Open Sans" w:cs="Open Sans"/>
          <w:b/>
          <w:bCs/>
          <w:sz w:val="20"/>
          <w:szCs w:val="20"/>
        </w:rPr>
      </w:pPr>
      <w:r w:rsidRPr="00CB33CA">
        <w:rPr>
          <w:rFonts w:ascii="Open Sans" w:hAnsi="Open Sans" w:cs="Open Sans"/>
          <w:b/>
          <w:bCs/>
          <w:sz w:val="20"/>
          <w:szCs w:val="20"/>
        </w:rPr>
        <w:t>The evidence of the supporting qualification documentation for the information requested in the Tables above must be submitted and clearly identified as part of the Tenderer’s Submission.</w:t>
      </w:r>
    </w:p>
    <w:p w14:paraId="2F8B5D2F" w14:textId="77777777" w:rsidR="00410530" w:rsidRDefault="00410530" w:rsidP="00E43E05">
      <w:pPr>
        <w:rPr>
          <w:rFonts w:cstheme="minorHAnsi"/>
          <w:b/>
          <w:bCs/>
          <w:sz w:val="28"/>
          <w:szCs w:val="28"/>
        </w:rPr>
      </w:pPr>
    </w:p>
    <w:p w14:paraId="070EADE5" w14:textId="2C82EBC0" w:rsidR="00D833DB" w:rsidRPr="008A67A1" w:rsidRDefault="00D833DB" w:rsidP="008445BB">
      <w:pPr>
        <w:pStyle w:val="ListParagraph"/>
        <w:numPr>
          <w:ilvl w:val="0"/>
          <w:numId w:val="18"/>
        </w:numPr>
        <w:jc w:val="both"/>
        <w:rPr>
          <w:rFonts w:eastAsiaTheme="minorEastAsia"/>
        </w:rPr>
      </w:pPr>
    </w:p>
    <w:p w14:paraId="6ADAC63A" w14:textId="77777777" w:rsidR="00D833DB" w:rsidRDefault="00D833DB" w:rsidP="0079387B">
      <w:pPr>
        <w:jc w:val="both"/>
        <w:rPr>
          <w:rFonts w:cs="Arial"/>
          <w:b/>
          <w:bCs/>
          <w:sz w:val="24"/>
          <w:szCs w:val="24"/>
        </w:rPr>
      </w:pPr>
    </w:p>
    <w:p w14:paraId="44A7668C" w14:textId="7EE43F4C" w:rsidR="007F5285" w:rsidRDefault="007F5285"/>
    <w:p w14:paraId="6FE6F26E" w14:textId="40A803E6" w:rsidR="00D56B39" w:rsidRPr="00551162" w:rsidRDefault="00D833DB" w:rsidP="00D56B39">
      <w:pPr>
        <w:pStyle w:val="Heading1"/>
        <w:numPr>
          <w:ilvl w:val="0"/>
          <w:numId w:val="0"/>
        </w:numPr>
        <w:rPr>
          <w:rFonts w:ascii="Open Sans" w:hAnsi="Open Sans" w:cs="Open Sans"/>
          <w:sz w:val="24"/>
          <w:szCs w:val="24"/>
        </w:rPr>
      </w:pPr>
      <w:r w:rsidRPr="00CB33CA">
        <w:rPr>
          <w:rFonts w:ascii="Open Sans" w:hAnsi="Open Sans" w:cs="Open Sans"/>
          <w:noProof/>
          <w:sz w:val="24"/>
          <w:szCs w:val="24"/>
        </w:rPr>
        <w:lastRenderedPageBreak/>
        <mc:AlternateContent>
          <mc:Choice Requires="wps">
            <w:drawing>
              <wp:anchor distT="0" distB="0" distL="0" distR="0" simplePos="0" relativeHeight="251658241" behindDoc="0" locked="0" layoutInCell="1" allowOverlap="1" wp14:anchorId="307FEF9A" wp14:editId="222D5FD6">
                <wp:simplePos x="0" y="0"/>
                <wp:positionH relativeFrom="margin">
                  <wp:align>left</wp:align>
                </wp:positionH>
                <wp:positionV relativeFrom="paragraph">
                  <wp:posOffset>421640</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F6801A9">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33.2pt" to="456.55pt,33.2pt" w14:anchorId="4543DD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Or6vjPdAAAABgEAAA8AAABkcnMv&#10;ZG93bnJldi54bWxMj81OwzAQhO9IvIO1SNyok1KFksap2gpKb9AfDr1t4yWJiNdR7LTh7THiAMed&#10;Gc18m80H04gzda62rCAeRSCIC6trLhUc9s93UxDOI2tsLJOCL3Iwz6+vMky1vfCWzjtfilDCLkUF&#10;lfdtKqUrKjLoRrYlDt6H7Qz6cHal1B1eQrlp5DiKEmmw5rBQYUuriorPXW8ULKdvh/fJw7qX/HRM&#10;xi8r+7oeNkrd3gyLGQhPg/8Lww9+QIc8MJ1sz9qJRkF4xCtIkgmI4D7G9zGI068g80z+x8+/AQAA&#10;//8DAFBLAQItABQABgAIAAAAIQC2gziS/gAAAOEBAAATAAAAAAAAAAAAAAAAAAAAAABbQ29udGVu&#10;dF9UeXBlc10ueG1sUEsBAi0AFAAGAAgAAAAhADj9If/WAAAAlAEAAAsAAAAAAAAAAAAAAAAALwEA&#10;AF9yZWxzLy5yZWxzUEsBAi0AFAAGAAgAAAAhAEWCxe+/AQAAYgMAAA4AAAAAAAAAAAAAAAAALgIA&#10;AGRycy9lMm9Eb2MueG1sUEsBAi0AFAAGAAgAAAAhAOr6vjPdAAAABgEAAA8AAAAAAAAAAAAAAAAA&#10;GQQAAGRycy9kb3ducmV2LnhtbFBLBQYAAAAABAAEAPMAAAAjBQAAAAA=&#10;">
                <w10:wrap type="topAndBottom" anchorx="margin"/>
              </v:line>
            </w:pict>
          </mc:Fallback>
        </mc:AlternateContent>
      </w:r>
      <w:r w:rsidR="00D56B39" w:rsidRPr="00CB33CA">
        <w:rPr>
          <w:rFonts w:ascii="Open Sans" w:hAnsi="Open Sans" w:cs="Open Sans"/>
          <w:sz w:val="24"/>
          <w:szCs w:val="24"/>
        </w:rPr>
        <w:t xml:space="preserve">Section </w:t>
      </w:r>
      <w:r w:rsidR="00410530" w:rsidRPr="00CB33CA">
        <w:rPr>
          <w:rFonts w:ascii="Open Sans" w:hAnsi="Open Sans" w:cs="Open Sans"/>
          <w:sz w:val="24"/>
          <w:szCs w:val="24"/>
        </w:rPr>
        <w:t>3</w:t>
      </w:r>
      <w:r w:rsidR="00D56B39" w:rsidRPr="00CB33CA">
        <w:rPr>
          <w:rFonts w:ascii="Open Sans" w:hAnsi="Open Sans" w:cs="Open Sans"/>
          <w:sz w:val="24"/>
          <w:szCs w:val="24"/>
        </w:rPr>
        <w:t xml:space="preserve"> Award </w:t>
      </w:r>
      <w:r w:rsidR="00D56B39" w:rsidRPr="00551162">
        <w:rPr>
          <w:rFonts w:ascii="Open Sans" w:hAnsi="Open Sans" w:cs="Open Sans"/>
          <w:sz w:val="24"/>
          <w:szCs w:val="24"/>
        </w:rPr>
        <w:t>Criteria</w:t>
      </w:r>
      <w:r w:rsidR="00773F65" w:rsidRPr="00551162">
        <w:rPr>
          <w:rFonts w:ascii="Open Sans" w:hAnsi="Open Sans" w:cs="Open Sans"/>
          <w:sz w:val="24"/>
          <w:szCs w:val="24"/>
        </w:rPr>
        <w:t xml:space="preserve"> </w:t>
      </w:r>
      <w:proofErr w:type="gramStart"/>
      <w:r w:rsidR="00773F65" w:rsidRPr="00551162">
        <w:rPr>
          <w:rFonts w:ascii="Open Sans" w:hAnsi="Open Sans" w:cs="Open Sans"/>
          <w:sz w:val="24"/>
          <w:szCs w:val="24"/>
        </w:rPr>
        <w:t>For</w:t>
      </w:r>
      <w:proofErr w:type="gramEnd"/>
      <w:r w:rsidR="00773F65" w:rsidRPr="00551162">
        <w:rPr>
          <w:rFonts w:ascii="Open Sans" w:hAnsi="Open Sans" w:cs="Open Sans"/>
          <w:sz w:val="24"/>
          <w:szCs w:val="24"/>
        </w:rPr>
        <w:t xml:space="preserve"> Lot</w:t>
      </w:r>
      <w:r w:rsidR="008D60E2" w:rsidRPr="00551162">
        <w:rPr>
          <w:rFonts w:ascii="Open Sans" w:hAnsi="Open Sans" w:cs="Open Sans"/>
          <w:sz w:val="24"/>
          <w:szCs w:val="24"/>
        </w:rPr>
        <w:t xml:space="preserve"> 4</w:t>
      </w:r>
      <w:r w:rsidR="00161F5D" w:rsidRPr="00161F5D">
        <w:t xml:space="preserve"> </w:t>
      </w:r>
      <w:r w:rsidR="00161F5D" w:rsidRPr="00161F5D">
        <w:rPr>
          <w:rFonts w:ascii="Open Sans" w:hAnsi="Open Sans" w:cs="Open Sans"/>
          <w:sz w:val="24"/>
          <w:szCs w:val="24"/>
        </w:rPr>
        <w:t>District Heating Project appraisal and fund development</w:t>
      </w:r>
    </w:p>
    <w:p w14:paraId="1F0A9387" w14:textId="293F6F94" w:rsidR="00D56B39" w:rsidRPr="00551162" w:rsidRDefault="00D56B39">
      <w:pPr>
        <w:rPr>
          <w:rFonts w:ascii="Open Sans" w:hAnsi="Open Sans" w:cs="Open Sans"/>
          <w:sz w:val="20"/>
          <w:szCs w:val="20"/>
        </w:rPr>
      </w:pPr>
      <w:r w:rsidRPr="00551162">
        <w:rPr>
          <w:rFonts w:ascii="Open Sans" w:hAnsi="Open Sans" w:cs="Open Sans"/>
          <w:sz w:val="20"/>
          <w:szCs w:val="20"/>
        </w:rPr>
        <w:t xml:space="preserve">See Section 7.2 of the </w:t>
      </w:r>
      <w:r w:rsidR="00AF2ADE" w:rsidRPr="00551162">
        <w:rPr>
          <w:rFonts w:ascii="Open Sans" w:hAnsi="Open Sans" w:cs="Open Sans"/>
          <w:sz w:val="20"/>
          <w:szCs w:val="20"/>
        </w:rPr>
        <w:t>Call</w:t>
      </w:r>
      <w:r w:rsidRPr="00551162">
        <w:rPr>
          <w:rFonts w:ascii="Open Sans" w:hAnsi="Open Sans" w:cs="Open Sans"/>
          <w:sz w:val="20"/>
          <w:szCs w:val="20"/>
        </w:rPr>
        <w:t xml:space="preserve"> for Tender for further details.</w:t>
      </w:r>
    </w:p>
    <w:p w14:paraId="24CE048A" w14:textId="49C58186" w:rsidR="00D56B39" w:rsidRPr="00551162" w:rsidRDefault="00D56B39" w:rsidP="00D56B39">
      <w:pPr>
        <w:pStyle w:val="BodyTextIndent3"/>
        <w:spacing w:after="0"/>
        <w:ind w:left="0"/>
        <w:jc w:val="both"/>
        <w:rPr>
          <w:rFonts w:ascii="Open Sans" w:hAnsi="Open Sans" w:cs="Open Sans"/>
          <w:sz w:val="20"/>
          <w:szCs w:val="20"/>
        </w:rPr>
      </w:pPr>
      <w:r w:rsidRPr="00551162">
        <w:rPr>
          <w:rFonts w:ascii="Open Sans" w:hAnsi="Open Sans" w:cs="Open Sans"/>
          <w:sz w:val="20"/>
          <w:szCs w:val="20"/>
        </w:rPr>
        <w:t xml:space="preserve">The Award Criteria applies to </w:t>
      </w:r>
      <w:r w:rsidR="00EE641F" w:rsidRPr="00551162">
        <w:rPr>
          <w:rFonts w:ascii="Open Sans" w:hAnsi="Open Sans" w:cs="Open Sans"/>
          <w:sz w:val="20"/>
          <w:szCs w:val="20"/>
        </w:rPr>
        <w:t>Lot</w:t>
      </w:r>
      <w:r w:rsidR="008D60E2" w:rsidRPr="00551162">
        <w:rPr>
          <w:rFonts w:ascii="Open Sans" w:hAnsi="Open Sans" w:cs="Open Sans"/>
          <w:sz w:val="20"/>
          <w:szCs w:val="20"/>
        </w:rPr>
        <w:t>s 1 – 4.</w:t>
      </w:r>
    </w:p>
    <w:p w14:paraId="0E90E4E6" w14:textId="77777777" w:rsidR="00D56B39" w:rsidRPr="00551162" w:rsidRDefault="00D56B39" w:rsidP="00D56B39">
      <w:pPr>
        <w:pStyle w:val="BodyTextIndent3"/>
        <w:spacing w:after="0"/>
        <w:ind w:left="0"/>
        <w:jc w:val="both"/>
        <w:rPr>
          <w:sz w:val="22"/>
        </w:rPr>
      </w:pPr>
    </w:p>
    <w:p w14:paraId="7D390F59" w14:textId="77777777" w:rsidR="007F5285" w:rsidRPr="00CB33CA" w:rsidRDefault="007F5285" w:rsidP="007F5285">
      <w:pPr>
        <w:pStyle w:val="Heading1"/>
        <w:numPr>
          <w:ilvl w:val="0"/>
          <w:numId w:val="0"/>
        </w:numPr>
        <w:rPr>
          <w:rFonts w:ascii="Open Sans" w:hAnsi="Open Sans" w:cs="Open Sans"/>
          <w:sz w:val="20"/>
          <w:szCs w:val="20"/>
        </w:rPr>
      </w:pPr>
      <w:r w:rsidRPr="00551162">
        <w:rPr>
          <w:rFonts w:ascii="Open Sans" w:hAnsi="Open Sans" w:cs="Open Sans"/>
          <w:sz w:val="20"/>
          <w:szCs w:val="20"/>
        </w:rPr>
        <w:t>Minimum Qualitative Score Required</w:t>
      </w:r>
      <w:r w:rsidRPr="00CB33CA">
        <w:rPr>
          <w:rFonts w:ascii="Open Sans" w:hAnsi="Open Sans" w:cs="Open Sans"/>
          <w:sz w:val="20"/>
          <w:szCs w:val="20"/>
        </w:rPr>
        <w:t xml:space="preserve"> </w:t>
      </w:r>
    </w:p>
    <w:p w14:paraId="49892676" w14:textId="36175A58" w:rsidR="002C720F" w:rsidRPr="00CB33CA" w:rsidRDefault="007F5285" w:rsidP="002C720F">
      <w:pPr>
        <w:rPr>
          <w:rFonts w:ascii="Open Sans" w:hAnsi="Open Sans" w:cs="Open Sans"/>
          <w:sz w:val="20"/>
          <w:szCs w:val="20"/>
        </w:rPr>
      </w:pPr>
      <w:r w:rsidRPr="00CB33CA">
        <w:rPr>
          <w:rFonts w:ascii="Open Sans" w:hAnsi="Open Sans" w:cs="Open Sans"/>
          <w:sz w:val="20"/>
          <w:szCs w:val="20"/>
        </w:rPr>
        <w:t xml:space="preserve">To </w:t>
      </w:r>
      <w:r w:rsidRPr="00551162">
        <w:rPr>
          <w:rFonts w:ascii="Open Sans" w:hAnsi="Open Sans" w:cs="Open Sans"/>
          <w:sz w:val="20"/>
          <w:szCs w:val="20"/>
        </w:rPr>
        <w:t>ensure tenders meet the required qualitative standards, tenders must score at least 60% of the allocated marks, this is equivalent to the minimum score permissible, in respect of each of the criteria</w:t>
      </w:r>
      <w:r w:rsidR="008D60E2" w:rsidRPr="00551162">
        <w:rPr>
          <w:rFonts w:ascii="Open Sans" w:hAnsi="Open Sans" w:cs="Open Sans"/>
          <w:sz w:val="20"/>
          <w:szCs w:val="20"/>
        </w:rPr>
        <w:t xml:space="preserve"> 1</w:t>
      </w:r>
      <w:r w:rsidR="00C64C2E" w:rsidRPr="00551162">
        <w:rPr>
          <w:rFonts w:ascii="Open Sans" w:hAnsi="Open Sans" w:cs="Open Sans"/>
          <w:sz w:val="20"/>
          <w:szCs w:val="20"/>
        </w:rPr>
        <w:t xml:space="preserve">to </w:t>
      </w:r>
      <w:r w:rsidR="008D60E2" w:rsidRPr="00551162">
        <w:rPr>
          <w:rFonts w:ascii="Open Sans" w:hAnsi="Open Sans" w:cs="Open Sans"/>
          <w:sz w:val="20"/>
          <w:szCs w:val="20"/>
        </w:rPr>
        <w:t>3</w:t>
      </w:r>
      <w:r w:rsidRPr="00551162">
        <w:rPr>
          <w:rFonts w:ascii="Open Sans" w:hAnsi="Open Sans" w:cs="Open Sans"/>
          <w:sz w:val="20"/>
          <w:szCs w:val="20"/>
        </w:rPr>
        <w:t xml:space="preserve"> of the </w:t>
      </w:r>
      <w:r w:rsidRPr="00CB33CA">
        <w:rPr>
          <w:rFonts w:ascii="Open Sans" w:hAnsi="Open Sans" w:cs="Open Sans"/>
          <w:sz w:val="20"/>
          <w:szCs w:val="20"/>
        </w:rPr>
        <w:t xml:space="preserve">Award Criteria </w:t>
      </w:r>
      <w:proofErr w:type="gramStart"/>
      <w:r w:rsidRPr="00CB33CA">
        <w:rPr>
          <w:rFonts w:ascii="Open Sans" w:hAnsi="Open Sans" w:cs="Open Sans"/>
          <w:sz w:val="20"/>
          <w:szCs w:val="20"/>
        </w:rPr>
        <w:t>in order to</w:t>
      </w:r>
      <w:proofErr w:type="gramEnd"/>
      <w:r w:rsidRPr="00CB33CA">
        <w:rPr>
          <w:rFonts w:ascii="Open Sans" w:hAnsi="Open Sans" w:cs="Open Sans"/>
          <w:sz w:val="20"/>
          <w:szCs w:val="20"/>
        </w:rPr>
        <w:t xml:space="preserve"> progress to evaluation of the cost criterion. </w:t>
      </w:r>
    </w:p>
    <w:p w14:paraId="22A137F0" w14:textId="77777777" w:rsidR="002C720F" w:rsidRPr="00CB33CA" w:rsidRDefault="002C720F" w:rsidP="002C720F">
      <w:pPr>
        <w:rPr>
          <w:rFonts w:ascii="Open Sans" w:hAnsi="Open Sans" w:cs="Open Sans"/>
          <w:sz w:val="20"/>
          <w:szCs w:val="20"/>
        </w:rPr>
      </w:pPr>
    </w:p>
    <w:p w14:paraId="0D27D0F6" w14:textId="6ED68F73" w:rsidR="005F6AF1" w:rsidRPr="00551162" w:rsidRDefault="008D60E2" w:rsidP="597DCA24">
      <w:pPr>
        <w:pStyle w:val="BodyTextIndent3"/>
        <w:numPr>
          <w:ilvl w:val="0"/>
          <w:numId w:val="10"/>
        </w:numPr>
        <w:spacing w:after="0"/>
        <w:jc w:val="both"/>
        <w:rPr>
          <w:rFonts w:ascii="Open Sans" w:hAnsi="Open Sans" w:cs="Open Sans"/>
          <w:b/>
          <w:bCs/>
          <w:i/>
          <w:iCs/>
          <w:sz w:val="20"/>
          <w:szCs w:val="20"/>
        </w:rPr>
      </w:pPr>
      <w:r w:rsidRPr="00551162">
        <w:rPr>
          <w:rFonts w:ascii="Open Sans" w:hAnsi="Open Sans" w:cs="Open Sans"/>
          <w:b/>
          <w:bCs/>
          <w:sz w:val="22"/>
          <w:szCs w:val="22"/>
        </w:rPr>
        <w:t>Quality, level and detail of demonstrated relevant experience of the personnel to deliver this contract</w:t>
      </w:r>
      <w:r w:rsidRPr="00551162">
        <w:rPr>
          <w:rFonts w:ascii="Open Sans" w:hAnsi="Open Sans" w:cs="Open Sans"/>
          <w:b/>
          <w:bCs/>
          <w:sz w:val="20"/>
          <w:szCs w:val="20"/>
        </w:rPr>
        <w:t xml:space="preserve"> </w:t>
      </w:r>
      <w:r w:rsidR="008665CD" w:rsidRPr="00551162">
        <w:rPr>
          <w:rFonts w:ascii="Open Sans" w:hAnsi="Open Sans" w:cs="Open Sans"/>
          <w:b/>
          <w:bCs/>
          <w:sz w:val="20"/>
          <w:szCs w:val="20"/>
        </w:rPr>
        <w:t xml:space="preserve">For Lot </w:t>
      </w:r>
      <w:r w:rsidR="11309EDB" w:rsidRPr="00551162">
        <w:rPr>
          <w:rFonts w:ascii="Open Sans" w:hAnsi="Open Sans" w:cs="Open Sans"/>
          <w:b/>
          <w:bCs/>
          <w:sz w:val="20"/>
          <w:szCs w:val="20"/>
        </w:rPr>
        <w:t xml:space="preserve">4 </w:t>
      </w:r>
      <w:r w:rsidR="005F6AF1" w:rsidRPr="00551162">
        <w:rPr>
          <w:rFonts w:ascii="Open Sans" w:hAnsi="Open Sans" w:cs="Open Sans"/>
          <w:b/>
          <w:bCs/>
          <w:i/>
          <w:iCs/>
          <w:sz w:val="20"/>
          <w:szCs w:val="20"/>
        </w:rPr>
        <w:t xml:space="preserve">(Minimum marks required </w:t>
      </w:r>
      <w:r w:rsidRPr="00551162">
        <w:rPr>
          <w:rFonts w:ascii="Open Sans" w:hAnsi="Open Sans" w:cs="Open Sans"/>
          <w:b/>
          <w:bCs/>
          <w:i/>
          <w:iCs/>
          <w:sz w:val="20"/>
          <w:szCs w:val="20"/>
        </w:rPr>
        <w:t>210</w:t>
      </w:r>
      <w:r w:rsidR="005F6AF1" w:rsidRPr="00551162">
        <w:rPr>
          <w:rFonts w:ascii="Open Sans" w:hAnsi="Open Sans" w:cs="Open Sans"/>
          <w:b/>
          <w:bCs/>
          <w:i/>
          <w:iCs/>
          <w:sz w:val="20"/>
          <w:szCs w:val="20"/>
        </w:rPr>
        <w:t>, Maximum marks available</w:t>
      </w:r>
      <w:r w:rsidR="007B7190" w:rsidRPr="00551162">
        <w:rPr>
          <w:rFonts w:ascii="Open Sans" w:hAnsi="Open Sans" w:cs="Open Sans"/>
          <w:b/>
          <w:bCs/>
          <w:i/>
          <w:iCs/>
          <w:sz w:val="20"/>
          <w:szCs w:val="20"/>
        </w:rPr>
        <w:t xml:space="preserve"> </w:t>
      </w:r>
      <w:r w:rsidRPr="00551162">
        <w:rPr>
          <w:rFonts w:ascii="Open Sans" w:hAnsi="Open Sans" w:cs="Open Sans"/>
          <w:b/>
          <w:bCs/>
          <w:i/>
          <w:iCs/>
          <w:sz w:val="20"/>
          <w:szCs w:val="20"/>
        </w:rPr>
        <w:t>350</w:t>
      </w:r>
      <w:r w:rsidR="005F6AF1" w:rsidRPr="00551162">
        <w:rPr>
          <w:rFonts w:ascii="Open Sans" w:hAnsi="Open Sans" w:cs="Open Sans"/>
          <w:b/>
          <w:bCs/>
          <w:i/>
          <w:iCs/>
          <w:sz w:val="20"/>
          <w:szCs w:val="20"/>
        </w:rPr>
        <w:t>).</w:t>
      </w:r>
    </w:p>
    <w:p w14:paraId="0EEF7698" w14:textId="7A06EF9C" w:rsidR="005F6AF1" w:rsidRPr="005F6AF1" w:rsidRDefault="005F6AF1" w:rsidP="005F6AF1">
      <w:pPr>
        <w:pStyle w:val="BodyTextIndent3"/>
        <w:spacing w:after="0"/>
        <w:jc w:val="both"/>
        <w:rPr>
          <w:rFonts w:cstheme="minorHAnsi"/>
          <w:b/>
          <w:bCs/>
          <w:i/>
          <w:iCs/>
          <w:color w:val="FFFFFF" w:themeColor="background1"/>
          <w:sz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F6AF1" w:rsidRPr="005F6AF1" w14:paraId="54C1B955" w14:textId="77777777" w:rsidTr="73FACD7D">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75E6D059" w14:textId="3223456A" w:rsidR="00C4425E" w:rsidRPr="004169FD" w:rsidRDefault="00C4425E" w:rsidP="00C4425E">
            <w:pPr>
              <w:spacing w:after="200" w:line="276" w:lineRule="auto"/>
              <w:rPr>
                <w:rFonts w:ascii="Open Sans" w:hAnsi="Open Sans" w:cs="Open Sans"/>
                <w:szCs w:val="20"/>
                <w:lang w:val="en-US"/>
              </w:rPr>
            </w:pPr>
            <w:r w:rsidRPr="3DDCD030">
              <w:rPr>
                <w:rFonts w:ascii="Open Sans" w:hAnsi="Open Sans" w:cs="Open Sans"/>
                <w:szCs w:val="20"/>
                <w:lang w:val="en-US"/>
              </w:rPr>
              <w:t>In their response to this criterion, Tenderers should:</w:t>
            </w:r>
          </w:p>
          <w:p w14:paraId="7217DFD4" w14:textId="708F6BC2" w:rsidR="00C4425E" w:rsidRPr="004169FD" w:rsidRDefault="00C4425E" w:rsidP="00C4425E">
            <w:pPr>
              <w:pStyle w:val="ListParagraph"/>
              <w:numPr>
                <w:ilvl w:val="0"/>
                <w:numId w:val="36"/>
              </w:numPr>
              <w:spacing w:after="200" w:line="276" w:lineRule="auto"/>
              <w:rPr>
                <w:rFonts w:ascii="Open Sans" w:hAnsi="Open Sans" w:cs="Open Sans"/>
                <w:szCs w:val="20"/>
                <w:lang w:val="en-US"/>
              </w:rPr>
            </w:pPr>
            <w:r w:rsidRPr="00551162">
              <w:rPr>
                <w:rFonts w:ascii="Open Sans" w:eastAsia="Open Sans" w:hAnsi="Open Sans" w:cs="Open Sans"/>
                <w:lang w:val="en-US"/>
              </w:rPr>
              <w:t xml:space="preserve">Provide details of the proposed resources for the delivery of the services for the duration of the framework, detailing the </w:t>
            </w:r>
            <w:r w:rsidRPr="3DDCD030">
              <w:rPr>
                <w:rFonts w:ascii="Open Sans" w:hAnsi="Open Sans" w:cs="Open Sans"/>
                <w:szCs w:val="20"/>
                <w:lang w:val="en-US"/>
              </w:rPr>
              <w:t>resources’</w:t>
            </w:r>
            <w:r w:rsidRPr="00551162">
              <w:rPr>
                <w:rFonts w:ascii="Open Sans" w:eastAsia="Open Sans" w:hAnsi="Open Sans" w:cs="Open Sans"/>
                <w:lang w:val="en-US"/>
              </w:rPr>
              <w:t xml:space="preserve"> expertise in relation to the specifications and requirements outlined in Section 3 of the CfT. </w:t>
            </w:r>
          </w:p>
          <w:p w14:paraId="37A9F2A6" w14:textId="754B47EE" w:rsidR="00C4425E" w:rsidRPr="004326C3" w:rsidRDefault="00C4425E" w:rsidP="00C4425E">
            <w:pPr>
              <w:spacing w:after="200" w:line="276" w:lineRule="auto"/>
              <w:rPr>
                <w:rFonts w:ascii="Open Sans" w:hAnsi="Open Sans" w:cs="Open Sans"/>
                <w:szCs w:val="20"/>
                <w:u w:val="single"/>
                <w:lang w:val="en-US"/>
              </w:rPr>
            </w:pPr>
            <w:r w:rsidRPr="3DDCD030">
              <w:rPr>
                <w:rFonts w:ascii="Open Sans" w:hAnsi="Open Sans" w:cs="Open Sans"/>
                <w:szCs w:val="20"/>
                <w:u w:val="single"/>
                <w:lang w:val="en-US"/>
              </w:rPr>
              <w:t>Proposed Team</w:t>
            </w:r>
          </w:p>
          <w:p w14:paraId="4C8E12D7" w14:textId="09055DB8" w:rsidR="00C4425E" w:rsidRPr="004169FD" w:rsidRDefault="00C4425E" w:rsidP="00C4425E">
            <w:pPr>
              <w:spacing w:after="200" w:line="276" w:lineRule="auto"/>
              <w:rPr>
                <w:rFonts w:ascii="Open Sans" w:hAnsi="Open Sans" w:cs="Open Sans"/>
                <w:szCs w:val="20"/>
                <w:lang w:val="en-US"/>
              </w:rPr>
            </w:pPr>
            <w:r w:rsidRPr="00551162">
              <w:rPr>
                <w:rFonts w:ascii="Open Sans" w:eastAsia="Open Sans" w:hAnsi="Open Sans" w:cs="Open Sans"/>
                <w:lang w:val="en-US"/>
              </w:rPr>
              <w:t xml:space="preserve">Tenderers should provide the following details </w:t>
            </w:r>
            <w:proofErr w:type="gramStart"/>
            <w:r w:rsidRPr="00551162">
              <w:rPr>
                <w:rFonts w:ascii="Open Sans" w:eastAsia="Open Sans" w:hAnsi="Open Sans" w:cs="Open Sans"/>
                <w:lang w:val="en-US"/>
              </w:rPr>
              <w:t>in order to</w:t>
            </w:r>
            <w:proofErr w:type="gramEnd"/>
            <w:r w:rsidRPr="00551162">
              <w:rPr>
                <w:rFonts w:ascii="Open Sans" w:eastAsia="Open Sans" w:hAnsi="Open Sans" w:cs="Open Sans"/>
                <w:lang w:val="en-US"/>
              </w:rPr>
              <w:t xml:space="preserve"> demonstrate the suitability of the proposed team(s):</w:t>
            </w:r>
          </w:p>
          <w:p w14:paraId="09933BD7" w14:textId="1C7A0E29" w:rsidR="00C4425E" w:rsidRPr="004326C3" w:rsidRDefault="00C4425E" w:rsidP="00C4425E">
            <w:pPr>
              <w:pStyle w:val="ListParagraph"/>
              <w:numPr>
                <w:ilvl w:val="0"/>
                <w:numId w:val="36"/>
              </w:numPr>
              <w:spacing w:after="200" w:line="276" w:lineRule="auto"/>
              <w:rPr>
                <w:rFonts w:ascii="Open Sans" w:hAnsi="Open Sans" w:cs="Open Sans"/>
                <w:szCs w:val="20"/>
                <w:lang w:val="en-US"/>
              </w:rPr>
            </w:pPr>
            <w:r w:rsidRPr="00551162">
              <w:rPr>
                <w:rFonts w:ascii="Open Sans" w:eastAsia="Open Sans" w:hAnsi="Open Sans" w:cs="Open Sans"/>
                <w:lang w:val="en-US"/>
              </w:rPr>
              <w:t xml:space="preserve">The structure of the proposed team (which may be described in the form of a chart) showing the proposed role and reporting arrangements for each team </w:t>
            </w:r>
            <w:proofErr w:type="gramStart"/>
            <w:r w:rsidRPr="00551162">
              <w:rPr>
                <w:rFonts w:ascii="Open Sans" w:eastAsia="Open Sans" w:hAnsi="Open Sans" w:cs="Open Sans"/>
                <w:lang w:val="en-US"/>
              </w:rPr>
              <w:t>member;</w:t>
            </w:r>
            <w:proofErr w:type="gramEnd"/>
          </w:p>
          <w:p w14:paraId="35BFF1B2" w14:textId="2ADCCFE3" w:rsidR="00C4425E" w:rsidRPr="004326C3" w:rsidRDefault="00C4425E" w:rsidP="00C4425E">
            <w:pPr>
              <w:pStyle w:val="ListParagraph"/>
              <w:numPr>
                <w:ilvl w:val="0"/>
                <w:numId w:val="36"/>
              </w:numPr>
              <w:spacing w:after="200" w:line="276" w:lineRule="auto"/>
              <w:rPr>
                <w:rFonts w:ascii="Open Sans" w:hAnsi="Open Sans" w:cs="Open Sans"/>
                <w:szCs w:val="20"/>
                <w:lang w:val="en-US"/>
              </w:rPr>
            </w:pPr>
            <w:r w:rsidRPr="00551162">
              <w:rPr>
                <w:rFonts w:ascii="Open Sans" w:eastAsia="Open Sans" w:hAnsi="Open Sans" w:cs="Open Sans"/>
                <w:lang w:val="en-US"/>
              </w:rPr>
              <w:t xml:space="preserve">The roles and responsibilities for each team member detailing their individual role in respect of the services required by </w:t>
            </w:r>
            <w:proofErr w:type="gramStart"/>
            <w:r w:rsidRPr="00551162">
              <w:rPr>
                <w:rFonts w:ascii="Open Sans" w:eastAsia="Open Sans" w:hAnsi="Open Sans" w:cs="Open Sans"/>
                <w:lang w:val="en-US"/>
              </w:rPr>
              <w:t>SEAI;</w:t>
            </w:r>
            <w:proofErr w:type="gramEnd"/>
          </w:p>
          <w:p w14:paraId="05659D92" w14:textId="55900AFF" w:rsidR="00C4425E" w:rsidRPr="004326C3" w:rsidRDefault="00C4425E" w:rsidP="00C4425E">
            <w:pPr>
              <w:pStyle w:val="ListParagraph"/>
              <w:numPr>
                <w:ilvl w:val="0"/>
                <w:numId w:val="36"/>
              </w:numPr>
              <w:spacing w:after="200" w:line="276" w:lineRule="auto"/>
              <w:rPr>
                <w:rFonts w:ascii="Open Sans" w:hAnsi="Open Sans" w:cs="Open Sans"/>
                <w:szCs w:val="20"/>
                <w:lang w:val="en-US"/>
              </w:rPr>
            </w:pPr>
            <w:r w:rsidRPr="00551162">
              <w:rPr>
                <w:rFonts w:ascii="Open Sans" w:eastAsia="Open Sans" w:hAnsi="Open Sans" w:cs="Open Sans"/>
                <w:lang w:val="en-US"/>
              </w:rPr>
              <w:t>The identity of the key point of contact with SEAI and proposals for his/her/their interaction with SEAI; and</w:t>
            </w:r>
          </w:p>
          <w:p w14:paraId="535ABC12" w14:textId="0A1B8E4E" w:rsidR="00C4425E" w:rsidRDefault="00C4425E" w:rsidP="00C4425E">
            <w:pPr>
              <w:pStyle w:val="ListParagraph"/>
              <w:numPr>
                <w:ilvl w:val="0"/>
                <w:numId w:val="36"/>
              </w:numPr>
              <w:spacing w:after="200" w:line="276" w:lineRule="auto"/>
              <w:rPr>
                <w:rFonts w:ascii="Open Sans" w:hAnsi="Open Sans" w:cs="Open Sans"/>
                <w:szCs w:val="20"/>
                <w:lang w:val="en-US"/>
              </w:rPr>
            </w:pPr>
            <w:r w:rsidRPr="00551162">
              <w:rPr>
                <w:rFonts w:ascii="Open Sans" w:eastAsia="Open Sans" w:hAnsi="Open Sans" w:cs="Open Sans"/>
                <w:lang w:val="en-US"/>
              </w:rPr>
              <w:t>Provide a curriculum vitae (CV) (</w:t>
            </w:r>
            <w:r w:rsidRPr="00551162">
              <w:rPr>
                <w:rFonts w:ascii="Open Sans" w:eastAsia="Open Sans" w:hAnsi="Open Sans" w:cs="Open Sans"/>
                <w:b/>
                <w:lang w:val="en-US"/>
              </w:rPr>
              <w:t>Maximum 2 pages</w:t>
            </w:r>
            <w:r w:rsidRPr="00551162">
              <w:rPr>
                <w:rFonts w:ascii="Open Sans" w:eastAsia="Open Sans" w:hAnsi="Open Sans" w:cs="Open Sans"/>
                <w:lang w:val="en-US"/>
              </w:rPr>
              <w:t xml:space="preserve"> per CV) for each key member of the proposed team, demonstrating the suitability of the proposed team members to perform their assigned tasks, including </w:t>
            </w:r>
            <w:proofErr w:type="gramStart"/>
            <w:r w:rsidRPr="00551162">
              <w:rPr>
                <w:rFonts w:ascii="Open Sans" w:eastAsia="Open Sans" w:hAnsi="Open Sans" w:cs="Open Sans"/>
                <w:lang w:val="en-US"/>
              </w:rPr>
              <w:t>past experience</w:t>
            </w:r>
            <w:proofErr w:type="gramEnd"/>
            <w:r w:rsidRPr="00551162">
              <w:rPr>
                <w:rFonts w:ascii="Open Sans" w:eastAsia="Open Sans" w:hAnsi="Open Sans" w:cs="Open Sans"/>
                <w:lang w:val="en-US"/>
              </w:rPr>
              <w:t xml:space="preserve"> </w:t>
            </w:r>
            <w:proofErr w:type="gramStart"/>
            <w:r w:rsidRPr="00551162">
              <w:rPr>
                <w:rFonts w:ascii="Open Sans" w:eastAsia="Open Sans" w:hAnsi="Open Sans" w:cs="Open Sans"/>
                <w:lang w:val="en-US"/>
              </w:rPr>
              <w:t>on</w:t>
            </w:r>
            <w:proofErr w:type="gramEnd"/>
            <w:r w:rsidRPr="00551162">
              <w:rPr>
                <w:rFonts w:ascii="Open Sans" w:eastAsia="Open Sans" w:hAnsi="Open Sans" w:cs="Open Sans"/>
                <w:lang w:val="en-US"/>
              </w:rPr>
              <w:t xml:space="preserve"> similar assignments, relevant qualifications, skills, availability and experience</w:t>
            </w:r>
          </w:p>
          <w:p w14:paraId="1A1FE5DB" w14:textId="35096369" w:rsidR="005F6AF1" w:rsidRPr="00C4425E" w:rsidRDefault="00C4425E" w:rsidP="00C4425E">
            <w:pPr>
              <w:spacing w:after="200" w:line="276" w:lineRule="auto"/>
              <w:rPr>
                <w:rFonts w:ascii="Open Sans" w:hAnsi="Open Sans" w:cs="Open Sans"/>
                <w:sz w:val="18"/>
                <w:szCs w:val="18"/>
                <w:lang w:val="en-US"/>
              </w:rPr>
            </w:pPr>
            <w:r w:rsidRPr="3DDCD030">
              <w:rPr>
                <w:rFonts w:ascii="Open Sans" w:hAnsi="Open Sans" w:cs="Open Sans"/>
                <w:b/>
                <w:szCs w:val="20"/>
                <w:lang w:val="en-US"/>
              </w:rPr>
              <w:t>Maximum 6 pages</w:t>
            </w:r>
            <w:r w:rsidRPr="3DDCD030">
              <w:rPr>
                <w:rFonts w:ascii="Open Sans" w:hAnsi="Open Sans" w:cs="Open Sans"/>
                <w:szCs w:val="20"/>
                <w:lang w:val="en-US"/>
              </w:rPr>
              <w:t xml:space="preserve"> (excluding CVs) </w:t>
            </w:r>
            <w:proofErr w:type="gramStart"/>
            <w:r w:rsidRPr="3DDCD030">
              <w:rPr>
                <w:rFonts w:ascii="Open Sans" w:hAnsi="Open Sans" w:cs="Open Sans"/>
                <w:szCs w:val="20"/>
                <w:lang w:val="en-US"/>
              </w:rPr>
              <w:t>is</w:t>
            </w:r>
            <w:proofErr w:type="gramEnd"/>
            <w:r w:rsidRPr="3DDCD030">
              <w:rPr>
                <w:rFonts w:ascii="Open Sans" w:hAnsi="Open Sans" w:cs="Open Sans"/>
                <w:szCs w:val="20"/>
                <w:lang w:val="en-US"/>
              </w:rPr>
              <w:t xml:space="preserve"> allowed in the Tender Response Document to demonstrate the requirements outlined above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this is will not be evaluated).</w:t>
            </w:r>
          </w:p>
        </w:tc>
      </w:tr>
      <w:tr w:rsidR="005F6AF1" w:rsidRPr="005F6AF1" w14:paraId="57225221" w14:textId="77777777" w:rsidTr="73FACD7D">
        <w:trPr>
          <w:cantSplit/>
          <w:trHeight w:val="6014"/>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7F0F2098" w14:textId="148C6D58" w:rsidR="005F6AF1" w:rsidRPr="00CB33CA" w:rsidRDefault="002C720F" w:rsidP="00620D08">
            <w:pPr>
              <w:jc w:val="both"/>
              <w:rPr>
                <w:rFonts w:ascii="Open Sans" w:hAnsi="Open Sans" w:cs="Open Sans"/>
                <w:b/>
                <w:sz w:val="20"/>
                <w:szCs w:val="20"/>
              </w:rPr>
            </w:pPr>
            <w:r w:rsidRPr="00CB33CA">
              <w:rPr>
                <w:rFonts w:ascii="Open Sans" w:hAnsi="Open Sans" w:cs="Open Sans"/>
                <w:b/>
                <w:sz w:val="20"/>
                <w:szCs w:val="20"/>
              </w:rPr>
              <w:lastRenderedPageBreak/>
              <w:t>Response</w:t>
            </w:r>
          </w:p>
          <w:p w14:paraId="26EFC341" w14:textId="71B06383" w:rsidR="002C720F" w:rsidRPr="00CB33CA" w:rsidRDefault="002C720F" w:rsidP="00620D08">
            <w:pPr>
              <w:jc w:val="both"/>
              <w:rPr>
                <w:rFonts w:ascii="Open Sans" w:hAnsi="Open Sans" w:cs="Open Sans"/>
                <w:bCs/>
                <w:sz w:val="20"/>
                <w:szCs w:val="20"/>
              </w:rPr>
            </w:pPr>
          </w:p>
        </w:tc>
      </w:tr>
    </w:tbl>
    <w:p w14:paraId="7D7611FF" w14:textId="359D65A3" w:rsidR="002B08C4" w:rsidRDefault="002B08C4" w:rsidP="005F6AF1">
      <w:pPr>
        <w:pStyle w:val="BodyTextIndent3"/>
        <w:spacing w:after="0"/>
        <w:jc w:val="both"/>
        <w:rPr>
          <w:rFonts w:cstheme="minorHAnsi"/>
          <w:b/>
          <w:bCs/>
          <w:i/>
          <w:iCs/>
          <w:sz w:val="22"/>
        </w:rPr>
      </w:pPr>
    </w:p>
    <w:p w14:paraId="7250FDBF" w14:textId="282378EE" w:rsidR="002B08C4" w:rsidRDefault="002B08C4" w:rsidP="005F6AF1">
      <w:pPr>
        <w:pStyle w:val="BodyTextIndent3"/>
        <w:spacing w:after="0"/>
        <w:jc w:val="both"/>
        <w:rPr>
          <w:rFonts w:cstheme="minorHAnsi"/>
          <w:b/>
          <w:bCs/>
          <w:i/>
          <w:iCs/>
          <w:sz w:val="22"/>
        </w:rPr>
      </w:pPr>
    </w:p>
    <w:p w14:paraId="73E315B4" w14:textId="77777777" w:rsidR="002B08C4" w:rsidRPr="00A44826" w:rsidRDefault="002B08C4" w:rsidP="005F6AF1">
      <w:pPr>
        <w:pStyle w:val="BodyTextIndent3"/>
        <w:spacing w:after="0"/>
        <w:jc w:val="both"/>
        <w:rPr>
          <w:rFonts w:cstheme="minorHAnsi"/>
          <w:b/>
          <w:bCs/>
          <w:i/>
          <w:iCs/>
          <w:sz w:val="22"/>
        </w:rPr>
      </w:pPr>
    </w:p>
    <w:p w14:paraId="7258F05F" w14:textId="1366B6DC" w:rsidR="00235019" w:rsidRPr="00A44826" w:rsidRDefault="00487129" w:rsidP="597DCA24">
      <w:pPr>
        <w:pStyle w:val="BodyTextIndent3"/>
        <w:numPr>
          <w:ilvl w:val="0"/>
          <w:numId w:val="10"/>
        </w:numPr>
        <w:spacing w:after="0"/>
        <w:jc w:val="both"/>
        <w:rPr>
          <w:rFonts w:ascii="Open Sans" w:hAnsi="Open Sans" w:cs="Open Sans"/>
          <w:b/>
          <w:bCs/>
          <w:i/>
          <w:iCs/>
          <w:sz w:val="20"/>
          <w:szCs w:val="20"/>
        </w:rPr>
      </w:pPr>
      <w:r w:rsidRPr="00A44826">
        <w:rPr>
          <w:rFonts w:ascii="Open Sans" w:hAnsi="Open Sans" w:cs="Open Sans"/>
          <w:b/>
          <w:bCs/>
          <w:sz w:val="22"/>
          <w:szCs w:val="22"/>
        </w:rPr>
        <w:t xml:space="preserve">Quality of the </w:t>
      </w:r>
      <w:r w:rsidRPr="00A44826">
        <w:rPr>
          <w:rFonts w:ascii="Open Sans" w:hAnsi="Open Sans" w:cs="Open Sans"/>
          <w:b/>
          <w:bCs/>
          <w:sz w:val="22"/>
          <w:szCs w:val="22"/>
          <w:lang w:val="en-GB"/>
        </w:rPr>
        <w:t xml:space="preserve">methodology and approach to deliver the services requirement outlined in this CfT </w:t>
      </w:r>
      <w:proofErr w:type="gramStart"/>
      <w:r w:rsidR="00235019" w:rsidRPr="00A44826">
        <w:rPr>
          <w:rFonts w:ascii="Open Sans" w:hAnsi="Open Sans" w:cs="Open Sans"/>
          <w:b/>
          <w:bCs/>
          <w:sz w:val="20"/>
          <w:szCs w:val="20"/>
        </w:rPr>
        <w:t>For</w:t>
      </w:r>
      <w:proofErr w:type="gramEnd"/>
      <w:r w:rsidR="00235019" w:rsidRPr="00A44826">
        <w:rPr>
          <w:rFonts w:ascii="Open Sans" w:hAnsi="Open Sans" w:cs="Open Sans"/>
          <w:b/>
          <w:bCs/>
          <w:sz w:val="20"/>
          <w:szCs w:val="20"/>
        </w:rPr>
        <w:t xml:space="preserve"> Lot </w:t>
      </w:r>
      <w:r w:rsidRPr="00A44826">
        <w:rPr>
          <w:rFonts w:ascii="Open Sans" w:hAnsi="Open Sans" w:cs="Open Sans"/>
          <w:b/>
          <w:bCs/>
          <w:sz w:val="20"/>
          <w:szCs w:val="20"/>
        </w:rPr>
        <w:t>4</w:t>
      </w:r>
      <w:r w:rsidR="00235019" w:rsidRPr="00A44826">
        <w:rPr>
          <w:rFonts w:ascii="Open Sans" w:hAnsi="Open Sans" w:cs="Open Sans"/>
          <w:b/>
          <w:bCs/>
          <w:i/>
          <w:iCs/>
          <w:sz w:val="20"/>
          <w:szCs w:val="20"/>
        </w:rPr>
        <w:t xml:space="preserve"> (Minimum marks required </w:t>
      </w:r>
      <w:r w:rsidRPr="00A44826">
        <w:rPr>
          <w:rFonts w:ascii="Open Sans" w:hAnsi="Open Sans" w:cs="Open Sans"/>
          <w:b/>
          <w:bCs/>
          <w:i/>
          <w:iCs/>
          <w:sz w:val="20"/>
          <w:szCs w:val="20"/>
        </w:rPr>
        <w:t>120</w:t>
      </w:r>
      <w:r w:rsidR="00235019" w:rsidRPr="00A44826">
        <w:rPr>
          <w:rFonts w:ascii="Open Sans" w:hAnsi="Open Sans" w:cs="Open Sans"/>
          <w:b/>
          <w:bCs/>
          <w:i/>
          <w:iCs/>
          <w:sz w:val="20"/>
          <w:szCs w:val="20"/>
        </w:rPr>
        <w:t xml:space="preserve">, Maximum marks available </w:t>
      </w:r>
      <w:r w:rsidRPr="00A44826">
        <w:rPr>
          <w:rFonts w:ascii="Open Sans" w:hAnsi="Open Sans" w:cs="Open Sans"/>
          <w:b/>
          <w:bCs/>
          <w:i/>
          <w:iCs/>
          <w:sz w:val="20"/>
          <w:szCs w:val="20"/>
        </w:rPr>
        <w:t>200</w:t>
      </w:r>
      <w:r w:rsidR="00235019" w:rsidRPr="00A44826">
        <w:rPr>
          <w:rFonts w:ascii="Open Sans" w:hAnsi="Open Sans" w:cs="Open Sans"/>
          <w:b/>
          <w:bCs/>
          <w:i/>
          <w:iCs/>
          <w:sz w:val="20"/>
          <w:szCs w:val="20"/>
        </w:rPr>
        <w:t>).</w:t>
      </w:r>
    </w:p>
    <w:p w14:paraId="1F040B9D" w14:textId="184B6F6D" w:rsidR="002C720F" w:rsidRPr="00CB33CA" w:rsidRDefault="002C720F" w:rsidP="002C720F">
      <w:pPr>
        <w:pStyle w:val="BodyTextIndent3"/>
        <w:spacing w:after="0"/>
        <w:ind w:left="0"/>
        <w:jc w:val="both"/>
        <w:rPr>
          <w:rFonts w:ascii="Open Sans" w:hAnsi="Open Sans" w:cs="Open Sans"/>
          <w:b/>
          <w:bCs/>
          <w:i/>
          <w:iCs/>
          <w:sz w:val="20"/>
          <w:szCs w:val="20"/>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2C720F" w:rsidRPr="00CB33CA" w14:paraId="4AEDC17F" w14:textId="77777777" w:rsidTr="73FACD7D">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37712D9C" w14:textId="77777777" w:rsidR="007173AB" w:rsidRPr="00BA2505" w:rsidRDefault="007173AB" w:rsidP="007173AB">
            <w:pPr>
              <w:spacing w:after="200" w:line="276" w:lineRule="auto"/>
              <w:rPr>
                <w:rFonts w:ascii="Open Sans" w:hAnsi="Open Sans" w:cs="Open Sans"/>
                <w:szCs w:val="20"/>
                <w:lang w:val="en-US"/>
              </w:rPr>
            </w:pPr>
            <w:r w:rsidRPr="3DDCD030">
              <w:rPr>
                <w:rFonts w:ascii="Open Sans" w:hAnsi="Open Sans" w:cs="Open Sans"/>
                <w:szCs w:val="20"/>
                <w:lang w:val="en-US"/>
              </w:rPr>
              <w:t>In their response to this criterion, Tenderers should:</w:t>
            </w:r>
          </w:p>
          <w:p w14:paraId="0BEF8E1F" w14:textId="77777777" w:rsidR="007173AB" w:rsidRPr="0001021F" w:rsidRDefault="007173AB" w:rsidP="007173AB">
            <w:pPr>
              <w:pStyle w:val="ListParagraph"/>
              <w:numPr>
                <w:ilvl w:val="0"/>
                <w:numId w:val="36"/>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Demonstrate an understanding of the required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 xml:space="preserve">(Requirements and Specifications), and how the particular expertise of the Tenderer could be applied in providing the </w:t>
            </w:r>
            <w:proofErr w:type="gramStart"/>
            <w:r w:rsidRPr="3DDCD030">
              <w:rPr>
                <w:rFonts w:ascii="Open Sans" w:hAnsi="Open Sans" w:cs="Open Sans"/>
                <w:szCs w:val="20"/>
                <w:lang w:val="en-US"/>
              </w:rPr>
              <w:t>Services;</w:t>
            </w:r>
            <w:proofErr w:type="gramEnd"/>
          </w:p>
          <w:p w14:paraId="002BE394" w14:textId="77777777" w:rsidR="007173AB" w:rsidRPr="0001021F" w:rsidRDefault="007173AB" w:rsidP="007173AB">
            <w:pPr>
              <w:pStyle w:val="ListParagraph"/>
              <w:numPr>
                <w:ilvl w:val="0"/>
                <w:numId w:val="36"/>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Provide specific details of their approach and methodology for performing and delivering each element of the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 xml:space="preserve">(Requirements and Specifications). Tenderers should include, where relevant, details of how any learnings gained </w:t>
            </w:r>
            <w:r>
              <w:rPr>
                <w:rFonts w:ascii="Open Sans" w:hAnsi="Open Sans" w:cs="Open Sans"/>
                <w:szCs w:val="20"/>
                <w:lang w:val="en-US"/>
              </w:rPr>
              <w:t xml:space="preserve">from successfully delivering comparable services to other clients </w:t>
            </w:r>
            <w:r w:rsidRPr="3DDCD030">
              <w:rPr>
                <w:rFonts w:ascii="Open Sans" w:hAnsi="Open Sans" w:cs="Open Sans"/>
                <w:szCs w:val="20"/>
                <w:lang w:val="en-US"/>
              </w:rPr>
              <w:t xml:space="preserve">would be applied in their performance of the </w:t>
            </w:r>
            <w:proofErr w:type="gramStart"/>
            <w:r w:rsidRPr="3DDCD030">
              <w:rPr>
                <w:rFonts w:ascii="Open Sans" w:hAnsi="Open Sans" w:cs="Open Sans"/>
                <w:szCs w:val="20"/>
                <w:lang w:val="en-US"/>
              </w:rPr>
              <w:t>Services;</w:t>
            </w:r>
            <w:proofErr w:type="gramEnd"/>
          </w:p>
          <w:p w14:paraId="2EC64D9A" w14:textId="77777777" w:rsidR="007173AB" w:rsidRPr="0001021F" w:rsidRDefault="007173AB" w:rsidP="007173AB">
            <w:pPr>
              <w:pStyle w:val="ListParagraph"/>
              <w:numPr>
                <w:ilvl w:val="0"/>
                <w:numId w:val="36"/>
              </w:numPr>
              <w:spacing w:after="200" w:line="276" w:lineRule="auto"/>
              <w:ind w:left="709" w:hanging="283"/>
              <w:rPr>
                <w:rFonts w:ascii="Open Sans" w:hAnsi="Open Sans" w:cs="Open Sans"/>
                <w:szCs w:val="20"/>
                <w:lang w:val="en-US"/>
              </w:rPr>
            </w:pPr>
            <w:r w:rsidRPr="3DDCD030">
              <w:rPr>
                <w:rFonts w:ascii="Open Sans" w:hAnsi="Open Sans" w:cs="Open Sans"/>
                <w:szCs w:val="20"/>
                <w:lang w:val="en-US"/>
              </w:rPr>
              <w:t xml:space="preserve">Describe the key issues to be addressed and managed as part of the Services as outlined in </w:t>
            </w:r>
            <w:r w:rsidRPr="3DDCD030">
              <w:rPr>
                <w:rFonts w:ascii="Open Sans" w:hAnsi="Open Sans" w:cs="Open Sans"/>
                <w:b/>
                <w:szCs w:val="20"/>
                <w:lang w:val="en-US"/>
              </w:rPr>
              <w:t xml:space="preserve">Section 3 </w:t>
            </w:r>
            <w:r w:rsidRPr="3DDCD030">
              <w:rPr>
                <w:rFonts w:ascii="Open Sans" w:hAnsi="Open Sans" w:cs="Open Sans"/>
                <w:szCs w:val="20"/>
                <w:lang w:val="en-US"/>
              </w:rPr>
              <w:t>(Requirements and Specifications</w:t>
            </w:r>
            <w:proofErr w:type="gramStart"/>
            <w:r w:rsidRPr="3DDCD030">
              <w:rPr>
                <w:rFonts w:ascii="Open Sans" w:hAnsi="Open Sans" w:cs="Open Sans"/>
                <w:szCs w:val="20"/>
                <w:lang w:val="en-US"/>
              </w:rPr>
              <w:t>);</w:t>
            </w:r>
            <w:proofErr w:type="gramEnd"/>
          </w:p>
          <w:p w14:paraId="7A708D68" w14:textId="676C9CA6" w:rsidR="00235019" w:rsidRPr="007173AB" w:rsidRDefault="007173AB" w:rsidP="007173AB">
            <w:pPr>
              <w:spacing w:after="0"/>
              <w:rPr>
                <w:rFonts w:ascii="Open Sans" w:hAnsi="Open Sans" w:cs="Open Sans"/>
                <w:sz w:val="18"/>
                <w:szCs w:val="18"/>
                <w:lang w:val="en-US"/>
              </w:rPr>
            </w:pPr>
            <w:r w:rsidRPr="3DDCD030">
              <w:rPr>
                <w:rFonts w:ascii="Open Sans" w:hAnsi="Open Sans" w:cs="Open Sans"/>
                <w:szCs w:val="20"/>
                <w:lang w:val="en-US"/>
              </w:rPr>
              <w:t xml:space="preserve">Tenderers may provide relevant and tailored graphs, infographics, worked examples </w:t>
            </w:r>
            <w:proofErr w:type="spellStart"/>
            <w:r w:rsidRPr="3DDCD030">
              <w:rPr>
                <w:rFonts w:ascii="Open Sans" w:hAnsi="Open Sans" w:cs="Open Sans"/>
                <w:szCs w:val="20"/>
                <w:lang w:val="en-US"/>
              </w:rPr>
              <w:t>etc</w:t>
            </w:r>
            <w:proofErr w:type="spellEnd"/>
            <w:r w:rsidRPr="3DDCD030">
              <w:rPr>
                <w:rFonts w:ascii="Open Sans" w:hAnsi="Open Sans" w:cs="Open Sans"/>
                <w:szCs w:val="20"/>
                <w:lang w:val="en-US"/>
              </w:rPr>
              <w:t xml:space="preserve"> to supplement their response. </w:t>
            </w:r>
            <w:r w:rsidRPr="3DDCD030">
              <w:rPr>
                <w:rFonts w:ascii="Open Sans" w:hAnsi="Open Sans" w:cs="Open Sans"/>
                <w:b/>
                <w:szCs w:val="20"/>
                <w:lang w:val="en-US"/>
              </w:rPr>
              <w:t>Maximum 6 pages</w:t>
            </w:r>
            <w:r w:rsidRPr="3DDCD030">
              <w:rPr>
                <w:rFonts w:ascii="Open Sans" w:hAnsi="Open Sans" w:cs="Open Sans"/>
                <w:szCs w:val="20"/>
                <w:lang w:val="en-US"/>
              </w:rPr>
              <w:t xml:space="preser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this is</w:t>
            </w:r>
            <w:proofErr w:type="gramEnd"/>
            <w:r w:rsidRPr="3DDCD030">
              <w:rPr>
                <w:rFonts w:ascii="Open Sans" w:hAnsi="Open Sans" w:cs="Open Sans"/>
                <w:szCs w:val="20"/>
                <w:lang w:val="en-US"/>
              </w:rPr>
              <w:t xml:space="preserve"> will not be evaluated)</w:t>
            </w:r>
          </w:p>
        </w:tc>
      </w:tr>
      <w:tr w:rsidR="002C720F" w:rsidRPr="00CB33CA" w14:paraId="0CE0884A" w14:textId="77777777" w:rsidTr="73FACD7D">
        <w:trPr>
          <w:cantSplit/>
          <w:trHeight w:val="942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5407F802" w14:textId="77777777" w:rsidR="002C720F" w:rsidRPr="00CB33CA" w:rsidRDefault="002C720F" w:rsidP="002C720F">
            <w:pPr>
              <w:jc w:val="both"/>
              <w:rPr>
                <w:rFonts w:ascii="Open Sans" w:hAnsi="Open Sans" w:cs="Open Sans"/>
                <w:b/>
                <w:sz w:val="20"/>
                <w:szCs w:val="20"/>
              </w:rPr>
            </w:pPr>
            <w:r w:rsidRPr="00CB33CA">
              <w:rPr>
                <w:rFonts w:ascii="Open Sans" w:hAnsi="Open Sans" w:cs="Open Sans"/>
                <w:b/>
                <w:sz w:val="20"/>
                <w:szCs w:val="20"/>
              </w:rPr>
              <w:lastRenderedPageBreak/>
              <w:t>Response</w:t>
            </w:r>
          </w:p>
          <w:p w14:paraId="1E250293" w14:textId="6B0203FA" w:rsidR="002C720F" w:rsidRPr="00CB33CA" w:rsidRDefault="002C720F" w:rsidP="00620D08">
            <w:pPr>
              <w:jc w:val="both"/>
              <w:rPr>
                <w:rFonts w:ascii="Open Sans" w:hAnsi="Open Sans" w:cs="Open Sans"/>
                <w:bCs/>
                <w:sz w:val="20"/>
                <w:szCs w:val="20"/>
              </w:rPr>
            </w:pPr>
          </w:p>
        </w:tc>
      </w:tr>
    </w:tbl>
    <w:p w14:paraId="3B172A37" w14:textId="77777777" w:rsidR="00487129" w:rsidRDefault="00487129" w:rsidP="00487129">
      <w:pPr>
        <w:pStyle w:val="BodyTextIndent3"/>
        <w:spacing w:after="0"/>
        <w:ind w:left="0"/>
        <w:jc w:val="both"/>
        <w:rPr>
          <w:rFonts w:ascii="Open Sans" w:hAnsi="Open Sans" w:cs="Open Sans"/>
          <w:b/>
          <w:bCs/>
          <w:i/>
          <w:iCs/>
          <w:sz w:val="20"/>
          <w:szCs w:val="20"/>
        </w:rPr>
      </w:pPr>
    </w:p>
    <w:p w14:paraId="69EA2E04" w14:textId="77777777" w:rsidR="00487129" w:rsidRDefault="00487129" w:rsidP="00487129">
      <w:pPr>
        <w:pStyle w:val="BodyTextIndent3"/>
        <w:spacing w:after="0"/>
        <w:ind w:left="0"/>
        <w:jc w:val="both"/>
        <w:rPr>
          <w:rFonts w:ascii="Open Sans" w:hAnsi="Open Sans" w:cs="Open Sans"/>
          <w:b/>
          <w:bCs/>
          <w:i/>
          <w:iCs/>
          <w:sz w:val="20"/>
          <w:szCs w:val="20"/>
        </w:rPr>
      </w:pPr>
    </w:p>
    <w:p w14:paraId="52252E44" w14:textId="77777777" w:rsidR="00487129" w:rsidRDefault="00487129" w:rsidP="00487129">
      <w:pPr>
        <w:pStyle w:val="BodyTextIndent3"/>
        <w:spacing w:after="0"/>
        <w:ind w:left="0"/>
        <w:jc w:val="both"/>
        <w:rPr>
          <w:rFonts w:ascii="Open Sans" w:hAnsi="Open Sans" w:cs="Open Sans"/>
          <w:b/>
          <w:bCs/>
          <w:i/>
          <w:iCs/>
          <w:sz w:val="20"/>
          <w:szCs w:val="20"/>
        </w:rPr>
      </w:pPr>
    </w:p>
    <w:p w14:paraId="24458D99" w14:textId="77777777" w:rsidR="00487129" w:rsidRDefault="00487129" w:rsidP="00487129">
      <w:pPr>
        <w:pStyle w:val="BodyTextIndent3"/>
        <w:spacing w:after="0"/>
        <w:ind w:left="0"/>
        <w:jc w:val="both"/>
        <w:rPr>
          <w:rFonts w:ascii="Open Sans" w:hAnsi="Open Sans" w:cs="Open Sans"/>
          <w:b/>
          <w:bCs/>
          <w:i/>
          <w:iCs/>
          <w:sz w:val="20"/>
          <w:szCs w:val="20"/>
        </w:rPr>
      </w:pPr>
    </w:p>
    <w:p w14:paraId="4AEE1CD7" w14:textId="77777777" w:rsidR="00487129" w:rsidRDefault="00487129" w:rsidP="00487129">
      <w:pPr>
        <w:pStyle w:val="BodyTextIndent3"/>
        <w:spacing w:after="0"/>
        <w:ind w:left="0"/>
        <w:jc w:val="both"/>
        <w:rPr>
          <w:rFonts w:ascii="Open Sans" w:hAnsi="Open Sans" w:cs="Open Sans"/>
          <w:b/>
          <w:bCs/>
          <w:i/>
          <w:iCs/>
          <w:sz w:val="20"/>
          <w:szCs w:val="20"/>
        </w:rPr>
      </w:pPr>
    </w:p>
    <w:p w14:paraId="2FCFF1EA" w14:textId="77777777" w:rsidR="00487129" w:rsidRDefault="00487129" w:rsidP="00487129">
      <w:pPr>
        <w:pStyle w:val="BodyTextIndent3"/>
        <w:spacing w:after="0"/>
        <w:ind w:left="0"/>
        <w:jc w:val="both"/>
        <w:rPr>
          <w:rFonts w:ascii="Open Sans" w:hAnsi="Open Sans" w:cs="Open Sans"/>
          <w:b/>
          <w:bCs/>
          <w:i/>
          <w:iCs/>
          <w:sz w:val="20"/>
          <w:szCs w:val="20"/>
        </w:rPr>
      </w:pPr>
    </w:p>
    <w:p w14:paraId="73693532" w14:textId="77777777" w:rsidR="00487129" w:rsidRDefault="00487129" w:rsidP="00487129">
      <w:pPr>
        <w:pStyle w:val="BodyTextIndent3"/>
        <w:spacing w:after="0"/>
        <w:ind w:left="0"/>
        <w:jc w:val="both"/>
        <w:rPr>
          <w:rFonts w:ascii="Open Sans" w:hAnsi="Open Sans" w:cs="Open Sans"/>
          <w:b/>
          <w:bCs/>
          <w:i/>
          <w:iCs/>
          <w:sz w:val="20"/>
          <w:szCs w:val="20"/>
        </w:rPr>
      </w:pPr>
    </w:p>
    <w:p w14:paraId="4EE5A2F3" w14:textId="77777777" w:rsidR="00487129" w:rsidRDefault="00487129" w:rsidP="00487129">
      <w:pPr>
        <w:pStyle w:val="BodyTextIndent3"/>
        <w:spacing w:after="0"/>
        <w:ind w:left="0"/>
        <w:jc w:val="both"/>
        <w:rPr>
          <w:rFonts w:ascii="Open Sans" w:hAnsi="Open Sans" w:cs="Open Sans"/>
          <w:b/>
          <w:bCs/>
          <w:i/>
          <w:iCs/>
          <w:sz w:val="20"/>
          <w:szCs w:val="20"/>
        </w:rPr>
      </w:pPr>
    </w:p>
    <w:p w14:paraId="25D28C9D" w14:textId="77777777" w:rsidR="00487129" w:rsidRDefault="00487129" w:rsidP="00487129">
      <w:pPr>
        <w:pStyle w:val="BodyTextIndent3"/>
        <w:spacing w:after="0"/>
        <w:ind w:left="0"/>
        <w:jc w:val="both"/>
        <w:rPr>
          <w:rFonts w:ascii="Open Sans" w:hAnsi="Open Sans" w:cs="Open Sans"/>
          <w:b/>
          <w:bCs/>
          <w:i/>
          <w:iCs/>
          <w:sz w:val="20"/>
          <w:szCs w:val="20"/>
        </w:rPr>
      </w:pPr>
    </w:p>
    <w:p w14:paraId="73B061CC" w14:textId="77777777" w:rsidR="00487129" w:rsidRDefault="00487129" w:rsidP="00487129">
      <w:pPr>
        <w:pStyle w:val="BodyTextIndent3"/>
        <w:spacing w:after="0"/>
        <w:ind w:left="0"/>
        <w:jc w:val="both"/>
        <w:rPr>
          <w:rFonts w:ascii="Open Sans" w:hAnsi="Open Sans" w:cs="Open Sans"/>
          <w:b/>
          <w:bCs/>
          <w:i/>
          <w:iCs/>
          <w:sz w:val="20"/>
          <w:szCs w:val="20"/>
        </w:rPr>
      </w:pPr>
    </w:p>
    <w:p w14:paraId="5B30FE93" w14:textId="77777777" w:rsidR="00487129" w:rsidRDefault="00487129" w:rsidP="00487129">
      <w:pPr>
        <w:pStyle w:val="BodyTextIndent3"/>
        <w:spacing w:after="0"/>
        <w:ind w:left="0"/>
        <w:jc w:val="both"/>
        <w:rPr>
          <w:rFonts w:ascii="Open Sans" w:hAnsi="Open Sans" w:cs="Open Sans"/>
          <w:b/>
          <w:bCs/>
          <w:i/>
          <w:iCs/>
          <w:sz w:val="20"/>
          <w:szCs w:val="20"/>
        </w:rPr>
      </w:pPr>
    </w:p>
    <w:p w14:paraId="6AD1EAF2" w14:textId="77777777" w:rsidR="00487129" w:rsidRDefault="00487129" w:rsidP="00487129">
      <w:pPr>
        <w:pStyle w:val="BodyTextIndent3"/>
        <w:spacing w:after="0"/>
        <w:ind w:left="0"/>
        <w:jc w:val="both"/>
        <w:rPr>
          <w:rFonts w:ascii="Open Sans" w:hAnsi="Open Sans" w:cs="Open Sans"/>
          <w:b/>
          <w:bCs/>
          <w:i/>
          <w:iCs/>
          <w:sz w:val="20"/>
          <w:szCs w:val="20"/>
        </w:rPr>
      </w:pPr>
    </w:p>
    <w:p w14:paraId="357A6579" w14:textId="77777777" w:rsidR="00487129" w:rsidRDefault="00487129" w:rsidP="00487129">
      <w:pPr>
        <w:pStyle w:val="BodyTextIndent3"/>
        <w:spacing w:after="0"/>
        <w:ind w:left="0"/>
        <w:jc w:val="both"/>
        <w:rPr>
          <w:rFonts w:ascii="Open Sans" w:hAnsi="Open Sans" w:cs="Open Sans"/>
          <w:b/>
          <w:bCs/>
          <w:i/>
          <w:iCs/>
          <w:sz w:val="20"/>
          <w:szCs w:val="20"/>
        </w:rPr>
      </w:pPr>
    </w:p>
    <w:p w14:paraId="3F22F047" w14:textId="77777777" w:rsidR="00487129" w:rsidRDefault="00487129" w:rsidP="00487129">
      <w:pPr>
        <w:pStyle w:val="BodyTextIndent3"/>
        <w:spacing w:after="0"/>
        <w:ind w:left="0"/>
        <w:jc w:val="both"/>
        <w:rPr>
          <w:rFonts w:ascii="Open Sans" w:hAnsi="Open Sans" w:cs="Open Sans"/>
          <w:b/>
          <w:bCs/>
          <w:i/>
          <w:iCs/>
          <w:sz w:val="20"/>
          <w:szCs w:val="20"/>
        </w:rPr>
      </w:pPr>
    </w:p>
    <w:p w14:paraId="5E697F8C" w14:textId="77777777" w:rsidR="00487129" w:rsidRPr="00487129" w:rsidRDefault="00487129" w:rsidP="00487129">
      <w:pPr>
        <w:pStyle w:val="BodyTextIndent3"/>
        <w:spacing w:after="0"/>
        <w:ind w:left="0"/>
        <w:jc w:val="both"/>
        <w:rPr>
          <w:rFonts w:ascii="Open Sans" w:hAnsi="Open Sans" w:cs="Open Sans"/>
          <w:b/>
          <w:bCs/>
          <w:i/>
          <w:iCs/>
          <w:sz w:val="20"/>
          <w:szCs w:val="20"/>
        </w:rPr>
      </w:pPr>
    </w:p>
    <w:p w14:paraId="498D8B61" w14:textId="322B857F" w:rsidR="00DE7F8B" w:rsidRPr="0017091C" w:rsidRDefault="00487129" w:rsidP="597DCA24">
      <w:pPr>
        <w:pStyle w:val="BodyTextIndent3"/>
        <w:numPr>
          <w:ilvl w:val="0"/>
          <w:numId w:val="10"/>
        </w:numPr>
        <w:spacing w:after="0"/>
        <w:jc w:val="both"/>
        <w:rPr>
          <w:rFonts w:ascii="Open Sans" w:hAnsi="Open Sans" w:cs="Open Sans"/>
          <w:b/>
          <w:bCs/>
          <w:i/>
          <w:iCs/>
          <w:sz w:val="20"/>
          <w:szCs w:val="20"/>
        </w:rPr>
      </w:pPr>
      <w:r w:rsidRPr="0017091C">
        <w:rPr>
          <w:rFonts w:ascii="Open Sans" w:hAnsi="Open Sans" w:cs="Open Sans"/>
          <w:b/>
          <w:bCs/>
          <w:sz w:val="22"/>
          <w:szCs w:val="22"/>
        </w:rPr>
        <w:lastRenderedPageBreak/>
        <w:t xml:space="preserve">Proposed contract management approach, relationship management approach and company’s own approach to </w:t>
      </w:r>
      <w:r w:rsidR="0017091C" w:rsidRPr="0017091C">
        <w:rPr>
          <w:rFonts w:ascii="Open Sans" w:hAnsi="Open Sans" w:cs="Open Sans"/>
          <w:b/>
          <w:bCs/>
          <w:sz w:val="22"/>
          <w:szCs w:val="22"/>
        </w:rPr>
        <w:t>sustainability</w:t>
      </w:r>
      <w:r w:rsidRPr="0017091C">
        <w:rPr>
          <w:rFonts w:ascii="Open Sans" w:hAnsi="Open Sans" w:cs="Open Sans"/>
          <w:b/>
          <w:bCs/>
          <w:sz w:val="20"/>
          <w:szCs w:val="20"/>
        </w:rPr>
        <w:t xml:space="preserve"> </w:t>
      </w:r>
      <w:r w:rsidR="00DE7F8B" w:rsidRPr="0017091C">
        <w:rPr>
          <w:rFonts w:ascii="Open Sans" w:hAnsi="Open Sans" w:cs="Open Sans"/>
          <w:b/>
          <w:bCs/>
          <w:sz w:val="20"/>
          <w:szCs w:val="20"/>
        </w:rPr>
        <w:t xml:space="preserve">For Lot </w:t>
      </w:r>
      <w:r w:rsidRPr="0017091C">
        <w:rPr>
          <w:rFonts w:ascii="Open Sans" w:hAnsi="Open Sans" w:cs="Open Sans"/>
          <w:b/>
          <w:bCs/>
          <w:sz w:val="20"/>
          <w:szCs w:val="20"/>
        </w:rPr>
        <w:t>4</w:t>
      </w:r>
      <w:r w:rsidR="00DE7F8B" w:rsidRPr="0017091C">
        <w:rPr>
          <w:rFonts w:ascii="Open Sans" w:hAnsi="Open Sans" w:cs="Open Sans"/>
          <w:b/>
          <w:bCs/>
          <w:i/>
          <w:iCs/>
          <w:sz w:val="20"/>
          <w:szCs w:val="20"/>
        </w:rPr>
        <w:t xml:space="preserve"> (Minimum marks required </w:t>
      </w:r>
      <w:r w:rsidRPr="0017091C">
        <w:rPr>
          <w:rFonts w:ascii="Open Sans" w:hAnsi="Open Sans" w:cs="Open Sans"/>
          <w:b/>
          <w:bCs/>
          <w:i/>
          <w:iCs/>
          <w:sz w:val="20"/>
          <w:szCs w:val="20"/>
        </w:rPr>
        <w:t>60</w:t>
      </w:r>
      <w:r w:rsidR="00DE7F8B" w:rsidRPr="0017091C">
        <w:rPr>
          <w:rFonts w:ascii="Open Sans" w:hAnsi="Open Sans" w:cs="Open Sans"/>
          <w:b/>
          <w:bCs/>
          <w:i/>
          <w:iCs/>
          <w:sz w:val="20"/>
          <w:szCs w:val="20"/>
        </w:rPr>
        <w:t xml:space="preserve">, Maximum marks available </w:t>
      </w:r>
      <w:r w:rsidRPr="0017091C">
        <w:rPr>
          <w:rFonts w:ascii="Open Sans" w:hAnsi="Open Sans" w:cs="Open Sans"/>
          <w:b/>
          <w:bCs/>
          <w:i/>
          <w:iCs/>
          <w:sz w:val="20"/>
          <w:szCs w:val="20"/>
        </w:rPr>
        <w:t>100</w:t>
      </w:r>
      <w:r w:rsidR="00DE7F8B" w:rsidRPr="0017091C">
        <w:rPr>
          <w:rFonts w:ascii="Open Sans" w:hAnsi="Open Sans" w:cs="Open Sans"/>
          <w:b/>
          <w:bCs/>
          <w:i/>
          <w:iCs/>
          <w:sz w:val="20"/>
          <w:szCs w:val="20"/>
        </w:rPr>
        <w:t>).</w:t>
      </w:r>
    </w:p>
    <w:p w14:paraId="5628D44A" w14:textId="77777777" w:rsidR="00DE7F8B" w:rsidRPr="00CB33CA" w:rsidRDefault="00DE7F8B" w:rsidP="00DE7F8B">
      <w:pPr>
        <w:pStyle w:val="BodyTextIndent3"/>
        <w:spacing w:after="0"/>
        <w:jc w:val="both"/>
        <w:rPr>
          <w:rFonts w:ascii="Open Sans" w:hAnsi="Open Sans" w:cs="Open Sans"/>
          <w:b/>
          <w:bCs/>
          <w:i/>
          <w:iCs/>
          <w:color w:val="FFFFFF" w:themeColor="background1"/>
          <w:sz w:val="20"/>
          <w:szCs w:val="20"/>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DE7F8B" w:rsidRPr="00CB33CA" w14:paraId="5DB7C2C4" w14:textId="77777777" w:rsidTr="09A1372F">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240E1544" w14:textId="77777777" w:rsidR="002C48CF" w:rsidRPr="00531430" w:rsidRDefault="002C48CF" w:rsidP="002C48CF">
            <w:p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In their response to this criterion, Tenderers should:</w:t>
            </w:r>
          </w:p>
          <w:p w14:paraId="4B5288B3" w14:textId="77777777" w:rsidR="002C48CF" w:rsidRPr="00531430" w:rsidRDefault="002C48CF" w:rsidP="002C48CF">
            <w:pPr>
              <w:pStyle w:val="ListParagraph"/>
              <w:numPr>
                <w:ilvl w:val="0"/>
                <w:numId w:val="34"/>
              </w:num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 xml:space="preserve">Provide </w:t>
            </w:r>
            <w:proofErr w:type="gramStart"/>
            <w:r w:rsidRPr="3DDCD030">
              <w:rPr>
                <w:rStyle w:val="ui-provider"/>
                <w:rFonts w:ascii="Open Sans" w:hAnsi="Open Sans" w:cs="Open Sans"/>
                <w:szCs w:val="20"/>
                <w:lang w:val="en-US"/>
              </w:rPr>
              <w:t>detail</w:t>
            </w:r>
            <w:proofErr w:type="gramEnd"/>
            <w:r w:rsidRPr="3DDCD030">
              <w:rPr>
                <w:rStyle w:val="ui-provider"/>
                <w:rFonts w:ascii="Open Sans" w:hAnsi="Open Sans" w:cs="Open Sans"/>
                <w:szCs w:val="20"/>
                <w:lang w:val="en-US"/>
              </w:rPr>
              <w:t xml:space="preserve"> on the contract management methodology including how the relationship would be managed on regular basis including communication, meetings, administration and invoicing. </w:t>
            </w:r>
          </w:p>
          <w:p w14:paraId="3853214E" w14:textId="77777777" w:rsidR="002C48CF" w:rsidRPr="00531430" w:rsidRDefault="002C48CF" w:rsidP="002C48CF">
            <w:pPr>
              <w:pStyle w:val="ListParagraph"/>
              <w:numPr>
                <w:ilvl w:val="0"/>
                <w:numId w:val="34"/>
              </w:numPr>
              <w:spacing w:after="200" w:line="276" w:lineRule="auto"/>
              <w:rPr>
                <w:rStyle w:val="ui-provider"/>
                <w:rFonts w:ascii="Open Sans" w:hAnsi="Open Sans" w:cs="Open Sans"/>
                <w:szCs w:val="20"/>
                <w:lang w:val="en-US"/>
              </w:rPr>
            </w:pPr>
            <w:r w:rsidRPr="3DDCD030">
              <w:rPr>
                <w:rStyle w:val="ui-provider"/>
                <w:rFonts w:ascii="Open Sans" w:hAnsi="Open Sans" w:cs="Open Sans"/>
                <w:szCs w:val="20"/>
                <w:lang w:val="en-US"/>
              </w:rPr>
              <w:t xml:space="preserve">Explain the methodology and overview of account management structure and services; Demonstration of ability proposed to deliver the projects / Services over the duration of the Contract as outlined in Section 3 of the CfT. </w:t>
            </w:r>
          </w:p>
          <w:p w14:paraId="683184DA" w14:textId="77777777" w:rsidR="002C48CF" w:rsidRPr="00531430" w:rsidRDefault="002C48CF" w:rsidP="002C48CF">
            <w:pPr>
              <w:pStyle w:val="ListParagraph"/>
              <w:numPr>
                <w:ilvl w:val="0"/>
                <w:numId w:val="36"/>
              </w:numPr>
              <w:spacing w:after="200" w:line="276" w:lineRule="auto"/>
              <w:ind w:left="709" w:hanging="283"/>
              <w:rPr>
                <w:rFonts w:ascii="Open Sans" w:hAnsi="Open Sans" w:cs="Open Sans"/>
                <w:szCs w:val="20"/>
                <w:lang w:val="en-US"/>
              </w:rPr>
            </w:pPr>
            <w:r w:rsidRPr="3DDCD030">
              <w:rPr>
                <w:rStyle w:val="ui-provider"/>
                <w:rFonts w:ascii="Open Sans" w:hAnsi="Open Sans" w:cs="Open Sans"/>
                <w:szCs w:val="20"/>
              </w:rPr>
              <w:t xml:space="preserve">Demonstrate your approach to sustainability, detailing how environmental considerations are systematically incorporated into your service management and operational </w:t>
            </w:r>
            <w:proofErr w:type="gramStart"/>
            <w:r w:rsidRPr="3DDCD030">
              <w:rPr>
                <w:rStyle w:val="ui-provider"/>
                <w:rFonts w:ascii="Open Sans" w:hAnsi="Open Sans" w:cs="Open Sans"/>
                <w:szCs w:val="20"/>
              </w:rPr>
              <w:t>methodologies;</w:t>
            </w:r>
            <w:proofErr w:type="gramEnd"/>
          </w:p>
          <w:p w14:paraId="2C8DF9E0" w14:textId="63AE17CE" w:rsidR="00DE7F8B" w:rsidRPr="002C48CF" w:rsidRDefault="002C48CF" w:rsidP="002C48CF">
            <w:pPr>
              <w:spacing w:after="200" w:line="276" w:lineRule="auto"/>
              <w:rPr>
                <w:rFonts w:ascii="Open Sans" w:hAnsi="Open Sans" w:cs="Open Sans"/>
                <w:szCs w:val="20"/>
                <w:lang w:val="en-US"/>
              </w:rPr>
            </w:pPr>
            <w:r w:rsidRPr="3DDCD030">
              <w:rPr>
                <w:rFonts w:ascii="Open Sans" w:hAnsi="Open Sans" w:cs="Open Sans"/>
                <w:b/>
                <w:szCs w:val="20"/>
                <w:lang w:val="en-US"/>
              </w:rPr>
              <w:t xml:space="preserve">Maximum </w:t>
            </w:r>
            <w:r w:rsidRPr="3DDCD030">
              <w:rPr>
                <w:rFonts w:ascii="Open Sans" w:hAnsi="Open Sans" w:cs="Open Sans"/>
                <w:b/>
                <w:bCs/>
                <w:szCs w:val="20"/>
                <w:lang w:val="en-US"/>
              </w:rPr>
              <w:t>3</w:t>
            </w:r>
            <w:r w:rsidRPr="3DDCD030">
              <w:rPr>
                <w:rFonts w:ascii="Open Sans" w:hAnsi="Open Sans" w:cs="Open Sans"/>
                <w:b/>
                <w:szCs w:val="20"/>
                <w:lang w:val="en-US"/>
              </w:rPr>
              <w:t xml:space="preserve"> pages</w:t>
            </w:r>
            <w:r w:rsidRPr="3DDCD030">
              <w:rPr>
                <w:rFonts w:ascii="Open Sans" w:hAnsi="Open Sans" w:cs="Open Sans"/>
                <w:szCs w:val="20"/>
                <w:lang w:val="en-US"/>
              </w:rPr>
              <w:t xml:space="preserve"> is allowed in the Tender Response Document to demonstrate the requirements outlined above (pages </w:t>
            </w:r>
            <w:proofErr w:type="gramStart"/>
            <w:r w:rsidRPr="3DDCD030">
              <w:rPr>
                <w:rFonts w:ascii="Open Sans" w:hAnsi="Open Sans" w:cs="Open Sans"/>
                <w:szCs w:val="20"/>
                <w:lang w:val="en-US"/>
              </w:rPr>
              <w:t>in excess of</w:t>
            </w:r>
            <w:proofErr w:type="gramEnd"/>
            <w:r w:rsidRPr="3DDCD030">
              <w:rPr>
                <w:rFonts w:ascii="Open Sans" w:hAnsi="Open Sans" w:cs="Open Sans"/>
                <w:szCs w:val="20"/>
                <w:lang w:val="en-US"/>
              </w:rPr>
              <w:t xml:space="preserve"> </w:t>
            </w:r>
            <w:proofErr w:type="gramStart"/>
            <w:r w:rsidRPr="3DDCD030">
              <w:rPr>
                <w:rFonts w:ascii="Open Sans" w:hAnsi="Open Sans" w:cs="Open Sans"/>
                <w:szCs w:val="20"/>
                <w:lang w:val="en-US"/>
              </w:rPr>
              <w:t>this is</w:t>
            </w:r>
            <w:proofErr w:type="gramEnd"/>
            <w:r w:rsidRPr="3DDCD030">
              <w:rPr>
                <w:rFonts w:ascii="Open Sans" w:hAnsi="Open Sans" w:cs="Open Sans"/>
                <w:szCs w:val="20"/>
                <w:lang w:val="en-US"/>
              </w:rPr>
              <w:t xml:space="preserve"> will not be evaluated).</w:t>
            </w:r>
          </w:p>
        </w:tc>
      </w:tr>
      <w:tr w:rsidR="00DE7F8B" w:rsidRPr="00CB33CA" w14:paraId="231D74FD" w14:textId="77777777" w:rsidTr="09A1372F">
        <w:trPr>
          <w:cantSplit/>
          <w:trHeight w:val="6014"/>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6DB7C27A" w14:textId="77777777" w:rsidR="00DE7F8B" w:rsidRPr="00CB33CA" w:rsidRDefault="00DE7F8B" w:rsidP="00151668">
            <w:pPr>
              <w:jc w:val="both"/>
              <w:rPr>
                <w:rFonts w:ascii="Open Sans" w:hAnsi="Open Sans" w:cs="Open Sans"/>
                <w:b/>
                <w:sz w:val="20"/>
                <w:szCs w:val="20"/>
              </w:rPr>
            </w:pPr>
            <w:r w:rsidRPr="00CB33CA">
              <w:rPr>
                <w:rFonts w:ascii="Open Sans" w:hAnsi="Open Sans" w:cs="Open Sans"/>
                <w:b/>
                <w:sz w:val="20"/>
                <w:szCs w:val="20"/>
              </w:rPr>
              <w:t>Response</w:t>
            </w:r>
          </w:p>
          <w:p w14:paraId="3DACA407" w14:textId="77777777" w:rsidR="00DE7F8B" w:rsidRPr="00CB33CA" w:rsidRDefault="00DE7F8B" w:rsidP="00151668">
            <w:pPr>
              <w:jc w:val="both"/>
              <w:rPr>
                <w:rFonts w:ascii="Open Sans" w:hAnsi="Open Sans" w:cs="Open Sans"/>
                <w:bCs/>
                <w:sz w:val="20"/>
                <w:szCs w:val="20"/>
              </w:rPr>
            </w:pPr>
          </w:p>
        </w:tc>
      </w:tr>
    </w:tbl>
    <w:p w14:paraId="156E750F" w14:textId="77777777" w:rsidR="00DE7F8B" w:rsidRPr="00CB33CA" w:rsidRDefault="00DE7F8B" w:rsidP="00D30EA7">
      <w:pPr>
        <w:pStyle w:val="BodyTextIndent3"/>
        <w:spacing w:after="0"/>
        <w:ind w:left="0"/>
        <w:jc w:val="both"/>
        <w:rPr>
          <w:rFonts w:ascii="Open Sans" w:hAnsi="Open Sans" w:cs="Open Sans"/>
          <w:b/>
          <w:bCs/>
          <w:i/>
          <w:iCs/>
          <w:sz w:val="20"/>
          <w:szCs w:val="20"/>
        </w:rPr>
      </w:pPr>
    </w:p>
    <w:p w14:paraId="4B2A39E9" w14:textId="0EA86798" w:rsidR="005F6AF1" w:rsidRPr="00CB33CA" w:rsidRDefault="005F6AF1" w:rsidP="597DCA24">
      <w:pPr>
        <w:pStyle w:val="BodyTextIndent3"/>
        <w:numPr>
          <w:ilvl w:val="0"/>
          <w:numId w:val="10"/>
        </w:numPr>
        <w:spacing w:after="0"/>
        <w:jc w:val="both"/>
        <w:rPr>
          <w:rFonts w:ascii="Open Sans" w:hAnsi="Open Sans" w:cs="Open Sans"/>
          <w:b/>
          <w:bCs/>
          <w:i/>
          <w:iCs/>
          <w:sz w:val="20"/>
          <w:szCs w:val="20"/>
        </w:rPr>
      </w:pPr>
      <w:r w:rsidRPr="597DCA24">
        <w:rPr>
          <w:rFonts w:ascii="Open Sans" w:hAnsi="Open Sans" w:cs="Open Sans"/>
          <w:b/>
          <w:bCs/>
          <w:i/>
          <w:iCs/>
          <w:sz w:val="20"/>
          <w:szCs w:val="20"/>
        </w:rPr>
        <w:t>Cost of Service</w:t>
      </w:r>
      <w:r w:rsidR="00A967FD" w:rsidRPr="597DCA24">
        <w:rPr>
          <w:rFonts w:ascii="Open Sans" w:hAnsi="Open Sans" w:cs="Open Sans"/>
          <w:sz w:val="20"/>
          <w:szCs w:val="20"/>
        </w:rPr>
        <w:t xml:space="preserve"> </w:t>
      </w:r>
      <w:proofErr w:type="gramStart"/>
      <w:r w:rsidR="00A967FD" w:rsidRPr="00D30EA7">
        <w:rPr>
          <w:rFonts w:ascii="Open Sans" w:hAnsi="Open Sans" w:cs="Open Sans"/>
          <w:b/>
          <w:bCs/>
          <w:sz w:val="20"/>
          <w:szCs w:val="20"/>
        </w:rPr>
        <w:t>For</w:t>
      </w:r>
      <w:proofErr w:type="gramEnd"/>
      <w:r w:rsidR="00A967FD" w:rsidRPr="00D30EA7">
        <w:rPr>
          <w:rFonts w:ascii="Open Sans" w:hAnsi="Open Sans" w:cs="Open Sans"/>
          <w:b/>
          <w:bCs/>
          <w:sz w:val="20"/>
          <w:szCs w:val="20"/>
        </w:rPr>
        <w:t xml:space="preserve"> Lot </w:t>
      </w:r>
      <w:r w:rsidR="00487129" w:rsidRPr="00D30EA7">
        <w:rPr>
          <w:rFonts w:ascii="Open Sans" w:hAnsi="Open Sans" w:cs="Open Sans"/>
          <w:b/>
          <w:bCs/>
          <w:sz w:val="20"/>
          <w:szCs w:val="20"/>
        </w:rPr>
        <w:t>4</w:t>
      </w:r>
      <w:r w:rsidRPr="00D30EA7">
        <w:rPr>
          <w:rFonts w:ascii="Open Sans" w:hAnsi="Open Sans" w:cs="Open Sans"/>
          <w:b/>
          <w:bCs/>
          <w:i/>
          <w:iCs/>
          <w:sz w:val="20"/>
          <w:szCs w:val="20"/>
        </w:rPr>
        <w:t xml:space="preserve"> (Maximum marks available </w:t>
      </w:r>
      <w:r w:rsidR="00487129" w:rsidRPr="00D30EA7">
        <w:rPr>
          <w:rFonts w:ascii="Open Sans" w:hAnsi="Open Sans" w:cs="Open Sans"/>
          <w:b/>
          <w:bCs/>
          <w:i/>
          <w:iCs/>
          <w:sz w:val="20"/>
          <w:szCs w:val="20"/>
        </w:rPr>
        <w:t>350</w:t>
      </w:r>
      <w:r w:rsidRPr="00D30EA7">
        <w:rPr>
          <w:rFonts w:ascii="Open Sans" w:hAnsi="Open Sans" w:cs="Open Sans"/>
          <w:b/>
          <w:bCs/>
          <w:i/>
          <w:iCs/>
          <w:sz w:val="20"/>
          <w:szCs w:val="20"/>
        </w:rPr>
        <w:t>)</w:t>
      </w:r>
    </w:p>
    <w:p w14:paraId="13840628" w14:textId="4C33697A" w:rsidR="002C720F" w:rsidRPr="00CB33CA" w:rsidRDefault="002C720F" w:rsidP="002C720F">
      <w:pPr>
        <w:pStyle w:val="ListParagraph"/>
        <w:ind w:left="0"/>
        <w:rPr>
          <w:rFonts w:ascii="Open Sans" w:hAnsi="Open Sans" w:cs="Open Sans"/>
          <w:sz w:val="20"/>
          <w:szCs w:val="20"/>
          <w:lang w:val="en-US"/>
        </w:rPr>
      </w:pPr>
      <w:r w:rsidRPr="00CB33CA">
        <w:rPr>
          <w:rFonts w:ascii="Open Sans" w:hAnsi="Open Sans" w:cs="Open Sans"/>
          <w:sz w:val="20"/>
          <w:szCs w:val="20"/>
          <w:lang w:val="en-US"/>
        </w:rPr>
        <w:t xml:space="preserve">Complete pricing schedule, Section </w:t>
      </w:r>
      <w:r w:rsidR="00D30EA7">
        <w:rPr>
          <w:rFonts w:ascii="Open Sans" w:hAnsi="Open Sans" w:cs="Open Sans"/>
          <w:sz w:val="20"/>
          <w:szCs w:val="20"/>
          <w:lang w:val="en-US"/>
        </w:rPr>
        <w:t>4</w:t>
      </w:r>
    </w:p>
    <w:p w14:paraId="52279167" w14:textId="5301FC1A" w:rsidR="008439DE" w:rsidRPr="00CB33CA" w:rsidRDefault="008439DE" w:rsidP="008439DE">
      <w:pPr>
        <w:pStyle w:val="ListParagraph"/>
        <w:ind w:left="0"/>
        <w:rPr>
          <w:rFonts w:ascii="Open Sans" w:hAnsi="Open Sans" w:cs="Open Sans"/>
          <w:sz w:val="20"/>
          <w:szCs w:val="20"/>
          <w:lang w:val="en-US"/>
        </w:rPr>
      </w:pPr>
    </w:p>
    <w:p w14:paraId="551AB78E" w14:textId="77777777" w:rsidR="008439DE" w:rsidRPr="00CB33CA" w:rsidRDefault="008439DE" w:rsidP="008439DE">
      <w:pPr>
        <w:pStyle w:val="CommentText"/>
        <w:rPr>
          <w:rFonts w:ascii="Open Sans" w:eastAsiaTheme="minorHAnsi" w:hAnsi="Open Sans" w:cs="Open Sans"/>
          <w:szCs w:val="20"/>
          <w:lang w:val="en-US"/>
        </w:rPr>
      </w:pPr>
      <w:r w:rsidRPr="00CB33CA">
        <w:rPr>
          <w:rFonts w:ascii="Open Sans" w:eastAsiaTheme="minorHAnsi" w:hAnsi="Open Sans" w:cs="Open Sans"/>
          <w:szCs w:val="20"/>
          <w:lang w:val="en-US"/>
        </w:rPr>
        <w:t>Where a pricing schedule is incomplete the tender response may be eliminated from the tender competition at the discretion of SEAI.</w:t>
      </w:r>
    </w:p>
    <w:p w14:paraId="0E316091" w14:textId="77777777" w:rsidR="008439DE" w:rsidRDefault="008439DE" w:rsidP="002C720F">
      <w:pPr>
        <w:pStyle w:val="ListParagraph"/>
        <w:ind w:left="0"/>
        <w:rPr>
          <w:lang w:val="en-US"/>
        </w:rPr>
      </w:pPr>
    </w:p>
    <w:p w14:paraId="1C6A1372" w14:textId="02516613" w:rsidR="00003991" w:rsidRPr="00C66617" w:rsidRDefault="00D833DB" w:rsidP="00B3001B">
      <w:pPr>
        <w:rPr>
          <w:rFonts w:ascii="Open Sans" w:hAnsi="Open Sans" w:cs="Open Sans"/>
          <w:sz w:val="24"/>
          <w:szCs w:val="24"/>
        </w:rPr>
      </w:pPr>
      <w:r w:rsidRPr="00C66617">
        <w:rPr>
          <w:rFonts w:ascii="Open Sans" w:hAnsi="Open Sans" w:cs="Open Sans"/>
          <w:noProof/>
          <w:sz w:val="24"/>
          <w:szCs w:val="24"/>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A06397E">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00003991" w:rsidRPr="00C66617">
        <w:rPr>
          <w:rFonts w:ascii="Open Sans" w:hAnsi="Open Sans" w:cs="Open Sans"/>
          <w:sz w:val="24"/>
          <w:szCs w:val="24"/>
        </w:rPr>
        <w:t xml:space="preserve">Section </w:t>
      </w:r>
      <w:r w:rsidR="00BC530E" w:rsidRPr="00C66617">
        <w:rPr>
          <w:rFonts w:ascii="Open Sans" w:hAnsi="Open Sans" w:cs="Open Sans"/>
          <w:sz w:val="24"/>
          <w:szCs w:val="24"/>
        </w:rPr>
        <w:t>4</w:t>
      </w:r>
      <w:r w:rsidR="00003991" w:rsidRPr="00C66617">
        <w:rPr>
          <w:rFonts w:ascii="Open Sans" w:hAnsi="Open Sans" w:cs="Open Sans"/>
          <w:sz w:val="24"/>
          <w:szCs w:val="24"/>
        </w:rPr>
        <w:t xml:space="preserve"> - Pricing Schedule</w:t>
      </w:r>
      <w:r w:rsidR="006B05D5" w:rsidRPr="00C66617">
        <w:rPr>
          <w:rFonts w:ascii="Open Sans" w:hAnsi="Open Sans" w:cs="Open Sans"/>
          <w:sz w:val="24"/>
          <w:szCs w:val="24"/>
        </w:rPr>
        <w:t xml:space="preserve"> </w:t>
      </w:r>
    </w:p>
    <w:p w14:paraId="0582F9A2" w14:textId="77777777" w:rsidR="00A53DE7" w:rsidRPr="007B08BE" w:rsidRDefault="00A53DE7" w:rsidP="00003991">
      <w:pPr>
        <w:jc w:val="both"/>
        <w:rPr>
          <w:rFonts w:ascii="Calibri" w:hAnsi="Calibri" w:cs="Arial"/>
          <w:b/>
          <w:bCs/>
        </w:rPr>
      </w:pPr>
    </w:p>
    <w:p w14:paraId="2C78B2E3" w14:textId="7DACA0F9" w:rsidR="00003991" w:rsidRPr="007B08BE" w:rsidRDefault="00003991" w:rsidP="00003991">
      <w:pPr>
        <w:jc w:val="both"/>
        <w:rPr>
          <w:rFonts w:ascii="Open Sans" w:hAnsi="Open Sans" w:cs="Open Sans"/>
          <w:b/>
          <w:bCs/>
        </w:rPr>
      </w:pPr>
      <w:r w:rsidRPr="007B08BE">
        <w:rPr>
          <w:rFonts w:ascii="Open Sans" w:hAnsi="Open Sans" w:cs="Open Sans"/>
          <w:b/>
          <w:bCs/>
        </w:rPr>
        <w:t xml:space="preserve">THIS Pricing Schedule MUST BE COMPLETED AND RETURNED BY ALL TENDERERS FOR </w:t>
      </w:r>
      <w:r w:rsidR="007B08BE">
        <w:rPr>
          <w:rFonts w:ascii="Open Sans" w:hAnsi="Open Sans" w:cs="Open Sans"/>
          <w:b/>
          <w:bCs/>
        </w:rPr>
        <w:t>ALL</w:t>
      </w:r>
      <w:r w:rsidRPr="007B08BE">
        <w:rPr>
          <w:rFonts w:ascii="Open Sans" w:hAnsi="Open Sans" w:cs="Open Sans"/>
          <w:b/>
          <w:bCs/>
        </w:rPr>
        <w:t xml:space="preserve"> LOTS TENDERED FOR. </w:t>
      </w:r>
    </w:p>
    <w:p w14:paraId="5F9FFE96" w14:textId="77777777" w:rsidR="00C65ED4" w:rsidRPr="006144C7" w:rsidRDefault="00820AA1" w:rsidP="00820AA1">
      <w:pPr>
        <w:pStyle w:val="CommentText"/>
        <w:rPr>
          <w:rFonts w:ascii="Open Sans" w:eastAsiaTheme="minorHAnsi" w:hAnsi="Open Sans" w:cs="Open Sans"/>
          <w:b/>
          <w:bCs/>
          <w:sz w:val="22"/>
        </w:rPr>
      </w:pPr>
      <w:r w:rsidRPr="006144C7">
        <w:rPr>
          <w:rFonts w:ascii="Open Sans" w:eastAsiaTheme="minorHAnsi" w:hAnsi="Open Sans" w:cs="Open Sans"/>
          <w:b/>
          <w:bCs/>
          <w:sz w:val="22"/>
        </w:rPr>
        <w:t>Where a pricing schedule is incomplete</w:t>
      </w:r>
      <w:r w:rsidR="00C65ED4" w:rsidRPr="006144C7">
        <w:rPr>
          <w:rFonts w:ascii="Open Sans" w:eastAsiaTheme="minorHAnsi" w:hAnsi="Open Sans" w:cs="Open Sans"/>
          <w:b/>
          <w:bCs/>
          <w:sz w:val="22"/>
        </w:rPr>
        <w:t xml:space="preserve"> </w:t>
      </w:r>
      <w:r w:rsidRPr="006144C7">
        <w:rPr>
          <w:rFonts w:ascii="Open Sans" w:eastAsiaTheme="minorHAnsi" w:hAnsi="Open Sans" w:cs="Open Sans"/>
          <w:b/>
          <w:bCs/>
          <w:sz w:val="22"/>
        </w:rPr>
        <w:t>the tender response may be eliminated from the tender competition at the discretion of SEAI.</w:t>
      </w:r>
      <w:r w:rsidR="008B0D85" w:rsidRPr="006144C7">
        <w:rPr>
          <w:rFonts w:ascii="Open Sans" w:eastAsiaTheme="minorHAnsi" w:hAnsi="Open Sans" w:cs="Open Sans"/>
          <w:b/>
          <w:bCs/>
          <w:sz w:val="22"/>
        </w:rPr>
        <w:t xml:space="preserve"> </w:t>
      </w:r>
    </w:p>
    <w:p w14:paraId="6C37CD47" w14:textId="77777777" w:rsidR="00C65ED4" w:rsidRPr="006144C7" w:rsidRDefault="00C65ED4" w:rsidP="00820AA1">
      <w:pPr>
        <w:pStyle w:val="CommentText"/>
        <w:rPr>
          <w:rFonts w:ascii="Open Sans" w:eastAsiaTheme="minorHAnsi" w:hAnsi="Open Sans" w:cs="Open Sans"/>
          <w:b/>
          <w:bCs/>
          <w:sz w:val="22"/>
        </w:rPr>
      </w:pPr>
    </w:p>
    <w:p w14:paraId="25A860C4" w14:textId="17F6A580" w:rsidR="00820AA1" w:rsidRPr="007B08BE" w:rsidRDefault="008B0D85" w:rsidP="00820AA1">
      <w:pPr>
        <w:pStyle w:val="CommentText"/>
        <w:rPr>
          <w:rFonts w:ascii="Open Sans" w:eastAsiaTheme="minorHAnsi" w:hAnsi="Open Sans" w:cs="Open Sans"/>
          <w:b/>
          <w:bCs/>
          <w:sz w:val="22"/>
        </w:rPr>
      </w:pPr>
      <w:r w:rsidRPr="006144C7">
        <w:rPr>
          <w:rFonts w:ascii="Open Sans" w:eastAsiaTheme="minorHAnsi" w:hAnsi="Open Sans" w:cs="Open Sans"/>
          <w:b/>
          <w:bCs/>
          <w:sz w:val="22"/>
        </w:rPr>
        <w:t xml:space="preserve">Where a pricing schedule is missing or blank, </w:t>
      </w:r>
      <w:r w:rsidRPr="007B08BE">
        <w:rPr>
          <w:rFonts w:ascii="Open Sans" w:eastAsiaTheme="minorHAnsi" w:hAnsi="Open Sans" w:cs="Open Sans"/>
          <w:b/>
          <w:bCs/>
          <w:sz w:val="22"/>
        </w:rPr>
        <w:t>the entire submission will be deemed to be non-compliant.</w:t>
      </w:r>
    </w:p>
    <w:p w14:paraId="621E5A40" w14:textId="77777777" w:rsidR="00820AA1" w:rsidRPr="007B08BE" w:rsidRDefault="00820AA1" w:rsidP="00003991">
      <w:pPr>
        <w:jc w:val="both"/>
        <w:rPr>
          <w:rFonts w:ascii="Calibri" w:hAnsi="Calibri" w:cs="Arial"/>
          <w:b/>
          <w:bCs/>
        </w:rPr>
      </w:pPr>
    </w:p>
    <w:p w14:paraId="59C70718" w14:textId="0A26EF24" w:rsidR="009E13EA" w:rsidRPr="006144C7" w:rsidRDefault="00003991" w:rsidP="00003991">
      <w:pPr>
        <w:pStyle w:val="BodyText"/>
        <w:rPr>
          <w:rFonts w:ascii="Open Sans" w:hAnsi="Open Sans" w:cs="Open Sans"/>
          <w:b/>
          <w:bCs/>
          <w:i/>
          <w:u w:val="single"/>
        </w:rPr>
      </w:pPr>
      <w:r w:rsidRPr="007B08BE">
        <w:rPr>
          <w:rFonts w:ascii="Open Sans" w:hAnsi="Open Sans" w:cs="Open Sans"/>
          <w:b/>
          <w:bCs/>
          <w:i/>
          <w:u w:val="single"/>
        </w:rPr>
        <w:t>NOTE: ALL rates are to be fixed for the entire duration of the framework including any extension.</w:t>
      </w:r>
    </w:p>
    <w:p w14:paraId="1FCEFFA1" w14:textId="77777777" w:rsidR="00652B3A" w:rsidRDefault="00652B3A" w:rsidP="00652B3A">
      <w:pPr>
        <w:spacing w:after="0"/>
        <w:rPr>
          <w:rFonts w:cstheme="minorHAnsi"/>
          <w:b/>
          <w:bCs/>
        </w:rPr>
      </w:pPr>
    </w:p>
    <w:p w14:paraId="06E66030" w14:textId="4942B964" w:rsidR="00652B3A" w:rsidRPr="006144C7" w:rsidRDefault="00652B3A" w:rsidP="00652B3A">
      <w:pPr>
        <w:spacing w:after="0"/>
        <w:rPr>
          <w:rFonts w:ascii="Open Sans" w:hAnsi="Open Sans" w:cs="Open Sans"/>
          <w:b/>
          <w:bCs/>
          <w:sz w:val="20"/>
          <w:szCs w:val="20"/>
        </w:rPr>
      </w:pPr>
      <w:r w:rsidRPr="006144C7">
        <w:rPr>
          <w:rFonts w:ascii="Open Sans" w:hAnsi="Open Sans" w:cs="Open Sans"/>
          <w:b/>
          <w:bCs/>
          <w:sz w:val="20"/>
          <w:szCs w:val="20"/>
        </w:rPr>
        <w:t xml:space="preserve">Consulting Profiles and Descriptions: </w:t>
      </w:r>
    </w:p>
    <w:p w14:paraId="4F04C7AF" w14:textId="77777777" w:rsidR="00652B3A" w:rsidRDefault="00652B3A" w:rsidP="00652B3A">
      <w:pPr>
        <w:spacing w:after="0"/>
        <w:rPr>
          <w:rFonts w:cstheme="minorHAnsi"/>
        </w:rPr>
      </w:pPr>
    </w:p>
    <w:tbl>
      <w:tblPr>
        <w:tblW w:w="8365"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6664"/>
      </w:tblGrid>
      <w:tr w:rsidR="00652B3A" w14:paraId="5A017BAC" w14:textId="77777777" w:rsidTr="00AF3BCF">
        <w:tc>
          <w:tcPr>
            <w:tcW w:w="1701" w:type="dxa"/>
            <w:shd w:val="clear" w:color="auto" w:fill="57AEA5"/>
            <w:tcMar>
              <w:top w:w="0" w:type="dxa"/>
              <w:left w:w="108" w:type="dxa"/>
              <w:bottom w:w="0" w:type="dxa"/>
              <w:right w:w="108" w:type="dxa"/>
            </w:tcMar>
            <w:hideMark/>
          </w:tcPr>
          <w:p w14:paraId="056D71E6" w14:textId="77777777" w:rsidR="00652B3A" w:rsidRPr="006144C7" w:rsidRDefault="00652B3A" w:rsidP="00AF3BCF">
            <w:pPr>
              <w:spacing w:line="360" w:lineRule="auto"/>
              <w:jc w:val="both"/>
              <w:rPr>
                <w:rFonts w:ascii="Open Sans" w:hAnsi="Open Sans" w:cs="Open Sans"/>
                <w:color w:val="FFFFFF"/>
                <w:sz w:val="20"/>
                <w:szCs w:val="20"/>
              </w:rPr>
            </w:pPr>
            <w:r w:rsidRPr="006144C7">
              <w:rPr>
                <w:rFonts w:ascii="Open Sans" w:hAnsi="Open Sans" w:cs="Open Sans"/>
                <w:b/>
                <w:bCs/>
                <w:color w:val="FFFFFF"/>
                <w:sz w:val="20"/>
                <w:szCs w:val="20"/>
              </w:rPr>
              <w:t>Consulting Profile</w:t>
            </w:r>
          </w:p>
        </w:tc>
        <w:tc>
          <w:tcPr>
            <w:tcW w:w="6664" w:type="dxa"/>
            <w:shd w:val="clear" w:color="auto" w:fill="57AEA5"/>
            <w:tcMar>
              <w:top w:w="0" w:type="dxa"/>
              <w:left w:w="108" w:type="dxa"/>
              <w:bottom w:w="0" w:type="dxa"/>
              <w:right w:w="108" w:type="dxa"/>
            </w:tcMar>
            <w:hideMark/>
          </w:tcPr>
          <w:p w14:paraId="52B7388E" w14:textId="77777777" w:rsidR="00652B3A" w:rsidRPr="006144C7" w:rsidRDefault="00652B3A" w:rsidP="00AF3BCF">
            <w:pPr>
              <w:spacing w:line="360" w:lineRule="auto"/>
              <w:jc w:val="both"/>
              <w:rPr>
                <w:rFonts w:ascii="Open Sans" w:hAnsi="Open Sans" w:cs="Open Sans"/>
                <w:color w:val="FFFFFF"/>
                <w:sz w:val="20"/>
                <w:szCs w:val="20"/>
              </w:rPr>
            </w:pPr>
            <w:r w:rsidRPr="006144C7">
              <w:rPr>
                <w:rFonts w:ascii="Open Sans" w:hAnsi="Open Sans" w:cs="Open Sans"/>
                <w:b/>
                <w:bCs/>
                <w:color w:val="FFFFFF"/>
                <w:sz w:val="20"/>
                <w:szCs w:val="20"/>
              </w:rPr>
              <w:t>Indicative characteristics</w:t>
            </w:r>
          </w:p>
        </w:tc>
      </w:tr>
      <w:tr w:rsidR="00652B3A" w14:paraId="165C88C2" w14:textId="77777777" w:rsidTr="00AF3BCF">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Director/</w:t>
            </w:r>
          </w:p>
          <w:p w14:paraId="3D35C52D"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Subject Matter Expert</w:t>
            </w:r>
          </w:p>
        </w:tc>
        <w:tc>
          <w:tcPr>
            <w:tcW w:w="6664" w:type="dxa"/>
            <w:shd w:val="clear" w:color="auto" w:fill="D9E2F3" w:themeFill="accent1" w:themeFillTint="33"/>
            <w:tcMar>
              <w:top w:w="0" w:type="dxa"/>
              <w:left w:w="108" w:type="dxa"/>
              <w:bottom w:w="0" w:type="dxa"/>
              <w:right w:w="108" w:type="dxa"/>
            </w:tcMar>
            <w:hideMark/>
          </w:tcPr>
          <w:p w14:paraId="52DA28D0"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652B3A">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Senior Consultant / Senior Manager</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delivery and quality assurance, and in leading and managing teams </w:t>
            </w:r>
            <w:r w:rsidRPr="006144C7">
              <w:rPr>
                <w:rFonts w:ascii="Open Sans" w:hAnsi="Open Sans" w:cs="Open Sans"/>
                <w:color w:val="235D64"/>
                <w:sz w:val="20"/>
                <w:szCs w:val="20"/>
              </w:rPr>
              <w:lastRenderedPageBreak/>
              <w:t>and developing the experience and capability of others. Likely to have more than 10 years’ experience as a professional consultant.</w:t>
            </w:r>
          </w:p>
        </w:tc>
      </w:tr>
      <w:tr w:rsidR="00652B3A" w14:paraId="4C894DEE" w14:textId="77777777" w:rsidTr="00AF3BCF">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lastRenderedPageBreak/>
              <w:t>Consultant / Project Manager</w:t>
            </w:r>
          </w:p>
        </w:tc>
        <w:tc>
          <w:tcPr>
            <w:tcW w:w="6664" w:type="dxa"/>
            <w:shd w:val="clear" w:color="auto" w:fill="D9E2F3" w:themeFill="accent1" w:themeFillTint="33"/>
            <w:tcMar>
              <w:top w:w="0" w:type="dxa"/>
              <w:left w:w="108" w:type="dxa"/>
              <w:bottom w:w="0" w:type="dxa"/>
              <w:right w:w="108" w:type="dxa"/>
            </w:tcMar>
            <w:hideMark/>
          </w:tcPr>
          <w:p w14:paraId="3166B70D"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6144C7">
              <w:rPr>
                <w:rFonts w:ascii="Open Sans" w:hAnsi="Open Sans" w:cs="Open Sans"/>
                <w:color w:val="235D64"/>
                <w:sz w:val="20"/>
                <w:szCs w:val="20"/>
              </w:rPr>
              <w:t>Highly-proficient</w:t>
            </w:r>
            <w:proofErr w:type="gramEnd"/>
            <w:r w:rsidRPr="006144C7">
              <w:rPr>
                <w:rFonts w:ascii="Open Sans" w:hAnsi="Open Sans" w:cs="Open Sans"/>
                <w:color w:val="235D64"/>
                <w:sz w:val="20"/>
                <w:szCs w:val="20"/>
              </w:rPr>
              <w:t xml:space="preserve"> in project and client relationship management. Likely to have more than 7 years’ experience as a professional consultant.</w:t>
            </w:r>
          </w:p>
        </w:tc>
      </w:tr>
      <w:tr w:rsidR="00652B3A" w14:paraId="68CAC2A5" w14:textId="77777777" w:rsidTr="00AF3BCF">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6144C7" w:rsidRDefault="00652B3A" w:rsidP="00AF3BCF">
            <w:pPr>
              <w:rPr>
                <w:rFonts w:ascii="Open Sans" w:hAnsi="Open Sans" w:cs="Open Sans"/>
                <w:b/>
                <w:bCs/>
                <w:color w:val="235D64"/>
                <w:sz w:val="20"/>
                <w:szCs w:val="20"/>
              </w:rPr>
            </w:pPr>
            <w:r w:rsidRPr="006144C7">
              <w:rPr>
                <w:rFonts w:ascii="Open Sans" w:hAnsi="Open Sans" w:cs="Open Sans"/>
                <w:b/>
                <w:bCs/>
                <w:color w:val="235D64"/>
                <w:sz w:val="20"/>
                <w:szCs w:val="20"/>
              </w:rPr>
              <w:t>Junior Consultant</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6144C7" w:rsidRDefault="00652B3A" w:rsidP="00AF3BCF">
            <w:pPr>
              <w:spacing w:line="360" w:lineRule="auto"/>
              <w:rPr>
                <w:rFonts w:ascii="Open Sans" w:hAnsi="Open Sans" w:cs="Open Sans"/>
                <w:color w:val="235D64"/>
                <w:sz w:val="20"/>
                <w:szCs w:val="20"/>
              </w:rPr>
            </w:pPr>
            <w:r w:rsidRPr="006144C7">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6144C7" w:rsidRDefault="00652B3A" w:rsidP="00652B3A">
      <w:pPr>
        <w:jc w:val="both"/>
        <w:rPr>
          <w:rFonts w:ascii="Open Sans" w:hAnsi="Open Sans" w:cs="Open Sans"/>
          <w:b/>
          <w:bCs/>
          <w:sz w:val="20"/>
          <w:szCs w:val="20"/>
        </w:rPr>
      </w:pPr>
      <w:r w:rsidRPr="006144C7">
        <w:rPr>
          <w:rFonts w:ascii="Open Sans" w:hAnsi="Open Sans" w:cs="Open Sans"/>
          <w:b/>
          <w:bCs/>
          <w:sz w:val="20"/>
          <w:szCs w:val="20"/>
        </w:rPr>
        <w:t xml:space="preserve">The following weightings will be applied to the daily rates for cost evaluation purposes. </w:t>
      </w:r>
    </w:p>
    <w:p w14:paraId="7B13D26F"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 xml:space="preserve">Where all roles are not being offered the weighting will be applied pro-rata for the proposed resources i.e.  A company that offers a Director and Consultant would be calculated </w:t>
      </w:r>
      <w:proofErr w:type="gramStart"/>
      <w:r w:rsidRPr="006144C7">
        <w:rPr>
          <w:rFonts w:ascii="Open Sans" w:hAnsi="Open Sans" w:cs="Open Sans"/>
          <w:sz w:val="20"/>
          <w:szCs w:val="20"/>
        </w:rPr>
        <w:t>on the basis of</w:t>
      </w:r>
      <w:proofErr w:type="gramEnd"/>
      <w:r w:rsidRPr="006144C7">
        <w:rPr>
          <w:rFonts w:ascii="Open Sans" w:hAnsi="Open Sans" w:cs="Open Sans"/>
          <w:sz w:val="20"/>
          <w:szCs w:val="20"/>
        </w:rPr>
        <w:t xml:space="preserve"> Director 20% + Consultant 35% = 55%. Pro rata this to 100% is weightings of 36% and 64% respectively. </w:t>
      </w:r>
    </w:p>
    <w:p w14:paraId="427CE6AF"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 xml:space="preserve">Director pro rata weighting = 20% x 100 / Sum of SEAI weightings of proposed grades (20% +35%) = 36%. </w:t>
      </w:r>
    </w:p>
    <w:p w14:paraId="4CAA92E0" w14:textId="77777777" w:rsidR="00652B3A" w:rsidRPr="006144C7" w:rsidRDefault="00652B3A" w:rsidP="00652B3A">
      <w:pPr>
        <w:jc w:val="both"/>
        <w:rPr>
          <w:rFonts w:ascii="Open Sans" w:hAnsi="Open Sans" w:cs="Open Sans"/>
          <w:sz w:val="20"/>
          <w:szCs w:val="20"/>
        </w:rPr>
      </w:pPr>
      <w:r w:rsidRPr="006144C7">
        <w:rPr>
          <w:rFonts w:ascii="Open Sans" w:hAnsi="Open Sans" w:cs="Open Sans"/>
          <w:sz w:val="20"/>
          <w:szCs w:val="20"/>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4D78CB0E" w:rsidR="009E13EA" w:rsidRPr="006144C7" w:rsidRDefault="009E13EA" w:rsidP="597DCA24">
      <w:pPr>
        <w:rPr>
          <w:rFonts w:ascii="Open Sans" w:hAnsi="Open Sans" w:cs="Open Sans"/>
          <w:b/>
          <w:bCs/>
          <w:color w:val="FF0000"/>
          <w:sz w:val="20"/>
          <w:szCs w:val="20"/>
          <w:highlight w:val="yellow"/>
        </w:rPr>
      </w:pPr>
      <w:r w:rsidRPr="597DCA24">
        <w:rPr>
          <w:rFonts w:ascii="Open Sans" w:hAnsi="Open Sans" w:cs="Open Sans"/>
          <w:b/>
          <w:bCs/>
          <w:sz w:val="20"/>
          <w:szCs w:val="20"/>
        </w:rPr>
        <w:lastRenderedPageBreak/>
        <w:t xml:space="preserve">Lot </w:t>
      </w:r>
      <w:r w:rsidR="4DA0FF61" w:rsidRPr="597DCA24">
        <w:rPr>
          <w:rFonts w:ascii="Open Sans" w:hAnsi="Open Sans" w:cs="Open Sans"/>
          <w:b/>
          <w:bCs/>
          <w:sz w:val="20"/>
          <w:szCs w:val="20"/>
        </w:rPr>
        <w:t>4</w:t>
      </w:r>
    </w:p>
    <w:tbl>
      <w:tblPr>
        <w:tblStyle w:val="TableGrid"/>
        <w:tblW w:w="9724" w:type="dxa"/>
        <w:tblLayout w:type="fixed"/>
        <w:tblLook w:val="06A0" w:firstRow="1" w:lastRow="0" w:firstColumn="1" w:lastColumn="0" w:noHBand="1" w:noVBand="1"/>
      </w:tblPr>
      <w:tblGrid>
        <w:gridCol w:w="2263"/>
        <w:gridCol w:w="1843"/>
        <w:gridCol w:w="3600"/>
        <w:gridCol w:w="2018"/>
      </w:tblGrid>
      <w:tr w:rsidR="009E13EA" w:rsidRPr="006144C7" w14:paraId="0EF0814A" w14:textId="77777777" w:rsidTr="597DCA24">
        <w:trPr>
          <w:trHeight w:val="214"/>
        </w:trPr>
        <w:tc>
          <w:tcPr>
            <w:tcW w:w="9724" w:type="dxa"/>
            <w:gridSpan w:val="4"/>
            <w:shd w:val="clear" w:color="auto" w:fill="F2F2F2" w:themeFill="background1" w:themeFillShade="F2"/>
          </w:tcPr>
          <w:p w14:paraId="01E37AF4" w14:textId="13664574" w:rsidR="009E13EA" w:rsidRPr="006144C7" w:rsidRDefault="009E13EA" w:rsidP="009E13EA">
            <w:pPr>
              <w:jc w:val="center"/>
              <w:rPr>
                <w:rFonts w:ascii="Open Sans" w:hAnsi="Open Sans" w:cs="Open Sans"/>
                <w:b/>
                <w:bCs/>
              </w:rPr>
            </w:pPr>
            <w:r w:rsidRPr="00D30EA7">
              <w:rPr>
                <w:rFonts w:ascii="Open Sans" w:hAnsi="Open Sans" w:cs="Open Sans"/>
                <w:b/>
                <w:bCs/>
              </w:rPr>
              <w:t xml:space="preserve">Lot </w:t>
            </w:r>
            <w:r w:rsidR="38027037" w:rsidRPr="00D30EA7">
              <w:rPr>
                <w:rFonts w:ascii="Open Sans" w:hAnsi="Open Sans" w:cs="Open Sans"/>
                <w:b/>
                <w:bCs/>
              </w:rPr>
              <w:t>4</w:t>
            </w:r>
            <w:r w:rsidRPr="00D30EA7">
              <w:rPr>
                <w:rFonts w:ascii="Open Sans" w:hAnsi="Open Sans" w:cs="Open Sans"/>
                <w:b/>
                <w:bCs/>
              </w:rPr>
              <w:t xml:space="preserve"> Cost </w:t>
            </w:r>
            <w:r w:rsidRPr="597DCA24">
              <w:rPr>
                <w:rFonts w:ascii="Open Sans" w:hAnsi="Open Sans" w:cs="Open Sans"/>
                <w:b/>
                <w:bCs/>
              </w:rPr>
              <w:t>Table</w:t>
            </w:r>
          </w:p>
        </w:tc>
      </w:tr>
      <w:tr w:rsidR="009E13EA" w:rsidRPr="006144C7" w14:paraId="294BEF31" w14:textId="77777777" w:rsidTr="597DCA24">
        <w:trPr>
          <w:trHeight w:val="214"/>
        </w:trPr>
        <w:tc>
          <w:tcPr>
            <w:tcW w:w="2263" w:type="dxa"/>
            <w:shd w:val="clear" w:color="auto" w:fill="F2F2F2" w:themeFill="background1" w:themeFillShade="F2"/>
          </w:tcPr>
          <w:p w14:paraId="488C602C" w14:textId="27C2717A" w:rsidR="009E13EA" w:rsidRPr="006144C7" w:rsidRDefault="009E13EA" w:rsidP="009E13EA">
            <w:pPr>
              <w:jc w:val="center"/>
              <w:rPr>
                <w:rFonts w:ascii="Open Sans" w:hAnsi="Open Sans" w:cs="Open Sans"/>
                <w:b/>
                <w:bCs/>
              </w:rPr>
            </w:pPr>
            <w:r w:rsidRPr="006144C7">
              <w:rPr>
                <w:rFonts w:ascii="Open Sans" w:hAnsi="Open Sans" w:cs="Open Sans"/>
                <w:b/>
                <w:bCs/>
              </w:rPr>
              <w:t>A</w:t>
            </w:r>
          </w:p>
        </w:tc>
        <w:tc>
          <w:tcPr>
            <w:tcW w:w="1843" w:type="dxa"/>
            <w:shd w:val="clear" w:color="auto" w:fill="F2F2F2" w:themeFill="background1" w:themeFillShade="F2"/>
          </w:tcPr>
          <w:p w14:paraId="4C525E90" w14:textId="69880DBD" w:rsidR="009E13EA" w:rsidRPr="006144C7" w:rsidRDefault="009E13EA" w:rsidP="009E13EA">
            <w:pPr>
              <w:jc w:val="center"/>
              <w:rPr>
                <w:rFonts w:ascii="Open Sans" w:hAnsi="Open Sans" w:cs="Open Sans"/>
                <w:b/>
                <w:bCs/>
              </w:rPr>
            </w:pPr>
            <w:r w:rsidRPr="006144C7">
              <w:rPr>
                <w:rFonts w:ascii="Open Sans" w:hAnsi="Open Sans" w:cs="Open Sans"/>
                <w:b/>
                <w:bCs/>
              </w:rPr>
              <w:t>B</w:t>
            </w:r>
          </w:p>
        </w:tc>
        <w:tc>
          <w:tcPr>
            <w:tcW w:w="3600" w:type="dxa"/>
            <w:shd w:val="clear" w:color="auto" w:fill="F2F2F2" w:themeFill="background1" w:themeFillShade="F2"/>
          </w:tcPr>
          <w:p w14:paraId="0F028758" w14:textId="2384033F" w:rsidR="009E13EA" w:rsidRPr="006144C7" w:rsidRDefault="009E13EA" w:rsidP="009E13EA">
            <w:pPr>
              <w:jc w:val="center"/>
              <w:rPr>
                <w:rFonts w:ascii="Open Sans" w:hAnsi="Open Sans" w:cs="Open Sans"/>
                <w:b/>
                <w:bCs/>
              </w:rPr>
            </w:pPr>
            <w:r w:rsidRPr="006144C7">
              <w:rPr>
                <w:rFonts w:ascii="Open Sans" w:hAnsi="Open Sans" w:cs="Open Sans"/>
                <w:b/>
                <w:bCs/>
              </w:rPr>
              <w:t>C</w:t>
            </w:r>
          </w:p>
        </w:tc>
        <w:tc>
          <w:tcPr>
            <w:tcW w:w="2018" w:type="dxa"/>
            <w:shd w:val="clear" w:color="auto" w:fill="F2F2F2" w:themeFill="background1" w:themeFillShade="F2"/>
          </w:tcPr>
          <w:p w14:paraId="6F0EE3F4" w14:textId="1A7D5DD5" w:rsidR="009E13EA" w:rsidRPr="006144C7" w:rsidRDefault="009E13EA" w:rsidP="009E13EA">
            <w:pPr>
              <w:jc w:val="center"/>
              <w:rPr>
                <w:rFonts w:ascii="Open Sans" w:hAnsi="Open Sans" w:cs="Open Sans"/>
                <w:b/>
                <w:bCs/>
              </w:rPr>
            </w:pPr>
            <w:r w:rsidRPr="006144C7">
              <w:rPr>
                <w:rFonts w:ascii="Open Sans" w:hAnsi="Open Sans" w:cs="Open Sans"/>
                <w:b/>
                <w:bCs/>
              </w:rPr>
              <w:t>D</w:t>
            </w:r>
          </w:p>
        </w:tc>
      </w:tr>
      <w:tr w:rsidR="009E13EA" w:rsidRPr="006144C7" w14:paraId="497160EA" w14:textId="77777777" w:rsidTr="597DCA24">
        <w:trPr>
          <w:trHeight w:val="1002"/>
        </w:trPr>
        <w:tc>
          <w:tcPr>
            <w:tcW w:w="2263" w:type="dxa"/>
          </w:tcPr>
          <w:p w14:paraId="0579A9D5" w14:textId="77777777" w:rsidR="009E13EA" w:rsidRPr="006144C7" w:rsidRDefault="009E13EA" w:rsidP="009E13EA">
            <w:pPr>
              <w:rPr>
                <w:rFonts w:ascii="Open Sans" w:hAnsi="Open Sans" w:cs="Open Sans"/>
                <w:b/>
                <w:bCs/>
              </w:rPr>
            </w:pPr>
            <w:r w:rsidRPr="006144C7">
              <w:rPr>
                <w:rFonts w:ascii="Open Sans" w:hAnsi="Open Sans" w:cs="Open Sans"/>
                <w:b/>
                <w:bCs/>
              </w:rPr>
              <w:t>Job Title &amp; Grade</w:t>
            </w:r>
          </w:p>
        </w:tc>
        <w:tc>
          <w:tcPr>
            <w:tcW w:w="1843" w:type="dxa"/>
          </w:tcPr>
          <w:p w14:paraId="2774FA1E" w14:textId="77777777" w:rsidR="009E13EA" w:rsidRPr="006144C7" w:rsidRDefault="009E13EA" w:rsidP="009E13EA">
            <w:pPr>
              <w:rPr>
                <w:rFonts w:ascii="Open Sans" w:hAnsi="Open Sans" w:cs="Open Sans"/>
                <w:b/>
                <w:bCs/>
              </w:rPr>
            </w:pPr>
            <w:r w:rsidRPr="006144C7">
              <w:rPr>
                <w:rFonts w:ascii="Open Sans" w:hAnsi="Open Sans" w:cs="Open Sans"/>
                <w:b/>
                <w:bCs/>
              </w:rPr>
              <w:t>Daily Rate of Resource inclusive of all expenses (ex VAT), over the framework (4 years)</w:t>
            </w:r>
          </w:p>
        </w:tc>
        <w:tc>
          <w:tcPr>
            <w:tcW w:w="3600" w:type="dxa"/>
          </w:tcPr>
          <w:p w14:paraId="4DAC0B0B" w14:textId="77777777" w:rsidR="009E13EA" w:rsidRPr="006144C7" w:rsidRDefault="009E13EA" w:rsidP="009E13EA">
            <w:pPr>
              <w:rPr>
                <w:rFonts w:ascii="Open Sans" w:hAnsi="Open Sans" w:cs="Open Sans"/>
                <w:b/>
                <w:bCs/>
              </w:rPr>
            </w:pPr>
            <w:r w:rsidRPr="006144C7">
              <w:rPr>
                <w:rFonts w:ascii="Open Sans" w:hAnsi="Open Sans" w:cs="Open Sans"/>
                <w:b/>
                <w:bCs/>
              </w:rPr>
              <w:t>*</w:t>
            </w:r>
            <w:r w:rsidRPr="006144C7">
              <w:rPr>
                <w:rFonts w:ascii="Open Sans" w:hAnsi="Open Sans" w:cs="Open Sans"/>
                <w:b/>
              </w:rPr>
              <w:t xml:space="preserve"> Set % time </w:t>
            </w:r>
            <w:r w:rsidRPr="006144C7">
              <w:rPr>
                <w:rFonts w:ascii="Open Sans" w:hAnsi="Open Sans" w:cs="Open Sans"/>
                <w:b/>
                <w:bCs/>
              </w:rPr>
              <w:t xml:space="preserve">weighting </w:t>
            </w:r>
            <w:r w:rsidRPr="006144C7">
              <w:rPr>
                <w:rFonts w:ascii="Open Sans" w:hAnsi="Open Sans" w:cs="Open Sans"/>
                <w:b/>
              </w:rPr>
              <w:t>per resource for tender evaluation</w:t>
            </w:r>
            <w:r w:rsidRPr="006144C7">
              <w:rPr>
                <w:rFonts w:ascii="Open Sans" w:hAnsi="Open Sans" w:cs="Open Sans"/>
                <w:b/>
                <w:bCs/>
              </w:rPr>
              <w:t xml:space="preserve"> in red below. If </w:t>
            </w:r>
            <w:proofErr w:type="gramStart"/>
            <w:r w:rsidRPr="006144C7">
              <w:rPr>
                <w:rFonts w:ascii="Open Sans" w:hAnsi="Open Sans" w:cs="Open Sans"/>
                <w:b/>
                <w:bCs/>
              </w:rPr>
              <w:t>not</w:t>
            </w:r>
            <w:proofErr w:type="gramEnd"/>
            <w:r w:rsidRPr="006144C7">
              <w:rPr>
                <w:rFonts w:ascii="Open Sans" w:hAnsi="Open Sans" w:cs="Open Sans"/>
                <w:b/>
                <w:bCs/>
              </w:rPr>
              <w:t xml:space="preserve"> all roles are proposed as per </w:t>
            </w:r>
          </w:p>
          <w:p w14:paraId="5C307D09" w14:textId="77777777" w:rsidR="009E13EA" w:rsidRPr="006144C7" w:rsidRDefault="009E13EA" w:rsidP="009E13EA">
            <w:pPr>
              <w:rPr>
                <w:rFonts w:ascii="Open Sans" w:hAnsi="Open Sans" w:cs="Open Sans"/>
                <w:b/>
                <w:bCs/>
              </w:rPr>
            </w:pPr>
            <w:r w:rsidRPr="006144C7">
              <w:rPr>
                <w:rFonts w:ascii="Open Sans" w:hAnsi="Open Sans" w:cs="Open Sans"/>
                <w:b/>
                <w:bCs/>
              </w:rPr>
              <w:t xml:space="preserve">SEAI roles below, use formula to calculate the pro rata weightings. </w:t>
            </w:r>
          </w:p>
          <w:p w14:paraId="4B39AC84" w14:textId="77777777" w:rsidR="009E13EA" w:rsidRPr="006144C7" w:rsidRDefault="009E13EA" w:rsidP="009E13EA">
            <w:pPr>
              <w:rPr>
                <w:rFonts w:ascii="Open Sans" w:hAnsi="Open Sans" w:cs="Open Sans"/>
                <w:b/>
              </w:rPr>
            </w:pPr>
            <w:r w:rsidRPr="006144C7">
              <w:rPr>
                <w:rFonts w:ascii="Open Sans" w:hAnsi="Open Sans" w:cs="Open Sans"/>
                <w:b/>
                <w:bCs/>
              </w:rPr>
              <w:t>Pro rata weighting = SEAI Grade weighting x 100 / Sum of grade weightings for proposed grades</w:t>
            </w:r>
          </w:p>
        </w:tc>
        <w:tc>
          <w:tcPr>
            <w:tcW w:w="2018" w:type="dxa"/>
          </w:tcPr>
          <w:p w14:paraId="7E9C3385" w14:textId="24A70A12" w:rsidR="009E13EA" w:rsidRPr="006144C7" w:rsidRDefault="009E13EA" w:rsidP="009E13EA">
            <w:pPr>
              <w:rPr>
                <w:rFonts w:ascii="Open Sans" w:hAnsi="Open Sans" w:cs="Open Sans"/>
                <w:b/>
              </w:rPr>
            </w:pPr>
            <w:r w:rsidRPr="006144C7">
              <w:rPr>
                <w:rFonts w:ascii="Open Sans" w:hAnsi="Open Sans" w:cs="Open Sans"/>
                <w:b/>
                <w:bCs/>
              </w:rPr>
              <w:t>^</w:t>
            </w:r>
            <w:r w:rsidRPr="006144C7">
              <w:rPr>
                <w:rFonts w:ascii="Open Sans" w:hAnsi="Open Sans" w:cs="Open Sans"/>
                <w:b/>
              </w:rPr>
              <w:t xml:space="preserve">Total average daily rate Ex VAT (daily rate </w:t>
            </w:r>
            <w:r w:rsidRPr="006144C7">
              <w:rPr>
                <w:rFonts w:ascii="Open Sans" w:hAnsi="Open Sans" w:cs="Open Sans"/>
                <w:b/>
                <w:bCs/>
              </w:rPr>
              <w:t>x</w:t>
            </w:r>
            <w:r w:rsidRPr="006144C7">
              <w:rPr>
                <w:rFonts w:ascii="Open Sans" w:hAnsi="Open Sans" w:cs="Open Sans"/>
                <w:b/>
              </w:rPr>
              <w:t xml:space="preserve"> % time proposed) or B multiply by C</w:t>
            </w:r>
          </w:p>
        </w:tc>
      </w:tr>
      <w:tr w:rsidR="009E13EA" w:rsidRPr="006144C7" w14:paraId="5A3227C2" w14:textId="77777777" w:rsidTr="597DCA24">
        <w:trPr>
          <w:trHeight w:val="252"/>
        </w:trPr>
        <w:tc>
          <w:tcPr>
            <w:tcW w:w="2263" w:type="dxa"/>
          </w:tcPr>
          <w:p w14:paraId="1544435F" w14:textId="77777777" w:rsidR="009E13EA" w:rsidRPr="006144C7" w:rsidRDefault="009E13EA" w:rsidP="009E13EA">
            <w:pPr>
              <w:rPr>
                <w:rFonts w:ascii="Open Sans" w:hAnsi="Open Sans" w:cs="Open Sans"/>
                <w:b/>
                <w:bCs/>
              </w:rPr>
            </w:pPr>
            <w:r w:rsidRPr="006144C7">
              <w:rPr>
                <w:rFonts w:ascii="Open Sans" w:hAnsi="Open Sans" w:cs="Open Sans"/>
              </w:rPr>
              <w:t>Director / Subject Matter Expert</w:t>
            </w:r>
          </w:p>
        </w:tc>
        <w:tc>
          <w:tcPr>
            <w:tcW w:w="1843" w:type="dxa"/>
          </w:tcPr>
          <w:p w14:paraId="76D9476F"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089668CF"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20%</w:t>
            </w:r>
          </w:p>
        </w:tc>
        <w:tc>
          <w:tcPr>
            <w:tcW w:w="2018" w:type="dxa"/>
          </w:tcPr>
          <w:p w14:paraId="0D3F8DDE" w14:textId="77777777" w:rsidR="009E13EA" w:rsidRPr="006144C7" w:rsidRDefault="009E13EA" w:rsidP="009E13EA">
            <w:pPr>
              <w:rPr>
                <w:rFonts w:ascii="Open Sans" w:hAnsi="Open Sans" w:cs="Open Sans"/>
                <w:b/>
                <w:bCs/>
              </w:rPr>
            </w:pPr>
          </w:p>
        </w:tc>
      </w:tr>
      <w:tr w:rsidR="009E13EA" w:rsidRPr="006144C7" w14:paraId="2F220124" w14:textId="77777777" w:rsidTr="597DCA24">
        <w:trPr>
          <w:trHeight w:val="252"/>
        </w:trPr>
        <w:tc>
          <w:tcPr>
            <w:tcW w:w="2263" w:type="dxa"/>
          </w:tcPr>
          <w:p w14:paraId="24000AAB" w14:textId="77777777" w:rsidR="009E13EA" w:rsidRPr="006144C7" w:rsidRDefault="009E13EA" w:rsidP="009E13EA">
            <w:pPr>
              <w:rPr>
                <w:rFonts w:ascii="Open Sans" w:hAnsi="Open Sans" w:cs="Open Sans"/>
                <w:b/>
                <w:bCs/>
              </w:rPr>
            </w:pPr>
            <w:r w:rsidRPr="006144C7">
              <w:rPr>
                <w:rFonts w:ascii="Open Sans" w:hAnsi="Open Sans" w:cs="Open Sans"/>
              </w:rPr>
              <w:t>Senior Consultant/ Senior Manager</w:t>
            </w:r>
          </w:p>
        </w:tc>
        <w:tc>
          <w:tcPr>
            <w:tcW w:w="1843" w:type="dxa"/>
          </w:tcPr>
          <w:p w14:paraId="30A607E1"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6C8920B2"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35%</w:t>
            </w:r>
          </w:p>
        </w:tc>
        <w:tc>
          <w:tcPr>
            <w:tcW w:w="2018" w:type="dxa"/>
          </w:tcPr>
          <w:p w14:paraId="63B84453" w14:textId="77777777" w:rsidR="009E13EA" w:rsidRPr="006144C7" w:rsidRDefault="009E13EA" w:rsidP="009E13EA">
            <w:pPr>
              <w:rPr>
                <w:rFonts w:ascii="Open Sans" w:hAnsi="Open Sans" w:cs="Open Sans"/>
                <w:b/>
                <w:bCs/>
              </w:rPr>
            </w:pPr>
          </w:p>
        </w:tc>
      </w:tr>
      <w:tr w:rsidR="009E13EA" w:rsidRPr="006144C7" w14:paraId="4F6D9078" w14:textId="77777777" w:rsidTr="597DCA24">
        <w:trPr>
          <w:trHeight w:val="252"/>
        </w:trPr>
        <w:tc>
          <w:tcPr>
            <w:tcW w:w="2263" w:type="dxa"/>
          </w:tcPr>
          <w:p w14:paraId="7E18DEB5" w14:textId="77777777" w:rsidR="009E13EA" w:rsidRPr="006144C7" w:rsidRDefault="009E13EA" w:rsidP="009E13EA">
            <w:pPr>
              <w:rPr>
                <w:rFonts w:ascii="Open Sans" w:hAnsi="Open Sans" w:cs="Open Sans"/>
                <w:b/>
                <w:bCs/>
              </w:rPr>
            </w:pPr>
            <w:r w:rsidRPr="006144C7">
              <w:rPr>
                <w:rFonts w:ascii="Open Sans" w:hAnsi="Open Sans" w:cs="Open Sans"/>
              </w:rPr>
              <w:t>Consultant/Project Manager</w:t>
            </w:r>
          </w:p>
        </w:tc>
        <w:tc>
          <w:tcPr>
            <w:tcW w:w="1843" w:type="dxa"/>
          </w:tcPr>
          <w:p w14:paraId="1B24CA14"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6D6932B6"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35%</w:t>
            </w:r>
          </w:p>
        </w:tc>
        <w:tc>
          <w:tcPr>
            <w:tcW w:w="2018" w:type="dxa"/>
          </w:tcPr>
          <w:p w14:paraId="77CB5AF6" w14:textId="77777777" w:rsidR="009E13EA" w:rsidRPr="006144C7" w:rsidRDefault="009E13EA" w:rsidP="009E13EA">
            <w:pPr>
              <w:rPr>
                <w:rFonts w:ascii="Open Sans" w:hAnsi="Open Sans" w:cs="Open Sans"/>
                <w:b/>
                <w:bCs/>
              </w:rPr>
            </w:pPr>
          </w:p>
        </w:tc>
      </w:tr>
      <w:tr w:rsidR="009E13EA" w:rsidRPr="006144C7" w14:paraId="6E65F243" w14:textId="77777777" w:rsidTr="597DCA24">
        <w:trPr>
          <w:trHeight w:val="351"/>
        </w:trPr>
        <w:tc>
          <w:tcPr>
            <w:tcW w:w="2263" w:type="dxa"/>
          </w:tcPr>
          <w:p w14:paraId="3916E711" w14:textId="77777777" w:rsidR="009E13EA" w:rsidRPr="006144C7" w:rsidRDefault="009E13EA" w:rsidP="009E13EA">
            <w:pPr>
              <w:rPr>
                <w:rFonts w:ascii="Open Sans" w:hAnsi="Open Sans" w:cs="Open Sans"/>
                <w:b/>
                <w:bCs/>
              </w:rPr>
            </w:pPr>
            <w:r w:rsidRPr="006144C7">
              <w:rPr>
                <w:rFonts w:ascii="Open Sans" w:hAnsi="Open Sans" w:cs="Open Sans"/>
              </w:rPr>
              <w:t>Junior Consultant</w:t>
            </w:r>
          </w:p>
        </w:tc>
        <w:tc>
          <w:tcPr>
            <w:tcW w:w="1843" w:type="dxa"/>
          </w:tcPr>
          <w:p w14:paraId="3EAB45C7" w14:textId="77777777" w:rsidR="009E13EA" w:rsidRPr="006144C7" w:rsidRDefault="009E13EA" w:rsidP="009E13EA">
            <w:pPr>
              <w:rPr>
                <w:rFonts w:ascii="Open Sans" w:hAnsi="Open Sans" w:cs="Open Sans"/>
                <w:b/>
                <w:bCs/>
              </w:rPr>
            </w:pPr>
            <w:r w:rsidRPr="006144C7">
              <w:rPr>
                <w:rFonts w:ascii="Open Sans" w:hAnsi="Open Sans" w:cs="Open Sans"/>
                <w:b/>
                <w:bCs/>
              </w:rPr>
              <w:t>€</w:t>
            </w:r>
          </w:p>
        </w:tc>
        <w:tc>
          <w:tcPr>
            <w:tcW w:w="3600" w:type="dxa"/>
          </w:tcPr>
          <w:p w14:paraId="4BA0AB86" w14:textId="77777777" w:rsidR="009E13EA" w:rsidRPr="006144C7" w:rsidRDefault="009E13EA" w:rsidP="009E13EA">
            <w:pPr>
              <w:rPr>
                <w:rFonts w:ascii="Open Sans" w:hAnsi="Open Sans" w:cs="Open Sans"/>
                <w:b/>
                <w:color w:val="FF0000"/>
              </w:rPr>
            </w:pPr>
            <w:r w:rsidRPr="006144C7">
              <w:rPr>
                <w:rFonts w:ascii="Open Sans" w:hAnsi="Open Sans" w:cs="Open Sans"/>
                <w:b/>
                <w:color w:val="FF0000"/>
              </w:rPr>
              <w:t>10%</w:t>
            </w:r>
          </w:p>
        </w:tc>
        <w:tc>
          <w:tcPr>
            <w:tcW w:w="2018" w:type="dxa"/>
          </w:tcPr>
          <w:p w14:paraId="6DE1116A" w14:textId="77777777" w:rsidR="009E13EA" w:rsidRPr="006144C7" w:rsidRDefault="009E13EA" w:rsidP="009E13EA">
            <w:pPr>
              <w:rPr>
                <w:rFonts w:ascii="Open Sans" w:hAnsi="Open Sans" w:cs="Open Sans"/>
                <w:b/>
                <w:bCs/>
              </w:rPr>
            </w:pPr>
          </w:p>
        </w:tc>
      </w:tr>
      <w:tr w:rsidR="009E13EA" w:rsidRPr="006A5128" w14:paraId="401314C6" w14:textId="77777777" w:rsidTr="597DCA24">
        <w:trPr>
          <w:trHeight w:val="252"/>
        </w:trPr>
        <w:tc>
          <w:tcPr>
            <w:tcW w:w="7706" w:type="dxa"/>
            <w:gridSpan w:val="3"/>
          </w:tcPr>
          <w:p w14:paraId="5A47718F" w14:textId="187E2596" w:rsidR="009E13EA" w:rsidRPr="008445BB" w:rsidRDefault="009E13EA" w:rsidP="009E13EA">
            <w:pPr>
              <w:rPr>
                <w:rFonts w:ascii="Open Sans" w:hAnsi="Open Sans" w:cs="Open Sans"/>
                <w:b/>
                <w:sz w:val="18"/>
                <w:szCs w:val="18"/>
                <w:u w:val="single"/>
              </w:rPr>
            </w:pPr>
            <w:r w:rsidRPr="006144C7">
              <w:rPr>
                <w:rFonts w:ascii="Open Sans" w:hAnsi="Open Sans" w:cs="Open Sans"/>
                <w:b/>
                <w:sz w:val="18"/>
                <w:szCs w:val="18"/>
                <w:u w:val="single"/>
              </w:rPr>
              <w:t>Total Weighted Daily Rate**</w:t>
            </w:r>
          </w:p>
          <w:p w14:paraId="01DC4E20" w14:textId="77777777" w:rsidR="009E13EA" w:rsidRPr="006144C7" w:rsidRDefault="009E13EA" w:rsidP="009E13EA">
            <w:pPr>
              <w:rPr>
                <w:rFonts w:ascii="Open Sans" w:hAnsi="Open Sans" w:cs="Open Sans"/>
                <w:b/>
                <w:bCs/>
                <w:sz w:val="18"/>
                <w:szCs w:val="18"/>
              </w:rPr>
            </w:pPr>
            <w:r w:rsidRPr="006144C7">
              <w:rPr>
                <w:rFonts w:ascii="Open Sans" w:hAnsi="Open Sans" w:cs="Open Sans"/>
                <w:b/>
                <w:bCs/>
                <w:sz w:val="18"/>
                <w:szCs w:val="18"/>
              </w:rPr>
              <w:t>Calculation notes to assist tenderers</w:t>
            </w:r>
          </w:p>
          <w:p w14:paraId="7BADC690" w14:textId="4D06BCF0"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 Total weighted daily rate =</w:t>
            </w:r>
          </w:p>
          <w:p w14:paraId="36AEE894"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Director / Subject Matter Expert rate x % time weighting +</w:t>
            </w:r>
          </w:p>
          <w:p w14:paraId="6F1D45F0"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Senior Consultant / Senior manager rate x % time weighting +</w:t>
            </w:r>
          </w:p>
          <w:p w14:paraId="5110EFAA" w14:textId="77777777"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Consultant / Project Manager rate x % time weighting +</w:t>
            </w:r>
          </w:p>
          <w:p w14:paraId="1F405758" w14:textId="5CFBB1B4" w:rsidR="009E13EA" w:rsidRPr="006144C7" w:rsidRDefault="009E13EA" w:rsidP="009E13EA">
            <w:pPr>
              <w:rPr>
                <w:rFonts w:ascii="Open Sans" w:eastAsiaTheme="minorEastAsia" w:hAnsi="Open Sans" w:cs="Open Sans"/>
                <w:sz w:val="18"/>
                <w:szCs w:val="18"/>
              </w:rPr>
            </w:pPr>
            <w:r w:rsidRPr="006144C7">
              <w:rPr>
                <w:rFonts w:ascii="Open Sans" w:eastAsiaTheme="minorEastAsia" w:hAnsi="Open Sans" w:cs="Open Sans"/>
                <w:sz w:val="18"/>
                <w:szCs w:val="18"/>
              </w:rPr>
              <w:t>Junior Consultant rate x % time weighting</w:t>
            </w:r>
          </w:p>
        </w:tc>
        <w:tc>
          <w:tcPr>
            <w:tcW w:w="2018" w:type="dxa"/>
          </w:tcPr>
          <w:p w14:paraId="02638C89" w14:textId="77777777" w:rsidR="009E13EA" w:rsidRPr="006144C7" w:rsidRDefault="009E13EA" w:rsidP="009E13EA">
            <w:pPr>
              <w:rPr>
                <w:rFonts w:ascii="Open Sans" w:hAnsi="Open Sans" w:cs="Open Sans"/>
                <w:b/>
                <w:sz w:val="18"/>
                <w:szCs w:val="18"/>
              </w:rPr>
            </w:pPr>
            <w:r w:rsidRPr="006144C7">
              <w:rPr>
                <w:rFonts w:ascii="Open Sans" w:hAnsi="Open Sans" w:cs="Open Sans"/>
                <w:b/>
                <w:sz w:val="18"/>
                <w:szCs w:val="18"/>
              </w:rPr>
              <w:t>€</w:t>
            </w:r>
          </w:p>
        </w:tc>
      </w:tr>
    </w:tbl>
    <w:p w14:paraId="18E8C0F4" w14:textId="71C5C8A2" w:rsidR="009E13EA" w:rsidRPr="006144C7" w:rsidRDefault="009E13EA" w:rsidP="009E13EA">
      <w:pPr>
        <w:jc w:val="both"/>
        <w:rPr>
          <w:rFonts w:ascii="Open Sans" w:hAnsi="Open Sans" w:cs="Open Sans"/>
          <w:sz w:val="20"/>
          <w:szCs w:val="20"/>
        </w:rPr>
      </w:pPr>
      <w:r w:rsidRPr="006144C7">
        <w:rPr>
          <w:rFonts w:ascii="Open Sans" w:hAnsi="Open Sans" w:cs="Open Sans"/>
          <w:sz w:val="20"/>
          <w:szCs w:val="20"/>
        </w:rPr>
        <w:t xml:space="preserve">**Total Weighted Daily Rate is the sum of column D. </w:t>
      </w:r>
    </w:p>
    <w:p w14:paraId="343F0970" w14:textId="77777777" w:rsidR="009E13EA" w:rsidRPr="006144C7" w:rsidRDefault="009E13EA" w:rsidP="009E13EA">
      <w:pPr>
        <w:jc w:val="both"/>
        <w:rPr>
          <w:rFonts w:ascii="Open Sans" w:hAnsi="Open Sans" w:cs="Open Sans"/>
          <w:b/>
          <w:bCs/>
          <w:sz w:val="20"/>
          <w:szCs w:val="20"/>
        </w:rPr>
      </w:pPr>
      <w:r w:rsidRPr="006144C7">
        <w:rPr>
          <w:rFonts w:ascii="Open Sans" w:hAnsi="Open Sans" w:cs="Open Sans"/>
          <w:b/>
          <w:bCs/>
          <w:sz w:val="20"/>
          <w:szCs w:val="20"/>
        </w:rPr>
        <w:t>Total Weighted Daily Rate</w:t>
      </w:r>
      <w:r w:rsidRPr="006144C7">
        <w:rPr>
          <w:rFonts w:ascii="Open Sans" w:hAnsi="Open Sans" w:cs="Open Sans"/>
          <w:sz w:val="20"/>
          <w:szCs w:val="20"/>
        </w:rPr>
        <w:t xml:space="preserve"> </w:t>
      </w:r>
      <w:r w:rsidRPr="006144C7">
        <w:rPr>
          <w:rFonts w:ascii="Open Sans" w:hAnsi="Open Sans" w:cs="Open Sans"/>
          <w:b/>
          <w:bCs/>
          <w:sz w:val="20"/>
          <w:szCs w:val="20"/>
        </w:rPr>
        <w:t xml:space="preserve">will be used for tender evaluation purposes. </w:t>
      </w:r>
    </w:p>
    <w:p w14:paraId="09A316EA" w14:textId="0D1594D7" w:rsidR="001E5248" w:rsidRPr="008445BB" w:rsidRDefault="009E13EA" w:rsidP="009E13EA">
      <w:pPr>
        <w:jc w:val="both"/>
        <w:rPr>
          <w:rFonts w:ascii="Open Sans" w:hAnsi="Open Sans" w:cs="Open Sans"/>
          <w:b/>
          <w:bCs/>
          <w:sz w:val="20"/>
          <w:szCs w:val="20"/>
        </w:rPr>
      </w:pPr>
      <w:r w:rsidRPr="006144C7">
        <w:rPr>
          <w:rFonts w:ascii="Open Sans" w:hAnsi="Open Sans" w:cs="Open Sans"/>
          <w:b/>
          <w:bCs/>
          <w:sz w:val="20"/>
          <w:szCs w:val="20"/>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8445BB" w:rsidRDefault="009E13EA" w:rsidP="00620D08">
            <w:pPr>
              <w:pStyle w:val="xmsonormal"/>
              <w:ind w:right="43"/>
              <w:jc w:val="center"/>
              <w:rPr>
                <w:rFonts w:ascii="Open Sans" w:hAnsi="Open Sans" w:cs="Open Sans"/>
                <w:sz w:val="20"/>
                <w:szCs w:val="20"/>
              </w:rPr>
            </w:pPr>
            <w:bookmarkStart w:id="2" w:name="_Hlk48229235"/>
            <w:r w:rsidRPr="008445BB">
              <w:rPr>
                <w:rFonts w:ascii="Open Sans" w:hAnsi="Open Sans" w:cs="Open Sans"/>
                <w:b/>
                <w:bCs/>
                <w:sz w:val="20"/>
                <w:szCs w:val="20"/>
              </w:rPr>
              <w:t xml:space="preserve">Resource </w:t>
            </w:r>
            <w:r w:rsidR="00003991" w:rsidRPr="008445BB">
              <w:rPr>
                <w:rFonts w:ascii="Open Sans" w:hAnsi="Open Sans" w:cs="Open Sans"/>
                <w:b/>
                <w:bCs/>
                <w:sz w:val="20"/>
                <w:szCs w:val="20"/>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w:t>
            </w:r>
          </w:p>
          <w:p w14:paraId="51C8EDCD" w14:textId="7A0BAECC"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xml:space="preserve">Name of </w:t>
            </w:r>
            <w:r w:rsidR="0089451E" w:rsidRPr="008445BB">
              <w:rPr>
                <w:rFonts w:ascii="Open Sans" w:hAnsi="Open Sans" w:cs="Open Sans"/>
                <w:b/>
                <w:bCs/>
                <w:sz w:val="20"/>
                <w:szCs w:val="20"/>
              </w:rPr>
              <w:t>Resource</w:t>
            </w:r>
          </w:p>
          <w:p w14:paraId="24579FA0"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8445BB" w:rsidRDefault="00652B3A"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 xml:space="preserve">*Daily Rate </w:t>
            </w:r>
          </w:p>
          <w:p w14:paraId="7A293487" w14:textId="367F45A8" w:rsidR="00591A59" w:rsidRPr="008445BB" w:rsidRDefault="00591A59" w:rsidP="00591A59">
            <w:pPr>
              <w:pStyle w:val="xmsonormal"/>
              <w:ind w:right="43"/>
              <w:jc w:val="center"/>
              <w:rPr>
                <w:rFonts w:ascii="Open Sans" w:hAnsi="Open Sans" w:cs="Open Sans"/>
                <w:sz w:val="20"/>
                <w:szCs w:val="20"/>
              </w:rPr>
            </w:pPr>
            <w:r w:rsidRPr="008445BB">
              <w:rPr>
                <w:rFonts w:ascii="Open Sans" w:hAnsi="Open Sans" w:cs="Open Sans"/>
                <w:b/>
                <w:bCs/>
                <w:sz w:val="20"/>
                <w:szCs w:val="20"/>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8445BB" w:rsidRDefault="00652B3A" w:rsidP="00652B3A">
            <w:pPr>
              <w:pStyle w:val="xmsonormal"/>
              <w:ind w:right="43"/>
              <w:rPr>
                <w:rFonts w:ascii="Open Sans" w:hAnsi="Open Sans" w:cs="Open Sans"/>
                <w:sz w:val="20"/>
                <w:szCs w:val="20"/>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8445BB" w:rsidRDefault="00652B3A" w:rsidP="00652B3A">
            <w:pPr>
              <w:pStyle w:val="xmsonormal"/>
              <w:ind w:right="43"/>
              <w:rPr>
                <w:rFonts w:ascii="Open Sans" w:hAnsi="Open Sans" w:cs="Open Sans"/>
                <w:b/>
                <w:bCs/>
                <w:sz w:val="20"/>
                <w:szCs w:val="20"/>
              </w:rPr>
            </w:pPr>
            <w:r w:rsidRPr="008445BB">
              <w:rPr>
                <w:rFonts w:ascii="Open Sans" w:hAnsi="Open Sans" w:cs="Open Sans"/>
                <w:b/>
                <w:bCs/>
                <w:sz w:val="20"/>
                <w:szCs w:val="20"/>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8445BB" w:rsidRDefault="00652B3A" w:rsidP="00652B3A">
            <w:pPr>
              <w:pStyle w:val="xmsonormal"/>
              <w:ind w:right="43"/>
              <w:rPr>
                <w:rFonts w:ascii="Open Sans" w:hAnsi="Open Sans" w:cs="Open Sans"/>
                <w:b/>
                <w:bCs/>
                <w:sz w:val="20"/>
                <w:szCs w:val="20"/>
              </w:rPr>
            </w:pPr>
            <w:r w:rsidRPr="008445BB">
              <w:rPr>
                <w:rFonts w:ascii="Open Sans" w:hAnsi="Open Sans" w:cs="Open Sans"/>
                <w:sz w:val="20"/>
                <w:szCs w:val="20"/>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8445BB" w:rsidRDefault="00652B3A" w:rsidP="00652B3A">
            <w:pPr>
              <w:pStyle w:val="xmsonormal"/>
              <w:ind w:right="43"/>
              <w:rPr>
                <w:rFonts w:ascii="Open Sans" w:hAnsi="Open Sans" w:cs="Open Sans"/>
                <w:sz w:val="20"/>
                <w:szCs w:val="20"/>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sz w:val="20"/>
                <w:szCs w:val="20"/>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8445BB" w:rsidRDefault="00652B3A" w:rsidP="00652B3A">
            <w:pPr>
              <w:pStyle w:val="xmsonormal"/>
              <w:ind w:right="43"/>
              <w:rPr>
                <w:rFonts w:ascii="Open Sans" w:hAnsi="Open Sans" w:cs="Open Sans"/>
                <w:sz w:val="20"/>
                <w:szCs w:val="20"/>
              </w:rPr>
            </w:pPr>
            <w:r w:rsidRPr="008445BB">
              <w:rPr>
                <w:rFonts w:ascii="Open Sans" w:hAnsi="Open Sans" w:cs="Open Sans"/>
                <w:b/>
                <w:bCs/>
                <w:sz w:val="20"/>
                <w:szCs w:val="20"/>
              </w:rPr>
              <w:t>€</w:t>
            </w:r>
          </w:p>
        </w:tc>
      </w:tr>
    </w:tbl>
    <w:p w14:paraId="54FBBB08" w14:textId="1D920855" w:rsidR="00591A59" w:rsidRPr="00B3001B" w:rsidRDefault="00591A59" w:rsidP="00F74904">
      <w:pPr>
        <w:jc w:val="both"/>
        <w:rPr>
          <w:rFonts w:ascii="Open Sans" w:hAnsi="Open Sans" w:cs="Open Sans"/>
          <w:sz w:val="20"/>
          <w:szCs w:val="20"/>
        </w:rPr>
      </w:pPr>
      <w:r w:rsidRPr="00B3001B">
        <w:rPr>
          <w:rFonts w:ascii="Open Sans" w:hAnsi="Open Sans" w:cs="Open Sans"/>
          <w:b/>
          <w:bCs/>
          <w:sz w:val="20"/>
          <w:szCs w:val="20"/>
        </w:rPr>
        <w:t>Add Rows as required</w:t>
      </w:r>
    </w:p>
    <w:p w14:paraId="6E6C8E98" w14:textId="0B547DD6" w:rsidR="00486CAA" w:rsidRPr="008445BB" w:rsidRDefault="00F74904" w:rsidP="008045D5">
      <w:pPr>
        <w:jc w:val="both"/>
        <w:rPr>
          <w:rFonts w:ascii="Open Sans" w:hAnsi="Open Sans" w:cs="Open Sans"/>
          <w:sz w:val="20"/>
          <w:szCs w:val="20"/>
        </w:rPr>
      </w:pPr>
      <w:bookmarkStart w:id="3" w:name="_Hlk48225702"/>
      <w:r w:rsidRPr="00B3001B">
        <w:rPr>
          <w:rFonts w:ascii="Open Sans" w:hAnsi="Open Sans" w:cs="Open Sans"/>
          <w:sz w:val="20"/>
          <w:szCs w:val="20"/>
        </w:rPr>
        <w:t>*</w:t>
      </w:r>
      <w:r w:rsidR="002726C1" w:rsidRPr="00B3001B">
        <w:rPr>
          <w:rFonts w:ascii="Open Sans" w:hAnsi="Open Sans" w:cs="Open Sans"/>
          <w:sz w:val="20"/>
          <w:szCs w:val="20"/>
        </w:rPr>
        <w:t xml:space="preserve"> The same </w:t>
      </w:r>
      <w:r w:rsidR="000A2C28" w:rsidRPr="00B3001B">
        <w:rPr>
          <w:rFonts w:ascii="Open Sans" w:hAnsi="Open Sans" w:cs="Open Sans"/>
          <w:sz w:val="20"/>
          <w:szCs w:val="20"/>
        </w:rPr>
        <w:t>Daily</w:t>
      </w:r>
      <w:r w:rsidR="002726C1" w:rsidRPr="00B3001B">
        <w:rPr>
          <w:rFonts w:ascii="Open Sans" w:hAnsi="Open Sans" w:cs="Open Sans"/>
          <w:sz w:val="20"/>
          <w:szCs w:val="20"/>
        </w:rPr>
        <w:t xml:space="preserve"> </w:t>
      </w:r>
      <w:r w:rsidR="000A2C28" w:rsidRPr="00B3001B">
        <w:rPr>
          <w:rFonts w:ascii="Open Sans" w:hAnsi="Open Sans" w:cs="Open Sans"/>
          <w:sz w:val="20"/>
          <w:szCs w:val="20"/>
        </w:rPr>
        <w:t>R</w:t>
      </w:r>
      <w:r w:rsidR="002726C1" w:rsidRPr="00B3001B">
        <w:rPr>
          <w:rFonts w:ascii="Open Sans" w:hAnsi="Open Sans" w:cs="Open Sans"/>
          <w:sz w:val="20"/>
          <w:szCs w:val="20"/>
        </w:rPr>
        <w:t xml:space="preserve">ate </w:t>
      </w:r>
      <w:r w:rsidR="008045D5" w:rsidRPr="00B3001B">
        <w:rPr>
          <w:rFonts w:ascii="Open Sans" w:hAnsi="Open Sans" w:cs="Open Sans"/>
          <w:sz w:val="20"/>
          <w:szCs w:val="20"/>
        </w:rPr>
        <w:t>must</w:t>
      </w:r>
      <w:r w:rsidR="002726C1" w:rsidRPr="00B3001B">
        <w:rPr>
          <w:rFonts w:ascii="Open Sans" w:hAnsi="Open Sans" w:cs="Open Sans"/>
          <w:sz w:val="20"/>
          <w:szCs w:val="20"/>
        </w:rPr>
        <w:t xml:space="preserve"> apply across all </w:t>
      </w:r>
      <w:r w:rsidR="0089451E" w:rsidRPr="00B3001B">
        <w:rPr>
          <w:rFonts w:ascii="Open Sans" w:hAnsi="Open Sans" w:cs="Open Sans"/>
          <w:sz w:val="20"/>
          <w:szCs w:val="20"/>
        </w:rPr>
        <w:t>Resources</w:t>
      </w:r>
      <w:r w:rsidR="008045D5" w:rsidRPr="00B3001B">
        <w:rPr>
          <w:rFonts w:ascii="Open Sans" w:hAnsi="Open Sans" w:cs="Open Sans"/>
          <w:sz w:val="20"/>
          <w:szCs w:val="20"/>
        </w:rPr>
        <w:t xml:space="preserve"> </w:t>
      </w:r>
      <w:r w:rsidR="00652B3A" w:rsidRPr="00B3001B">
        <w:rPr>
          <w:rFonts w:ascii="Open Sans" w:hAnsi="Open Sans" w:cs="Open Sans"/>
          <w:sz w:val="20"/>
          <w:szCs w:val="20"/>
        </w:rPr>
        <w:t>for the same Job Title and Grade</w:t>
      </w:r>
      <w:r w:rsidR="002726C1" w:rsidRPr="00B3001B">
        <w:rPr>
          <w:rFonts w:ascii="Open Sans" w:hAnsi="Open Sans" w:cs="Open Sans"/>
          <w:sz w:val="20"/>
          <w:szCs w:val="20"/>
        </w:rPr>
        <w:t>.</w:t>
      </w:r>
    </w:p>
    <w:p w14:paraId="581D2727" w14:textId="7AB66642" w:rsidR="00C65ED4" w:rsidRPr="008445BB" w:rsidRDefault="00652B3A" w:rsidP="008057D0">
      <w:pPr>
        <w:rPr>
          <w:rFonts w:ascii="Open Sans" w:hAnsi="Open Sans" w:cs="Open Sans"/>
          <w:i/>
          <w:iCs/>
          <w:sz w:val="20"/>
          <w:szCs w:val="20"/>
        </w:rPr>
      </w:pPr>
      <w:r w:rsidRPr="008445BB">
        <w:rPr>
          <w:rFonts w:ascii="Open Sans" w:hAnsi="Open Sans" w:cs="Open Sans"/>
          <w:i/>
          <w:iCs/>
          <w:sz w:val="20"/>
          <w:szCs w:val="20"/>
        </w:rPr>
        <w:t xml:space="preserve">All resources proposed must be outlined in the table above. </w:t>
      </w:r>
      <w:bookmarkEnd w:id="2"/>
      <w:bookmarkEnd w:id="3"/>
    </w:p>
    <w:p w14:paraId="14074D8C" w14:textId="71AEC088" w:rsidR="00777A65" w:rsidRPr="008445BB" w:rsidRDefault="00777A65" w:rsidP="008057D0">
      <w:pPr>
        <w:rPr>
          <w:rFonts w:ascii="Open Sans" w:hAnsi="Open Sans" w:cs="Open Sans"/>
          <w:b/>
          <w:bCs/>
          <w:sz w:val="20"/>
          <w:szCs w:val="20"/>
        </w:rPr>
      </w:pPr>
      <w:r w:rsidRPr="008445BB">
        <w:rPr>
          <w:rFonts w:ascii="Open Sans" w:hAnsi="Open Sans" w:cs="Open Sans"/>
          <w:b/>
          <w:bCs/>
          <w:sz w:val="20"/>
          <w:szCs w:val="20"/>
        </w:rPr>
        <w:lastRenderedPageBreak/>
        <w:t>Notes:</w:t>
      </w:r>
    </w:p>
    <w:p w14:paraId="6F806DD7" w14:textId="77FC58D9" w:rsidR="00777A65" w:rsidRPr="008445BB" w:rsidRDefault="00777A65" w:rsidP="00777A65">
      <w:pPr>
        <w:spacing w:after="0"/>
        <w:rPr>
          <w:rFonts w:ascii="Open Sans" w:hAnsi="Open Sans" w:cs="Open Sans"/>
          <w:sz w:val="20"/>
          <w:szCs w:val="20"/>
        </w:rPr>
      </w:pPr>
      <w:r w:rsidRPr="008445BB">
        <w:rPr>
          <w:rFonts w:ascii="Open Sans" w:hAnsi="Open Sans" w:cs="Open Sans"/>
          <w:sz w:val="20"/>
          <w:szCs w:val="20"/>
        </w:rPr>
        <w:t xml:space="preserve">Please provide the </w:t>
      </w:r>
      <w:r w:rsidRPr="008445BB">
        <w:rPr>
          <w:rFonts w:ascii="Open Sans" w:hAnsi="Open Sans" w:cs="Open Sans"/>
          <w:b/>
          <w:sz w:val="20"/>
          <w:szCs w:val="20"/>
        </w:rPr>
        <w:t xml:space="preserve">fixed </w:t>
      </w:r>
      <w:r w:rsidRPr="008445BB">
        <w:rPr>
          <w:rFonts w:ascii="Open Sans" w:hAnsi="Open Sans" w:cs="Open Sans"/>
          <w:sz w:val="20"/>
          <w:szCs w:val="20"/>
        </w:rPr>
        <w:t>daily</w:t>
      </w:r>
      <w:r w:rsidRPr="008445BB">
        <w:rPr>
          <w:rFonts w:ascii="Open Sans" w:hAnsi="Open Sans" w:cs="Open Sans"/>
          <w:b/>
          <w:sz w:val="20"/>
          <w:szCs w:val="20"/>
        </w:rPr>
        <w:t xml:space="preserve"> </w:t>
      </w:r>
      <w:r w:rsidRPr="008445BB">
        <w:rPr>
          <w:rFonts w:ascii="Open Sans" w:hAnsi="Open Sans" w:cs="Open Sans"/>
          <w:sz w:val="20"/>
          <w:szCs w:val="20"/>
        </w:rPr>
        <w:t xml:space="preserve">cost (for the duration of the contract) in respect of </w:t>
      </w:r>
      <w:proofErr w:type="gramStart"/>
      <w:r w:rsidRPr="008445BB">
        <w:rPr>
          <w:rFonts w:ascii="Open Sans" w:hAnsi="Open Sans" w:cs="Open Sans"/>
          <w:sz w:val="20"/>
          <w:szCs w:val="20"/>
        </w:rPr>
        <w:t>each individual</w:t>
      </w:r>
      <w:proofErr w:type="gramEnd"/>
      <w:r w:rsidRPr="008445BB">
        <w:rPr>
          <w:rFonts w:ascii="Open Sans" w:hAnsi="Open Sans" w:cs="Open Sans"/>
          <w:sz w:val="20"/>
          <w:szCs w:val="20"/>
        </w:rPr>
        <w:t xml:space="preserve"> being proposed (the </w:t>
      </w:r>
      <w:r w:rsidR="0089451E" w:rsidRPr="008445BB">
        <w:rPr>
          <w:rFonts w:ascii="Open Sans" w:hAnsi="Open Sans" w:cs="Open Sans"/>
          <w:sz w:val="20"/>
          <w:szCs w:val="20"/>
        </w:rPr>
        <w:t>Resources</w:t>
      </w:r>
      <w:r w:rsidRPr="008445BB">
        <w:rPr>
          <w:rFonts w:ascii="Open Sans" w:hAnsi="Open Sans" w:cs="Open Sans"/>
          <w:sz w:val="20"/>
          <w:szCs w:val="20"/>
        </w:rPr>
        <w:t>).</w:t>
      </w:r>
    </w:p>
    <w:p w14:paraId="2D02B702" w14:textId="1E24435C" w:rsidR="00777A65" w:rsidRPr="008445BB" w:rsidRDefault="00777A65" w:rsidP="00777A65">
      <w:pPr>
        <w:spacing w:after="0"/>
        <w:rPr>
          <w:rFonts w:ascii="Open Sans" w:hAnsi="Open Sans" w:cs="Open Sans"/>
          <w:bCs/>
          <w:sz w:val="20"/>
          <w:szCs w:val="20"/>
        </w:rPr>
      </w:pPr>
    </w:p>
    <w:p w14:paraId="5C33A2C3" w14:textId="36D582A4" w:rsidR="00777A65" w:rsidRPr="007B08BE" w:rsidRDefault="00777A65" w:rsidP="00777A65">
      <w:pPr>
        <w:spacing w:after="0"/>
        <w:jc w:val="both"/>
        <w:rPr>
          <w:rFonts w:ascii="Open Sans" w:hAnsi="Open Sans" w:cs="Open Sans"/>
          <w:sz w:val="20"/>
          <w:szCs w:val="20"/>
        </w:rPr>
      </w:pPr>
      <w:r w:rsidRPr="008445BB">
        <w:rPr>
          <w:rFonts w:ascii="Open Sans" w:hAnsi="Open Sans" w:cs="Open Sans"/>
          <w:sz w:val="20"/>
          <w:szCs w:val="20"/>
        </w:rPr>
        <w:t xml:space="preserve">Note 1:  The Daily Rate of the </w:t>
      </w:r>
      <w:r w:rsidR="0089451E" w:rsidRPr="008445BB">
        <w:rPr>
          <w:rFonts w:ascii="Open Sans" w:hAnsi="Open Sans" w:cs="Open Sans"/>
          <w:sz w:val="20"/>
          <w:szCs w:val="20"/>
        </w:rPr>
        <w:t>Resource</w:t>
      </w:r>
      <w:r w:rsidR="00700397" w:rsidRPr="008445BB">
        <w:rPr>
          <w:rFonts w:ascii="Open Sans" w:hAnsi="Open Sans" w:cs="Open Sans"/>
          <w:sz w:val="20"/>
          <w:szCs w:val="20"/>
        </w:rPr>
        <w:t>s</w:t>
      </w:r>
      <w:r w:rsidRPr="008445BB">
        <w:rPr>
          <w:rFonts w:ascii="Open Sans" w:hAnsi="Open Sans" w:cs="Open Sans"/>
          <w:sz w:val="20"/>
          <w:szCs w:val="20"/>
        </w:rPr>
        <w:t xml:space="preserve"> will be </w:t>
      </w:r>
      <w:r w:rsidRPr="007B08BE">
        <w:rPr>
          <w:rFonts w:ascii="Open Sans" w:hAnsi="Open Sans" w:cs="Open Sans"/>
          <w:sz w:val="20"/>
          <w:szCs w:val="20"/>
        </w:rPr>
        <w:t xml:space="preserve">used </w:t>
      </w:r>
      <w:r w:rsidR="00700397" w:rsidRPr="007B08BE">
        <w:rPr>
          <w:rFonts w:ascii="Open Sans" w:hAnsi="Open Sans" w:cs="Open Sans"/>
          <w:sz w:val="20"/>
          <w:szCs w:val="20"/>
        </w:rPr>
        <w:t>for the duration of the</w:t>
      </w:r>
      <w:r w:rsidRPr="007B08BE">
        <w:rPr>
          <w:rFonts w:ascii="Open Sans" w:hAnsi="Open Sans" w:cs="Open Sans"/>
          <w:sz w:val="20"/>
          <w:szCs w:val="20"/>
        </w:rPr>
        <w:t xml:space="preserve"> framework. </w:t>
      </w:r>
    </w:p>
    <w:p w14:paraId="43F80747" w14:textId="4DF0C361" w:rsidR="00777A65" w:rsidRPr="007B08BE" w:rsidRDefault="00777A65" w:rsidP="00777A65">
      <w:pPr>
        <w:spacing w:after="0"/>
        <w:jc w:val="both"/>
        <w:rPr>
          <w:rFonts w:ascii="Open Sans" w:hAnsi="Open Sans" w:cs="Open Sans"/>
          <w:sz w:val="20"/>
          <w:szCs w:val="20"/>
        </w:rPr>
      </w:pPr>
    </w:p>
    <w:p w14:paraId="1D3C12F9" w14:textId="0054A3C8" w:rsidR="00777A65" w:rsidRPr="007B08BE" w:rsidRDefault="00777A65" w:rsidP="00777A65">
      <w:pPr>
        <w:spacing w:after="0"/>
        <w:jc w:val="both"/>
        <w:rPr>
          <w:rFonts w:ascii="Open Sans" w:hAnsi="Open Sans" w:cs="Open Sans"/>
          <w:sz w:val="20"/>
          <w:szCs w:val="20"/>
        </w:rPr>
      </w:pPr>
      <w:r w:rsidRPr="007B08BE">
        <w:rPr>
          <w:rFonts w:ascii="Open Sans" w:hAnsi="Open Sans" w:cs="Open Sans"/>
          <w:sz w:val="20"/>
          <w:szCs w:val="20"/>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7B08BE" w:rsidRDefault="00777A65" w:rsidP="00777A65">
      <w:pPr>
        <w:spacing w:after="0"/>
        <w:jc w:val="both"/>
        <w:rPr>
          <w:rFonts w:ascii="Open Sans" w:hAnsi="Open Sans" w:cs="Open Sans"/>
          <w:sz w:val="20"/>
          <w:szCs w:val="20"/>
        </w:rPr>
      </w:pPr>
    </w:p>
    <w:p w14:paraId="292A02FB" w14:textId="76CFB767" w:rsidR="00777A65" w:rsidRPr="007B08BE" w:rsidRDefault="00777A65" w:rsidP="00777A65">
      <w:pPr>
        <w:spacing w:after="0"/>
        <w:jc w:val="both"/>
        <w:rPr>
          <w:rFonts w:ascii="Open Sans" w:hAnsi="Open Sans" w:cs="Open Sans"/>
          <w:sz w:val="20"/>
          <w:szCs w:val="20"/>
        </w:rPr>
      </w:pPr>
      <w:r w:rsidRPr="007B08BE">
        <w:rPr>
          <w:rFonts w:ascii="Open Sans" w:hAnsi="Open Sans" w:cs="Open Sans"/>
          <w:sz w:val="20"/>
          <w:szCs w:val="20"/>
        </w:rPr>
        <w:t>Note 3:</w:t>
      </w:r>
      <w:r w:rsidRPr="007B08BE">
        <w:rPr>
          <w:rFonts w:ascii="Open Sans" w:hAnsi="Open Sans" w:cs="Open Sans"/>
          <w:sz w:val="20"/>
          <w:szCs w:val="20"/>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7B08BE" w:rsidRDefault="00777A65" w:rsidP="00777A65">
      <w:pPr>
        <w:spacing w:after="0"/>
        <w:jc w:val="both"/>
        <w:rPr>
          <w:rFonts w:ascii="Open Sans" w:hAnsi="Open Sans" w:cs="Open Sans"/>
          <w:sz w:val="20"/>
          <w:szCs w:val="20"/>
        </w:rPr>
      </w:pPr>
    </w:p>
    <w:p w14:paraId="0DAD34BD" w14:textId="60B39466" w:rsidR="00FD310F" w:rsidRPr="007B08BE" w:rsidRDefault="00FD310F" w:rsidP="00777A65">
      <w:pPr>
        <w:spacing w:after="0"/>
        <w:jc w:val="both"/>
        <w:rPr>
          <w:rFonts w:ascii="Open Sans" w:hAnsi="Open Sans" w:cs="Open Sans"/>
          <w:sz w:val="20"/>
          <w:szCs w:val="20"/>
        </w:rPr>
      </w:pPr>
      <w:r w:rsidRPr="007B08BE">
        <w:rPr>
          <w:rFonts w:ascii="Open Sans" w:hAnsi="Open Sans" w:cs="Open Sans"/>
          <w:sz w:val="20"/>
          <w:szCs w:val="20"/>
        </w:rPr>
        <w:t xml:space="preserve">Note 4: SEAI awards its contracts </w:t>
      </w:r>
      <w:proofErr w:type="gramStart"/>
      <w:r w:rsidRPr="007B08BE">
        <w:rPr>
          <w:rFonts w:ascii="Open Sans" w:hAnsi="Open Sans" w:cs="Open Sans"/>
          <w:sz w:val="20"/>
          <w:szCs w:val="20"/>
        </w:rPr>
        <w:t>on the basis of</w:t>
      </w:r>
      <w:proofErr w:type="gramEnd"/>
      <w:r w:rsidRPr="007B08BE">
        <w:rPr>
          <w:rFonts w:ascii="Open Sans" w:hAnsi="Open Sans" w:cs="Open Sans"/>
          <w:sz w:val="20"/>
          <w:szCs w:val="20"/>
        </w:rPr>
        <w:t xml:space="preserve"> fixed prices. Submitted tenders should confirm that quoted prices</w:t>
      </w:r>
      <w:r w:rsidRPr="007B08BE">
        <w:rPr>
          <w:rFonts w:ascii="Open Sans" w:hAnsi="Open Sans" w:cs="Open Sans"/>
          <w:spacing w:val="-13"/>
          <w:sz w:val="20"/>
          <w:szCs w:val="20"/>
        </w:rPr>
        <w:t xml:space="preserve"> </w:t>
      </w:r>
      <w:r w:rsidRPr="007B08BE">
        <w:rPr>
          <w:rFonts w:ascii="Open Sans" w:hAnsi="Open Sans" w:cs="Open Sans"/>
          <w:sz w:val="20"/>
          <w:szCs w:val="20"/>
        </w:rPr>
        <w:t>hold</w:t>
      </w:r>
      <w:r w:rsidRPr="007B08BE">
        <w:rPr>
          <w:rFonts w:ascii="Open Sans" w:hAnsi="Open Sans" w:cs="Open Sans"/>
          <w:spacing w:val="-12"/>
          <w:sz w:val="20"/>
          <w:szCs w:val="20"/>
        </w:rPr>
        <w:t xml:space="preserve"> </w:t>
      </w:r>
      <w:r w:rsidRPr="007B08BE">
        <w:rPr>
          <w:rFonts w:ascii="Open Sans" w:hAnsi="Open Sans" w:cs="Open Sans"/>
          <w:sz w:val="20"/>
          <w:szCs w:val="20"/>
        </w:rPr>
        <w:t>good</w:t>
      </w:r>
      <w:r w:rsidRPr="007B08BE">
        <w:rPr>
          <w:rFonts w:ascii="Open Sans" w:hAnsi="Open Sans" w:cs="Open Sans"/>
          <w:spacing w:val="-13"/>
          <w:sz w:val="20"/>
          <w:szCs w:val="20"/>
        </w:rPr>
        <w:t xml:space="preserve"> </w:t>
      </w:r>
      <w:r w:rsidRPr="007B08BE">
        <w:rPr>
          <w:rFonts w:ascii="Open Sans" w:hAnsi="Open Sans" w:cs="Open Sans"/>
          <w:sz w:val="20"/>
          <w:szCs w:val="20"/>
        </w:rPr>
        <w:t>for</w:t>
      </w:r>
      <w:r w:rsidRPr="007B08BE">
        <w:rPr>
          <w:rFonts w:ascii="Open Sans" w:hAnsi="Open Sans" w:cs="Open Sans"/>
          <w:spacing w:val="-12"/>
          <w:sz w:val="20"/>
          <w:szCs w:val="20"/>
        </w:rPr>
        <w:t xml:space="preserve"> </w:t>
      </w:r>
      <w:r w:rsidRPr="007B08BE">
        <w:rPr>
          <w:rFonts w:ascii="Open Sans" w:hAnsi="Open Sans" w:cs="Open Sans"/>
          <w:sz w:val="20"/>
          <w:szCs w:val="20"/>
        </w:rPr>
        <w:t>12</w:t>
      </w:r>
      <w:r w:rsidRPr="007B08BE">
        <w:rPr>
          <w:rFonts w:ascii="Open Sans" w:hAnsi="Open Sans" w:cs="Open Sans"/>
          <w:spacing w:val="-13"/>
          <w:sz w:val="20"/>
          <w:szCs w:val="20"/>
        </w:rPr>
        <w:t xml:space="preserve"> months</w:t>
      </w:r>
      <w:r w:rsidRPr="007B08BE">
        <w:rPr>
          <w:rFonts w:ascii="Open Sans" w:hAnsi="Open Sans" w:cs="Open Sans"/>
          <w:spacing w:val="-12"/>
          <w:sz w:val="20"/>
          <w:szCs w:val="20"/>
        </w:rPr>
        <w:t xml:space="preserve"> </w:t>
      </w:r>
      <w:r w:rsidRPr="007B08BE">
        <w:rPr>
          <w:rFonts w:ascii="Open Sans" w:hAnsi="Open Sans" w:cs="Open Sans"/>
          <w:sz w:val="20"/>
          <w:szCs w:val="20"/>
        </w:rPr>
        <w:t>after</w:t>
      </w:r>
      <w:r w:rsidRPr="007B08BE">
        <w:rPr>
          <w:rFonts w:ascii="Open Sans" w:hAnsi="Open Sans" w:cs="Open Sans"/>
          <w:spacing w:val="-13"/>
          <w:sz w:val="20"/>
          <w:szCs w:val="20"/>
        </w:rPr>
        <w:t xml:space="preserve"> </w:t>
      </w:r>
      <w:r w:rsidRPr="007B08BE">
        <w:rPr>
          <w:rFonts w:ascii="Open Sans" w:hAnsi="Open Sans" w:cs="Open Sans"/>
          <w:sz w:val="20"/>
          <w:szCs w:val="20"/>
        </w:rPr>
        <w:t>the</w:t>
      </w:r>
      <w:r w:rsidRPr="007B08BE">
        <w:rPr>
          <w:rFonts w:ascii="Open Sans" w:hAnsi="Open Sans" w:cs="Open Sans"/>
          <w:spacing w:val="-12"/>
          <w:sz w:val="20"/>
          <w:szCs w:val="20"/>
        </w:rPr>
        <w:t xml:space="preserve"> </w:t>
      </w:r>
      <w:r w:rsidRPr="007B08BE">
        <w:rPr>
          <w:rFonts w:ascii="Open Sans" w:hAnsi="Open Sans" w:cs="Open Sans"/>
          <w:sz w:val="20"/>
          <w:szCs w:val="20"/>
        </w:rPr>
        <w:t>closing</w:t>
      </w:r>
      <w:r w:rsidRPr="007B08BE">
        <w:rPr>
          <w:rFonts w:ascii="Open Sans" w:hAnsi="Open Sans" w:cs="Open Sans"/>
          <w:spacing w:val="-12"/>
          <w:sz w:val="20"/>
          <w:szCs w:val="20"/>
        </w:rPr>
        <w:t xml:space="preserve"> </w:t>
      </w:r>
      <w:r w:rsidRPr="007B08BE">
        <w:rPr>
          <w:rFonts w:ascii="Open Sans" w:hAnsi="Open Sans" w:cs="Open Sans"/>
          <w:sz w:val="20"/>
          <w:szCs w:val="20"/>
        </w:rPr>
        <w:t>date</w:t>
      </w:r>
      <w:r w:rsidRPr="007B08BE">
        <w:rPr>
          <w:rFonts w:ascii="Open Sans" w:hAnsi="Open Sans" w:cs="Open Sans"/>
          <w:spacing w:val="-13"/>
          <w:sz w:val="20"/>
          <w:szCs w:val="20"/>
        </w:rPr>
        <w:t xml:space="preserve"> </w:t>
      </w:r>
      <w:r w:rsidRPr="007B08BE">
        <w:rPr>
          <w:rFonts w:ascii="Open Sans" w:hAnsi="Open Sans" w:cs="Open Sans"/>
          <w:sz w:val="20"/>
          <w:szCs w:val="20"/>
        </w:rPr>
        <w:t>for</w:t>
      </w:r>
      <w:r w:rsidRPr="007B08BE">
        <w:rPr>
          <w:rFonts w:ascii="Open Sans" w:hAnsi="Open Sans" w:cs="Open Sans"/>
          <w:spacing w:val="-12"/>
          <w:sz w:val="20"/>
          <w:szCs w:val="20"/>
        </w:rPr>
        <w:t xml:space="preserve"> </w:t>
      </w:r>
      <w:r w:rsidRPr="007B08BE">
        <w:rPr>
          <w:rFonts w:ascii="Open Sans" w:hAnsi="Open Sans" w:cs="Open Sans"/>
          <w:sz w:val="20"/>
          <w:szCs w:val="20"/>
        </w:rPr>
        <w:t>receipt</w:t>
      </w:r>
      <w:r w:rsidRPr="007B08BE">
        <w:rPr>
          <w:rFonts w:ascii="Open Sans" w:hAnsi="Open Sans" w:cs="Open Sans"/>
          <w:spacing w:val="-13"/>
          <w:sz w:val="20"/>
          <w:szCs w:val="20"/>
        </w:rPr>
        <w:t xml:space="preserve"> </w:t>
      </w:r>
      <w:r w:rsidRPr="007B08BE">
        <w:rPr>
          <w:rFonts w:ascii="Open Sans" w:hAnsi="Open Sans" w:cs="Open Sans"/>
          <w:sz w:val="20"/>
          <w:szCs w:val="20"/>
        </w:rPr>
        <w:t>of</w:t>
      </w:r>
      <w:r w:rsidRPr="007B08BE">
        <w:rPr>
          <w:rFonts w:ascii="Open Sans" w:hAnsi="Open Sans" w:cs="Open Sans"/>
          <w:spacing w:val="-12"/>
          <w:sz w:val="20"/>
          <w:szCs w:val="20"/>
        </w:rPr>
        <w:t xml:space="preserve"> </w:t>
      </w:r>
      <w:r w:rsidRPr="007B08BE">
        <w:rPr>
          <w:rFonts w:ascii="Open Sans" w:hAnsi="Open Sans" w:cs="Open Sans"/>
          <w:sz w:val="20"/>
          <w:szCs w:val="20"/>
        </w:rPr>
        <w:t>tenders.</w:t>
      </w:r>
    </w:p>
    <w:p w14:paraId="6450F7E7" w14:textId="77777777" w:rsidR="00FD310F" w:rsidRPr="007B08BE" w:rsidRDefault="00FD310F" w:rsidP="00777A65">
      <w:pPr>
        <w:spacing w:after="0"/>
        <w:jc w:val="both"/>
      </w:pPr>
    </w:p>
    <w:p w14:paraId="4DC4A1E0" w14:textId="6E97DD88" w:rsidR="00777A65" w:rsidRPr="007B08BE" w:rsidRDefault="00777A65" w:rsidP="00777A65">
      <w:pPr>
        <w:spacing w:after="0"/>
        <w:jc w:val="both"/>
        <w:rPr>
          <w:rFonts w:ascii="Open Sans" w:hAnsi="Open Sans" w:cs="Open Sans"/>
          <w:sz w:val="20"/>
          <w:szCs w:val="20"/>
          <w:lang w:val="en-GB"/>
        </w:rPr>
      </w:pPr>
      <w:r w:rsidRPr="007B08BE">
        <w:rPr>
          <w:rFonts w:ascii="Open Sans" w:hAnsi="Open Sans" w:cs="Open Sans"/>
          <w:sz w:val="20"/>
          <w:szCs w:val="20"/>
          <w:lang w:val="en-GB"/>
        </w:rPr>
        <w:t xml:space="preserve">In preparing their proposals, tenderers should take note of the </w:t>
      </w:r>
      <w:r w:rsidR="00FD310F" w:rsidRPr="007B08BE">
        <w:rPr>
          <w:rFonts w:ascii="Open Sans" w:hAnsi="Open Sans" w:cs="Open Sans"/>
          <w:sz w:val="20"/>
          <w:szCs w:val="20"/>
          <w:lang w:val="en-GB"/>
        </w:rPr>
        <w:t xml:space="preserve">below. </w:t>
      </w:r>
      <w:r w:rsidR="00FD310F" w:rsidRPr="007B08BE">
        <w:rPr>
          <w:rFonts w:ascii="Open Sans" w:hAnsi="Open Sans" w:cs="Open Sans"/>
          <w:sz w:val="20"/>
          <w:szCs w:val="20"/>
        </w:rPr>
        <w:t>Specifically,</w:t>
      </w:r>
      <w:r w:rsidR="00FD310F" w:rsidRPr="007B08BE">
        <w:rPr>
          <w:rFonts w:ascii="Open Sans" w:hAnsi="Open Sans" w:cs="Open Sans"/>
          <w:spacing w:val="-12"/>
          <w:sz w:val="20"/>
          <w:szCs w:val="20"/>
        </w:rPr>
        <w:t xml:space="preserve"> </w:t>
      </w:r>
      <w:r w:rsidR="00FD310F" w:rsidRPr="007B08BE">
        <w:rPr>
          <w:rFonts w:ascii="Open Sans" w:hAnsi="Open Sans" w:cs="Open Sans"/>
          <w:sz w:val="20"/>
          <w:szCs w:val="20"/>
        </w:rPr>
        <w:t>tenderers</w:t>
      </w:r>
      <w:r w:rsidR="00FD310F" w:rsidRPr="007B08BE">
        <w:rPr>
          <w:rFonts w:ascii="Open Sans" w:hAnsi="Open Sans" w:cs="Open Sans"/>
          <w:spacing w:val="-12"/>
          <w:sz w:val="20"/>
          <w:szCs w:val="20"/>
        </w:rPr>
        <w:t xml:space="preserve"> </w:t>
      </w:r>
      <w:r w:rsidR="00FD310F" w:rsidRPr="007B08BE">
        <w:rPr>
          <w:rFonts w:ascii="Open Sans" w:hAnsi="Open Sans" w:cs="Open Sans"/>
          <w:sz w:val="20"/>
          <w:szCs w:val="20"/>
        </w:rPr>
        <w:t xml:space="preserve">should </w:t>
      </w:r>
      <w:r w:rsidR="00FD310F" w:rsidRPr="007B08BE">
        <w:rPr>
          <w:rFonts w:ascii="Open Sans" w:hAnsi="Open Sans" w:cs="Open Sans"/>
          <w:spacing w:val="-2"/>
          <w:sz w:val="20"/>
          <w:szCs w:val="20"/>
        </w:rPr>
        <w:t>state</w:t>
      </w:r>
      <w:r w:rsidRPr="007B08BE">
        <w:rPr>
          <w:rFonts w:ascii="Open Sans" w:hAnsi="Open Sans" w:cs="Open Sans"/>
          <w:sz w:val="20"/>
          <w:szCs w:val="20"/>
          <w:lang w:val="en-GB"/>
        </w:rPr>
        <w:t>:</w:t>
      </w:r>
    </w:p>
    <w:p w14:paraId="0B82FC13" w14:textId="3B6C8A0F" w:rsidR="00777A65" w:rsidRPr="007B08BE" w:rsidRDefault="00777A65" w:rsidP="00777A65">
      <w:pPr>
        <w:spacing w:after="0"/>
        <w:jc w:val="both"/>
        <w:rPr>
          <w:rFonts w:ascii="Open Sans" w:hAnsi="Open Sans" w:cs="Open Sans"/>
          <w:sz w:val="20"/>
          <w:szCs w:val="20"/>
          <w:lang w:val="en-GB"/>
        </w:rPr>
      </w:pPr>
    </w:p>
    <w:p w14:paraId="6C88F888" w14:textId="34195A6D" w:rsidR="001553DC" w:rsidRPr="007B08BE" w:rsidRDefault="001553DC" w:rsidP="008445BB">
      <w:pPr>
        <w:pStyle w:val="ListParagraph"/>
        <w:numPr>
          <w:ilvl w:val="0"/>
          <w:numId w:val="14"/>
        </w:numPr>
        <w:spacing w:before="60" w:after="0" w:line="240" w:lineRule="auto"/>
        <w:jc w:val="both"/>
        <w:rPr>
          <w:rFonts w:ascii="Open Sans" w:hAnsi="Open Sans" w:cs="Open Sans"/>
          <w:sz w:val="20"/>
          <w:szCs w:val="20"/>
        </w:rPr>
      </w:pPr>
      <w:r w:rsidRPr="007B08BE">
        <w:rPr>
          <w:rFonts w:ascii="Open Sans" w:hAnsi="Open Sans" w:cs="Open Sans"/>
          <w:sz w:val="20"/>
          <w:szCs w:val="20"/>
        </w:rPr>
        <w:t>The</w:t>
      </w:r>
      <w:r w:rsidRPr="007B08BE">
        <w:rPr>
          <w:rFonts w:ascii="Open Sans" w:hAnsi="Open Sans" w:cs="Open Sans"/>
          <w:spacing w:val="-6"/>
          <w:sz w:val="20"/>
          <w:szCs w:val="20"/>
        </w:rPr>
        <w:t xml:space="preserve"> </w:t>
      </w:r>
      <w:r w:rsidRPr="007B08BE">
        <w:rPr>
          <w:rFonts w:ascii="Open Sans" w:hAnsi="Open Sans" w:cs="Open Sans"/>
          <w:sz w:val="20"/>
          <w:szCs w:val="20"/>
        </w:rPr>
        <w:t>total</w:t>
      </w:r>
      <w:r w:rsidRPr="007B08BE">
        <w:rPr>
          <w:rFonts w:ascii="Open Sans" w:hAnsi="Open Sans" w:cs="Open Sans"/>
          <w:spacing w:val="-3"/>
          <w:sz w:val="20"/>
          <w:szCs w:val="20"/>
        </w:rPr>
        <w:t xml:space="preserve"> </w:t>
      </w:r>
      <w:r w:rsidRPr="007B08BE">
        <w:rPr>
          <w:rFonts w:ascii="Open Sans" w:hAnsi="Open Sans" w:cs="Open Sans"/>
          <w:sz w:val="20"/>
          <w:szCs w:val="20"/>
        </w:rPr>
        <w:t>fixed</w:t>
      </w:r>
      <w:r w:rsidRPr="007B08BE">
        <w:rPr>
          <w:rFonts w:ascii="Open Sans" w:hAnsi="Open Sans" w:cs="Open Sans"/>
          <w:spacing w:val="-4"/>
          <w:sz w:val="20"/>
          <w:szCs w:val="20"/>
        </w:rPr>
        <w:t xml:space="preserve"> </w:t>
      </w:r>
      <w:r w:rsidRPr="007B08BE">
        <w:rPr>
          <w:rFonts w:ascii="Open Sans" w:hAnsi="Open Sans" w:cs="Open Sans"/>
          <w:sz w:val="20"/>
          <w:szCs w:val="20"/>
        </w:rPr>
        <w:t>price</w:t>
      </w:r>
      <w:r w:rsidRPr="007B08BE">
        <w:rPr>
          <w:rFonts w:ascii="Open Sans" w:hAnsi="Open Sans" w:cs="Open Sans"/>
          <w:spacing w:val="-2"/>
          <w:sz w:val="20"/>
          <w:szCs w:val="20"/>
        </w:rPr>
        <w:t xml:space="preserve"> </w:t>
      </w:r>
      <w:r w:rsidRPr="007B08BE">
        <w:rPr>
          <w:rFonts w:ascii="Open Sans" w:hAnsi="Open Sans" w:cs="Open Sans"/>
          <w:sz w:val="20"/>
          <w:szCs w:val="20"/>
        </w:rPr>
        <w:t>for</w:t>
      </w:r>
      <w:r w:rsidRPr="007B08BE">
        <w:rPr>
          <w:rFonts w:ascii="Open Sans" w:hAnsi="Open Sans" w:cs="Open Sans"/>
          <w:spacing w:val="-3"/>
          <w:sz w:val="20"/>
          <w:szCs w:val="20"/>
        </w:rPr>
        <w:t xml:space="preserve"> </w:t>
      </w:r>
      <w:r w:rsidRPr="007B08BE">
        <w:rPr>
          <w:rFonts w:ascii="Open Sans" w:hAnsi="Open Sans" w:cs="Open Sans"/>
          <w:sz w:val="20"/>
          <w:szCs w:val="20"/>
        </w:rPr>
        <w:t>delivering</w:t>
      </w:r>
      <w:r w:rsidRPr="007B08BE">
        <w:rPr>
          <w:rFonts w:ascii="Open Sans" w:hAnsi="Open Sans" w:cs="Open Sans"/>
          <w:spacing w:val="-4"/>
          <w:sz w:val="20"/>
          <w:szCs w:val="20"/>
        </w:rPr>
        <w:t xml:space="preserve"> </w:t>
      </w:r>
      <w:r w:rsidRPr="007B08BE">
        <w:rPr>
          <w:rFonts w:ascii="Open Sans" w:hAnsi="Open Sans" w:cs="Open Sans"/>
          <w:sz w:val="20"/>
          <w:szCs w:val="20"/>
        </w:rPr>
        <w:t>the</w:t>
      </w:r>
      <w:r w:rsidRPr="007B08BE">
        <w:rPr>
          <w:rFonts w:ascii="Open Sans" w:hAnsi="Open Sans" w:cs="Open Sans"/>
          <w:spacing w:val="-5"/>
          <w:sz w:val="20"/>
          <w:szCs w:val="20"/>
        </w:rPr>
        <w:t xml:space="preserve"> </w:t>
      </w:r>
      <w:r w:rsidRPr="007B08BE">
        <w:rPr>
          <w:rFonts w:ascii="Open Sans" w:hAnsi="Open Sans" w:cs="Open Sans"/>
          <w:sz w:val="20"/>
          <w:szCs w:val="20"/>
        </w:rPr>
        <w:t>requirements</w:t>
      </w:r>
      <w:r w:rsidRPr="007B08BE">
        <w:rPr>
          <w:rFonts w:ascii="Open Sans" w:hAnsi="Open Sans" w:cs="Open Sans"/>
          <w:spacing w:val="-3"/>
          <w:sz w:val="20"/>
          <w:szCs w:val="20"/>
        </w:rPr>
        <w:t xml:space="preserve"> </w:t>
      </w:r>
      <w:r w:rsidRPr="007B08BE">
        <w:rPr>
          <w:rFonts w:ascii="Open Sans" w:hAnsi="Open Sans" w:cs="Open Sans"/>
          <w:sz w:val="20"/>
          <w:szCs w:val="20"/>
        </w:rPr>
        <w:t>set</w:t>
      </w:r>
      <w:r w:rsidRPr="007B08BE">
        <w:rPr>
          <w:rFonts w:ascii="Open Sans" w:hAnsi="Open Sans" w:cs="Open Sans"/>
          <w:spacing w:val="-5"/>
          <w:sz w:val="20"/>
          <w:szCs w:val="20"/>
        </w:rPr>
        <w:t xml:space="preserve"> </w:t>
      </w:r>
      <w:r w:rsidRPr="007B08BE">
        <w:rPr>
          <w:rFonts w:ascii="Open Sans" w:hAnsi="Open Sans" w:cs="Open Sans"/>
          <w:sz w:val="20"/>
          <w:szCs w:val="20"/>
        </w:rPr>
        <w:t>out</w:t>
      </w:r>
      <w:r w:rsidRPr="007B08BE">
        <w:rPr>
          <w:rFonts w:ascii="Open Sans" w:hAnsi="Open Sans" w:cs="Open Sans"/>
          <w:spacing w:val="-3"/>
          <w:sz w:val="20"/>
          <w:szCs w:val="20"/>
        </w:rPr>
        <w:t xml:space="preserve"> </w:t>
      </w:r>
      <w:r w:rsidRPr="007B08BE">
        <w:rPr>
          <w:rFonts w:ascii="Open Sans" w:hAnsi="Open Sans" w:cs="Open Sans"/>
          <w:sz w:val="20"/>
          <w:szCs w:val="20"/>
        </w:rPr>
        <w:t>in</w:t>
      </w:r>
      <w:r w:rsidRPr="007B08BE">
        <w:rPr>
          <w:rFonts w:ascii="Open Sans" w:hAnsi="Open Sans" w:cs="Open Sans"/>
          <w:spacing w:val="-4"/>
          <w:sz w:val="20"/>
          <w:szCs w:val="20"/>
        </w:rPr>
        <w:t xml:space="preserve"> the Pricing Schedule</w:t>
      </w:r>
    </w:p>
    <w:p w14:paraId="44E939E9" w14:textId="77777777" w:rsidR="001553DC" w:rsidRPr="007B08BE" w:rsidRDefault="001553DC" w:rsidP="001553DC">
      <w:pPr>
        <w:pStyle w:val="ListParagraph"/>
        <w:spacing w:before="60" w:after="0" w:line="240" w:lineRule="auto"/>
        <w:jc w:val="both"/>
        <w:rPr>
          <w:rFonts w:ascii="Open Sans" w:hAnsi="Open Sans" w:cs="Open Sans"/>
          <w:sz w:val="20"/>
          <w:szCs w:val="20"/>
        </w:rPr>
      </w:pPr>
    </w:p>
    <w:p w14:paraId="3B0D1562" w14:textId="5DB35C4F" w:rsidR="00777A65" w:rsidRPr="007B08BE" w:rsidRDefault="00777A65" w:rsidP="008445BB">
      <w:pPr>
        <w:pStyle w:val="ListParagraph"/>
        <w:numPr>
          <w:ilvl w:val="0"/>
          <w:numId w:val="14"/>
        </w:numPr>
        <w:spacing w:before="60" w:after="0" w:line="240" w:lineRule="auto"/>
        <w:jc w:val="both"/>
        <w:rPr>
          <w:rFonts w:ascii="Open Sans" w:hAnsi="Open Sans" w:cs="Open Sans"/>
          <w:sz w:val="20"/>
          <w:szCs w:val="20"/>
        </w:rPr>
      </w:pPr>
      <w:r w:rsidRPr="007B08BE">
        <w:rPr>
          <w:rFonts w:ascii="Open Sans" w:hAnsi="Open Sans" w:cs="Open Sans"/>
          <w:sz w:val="20"/>
          <w:szCs w:val="20"/>
          <w:lang w:val="en-GB"/>
        </w:rPr>
        <w:t>The costs must be in euros.</w:t>
      </w:r>
    </w:p>
    <w:p w14:paraId="7FFA1814" w14:textId="1DC4DCC4" w:rsidR="00777A65" w:rsidRPr="007B08BE" w:rsidRDefault="00777A65" w:rsidP="00D833DB">
      <w:pPr>
        <w:pStyle w:val="ListParagraph"/>
        <w:spacing w:after="0" w:line="240" w:lineRule="auto"/>
        <w:jc w:val="both"/>
        <w:rPr>
          <w:rFonts w:ascii="Open Sans" w:hAnsi="Open Sans" w:cs="Open Sans"/>
          <w:sz w:val="20"/>
          <w:szCs w:val="20"/>
        </w:rPr>
      </w:pPr>
    </w:p>
    <w:p w14:paraId="387AC269" w14:textId="6084F699" w:rsidR="00777A65" w:rsidRPr="007B08BE" w:rsidRDefault="00777A65" w:rsidP="008445BB">
      <w:pPr>
        <w:pStyle w:val="ListParagraph"/>
        <w:numPr>
          <w:ilvl w:val="0"/>
          <w:numId w:val="14"/>
        </w:numPr>
        <w:spacing w:before="60" w:after="0" w:line="240" w:lineRule="auto"/>
        <w:jc w:val="both"/>
        <w:rPr>
          <w:rFonts w:ascii="Open Sans" w:hAnsi="Open Sans" w:cs="Open Sans"/>
          <w:sz w:val="20"/>
          <w:szCs w:val="20"/>
        </w:rPr>
      </w:pPr>
      <w:r w:rsidRPr="007B08BE">
        <w:rPr>
          <w:rFonts w:ascii="Open Sans" w:hAnsi="Open Sans" w:cs="Open Sans"/>
          <w:sz w:val="20"/>
          <w:szCs w:val="20"/>
          <w:lang w:val="en-GB"/>
        </w:rPr>
        <w:t>The tenderer should indicate clearly any discounts to which SEAI may be entitled, including:</w:t>
      </w:r>
    </w:p>
    <w:p w14:paraId="5880F575" w14:textId="63CB0687" w:rsidR="00777A65" w:rsidRPr="007B08BE" w:rsidRDefault="00777A65" w:rsidP="008445BB">
      <w:pPr>
        <w:numPr>
          <w:ilvl w:val="2"/>
          <w:numId w:val="13"/>
        </w:numPr>
        <w:tabs>
          <w:tab w:val="num" w:pos="908"/>
        </w:tabs>
        <w:spacing w:before="60" w:after="0" w:line="240" w:lineRule="auto"/>
        <w:jc w:val="both"/>
        <w:rPr>
          <w:rFonts w:ascii="Open Sans" w:hAnsi="Open Sans" w:cs="Open Sans"/>
          <w:sz w:val="20"/>
          <w:szCs w:val="20"/>
          <w:lang w:val="en-GB"/>
        </w:rPr>
      </w:pPr>
      <w:r w:rsidRPr="007B08BE">
        <w:rPr>
          <w:rFonts w:ascii="Open Sans" w:hAnsi="Open Sans" w:cs="Open Sans"/>
          <w:sz w:val="20"/>
          <w:szCs w:val="20"/>
          <w:lang w:val="en-GB"/>
        </w:rPr>
        <w:t>Public sector discounts</w:t>
      </w:r>
    </w:p>
    <w:p w14:paraId="66557600" w14:textId="286DFC03" w:rsidR="00777A65" w:rsidRPr="007B08BE" w:rsidRDefault="00777A65" w:rsidP="008445BB">
      <w:pPr>
        <w:numPr>
          <w:ilvl w:val="2"/>
          <w:numId w:val="13"/>
        </w:numPr>
        <w:tabs>
          <w:tab w:val="num" w:pos="908"/>
        </w:tabs>
        <w:spacing w:before="60" w:after="0" w:line="240" w:lineRule="auto"/>
        <w:jc w:val="both"/>
        <w:rPr>
          <w:rFonts w:ascii="Open Sans" w:hAnsi="Open Sans" w:cs="Open Sans"/>
          <w:sz w:val="20"/>
          <w:szCs w:val="20"/>
          <w:lang w:val="en-GB"/>
        </w:rPr>
      </w:pPr>
      <w:r w:rsidRPr="007B08BE">
        <w:rPr>
          <w:rFonts w:ascii="Open Sans" w:hAnsi="Open Sans" w:cs="Open Sans"/>
          <w:sz w:val="20"/>
          <w:szCs w:val="20"/>
          <w:lang w:val="en-GB"/>
        </w:rPr>
        <w:t>Early payment discounts</w:t>
      </w:r>
    </w:p>
    <w:p w14:paraId="779CB86F" w14:textId="0EE8F032" w:rsidR="00777A65" w:rsidRPr="007B08BE" w:rsidRDefault="00777A65" w:rsidP="008445BB">
      <w:pPr>
        <w:numPr>
          <w:ilvl w:val="2"/>
          <w:numId w:val="13"/>
        </w:numPr>
        <w:tabs>
          <w:tab w:val="num" w:pos="908"/>
        </w:tabs>
        <w:spacing w:before="60" w:after="0" w:line="240" w:lineRule="auto"/>
        <w:jc w:val="both"/>
        <w:rPr>
          <w:rFonts w:ascii="Open Sans" w:hAnsi="Open Sans" w:cs="Open Sans"/>
          <w:sz w:val="20"/>
          <w:szCs w:val="20"/>
          <w:lang w:val="en-GB"/>
        </w:rPr>
      </w:pPr>
      <w:r w:rsidRPr="007B08BE">
        <w:rPr>
          <w:rFonts w:ascii="Open Sans" w:hAnsi="Open Sans" w:cs="Open Sans"/>
          <w:sz w:val="20"/>
          <w:szCs w:val="20"/>
          <w:lang w:val="en-GB"/>
        </w:rPr>
        <w:t>Any other discounts.</w:t>
      </w:r>
    </w:p>
    <w:p w14:paraId="525C83BE" w14:textId="25F92D9B" w:rsidR="00777A65" w:rsidRPr="007B08BE" w:rsidRDefault="00777A65" w:rsidP="00D833DB">
      <w:pPr>
        <w:pStyle w:val="ListParagraph"/>
        <w:spacing w:after="0" w:line="240" w:lineRule="auto"/>
        <w:jc w:val="both"/>
        <w:rPr>
          <w:rFonts w:ascii="Open Sans" w:hAnsi="Open Sans" w:cs="Open Sans"/>
          <w:sz w:val="20"/>
          <w:szCs w:val="20"/>
          <w:lang w:val="en-GB"/>
        </w:rPr>
      </w:pPr>
    </w:p>
    <w:p w14:paraId="4236EEF5" w14:textId="22E84513" w:rsidR="00777A65" w:rsidRPr="007B08BE"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7B08BE">
        <w:rPr>
          <w:rFonts w:ascii="Open Sans" w:hAnsi="Open Sans" w:cs="Open Sans"/>
          <w:sz w:val="20"/>
          <w:szCs w:val="20"/>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7B08BE" w:rsidRDefault="009B3A27" w:rsidP="009B3A27">
      <w:pPr>
        <w:pStyle w:val="ListParagraph"/>
        <w:spacing w:before="60" w:after="0" w:line="240" w:lineRule="auto"/>
        <w:jc w:val="both"/>
        <w:rPr>
          <w:rFonts w:ascii="Open Sans" w:hAnsi="Open Sans" w:cs="Open Sans"/>
          <w:sz w:val="20"/>
          <w:szCs w:val="20"/>
          <w:lang w:val="en-GB"/>
        </w:rPr>
      </w:pPr>
    </w:p>
    <w:p w14:paraId="77CC43E6" w14:textId="06FA33A5" w:rsidR="009B3A27" w:rsidRPr="007B08BE" w:rsidRDefault="00FD310F" w:rsidP="008445BB">
      <w:pPr>
        <w:pStyle w:val="ListParagraph"/>
        <w:numPr>
          <w:ilvl w:val="0"/>
          <w:numId w:val="14"/>
        </w:numPr>
        <w:spacing w:before="60" w:after="0" w:line="240" w:lineRule="auto"/>
        <w:jc w:val="both"/>
        <w:rPr>
          <w:rFonts w:ascii="Open Sans" w:hAnsi="Open Sans" w:cs="Open Sans"/>
          <w:sz w:val="20"/>
          <w:szCs w:val="20"/>
          <w:lang w:val="en-GB"/>
        </w:rPr>
      </w:pPr>
      <w:bookmarkStart w:id="4" w:name="_Hlk153285882"/>
      <w:r w:rsidRPr="007B08BE">
        <w:rPr>
          <w:rFonts w:ascii="Open Sans" w:hAnsi="Open Sans" w:cs="Open Sans"/>
          <w:sz w:val="20"/>
          <w:szCs w:val="20"/>
        </w:rPr>
        <w:t>The</w:t>
      </w:r>
      <w:r w:rsidRPr="007B08BE">
        <w:rPr>
          <w:rFonts w:ascii="Open Sans" w:hAnsi="Open Sans" w:cs="Open Sans"/>
          <w:spacing w:val="-7"/>
          <w:sz w:val="20"/>
          <w:szCs w:val="20"/>
        </w:rPr>
        <w:t xml:space="preserve"> </w:t>
      </w:r>
      <w:r w:rsidRPr="007B08BE">
        <w:rPr>
          <w:rFonts w:ascii="Open Sans" w:hAnsi="Open Sans" w:cs="Open Sans"/>
          <w:sz w:val="20"/>
          <w:szCs w:val="20"/>
        </w:rPr>
        <w:t>daily</w:t>
      </w:r>
      <w:r w:rsidRPr="007B08BE">
        <w:rPr>
          <w:rFonts w:ascii="Open Sans" w:hAnsi="Open Sans" w:cs="Open Sans"/>
          <w:spacing w:val="-8"/>
          <w:sz w:val="20"/>
          <w:szCs w:val="20"/>
        </w:rPr>
        <w:t xml:space="preserve"> </w:t>
      </w:r>
      <w:r w:rsidRPr="007B08BE">
        <w:rPr>
          <w:rFonts w:ascii="Open Sans" w:hAnsi="Open Sans" w:cs="Open Sans"/>
          <w:sz w:val="20"/>
          <w:szCs w:val="20"/>
        </w:rPr>
        <w:t>rate</w:t>
      </w:r>
      <w:r w:rsidRPr="007B08BE">
        <w:rPr>
          <w:rFonts w:ascii="Open Sans" w:hAnsi="Open Sans" w:cs="Open Sans"/>
          <w:spacing w:val="-6"/>
          <w:sz w:val="20"/>
          <w:szCs w:val="20"/>
        </w:rPr>
        <w:t xml:space="preserve"> </w:t>
      </w:r>
      <w:r w:rsidRPr="007B08BE">
        <w:rPr>
          <w:rFonts w:ascii="Open Sans" w:hAnsi="Open Sans" w:cs="Open Sans"/>
          <w:sz w:val="20"/>
          <w:szCs w:val="20"/>
        </w:rPr>
        <w:t>being</w:t>
      </w:r>
      <w:r w:rsidRPr="007B08BE">
        <w:rPr>
          <w:rFonts w:ascii="Open Sans" w:hAnsi="Open Sans" w:cs="Open Sans"/>
          <w:spacing w:val="-7"/>
          <w:sz w:val="20"/>
          <w:szCs w:val="20"/>
        </w:rPr>
        <w:t xml:space="preserve"> </w:t>
      </w:r>
      <w:r w:rsidRPr="007B08BE">
        <w:rPr>
          <w:rFonts w:ascii="Open Sans" w:hAnsi="Open Sans" w:cs="Open Sans"/>
          <w:sz w:val="20"/>
          <w:szCs w:val="20"/>
        </w:rPr>
        <w:t>charged</w:t>
      </w:r>
      <w:r w:rsidRPr="007B08BE">
        <w:rPr>
          <w:rFonts w:ascii="Open Sans" w:hAnsi="Open Sans" w:cs="Open Sans"/>
          <w:spacing w:val="-7"/>
          <w:sz w:val="20"/>
          <w:szCs w:val="20"/>
        </w:rPr>
        <w:t xml:space="preserve"> </w:t>
      </w:r>
      <w:r w:rsidRPr="007B08BE">
        <w:rPr>
          <w:rFonts w:ascii="Open Sans" w:hAnsi="Open Sans" w:cs="Open Sans"/>
          <w:sz w:val="20"/>
          <w:szCs w:val="20"/>
        </w:rPr>
        <w:t>in</w:t>
      </w:r>
      <w:r w:rsidRPr="007B08BE">
        <w:rPr>
          <w:rFonts w:ascii="Open Sans" w:hAnsi="Open Sans" w:cs="Open Sans"/>
          <w:spacing w:val="-8"/>
          <w:sz w:val="20"/>
          <w:szCs w:val="20"/>
        </w:rPr>
        <w:t xml:space="preserve"> </w:t>
      </w:r>
      <w:r w:rsidRPr="007B08BE">
        <w:rPr>
          <w:rFonts w:ascii="Open Sans" w:hAnsi="Open Sans" w:cs="Open Sans"/>
          <w:sz w:val="20"/>
          <w:szCs w:val="20"/>
        </w:rPr>
        <w:t>respect</w:t>
      </w:r>
      <w:r w:rsidRPr="007B08BE">
        <w:rPr>
          <w:rFonts w:ascii="Open Sans" w:hAnsi="Open Sans" w:cs="Open Sans"/>
          <w:spacing w:val="-8"/>
          <w:sz w:val="20"/>
          <w:szCs w:val="20"/>
        </w:rPr>
        <w:t xml:space="preserve"> </w:t>
      </w:r>
      <w:r w:rsidRPr="007B08BE">
        <w:rPr>
          <w:rFonts w:ascii="Open Sans" w:hAnsi="Open Sans" w:cs="Open Sans"/>
          <w:sz w:val="20"/>
          <w:szCs w:val="20"/>
        </w:rPr>
        <w:t>of</w:t>
      </w:r>
      <w:r w:rsidRPr="007B08BE">
        <w:rPr>
          <w:rFonts w:ascii="Open Sans" w:hAnsi="Open Sans" w:cs="Open Sans"/>
          <w:spacing w:val="-9"/>
          <w:sz w:val="20"/>
          <w:szCs w:val="20"/>
        </w:rPr>
        <w:t xml:space="preserve"> </w:t>
      </w:r>
      <w:r w:rsidRPr="007B08BE">
        <w:rPr>
          <w:rFonts w:ascii="Open Sans" w:hAnsi="Open Sans" w:cs="Open Sans"/>
          <w:sz w:val="20"/>
          <w:szCs w:val="20"/>
        </w:rPr>
        <w:t>each</w:t>
      </w:r>
      <w:r w:rsidRPr="007B08BE">
        <w:rPr>
          <w:rFonts w:ascii="Open Sans" w:hAnsi="Open Sans" w:cs="Open Sans"/>
          <w:spacing w:val="-9"/>
          <w:sz w:val="20"/>
          <w:szCs w:val="20"/>
        </w:rPr>
        <w:t xml:space="preserve"> </w:t>
      </w:r>
      <w:r w:rsidRPr="007B08BE">
        <w:rPr>
          <w:rFonts w:ascii="Open Sans" w:hAnsi="Open Sans" w:cs="Open Sans"/>
          <w:sz w:val="20"/>
          <w:szCs w:val="20"/>
        </w:rPr>
        <w:t>proposed</w:t>
      </w:r>
      <w:r w:rsidRPr="007B08BE">
        <w:rPr>
          <w:rFonts w:ascii="Open Sans" w:hAnsi="Open Sans" w:cs="Open Sans"/>
          <w:spacing w:val="-7"/>
          <w:sz w:val="20"/>
          <w:szCs w:val="20"/>
        </w:rPr>
        <w:t xml:space="preserve"> </w:t>
      </w:r>
      <w:r w:rsidRPr="007B08BE">
        <w:rPr>
          <w:rFonts w:ascii="Open Sans" w:hAnsi="Open Sans" w:cs="Open Sans"/>
          <w:sz w:val="20"/>
          <w:szCs w:val="20"/>
        </w:rPr>
        <w:t>person</w:t>
      </w:r>
      <w:r w:rsidRPr="007B08BE">
        <w:rPr>
          <w:rFonts w:ascii="Open Sans" w:hAnsi="Open Sans" w:cs="Open Sans"/>
          <w:spacing w:val="-7"/>
          <w:sz w:val="20"/>
          <w:szCs w:val="20"/>
        </w:rPr>
        <w:t xml:space="preserve"> </w:t>
      </w:r>
      <w:r w:rsidRPr="007B08BE">
        <w:rPr>
          <w:rFonts w:ascii="Open Sans" w:hAnsi="Open Sans" w:cs="Open Sans"/>
          <w:sz w:val="20"/>
          <w:szCs w:val="20"/>
        </w:rPr>
        <w:t>to</w:t>
      </w:r>
      <w:r w:rsidRPr="007B08BE">
        <w:rPr>
          <w:rFonts w:ascii="Open Sans" w:hAnsi="Open Sans" w:cs="Open Sans"/>
          <w:spacing w:val="-8"/>
          <w:sz w:val="20"/>
          <w:szCs w:val="20"/>
        </w:rPr>
        <w:t xml:space="preserve"> </w:t>
      </w:r>
      <w:r w:rsidRPr="007B08BE">
        <w:rPr>
          <w:rFonts w:ascii="Open Sans" w:hAnsi="Open Sans" w:cs="Open Sans"/>
          <w:sz w:val="20"/>
          <w:szCs w:val="20"/>
        </w:rPr>
        <w:t>be</w:t>
      </w:r>
      <w:r w:rsidRPr="007B08BE">
        <w:rPr>
          <w:rFonts w:ascii="Open Sans" w:hAnsi="Open Sans" w:cs="Open Sans"/>
          <w:spacing w:val="-6"/>
          <w:sz w:val="20"/>
          <w:szCs w:val="20"/>
        </w:rPr>
        <w:t xml:space="preserve"> </w:t>
      </w:r>
      <w:r w:rsidRPr="007B08BE">
        <w:rPr>
          <w:rFonts w:ascii="Open Sans" w:hAnsi="Open Sans" w:cs="Open Sans"/>
          <w:sz w:val="20"/>
          <w:szCs w:val="20"/>
        </w:rPr>
        <w:t>involved</w:t>
      </w:r>
      <w:r w:rsidRPr="007B08BE">
        <w:rPr>
          <w:rFonts w:ascii="Open Sans" w:hAnsi="Open Sans" w:cs="Open Sans"/>
          <w:spacing w:val="-9"/>
          <w:sz w:val="20"/>
          <w:szCs w:val="20"/>
        </w:rPr>
        <w:t xml:space="preserve"> </w:t>
      </w:r>
      <w:r w:rsidRPr="007B08BE">
        <w:rPr>
          <w:rFonts w:ascii="Open Sans" w:hAnsi="Open Sans" w:cs="Open Sans"/>
          <w:sz w:val="20"/>
          <w:szCs w:val="20"/>
        </w:rPr>
        <w:t>in</w:t>
      </w:r>
      <w:r w:rsidRPr="007B08BE">
        <w:rPr>
          <w:rFonts w:ascii="Open Sans" w:hAnsi="Open Sans" w:cs="Open Sans"/>
          <w:spacing w:val="-10"/>
          <w:sz w:val="20"/>
          <w:szCs w:val="20"/>
        </w:rPr>
        <w:t xml:space="preserve"> </w:t>
      </w:r>
      <w:r w:rsidRPr="007B08BE">
        <w:rPr>
          <w:rFonts w:ascii="Open Sans" w:hAnsi="Open Sans" w:cs="Open Sans"/>
          <w:sz w:val="20"/>
          <w:szCs w:val="20"/>
        </w:rPr>
        <w:t>the</w:t>
      </w:r>
      <w:r w:rsidRPr="007B08BE">
        <w:rPr>
          <w:rFonts w:ascii="Open Sans" w:hAnsi="Open Sans" w:cs="Open Sans"/>
          <w:spacing w:val="-7"/>
          <w:sz w:val="20"/>
          <w:szCs w:val="20"/>
        </w:rPr>
        <w:t xml:space="preserve"> </w:t>
      </w:r>
      <w:r w:rsidRPr="007B08BE">
        <w:rPr>
          <w:rFonts w:ascii="Open Sans" w:hAnsi="Open Sans" w:cs="Open Sans"/>
          <w:sz w:val="20"/>
          <w:szCs w:val="20"/>
        </w:rPr>
        <w:t xml:space="preserve">services. </w:t>
      </w:r>
      <w:bookmarkEnd w:id="4"/>
      <w:r w:rsidRPr="007B08BE">
        <w:rPr>
          <w:rFonts w:ascii="Open Sans" w:hAnsi="Open Sans" w:cs="Open Sans"/>
          <w:sz w:val="20"/>
          <w:szCs w:val="20"/>
        </w:rPr>
        <w:t xml:space="preserve"> </w:t>
      </w:r>
      <w:r w:rsidR="009B3A27" w:rsidRPr="007B08BE">
        <w:rPr>
          <w:rFonts w:ascii="Open Sans" w:hAnsi="Open Sans" w:cs="Open Sans"/>
          <w:sz w:val="20"/>
          <w:szCs w:val="20"/>
        </w:rPr>
        <w:t>Hourly</w:t>
      </w:r>
      <w:r w:rsidR="009B3A27" w:rsidRPr="007B08BE">
        <w:rPr>
          <w:rFonts w:ascii="Open Sans" w:hAnsi="Open Sans" w:cs="Open Sans"/>
          <w:spacing w:val="-8"/>
          <w:sz w:val="20"/>
          <w:szCs w:val="20"/>
        </w:rPr>
        <w:t xml:space="preserve"> </w:t>
      </w:r>
      <w:r w:rsidR="009B3A27" w:rsidRPr="007B08BE">
        <w:rPr>
          <w:rFonts w:ascii="Open Sans" w:hAnsi="Open Sans" w:cs="Open Sans"/>
          <w:sz w:val="20"/>
          <w:szCs w:val="20"/>
        </w:rPr>
        <w:t>rates</w:t>
      </w:r>
      <w:r w:rsidR="009B3A27" w:rsidRPr="007B08BE">
        <w:rPr>
          <w:rFonts w:ascii="Open Sans" w:hAnsi="Open Sans" w:cs="Open Sans"/>
          <w:spacing w:val="-10"/>
          <w:sz w:val="20"/>
          <w:szCs w:val="20"/>
        </w:rPr>
        <w:t xml:space="preserve"> </w:t>
      </w:r>
      <w:r w:rsidR="009B3A27" w:rsidRPr="007B08BE">
        <w:rPr>
          <w:rFonts w:ascii="Open Sans" w:hAnsi="Open Sans" w:cs="Open Sans"/>
          <w:sz w:val="20"/>
          <w:szCs w:val="20"/>
        </w:rPr>
        <w:t>are</w:t>
      </w:r>
      <w:r w:rsidR="009B3A27" w:rsidRPr="007B08BE">
        <w:rPr>
          <w:rFonts w:ascii="Open Sans" w:hAnsi="Open Sans" w:cs="Open Sans"/>
          <w:spacing w:val="-8"/>
          <w:sz w:val="20"/>
          <w:szCs w:val="20"/>
        </w:rPr>
        <w:t xml:space="preserve"> </w:t>
      </w:r>
      <w:r w:rsidR="009B3A27" w:rsidRPr="007B08BE">
        <w:rPr>
          <w:rFonts w:ascii="Open Sans" w:hAnsi="Open Sans" w:cs="Open Sans"/>
          <w:sz w:val="20"/>
          <w:szCs w:val="20"/>
        </w:rPr>
        <w:t>calculated</w:t>
      </w:r>
      <w:r w:rsidR="009B3A27" w:rsidRPr="007B08BE">
        <w:rPr>
          <w:rFonts w:ascii="Open Sans" w:hAnsi="Open Sans" w:cs="Open Sans"/>
          <w:spacing w:val="-11"/>
          <w:sz w:val="20"/>
          <w:szCs w:val="20"/>
        </w:rPr>
        <w:t xml:space="preserve"> </w:t>
      </w:r>
      <w:r w:rsidR="009B3A27" w:rsidRPr="007B08BE">
        <w:rPr>
          <w:rFonts w:ascii="Open Sans" w:hAnsi="Open Sans" w:cs="Open Sans"/>
          <w:sz w:val="20"/>
          <w:szCs w:val="20"/>
        </w:rPr>
        <w:t>by</w:t>
      </w:r>
      <w:r w:rsidR="009B3A27" w:rsidRPr="007B08BE">
        <w:rPr>
          <w:rFonts w:ascii="Open Sans" w:hAnsi="Open Sans" w:cs="Open Sans"/>
          <w:spacing w:val="-7"/>
          <w:sz w:val="20"/>
          <w:szCs w:val="20"/>
        </w:rPr>
        <w:t xml:space="preserve"> </w:t>
      </w:r>
      <w:r w:rsidR="009B3A27" w:rsidRPr="007B08BE">
        <w:rPr>
          <w:rFonts w:ascii="Open Sans" w:hAnsi="Open Sans" w:cs="Open Sans"/>
          <w:sz w:val="20"/>
          <w:szCs w:val="20"/>
        </w:rPr>
        <w:t>SEAI</w:t>
      </w:r>
      <w:r w:rsidR="009B3A27" w:rsidRPr="007B08BE">
        <w:rPr>
          <w:rFonts w:ascii="Open Sans" w:hAnsi="Open Sans" w:cs="Open Sans"/>
          <w:spacing w:val="-11"/>
          <w:sz w:val="20"/>
          <w:szCs w:val="20"/>
        </w:rPr>
        <w:t xml:space="preserve"> </w:t>
      </w:r>
      <w:proofErr w:type="gramStart"/>
      <w:r w:rsidR="009B3A27" w:rsidRPr="007B08BE">
        <w:rPr>
          <w:rFonts w:ascii="Open Sans" w:hAnsi="Open Sans" w:cs="Open Sans"/>
          <w:sz w:val="20"/>
          <w:szCs w:val="20"/>
        </w:rPr>
        <w:t>on</w:t>
      </w:r>
      <w:r w:rsidR="009B3A27" w:rsidRPr="007B08BE">
        <w:rPr>
          <w:rFonts w:ascii="Open Sans" w:hAnsi="Open Sans" w:cs="Open Sans"/>
          <w:spacing w:val="-9"/>
          <w:sz w:val="20"/>
          <w:szCs w:val="20"/>
        </w:rPr>
        <w:t xml:space="preserve"> </w:t>
      </w:r>
      <w:r w:rsidR="009B3A27" w:rsidRPr="007B08BE">
        <w:rPr>
          <w:rFonts w:ascii="Open Sans" w:hAnsi="Open Sans" w:cs="Open Sans"/>
          <w:sz w:val="20"/>
          <w:szCs w:val="20"/>
        </w:rPr>
        <w:t>the</w:t>
      </w:r>
      <w:r w:rsidR="009B3A27" w:rsidRPr="007B08BE">
        <w:rPr>
          <w:rFonts w:ascii="Open Sans" w:hAnsi="Open Sans" w:cs="Open Sans"/>
          <w:spacing w:val="-10"/>
          <w:sz w:val="20"/>
          <w:szCs w:val="20"/>
        </w:rPr>
        <w:t xml:space="preserve"> </w:t>
      </w:r>
      <w:r w:rsidR="009B3A27" w:rsidRPr="007B08BE">
        <w:rPr>
          <w:rFonts w:ascii="Open Sans" w:hAnsi="Open Sans" w:cs="Open Sans"/>
          <w:sz w:val="20"/>
          <w:szCs w:val="20"/>
        </w:rPr>
        <w:t>basis</w:t>
      </w:r>
      <w:r w:rsidR="009B3A27" w:rsidRPr="007B08BE">
        <w:rPr>
          <w:rFonts w:ascii="Open Sans" w:hAnsi="Open Sans" w:cs="Open Sans"/>
          <w:spacing w:val="-11"/>
          <w:sz w:val="20"/>
          <w:szCs w:val="20"/>
        </w:rPr>
        <w:t xml:space="preserve"> </w:t>
      </w:r>
      <w:r w:rsidR="009B3A27" w:rsidRPr="007B08BE">
        <w:rPr>
          <w:rFonts w:ascii="Open Sans" w:hAnsi="Open Sans" w:cs="Open Sans"/>
          <w:sz w:val="20"/>
          <w:szCs w:val="20"/>
        </w:rPr>
        <w:t>of</w:t>
      </w:r>
      <w:proofErr w:type="gramEnd"/>
      <w:r w:rsidR="009B3A27" w:rsidRPr="007B08BE">
        <w:rPr>
          <w:rFonts w:ascii="Open Sans" w:hAnsi="Open Sans" w:cs="Open Sans"/>
          <w:spacing w:val="-8"/>
          <w:sz w:val="20"/>
          <w:szCs w:val="20"/>
        </w:rPr>
        <w:t xml:space="preserve"> </w:t>
      </w:r>
      <w:r w:rsidR="009B3A27" w:rsidRPr="007B08BE">
        <w:rPr>
          <w:rFonts w:ascii="Open Sans" w:hAnsi="Open Sans" w:cs="Open Sans"/>
          <w:sz w:val="20"/>
          <w:szCs w:val="20"/>
        </w:rPr>
        <w:t>7.5</w:t>
      </w:r>
      <w:r w:rsidR="009B3A27" w:rsidRPr="007B08BE">
        <w:rPr>
          <w:rFonts w:ascii="Open Sans" w:hAnsi="Open Sans" w:cs="Open Sans"/>
          <w:spacing w:val="-7"/>
          <w:sz w:val="20"/>
          <w:szCs w:val="20"/>
        </w:rPr>
        <w:t xml:space="preserve"> </w:t>
      </w:r>
      <w:r w:rsidR="009B3A27" w:rsidRPr="007B08BE">
        <w:rPr>
          <w:rFonts w:ascii="Open Sans" w:hAnsi="Open Sans" w:cs="Open Sans"/>
          <w:sz w:val="20"/>
          <w:szCs w:val="20"/>
        </w:rPr>
        <w:t>hours</w:t>
      </w:r>
      <w:r w:rsidR="009B3A27" w:rsidRPr="007B08BE">
        <w:rPr>
          <w:rFonts w:ascii="Open Sans" w:hAnsi="Open Sans" w:cs="Open Sans"/>
          <w:spacing w:val="-8"/>
          <w:sz w:val="20"/>
          <w:szCs w:val="20"/>
        </w:rPr>
        <w:t xml:space="preserve"> </w:t>
      </w:r>
      <w:r w:rsidR="009B3A27" w:rsidRPr="007B08BE">
        <w:rPr>
          <w:rFonts w:ascii="Open Sans" w:hAnsi="Open Sans" w:cs="Open Sans"/>
          <w:sz w:val="20"/>
          <w:szCs w:val="20"/>
        </w:rPr>
        <w:t>per</w:t>
      </w:r>
      <w:r w:rsidR="009B3A27" w:rsidRPr="007B08BE">
        <w:rPr>
          <w:rFonts w:ascii="Open Sans" w:hAnsi="Open Sans" w:cs="Open Sans"/>
          <w:spacing w:val="-10"/>
          <w:sz w:val="20"/>
          <w:szCs w:val="20"/>
        </w:rPr>
        <w:t xml:space="preserve"> </w:t>
      </w:r>
      <w:r w:rsidR="009B3A27" w:rsidRPr="007B08BE">
        <w:rPr>
          <w:rFonts w:ascii="Open Sans" w:hAnsi="Open Sans" w:cs="Open Sans"/>
          <w:sz w:val="20"/>
          <w:szCs w:val="20"/>
        </w:rPr>
        <w:t>day.</w:t>
      </w:r>
      <w:r w:rsidR="009B3A27" w:rsidRPr="007B08BE">
        <w:rPr>
          <w:rFonts w:ascii="Open Sans" w:hAnsi="Open Sans" w:cs="Open Sans"/>
          <w:spacing w:val="-8"/>
          <w:sz w:val="20"/>
          <w:szCs w:val="20"/>
        </w:rPr>
        <w:t xml:space="preserve"> </w:t>
      </w:r>
      <w:r w:rsidR="009B3A27" w:rsidRPr="007B08BE">
        <w:rPr>
          <w:rFonts w:ascii="Open Sans" w:hAnsi="Open Sans" w:cs="Open Sans"/>
          <w:sz w:val="20"/>
          <w:szCs w:val="20"/>
        </w:rPr>
        <w:t>SEAI</w:t>
      </w:r>
      <w:r w:rsidR="009B3A27" w:rsidRPr="007B08BE">
        <w:rPr>
          <w:rFonts w:ascii="Open Sans" w:hAnsi="Open Sans" w:cs="Open Sans"/>
          <w:spacing w:val="-11"/>
          <w:sz w:val="20"/>
          <w:szCs w:val="20"/>
        </w:rPr>
        <w:t xml:space="preserve"> </w:t>
      </w:r>
      <w:r w:rsidR="009B3A27" w:rsidRPr="007B08BE">
        <w:rPr>
          <w:rFonts w:ascii="Open Sans" w:hAnsi="Open Sans" w:cs="Open Sans"/>
          <w:sz w:val="20"/>
          <w:szCs w:val="20"/>
        </w:rPr>
        <w:t>will</w:t>
      </w:r>
      <w:r w:rsidR="009B3A27" w:rsidRPr="007B08BE">
        <w:rPr>
          <w:rFonts w:ascii="Open Sans" w:hAnsi="Open Sans" w:cs="Open Sans"/>
          <w:spacing w:val="-9"/>
          <w:sz w:val="20"/>
          <w:szCs w:val="20"/>
        </w:rPr>
        <w:t xml:space="preserve"> </w:t>
      </w:r>
      <w:r w:rsidR="009B3A27" w:rsidRPr="007B08BE">
        <w:rPr>
          <w:rFonts w:ascii="Open Sans" w:hAnsi="Open Sans" w:cs="Open Sans"/>
          <w:sz w:val="20"/>
          <w:szCs w:val="20"/>
        </w:rPr>
        <w:t>not</w:t>
      </w:r>
      <w:r w:rsidR="009B3A27" w:rsidRPr="007B08BE">
        <w:rPr>
          <w:rFonts w:ascii="Open Sans" w:hAnsi="Open Sans" w:cs="Open Sans"/>
          <w:spacing w:val="-7"/>
          <w:sz w:val="20"/>
          <w:szCs w:val="20"/>
        </w:rPr>
        <w:t xml:space="preserve"> </w:t>
      </w:r>
      <w:r w:rsidR="009B3A27" w:rsidRPr="007B08BE">
        <w:rPr>
          <w:rFonts w:ascii="Open Sans" w:hAnsi="Open Sans" w:cs="Open Sans"/>
          <w:sz w:val="20"/>
          <w:szCs w:val="20"/>
        </w:rPr>
        <w:t>pay</w:t>
      </w:r>
      <w:r w:rsidR="009B3A27" w:rsidRPr="007B08BE">
        <w:rPr>
          <w:rFonts w:ascii="Open Sans" w:hAnsi="Open Sans" w:cs="Open Sans"/>
          <w:spacing w:val="-8"/>
          <w:sz w:val="20"/>
          <w:szCs w:val="20"/>
        </w:rPr>
        <w:t xml:space="preserve"> </w:t>
      </w:r>
      <w:r w:rsidR="009B3A27" w:rsidRPr="007B08BE">
        <w:rPr>
          <w:rFonts w:ascii="Open Sans" w:hAnsi="Open Sans" w:cs="Open Sans"/>
          <w:sz w:val="20"/>
          <w:szCs w:val="20"/>
        </w:rPr>
        <w:t>for</w:t>
      </w:r>
      <w:r w:rsidR="009B3A27" w:rsidRPr="007B08BE">
        <w:rPr>
          <w:rFonts w:ascii="Open Sans" w:hAnsi="Open Sans" w:cs="Open Sans"/>
          <w:spacing w:val="-10"/>
          <w:sz w:val="20"/>
          <w:szCs w:val="20"/>
        </w:rPr>
        <w:t xml:space="preserve"> </w:t>
      </w:r>
      <w:r w:rsidR="009B3A27" w:rsidRPr="007B08BE">
        <w:rPr>
          <w:rFonts w:ascii="Open Sans" w:hAnsi="Open Sans" w:cs="Open Sans"/>
          <w:sz w:val="20"/>
          <w:szCs w:val="20"/>
        </w:rPr>
        <w:t xml:space="preserve">more than 7.5 hours per </w:t>
      </w:r>
      <w:proofErr w:type="gramStart"/>
      <w:r w:rsidR="009B3A27" w:rsidRPr="007B08BE">
        <w:rPr>
          <w:rFonts w:ascii="Open Sans" w:hAnsi="Open Sans" w:cs="Open Sans"/>
          <w:sz w:val="20"/>
          <w:szCs w:val="20"/>
        </w:rPr>
        <w:t>day;</w:t>
      </w:r>
      <w:proofErr w:type="gramEnd"/>
    </w:p>
    <w:p w14:paraId="507A0C2A" w14:textId="7FA9257E" w:rsidR="00777A65" w:rsidRPr="007B08BE" w:rsidRDefault="00777A65" w:rsidP="00D833DB">
      <w:pPr>
        <w:spacing w:after="0" w:line="240" w:lineRule="auto"/>
        <w:jc w:val="both"/>
        <w:rPr>
          <w:rFonts w:ascii="Open Sans" w:hAnsi="Open Sans" w:cs="Open Sans"/>
          <w:sz w:val="20"/>
          <w:szCs w:val="20"/>
          <w:lang w:val="en-GB"/>
        </w:rPr>
      </w:pPr>
    </w:p>
    <w:p w14:paraId="753174F5" w14:textId="4E5ADDFE" w:rsidR="00777A65" w:rsidRPr="007B08BE"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7B08BE">
        <w:rPr>
          <w:rFonts w:ascii="Open Sans" w:hAnsi="Open Sans" w:cs="Open Sans"/>
          <w:sz w:val="20"/>
          <w:szCs w:val="20"/>
          <w:lang w:val="en-GB"/>
        </w:rPr>
        <w:t>Unquantified costs will not be accepted.</w:t>
      </w:r>
    </w:p>
    <w:p w14:paraId="0560C2B5" w14:textId="1F6815A7" w:rsidR="00777A65" w:rsidRPr="007B08BE" w:rsidRDefault="00777A65" w:rsidP="00D833DB">
      <w:pPr>
        <w:spacing w:after="0" w:line="240" w:lineRule="auto"/>
        <w:jc w:val="both"/>
        <w:rPr>
          <w:rFonts w:ascii="Open Sans" w:hAnsi="Open Sans" w:cs="Open Sans"/>
          <w:sz w:val="20"/>
          <w:szCs w:val="20"/>
          <w:lang w:val="en-GB"/>
        </w:rPr>
      </w:pPr>
    </w:p>
    <w:p w14:paraId="6C1A5C37" w14:textId="617FB9DC" w:rsidR="00777A65" w:rsidRPr="007B08BE"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7B08BE">
        <w:rPr>
          <w:rFonts w:ascii="Open Sans" w:hAnsi="Open Sans" w:cs="Open Sans"/>
          <w:sz w:val="20"/>
          <w:szCs w:val="20"/>
          <w:lang w:val="en-GB"/>
        </w:rPr>
        <w:t xml:space="preserve">SEAI will not be responsible for any errors on the calculation of the costs provided in response to this </w:t>
      </w:r>
      <w:r w:rsidR="00AF2ADE" w:rsidRPr="007B08BE">
        <w:rPr>
          <w:rFonts w:ascii="Open Sans" w:hAnsi="Open Sans" w:cs="Open Sans"/>
          <w:sz w:val="20"/>
          <w:szCs w:val="20"/>
          <w:lang w:val="en-GB"/>
        </w:rPr>
        <w:t>Cf</w:t>
      </w:r>
      <w:r w:rsidRPr="007B08BE">
        <w:rPr>
          <w:rFonts w:ascii="Open Sans" w:hAnsi="Open Sans" w:cs="Open Sans"/>
          <w:sz w:val="20"/>
          <w:szCs w:val="20"/>
          <w:lang w:val="en-GB"/>
        </w:rPr>
        <w:t>T. It is the responsibility of tenderers to ensure that the costs quoted are correct and properly calculated.</w:t>
      </w:r>
    </w:p>
    <w:p w14:paraId="4A50883D" w14:textId="3E0B7CF9" w:rsidR="00777A65" w:rsidRPr="007B08BE" w:rsidRDefault="00777A65" w:rsidP="00D833DB">
      <w:pPr>
        <w:spacing w:after="0" w:line="240" w:lineRule="auto"/>
        <w:jc w:val="both"/>
        <w:rPr>
          <w:lang w:val="en-GB"/>
        </w:rPr>
      </w:pPr>
    </w:p>
    <w:p w14:paraId="0E87797C" w14:textId="17CBE5B5" w:rsidR="00777A65" w:rsidRPr="008445BB" w:rsidRDefault="00777A65" w:rsidP="008445BB">
      <w:pPr>
        <w:pStyle w:val="ListParagraph"/>
        <w:numPr>
          <w:ilvl w:val="0"/>
          <w:numId w:val="14"/>
        </w:numPr>
        <w:spacing w:before="60" w:after="0" w:line="240" w:lineRule="auto"/>
        <w:jc w:val="both"/>
        <w:rPr>
          <w:rFonts w:ascii="Open Sans" w:hAnsi="Open Sans" w:cs="Open Sans"/>
          <w:sz w:val="20"/>
          <w:szCs w:val="20"/>
          <w:lang w:val="en-GB"/>
        </w:rPr>
      </w:pPr>
      <w:r w:rsidRPr="007B08BE">
        <w:rPr>
          <w:rFonts w:ascii="Open Sans" w:hAnsi="Open Sans" w:cs="Open Sans"/>
          <w:sz w:val="20"/>
          <w:szCs w:val="20"/>
          <w:lang w:val="en-GB"/>
        </w:rPr>
        <w:t>Price must be fixed for the duration of the contract (inclu</w:t>
      </w:r>
      <w:r w:rsidRPr="008445BB">
        <w:rPr>
          <w:rFonts w:ascii="Open Sans" w:hAnsi="Open Sans" w:cs="Open Sans"/>
          <w:sz w:val="20"/>
          <w:szCs w:val="20"/>
          <w:lang w:val="en-GB"/>
        </w:rPr>
        <w:t>ding any extension</w:t>
      </w:r>
      <w:r w:rsidR="00E9254D" w:rsidRPr="008445BB">
        <w:rPr>
          <w:rFonts w:ascii="Open Sans" w:hAnsi="Open Sans" w:cs="Open Sans"/>
          <w:sz w:val="20"/>
          <w:szCs w:val="20"/>
          <w:lang w:val="en-GB"/>
        </w:rPr>
        <w:t>s</w:t>
      </w:r>
      <w:r w:rsidRPr="008445BB">
        <w:rPr>
          <w:rFonts w:ascii="Open Sans" w:hAnsi="Open Sans" w:cs="Open Sans"/>
          <w:sz w:val="20"/>
          <w:szCs w:val="20"/>
          <w:lang w:val="en-GB"/>
        </w:rPr>
        <w:t>).</w:t>
      </w:r>
      <w:r w:rsidR="00FD310F" w:rsidRPr="008445BB">
        <w:rPr>
          <w:rFonts w:ascii="Open Sans" w:hAnsi="Open Sans" w:cs="Open Sans"/>
          <w:sz w:val="20"/>
          <w:szCs w:val="20"/>
        </w:rPr>
        <w:t xml:space="preserve"> </w:t>
      </w:r>
      <w:r w:rsidR="00FD310F" w:rsidRPr="008445BB">
        <w:rPr>
          <w:rFonts w:ascii="Open Sans" w:hAnsi="Open Sans" w:cs="Open Sans"/>
          <w:sz w:val="20"/>
          <w:szCs w:val="20"/>
          <w:lang w:val="en-GB"/>
        </w:rPr>
        <w:t>The pricing format and in particular the tenderer’s costs and rates quoted in the tender response shall remain fixed for the duration of the Contract.</w:t>
      </w:r>
    </w:p>
    <w:p w14:paraId="5868E97D" w14:textId="77777777" w:rsidR="00820AA1" w:rsidRPr="008445BB" w:rsidRDefault="00820AA1" w:rsidP="00820AA1">
      <w:pPr>
        <w:pStyle w:val="ListParagraph"/>
        <w:rPr>
          <w:rFonts w:ascii="Open Sans" w:hAnsi="Open Sans" w:cs="Open Sans"/>
          <w:sz w:val="20"/>
          <w:szCs w:val="20"/>
          <w:lang w:val="en-GB"/>
        </w:rPr>
      </w:pPr>
    </w:p>
    <w:p w14:paraId="2826F282" w14:textId="37909AD0" w:rsidR="00820AA1" w:rsidRPr="008445BB" w:rsidRDefault="00820AA1"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rPr>
        <w:t xml:space="preserve">Where a pricing schedule is </w:t>
      </w:r>
      <w:r w:rsidRPr="008445BB">
        <w:rPr>
          <w:rFonts w:ascii="Open Sans" w:hAnsi="Open Sans" w:cs="Open Sans"/>
          <w:sz w:val="20"/>
          <w:szCs w:val="20"/>
          <w:lang w:val="en-GB"/>
        </w:rPr>
        <w:t>incomplete the tender response may be eliminated from the tender competition at the discretion of SEAI.</w:t>
      </w:r>
    </w:p>
    <w:p w14:paraId="47C52A2A" w14:textId="77777777" w:rsidR="001553DC" w:rsidRPr="008445BB" w:rsidRDefault="001553DC" w:rsidP="001553DC">
      <w:pPr>
        <w:pStyle w:val="ListParagraph"/>
        <w:spacing w:before="60" w:after="0" w:line="240" w:lineRule="auto"/>
        <w:jc w:val="both"/>
        <w:rPr>
          <w:rFonts w:ascii="Open Sans" w:hAnsi="Open Sans" w:cs="Open Sans"/>
          <w:sz w:val="20"/>
          <w:szCs w:val="20"/>
          <w:lang w:val="en-GB"/>
        </w:rPr>
      </w:pPr>
    </w:p>
    <w:p w14:paraId="71EF5962" w14:textId="1D192820" w:rsidR="001553DC" w:rsidRPr="008445BB" w:rsidRDefault="001553DC" w:rsidP="008445BB">
      <w:pPr>
        <w:pStyle w:val="ListParagraph"/>
        <w:numPr>
          <w:ilvl w:val="0"/>
          <w:numId w:val="14"/>
        </w:numPr>
        <w:spacing w:before="60" w:after="0" w:line="240" w:lineRule="auto"/>
        <w:jc w:val="both"/>
        <w:rPr>
          <w:rFonts w:ascii="Open Sans" w:hAnsi="Open Sans" w:cs="Open Sans"/>
          <w:sz w:val="20"/>
          <w:szCs w:val="20"/>
          <w:lang w:val="en-GB"/>
        </w:rPr>
      </w:pPr>
      <w:r w:rsidRPr="008445BB">
        <w:rPr>
          <w:rFonts w:ascii="Open Sans" w:hAnsi="Open Sans" w:cs="Open Sans"/>
          <w:sz w:val="20"/>
          <w:szCs w:val="20"/>
          <w:lang w:val="en-GB"/>
        </w:rPr>
        <w:t>Price must include all costs.</w:t>
      </w:r>
    </w:p>
    <w:p w14:paraId="69251E1A" w14:textId="77777777" w:rsidR="001553DC" w:rsidRPr="008445BB" w:rsidRDefault="001553DC" w:rsidP="001553DC">
      <w:pPr>
        <w:spacing w:before="60" w:after="0" w:line="240" w:lineRule="auto"/>
        <w:jc w:val="both"/>
        <w:rPr>
          <w:rFonts w:ascii="Open Sans" w:hAnsi="Open Sans" w:cs="Open Sans"/>
          <w:sz w:val="20"/>
          <w:szCs w:val="20"/>
          <w:lang w:val="en-GB"/>
        </w:rPr>
      </w:pPr>
    </w:p>
    <w:p w14:paraId="418FE15B" w14:textId="6C8FEE99" w:rsidR="001553DC" w:rsidRPr="008445BB" w:rsidRDefault="001553DC" w:rsidP="008445BB">
      <w:pPr>
        <w:pStyle w:val="ListParagraph"/>
        <w:numPr>
          <w:ilvl w:val="0"/>
          <w:numId w:val="14"/>
        </w:numPr>
        <w:spacing w:before="60" w:after="0" w:line="240" w:lineRule="auto"/>
        <w:jc w:val="both"/>
        <w:rPr>
          <w:rFonts w:ascii="Open Sans" w:hAnsi="Open Sans" w:cs="Open Sans"/>
          <w:sz w:val="20"/>
          <w:szCs w:val="20"/>
          <w:lang w:val="en-GB"/>
        </w:rPr>
      </w:pPr>
      <w:bookmarkStart w:id="5" w:name="_Hlk152757560"/>
      <w:r w:rsidRPr="008445BB">
        <w:rPr>
          <w:rFonts w:ascii="Open Sans" w:hAnsi="Open Sans" w:cs="Open Sans"/>
          <w:sz w:val="20"/>
          <w:szCs w:val="20"/>
          <w:lang w:val="en-GB"/>
        </w:rPr>
        <w:t>Travel costs, travel time, subsistence</w:t>
      </w:r>
      <w:r w:rsidR="00AD3488" w:rsidRPr="008445BB">
        <w:rPr>
          <w:rFonts w:ascii="Open Sans" w:hAnsi="Open Sans" w:cs="Open Sans"/>
          <w:sz w:val="20"/>
          <w:szCs w:val="20"/>
          <w:lang w:val="en-GB"/>
        </w:rPr>
        <w:t>, mileage</w:t>
      </w:r>
      <w:r w:rsidRPr="008445BB">
        <w:rPr>
          <w:rFonts w:ascii="Open Sans" w:hAnsi="Open Sans" w:cs="Open Sans"/>
          <w:sz w:val="20"/>
          <w:szCs w:val="20"/>
          <w:lang w:val="en-GB"/>
        </w:rPr>
        <w:t xml:space="preserve"> and other incidental expenses are not reimbursed by SEAI</w:t>
      </w:r>
      <w:bookmarkEnd w:id="5"/>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8445BB" w:rsidRDefault="00C8432A" w:rsidP="00C8432A">
      <w:pPr>
        <w:pStyle w:val="NormalWeb"/>
        <w:spacing w:after="120" w:afterAutospacing="0"/>
        <w:jc w:val="both"/>
        <w:rPr>
          <w:rFonts w:ascii="Open Sans" w:hAnsi="Open Sans" w:cs="Open Sans"/>
          <w:sz w:val="20"/>
          <w:szCs w:val="20"/>
        </w:rPr>
      </w:pPr>
      <w:r w:rsidRPr="008445BB">
        <w:rPr>
          <w:rFonts w:ascii="Open Sans" w:hAnsi="Open Sans" w:cs="Open Sans"/>
          <w:b/>
          <w:bCs/>
          <w:sz w:val="20"/>
          <w:szCs w:val="20"/>
          <w:u w:val="single"/>
          <w:lang w:val="en-GB"/>
        </w:rPr>
        <w:t>When invoicing, the Contractor must quote the Purchase Order Number on all its invoices sent to the Client.</w:t>
      </w:r>
    </w:p>
    <w:p w14:paraId="6A9FAA7F" w14:textId="77777777" w:rsidR="00C8432A" w:rsidRPr="008445BB" w:rsidRDefault="00C8432A" w:rsidP="00C8432A">
      <w:pPr>
        <w:pStyle w:val="NormalWeb"/>
        <w:spacing w:after="120" w:afterAutospacing="0"/>
        <w:jc w:val="both"/>
        <w:rPr>
          <w:rFonts w:ascii="Open Sans" w:hAnsi="Open Sans" w:cs="Open Sans"/>
          <w:sz w:val="20"/>
          <w:szCs w:val="20"/>
        </w:rPr>
      </w:pPr>
      <w:r w:rsidRPr="008445BB">
        <w:rPr>
          <w:rFonts w:ascii="Open Sans" w:hAnsi="Open Sans" w:cs="Open Sans"/>
          <w:b/>
          <w:bCs/>
          <w:sz w:val="20"/>
          <w:szCs w:val="20"/>
          <w:u w:val="single"/>
          <w:lang w:val="en-GB"/>
        </w:rPr>
        <w:t xml:space="preserve">All invoices must be emailed to </w:t>
      </w:r>
      <w:hyperlink r:id="rId17" w:tgtFrame="_blank" w:tooltip="mailto:accounts.payable@seai.ie" w:history="1">
        <w:r w:rsidRPr="008445BB">
          <w:rPr>
            <w:rStyle w:val="Hyperlink"/>
            <w:rFonts w:ascii="Open Sans" w:hAnsi="Open Sans" w:cs="Open Sans"/>
            <w:b/>
            <w:bCs/>
            <w:color w:val="6888C9"/>
            <w:sz w:val="20"/>
            <w:szCs w:val="20"/>
          </w:rPr>
          <w:t>Accounts.Payable@seai.ie</w:t>
        </w:r>
      </w:hyperlink>
      <w:r w:rsidRPr="008445BB">
        <w:rPr>
          <w:rFonts w:ascii="Open Sans" w:hAnsi="Open Sans" w:cs="Open Sans"/>
          <w:b/>
          <w:bCs/>
          <w:sz w:val="20"/>
          <w:szCs w:val="20"/>
          <w:u w:val="single"/>
          <w:lang w:val="en-GB"/>
        </w:rPr>
        <w:t xml:space="preserve"> with the Purchase Order number clearly referenced.</w:t>
      </w:r>
    </w:p>
    <w:p w14:paraId="78128455" w14:textId="77777777" w:rsidR="00C65ED4" w:rsidRPr="008445BB" w:rsidRDefault="00C65ED4" w:rsidP="00C65ED4">
      <w:pPr>
        <w:jc w:val="both"/>
        <w:rPr>
          <w:rFonts w:ascii="Open Sans" w:hAnsi="Open Sans" w:cs="Open Sans"/>
          <w:sz w:val="20"/>
          <w:szCs w:val="20"/>
        </w:rPr>
      </w:pPr>
    </w:p>
    <w:p w14:paraId="7E2246CC" w14:textId="3BFD1B71" w:rsidR="00C65ED4" w:rsidRPr="008445BB" w:rsidRDefault="00C65ED4" w:rsidP="00C65ED4">
      <w:pPr>
        <w:jc w:val="both"/>
        <w:rPr>
          <w:rFonts w:ascii="Open Sans" w:hAnsi="Open Sans" w:cs="Open Sans"/>
          <w:sz w:val="20"/>
          <w:szCs w:val="20"/>
        </w:rPr>
      </w:pPr>
      <w:r w:rsidRPr="008445BB">
        <w:rPr>
          <w:rFonts w:ascii="Open Sans" w:hAnsi="Open Sans" w:cs="Open Sans"/>
          <w:sz w:val="20"/>
          <w:szCs w:val="20"/>
        </w:rPr>
        <w:t xml:space="preserve">SEAI as a public body is compliant with European Directive 2014/55/EU in relation to </w:t>
      </w:r>
      <w:proofErr w:type="spellStart"/>
      <w:r w:rsidRPr="008445BB">
        <w:rPr>
          <w:rFonts w:ascii="Open Sans" w:hAnsi="Open Sans" w:cs="Open Sans"/>
          <w:sz w:val="20"/>
          <w:szCs w:val="20"/>
        </w:rPr>
        <w:t>eInovicing</w:t>
      </w:r>
      <w:proofErr w:type="spellEnd"/>
      <w:r w:rsidRPr="008445BB">
        <w:rPr>
          <w:rFonts w:ascii="Open Sans" w:hAnsi="Open Sans" w:cs="Open Sans"/>
          <w:sz w:val="20"/>
          <w:szCs w:val="20"/>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8445BB">
        <w:rPr>
          <w:rFonts w:ascii="Open Sans" w:hAnsi="Open Sans" w:cs="Open Sans"/>
          <w:sz w:val="20"/>
          <w:szCs w:val="20"/>
        </w:rPr>
        <w:t>Celtrino</w:t>
      </w:r>
      <w:proofErr w:type="spellEnd"/>
      <w:r w:rsidRPr="008445BB">
        <w:rPr>
          <w:rFonts w:ascii="Open Sans" w:hAnsi="Open Sans" w:cs="Open Sans"/>
          <w:sz w:val="20"/>
          <w:szCs w:val="20"/>
        </w:rPr>
        <w:t xml:space="preserve"> PEPPOL Connect”</w:t>
      </w:r>
    </w:p>
    <w:p w14:paraId="04030A95" w14:textId="77777777" w:rsidR="00C65ED4" w:rsidRPr="008445BB" w:rsidRDefault="00C65ED4" w:rsidP="00C65ED4">
      <w:pPr>
        <w:jc w:val="both"/>
        <w:rPr>
          <w:rFonts w:ascii="Open Sans" w:hAnsi="Open Sans" w:cs="Open Sans"/>
          <w:sz w:val="20"/>
          <w:szCs w:val="20"/>
        </w:rPr>
      </w:pPr>
    </w:p>
    <w:p w14:paraId="03B99D05" w14:textId="77777777" w:rsidR="00C65ED4" w:rsidRPr="008445BB" w:rsidRDefault="00C65ED4" w:rsidP="00C65ED4">
      <w:pPr>
        <w:jc w:val="both"/>
        <w:rPr>
          <w:rFonts w:ascii="Open Sans" w:hAnsi="Open Sans" w:cs="Open Sans"/>
          <w:sz w:val="20"/>
          <w:szCs w:val="20"/>
        </w:rPr>
      </w:pPr>
      <w:r w:rsidRPr="008445BB">
        <w:rPr>
          <w:rFonts w:ascii="Open Sans" w:hAnsi="Open Sans" w:cs="Open Sans"/>
          <w:color w:val="000000"/>
          <w:sz w:val="20"/>
          <w:szCs w:val="20"/>
        </w:rPr>
        <w:t xml:space="preserve">Electronic invoices are machine-readable invoices which can be processed automatically and digitally by the recipient </w:t>
      </w:r>
      <w:proofErr w:type="gramStart"/>
      <w:r w:rsidRPr="008445BB">
        <w:rPr>
          <w:rFonts w:ascii="Open Sans" w:hAnsi="Open Sans" w:cs="Open Sans"/>
          <w:color w:val="000000"/>
          <w:sz w:val="20"/>
          <w:szCs w:val="20"/>
        </w:rPr>
        <w:t>are considered to be</w:t>
      </w:r>
      <w:proofErr w:type="gramEnd"/>
      <w:r w:rsidRPr="008445BB">
        <w:rPr>
          <w:rFonts w:ascii="Open Sans" w:hAnsi="Open Sans" w:cs="Open Sans"/>
          <w:color w:val="000000"/>
          <w:sz w:val="20"/>
          <w:szCs w:val="20"/>
        </w:rPr>
        <w:t xml:space="preserve"> compliant with the European standard on electronic invoicing. An image file is not considered to be an electronic invoice for the purpose of the directive.</w:t>
      </w:r>
      <w:r w:rsidRPr="008445BB">
        <w:rPr>
          <w:rFonts w:ascii="Open Sans" w:hAnsi="Open Sans" w:cs="Open Sans"/>
          <w:color w:val="000000"/>
          <w:sz w:val="20"/>
          <w:szCs w:val="2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7B08BE" w:rsidRDefault="00A02B43" w:rsidP="00FD310F">
      <w:pPr>
        <w:spacing w:after="0"/>
        <w:jc w:val="center"/>
        <w:rPr>
          <w:rFonts w:ascii="Open Sans" w:hAnsi="Open Sans" w:cs="Open Sans"/>
          <w:b/>
          <w:bCs/>
          <w:sz w:val="24"/>
          <w:szCs w:val="24"/>
          <w:lang w:val="en-GB"/>
        </w:rPr>
      </w:pPr>
      <w:r w:rsidRPr="007B08BE">
        <w:rPr>
          <w:rFonts w:ascii="Open Sans" w:hAnsi="Open Sans" w:cs="Open Sans"/>
          <w:b/>
          <w:bCs/>
          <w:sz w:val="24"/>
          <w:szCs w:val="24"/>
          <w:lang w:val="en-GB"/>
        </w:rPr>
        <w:lastRenderedPageBreak/>
        <w:t>Statement of Compliance</w:t>
      </w:r>
    </w:p>
    <w:tbl>
      <w:tblPr>
        <w:tblW w:w="11199" w:type="dxa"/>
        <w:tblInd w:w="-85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51"/>
        <w:gridCol w:w="10348"/>
      </w:tblGrid>
      <w:tr w:rsidR="00FD310F" w:rsidRPr="00C72F74" w14:paraId="57F18401" w14:textId="77777777" w:rsidTr="00C4556B">
        <w:trPr>
          <w:trHeight w:val="336"/>
        </w:trPr>
        <w:tc>
          <w:tcPr>
            <w:tcW w:w="851" w:type="dxa"/>
            <w:tcBorders>
              <w:right w:val="single" w:sz="4" w:space="0" w:color="auto"/>
            </w:tcBorders>
            <w:shd w:val="clear" w:color="auto" w:fill="0070C0"/>
            <w:vAlign w:val="center"/>
          </w:tcPr>
          <w:p w14:paraId="0D6B02F5" w14:textId="77777777" w:rsidR="00FD310F" w:rsidRPr="00C4556B" w:rsidRDefault="00FD310F" w:rsidP="000E5C5B">
            <w:pPr>
              <w:jc w:val="both"/>
              <w:rPr>
                <w:rFonts w:ascii="Open Sans" w:hAnsi="Open Sans" w:cs="Open Sans"/>
                <w:b/>
                <w:bCs/>
                <w:color w:val="FFFFFF"/>
                <w:sz w:val="20"/>
                <w:szCs w:val="20"/>
              </w:rPr>
            </w:pPr>
            <w:r w:rsidRPr="00C4556B">
              <w:rPr>
                <w:rFonts w:ascii="Open Sans" w:hAnsi="Open Sans" w:cs="Open Sans"/>
                <w:b/>
                <w:bCs/>
                <w:color w:val="FFFFFF"/>
                <w:sz w:val="20"/>
                <w:szCs w:val="20"/>
              </w:rPr>
              <w:t xml:space="preserve">To: </w:t>
            </w:r>
          </w:p>
        </w:tc>
        <w:tc>
          <w:tcPr>
            <w:tcW w:w="10348" w:type="dxa"/>
            <w:tcBorders>
              <w:top w:val="single" w:sz="4" w:space="0" w:color="auto"/>
              <w:left w:val="single" w:sz="4" w:space="0" w:color="auto"/>
              <w:bottom w:val="single" w:sz="4" w:space="0" w:color="auto"/>
              <w:right w:val="single" w:sz="4" w:space="0" w:color="auto"/>
            </w:tcBorders>
            <w:shd w:val="clear" w:color="auto" w:fill="auto"/>
            <w:vAlign w:val="center"/>
          </w:tcPr>
          <w:p w14:paraId="5D5D1B69" w14:textId="77777777" w:rsidR="00FD310F" w:rsidRPr="00C4556B" w:rsidRDefault="00FD310F" w:rsidP="000E5C5B">
            <w:pPr>
              <w:jc w:val="both"/>
              <w:rPr>
                <w:rFonts w:ascii="Open Sans" w:hAnsi="Open Sans" w:cs="Open Sans"/>
                <w:b/>
                <w:bCs/>
                <w:sz w:val="20"/>
                <w:szCs w:val="20"/>
              </w:rPr>
            </w:pPr>
            <w:r w:rsidRPr="00C4556B">
              <w:rPr>
                <w:rFonts w:ascii="Open Sans" w:hAnsi="Open Sans" w:cs="Open Sans"/>
                <w:b/>
                <w:bCs/>
                <w:sz w:val="20"/>
                <w:szCs w:val="20"/>
              </w:rPr>
              <w:t>SEAI</w:t>
            </w:r>
          </w:p>
        </w:tc>
      </w:tr>
      <w:tr w:rsidR="00FD310F" w:rsidRPr="00C72F74" w14:paraId="05E6C879" w14:textId="77777777" w:rsidTr="00C4556B">
        <w:trPr>
          <w:trHeight w:val="359"/>
        </w:trPr>
        <w:tc>
          <w:tcPr>
            <w:tcW w:w="851" w:type="dxa"/>
            <w:tcBorders>
              <w:right w:val="single" w:sz="4" w:space="0" w:color="auto"/>
            </w:tcBorders>
            <w:shd w:val="clear" w:color="auto" w:fill="0070C0"/>
            <w:vAlign w:val="center"/>
          </w:tcPr>
          <w:p w14:paraId="6761F3AD" w14:textId="77777777" w:rsidR="00FD310F" w:rsidRPr="00C4556B" w:rsidRDefault="00FD310F" w:rsidP="000E5C5B">
            <w:pPr>
              <w:jc w:val="both"/>
              <w:rPr>
                <w:rFonts w:ascii="Open Sans" w:hAnsi="Open Sans" w:cs="Open Sans"/>
                <w:b/>
                <w:bCs/>
                <w:color w:val="FFFFFF"/>
                <w:sz w:val="20"/>
                <w:szCs w:val="20"/>
              </w:rPr>
            </w:pPr>
            <w:r w:rsidRPr="00C4556B">
              <w:rPr>
                <w:rFonts w:ascii="Open Sans" w:hAnsi="Open Sans" w:cs="Open Sans"/>
                <w:b/>
                <w:bCs/>
                <w:color w:val="FFFFFF"/>
                <w:sz w:val="20"/>
                <w:szCs w:val="20"/>
              </w:rPr>
              <w:t xml:space="preserve">From: </w:t>
            </w:r>
          </w:p>
        </w:tc>
        <w:tc>
          <w:tcPr>
            <w:tcW w:w="10348" w:type="dxa"/>
            <w:tcBorders>
              <w:top w:val="single" w:sz="4" w:space="0" w:color="auto"/>
              <w:left w:val="single" w:sz="4" w:space="0" w:color="auto"/>
              <w:bottom w:val="single" w:sz="4" w:space="0" w:color="auto"/>
              <w:right w:val="single" w:sz="4" w:space="0" w:color="auto"/>
            </w:tcBorders>
            <w:shd w:val="clear" w:color="auto" w:fill="auto"/>
            <w:vAlign w:val="center"/>
          </w:tcPr>
          <w:p w14:paraId="33CE2178" w14:textId="77777777" w:rsidR="00FD310F" w:rsidRPr="00C4556B" w:rsidRDefault="00FD310F" w:rsidP="000E5C5B">
            <w:pPr>
              <w:jc w:val="both"/>
              <w:rPr>
                <w:rFonts w:ascii="Open Sans" w:hAnsi="Open Sans" w:cs="Open Sans"/>
                <w:b/>
                <w:bCs/>
                <w:sz w:val="20"/>
                <w:szCs w:val="20"/>
              </w:rPr>
            </w:pPr>
            <w:r w:rsidRPr="00C4556B">
              <w:rPr>
                <w:rFonts w:ascii="Open Sans" w:hAnsi="Open Sans" w:cs="Open Sans"/>
                <w:bCs/>
                <w:sz w:val="20"/>
                <w:szCs w:val="20"/>
              </w:rPr>
              <w:fldChar w:fldCharType="begin">
                <w:ffData>
                  <w:name w:val="Text36"/>
                  <w:enabled/>
                  <w:calcOnExit w:val="0"/>
                  <w:textInput/>
                </w:ffData>
              </w:fldChar>
            </w:r>
            <w:r w:rsidRPr="00C4556B">
              <w:rPr>
                <w:rFonts w:ascii="Open Sans" w:hAnsi="Open Sans" w:cs="Open Sans"/>
                <w:bCs/>
                <w:sz w:val="20"/>
                <w:szCs w:val="20"/>
              </w:rPr>
              <w:instrText xml:space="preserve"> FORMTEXT </w:instrText>
            </w:r>
            <w:r w:rsidRPr="00C4556B">
              <w:rPr>
                <w:rFonts w:ascii="Open Sans" w:hAnsi="Open Sans" w:cs="Open Sans"/>
                <w:bCs/>
                <w:sz w:val="20"/>
                <w:szCs w:val="20"/>
              </w:rPr>
            </w:r>
            <w:r w:rsidRPr="00C4556B">
              <w:rPr>
                <w:rFonts w:ascii="Open Sans" w:hAnsi="Open Sans" w:cs="Open Sans"/>
                <w:bCs/>
                <w:sz w:val="20"/>
                <w:szCs w:val="20"/>
              </w:rPr>
              <w:fldChar w:fldCharType="separate"/>
            </w:r>
            <w:r w:rsidRPr="00C4556B">
              <w:rPr>
                <w:rFonts w:ascii="Open Sans" w:hAnsi="Open Sans" w:cs="Open Sans"/>
                <w:bCs/>
                <w:noProof/>
                <w:sz w:val="20"/>
                <w:szCs w:val="20"/>
              </w:rPr>
              <w:t> </w:t>
            </w:r>
            <w:r w:rsidRPr="00C4556B">
              <w:rPr>
                <w:rFonts w:ascii="Open Sans" w:hAnsi="Open Sans" w:cs="Open Sans"/>
                <w:bCs/>
                <w:noProof/>
                <w:sz w:val="20"/>
                <w:szCs w:val="20"/>
              </w:rPr>
              <w:t> </w:t>
            </w:r>
            <w:r w:rsidRPr="00C4556B">
              <w:rPr>
                <w:rFonts w:ascii="Open Sans" w:hAnsi="Open Sans" w:cs="Open Sans"/>
                <w:bCs/>
                <w:noProof/>
                <w:sz w:val="20"/>
                <w:szCs w:val="20"/>
              </w:rPr>
              <w:t> </w:t>
            </w:r>
            <w:r w:rsidRPr="00C4556B">
              <w:rPr>
                <w:rFonts w:ascii="Open Sans" w:hAnsi="Open Sans" w:cs="Open Sans"/>
                <w:bCs/>
                <w:noProof/>
                <w:sz w:val="20"/>
                <w:szCs w:val="20"/>
              </w:rPr>
              <w:t> </w:t>
            </w:r>
            <w:r w:rsidRPr="00C4556B">
              <w:rPr>
                <w:rFonts w:ascii="Open Sans" w:hAnsi="Open Sans" w:cs="Open Sans"/>
                <w:bCs/>
                <w:noProof/>
                <w:sz w:val="20"/>
                <w:szCs w:val="20"/>
              </w:rPr>
              <w:t> </w:t>
            </w:r>
            <w:r w:rsidRPr="00C4556B">
              <w:rPr>
                <w:rFonts w:ascii="Open Sans" w:hAnsi="Open Sans" w:cs="Open Sans"/>
                <w:bCs/>
                <w:sz w:val="20"/>
                <w:szCs w:val="20"/>
              </w:rPr>
              <w:fldChar w:fldCharType="end"/>
            </w:r>
          </w:p>
        </w:tc>
      </w:tr>
      <w:tr w:rsidR="00FD310F" w:rsidRPr="00C72F74" w14:paraId="36ED64CD" w14:textId="77777777" w:rsidTr="00C4556B">
        <w:trPr>
          <w:trHeight w:val="224"/>
        </w:trPr>
        <w:tc>
          <w:tcPr>
            <w:tcW w:w="851" w:type="dxa"/>
            <w:tcBorders>
              <w:right w:val="single" w:sz="4" w:space="0" w:color="auto"/>
            </w:tcBorders>
            <w:shd w:val="clear" w:color="auto" w:fill="0070C0"/>
            <w:vAlign w:val="center"/>
          </w:tcPr>
          <w:p w14:paraId="01A56F33" w14:textId="77777777" w:rsidR="00FD310F" w:rsidRPr="00C4556B" w:rsidRDefault="00FD310F" w:rsidP="000E5C5B">
            <w:pPr>
              <w:jc w:val="both"/>
              <w:rPr>
                <w:rFonts w:ascii="Open Sans" w:hAnsi="Open Sans" w:cs="Open Sans"/>
                <w:b/>
                <w:bCs/>
                <w:color w:val="FFFFFF"/>
                <w:sz w:val="20"/>
                <w:szCs w:val="20"/>
              </w:rPr>
            </w:pPr>
            <w:r w:rsidRPr="00C4556B">
              <w:rPr>
                <w:rFonts w:ascii="Open Sans" w:hAnsi="Open Sans" w:cs="Open Sans"/>
                <w:b/>
                <w:bCs/>
                <w:color w:val="FFFFFF"/>
                <w:sz w:val="20"/>
                <w:szCs w:val="20"/>
              </w:rPr>
              <w:t xml:space="preserve">Re: </w:t>
            </w:r>
          </w:p>
        </w:tc>
        <w:tc>
          <w:tcPr>
            <w:tcW w:w="10348" w:type="dxa"/>
            <w:tcBorders>
              <w:top w:val="single" w:sz="4" w:space="0" w:color="auto"/>
              <w:left w:val="single" w:sz="4" w:space="0" w:color="auto"/>
              <w:bottom w:val="single" w:sz="4" w:space="0" w:color="auto"/>
              <w:right w:val="single" w:sz="4" w:space="0" w:color="auto"/>
            </w:tcBorders>
            <w:shd w:val="clear" w:color="auto" w:fill="auto"/>
            <w:vAlign w:val="center"/>
          </w:tcPr>
          <w:p w14:paraId="42A7B591" w14:textId="48092938" w:rsidR="00FD310F" w:rsidRPr="00C4556B" w:rsidRDefault="00CF1266" w:rsidP="000E5C5B">
            <w:pPr>
              <w:jc w:val="both"/>
              <w:rPr>
                <w:rFonts w:ascii="Open Sans" w:hAnsi="Open Sans" w:cs="Open Sans"/>
                <w:b/>
                <w:bCs/>
                <w:color w:val="FF0000"/>
                <w:sz w:val="20"/>
                <w:szCs w:val="20"/>
                <w:lang w:eastAsia="en-IE"/>
              </w:rPr>
            </w:pPr>
            <w:r w:rsidRPr="00C4556B">
              <w:rPr>
                <w:rFonts w:ascii="Open Sans" w:hAnsi="Open Sans" w:cs="Open Sans"/>
                <w:sz w:val="20"/>
                <w:szCs w:val="20"/>
              </w:rPr>
              <w:t xml:space="preserve">Provision of expert Advisory Services in 4 Lots to support SEAI’s District Heat and Decarbonised Heat Teams </w:t>
            </w:r>
            <w:r w:rsidRPr="00C4556B">
              <w:rPr>
                <w:rFonts w:ascii="Open Sans" w:eastAsia="Calibri" w:hAnsi="Open Sans" w:cs="Open Sans"/>
                <w:sz w:val="20"/>
                <w:szCs w:val="20"/>
              </w:rPr>
              <w:t>Lot 4: District Heating Project appraisal and fund development</w:t>
            </w:r>
          </w:p>
        </w:tc>
      </w:tr>
    </w:tbl>
    <w:p w14:paraId="75287576" w14:textId="085039D1" w:rsidR="00C8432A" w:rsidRPr="008445BB" w:rsidRDefault="00FD310F" w:rsidP="00FD310F">
      <w:pPr>
        <w:pStyle w:val="BodyText"/>
        <w:rPr>
          <w:rFonts w:ascii="Open Sans" w:hAnsi="Open Sans" w:cs="Open Sans"/>
          <w:bCs/>
          <w:sz w:val="20"/>
          <w:szCs w:val="20"/>
        </w:rPr>
      </w:pPr>
      <w:r w:rsidRPr="008445BB">
        <w:rPr>
          <w:rFonts w:ascii="Open Sans" w:hAnsi="Open Sans" w:cs="Open Sans"/>
          <w:sz w:val="20"/>
          <w:szCs w:val="20"/>
        </w:rPr>
        <w:t xml:space="preserve">I/We have examined the tender documentation and hereby offer to provide the services in accordance with the details contained within the Tender Document </w:t>
      </w:r>
      <w:r w:rsidRPr="008445BB">
        <w:rPr>
          <w:rFonts w:ascii="Open Sans" w:hAnsi="Open Sans" w:cs="Open Sans"/>
          <w:bCs/>
          <w:sz w:val="20"/>
          <w:szCs w:val="20"/>
        </w:rPr>
        <w:t xml:space="preserve">and the attached Detailed Breakdown of Charges and Expenses for the Lots we have tendered for. </w:t>
      </w:r>
    </w:p>
    <w:p w14:paraId="5203AE65" w14:textId="1F4F3A88" w:rsidR="00777A65" w:rsidRPr="008445BB" w:rsidRDefault="00777A65" w:rsidP="00777A65">
      <w:pPr>
        <w:spacing w:after="0"/>
        <w:jc w:val="both"/>
        <w:rPr>
          <w:rFonts w:ascii="Open Sans" w:hAnsi="Open Sans" w:cs="Open Sans"/>
          <w:b/>
          <w:bCs/>
          <w:sz w:val="20"/>
          <w:szCs w:val="20"/>
          <w:lang w:val="en-GB"/>
        </w:rPr>
      </w:pPr>
      <w:r w:rsidRPr="008445BB">
        <w:rPr>
          <w:rFonts w:ascii="Open Sans" w:hAnsi="Open Sans" w:cs="Open Sans"/>
          <w:b/>
          <w:bCs/>
          <w:sz w:val="20"/>
          <w:szCs w:val="20"/>
          <w:lang w:val="en-GB"/>
        </w:rPr>
        <w:t xml:space="preserve">I/We confirm that I/we </w:t>
      </w:r>
    </w:p>
    <w:p w14:paraId="72463081" w14:textId="1D37E120" w:rsidR="00777A65" w:rsidRPr="00CF1266"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8445BB">
        <w:rPr>
          <w:rFonts w:ascii="Open Sans" w:hAnsi="Open Sans" w:cs="Open Sans"/>
          <w:sz w:val="20"/>
          <w:szCs w:val="20"/>
        </w:rPr>
        <w:t xml:space="preserve">Have tendered daily fees which are maximum rates </w:t>
      </w:r>
      <w:r w:rsidRPr="00CF1266">
        <w:rPr>
          <w:rFonts w:ascii="Open Sans" w:hAnsi="Open Sans" w:cs="Open Sans"/>
          <w:sz w:val="20"/>
          <w:szCs w:val="20"/>
        </w:rPr>
        <w:t xml:space="preserve">for the duration of the framework and are inclusive of out of pocket (i.e. mileage, subsistence, phone, postage, etc.) and contract management related </w:t>
      </w:r>
      <w:proofErr w:type="gramStart"/>
      <w:r w:rsidRPr="00CF1266">
        <w:rPr>
          <w:rFonts w:ascii="Open Sans" w:hAnsi="Open Sans" w:cs="Open Sans"/>
          <w:sz w:val="20"/>
          <w:szCs w:val="20"/>
        </w:rPr>
        <w:t>costs;</w:t>
      </w:r>
      <w:proofErr w:type="gramEnd"/>
    </w:p>
    <w:p w14:paraId="09BFC093" w14:textId="16990C9B" w:rsidR="00777A65" w:rsidRPr="00CF1266"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F1266">
        <w:rPr>
          <w:rFonts w:ascii="Open Sans" w:hAnsi="Open Sans" w:cs="Open Sans"/>
          <w:sz w:val="20"/>
          <w:szCs w:val="20"/>
        </w:rPr>
        <w:t xml:space="preserve">Will keep this offer for the framework open for acceptance by you for a period of 12 months from the date of deadline for submission of </w:t>
      </w:r>
      <w:proofErr w:type="gramStart"/>
      <w:r w:rsidRPr="00CF1266">
        <w:rPr>
          <w:rFonts w:ascii="Open Sans" w:hAnsi="Open Sans" w:cs="Open Sans"/>
          <w:sz w:val="20"/>
          <w:szCs w:val="20"/>
        </w:rPr>
        <w:t>Tenders;</w:t>
      </w:r>
      <w:proofErr w:type="gramEnd"/>
    </w:p>
    <w:p w14:paraId="1C4B76AF" w14:textId="6ED21763" w:rsidR="00777A65" w:rsidRPr="00CF1266"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F1266">
        <w:rPr>
          <w:rFonts w:ascii="Open Sans" w:hAnsi="Open Sans" w:cs="Open Sans"/>
          <w:sz w:val="20"/>
          <w:szCs w:val="20"/>
        </w:rPr>
        <w:t xml:space="preserve">Agree that you are not bound to accept the most economically advantageous or any Tender you may </w:t>
      </w:r>
      <w:proofErr w:type="gramStart"/>
      <w:r w:rsidRPr="00CF1266">
        <w:rPr>
          <w:rFonts w:ascii="Open Sans" w:hAnsi="Open Sans" w:cs="Open Sans"/>
          <w:sz w:val="20"/>
          <w:szCs w:val="20"/>
        </w:rPr>
        <w:t>receive;</w:t>
      </w:r>
      <w:proofErr w:type="gramEnd"/>
    </w:p>
    <w:p w14:paraId="1614E2A8" w14:textId="2F036F19" w:rsidR="00777A65" w:rsidRPr="00CF1266"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F1266">
        <w:rPr>
          <w:rFonts w:ascii="Open Sans" w:hAnsi="Open Sans" w:cs="Open Sans"/>
          <w:sz w:val="20"/>
          <w:szCs w:val="20"/>
        </w:rPr>
        <w:t xml:space="preserve">Agree that the rates stated are maximum prices for the duration of the framework agreement. </w:t>
      </w:r>
    </w:p>
    <w:p w14:paraId="3A47FAA8" w14:textId="62FBD175" w:rsidR="00777A65" w:rsidRPr="00CF1266"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F1266">
        <w:rPr>
          <w:rFonts w:ascii="Open Sans" w:hAnsi="Open Sans" w:cs="Open Sans"/>
          <w:sz w:val="20"/>
          <w:szCs w:val="20"/>
        </w:rPr>
        <w:t xml:space="preserve">Have read and thoroughly examined the Tender </w:t>
      </w:r>
      <w:proofErr w:type="gramStart"/>
      <w:r w:rsidRPr="00CF1266">
        <w:rPr>
          <w:rFonts w:ascii="Open Sans" w:hAnsi="Open Sans" w:cs="Open Sans"/>
          <w:sz w:val="20"/>
          <w:szCs w:val="20"/>
        </w:rPr>
        <w:t>Document;</w:t>
      </w:r>
      <w:proofErr w:type="gramEnd"/>
    </w:p>
    <w:p w14:paraId="7667DEA3" w14:textId="021095F8" w:rsidR="00777A65" w:rsidRPr="00CF1266"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F1266">
        <w:rPr>
          <w:rFonts w:ascii="Open Sans" w:hAnsi="Open Sans" w:cs="Open Sans"/>
          <w:sz w:val="20"/>
          <w:szCs w:val="20"/>
        </w:rPr>
        <w:t xml:space="preserve">Fully understand the Tender Document and SEAI’s </w:t>
      </w:r>
      <w:proofErr w:type="gramStart"/>
      <w:r w:rsidRPr="00CF1266">
        <w:rPr>
          <w:rFonts w:ascii="Open Sans" w:hAnsi="Open Sans" w:cs="Open Sans"/>
          <w:sz w:val="20"/>
          <w:szCs w:val="20"/>
        </w:rPr>
        <w:t>requirements;</w:t>
      </w:r>
      <w:proofErr w:type="gramEnd"/>
    </w:p>
    <w:p w14:paraId="09D50ABB" w14:textId="2086C1A1" w:rsidR="00777A65" w:rsidRPr="00CF1266"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F1266">
        <w:rPr>
          <w:rFonts w:ascii="Open Sans" w:hAnsi="Open Sans" w:cs="Open Sans"/>
          <w:sz w:val="20"/>
          <w:szCs w:val="20"/>
        </w:rPr>
        <w:t xml:space="preserve">Undertake to treat the details of this </w:t>
      </w:r>
      <w:r w:rsidR="00AF2ADE" w:rsidRPr="00CF1266">
        <w:rPr>
          <w:rFonts w:ascii="Open Sans" w:hAnsi="Open Sans" w:cs="Open Sans"/>
          <w:sz w:val="20"/>
          <w:szCs w:val="20"/>
        </w:rPr>
        <w:t>Call</w:t>
      </w:r>
      <w:r w:rsidRPr="00CF1266">
        <w:rPr>
          <w:rFonts w:ascii="Open Sans" w:hAnsi="Open Sans" w:cs="Open Sans"/>
          <w:sz w:val="20"/>
          <w:szCs w:val="20"/>
        </w:rPr>
        <w:t xml:space="preserve"> to Tender and our Tender as private and </w:t>
      </w:r>
      <w:proofErr w:type="gramStart"/>
      <w:r w:rsidRPr="00CF1266">
        <w:rPr>
          <w:rFonts w:ascii="Open Sans" w:hAnsi="Open Sans" w:cs="Open Sans"/>
          <w:sz w:val="20"/>
          <w:szCs w:val="20"/>
        </w:rPr>
        <w:t>confidential;</w:t>
      </w:r>
      <w:proofErr w:type="gramEnd"/>
    </w:p>
    <w:p w14:paraId="4D09509F" w14:textId="77777777" w:rsidR="00777A65" w:rsidRPr="00CF1266"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F1266">
        <w:rPr>
          <w:rFonts w:ascii="Open Sans" w:hAnsi="Open Sans" w:cs="Open Sans"/>
          <w:sz w:val="20"/>
          <w:szCs w:val="20"/>
        </w:rPr>
        <w:t xml:space="preserve">Acknowledge that acceptance by SEAI of this tender will not constitute a binding and enforceable agreement and that a legally enforceable agreement will not exist until and unless the framework agreement has been established between SEAI and the </w:t>
      </w:r>
      <w:proofErr w:type="gramStart"/>
      <w:r w:rsidRPr="00CF1266">
        <w:rPr>
          <w:rFonts w:ascii="Open Sans" w:hAnsi="Open Sans" w:cs="Open Sans"/>
          <w:sz w:val="20"/>
          <w:szCs w:val="20"/>
        </w:rPr>
        <w:t>Tenderer;</w:t>
      </w:r>
      <w:proofErr w:type="gramEnd"/>
    </w:p>
    <w:p w14:paraId="7966AF70" w14:textId="77777777" w:rsidR="00777A65" w:rsidRPr="00CF1266"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F1266">
        <w:rPr>
          <w:rFonts w:ascii="Open Sans" w:hAnsi="Open Sans" w:cs="Open Sans"/>
          <w:sz w:val="20"/>
          <w:szCs w:val="20"/>
        </w:rPr>
        <w:t xml:space="preserve">Have availed of all offers for additional information or have otherwise satisfied myself/ourselves as to conditions that may in any manner affect the performance of the services required under the framework </w:t>
      </w:r>
      <w:proofErr w:type="gramStart"/>
      <w:r w:rsidRPr="00CF1266">
        <w:rPr>
          <w:rFonts w:ascii="Open Sans" w:hAnsi="Open Sans" w:cs="Open Sans"/>
          <w:sz w:val="20"/>
          <w:szCs w:val="20"/>
        </w:rPr>
        <w:t>agreement;</w:t>
      </w:r>
      <w:proofErr w:type="gramEnd"/>
    </w:p>
    <w:p w14:paraId="7365470F" w14:textId="447C80BA" w:rsidR="00777A65" w:rsidRPr="00CF1266"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F1266">
        <w:rPr>
          <w:rFonts w:ascii="Open Sans" w:hAnsi="Open Sans" w:cs="Open Sans"/>
          <w:sz w:val="20"/>
          <w:szCs w:val="20"/>
        </w:rPr>
        <w:t xml:space="preserve">Have completed the Pricing </w:t>
      </w:r>
      <w:proofErr w:type="gramStart"/>
      <w:r w:rsidRPr="00CF1266">
        <w:rPr>
          <w:rFonts w:ascii="Open Sans" w:hAnsi="Open Sans" w:cs="Open Sans"/>
          <w:sz w:val="20"/>
          <w:szCs w:val="20"/>
        </w:rPr>
        <w:t>Schedule;</w:t>
      </w:r>
      <w:proofErr w:type="gramEnd"/>
    </w:p>
    <w:p w14:paraId="0F63EF88" w14:textId="77777777" w:rsidR="00777A65" w:rsidRPr="008445BB"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F1266">
        <w:rPr>
          <w:rFonts w:ascii="Open Sans" w:hAnsi="Open Sans" w:cs="Open Sans"/>
          <w:sz w:val="20"/>
          <w:szCs w:val="20"/>
        </w:rPr>
        <w:t>Have included all elements necessary for the performance</w:t>
      </w:r>
      <w:r w:rsidRPr="008445BB">
        <w:rPr>
          <w:rFonts w:ascii="Open Sans" w:hAnsi="Open Sans" w:cs="Open Sans"/>
          <w:sz w:val="20"/>
          <w:szCs w:val="20"/>
        </w:rPr>
        <w:t xml:space="preserve"> of the specified services, which are either expressly stated in the Tender Document or contained in any supplementary </w:t>
      </w:r>
      <w:proofErr w:type="gramStart"/>
      <w:r w:rsidRPr="008445BB">
        <w:rPr>
          <w:rFonts w:ascii="Open Sans" w:hAnsi="Open Sans" w:cs="Open Sans"/>
          <w:sz w:val="20"/>
          <w:szCs w:val="20"/>
        </w:rPr>
        <w:t>information</w:t>
      </w:r>
      <w:proofErr w:type="gramEnd"/>
      <w:r w:rsidRPr="008445BB">
        <w:rPr>
          <w:rFonts w:ascii="Open Sans" w:hAnsi="Open Sans" w:cs="Open Sans"/>
          <w:sz w:val="20"/>
          <w:szCs w:val="20"/>
        </w:rPr>
        <w:t xml:space="preserve"> or which could reasonably be inferred therefrom;</w:t>
      </w:r>
    </w:p>
    <w:p w14:paraId="07E8E93C" w14:textId="77777777" w:rsidR="00777A65" w:rsidRPr="008445BB"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 xml:space="preserve">Have found no errors, omissions, conflicts or ambiguities in the Tender Document except those which I/We have brought to the attention of SEAI before the latest date for submitting </w:t>
      </w:r>
      <w:proofErr w:type="gramStart"/>
      <w:r w:rsidRPr="008445BB">
        <w:rPr>
          <w:rFonts w:ascii="Open Sans" w:hAnsi="Open Sans" w:cs="Open Sans"/>
          <w:sz w:val="20"/>
          <w:szCs w:val="20"/>
        </w:rPr>
        <w:t>queries;</w:t>
      </w:r>
      <w:proofErr w:type="gramEnd"/>
    </w:p>
    <w:p w14:paraId="0D485873" w14:textId="47FDA525" w:rsidR="00777A65" w:rsidRPr="008445BB"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8445BB">
        <w:rPr>
          <w:rFonts w:ascii="Open Sans" w:hAnsi="Open Sans" w:cs="Open Sans"/>
          <w:sz w:val="20"/>
          <w:szCs w:val="20"/>
        </w:rPr>
        <w:t xml:space="preserve"> and</w:t>
      </w:r>
    </w:p>
    <w:p w14:paraId="6585F6A9" w14:textId="6C454610" w:rsidR="00777A65" w:rsidRPr="008445BB"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8445BB">
        <w:rPr>
          <w:rFonts w:ascii="Open Sans" w:hAnsi="Open Sans" w:cs="Open Sans"/>
          <w:sz w:val="20"/>
          <w:szCs w:val="20"/>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1A17B6"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8445BB" w:rsidRDefault="00777A65" w:rsidP="00620D08">
            <w:pPr>
              <w:spacing w:after="0"/>
              <w:rPr>
                <w:rFonts w:ascii="Open Sans" w:hAnsi="Open Sans" w:cs="Open Sans"/>
                <w:sz w:val="20"/>
                <w:szCs w:val="20"/>
              </w:rPr>
            </w:pPr>
          </w:p>
        </w:tc>
      </w:tr>
      <w:tr w:rsidR="00777A65" w:rsidRPr="001A17B6"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8445BB" w:rsidRDefault="00777A65" w:rsidP="00620D08">
            <w:pPr>
              <w:spacing w:after="0"/>
              <w:rPr>
                <w:rFonts w:ascii="Open Sans" w:hAnsi="Open Sans" w:cs="Open Sans"/>
                <w:sz w:val="20"/>
                <w:szCs w:val="20"/>
                <w:lang w:val="en-GB"/>
              </w:rPr>
            </w:pPr>
          </w:p>
        </w:tc>
      </w:tr>
      <w:tr w:rsidR="00C3673D" w:rsidRPr="001A17B6"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8445BB" w:rsidRDefault="00C3673D" w:rsidP="00620D08">
            <w:pPr>
              <w:spacing w:after="0"/>
              <w:rPr>
                <w:rFonts w:ascii="Open Sans" w:hAnsi="Open Sans" w:cs="Open Sans"/>
                <w:b/>
                <w:sz w:val="20"/>
                <w:szCs w:val="20"/>
              </w:rPr>
            </w:pPr>
            <w:r w:rsidRPr="008445BB">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8445BB" w:rsidRDefault="00C3673D" w:rsidP="00620D08">
            <w:pPr>
              <w:spacing w:after="0"/>
              <w:rPr>
                <w:rFonts w:ascii="Open Sans" w:hAnsi="Open Sans" w:cs="Open Sans"/>
                <w:sz w:val="20"/>
                <w:szCs w:val="20"/>
              </w:rPr>
            </w:pPr>
          </w:p>
        </w:tc>
      </w:tr>
      <w:tr w:rsidR="00777A65" w:rsidRPr="001A17B6"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On behalf of</w:t>
            </w:r>
            <w:r w:rsidR="00C3673D" w:rsidRPr="008445BB">
              <w:rPr>
                <w:rFonts w:ascii="Open Sans" w:hAnsi="Open Sans" w:cs="Open Sans"/>
                <w:b/>
                <w:sz w:val="20"/>
                <w:szCs w:val="20"/>
              </w:rPr>
              <w:t xml:space="preserve"> (Company Name)</w:t>
            </w:r>
            <w:r w:rsidRPr="008445BB">
              <w:rPr>
                <w:rFonts w:ascii="Open Sans" w:hAnsi="Open Sans" w:cs="Open Sans"/>
                <w:b/>
                <w:sz w:val="20"/>
                <w:szCs w:val="20"/>
              </w:rPr>
              <w:t>:</w:t>
            </w:r>
            <w:r w:rsidRPr="008445BB">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8445BB" w:rsidRDefault="00777A65" w:rsidP="00620D08">
            <w:pPr>
              <w:spacing w:after="0"/>
              <w:rPr>
                <w:rFonts w:ascii="Open Sans" w:hAnsi="Open Sans" w:cs="Open Sans"/>
                <w:sz w:val="20"/>
                <w:szCs w:val="20"/>
              </w:rPr>
            </w:pPr>
          </w:p>
        </w:tc>
      </w:tr>
      <w:tr w:rsidR="00777A65" w:rsidRPr="001A17B6"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8445BB" w:rsidRDefault="00777A65" w:rsidP="00620D08">
            <w:pPr>
              <w:spacing w:after="0"/>
              <w:rPr>
                <w:rFonts w:ascii="Open Sans" w:hAnsi="Open Sans" w:cs="Open Sans"/>
                <w:sz w:val="20"/>
                <w:szCs w:val="20"/>
              </w:rPr>
            </w:pPr>
          </w:p>
        </w:tc>
      </w:tr>
      <w:tr w:rsidR="00777A65" w:rsidRPr="001A17B6"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8445BB"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8445BB" w:rsidRDefault="00777A65" w:rsidP="00620D08">
            <w:pPr>
              <w:spacing w:after="0"/>
              <w:rPr>
                <w:rFonts w:ascii="Open Sans" w:hAnsi="Open Sans" w:cs="Open Sans"/>
                <w:sz w:val="20"/>
                <w:szCs w:val="20"/>
              </w:rPr>
            </w:pPr>
          </w:p>
        </w:tc>
      </w:tr>
      <w:tr w:rsidR="00777A65" w:rsidRPr="001A17B6"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8445BB"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8445BB" w:rsidRDefault="00777A65" w:rsidP="00620D08">
            <w:pPr>
              <w:spacing w:after="0"/>
              <w:rPr>
                <w:rFonts w:ascii="Open Sans" w:hAnsi="Open Sans" w:cs="Open Sans"/>
                <w:b/>
                <w:sz w:val="20"/>
                <w:szCs w:val="20"/>
              </w:rPr>
            </w:pPr>
            <w:r w:rsidRPr="008445BB">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8445BB" w:rsidRDefault="00777A65" w:rsidP="00620D08">
            <w:pPr>
              <w:spacing w:after="0"/>
              <w:rPr>
                <w:rFonts w:ascii="Open Sans" w:hAnsi="Open Sans" w:cs="Open Sans"/>
                <w:sz w:val="20"/>
                <w:szCs w:val="20"/>
              </w:rPr>
            </w:pPr>
          </w:p>
        </w:tc>
      </w:tr>
    </w:tbl>
    <w:p w14:paraId="7597665A" w14:textId="34E4A920" w:rsidR="00DC574F" w:rsidRDefault="00DC574F" w:rsidP="008445BB">
      <w:pPr>
        <w:rPr>
          <w:b/>
          <w:bCs/>
          <w:sz w:val="24"/>
          <w:szCs w:val="24"/>
        </w:rPr>
      </w:pPr>
    </w:p>
    <w:sectPr w:rsidR="00DC574F" w:rsidSect="00AF18CF">
      <w:headerReference w:type="default" r:id="rId18"/>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4DD9F" w14:textId="77777777" w:rsidR="00AA6624" w:rsidRDefault="00AA6624" w:rsidP="00171C2E">
      <w:pPr>
        <w:spacing w:after="0" w:line="240" w:lineRule="auto"/>
      </w:pPr>
      <w:r>
        <w:separator/>
      </w:r>
    </w:p>
  </w:endnote>
  <w:endnote w:type="continuationSeparator" w:id="0">
    <w:p w14:paraId="1496F934" w14:textId="77777777" w:rsidR="00AA6624" w:rsidRDefault="00AA6624"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29087" w14:textId="6EDB4A50" w:rsidR="00F7034E" w:rsidRDefault="00F703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6960F67B"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A5BE" w14:textId="7172CF33" w:rsidR="00F7034E" w:rsidRDefault="00F70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9755A" w14:textId="77777777" w:rsidR="00AA6624" w:rsidRDefault="00AA6624" w:rsidP="00171C2E">
      <w:pPr>
        <w:spacing w:after="0" w:line="240" w:lineRule="auto"/>
      </w:pPr>
      <w:bookmarkStart w:id="0" w:name="_Hlk47603992"/>
      <w:bookmarkEnd w:id="0"/>
      <w:r>
        <w:separator/>
      </w:r>
    </w:p>
  </w:footnote>
  <w:footnote w:type="continuationSeparator" w:id="0">
    <w:p w14:paraId="42F12EE6" w14:textId="77777777" w:rsidR="00AA6624" w:rsidRDefault="00AA6624"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04BFE" w14:textId="7E32C8DD" w:rsidR="00F7034E" w:rsidRDefault="00F70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0F1B0719"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D439" w14:textId="56C02722" w:rsidR="00F7034E" w:rsidRDefault="00F703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3B80D405"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Calibri" w:hAnsi="Calibri" w:cs="Calibri"/>
        <w:b w:val="0"/>
        <w:bCs w:val="0"/>
        <w:i w:val="0"/>
        <w:iCs w:val="0"/>
        <w:spacing w:val="-1"/>
        <w:w w:val="100"/>
        <w:sz w:val="22"/>
        <w:szCs w:val="22"/>
      </w:rPr>
    </w:lvl>
    <w:lvl w:ilvl="3">
      <w:start w:val="1"/>
      <w:numFmt w:val="decimal"/>
      <w:lvlText w:val="%1.%2.%3.%4."/>
      <w:lvlJc w:val="left"/>
      <w:pPr>
        <w:ind w:left="1583" w:hanging="721"/>
      </w:pPr>
      <w:rPr>
        <w:rFonts w:ascii="Calibri" w:hAnsi="Calibri" w:cs="Calibri"/>
        <w:b w:val="0"/>
        <w:bCs w:val="0"/>
        <w:i w:val="0"/>
        <w:iCs w:val="0"/>
        <w:spacing w:val="-3"/>
        <w:w w:val="100"/>
        <w:sz w:val="22"/>
        <w:szCs w:val="22"/>
      </w:rPr>
    </w:lvl>
    <w:lvl w:ilvl="4">
      <w:start w:val="1"/>
      <w:numFmt w:val="decimal"/>
      <w:lvlText w:val="%1.%2.%3.%4.%5."/>
      <w:lvlJc w:val="left"/>
      <w:pPr>
        <w:ind w:left="1583" w:hanging="721"/>
      </w:pPr>
      <w:rPr>
        <w:rFonts w:ascii="Calibri" w:hAnsi="Calibri" w:cs="Calibri"/>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FFFFFFFF"/>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Calibri" w:hAnsi="Calibri" w:cs="Calibri"/>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FFFFFFFF"/>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Calibri" w:hAnsi="Calibri" w:cs="Calibri"/>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FFFFFFFF"/>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Calibri" w:hAnsi="Calibri" w:cs="Calibri"/>
        <w:b/>
        <w:bCs/>
        <w:i w:val="0"/>
        <w:iCs w:val="0"/>
        <w:spacing w:val="-2"/>
        <w:w w:val="100"/>
        <w:sz w:val="22"/>
        <w:szCs w:val="22"/>
      </w:rPr>
    </w:lvl>
    <w:lvl w:ilvl="2">
      <w:start w:val="1"/>
      <w:numFmt w:val="decimal"/>
      <w:lvlText w:val="%1.%2.%3."/>
      <w:lvlJc w:val="left"/>
      <w:pPr>
        <w:ind w:left="863" w:hanging="721"/>
      </w:pPr>
      <w:rPr>
        <w:rFonts w:ascii="Calibri" w:hAnsi="Calibri" w:cs="Calibri"/>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FFFFFFFF"/>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Calibri" w:hAnsi="Calibri" w:cs="Calibri"/>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FFFFFFFF"/>
    <w:lvl w:ilvl="0">
      <w:start w:val="1"/>
      <w:numFmt w:val="decimal"/>
      <w:lvlText w:val="%1."/>
      <w:lvlJc w:val="left"/>
      <w:pPr>
        <w:ind w:left="863" w:hanging="361"/>
      </w:pPr>
      <w:rPr>
        <w:rFonts w:ascii="Calibri" w:hAnsi="Calibri" w:cs="Calibri"/>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E7CC2A14"/>
    <w:lvl w:ilvl="0" w:tplc="0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0" w15:restartNumberingAfterBreak="0">
    <w:nsid w:val="1FFEA283"/>
    <w:multiLevelType w:val="hybridMultilevel"/>
    <w:tmpl w:val="1FCA1196"/>
    <w:lvl w:ilvl="0" w:tplc="FBB63CD4">
      <w:start w:val="1"/>
      <w:numFmt w:val="bullet"/>
      <w:lvlText w:val=""/>
      <w:lvlJc w:val="left"/>
      <w:pPr>
        <w:ind w:left="720" w:hanging="360"/>
      </w:pPr>
      <w:rPr>
        <w:rFonts w:ascii="Symbol" w:hAnsi="Symbol" w:hint="default"/>
      </w:rPr>
    </w:lvl>
    <w:lvl w:ilvl="1" w:tplc="1D7209E4">
      <w:start w:val="1"/>
      <w:numFmt w:val="bullet"/>
      <w:lvlText w:val="o"/>
      <w:lvlJc w:val="left"/>
      <w:pPr>
        <w:ind w:left="1440" w:hanging="360"/>
      </w:pPr>
      <w:rPr>
        <w:rFonts w:ascii="Courier New" w:hAnsi="Courier New" w:hint="default"/>
      </w:rPr>
    </w:lvl>
    <w:lvl w:ilvl="2" w:tplc="B28057DE">
      <w:start w:val="1"/>
      <w:numFmt w:val="bullet"/>
      <w:lvlText w:val=""/>
      <w:lvlJc w:val="left"/>
      <w:pPr>
        <w:ind w:left="2160" w:hanging="360"/>
      </w:pPr>
      <w:rPr>
        <w:rFonts w:ascii="Wingdings" w:hAnsi="Wingdings" w:hint="default"/>
      </w:rPr>
    </w:lvl>
    <w:lvl w:ilvl="3" w:tplc="42E0EEA0">
      <w:start w:val="1"/>
      <w:numFmt w:val="bullet"/>
      <w:lvlText w:val=""/>
      <w:lvlJc w:val="left"/>
      <w:pPr>
        <w:ind w:left="2880" w:hanging="360"/>
      </w:pPr>
      <w:rPr>
        <w:rFonts w:ascii="Symbol" w:hAnsi="Symbol" w:hint="default"/>
      </w:rPr>
    </w:lvl>
    <w:lvl w:ilvl="4" w:tplc="2C5870F0">
      <w:start w:val="1"/>
      <w:numFmt w:val="bullet"/>
      <w:lvlText w:val="o"/>
      <w:lvlJc w:val="left"/>
      <w:pPr>
        <w:ind w:left="3600" w:hanging="360"/>
      </w:pPr>
      <w:rPr>
        <w:rFonts w:ascii="Courier New" w:hAnsi="Courier New" w:hint="default"/>
      </w:rPr>
    </w:lvl>
    <w:lvl w:ilvl="5" w:tplc="462A10B2">
      <w:start w:val="1"/>
      <w:numFmt w:val="bullet"/>
      <w:lvlText w:val=""/>
      <w:lvlJc w:val="left"/>
      <w:pPr>
        <w:ind w:left="4320" w:hanging="360"/>
      </w:pPr>
      <w:rPr>
        <w:rFonts w:ascii="Wingdings" w:hAnsi="Wingdings" w:hint="default"/>
      </w:rPr>
    </w:lvl>
    <w:lvl w:ilvl="6" w:tplc="D756A4F8">
      <w:start w:val="1"/>
      <w:numFmt w:val="bullet"/>
      <w:lvlText w:val=""/>
      <w:lvlJc w:val="left"/>
      <w:pPr>
        <w:ind w:left="5040" w:hanging="360"/>
      </w:pPr>
      <w:rPr>
        <w:rFonts w:ascii="Symbol" w:hAnsi="Symbol" w:hint="default"/>
      </w:rPr>
    </w:lvl>
    <w:lvl w:ilvl="7" w:tplc="331E624A">
      <w:start w:val="1"/>
      <w:numFmt w:val="bullet"/>
      <w:lvlText w:val="o"/>
      <w:lvlJc w:val="left"/>
      <w:pPr>
        <w:ind w:left="5760" w:hanging="360"/>
      </w:pPr>
      <w:rPr>
        <w:rFonts w:ascii="Courier New" w:hAnsi="Courier New" w:hint="default"/>
      </w:rPr>
    </w:lvl>
    <w:lvl w:ilvl="8" w:tplc="4D6A3E26">
      <w:start w:val="1"/>
      <w:numFmt w:val="bullet"/>
      <w:lvlText w:val=""/>
      <w:lvlJc w:val="left"/>
      <w:pPr>
        <w:ind w:left="6480" w:hanging="360"/>
      </w:pPr>
      <w:rPr>
        <w:rFonts w:ascii="Wingdings" w:hAnsi="Wingdings" w:hint="default"/>
      </w:rPr>
    </w:lvl>
  </w:abstractNum>
  <w:abstractNum w:abstractNumId="21" w15:restartNumberingAfterBreak="0">
    <w:nsid w:val="2022E171"/>
    <w:multiLevelType w:val="hybridMultilevel"/>
    <w:tmpl w:val="110C751A"/>
    <w:lvl w:ilvl="0" w:tplc="D10C3ED4">
      <w:start w:val="1"/>
      <w:numFmt w:val="bullet"/>
      <w:lvlText w:val=""/>
      <w:lvlJc w:val="left"/>
      <w:pPr>
        <w:ind w:left="720" w:hanging="360"/>
      </w:pPr>
      <w:rPr>
        <w:rFonts w:ascii="Symbol" w:hAnsi="Symbol" w:hint="default"/>
      </w:rPr>
    </w:lvl>
    <w:lvl w:ilvl="1" w:tplc="9EF24DBE">
      <w:start w:val="1"/>
      <w:numFmt w:val="bullet"/>
      <w:lvlText w:val="o"/>
      <w:lvlJc w:val="left"/>
      <w:pPr>
        <w:ind w:left="1440" w:hanging="360"/>
      </w:pPr>
      <w:rPr>
        <w:rFonts w:ascii="Courier New" w:hAnsi="Courier New" w:hint="default"/>
      </w:rPr>
    </w:lvl>
    <w:lvl w:ilvl="2" w:tplc="0B6C8302">
      <w:start w:val="1"/>
      <w:numFmt w:val="bullet"/>
      <w:lvlText w:val=""/>
      <w:lvlJc w:val="left"/>
      <w:pPr>
        <w:ind w:left="2160" w:hanging="360"/>
      </w:pPr>
      <w:rPr>
        <w:rFonts w:ascii="Wingdings" w:hAnsi="Wingdings" w:hint="default"/>
      </w:rPr>
    </w:lvl>
    <w:lvl w:ilvl="3" w:tplc="7B70D6C8">
      <w:start w:val="1"/>
      <w:numFmt w:val="bullet"/>
      <w:lvlText w:val=""/>
      <w:lvlJc w:val="left"/>
      <w:pPr>
        <w:ind w:left="2880" w:hanging="360"/>
      </w:pPr>
      <w:rPr>
        <w:rFonts w:ascii="Symbol" w:hAnsi="Symbol" w:hint="default"/>
      </w:rPr>
    </w:lvl>
    <w:lvl w:ilvl="4" w:tplc="67E64C14">
      <w:start w:val="1"/>
      <w:numFmt w:val="bullet"/>
      <w:lvlText w:val="o"/>
      <w:lvlJc w:val="left"/>
      <w:pPr>
        <w:ind w:left="3600" w:hanging="360"/>
      </w:pPr>
      <w:rPr>
        <w:rFonts w:ascii="Courier New" w:hAnsi="Courier New" w:hint="default"/>
      </w:rPr>
    </w:lvl>
    <w:lvl w:ilvl="5" w:tplc="FCF29656">
      <w:start w:val="1"/>
      <w:numFmt w:val="bullet"/>
      <w:lvlText w:val=""/>
      <w:lvlJc w:val="left"/>
      <w:pPr>
        <w:ind w:left="4320" w:hanging="360"/>
      </w:pPr>
      <w:rPr>
        <w:rFonts w:ascii="Wingdings" w:hAnsi="Wingdings" w:hint="default"/>
      </w:rPr>
    </w:lvl>
    <w:lvl w:ilvl="6" w:tplc="EEBEB1F0">
      <w:start w:val="1"/>
      <w:numFmt w:val="bullet"/>
      <w:lvlText w:val=""/>
      <w:lvlJc w:val="left"/>
      <w:pPr>
        <w:ind w:left="5040" w:hanging="360"/>
      </w:pPr>
      <w:rPr>
        <w:rFonts w:ascii="Symbol" w:hAnsi="Symbol" w:hint="default"/>
      </w:rPr>
    </w:lvl>
    <w:lvl w:ilvl="7" w:tplc="B2B6A33A">
      <w:start w:val="1"/>
      <w:numFmt w:val="bullet"/>
      <w:lvlText w:val="o"/>
      <w:lvlJc w:val="left"/>
      <w:pPr>
        <w:ind w:left="5760" w:hanging="360"/>
      </w:pPr>
      <w:rPr>
        <w:rFonts w:ascii="Courier New" w:hAnsi="Courier New" w:hint="default"/>
      </w:rPr>
    </w:lvl>
    <w:lvl w:ilvl="8" w:tplc="775A40B2">
      <w:start w:val="1"/>
      <w:numFmt w:val="bullet"/>
      <w:lvlText w:val=""/>
      <w:lvlJc w:val="left"/>
      <w:pPr>
        <w:ind w:left="6480" w:hanging="360"/>
      </w:pPr>
      <w:rPr>
        <w:rFonts w:ascii="Wingdings" w:hAnsi="Wingdings" w:hint="default"/>
      </w:rPr>
    </w:lvl>
  </w:abstractNum>
  <w:abstractNum w:abstractNumId="22"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4"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5"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0621E03"/>
    <w:multiLevelType w:val="hybridMultilevel"/>
    <w:tmpl w:val="09AEA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275995"/>
    <w:multiLevelType w:val="hybridMultilevel"/>
    <w:tmpl w:val="84D0BC42"/>
    <w:lvl w:ilvl="0" w:tplc="E9FAC502">
      <w:start w:val="1"/>
      <w:numFmt w:val="bullet"/>
      <w:lvlText w:val=""/>
      <w:lvlJc w:val="left"/>
      <w:pPr>
        <w:ind w:left="1211" w:hanging="360"/>
      </w:pPr>
      <w:rPr>
        <w:rFonts w:ascii="Symbol" w:hAnsi="Symbol" w:hint="default"/>
      </w:rPr>
    </w:lvl>
    <w:lvl w:ilvl="1" w:tplc="50D0BCC2">
      <w:start w:val="1"/>
      <w:numFmt w:val="bullet"/>
      <w:lvlText w:val="o"/>
      <w:lvlJc w:val="left"/>
      <w:pPr>
        <w:ind w:left="1440" w:hanging="360"/>
      </w:pPr>
      <w:rPr>
        <w:rFonts w:ascii="Courier New" w:hAnsi="Courier New" w:hint="default"/>
      </w:rPr>
    </w:lvl>
    <w:lvl w:ilvl="2" w:tplc="F89E5920">
      <w:start w:val="1"/>
      <w:numFmt w:val="bullet"/>
      <w:lvlText w:val=""/>
      <w:lvlJc w:val="left"/>
      <w:pPr>
        <w:ind w:left="2160" w:hanging="360"/>
      </w:pPr>
      <w:rPr>
        <w:rFonts w:ascii="Wingdings" w:hAnsi="Wingdings" w:hint="default"/>
      </w:rPr>
    </w:lvl>
    <w:lvl w:ilvl="3" w:tplc="74647C38">
      <w:start w:val="1"/>
      <w:numFmt w:val="bullet"/>
      <w:lvlText w:val=""/>
      <w:lvlJc w:val="left"/>
      <w:pPr>
        <w:ind w:left="2880" w:hanging="360"/>
      </w:pPr>
      <w:rPr>
        <w:rFonts w:ascii="Symbol" w:hAnsi="Symbol" w:hint="default"/>
      </w:rPr>
    </w:lvl>
    <w:lvl w:ilvl="4" w:tplc="FF5050DC">
      <w:start w:val="1"/>
      <w:numFmt w:val="bullet"/>
      <w:lvlText w:val="o"/>
      <w:lvlJc w:val="left"/>
      <w:pPr>
        <w:ind w:left="3600" w:hanging="360"/>
      </w:pPr>
      <w:rPr>
        <w:rFonts w:ascii="Courier New" w:hAnsi="Courier New" w:hint="default"/>
      </w:rPr>
    </w:lvl>
    <w:lvl w:ilvl="5" w:tplc="5D2CBFCA">
      <w:start w:val="1"/>
      <w:numFmt w:val="bullet"/>
      <w:lvlText w:val=""/>
      <w:lvlJc w:val="left"/>
      <w:pPr>
        <w:ind w:left="4320" w:hanging="360"/>
      </w:pPr>
      <w:rPr>
        <w:rFonts w:ascii="Wingdings" w:hAnsi="Wingdings" w:hint="default"/>
      </w:rPr>
    </w:lvl>
    <w:lvl w:ilvl="6" w:tplc="5D5CEAE6">
      <w:start w:val="1"/>
      <w:numFmt w:val="bullet"/>
      <w:lvlText w:val=""/>
      <w:lvlJc w:val="left"/>
      <w:pPr>
        <w:ind w:left="5040" w:hanging="360"/>
      </w:pPr>
      <w:rPr>
        <w:rFonts w:ascii="Symbol" w:hAnsi="Symbol" w:hint="default"/>
      </w:rPr>
    </w:lvl>
    <w:lvl w:ilvl="7" w:tplc="F6A83510">
      <w:start w:val="1"/>
      <w:numFmt w:val="bullet"/>
      <w:lvlText w:val="o"/>
      <w:lvlJc w:val="left"/>
      <w:pPr>
        <w:ind w:left="5760" w:hanging="360"/>
      </w:pPr>
      <w:rPr>
        <w:rFonts w:ascii="Courier New" w:hAnsi="Courier New" w:hint="default"/>
      </w:rPr>
    </w:lvl>
    <w:lvl w:ilvl="8" w:tplc="35E2A712">
      <w:start w:val="1"/>
      <w:numFmt w:val="bullet"/>
      <w:lvlText w:val=""/>
      <w:lvlJc w:val="left"/>
      <w:pPr>
        <w:ind w:left="6480" w:hanging="360"/>
      </w:pPr>
      <w:rPr>
        <w:rFonts w:ascii="Wingdings" w:hAnsi="Wingdings" w:hint="default"/>
      </w:rPr>
    </w:lvl>
  </w:abstractNum>
  <w:abstractNum w:abstractNumId="28"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9"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7EE6CE97"/>
    <w:multiLevelType w:val="hybridMultilevel"/>
    <w:tmpl w:val="C848F05E"/>
    <w:lvl w:ilvl="0" w:tplc="02B05218">
      <w:start w:val="1"/>
      <w:numFmt w:val="bullet"/>
      <w:lvlText w:val=""/>
      <w:lvlJc w:val="left"/>
      <w:pPr>
        <w:ind w:left="1211" w:hanging="360"/>
      </w:pPr>
      <w:rPr>
        <w:rFonts w:ascii="Symbol" w:hAnsi="Symbol" w:hint="default"/>
      </w:rPr>
    </w:lvl>
    <w:lvl w:ilvl="1" w:tplc="F03A9A56">
      <w:start w:val="1"/>
      <w:numFmt w:val="bullet"/>
      <w:lvlText w:val="o"/>
      <w:lvlJc w:val="left"/>
      <w:pPr>
        <w:ind w:left="1440" w:hanging="360"/>
      </w:pPr>
      <w:rPr>
        <w:rFonts w:ascii="Courier New" w:hAnsi="Courier New" w:hint="default"/>
      </w:rPr>
    </w:lvl>
    <w:lvl w:ilvl="2" w:tplc="50202FE2">
      <w:start w:val="1"/>
      <w:numFmt w:val="bullet"/>
      <w:lvlText w:val=""/>
      <w:lvlJc w:val="left"/>
      <w:pPr>
        <w:ind w:left="2160" w:hanging="360"/>
      </w:pPr>
      <w:rPr>
        <w:rFonts w:ascii="Wingdings" w:hAnsi="Wingdings" w:hint="default"/>
      </w:rPr>
    </w:lvl>
    <w:lvl w:ilvl="3" w:tplc="75942898">
      <w:start w:val="1"/>
      <w:numFmt w:val="bullet"/>
      <w:lvlText w:val=""/>
      <w:lvlJc w:val="left"/>
      <w:pPr>
        <w:ind w:left="2880" w:hanging="360"/>
      </w:pPr>
      <w:rPr>
        <w:rFonts w:ascii="Symbol" w:hAnsi="Symbol" w:hint="default"/>
      </w:rPr>
    </w:lvl>
    <w:lvl w:ilvl="4" w:tplc="A454CB02">
      <w:start w:val="1"/>
      <w:numFmt w:val="bullet"/>
      <w:lvlText w:val="o"/>
      <w:lvlJc w:val="left"/>
      <w:pPr>
        <w:ind w:left="3600" w:hanging="360"/>
      </w:pPr>
      <w:rPr>
        <w:rFonts w:ascii="Courier New" w:hAnsi="Courier New" w:hint="default"/>
      </w:rPr>
    </w:lvl>
    <w:lvl w:ilvl="5" w:tplc="8E1671B4">
      <w:start w:val="1"/>
      <w:numFmt w:val="bullet"/>
      <w:lvlText w:val=""/>
      <w:lvlJc w:val="left"/>
      <w:pPr>
        <w:ind w:left="4320" w:hanging="360"/>
      </w:pPr>
      <w:rPr>
        <w:rFonts w:ascii="Wingdings" w:hAnsi="Wingdings" w:hint="default"/>
      </w:rPr>
    </w:lvl>
    <w:lvl w:ilvl="6" w:tplc="953A5AAC">
      <w:start w:val="1"/>
      <w:numFmt w:val="bullet"/>
      <w:lvlText w:val=""/>
      <w:lvlJc w:val="left"/>
      <w:pPr>
        <w:ind w:left="5040" w:hanging="360"/>
      </w:pPr>
      <w:rPr>
        <w:rFonts w:ascii="Symbol" w:hAnsi="Symbol" w:hint="default"/>
      </w:rPr>
    </w:lvl>
    <w:lvl w:ilvl="7" w:tplc="E09C5E7C">
      <w:start w:val="1"/>
      <w:numFmt w:val="bullet"/>
      <w:lvlText w:val="o"/>
      <w:lvlJc w:val="left"/>
      <w:pPr>
        <w:ind w:left="5760" w:hanging="360"/>
      </w:pPr>
      <w:rPr>
        <w:rFonts w:ascii="Courier New" w:hAnsi="Courier New" w:hint="default"/>
      </w:rPr>
    </w:lvl>
    <w:lvl w:ilvl="8" w:tplc="4FA4CB4E">
      <w:start w:val="1"/>
      <w:numFmt w:val="bullet"/>
      <w:lvlText w:val=""/>
      <w:lvlJc w:val="left"/>
      <w:pPr>
        <w:ind w:left="6480" w:hanging="360"/>
      </w:pPr>
      <w:rPr>
        <w:rFonts w:ascii="Wingdings" w:hAnsi="Wingdings" w:hint="default"/>
      </w:rPr>
    </w:lvl>
  </w:abstractNum>
  <w:num w:numId="1" w16cid:durableId="602761657">
    <w:abstractNumId w:val="34"/>
  </w:num>
  <w:num w:numId="2" w16cid:durableId="126045940">
    <w:abstractNumId w:val="21"/>
  </w:num>
  <w:num w:numId="3" w16cid:durableId="286350945">
    <w:abstractNumId w:val="20"/>
  </w:num>
  <w:num w:numId="4" w16cid:durableId="1198275253">
    <w:abstractNumId w:val="27"/>
  </w:num>
  <w:num w:numId="5" w16cid:durableId="865868079">
    <w:abstractNumId w:val="32"/>
  </w:num>
  <w:num w:numId="6" w16cid:durableId="1377584333">
    <w:abstractNumId w:val="16"/>
  </w:num>
  <w:num w:numId="7" w16cid:durableId="1377586320">
    <w:abstractNumId w:val="23"/>
  </w:num>
  <w:num w:numId="8" w16cid:durableId="1176579038">
    <w:abstractNumId w:val="33"/>
  </w:num>
  <w:num w:numId="9" w16cid:durableId="1422948216">
    <w:abstractNumId w:val="25"/>
  </w:num>
  <w:num w:numId="10" w16cid:durableId="1250584271">
    <w:abstractNumId w:val="28"/>
  </w:num>
  <w:num w:numId="11" w16cid:durableId="1743479971">
    <w:abstractNumId w:val="0"/>
  </w:num>
  <w:num w:numId="12" w16cid:durableId="1575357881">
    <w:abstractNumId w:val="17"/>
  </w:num>
  <w:num w:numId="13" w16cid:durableId="1218469670">
    <w:abstractNumId w:val="2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4238671">
    <w:abstractNumId w:val="18"/>
  </w:num>
  <w:num w:numId="15" w16cid:durableId="1041321677">
    <w:abstractNumId w:val="29"/>
  </w:num>
  <w:num w:numId="16" w16cid:durableId="1707873583">
    <w:abstractNumId w:val="15"/>
  </w:num>
  <w:num w:numId="17" w16cid:durableId="751508255">
    <w:abstractNumId w:val="31"/>
  </w:num>
  <w:num w:numId="18" w16cid:durableId="1490093640">
    <w:abstractNumId w:val="22"/>
  </w:num>
  <w:num w:numId="19" w16cid:durableId="132522845">
    <w:abstractNumId w:val="30"/>
  </w:num>
  <w:num w:numId="20" w16cid:durableId="1988120818">
    <w:abstractNumId w:val="14"/>
  </w:num>
  <w:num w:numId="21" w16cid:durableId="753209769">
    <w:abstractNumId w:val="13"/>
  </w:num>
  <w:num w:numId="22" w16cid:durableId="666203997">
    <w:abstractNumId w:val="12"/>
  </w:num>
  <w:num w:numId="23" w16cid:durableId="1926837402">
    <w:abstractNumId w:val="11"/>
  </w:num>
  <w:num w:numId="24" w16cid:durableId="992562802">
    <w:abstractNumId w:val="10"/>
  </w:num>
  <w:num w:numId="25" w16cid:durableId="1081296119">
    <w:abstractNumId w:val="9"/>
  </w:num>
  <w:num w:numId="26" w16cid:durableId="1783066335">
    <w:abstractNumId w:val="8"/>
  </w:num>
  <w:num w:numId="27" w16cid:durableId="693389407">
    <w:abstractNumId w:val="7"/>
  </w:num>
  <w:num w:numId="28" w16cid:durableId="500196647">
    <w:abstractNumId w:val="6"/>
  </w:num>
  <w:num w:numId="29" w16cid:durableId="1193885886">
    <w:abstractNumId w:val="5"/>
  </w:num>
  <w:num w:numId="30" w16cid:durableId="92821065">
    <w:abstractNumId w:val="4"/>
  </w:num>
  <w:num w:numId="31" w16cid:durableId="2047638000">
    <w:abstractNumId w:val="3"/>
  </w:num>
  <w:num w:numId="32" w16cid:durableId="1236546204">
    <w:abstractNumId w:val="2"/>
  </w:num>
  <w:num w:numId="33" w16cid:durableId="1225218587">
    <w:abstractNumId w:val="1"/>
  </w:num>
  <w:num w:numId="34" w16cid:durableId="1547788562">
    <w:abstractNumId w:val="26"/>
  </w:num>
  <w:num w:numId="35" w16cid:durableId="1525436105">
    <w:abstractNumId w:val="23"/>
  </w:num>
  <w:num w:numId="36" w16cid:durableId="97456251">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7253B"/>
    <w:rsid w:val="00087147"/>
    <w:rsid w:val="00087DB2"/>
    <w:rsid w:val="000940F1"/>
    <w:rsid w:val="000A2C28"/>
    <w:rsid w:val="000B131D"/>
    <w:rsid w:val="000B63C5"/>
    <w:rsid w:val="000E7513"/>
    <w:rsid w:val="000F3785"/>
    <w:rsid w:val="000F3BBA"/>
    <w:rsid w:val="000F792B"/>
    <w:rsid w:val="00101E70"/>
    <w:rsid w:val="00112255"/>
    <w:rsid w:val="001318BB"/>
    <w:rsid w:val="001450A2"/>
    <w:rsid w:val="001553DC"/>
    <w:rsid w:val="00161F5D"/>
    <w:rsid w:val="0017091C"/>
    <w:rsid w:val="00171C2E"/>
    <w:rsid w:val="00184657"/>
    <w:rsid w:val="001A6FE9"/>
    <w:rsid w:val="001C2CD8"/>
    <w:rsid w:val="001C3886"/>
    <w:rsid w:val="001E5248"/>
    <w:rsid w:val="001E6917"/>
    <w:rsid w:val="002007C0"/>
    <w:rsid w:val="00232694"/>
    <w:rsid w:val="00235019"/>
    <w:rsid w:val="0025009D"/>
    <w:rsid w:val="00263A28"/>
    <w:rsid w:val="00266342"/>
    <w:rsid w:val="00270500"/>
    <w:rsid w:val="002726C1"/>
    <w:rsid w:val="002B0197"/>
    <w:rsid w:val="002B08C4"/>
    <w:rsid w:val="002B12F8"/>
    <w:rsid w:val="002B285F"/>
    <w:rsid w:val="002B654A"/>
    <w:rsid w:val="002C48CF"/>
    <w:rsid w:val="002C4E3C"/>
    <w:rsid w:val="002C720F"/>
    <w:rsid w:val="002F3854"/>
    <w:rsid w:val="002F7655"/>
    <w:rsid w:val="00331AED"/>
    <w:rsid w:val="003366E1"/>
    <w:rsid w:val="00354B7A"/>
    <w:rsid w:val="003C5D9F"/>
    <w:rsid w:val="003E1928"/>
    <w:rsid w:val="00410530"/>
    <w:rsid w:val="00416D26"/>
    <w:rsid w:val="004269E5"/>
    <w:rsid w:val="00441165"/>
    <w:rsid w:val="004425B9"/>
    <w:rsid w:val="00442FB6"/>
    <w:rsid w:val="00455A62"/>
    <w:rsid w:val="00460272"/>
    <w:rsid w:val="00461843"/>
    <w:rsid w:val="00486CAA"/>
    <w:rsid w:val="00487129"/>
    <w:rsid w:val="004A4FDE"/>
    <w:rsid w:val="004E1894"/>
    <w:rsid w:val="00512ADE"/>
    <w:rsid w:val="00522AB0"/>
    <w:rsid w:val="00545543"/>
    <w:rsid w:val="00551162"/>
    <w:rsid w:val="00563884"/>
    <w:rsid w:val="00583410"/>
    <w:rsid w:val="00591A59"/>
    <w:rsid w:val="005A3502"/>
    <w:rsid w:val="005A51B4"/>
    <w:rsid w:val="005A52BA"/>
    <w:rsid w:val="005E5540"/>
    <w:rsid w:val="005F30D8"/>
    <w:rsid w:val="005F6AF1"/>
    <w:rsid w:val="00613714"/>
    <w:rsid w:val="006144C7"/>
    <w:rsid w:val="00620D08"/>
    <w:rsid w:val="00652B3A"/>
    <w:rsid w:val="006A0B8D"/>
    <w:rsid w:val="006B05D5"/>
    <w:rsid w:val="006E4DDA"/>
    <w:rsid w:val="006F20DE"/>
    <w:rsid w:val="006F6723"/>
    <w:rsid w:val="00700397"/>
    <w:rsid w:val="00704089"/>
    <w:rsid w:val="00706DFF"/>
    <w:rsid w:val="00710C60"/>
    <w:rsid w:val="007173AB"/>
    <w:rsid w:val="0072188D"/>
    <w:rsid w:val="0075314A"/>
    <w:rsid w:val="00762B30"/>
    <w:rsid w:val="0076424C"/>
    <w:rsid w:val="00772C5E"/>
    <w:rsid w:val="00773F65"/>
    <w:rsid w:val="00777A65"/>
    <w:rsid w:val="00787874"/>
    <w:rsid w:val="0079387B"/>
    <w:rsid w:val="007A6A03"/>
    <w:rsid w:val="007B08BE"/>
    <w:rsid w:val="007B7190"/>
    <w:rsid w:val="007D2CC6"/>
    <w:rsid w:val="007E7E0D"/>
    <w:rsid w:val="007F5285"/>
    <w:rsid w:val="008045D5"/>
    <w:rsid w:val="008057D0"/>
    <w:rsid w:val="00813742"/>
    <w:rsid w:val="00815CB1"/>
    <w:rsid w:val="00820AA1"/>
    <w:rsid w:val="008256CF"/>
    <w:rsid w:val="008439DE"/>
    <w:rsid w:val="008445BB"/>
    <w:rsid w:val="00846446"/>
    <w:rsid w:val="0085087A"/>
    <w:rsid w:val="00850B47"/>
    <w:rsid w:val="008557CD"/>
    <w:rsid w:val="008665CD"/>
    <w:rsid w:val="0089451E"/>
    <w:rsid w:val="008A56B1"/>
    <w:rsid w:val="008A67A1"/>
    <w:rsid w:val="008B0D85"/>
    <w:rsid w:val="008B7F9F"/>
    <w:rsid w:val="008D60E2"/>
    <w:rsid w:val="008D76F2"/>
    <w:rsid w:val="008F22B7"/>
    <w:rsid w:val="00906071"/>
    <w:rsid w:val="00914AAE"/>
    <w:rsid w:val="00995397"/>
    <w:rsid w:val="009B3A27"/>
    <w:rsid w:val="009C02CC"/>
    <w:rsid w:val="009C6570"/>
    <w:rsid w:val="009D703E"/>
    <w:rsid w:val="009E13EA"/>
    <w:rsid w:val="009E42C6"/>
    <w:rsid w:val="00A02B43"/>
    <w:rsid w:val="00A142A2"/>
    <w:rsid w:val="00A14FB6"/>
    <w:rsid w:val="00A16C80"/>
    <w:rsid w:val="00A36681"/>
    <w:rsid w:val="00A37B7D"/>
    <w:rsid w:val="00A37D0E"/>
    <w:rsid w:val="00A422F0"/>
    <w:rsid w:val="00A44826"/>
    <w:rsid w:val="00A51174"/>
    <w:rsid w:val="00A53DE7"/>
    <w:rsid w:val="00A74757"/>
    <w:rsid w:val="00A96083"/>
    <w:rsid w:val="00A967FD"/>
    <w:rsid w:val="00AA6624"/>
    <w:rsid w:val="00AD3488"/>
    <w:rsid w:val="00AD5C7C"/>
    <w:rsid w:val="00AE232C"/>
    <w:rsid w:val="00AE46D6"/>
    <w:rsid w:val="00AF18CF"/>
    <w:rsid w:val="00AF2ADE"/>
    <w:rsid w:val="00AF4E6C"/>
    <w:rsid w:val="00B06A91"/>
    <w:rsid w:val="00B3001B"/>
    <w:rsid w:val="00B3036B"/>
    <w:rsid w:val="00B37E31"/>
    <w:rsid w:val="00B60656"/>
    <w:rsid w:val="00B60A6C"/>
    <w:rsid w:val="00B7193E"/>
    <w:rsid w:val="00B72E8D"/>
    <w:rsid w:val="00B86D76"/>
    <w:rsid w:val="00B90002"/>
    <w:rsid w:val="00B95F65"/>
    <w:rsid w:val="00BC530E"/>
    <w:rsid w:val="00BD73DF"/>
    <w:rsid w:val="00C05071"/>
    <w:rsid w:val="00C06D56"/>
    <w:rsid w:val="00C365A7"/>
    <w:rsid w:val="00C3673D"/>
    <w:rsid w:val="00C4425E"/>
    <w:rsid w:val="00C4556B"/>
    <w:rsid w:val="00C64C2E"/>
    <w:rsid w:val="00C65ED4"/>
    <w:rsid w:val="00C66617"/>
    <w:rsid w:val="00C70E82"/>
    <w:rsid w:val="00C8432A"/>
    <w:rsid w:val="00C9245B"/>
    <w:rsid w:val="00CA384A"/>
    <w:rsid w:val="00CB33CA"/>
    <w:rsid w:val="00CB7686"/>
    <w:rsid w:val="00CC1849"/>
    <w:rsid w:val="00CF1266"/>
    <w:rsid w:val="00D2478C"/>
    <w:rsid w:val="00D30EA7"/>
    <w:rsid w:val="00D56B39"/>
    <w:rsid w:val="00D66CB3"/>
    <w:rsid w:val="00D833DB"/>
    <w:rsid w:val="00D97A2C"/>
    <w:rsid w:val="00DA5C0E"/>
    <w:rsid w:val="00DC01C1"/>
    <w:rsid w:val="00DC574F"/>
    <w:rsid w:val="00DD6C3A"/>
    <w:rsid w:val="00DE7F8B"/>
    <w:rsid w:val="00E01159"/>
    <w:rsid w:val="00E03834"/>
    <w:rsid w:val="00E0438E"/>
    <w:rsid w:val="00E27CD8"/>
    <w:rsid w:val="00E32284"/>
    <w:rsid w:val="00E36517"/>
    <w:rsid w:val="00E43E05"/>
    <w:rsid w:val="00E47506"/>
    <w:rsid w:val="00E9254D"/>
    <w:rsid w:val="00EA5D15"/>
    <w:rsid w:val="00EC2AF9"/>
    <w:rsid w:val="00EE641F"/>
    <w:rsid w:val="00F45583"/>
    <w:rsid w:val="00F52FEF"/>
    <w:rsid w:val="00F614B1"/>
    <w:rsid w:val="00F6524A"/>
    <w:rsid w:val="00F7034E"/>
    <w:rsid w:val="00F7295A"/>
    <w:rsid w:val="00F74904"/>
    <w:rsid w:val="00FB201A"/>
    <w:rsid w:val="00FD310F"/>
    <w:rsid w:val="00FF3685"/>
    <w:rsid w:val="03F05A67"/>
    <w:rsid w:val="09A1372F"/>
    <w:rsid w:val="0A5DE289"/>
    <w:rsid w:val="0E9645C4"/>
    <w:rsid w:val="11309EDB"/>
    <w:rsid w:val="1478E85F"/>
    <w:rsid w:val="23609C0B"/>
    <w:rsid w:val="37EE6710"/>
    <w:rsid w:val="38027037"/>
    <w:rsid w:val="47028D57"/>
    <w:rsid w:val="4A66B8E7"/>
    <w:rsid w:val="4DA0FF61"/>
    <w:rsid w:val="50A6E111"/>
    <w:rsid w:val="54F12B4E"/>
    <w:rsid w:val="597DCA24"/>
    <w:rsid w:val="605C584F"/>
    <w:rsid w:val="6D45F0B2"/>
    <w:rsid w:val="73FACD7D"/>
    <w:rsid w:val="74B0BCF9"/>
    <w:rsid w:val="7677AB2B"/>
    <w:rsid w:val="7CB2ED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CC6A0EB-4835-4C0A-BE83-52036AF96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6"/>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6"/>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6"/>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7"/>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11"/>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 w:type="character" w:customStyle="1" w:styleId="ui-provider">
    <w:name w:val="ui-provider"/>
    <w:basedOn w:val="DefaultParagraphFont"/>
    <w:rsid w:val="00487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Accounts.Payable@seai.i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lcf76f155ced4ddcb4097134ff3c332f xmlns="e9cbbef0-f22f-4c9d-b97d-bfef26934da9">
      <Terms xmlns="http://schemas.microsoft.com/office/infopath/2007/PartnerControls"/>
    </lcf76f155ced4ddcb4097134ff3c332f>
    <SEAI_x0020_Category xmlns="e9cbbef0-f22f-4c9d-b97d-bfef26934da9">Conflict of interest form</SEAI_x0020_Category>
    <Year xmlns="e9cbbef0-f22f-4c9d-b97d-bfef26934da9">2021</Year>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5" ma:contentTypeDescription="Create a new document." ma:contentTypeScope="" ma:versionID="fe34689fa48664895911eab801783bcc">
  <xsd:schema xmlns:xsd="http://www.w3.org/2001/XMLSchema" xmlns:xs="http://www.w3.org/2001/XMLSchema" xmlns:p="http://schemas.microsoft.com/office/2006/metadata/properties" xmlns:ns1="http://schemas.microsoft.com/sharepoint/v3" xmlns:ns2="e9cbbef0-f22f-4c9d-b97d-bfef26934da9" xmlns:ns3="807c91cd-67b3-4928-ac6d-5e55deabffd3" targetNamespace="http://schemas.microsoft.com/office/2006/metadata/properties" ma:root="true" ma:fieldsID="ec387d281a4fc9736788c465649b5b7e" ns1:_="" ns2:_="" ns3:_="">
    <xsd:import namespace="http://schemas.microsoft.com/sharepoint/v3"/>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2.xml><?xml version="1.0" encoding="utf-8"?>
<ds:datastoreItem xmlns:ds="http://schemas.openxmlformats.org/officeDocument/2006/customXml" ds:itemID="{2BD94EBE-6B93-4300-8BDD-B9C339499B7F}">
  <ds:schemaRefs>
    <ds:schemaRef ds:uri="http://schemas.microsoft.com/office/2006/documentManagement/types"/>
    <ds:schemaRef ds:uri="http://purl.org/dc/terms/"/>
    <ds:schemaRef ds:uri="http://schemas.microsoft.com/sharepoint/v3"/>
    <ds:schemaRef ds:uri="http://purl.org/dc/elements/1.1/"/>
    <ds:schemaRef ds:uri="http://schemas.openxmlformats.org/package/2006/metadata/core-properties"/>
    <ds:schemaRef ds:uri="http://schemas.microsoft.com/office/infopath/2007/PartnerControls"/>
    <ds:schemaRef ds:uri="http://purl.org/dc/dcmitype/"/>
    <ds:schemaRef ds:uri="807c91cd-67b3-4928-ac6d-5e55deabffd3"/>
    <ds:schemaRef ds:uri="e9cbbef0-f22f-4c9d-b97d-bfef26934da9"/>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4.xml><?xml version="1.0" encoding="utf-8"?>
<ds:datastoreItem xmlns:ds="http://schemas.openxmlformats.org/officeDocument/2006/customXml" ds:itemID="{1B51127E-22E1-4E3D-AFB6-090BB926A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3ba02c6-ddb2-459b-b0b9-698810be9e2d}" enabled="1" method="Privileged" siteId="{f664e346-d6fb-43e5-85ba-8c0408102355}" removed="0"/>
</clbl:labelList>
</file>

<file path=docProps/app.xml><?xml version="1.0" encoding="utf-8"?>
<Properties xmlns="http://schemas.openxmlformats.org/officeDocument/2006/extended-properties" xmlns:vt="http://schemas.openxmlformats.org/officeDocument/2006/docPropsVTypes">
  <Template>Normal</Template>
  <TotalTime>20</TotalTime>
  <Pages>22</Pages>
  <Words>5154</Words>
  <Characters>29384</Characters>
  <Application>Microsoft Office Word</Application>
  <DocSecurity>0</DocSecurity>
  <Lines>244</Lines>
  <Paragraphs>68</Paragraphs>
  <ScaleCrop>false</ScaleCrop>
  <Company/>
  <LinksUpToDate>false</LinksUpToDate>
  <CharactersWithSpaces>34470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31</cp:revision>
  <dcterms:created xsi:type="dcterms:W3CDTF">2026-07-17T11:55:00Z</dcterms:created>
  <dcterms:modified xsi:type="dcterms:W3CDTF">2026-10-06T08:34:00Z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MediaServiceImageTags">
    <vt:lpwstr/>
  </property>
  <property fmtid="{D5CDD505-2E9C-101B-9397-08002B2CF9AE}" pid="4" name="_ExtendedDescription">
    <vt:lpwstr/>
  </property>
</Properties>
</file>