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523F39" w:rsidRPr="00523F39" w:rsidRDefault="00523F39" w:rsidP="00523F39"/>
    <w:p w14:paraId="0A37501D" w14:textId="77777777" w:rsidR="000B4E00" w:rsidRPr="000B4E00" w:rsidRDefault="000B4E00" w:rsidP="000B4E00"/>
    <w:p w14:paraId="5DAB6C7B" w14:textId="77777777" w:rsidR="000B4E00" w:rsidRDefault="008D3613" w:rsidP="0095162C">
      <w:pPr>
        <w:pStyle w:val="Pa1"/>
        <w:jc w:val="center"/>
        <w:rPr>
          <w:rFonts w:cs="WVJDJY+FranklinGothic-Heavy"/>
          <w:b/>
          <w:color w:val="000000"/>
        </w:rPr>
      </w:pPr>
      <w:r>
        <w:rPr>
          <w:rFonts w:cs="WVJDJY+FranklinGothic-Heavy"/>
          <w:b/>
          <w:noProof/>
          <w:color w:val="000000"/>
          <w:lang w:val="en-US" w:eastAsia="en-US"/>
        </w:rPr>
        <w:drawing>
          <wp:inline distT="0" distB="0" distL="0" distR="0" wp14:anchorId="16C3202F" wp14:editId="07777777">
            <wp:extent cx="3600450" cy="3600450"/>
            <wp:effectExtent l="19050" t="0" r="0" b="0"/>
            <wp:docPr id="2" name="Picture 2" descr="RTE_Core_Mono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TE_Core_MonoBk"/>
                    <pic:cNvPicPr>
                      <a:picLocks noChangeAspect="1" noChangeArrowheads="1"/>
                    </pic:cNvPicPr>
                  </pic:nvPicPr>
                  <pic:blipFill>
                    <a:blip r:embed="rId11" cstate="print"/>
                    <a:srcRect/>
                    <a:stretch>
                      <a:fillRect/>
                    </a:stretch>
                  </pic:blipFill>
                  <pic:spPr bwMode="auto">
                    <a:xfrm>
                      <a:off x="0" y="0"/>
                      <a:ext cx="3600450" cy="3600450"/>
                    </a:xfrm>
                    <a:prstGeom prst="rect">
                      <a:avLst/>
                    </a:prstGeom>
                    <a:noFill/>
                    <a:ln w="9525">
                      <a:noFill/>
                      <a:miter lim="800000"/>
                      <a:headEnd/>
                      <a:tailEnd/>
                    </a:ln>
                  </pic:spPr>
                </pic:pic>
              </a:graphicData>
            </a:graphic>
          </wp:inline>
        </w:drawing>
      </w:r>
    </w:p>
    <w:p w14:paraId="02EB378F" w14:textId="77777777" w:rsidR="00523F39" w:rsidRPr="00523F39" w:rsidRDefault="00523F39" w:rsidP="00523F39"/>
    <w:p w14:paraId="1D7BF1AC" w14:textId="77777777" w:rsidR="00392ED5" w:rsidRDefault="00392ED5" w:rsidP="00392ED5">
      <w:pPr>
        <w:pStyle w:val="Pa1"/>
        <w:jc w:val="center"/>
        <w:rPr>
          <w:rFonts w:cs="WVJDJY+FranklinGothic-Heavy"/>
          <w:b/>
          <w:color w:val="000000"/>
          <w:sz w:val="28"/>
          <w:szCs w:val="28"/>
        </w:rPr>
      </w:pPr>
      <w:r>
        <w:rPr>
          <w:rFonts w:cs="WVJDJY+FranklinGothic-Heavy"/>
          <w:b/>
          <w:color w:val="000000"/>
          <w:sz w:val="28"/>
          <w:szCs w:val="28"/>
        </w:rPr>
        <w:t>STANDARD</w:t>
      </w:r>
    </w:p>
    <w:p w14:paraId="37434F00" w14:textId="77777777" w:rsidR="0095162C" w:rsidRPr="00523F39" w:rsidRDefault="00392ED5" w:rsidP="0095162C">
      <w:pPr>
        <w:pStyle w:val="Pa1"/>
        <w:jc w:val="center"/>
        <w:rPr>
          <w:rFonts w:cs="WVJDJY+FranklinGothic-Heavy"/>
          <w:b/>
          <w:color w:val="000000"/>
          <w:sz w:val="28"/>
          <w:szCs w:val="28"/>
        </w:rPr>
      </w:pPr>
      <w:r>
        <w:rPr>
          <w:rFonts w:cs="WVJDJY+FranklinGothic-Heavy"/>
          <w:b/>
          <w:color w:val="000000"/>
          <w:sz w:val="28"/>
          <w:szCs w:val="28"/>
        </w:rPr>
        <w:t xml:space="preserve">GENERAL </w:t>
      </w:r>
      <w:r w:rsidR="0095162C" w:rsidRPr="00523F39">
        <w:rPr>
          <w:rFonts w:cs="WVJDJY+FranklinGothic-Heavy"/>
          <w:b/>
          <w:color w:val="000000"/>
          <w:sz w:val="28"/>
          <w:szCs w:val="28"/>
        </w:rPr>
        <w:t>PURCHASING</w:t>
      </w:r>
    </w:p>
    <w:p w14:paraId="6A05A809" w14:textId="77777777" w:rsidR="0095162C" w:rsidRPr="00523F39" w:rsidRDefault="0095162C" w:rsidP="0095162C">
      <w:pPr>
        <w:rPr>
          <w:b/>
          <w:sz w:val="28"/>
          <w:szCs w:val="28"/>
        </w:rPr>
      </w:pPr>
    </w:p>
    <w:p w14:paraId="5A39BBE3" w14:textId="77777777" w:rsidR="0095162C" w:rsidRPr="00523F39" w:rsidRDefault="0095162C" w:rsidP="0095162C">
      <w:pPr>
        <w:rPr>
          <w:b/>
          <w:sz w:val="28"/>
          <w:szCs w:val="28"/>
        </w:rPr>
      </w:pPr>
    </w:p>
    <w:p w14:paraId="41C8F396" w14:textId="77777777" w:rsidR="0095162C" w:rsidRPr="00523F39" w:rsidRDefault="0095162C" w:rsidP="0095162C">
      <w:pPr>
        <w:rPr>
          <w:b/>
          <w:sz w:val="28"/>
          <w:szCs w:val="28"/>
        </w:rPr>
      </w:pPr>
    </w:p>
    <w:p w14:paraId="19C94DD1" w14:textId="77777777" w:rsidR="0095162C" w:rsidRPr="00523F39" w:rsidRDefault="0095162C" w:rsidP="0095162C">
      <w:pPr>
        <w:pStyle w:val="Pa1"/>
        <w:jc w:val="center"/>
        <w:rPr>
          <w:rFonts w:cs="WVJDJY+FranklinGothic-Heavy"/>
          <w:b/>
          <w:color w:val="000000"/>
          <w:sz w:val="28"/>
          <w:szCs w:val="28"/>
        </w:rPr>
      </w:pPr>
      <w:r w:rsidRPr="00523F39">
        <w:rPr>
          <w:rFonts w:cs="WVJDJY+FranklinGothic-Heavy"/>
          <w:b/>
          <w:color w:val="000000"/>
          <w:sz w:val="28"/>
          <w:szCs w:val="28"/>
        </w:rPr>
        <w:t xml:space="preserve">TERMS AND CONDITIONS </w:t>
      </w:r>
    </w:p>
    <w:p w14:paraId="72A3D3EC" w14:textId="77777777" w:rsidR="0095162C" w:rsidRPr="00523F39" w:rsidRDefault="0095162C" w:rsidP="0095162C">
      <w:pPr>
        <w:rPr>
          <w:b/>
          <w:sz w:val="28"/>
          <w:szCs w:val="28"/>
        </w:rPr>
      </w:pPr>
    </w:p>
    <w:p w14:paraId="0D0B940D" w14:textId="77777777" w:rsidR="0095162C" w:rsidRPr="00523F39" w:rsidRDefault="0095162C" w:rsidP="0095162C">
      <w:pPr>
        <w:rPr>
          <w:b/>
          <w:sz w:val="28"/>
          <w:szCs w:val="28"/>
        </w:rPr>
      </w:pPr>
    </w:p>
    <w:p w14:paraId="0E27B00A" w14:textId="77777777" w:rsidR="0095162C" w:rsidRPr="00523F39" w:rsidRDefault="0095162C" w:rsidP="0095162C">
      <w:pPr>
        <w:rPr>
          <w:b/>
          <w:sz w:val="28"/>
          <w:szCs w:val="28"/>
        </w:rPr>
      </w:pPr>
    </w:p>
    <w:p w14:paraId="5B8AB837" w14:textId="77777777" w:rsidR="0095162C" w:rsidRPr="008F2108" w:rsidRDefault="00377156" w:rsidP="008F2108">
      <w:pPr>
        <w:pStyle w:val="Pa1"/>
        <w:jc w:val="center"/>
        <w:rPr>
          <w:rFonts w:cs="WVJDJY+FranklinGothic-Heavy"/>
          <w:b/>
          <w:color w:val="000000"/>
          <w:sz w:val="28"/>
          <w:szCs w:val="28"/>
        </w:rPr>
      </w:pPr>
      <w:r>
        <w:rPr>
          <w:rFonts w:cs="WVJDJY+FranklinGothic-Heavy"/>
          <w:b/>
          <w:color w:val="000000"/>
          <w:sz w:val="28"/>
          <w:szCs w:val="28"/>
        </w:rPr>
        <w:t>Oct</w:t>
      </w:r>
      <w:r w:rsidR="00102B33">
        <w:rPr>
          <w:rFonts w:cs="WVJDJY+FranklinGothic-Heavy"/>
          <w:b/>
          <w:color w:val="000000"/>
          <w:sz w:val="28"/>
          <w:szCs w:val="28"/>
        </w:rPr>
        <w:t xml:space="preserve"> 2020</w:t>
      </w:r>
    </w:p>
    <w:p w14:paraId="60061E4C" w14:textId="77777777" w:rsidR="0095162C" w:rsidRDefault="0095162C" w:rsidP="0095162C"/>
    <w:p w14:paraId="44EAFD9C" w14:textId="77777777" w:rsidR="0095162C" w:rsidRDefault="0095162C" w:rsidP="0095162C"/>
    <w:p w14:paraId="4B94D5A5" w14:textId="77777777" w:rsidR="0095162C" w:rsidRDefault="0095162C" w:rsidP="0095162C"/>
    <w:p w14:paraId="3DEEC669" w14:textId="77777777" w:rsidR="009B6C9D" w:rsidRDefault="009B6C9D" w:rsidP="0095162C"/>
    <w:p w14:paraId="3656B9AB" w14:textId="77777777" w:rsidR="009B6C9D" w:rsidRDefault="009B6C9D" w:rsidP="0095162C"/>
    <w:p w14:paraId="385BA32D" w14:textId="77777777" w:rsidR="008C085B" w:rsidRDefault="009B6C9D" w:rsidP="008C085B">
      <w:pPr>
        <w:rPr>
          <w:rFonts w:ascii="Arial" w:hAnsi="Arial" w:cs="Arial"/>
          <w:sz w:val="20"/>
          <w:szCs w:val="20"/>
        </w:rPr>
      </w:pPr>
      <w:r>
        <w:rPr>
          <w:rFonts w:ascii="Arial" w:hAnsi="Arial" w:cs="Arial"/>
          <w:sz w:val="20"/>
          <w:szCs w:val="20"/>
        </w:rPr>
        <w:t xml:space="preserve">Precontract </w:t>
      </w:r>
      <w:r w:rsidR="008C085B">
        <w:rPr>
          <w:rFonts w:ascii="Arial" w:hAnsi="Arial" w:cs="Arial"/>
          <w:sz w:val="20"/>
          <w:szCs w:val="20"/>
        </w:rPr>
        <w:t>Edit Notes:</w:t>
      </w:r>
    </w:p>
    <w:p w14:paraId="0777B22B" w14:textId="77777777" w:rsidR="008C085B" w:rsidRDefault="008C085B" w:rsidP="008C085B">
      <w:pPr>
        <w:rPr>
          <w:rFonts w:ascii="Arial" w:hAnsi="Arial" w:cs="Arial"/>
          <w:sz w:val="20"/>
          <w:szCs w:val="20"/>
        </w:rPr>
      </w:pPr>
      <w:r w:rsidRPr="000A1B1F">
        <w:rPr>
          <w:rFonts w:ascii="Arial" w:hAnsi="Arial" w:cs="Arial"/>
          <w:sz w:val="20"/>
          <w:szCs w:val="20"/>
          <w:highlight w:val="green"/>
        </w:rPr>
        <w:t>….</w:t>
      </w:r>
      <w:r>
        <w:rPr>
          <w:rFonts w:ascii="Arial" w:hAnsi="Arial" w:cs="Arial"/>
          <w:sz w:val="20"/>
          <w:szCs w:val="20"/>
        </w:rPr>
        <w:t xml:space="preserve"> Updatable by RTÉ</w:t>
      </w:r>
    </w:p>
    <w:p w14:paraId="46E48F1E" w14:textId="77777777" w:rsidR="008C085B" w:rsidRDefault="008C085B" w:rsidP="008C085B">
      <w:pPr>
        <w:rPr>
          <w:rFonts w:ascii="Arial" w:hAnsi="Arial" w:cs="Arial"/>
          <w:sz w:val="20"/>
          <w:szCs w:val="20"/>
        </w:rPr>
      </w:pPr>
      <w:r w:rsidRPr="000A1B1F">
        <w:rPr>
          <w:rFonts w:ascii="Arial" w:hAnsi="Arial" w:cs="Arial"/>
          <w:sz w:val="20"/>
          <w:szCs w:val="20"/>
          <w:highlight w:val="yellow"/>
        </w:rPr>
        <w:t>….</w:t>
      </w:r>
      <w:r>
        <w:rPr>
          <w:rFonts w:ascii="Arial" w:hAnsi="Arial" w:cs="Arial"/>
          <w:sz w:val="20"/>
          <w:szCs w:val="20"/>
        </w:rPr>
        <w:t xml:space="preserve"> Updatable by Supplier </w:t>
      </w:r>
    </w:p>
    <w:p w14:paraId="21768010" w14:textId="77777777" w:rsidR="0095162C" w:rsidRPr="00E724DA" w:rsidRDefault="00BB0E76" w:rsidP="0095162C">
      <w:pPr>
        <w:rPr>
          <w:rFonts w:ascii="Arial" w:hAnsi="Arial" w:cs="Arial"/>
          <w:b/>
          <w:color w:val="000000"/>
          <w:sz w:val="20"/>
          <w:szCs w:val="20"/>
        </w:rPr>
      </w:pPr>
      <w:bookmarkStart w:id="0" w:name="_Hlk53414301"/>
      <w:r>
        <w:rPr>
          <w:rFonts w:ascii="VNZXVA+FranklinGothic-Book" w:hAnsi="VNZXVA+FranklinGothic-Book" w:cs="VNZXVA+FranklinGothic-Book"/>
          <w:color w:val="000000"/>
          <w:sz w:val="20"/>
          <w:szCs w:val="20"/>
        </w:rPr>
        <w:t>(Revised</w:t>
      </w:r>
      <w:r w:rsidR="00902412">
        <w:rPr>
          <w:rFonts w:ascii="VNZXVA+FranklinGothic-Book" w:hAnsi="VNZXVA+FranklinGothic-Book" w:cs="VNZXVA+FranklinGothic-Book"/>
          <w:color w:val="000000"/>
          <w:sz w:val="20"/>
          <w:szCs w:val="20"/>
        </w:rPr>
        <w:t xml:space="preserve"> </w:t>
      </w:r>
      <w:r w:rsidR="00377156">
        <w:rPr>
          <w:rFonts w:ascii="VNZXVA+FranklinGothic-Book" w:hAnsi="VNZXVA+FranklinGothic-Book" w:cs="VNZXVA+FranklinGothic-Book"/>
          <w:color w:val="000000"/>
          <w:sz w:val="20"/>
          <w:szCs w:val="20"/>
        </w:rPr>
        <w:t>Oct</w:t>
      </w:r>
      <w:r w:rsidR="00102B33">
        <w:rPr>
          <w:rFonts w:ascii="VNZXVA+FranklinGothic-Book" w:hAnsi="VNZXVA+FranklinGothic-Book" w:cs="VNZXVA+FranklinGothic-Book"/>
          <w:color w:val="000000"/>
          <w:sz w:val="20"/>
          <w:szCs w:val="20"/>
        </w:rPr>
        <w:t xml:space="preserve"> </w:t>
      </w:r>
      <w:r w:rsidR="00486506">
        <w:rPr>
          <w:rFonts w:ascii="VNZXVA+FranklinGothic-Book" w:hAnsi="VNZXVA+FranklinGothic-Book" w:cs="VNZXVA+FranklinGothic-Book"/>
          <w:color w:val="000000"/>
          <w:sz w:val="20"/>
          <w:szCs w:val="20"/>
        </w:rPr>
        <w:t>20</w:t>
      </w:r>
      <w:r w:rsidR="00102B33">
        <w:rPr>
          <w:rFonts w:ascii="VNZXVA+FranklinGothic-Book" w:hAnsi="VNZXVA+FranklinGothic-Book" w:cs="VNZXVA+FranklinGothic-Book"/>
          <w:color w:val="000000"/>
          <w:sz w:val="20"/>
          <w:szCs w:val="20"/>
        </w:rPr>
        <w:t>20</w:t>
      </w:r>
      <w:r>
        <w:rPr>
          <w:rFonts w:ascii="VNZXVA+FranklinGothic-Book" w:hAnsi="VNZXVA+FranklinGothic-Book" w:cs="VNZXVA+FranklinGothic-Book"/>
          <w:color w:val="000000"/>
          <w:sz w:val="20"/>
          <w:szCs w:val="20"/>
        </w:rPr>
        <w:t>)</w:t>
      </w:r>
      <w:bookmarkEnd w:id="0"/>
      <w:r w:rsidR="000B4E00">
        <w:rPr>
          <w:rFonts w:ascii="VNZXVA+FranklinGothic-Book" w:hAnsi="VNZXVA+FranklinGothic-Book" w:cs="VNZXVA+FranklinGothic-Book"/>
          <w:color w:val="000000"/>
          <w:sz w:val="20"/>
          <w:szCs w:val="20"/>
        </w:rPr>
        <w:br w:type="page"/>
      </w:r>
    </w:p>
    <w:p w14:paraId="406425CA" w14:textId="77777777" w:rsidR="00A75E3A" w:rsidRPr="00BD297E" w:rsidRDefault="008F7493" w:rsidP="00102B33">
      <w:pPr>
        <w:pStyle w:val="TOCHeading"/>
      </w:pPr>
      <w:bookmarkStart w:id="1" w:name="_Hlk53415612"/>
      <w:r w:rsidRPr="008F7493">
        <w:lastRenderedPageBreak/>
        <w:t>Contents</w:t>
      </w:r>
    </w:p>
    <w:p w14:paraId="61772714" w14:textId="223F5774" w:rsidR="004469BB" w:rsidRDefault="00601600">
      <w:pPr>
        <w:pStyle w:val="TOC1"/>
        <w:tabs>
          <w:tab w:val="left" w:pos="480"/>
          <w:tab w:val="right" w:leader="dot" w:pos="8302"/>
        </w:tabs>
        <w:rPr>
          <w:rFonts w:asciiTheme="minorHAnsi" w:eastAsiaTheme="minorEastAsia" w:hAnsiTheme="minorHAnsi" w:cstheme="minorBidi"/>
          <w:noProof/>
          <w:sz w:val="22"/>
          <w:szCs w:val="22"/>
          <w:lang w:val="en-IE" w:eastAsia="en-IE"/>
        </w:rPr>
      </w:pPr>
      <w:r>
        <w:fldChar w:fldCharType="begin"/>
      </w:r>
      <w:r w:rsidR="00A75E3A">
        <w:instrText xml:space="preserve"> TOC \o "1-3" \h \z \u </w:instrText>
      </w:r>
      <w:r>
        <w:fldChar w:fldCharType="separate"/>
      </w:r>
      <w:hyperlink w:anchor="_Toc53410390" w:history="1">
        <w:r w:rsidR="004469BB" w:rsidRPr="00C25090">
          <w:rPr>
            <w:rStyle w:val="Hyperlink"/>
            <w:noProof/>
          </w:rPr>
          <w:t>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DEFINITIONS</w:t>
        </w:r>
        <w:r w:rsidR="004469BB">
          <w:rPr>
            <w:noProof/>
            <w:webHidden/>
          </w:rPr>
          <w:tab/>
        </w:r>
        <w:r w:rsidR="004469BB">
          <w:rPr>
            <w:noProof/>
            <w:webHidden/>
          </w:rPr>
          <w:fldChar w:fldCharType="begin"/>
        </w:r>
        <w:r w:rsidR="004469BB">
          <w:rPr>
            <w:noProof/>
            <w:webHidden/>
          </w:rPr>
          <w:instrText xml:space="preserve"> PAGEREF _Toc53410390 \h </w:instrText>
        </w:r>
        <w:r w:rsidR="004469BB">
          <w:rPr>
            <w:noProof/>
            <w:webHidden/>
          </w:rPr>
        </w:r>
        <w:r w:rsidR="004469BB">
          <w:rPr>
            <w:noProof/>
            <w:webHidden/>
          </w:rPr>
          <w:fldChar w:fldCharType="separate"/>
        </w:r>
        <w:r w:rsidR="0086117B">
          <w:rPr>
            <w:noProof/>
            <w:webHidden/>
          </w:rPr>
          <w:t>4</w:t>
        </w:r>
        <w:r w:rsidR="004469BB">
          <w:rPr>
            <w:noProof/>
            <w:webHidden/>
          </w:rPr>
          <w:fldChar w:fldCharType="end"/>
        </w:r>
      </w:hyperlink>
    </w:p>
    <w:p w14:paraId="45A6DAB3" w14:textId="0A599888"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1" w:history="1">
        <w:r w:rsidR="004469BB" w:rsidRPr="00C25090">
          <w:rPr>
            <w:rStyle w:val="Hyperlink"/>
            <w:noProof/>
          </w:rPr>
          <w:t>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APPLICATION OF TERMS</w:t>
        </w:r>
        <w:r w:rsidR="004469BB">
          <w:rPr>
            <w:noProof/>
            <w:webHidden/>
          </w:rPr>
          <w:tab/>
        </w:r>
        <w:r w:rsidR="004469BB">
          <w:rPr>
            <w:noProof/>
            <w:webHidden/>
          </w:rPr>
          <w:fldChar w:fldCharType="begin"/>
        </w:r>
        <w:r w:rsidR="004469BB">
          <w:rPr>
            <w:noProof/>
            <w:webHidden/>
          </w:rPr>
          <w:instrText xml:space="preserve"> PAGEREF _Toc53410391 \h </w:instrText>
        </w:r>
        <w:r w:rsidR="004469BB">
          <w:rPr>
            <w:noProof/>
            <w:webHidden/>
          </w:rPr>
        </w:r>
        <w:r w:rsidR="004469BB">
          <w:rPr>
            <w:noProof/>
            <w:webHidden/>
          </w:rPr>
          <w:fldChar w:fldCharType="separate"/>
        </w:r>
        <w:r>
          <w:rPr>
            <w:noProof/>
            <w:webHidden/>
          </w:rPr>
          <w:t>7</w:t>
        </w:r>
        <w:r w:rsidR="004469BB">
          <w:rPr>
            <w:noProof/>
            <w:webHidden/>
          </w:rPr>
          <w:fldChar w:fldCharType="end"/>
        </w:r>
      </w:hyperlink>
    </w:p>
    <w:p w14:paraId="04298A68" w14:textId="0AE1011E"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2" w:history="1">
        <w:r w:rsidR="004469BB" w:rsidRPr="00C25090">
          <w:rPr>
            <w:rStyle w:val="Hyperlink"/>
            <w:noProof/>
          </w:rPr>
          <w:t>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COMPLIANCE WITH LAW</w:t>
        </w:r>
        <w:r w:rsidR="004469BB">
          <w:rPr>
            <w:noProof/>
            <w:webHidden/>
          </w:rPr>
          <w:tab/>
        </w:r>
        <w:r w:rsidR="004469BB">
          <w:rPr>
            <w:noProof/>
            <w:webHidden/>
          </w:rPr>
          <w:fldChar w:fldCharType="begin"/>
        </w:r>
        <w:r w:rsidR="004469BB">
          <w:rPr>
            <w:noProof/>
            <w:webHidden/>
          </w:rPr>
          <w:instrText xml:space="preserve"> PAGEREF _Toc53410392 \h </w:instrText>
        </w:r>
        <w:r w:rsidR="004469BB">
          <w:rPr>
            <w:noProof/>
            <w:webHidden/>
          </w:rPr>
        </w:r>
        <w:r w:rsidR="004469BB">
          <w:rPr>
            <w:noProof/>
            <w:webHidden/>
          </w:rPr>
          <w:fldChar w:fldCharType="separate"/>
        </w:r>
        <w:r>
          <w:rPr>
            <w:noProof/>
            <w:webHidden/>
          </w:rPr>
          <w:t>7</w:t>
        </w:r>
        <w:r w:rsidR="004469BB">
          <w:rPr>
            <w:noProof/>
            <w:webHidden/>
          </w:rPr>
          <w:fldChar w:fldCharType="end"/>
        </w:r>
      </w:hyperlink>
    </w:p>
    <w:p w14:paraId="25DA9F94" w14:textId="63869A8E"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3" w:history="1">
        <w:r w:rsidR="004469BB" w:rsidRPr="00C25090">
          <w:rPr>
            <w:rStyle w:val="Hyperlink"/>
            <w:noProof/>
          </w:rPr>
          <w:t>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TERM</w:t>
        </w:r>
        <w:r w:rsidR="004469BB">
          <w:rPr>
            <w:noProof/>
            <w:webHidden/>
          </w:rPr>
          <w:tab/>
        </w:r>
        <w:r w:rsidR="004469BB">
          <w:rPr>
            <w:noProof/>
            <w:webHidden/>
          </w:rPr>
          <w:fldChar w:fldCharType="begin"/>
        </w:r>
        <w:r w:rsidR="004469BB">
          <w:rPr>
            <w:noProof/>
            <w:webHidden/>
          </w:rPr>
          <w:instrText xml:space="preserve"> PAGEREF _Toc53410393 \h </w:instrText>
        </w:r>
        <w:r w:rsidR="004469BB">
          <w:rPr>
            <w:noProof/>
            <w:webHidden/>
          </w:rPr>
        </w:r>
        <w:r w:rsidR="004469BB">
          <w:rPr>
            <w:noProof/>
            <w:webHidden/>
          </w:rPr>
          <w:fldChar w:fldCharType="separate"/>
        </w:r>
        <w:r>
          <w:rPr>
            <w:noProof/>
            <w:webHidden/>
          </w:rPr>
          <w:t>7</w:t>
        </w:r>
        <w:r w:rsidR="004469BB">
          <w:rPr>
            <w:noProof/>
            <w:webHidden/>
          </w:rPr>
          <w:fldChar w:fldCharType="end"/>
        </w:r>
      </w:hyperlink>
    </w:p>
    <w:p w14:paraId="5D5907B1" w14:textId="7647DA89"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4" w:history="1">
        <w:r w:rsidR="004469BB" w:rsidRPr="00C25090">
          <w:rPr>
            <w:rStyle w:val="Hyperlink"/>
            <w:noProof/>
          </w:rPr>
          <w:t>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AGREEMENT</w:t>
        </w:r>
        <w:r w:rsidR="004469BB">
          <w:rPr>
            <w:noProof/>
            <w:webHidden/>
          </w:rPr>
          <w:tab/>
        </w:r>
        <w:r w:rsidR="004469BB">
          <w:rPr>
            <w:noProof/>
            <w:webHidden/>
          </w:rPr>
          <w:fldChar w:fldCharType="begin"/>
        </w:r>
        <w:r w:rsidR="004469BB">
          <w:rPr>
            <w:noProof/>
            <w:webHidden/>
          </w:rPr>
          <w:instrText xml:space="preserve"> PAGEREF _Toc53410394 \h </w:instrText>
        </w:r>
        <w:r w:rsidR="004469BB">
          <w:rPr>
            <w:noProof/>
            <w:webHidden/>
          </w:rPr>
        </w:r>
        <w:r w:rsidR="004469BB">
          <w:rPr>
            <w:noProof/>
            <w:webHidden/>
          </w:rPr>
          <w:fldChar w:fldCharType="separate"/>
        </w:r>
        <w:r>
          <w:rPr>
            <w:noProof/>
            <w:webHidden/>
          </w:rPr>
          <w:t>8</w:t>
        </w:r>
        <w:r w:rsidR="004469BB">
          <w:rPr>
            <w:noProof/>
            <w:webHidden/>
          </w:rPr>
          <w:fldChar w:fldCharType="end"/>
        </w:r>
      </w:hyperlink>
    </w:p>
    <w:p w14:paraId="6772B145" w14:textId="00E315EA"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5" w:history="1">
        <w:r w:rsidR="004469BB" w:rsidRPr="00C25090">
          <w:rPr>
            <w:rStyle w:val="Hyperlink"/>
            <w:noProof/>
          </w:rPr>
          <w:t>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DELIVERY DATES</w:t>
        </w:r>
        <w:r w:rsidR="004469BB">
          <w:rPr>
            <w:noProof/>
            <w:webHidden/>
          </w:rPr>
          <w:tab/>
        </w:r>
        <w:r w:rsidR="004469BB">
          <w:rPr>
            <w:noProof/>
            <w:webHidden/>
          </w:rPr>
          <w:fldChar w:fldCharType="begin"/>
        </w:r>
        <w:r w:rsidR="004469BB">
          <w:rPr>
            <w:noProof/>
            <w:webHidden/>
          </w:rPr>
          <w:instrText xml:space="preserve"> PAGEREF _Toc53410395 \h </w:instrText>
        </w:r>
        <w:r w:rsidR="004469BB">
          <w:rPr>
            <w:noProof/>
            <w:webHidden/>
          </w:rPr>
        </w:r>
        <w:r w:rsidR="004469BB">
          <w:rPr>
            <w:noProof/>
            <w:webHidden/>
          </w:rPr>
          <w:fldChar w:fldCharType="separate"/>
        </w:r>
        <w:r>
          <w:rPr>
            <w:noProof/>
            <w:webHidden/>
          </w:rPr>
          <w:t>9</w:t>
        </w:r>
        <w:r w:rsidR="004469BB">
          <w:rPr>
            <w:noProof/>
            <w:webHidden/>
          </w:rPr>
          <w:fldChar w:fldCharType="end"/>
        </w:r>
      </w:hyperlink>
    </w:p>
    <w:p w14:paraId="155132E0" w14:textId="16EAF163"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6" w:history="1">
        <w:r w:rsidR="004469BB" w:rsidRPr="00C25090">
          <w:rPr>
            <w:rStyle w:val="Hyperlink"/>
            <w:noProof/>
          </w:rPr>
          <w:t>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INSPECTION AND ACCEPTANCE TESTING</w:t>
        </w:r>
        <w:r w:rsidR="004469BB">
          <w:rPr>
            <w:noProof/>
            <w:webHidden/>
          </w:rPr>
          <w:tab/>
        </w:r>
        <w:r w:rsidR="004469BB">
          <w:rPr>
            <w:noProof/>
            <w:webHidden/>
          </w:rPr>
          <w:fldChar w:fldCharType="begin"/>
        </w:r>
        <w:r w:rsidR="004469BB">
          <w:rPr>
            <w:noProof/>
            <w:webHidden/>
          </w:rPr>
          <w:instrText xml:space="preserve"> PAGEREF _Toc53410396 \h </w:instrText>
        </w:r>
        <w:r w:rsidR="004469BB">
          <w:rPr>
            <w:noProof/>
            <w:webHidden/>
          </w:rPr>
        </w:r>
        <w:r w:rsidR="004469BB">
          <w:rPr>
            <w:noProof/>
            <w:webHidden/>
          </w:rPr>
          <w:fldChar w:fldCharType="separate"/>
        </w:r>
        <w:r>
          <w:rPr>
            <w:noProof/>
            <w:webHidden/>
          </w:rPr>
          <w:t>10</w:t>
        </w:r>
        <w:r w:rsidR="004469BB">
          <w:rPr>
            <w:noProof/>
            <w:webHidden/>
          </w:rPr>
          <w:fldChar w:fldCharType="end"/>
        </w:r>
      </w:hyperlink>
    </w:p>
    <w:p w14:paraId="35FB7468" w14:textId="4BFCAD1B"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7" w:history="1">
        <w:r w:rsidR="004469BB" w:rsidRPr="00C25090">
          <w:rPr>
            <w:rStyle w:val="Hyperlink"/>
            <w:noProof/>
          </w:rPr>
          <w:t>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REJECTION OF PRODUCTS AND/OR SERVICES</w:t>
        </w:r>
        <w:r w:rsidR="004469BB">
          <w:rPr>
            <w:noProof/>
            <w:webHidden/>
          </w:rPr>
          <w:tab/>
        </w:r>
        <w:r w:rsidR="004469BB">
          <w:rPr>
            <w:noProof/>
            <w:webHidden/>
          </w:rPr>
          <w:fldChar w:fldCharType="begin"/>
        </w:r>
        <w:r w:rsidR="004469BB">
          <w:rPr>
            <w:noProof/>
            <w:webHidden/>
          </w:rPr>
          <w:instrText xml:space="preserve"> PAGEREF _Toc53410397 \h </w:instrText>
        </w:r>
        <w:r w:rsidR="004469BB">
          <w:rPr>
            <w:noProof/>
            <w:webHidden/>
          </w:rPr>
        </w:r>
        <w:r w:rsidR="004469BB">
          <w:rPr>
            <w:noProof/>
            <w:webHidden/>
          </w:rPr>
          <w:fldChar w:fldCharType="separate"/>
        </w:r>
        <w:r>
          <w:rPr>
            <w:noProof/>
            <w:webHidden/>
          </w:rPr>
          <w:t>11</w:t>
        </w:r>
        <w:r w:rsidR="004469BB">
          <w:rPr>
            <w:noProof/>
            <w:webHidden/>
          </w:rPr>
          <w:fldChar w:fldCharType="end"/>
        </w:r>
      </w:hyperlink>
    </w:p>
    <w:p w14:paraId="6401F870" w14:textId="3B3B4E47"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8" w:history="1">
        <w:r w:rsidR="004469BB" w:rsidRPr="00C25090">
          <w:rPr>
            <w:rStyle w:val="Hyperlink"/>
            <w:noProof/>
          </w:rPr>
          <w:t>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DELAYS</w:t>
        </w:r>
        <w:r w:rsidR="004469BB">
          <w:rPr>
            <w:noProof/>
            <w:webHidden/>
          </w:rPr>
          <w:tab/>
        </w:r>
        <w:r w:rsidR="004469BB">
          <w:rPr>
            <w:noProof/>
            <w:webHidden/>
          </w:rPr>
          <w:fldChar w:fldCharType="begin"/>
        </w:r>
        <w:r w:rsidR="004469BB">
          <w:rPr>
            <w:noProof/>
            <w:webHidden/>
          </w:rPr>
          <w:instrText xml:space="preserve"> PAGEREF _Toc53410398 \h </w:instrText>
        </w:r>
        <w:r w:rsidR="004469BB">
          <w:rPr>
            <w:noProof/>
            <w:webHidden/>
          </w:rPr>
        </w:r>
        <w:r w:rsidR="004469BB">
          <w:rPr>
            <w:noProof/>
            <w:webHidden/>
          </w:rPr>
          <w:fldChar w:fldCharType="separate"/>
        </w:r>
        <w:r>
          <w:rPr>
            <w:noProof/>
            <w:webHidden/>
          </w:rPr>
          <w:t>12</w:t>
        </w:r>
        <w:r w:rsidR="004469BB">
          <w:rPr>
            <w:noProof/>
            <w:webHidden/>
          </w:rPr>
          <w:fldChar w:fldCharType="end"/>
        </w:r>
      </w:hyperlink>
    </w:p>
    <w:p w14:paraId="27EDBB9A" w14:textId="6AFD240C"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399" w:history="1">
        <w:r w:rsidR="004469BB" w:rsidRPr="00C25090">
          <w:rPr>
            <w:rStyle w:val="Hyperlink"/>
            <w:noProof/>
          </w:rPr>
          <w:t>10.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RTÉ PROJECT MANAGER</w:t>
        </w:r>
        <w:r w:rsidR="004469BB">
          <w:rPr>
            <w:noProof/>
            <w:webHidden/>
          </w:rPr>
          <w:tab/>
        </w:r>
        <w:r w:rsidR="004469BB">
          <w:rPr>
            <w:noProof/>
            <w:webHidden/>
          </w:rPr>
          <w:fldChar w:fldCharType="begin"/>
        </w:r>
        <w:r w:rsidR="004469BB">
          <w:rPr>
            <w:noProof/>
            <w:webHidden/>
          </w:rPr>
          <w:instrText xml:space="preserve"> PAGEREF _Toc53410399 \h </w:instrText>
        </w:r>
        <w:r w:rsidR="004469BB">
          <w:rPr>
            <w:noProof/>
            <w:webHidden/>
          </w:rPr>
        </w:r>
        <w:r w:rsidR="004469BB">
          <w:rPr>
            <w:noProof/>
            <w:webHidden/>
          </w:rPr>
          <w:fldChar w:fldCharType="separate"/>
        </w:r>
        <w:r>
          <w:rPr>
            <w:noProof/>
            <w:webHidden/>
          </w:rPr>
          <w:t>12</w:t>
        </w:r>
        <w:r w:rsidR="004469BB">
          <w:rPr>
            <w:noProof/>
            <w:webHidden/>
          </w:rPr>
          <w:fldChar w:fldCharType="end"/>
        </w:r>
      </w:hyperlink>
    </w:p>
    <w:p w14:paraId="734A8B0E" w14:textId="60AFD69C"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0" w:history="1">
        <w:r w:rsidR="004469BB" w:rsidRPr="00C25090">
          <w:rPr>
            <w:rStyle w:val="Hyperlink"/>
            <w:noProof/>
          </w:rPr>
          <w:t>11.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WARRANTIES AND UNDERTAKINGS OF SUPPLIER</w:t>
        </w:r>
        <w:r w:rsidR="004469BB">
          <w:rPr>
            <w:noProof/>
            <w:webHidden/>
          </w:rPr>
          <w:tab/>
        </w:r>
        <w:r w:rsidR="004469BB">
          <w:rPr>
            <w:noProof/>
            <w:webHidden/>
          </w:rPr>
          <w:fldChar w:fldCharType="begin"/>
        </w:r>
        <w:r w:rsidR="004469BB">
          <w:rPr>
            <w:noProof/>
            <w:webHidden/>
          </w:rPr>
          <w:instrText xml:space="preserve"> PAGEREF _Toc53410400 \h </w:instrText>
        </w:r>
        <w:r w:rsidR="004469BB">
          <w:rPr>
            <w:noProof/>
            <w:webHidden/>
          </w:rPr>
        </w:r>
        <w:r w:rsidR="004469BB">
          <w:rPr>
            <w:noProof/>
            <w:webHidden/>
          </w:rPr>
          <w:fldChar w:fldCharType="separate"/>
        </w:r>
        <w:r>
          <w:rPr>
            <w:noProof/>
            <w:webHidden/>
          </w:rPr>
          <w:t>13</w:t>
        </w:r>
        <w:r w:rsidR="004469BB">
          <w:rPr>
            <w:noProof/>
            <w:webHidden/>
          </w:rPr>
          <w:fldChar w:fldCharType="end"/>
        </w:r>
      </w:hyperlink>
    </w:p>
    <w:p w14:paraId="438786D2" w14:textId="423C6E59"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1" w:history="1">
        <w:r w:rsidR="004469BB" w:rsidRPr="00C25090">
          <w:rPr>
            <w:rStyle w:val="Hyperlink"/>
            <w:noProof/>
          </w:rPr>
          <w:t>12.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CHANGE VARIATION PROCEDURE</w:t>
        </w:r>
        <w:r w:rsidR="004469BB">
          <w:rPr>
            <w:noProof/>
            <w:webHidden/>
          </w:rPr>
          <w:tab/>
        </w:r>
        <w:r w:rsidR="004469BB">
          <w:rPr>
            <w:noProof/>
            <w:webHidden/>
          </w:rPr>
          <w:fldChar w:fldCharType="begin"/>
        </w:r>
        <w:r w:rsidR="004469BB">
          <w:rPr>
            <w:noProof/>
            <w:webHidden/>
          </w:rPr>
          <w:instrText xml:space="preserve"> PAGEREF _Toc53410401 \h </w:instrText>
        </w:r>
        <w:r w:rsidR="004469BB">
          <w:rPr>
            <w:noProof/>
            <w:webHidden/>
          </w:rPr>
        </w:r>
        <w:r w:rsidR="004469BB">
          <w:rPr>
            <w:noProof/>
            <w:webHidden/>
          </w:rPr>
          <w:fldChar w:fldCharType="separate"/>
        </w:r>
        <w:r>
          <w:rPr>
            <w:noProof/>
            <w:webHidden/>
          </w:rPr>
          <w:t>14</w:t>
        </w:r>
        <w:r w:rsidR="004469BB">
          <w:rPr>
            <w:noProof/>
            <w:webHidden/>
          </w:rPr>
          <w:fldChar w:fldCharType="end"/>
        </w:r>
      </w:hyperlink>
    </w:p>
    <w:p w14:paraId="40ED0EDD" w14:textId="09A0FDAA"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2" w:history="1">
        <w:r w:rsidR="004469BB" w:rsidRPr="00C25090">
          <w:rPr>
            <w:rStyle w:val="Hyperlink"/>
            <w:noProof/>
          </w:rPr>
          <w:t>13.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CONTRACT PRICE</w:t>
        </w:r>
        <w:r w:rsidR="004469BB">
          <w:rPr>
            <w:noProof/>
            <w:webHidden/>
          </w:rPr>
          <w:tab/>
        </w:r>
        <w:r w:rsidR="004469BB">
          <w:rPr>
            <w:noProof/>
            <w:webHidden/>
          </w:rPr>
          <w:fldChar w:fldCharType="begin"/>
        </w:r>
        <w:r w:rsidR="004469BB">
          <w:rPr>
            <w:noProof/>
            <w:webHidden/>
          </w:rPr>
          <w:instrText xml:space="preserve"> PAGEREF _Toc53410402 \h </w:instrText>
        </w:r>
        <w:r w:rsidR="004469BB">
          <w:rPr>
            <w:noProof/>
            <w:webHidden/>
          </w:rPr>
        </w:r>
        <w:r w:rsidR="004469BB">
          <w:rPr>
            <w:noProof/>
            <w:webHidden/>
          </w:rPr>
          <w:fldChar w:fldCharType="separate"/>
        </w:r>
        <w:r>
          <w:rPr>
            <w:noProof/>
            <w:webHidden/>
          </w:rPr>
          <w:t>14</w:t>
        </w:r>
        <w:r w:rsidR="004469BB">
          <w:rPr>
            <w:noProof/>
            <w:webHidden/>
          </w:rPr>
          <w:fldChar w:fldCharType="end"/>
        </w:r>
      </w:hyperlink>
    </w:p>
    <w:p w14:paraId="178C081D" w14:textId="52195337"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3" w:history="1">
        <w:r w:rsidR="004469BB" w:rsidRPr="00C25090">
          <w:rPr>
            <w:rStyle w:val="Hyperlink"/>
            <w:noProof/>
          </w:rPr>
          <w:t>14.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INTELLECTUAL PROPERTY</w:t>
        </w:r>
        <w:r w:rsidR="004469BB">
          <w:rPr>
            <w:noProof/>
            <w:webHidden/>
          </w:rPr>
          <w:tab/>
        </w:r>
        <w:r w:rsidR="004469BB">
          <w:rPr>
            <w:noProof/>
            <w:webHidden/>
          </w:rPr>
          <w:fldChar w:fldCharType="begin"/>
        </w:r>
        <w:r w:rsidR="004469BB">
          <w:rPr>
            <w:noProof/>
            <w:webHidden/>
          </w:rPr>
          <w:instrText xml:space="preserve"> PAGEREF _Toc53410403 \h </w:instrText>
        </w:r>
        <w:r w:rsidR="004469BB">
          <w:rPr>
            <w:noProof/>
            <w:webHidden/>
          </w:rPr>
        </w:r>
        <w:r w:rsidR="004469BB">
          <w:rPr>
            <w:noProof/>
            <w:webHidden/>
          </w:rPr>
          <w:fldChar w:fldCharType="separate"/>
        </w:r>
        <w:r>
          <w:rPr>
            <w:noProof/>
            <w:webHidden/>
          </w:rPr>
          <w:t>15</w:t>
        </w:r>
        <w:r w:rsidR="004469BB">
          <w:rPr>
            <w:noProof/>
            <w:webHidden/>
          </w:rPr>
          <w:fldChar w:fldCharType="end"/>
        </w:r>
      </w:hyperlink>
    </w:p>
    <w:p w14:paraId="5D297270" w14:textId="29743252"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4" w:history="1">
        <w:r w:rsidR="004469BB" w:rsidRPr="00C25090">
          <w:rPr>
            <w:rStyle w:val="Hyperlink"/>
            <w:noProof/>
          </w:rPr>
          <w:t>15.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HINDRANCES AND SUSPENSION OF ANY PRODUCTS AND/OR SERVICES</w:t>
        </w:r>
        <w:r w:rsidR="004469BB">
          <w:rPr>
            <w:noProof/>
            <w:webHidden/>
          </w:rPr>
          <w:tab/>
        </w:r>
        <w:r w:rsidR="004469BB">
          <w:rPr>
            <w:noProof/>
            <w:webHidden/>
          </w:rPr>
          <w:fldChar w:fldCharType="begin"/>
        </w:r>
        <w:r w:rsidR="004469BB">
          <w:rPr>
            <w:noProof/>
            <w:webHidden/>
          </w:rPr>
          <w:instrText xml:space="preserve"> PAGEREF _Toc53410404 \h </w:instrText>
        </w:r>
        <w:r w:rsidR="004469BB">
          <w:rPr>
            <w:noProof/>
            <w:webHidden/>
          </w:rPr>
        </w:r>
        <w:r w:rsidR="004469BB">
          <w:rPr>
            <w:noProof/>
            <w:webHidden/>
          </w:rPr>
          <w:fldChar w:fldCharType="separate"/>
        </w:r>
        <w:r>
          <w:rPr>
            <w:noProof/>
            <w:webHidden/>
          </w:rPr>
          <w:t>15</w:t>
        </w:r>
        <w:r w:rsidR="004469BB">
          <w:rPr>
            <w:noProof/>
            <w:webHidden/>
          </w:rPr>
          <w:fldChar w:fldCharType="end"/>
        </w:r>
      </w:hyperlink>
    </w:p>
    <w:p w14:paraId="33E18D46" w14:textId="50E31391"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5" w:history="1">
        <w:r w:rsidR="004469BB" w:rsidRPr="00C25090">
          <w:rPr>
            <w:rStyle w:val="Hyperlink"/>
            <w:noProof/>
          </w:rPr>
          <w:t>16.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RTÉ PROPERTY</w:t>
        </w:r>
        <w:r w:rsidR="004469BB">
          <w:rPr>
            <w:noProof/>
            <w:webHidden/>
          </w:rPr>
          <w:tab/>
        </w:r>
        <w:r w:rsidR="004469BB">
          <w:rPr>
            <w:noProof/>
            <w:webHidden/>
          </w:rPr>
          <w:fldChar w:fldCharType="begin"/>
        </w:r>
        <w:r w:rsidR="004469BB">
          <w:rPr>
            <w:noProof/>
            <w:webHidden/>
          </w:rPr>
          <w:instrText xml:space="preserve"> PAGEREF _Toc53410405 \h </w:instrText>
        </w:r>
        <w:r w:rsidR="004469BB">
          <w:rPr>
            <w:noProof/>
            <w:webHidden/>
          </w:rPr>
        </w:r>
        <w:r w:rsidR="004469BB">
          <w:rPr>
            <w:noProof/>
            <w:webHidden/>
          </w:rPr>
          <w:fldChar w:fldCharType="separate"/>
        </w:r>
        <w:r>
          <w:rPr>
            <w:noProof/>
            <w:webHidden/>
          </w:rPr>
          <w:t>16</w:t>
        </w:r>
        <w:r w:rsidR="004469BB">
          <w:rPr>
            <w:noProof/>
            <w:webHidden/>
          </w:rPr>
          <w:fldChar w:fldCharType="end"/>
        </w:r>
      </w:hyperlink>
    </w:p>
    <w:p w14:paraId="335BEAF8" w14:textId="6CCE2A90"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6" w:history="1">
        <w:r w:rsidR="004469BB" w:rsidRPr="00C25090">
          <w:rPr>
            <w:rStyle w:val="Hyperlink"/>
            <w:noProof/>
          </w:rPr>
          <w:t>17.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SUB-CONTRACTORS</w:t>
        </w:r>
        <w:r w:rsidR="004469BB">
          <w:rPr>
            <w:noProof/>
            <w:webHidden/>
          </w:rPr>
          <w:tab/>
        </w:r>
        <w:r w:rsidR="004469BB">
          <w:rPr>
            <w:noProof/>
            <w:webHidden/>
          </w:rPr>
          <w:fldChar w:fldCharType="begin"/>
        </w:r>
        <w:r w:rsidR="004469BB">
          <w:rPr>
            <w:noProof/>
            <w:webHidden/>
          </w:rPr>
          <w:instrText xml:space="preserve"> PAGEREF _Toc53410406 \h </w:instrText>
        </w:r>
        <w:r w:rsidR="004469BB">
          <w:rPr>
            <w:noProof/>
            <w:webHidden/>
          </w:rPr>
        </w:r>
        <w:r w:rsidR="004469BB">
          <w:rPr>
            <w:noProof/>
            <w:webHidden/>
          </w:rPr>
          <w:fldChar w:fldCharType="separate"/>
        </w:r>
        <w:r>
          <w:rPr>
            <w:noProof/>
            <w:webHidden/>
          </w:rPr>
          <w:t>16</w:t>
        </w:r>
        <w:r w:rsidR="004469BB">
          <w:rPr>
            <w:noProof/>
            <w:webHidden/>
          </w:rPr>
          <w:fldChar w:fldCharType="end"/>
        </w:r>
      </w:hyperlink>
    </w:p>
    <w:p w14:paraId="3FEA8F19" w14:textId="0F3C124A"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7" w:history="1">
        <w:r w:rsidR="004469BB" w:rsidRPr="00C25090">
          <w:rPr>
            <w:rStyle w:val="Hyperlink"/>
            <w:noProof/>
          </w:rPr>
          <w:t>18.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NOTICES</w:t>
        </w:r>
        <w:r w:rsidR="004469BB">
          <w:rPr>
            <w:noProof/>
            <w:webHidden/>
          </w:rPr>
          <w:tab/>
        </w:r>
        <w:r w:rsidR="004469BB">
          <w:rPr>
            <w:noProof/>
            <w:webHidden/>
          </w:rPr>
          <w:fldChar w:fldCharType="begin"/>
        </w:r>
        <w:r w:rsidR="004469BB">
          <w:rPr>
            <w:noProof/>
            <w:webHidden/>
          </w:rPr>
          <w:instrText xml:space="preserve"> PAGEREF _Toc53410407 \h </w:instrText>
        </w:r>
        <w:r w:rsidR="004469BB">
          <w:rPr>
            <w:noProof/>
            <w:webHidden/>
          </w:rPr>
        </w:r>
        <w:r w:rsidR="004469BB">
          <w:rPr>
            <w:noProof/>
            <w:webHidden/>
          </w:rPr>
          <w:fldChar w:fldCharType="separate"/>
        </w:r>
        <w:r>
          <w:rPr>
            <w:noProof/>
            <w:webHidden/>
          </w:rPr>
          <w:t>16</w:t>
        </w:r>
        <w:r w:rsidR="004469BB">
          <w:rPr>
            <w:noProof/>
            <w:webHidden/>
          </w:rPr>
          <w:fldChar w:fldCharType="end"/>
        </w:r>
      </w:hyperlink>
    </w:p>
    <w:p w14:paraId="546A2DD2" w14:textId="3A54266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8" w:history="1">
        <w:r w:rsidR="004469BB" w:rsidRPr="00C25090">
          <w:rPr>
            <w:rStyle w:val="Hyperlink"/>
            <w:noProof/>
          </w:rPr>
          <w:t>19.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TAX CLEARANCE CERTIFICATES</w:t>
        </w:r>
        <w:r w:rsidR="004469BB">
          <w:rPr>
            <w:noProof/>
            <w:webHidden/>
          </w:rPr>
          <w:tab/>
        </w:r>
        <w:r w:rsidR="004469BB">
          <w:rPr>
            <w:noProof/>
            <w:webHidden/>
          </w:rPr>
          <w:fldChar w:fldCharType="begin"/>
        </w:r>
        <w:r w:rsidR="004469BB">
          <w:rPr>
            <w:noProof/>
            <w:webHidden/>
          </w:rPr>
          <w:instrText xml:space="preserve"> PAGEREF _Toc53410408 \h </w:instrText>
        </w:r>
        <w:r w:rsidR="004469BB">
          <w:rPr>
            <w:noProof/>
            <w:webHidden/>
          </w:rPr>
        </w:r>
        <w:r w:rsidR="004469BB">
          <w:rPr>
            <w:noProof/>
            <w:webHidden/>
          </w:rPr>
          <w:fldChar w:fldCharType="separate"/>
        </w:r>
        <w:r>
          <w:rPr>
            <w:noProof/>
            <w:webHidden/>
          </w:rPr>
          <w:t>17</w:t>
        </w:r>
        <w:r w:rsidR="004469BB">
          <w:rPr>
            <w:noProof/>
            <w:webHidden/>
          </w:rPr>
          <w:fldChar w:fldCharType="end"/>
        </w:r>
      </w:hyperlink>
    </w:p>
    <w:p w14:paraId="6A365691" w14:textId="5EC89820"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9" w:history="1">
        <w:r w:rsidR="004469BB" w:rsidRPr="00C25090">
          <w:rPr>
            <w:rStyle w:val="Hyperlink"/>
            <w:noProof/>
          </w:rPr>
          <w:t>20.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HEALTH &amp; SAFETY</w:t>
        </w:r>
        <w:r w:rsidR="004469BB">
          <w:rPr>
            <w:noProof/>
            <w:webHidden/>
          </w:rPr>
          <w:tab/>
        </w:r>
        <w:r w:rsidR="004469BB">
          <w:rPr>
            <w:noProof/>
            <w:webHidden/>
          </w:rPr>
          <w:fldChar w:fldCharType="begin"/>
        </w:r>
        <w:r w:rsidR="004469BB">
          <w:rPr>
            <w:noProof/>
            <w:webHidden/>
          </w:rPr>
          <w:instrText xml:space="preserve"> PAGEREF _Toc53410409 \h </w:instrText>
        </w:r>
        <w:r w:rsidR="004469BB">
          <w:rPr>
            <w:noProof/>
            <w:webHidden/>
          </w:rPr>
        </w:r>
        <w:r w:rsidR="004469BB">
          <w:rPr>
            <w:noProof/>
            <w:webHidden/>
          </w:rPr>
          <w:fldChar w:fldCharType="separate"/>
        </w:r>
        <w:r>
          <w:rPr>
            <w:noProof/>
            <w:webHidden/>
          </w:rPr>
          <w:t>17</w:t>
        </w:r>
        <w:r w:rsidR="004469BB">
          <w:rPr>
            <w:noProof/>
            <w:webHidden/>
          </w:rPr>
          <w:fldChar w:fldCharType="end"/>
        </w:r>
      </w:hyperlink>
    </w:p>
    <w:p w14:paraId="115C251F" w14:textId="7B4F894E"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0" w:history="1">
        <w:r w:rsidR="004469BB" w:rsidRPr="00C25090">
          <w:rPr>
            <w:rStyle w:val="Hyperlink"/>
            <w:noProof/>
          </w:rPr>
          <w:t>21.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INDEMNITIES</w:t>
        </w:r>
        <w:r w:rsidR="004469BB">
          <w:rPr>
            <w:noProof/>
            <w:webHidden/>
          </w:rPr>
          <w:tab/>
        </w:r>
        <w:r w:rsidR="004469BB">
          <w:rPr>
            <w:noProof/>
            <w:webHidden/>
          </w:rPr>
          <w:fldChar w:fldCharType="begin"/>
        </w:r>
        <w:r w:rsidR="004469BB">
          <w:rPr>
            <w:noProof/>
            <w:webHidden/>
          </w:rPr>
          <w:instrText xml:space="preserve"> PAGEREF _Toc53410410 \h </w:instrText>
        </w:r>
        <w:r w:rsidR="004469BB">
          <w:rPr>
            <w:noProof/>
            <w:webHidden/>
          </w:rPr>
        </w:r>
        <w:r w:rsidR="004469BB">
          <w:rPr>
            <w:noProof/>
            <w:webHidden/>
          </w:rPr>
          <w:fldChar w:fldCharType="separate"/>
        </w:r>
        <w:r>
          <w:rPr>
            <w:noProof/>
            <w:webHidden/>
          </w:rPr>
          <w:t>17</w:t>
        </w:r>
        <w:r w:rsidR="004469BB">
          <w:rPr>
            <w:noProof/>
            <w:webHidden/>
          </w:rPr>
          <w:fldChar w:fldCharType="end"/>
        </w:r>
      </w:hyperlink>
    </w:p>
    <w:p w14:paraId="4BBD1733" w14:textId="5AFF8144"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1" w:history="1">
        <w:r w:rsidR="004469BB" w:rsidRPr="00C25090">
          <w:rPr>
            <w:rStyle w:val="Hyperlink"/>
            <w:noProof/>
          </w:rPr>
          <w:t>22.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LIMITATION OF LIABILITY</w:t>
        </w:r>
        <w:r w:rsidR="004469BB">
          <w:rPr>
            <w:noProof/>
            <w:webHidden/>
          </w:rPr>
          <w:tab/>
        </w:r>
        <w:r w:rsidR="004469BB">
          <w:rPr>
            <w:noProof/>
            <w:webHidden/>
          </w:rPr>
          <w:fldChar w:fldCharType="begin"/>
        </w:r>
        <w:r w:rsidR="004469BB">
          <w:rPr>
            <w:noProof/>
            <w:webHidden/>
          </w:rPr>
          <w:instrText xml:space="preserve"> PAGEREF _Toc53410411 \h </w:instrText>
        </w:r>
        <w:r w:rsidR="004469BB">
          <w:rPr>
            <w:noProof/>
            <w:webHidden/>
          </w:rPr>
        </w:r>
        <w:r w:rsidR="004469BB">
          <w:rPr>
            <w:noProof/>
            <w:webHidden/>
          </w:rPr>
          <w:fldChar w:fldCharType="separate"/>
        </w:r>
        <w:r>
          <w:rPr>
            <w:noProof/>
            <w:webHidden/>
          </w:rPr>
          <w:t>19</w:t>
        </w:r>
        <w:r w:rsidR="004469BB">
          <w:rPr>
            <w:noProof/>
            <w:webHidden/>
          </w:rPr>
          <w:fldChar w:fldCharType="end"/>
        </w:r>
      </w:hyperlink>
    </w:p>
    <w:p w14:paraId="13F4FA4B" w14:textId="318DB467"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2" w:history="1">
        <w:r w:rsidR="004469BB" w:rsidRPr="00C25090">
          <w:rPr>
            <w:rStyle w:val="Hyperlink"/>
            <w:noProof/>
          </w:rPr>
          <w:t>23.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RISK AND INSURANCE</w:t>
        </w:r>
        <w:r w:rsidR="004469BB">
          <w:rPr>
            <w:noProof/>
            <w:webHidden/>
          </w:rPr>
          <w:tab/>
        </w:r>
        <w:r w:rsidR="004469BB">
          <w:rPr>
            <w:noProof/>
            <w:webHidden/>
          </w:rPr>
          <w:fldChar w:fldCharType="begin"/>
        </w:r>
        <w:r w:rsidR="004469BB">
          <w:rPr>
            <w:noProof/>
            <w:webHidden/>
          </w:rPr>
          <w:instrText xml:space="preserve"> PAGEREF _Toc53410412 \h </w:instrText>
        </w:r>
        <w:r w:rsidR="004469BB">
          <w:rPr>
            <w:noProof/>
            <w:webHidden/>
          </w:rPr>
        </w:r>
        <w:r w:rsidR="004469BB">
          <w:rPr>
            <w:noProof/>
            <w:webHidden/>
          </w:rPr>
          <w:fldChar w:fldCharType="separate"/>
        </w:r>
        <w:r>
          <w:rPr>
            <w:noProof/>
            <w:webHidden/>
          </w:rPr>
          <w:t>19</w:t>
        </w:r>
        <w:r w:rsidR="004469BB">
          <w:rPr>
            <w:noProof/>
            <w:webHidden/>
          </w:rPr>
          <w:fldChar w:fldCharType="end"/>
        </w:r>
      </w:hyperlink>
    </w:p>
    <w:p w14:paraId="79928CAD" w14:textId="7779843E"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3" w:history="1">
        <w:r w:rsidR="004469BB" w:rsidRPr="00C25090">
          <w:rPr>
            <w:rStyle w:val="Hyperlink"/>
            <w:noProof/>
          </w:rPr>
          <w:t>24.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TERMINATION</w:t>
        </w:r>
        <w:r w:rsidR="004469BB">
          <w:rPr>
            <w:noProof/>
            <w:webHidden/>
          </w:rPr>
          <w:tab/>
        </w:r>
        <w:r w:rsidR="004469BB">
          <w:rPr>
            <w:noProof/>
            <w:webHidden/>
          </w:rPr>
          <w:fldChar w:fldCharType="begin"/>
        </w:r>
        <w:r w:rsidR="004469BB">
          <w:rPr>
            <w:noProof/>
            <w:webHidden/>
          </w:rPr>
          <w:instrText xml:space="preserve"> PAGEREF _Toc53410413 \h </w:instrText>
        </w:r>
        <w:r w:rsidR="004469BB">
          <w:rPr>
            <w:noProof/>
            <w:webHidden/>
          </w:rPr>
        </w:r>
        <w:r w:rsidR="004469BB">
          <w:rPr>
            <w:noProof/>
            <w:webHidden/>
          </w:rPr>
          <w:fldChar w:fldCharType="separate"/>
        </w:r>
        <w:r>
          <w:rPr>
            <w:noProof/>
            <w:webHidden/>
          </w:rPr>
          <w:t>20</w:t>
        </w:r>
        <w:r w:rsidR="004469BB">
          <w:rPr>
            <w:noProof/>
            <w:webHidden/>
          </w:rPr>
          <w:fldChar w:fldCharType="end"/>
        </w:r>
      </w:hyperlink>
    </w:p>
    <w:p w14:paraId="57E68275" w14:textId="41AFDC2D"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4" w:history="1">
        <w:r w:rsidR="004469BB" w:rsidRPr="00C25090">
          <w:rPr>
            <w:rStyle w:val="Hyperlink"/>
            <w:noProof/>
          </w:rPr>
          <w:t>25.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CONSEQUENCES OF TERMINATION</w:t>
        </w:r>
        <w:r w:rsidR="004469BB">
          <w:rPr>
            <w:noProof/>
            <w:webHidden/>
          </w:rPr>
          <w:tab/>
        </w:r>
        <w:r w:rsidR="004469BB">
          <w:rPr>
            <w:noProof/>
            <w:webHidden/>
          </w:rPr>
          <w:fldChar w:fldCharType="begin"/>
        </w:r>
        <w:r w:rsidR="004469BB">
          <w:rPr>
            <w:noProof/>
            <w:webHidden/>
          </w:rPr>
          <w:instrText xml:space="preserve"> PAGEREF _Toc53410414 \h </w:instrText>
        </w:r>
        <w:r w:rsidR="004469BB">
          <w:rPr>
            <w:noProof/>
            <w:webHidden/>
          </w:rPr>
        </w:r>
        <w:r w:rsidR="004469BB">
          <w:rPr>
            <w:noProof/>
            <w:webHidden/>
          </w:rPr>
          <w:fldChar w:fldCharType="separate"/>
        </w:r>
        <w:r>
          <w:rPr>
            <w:noProof/>
            <w:webHidden/>
          </w:rPr>
          <w:t>21</w:t>
        </w:r>
        <w:r w:rsidR="004469BB">
          <w:rPr>
            <w:noProof/>
            <w:webHidden/>
          </w:rPr>
          <w:fldChar w:fldCharType="end"/>
        </w:r>
      </w:hyperlink>
    </w:p>
    <w:p w14:paraId="09DD8120" w14:textId="68220183"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5" w:history="1">
        <w:r w:rsidR="004469BB" w:rsidRPr="00C25090">
          <w:rPr>
            <w:rStyle w:val="Hyperlink"/>
            <w:noProof/>
          </w:rPr>
          <w:t>26.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FORCE MAJEURE</w:t>
        </w:r>
        <w:r w:rsidR="004469BB">
          <w:rPr>
            <w:noProof/>
            <w:webHidden/>
          </w:rPr>
          <w:tab/>
        </w:r>
        <w:r w:rsidR="004469BB">
          <w:rPr>
            <w:noProof/>
            <w:webHidden/>
          </w:rPr>
          <w:fldChar w:fldCharType="begin"/>
        </w:r>
        <w:r w:rsidR="004469BB">
          <w:rPr>
            <w:noProof/>
            <w:webHidden/>
          </w:rPr>
          <w:instrText xml:space="preserve"> PAGEREF _Toc53410415 \h </w:instrText>
        </w:r>
        <w:r w:rsidR="004469BB">
          <w:rPr>
            <w:noProof/>
            <w:webHidden/>
          </w:rPr>
        </w:r>
        <w:r w:rsidR="004469BB">
          <w:rPr>
            <w:noProof/>
            <w:webHidden/>
          </w:rPr>
          <w:fldChar w:fldCharType="separate"/>
        </w:r>
        <w:r>
          <w:rPr>
            <w:noProof/>
            <w:webHidden/>
          </w:rPr>
          <w:t>21</w:t>
        </w:r>
        <w:r w:rsidR="004469BB">
          <w:rPr>
            <w:noProof/>
            <w:webHidden/>
          </w:rPr>
          <w:fldChar w:fldCharType="end"/>
        </w:r>
      </w:hyperlink>
    </w:p>
    <w:p w14:paraId="3B90747A" w14:textId="64E3A266"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6" w:history="1">
        <w:r w:rsidR="004469BB" w:rsidRPr="00C25090">
          <w:rPr>
            <w:rStyle w:val="Hyperlink"/>
            <w:noProof/>
          </w:rPr>
          <w:t>27.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FORBEARANCE</w:t>
        </w:r>
        <w:r w:rsidR="004469BB">
          <w:rPr>
            <w:noProof/>
            <w:webHidden/>
          </w:rPr>
          <w:tab/>
        </w:r>
        <w:r w:rsidR="004469BB">
          <w:rPr>
            <w:noProof/>
            <w:webHidden/>
          </w:rPr>
          <w:fldChar w:fldCharType="begin"/>
        </w:r>
        <w:r w:rsidR="004469BB">
          <w:rPr>
            <w:noProof/>
            <w:webHidden/>
          </w:rPr>
          <w:instrText xml:space="preserve"> PAGEREF _Toc53410416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15CE192C" w14:textId="46881AB0"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7" w:history="1">
        <w:r w:rsidR="004469BB" w:rsidRPr="00C25090">
          <w:rPr>
            <w:rStyle w:val="Hyperlink"/>
            <w:noProof/>
          </w:rPr>
          <w:t>28.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EXPENSES RECOVERABLE BY RTÉ</w:t>
        </w:r>
        <w:r w:rsidR="004469BB">
          <w:rPr>
            <w:noProof/>
            <w:webHidden/>
          </w:rPr>
          <w:tab/>
        </w:r>
        <w:r w:rsidR="004469BB">
          <w:rPr>
            <w:noProof/>
            <w:webHidden/>
          </w:rPr>
          <w:fldChar w:fldCharType="begin"/>
        </w:r>
        <w:r w:rsidR="004469BB">
          <w:rPr>
            <w:noProof/>
            <w:webHidden/>
          </w:rPr>
          <w:instrText xml:space="preserve"> PAGEREF _Toc53410417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76699CF8" w14:textId="0E41F3B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8" w:history="1">
        <w:r w:rsidR="004469BB" w:rsidRPr="00C25090">
          <w:rPr>
            <w:rStyle w:val="Hyperlink"/>
            <w:noProof/>
          </w:rPr>
          <w:t>29.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BRIBERY</w:t>
        </w:r>
        <w:r w:rsidR="004469BB">
          <w:rPr>
            <w:noProof/>
            <w:webHidden/>
          </w:rPr>
          <w:tab/>
        </w:r>
        <w:r w:rsidR="004469BB">
          <w:rPr>
            <w:noProof/>
            <w:webHidden/>
          </w:rPr>
          <w:fldChar w:fldCharType="begin"/>
        </w:r>
        <w:r w:rsidR="004469BB">
          <w:rPr>
            <w:noProof/>
            <w:webHidden/>
          </w:rPr>
          <w:instrText xml:space="preserve"> PAGEREF _Toc53410418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3FC3658D" w14:textId="12DA066B"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9" w:history="1">
        <w:r w:rsidR="004469BB" w:rsidRPr="00C25090">
          <w:rPr>
            <w:rStyle w:val="Hyperlink"/>
            <w:noProof/>
          </w:rPr>
          <w:t>30.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SURETIES</w:t>
        </w:r>
        <w:r w:rsidR="004469BB">
          <w:rPr>
            <w:noProof/>
            <w:webHidden/>
          </w:rPr>
          <w:tab/>
        </w:r>
        <w:r w:rsidR="004469BB">
          <w:rPr>
            <w:noProof/>
            <w:webHidden/>
          </w:rPr>
          <w:fldChar w:fldCharType="begin"/>
        </w:r>
        <w:r w:rsidR="004469BB">
          <w:rPr>
            <w:noProof/>
            <w:webHidden/>
          </w:rPr>
          <w:instrText xml:space="preserve"> PAGEREF _Toc53410419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537DB676" w14:textId="74E9F731"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0" w:history="1">
        <w:r w:rsidR="004469BB" w:rsidRPr="00C25090">
          <w:rPr>
            <w:rStyle w:val="Hyperlink"/>
            <w:noProof/>
          </w:rPr>
          <w:t>31.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DISABILITY</w:t>
        </w:r>
        <w:r w:rsidR="004469BB">
          <w:rPr>
            <w:noProof/>
            <w:webHidden/>
          </w:rPr>
          <w:tab/>
        </w:r>
        <w:r w:rsidR="004469BB">
          <w:rPr>
            <w:noProof/>
            <w:webHidden/>
          </w:rPr>
          <w:fldChar w:fldCharType="begin"/>
        </w:r>
        <w:r w:rsidR="004469BB">
          <w:rPr>
            <w:noProof/>
            <w:webHidden/>
          </w:rPr>
          <w:instrText xml:space="preserve"> PAGEREF _Toc53410420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6D7A6303" w14:textId="463E62BB"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1" w:history="1">
        <w:r w:rsidR="004469BB" w:rsidRPr="00C25090">
          <w:rPr>
            <w:rStyle w:val="Hyperlink"/>
            <w:noProof/>
          </w:rPr>
          <w:t>32.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TRAINING OF STAFF</w:t>
        </w:r>
        <w:r w:rsidR="004469BB">
          <w:rPr>
            <w:noProof/>
            <w:webHidden/>
          </w:rPr>
          <w:tab/>
        </w:r>
        <w:r w:rsidR="004469BB">
          <w:rPr>
            <w:noProof/>
            <w:webHidden/>
          </w:rPr>
          <w:fldChar w:fldCharType="begin"/>
        </w:r>
        <w:r w:rsidR="004469BB">
          <w:rPr>
            <w:noProof/>
            <w:webHidden/>
          </w:rPr>
          <w:instrText xml:space="preserve"> PAGEREF _Toc53410421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3C15BBDF" w14:textId="5E7806D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2" w:history="1">
        <w:r w:rsidR="004469BB" w:rsidRPr="00C25090">
          <w:rPr>
            <w:rStyle w:val="Hyperlink"/>
            <w:noProof/>
          </w:rPr>
          <w:t>33.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STORAGE AND ACCOMMODATION</w:t>
        </w:r>
        <w:r w:rsidR="004469BB">
          <w:rPr>
            <w:noProof/>
            <w:webHidden/>
          </w:rPr>
          <w:tab/>
        </w:r>
        <w:r w:rsidR="004469BB">
          <w:rPr>
            <w:noProof/>
            <w:webHidden/>
          </w:rPr>
          <w:fldChar w:fldCharType="begin"/>
        </w:r>
        <w:r w:rsidR="004469BB">
          <w:rPr>
            <w:noProof/>
            <w:webHidden/>
          </w:rPr>
          <w:instrText xml:space="preserve"> PAGEREF _Toc53410422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761F885C" w14:textId="637ACEEB"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3" w:history="1">
        <w:r w:rsidR="004469BB" w:rsidRPr="00C25090">
          <w:rPr>
            <w:rStyle w:val="Hyperlink"/>
            <w:noProof/>
          </w:rPr>
          <w:t>34.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REMOVAL OF ARTICLES, MATERIALS, RUBBISH, ETC. FROM THE SITE</w:t>
        </w:r>
        <w:r w:rsidR="004469BB">
          <w:rPr>
            <w:noProof/>
            <w:webHidden/>
          </w:rPr>
          <w:tab/>
        </w:r>
        <w:r w:rsidR="004469BB">
          <w:rPr>
            <w:noProof/>
            <w:webHidden/>
          </w:rPr>
          <w:fldChar w:fldCharType="begin"/>
        </w:r>
        <w:r w:rsidR="004469BB">
          <w:rPr>
            <w:noProof/>
            <w:webHidden/>
          </w:rPr>
          <w:instrText xml:space="preserve"> PAGEREF _Toc53410423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0179E1FD" w14:textId="172DE1CC"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4" w:history="1">
        <w:r w:rsidR="004469BB" w:rsidRPr="00C25090">
          <w:rPr>
            <w:rStyle w:val="Hyperlink"/>
            <w:noProof/>
          </w:rPr>
          <w:t>35.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CORRESPONDENCE</w:t>
        </w:r>
        <w:r w:rsidR="004469BB">
          <w:rPr>
            <w:noProof/>
            <w:webHidden/>
          </w:rPr>
          <w:tab/>
        </w:r>
        <w:r w:rsidR="004469BB">
          <w:rPr>
            <w:noProof/>
            <w:webHidden/>
          </w:rPr>
          <w:fldChar w:fldCharType="begin"/>
        </w:r>
        <w:r w:rsidR="004469BB">
          <w:rPr>
            <w:noProof/>
            <w:webHidden/>
          </w:rPr>
          <w:instrText xml:space="preserve"> PAGEREF _Toc53410424 \h </w:instrText>
        </w:r>
        <w:r w:rsidR="004469BB">
          <w:rPr>
            <w:noProof/>
            <w:webHidden/>
          </w:rPr>
        </w:r>
        <w:r w:rsidR="004469BB">
          <w:rPr>
            <w:noProof/>
            <w:webHidden/>
          </w:rPr>
          <w:fldChar w:fldCharType="separate"/>
        </w:r>
        <w:r>
          <w:rPr>
            <w:noProof/>
            <w:webHidden/>
          </w:rPr>
          <w:t>23</w:t>
        </w:r>
        <w:r w:rsidR="004469BB">
          <w:rPr>
            <w:noProof/>
            <w:webHidden/>
          </w:rPr>
          <w:fldChar w:fldCharType="end"/>
        </w:r>
      </w:hyperlink>
    </w:p>
    <w:p w14:paraId="778162DB" w14:textId="5AD99C8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5" w:history="1">
        <w:r w:rsidR="004469BB" w:rsidRPr="00C25090">
          <w:rPr>
            <w:rStyle w:val="Hyperlink"/>
            <w:noProof/>
          </w:rPr>
          <w:t>36.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NON-ASSIGNMENT</w:t>
        </w:r>
        <w:r w:rsidR="004469BB">
          <w:rPr>
            <w:noProof/>
            <w:webHidden/>
          </w:rPr>
          <w:tab/>
        </w:r>
        <w:r w:rsidR="004469BB">
          <w:rPr>
            <w:noProof/>
            <w:webHidden/>
          </w:rPr>
          <w:fldChar w:fldCharType="begin"/>
        </w:r>
        <w:r w:rsidR="004469BB">
          <w:rPr>
            <w:noProof/>
            <w:webHidden/>
          </w:rPr>
          <w:instrText xml:space="preserve"> PAGEREF _Toc53410425 \h </w:instrText>
        </w:r>
        <w:r w:rsidR="004469BB">
          <w:rPr>
            <w:noProof/>
            <w:webHidden/>
          </w:rPr>
        </w:r>
        <w:r w:rsidR="004469BB">
          <w:rPr>
            <w:noProof/>
            <w:webHidden/>
          </w:rPr>
          <w:fldChar w:fldCharType="separate"/>
        </w:r>
        <w:r>
          <w:rPr>
            <w:noProof/>
            <w:webHidden/>
          </w:rPr>
          <w:t>23</w:t>
        </w:r>
        <w:r w:rsidR="004469BB">
          <w:rPr>
            <w:noProof/>
            <w:webHidden/>
          </w:rPr>
          <w:fldChar w:fldCharType="end"/>
        </w:r>
      </w:hyperlink>
    </w:p>
    <w:p w14:paraId="174429BD" w14:textId="36FD59D2"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6" w:history="1">
        <w:r w:rsidR="004469BB" w:rsidRPr="00C25090">
          <w:rPr>
            <w:rStyle w:val="Hyperlink"/>
            <w:noProof/>
          </w:rPr>
          <w:t>37.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CONFIDENTIALITY AND FREEDOM OF INFORMATION</w:t>
        </w:r>
        <w:r w:rsidR="004469BB">
          <w:rPr>
            <w:noProof/>
            <w:webHidden/>
          </w:rPr>
          <w:tab/>
        </w:r>
        <w:r w:rsidR="004469BB">
          <w:rPr>
            <w:noProof/>
            <w:webHidden/>
          </w:rPr>
          <w:fldChar w:fldCharType="begin"/>
        </w:r>
        <w:r w:rsidR="004469BB">
          <w:rPr>
            <w:noProof/>
            <w:webHidden/>
          </w:rPr>
          <w:instrText xml:space="preserve"> PAGEREF _Toc53410426 \h </w:instrText>
        </w:r>
        <w:r w:rsidR="004469BB">
          <w:rPr>
            <w:noProof/>
            <w:webHidden/>
          </w:rPr>
        </w:r>
        <w:r w:rsidR="004469BB">
          <w:rPr>
            <w:noProof/>
            <w:webHidden/>
          </w:rPr>
          <w:fldChar w:fldCharType="separate"/>
        </w:r>
        <w:r>
          <w:rPr>
            <w:noProof/>
            <w:webHidden/>
          </w:rPr>
          <w:t>23</w:t>
        </w:r>
        <w:r w:rsidR="004469BB">
          <w:rPr>
            <w:noProof/>
            <w:webHidden/>
          </w:rPr>
          <w:fldChar w:fldCharType="end"/>
        </w:r>
      </w:hyperlink>
    </w:p>
    <w:p w14:paraId="4C747138" w14:textId="2D64A9BF"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7" w:history="1">
        <w:r w:rsidR="004469BB" w:rsidRPr="00C25090">
          <w:rPr>
            <w:rStyle w:val="Hyperlink"/>
            <w:noProof/>
          </w:rPr>
          <w:t>38.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DATA PROTECTION</w:t>
        </w:r>
        <w:r w:rsidR="004469BB">
          <w:rPr>
            <w:noProof/>
            <w:webHidden/>
          </w:rPr>
          <w:tab/>
        </w:r>
        <w:r w:rsidR="004469BB">
          <w:rPr>
            <w:noProof/>
            <w:webHidden/>
          </w:rPr>
          <w:fldChar w:fldCharType="begin"/>
        </w:r>
        <w:r w:rsidR="004469BB">
          <w:rPr>
            <w:noProof/>
            <w:webHidden/>
          </w:rPr>
          <w:instrText xml:space="preserve"> PAGEREF _Toc53410427 \h </w:instrText>
        </w:r>
        <w:r w:rsidR="004469BB">
          <w:rPr>
            <w:noProof/>
            <w:webHidden/>
          </w:rPr>
        </w:r>
        <w:r w:rsidR="004469BB">
          <w:rPr>
            <w:noProof/>
            <w:webHidden/>
          </w:rPr>
          <w:fldChar w:fldCharType="separate"/>
        </w:r>
        <w:r>
          <w:rPr>
            <w:noProof/>
            <w:webHidden/>
          </w:rPr>
          <w:t>24</w:t>
        </w:r>
        <w:r w:rsidR="004469BB">
          <w:rPr>
            <w:noProof/>
            <w:webHidden/>
          </w:rPr>
          <w:fldChar w:fldCharType="end"/>
        </w:r>
      </w:hyperlink>
    </w:p>
    <w:p w14:paraId="3B599FDB" w14:textId="2C602EF4"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8" w:history="1">
        <w:r w:rsidR="004469BB" w:rsidRPr="00C25090">
          <w:rPr>
            <w:rStyle w:val="Hyperlink"/>
            <w:noProof/>
          </w:rPr>
          <w:t>39.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SEVERANCE</w:t>
        </w:r>
        <w:r w:rsidR="004469BB">
          <w:rPr>
            <w:noProof/>
            <w:webHidden/>
          </w:rPr>
          <w:tab/>
        </w:r>
        <w:r w:rsidR="004469BB">
          <w:rPr>
            <w:noProof/>
            <w:webHidden/>
          </w:rPr>
          <w:fldChar w:fldCharType="begin"/>
        </w:r>
        <w:r w:rsidR="004469BB">
          <w:rPr>
            <w:noProof/>
            <w:webHidden/>
          </w:rPr>
          <w:instrText xml:space="preserve"> PAGEREF _Toc53410428 \h </w:instrText>
        </w:r>
        <w:r w:rsidR="004469BB">
          <w:rPr>
            <w:noProof/>
            <w:webHidden/>
          </w:rPr>
        </w:r>
        <w:r w:rsidR="004469BB">
          <w:rPr>
            <w:noProof/>
            <w:webHidden/>
          </w:rPr>
          <w:fldChar w:fldCharType="separate"/>
        </w:r>
        <w:r>
          <w:rPr>
            <w:noProof/>
            <w:webHidden/>
          </w:rPr>
          <w:t>24</w:t>
        </w:r>
        <w:r w:rsidR="004469BB">
          <w:rPr>
            <w:noProof/>
            <w:webHidden/>
          </w:rPr>
          <w:fldChar w:fldCharType="end"/>
        </w:r>
      </w:hyperlink>
    </w:p>
    <w:p w14:paraId="34BAEDAD" w14:textId="785DD8FF"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9" w:history="1">
        <w:r w:rsidR="004469BB" w:rsidRPr="00C25090">
          <w:rPr>
            <w:rStyle w:val="Hyperlink"/>
            <w:noProof/>
          </w:rPr>
          <w:t>40.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NO EMPLOYMENT AND NO PARTNERSHIP</w:t>
        </w:r>
        <w:r w:rsidR="004469BB">
          <w:rPr>
            <w:noProof/>
            <w:webHidden/>
          </w:rPr>
          <w:tab/>
        </w:r>
        <w:r w:rsidR="004469BB">
          <w:rPr>
            <w:noProof/>
            <w:webHidden/>
          </w:rPr>
          <w:fldChar w:fldCharType="begin"/>
        </w:r>
        <w:r w:rsidR="004469BB">
          <w:rPr>
            <w:noProof/>
            <w:webHidden/>
          </w:rPr>
          <w:instrText xml:space="preserve"> PAGEREF _Toc53410429 \h </w:instrText>
        </w:r>
        <w:r w:rsidR="004469BB">
          <w:rPr>
            <w:noProof/>
            <w:webHidden/>
          </w:rPr>
        </w:r>
        <w:r w:rsidR="004469BB">
          <w:rPr>
            <w:noProof/>
            <w:webHidden/>
          </w:rPr>
          <w:fldChar w:fldCharType="separate"/>
        </w:r>
        <w:r>
          <w:rPr>
            <w:noProof/>
            <w:webHidden/>
          </w:rPr>
          <w:t>25</w:t>
        </w:r>
        <w:r w:rsidR="004469BB">
          <w:rPr>
            <w:noProof/>
            <w:webHidden/>
          </w:rPr>
          <w:fldChar w:fldCharType="end"/>
        </w:r>
      </w:hyperlink>
    </w:p>
    <w:p w14:paraId="71367C9C" w14:textId="092BC8CF"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30" w:history="1">
        <w:r w:rsidR="004469BB" w:rsidRPr="00C25090">
          <w:rPr>
            <w:rStyle w:val="Hyperlink"/>
            <w:noProof/>
          </w:rPr>
          <w:t>41.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DISPUTE RESOLUTION</w:t>
        </w:r>
        <w:r w:rsidR="004469BB">
          <w:rPr>
            <w:noProof/>
            <w:webHidden/>
          </w:rPr>
          <w:tab/>
        </w:r>
        <w:r w:rsidR="004469BB">
          <w:rPr>
            <w:noProof/>
            <w:webHidden/>
          </w:rPr>
          <w:fldChar w:fldCharType="begin"/>
        </w:r>
        <w:r w:rsidR="004469BB">
          <w:rPr>
            <w:noProof/>
            <w:webHidden/>
          </w:rPr>
          <w:instrText xml:space="preserve"> PAGEREF _Toc53410430 \h </w:instrText>
        </w:r>
        <w:r w:rsidR="004469BB">
          <w:rPr>
            <w:noProof/>
            <w:webHidden/>
          </w:rPr>
        </w:r>
        <w:r w:rsidR="004469BB">
          <w:rPr>
            <w:noProof/>
            <w:webHidden/>
          </w:rPr>
          <w:fldChar w:fldCharType="separate"/>
        </w:r>
        <w:r>
          <w:rPr>
            <w:noProof/>
            <w:webHidden/>
          </w:rPr>
          <w:t>25</w:t>
        </w:r>
        <w:r w:rsidR="004469BB">
          <w:rPr>
            <w:noProof/>
            <w:webHidden/>
          </w:rPr>
          <w:fldChar w:fldCharType="end"/>
        </w:r>
      </w:hyperlink>
    </w:p>
    <w:p w14:paraId="47512B4F" w14:textId="3557FEE9"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31" w:history="1">
        <w:r w:rsidR="004469BB" w:rsidRPr="00C25090">
          <w:rPr>
            <w:rStyle w:val="Hyperlink"/>
            <w:noProof/>
          </w:rPr>
          <w:t>42.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PROPER LAW AND JURISDICTION</w:t>
        </w:r>
        <w:r w:rsidR="004469BB">
          <w:rPr>
            <w:noProof/>
            <w:webHidden/>
          </w:rPr>
          <w:tab/>
        </w:r>
        <w:r w:rsidR="004469BB">
          <w:rPr>
            <w:noProof/>
            <w:webHidden/>
          </w:rPr>
          <w:fldChar w:fldCharType="begin"/>
        </w:r>
        <w:r w:rsidR="004469BB">
          <w:rPr>
            <w:noProof/>
            <w:webHidden/>
          </w:rPr>
          <w:instrText xml:space="preserve"> PAGEREF _Toc53410431 \h </w:instrText>
        </w:r>
        <w:r w:rsidR="004469BB">
          <w:rPr>
            <w:noProof/>
            <w:webHidden/>
          </w:rPr>
        </w:r>
        <w:r w:rsidR="004469BB">
          <w:rPr>
            <w:noProof/>
            <w:webHidden/>
          </w:rPr>
          <w:fldChar w:fldCharType="separate"/>
        </w:r>
        <w:r>
          <w:rPr>
            <w:noProof/>
            <w:webHidden/>
          </w:rPr>
          <w:t>25</w:t>
        </w:r>
        <w:r w:rsidR="004469BB">
          <w:rPr>
            <w:noProof/>
            <w:webHidden/>
          </w:rPr>
          <w:fldChar w:fldCharType="end"/>
        </w:r>
      </w:hyperlink>
    </w:p>
    <w:p w14:paraId="18BF36E3" w14:textId="693A363D"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2" w:history="1">
        <w:r w:rsidR="004469BB" w:rsidRPr="00C25090">
          <w:rPr>
            <w:rStyle w:val="Hyperlink"/>
            <w:noProof/>
          </w:rPr>
          <w:t>SCHEDULE 1</w:t>
        </w:r>
        <w:r w:rsidR="004469BB">
          <w:rPr>
            <w:noProof/>
            <w:webHidden/>
          </w:rPr>
          <w:tab/>
        </w:r>
        <w:r w:rsidR="004469BB">
          <w:rPr>
            <w:noProof/>
            <w:webHidden/>
          </w:rPr>
          <w:fldChar w:fldCharType="begin"/>
        </w:r>
        <w:r w:rsidR="004469BB">
          <w:rPr>
            <w:noProof/>
            <w:webHidden/>
          </w:rPr>
          <w:instrText xml:space="preserve"> PAGEREF _Toc53410432 \h </w:instrText>
        </w:r>
        <w:r w:rsidR="004469BB">
          <w:rPr>
            <w:noProof/>
            <w:webHidden/>
          </w:rPr>
        </w:r>
        <w:r w:rsidR="004469BB">
          <w:rPr>
            <w:noProof/>
            <w:webHidden/>
          </w:rPr>
          <w:fldChar w:fldCharType="separate"/>
        </w:r>
        <w:r>
          <w:rPr>
            <w:noProof/>
            <w:webHidden/>
          </w:rPr>
          <w:t>26</w:t>
        </w:r>
        <w:r w:rsidR="004469BB">
          <w:rPr>
            <w:noProof/>
            <w:webHidden/>
          </w:rPr>
          <w:fldChar w:fldCharType="end"/>
        </w:r>
      </w:hyperlink>
    </w:p>
    <w:p w14:paraId="0FBC96DE" w14:textId="1CEB08A7"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3" w:history="1">
        <w:r w:rsidR="004469BB" w:rsidRPr="00C25090">
          <w:rPr>
            <w:rStyle w:val="Hyperlink"/>
            <w:rFonts w:cs="Arial"/>
            <w:bCs/>
            <w:noProof/>
          </w:rPr>
          <w:t>STATEMENT OF WORK</w:t>
        </w:r>
        <w:r w:rsidR="004469BB">
          <w:rPr>
            <w:noProof/>
            <w:webHidden/>
          </w:rPr>
          <w:tab/>
        </w:r>
        <w:r w:rsidR="004469BB">
          <w:rPr>
            <w:noProof/>
            <w:webHidden/>
          </w:rPr>
          <w:fldChar w:fldCharType="begin"/>
        </w:r>
        <w:r w:rsidR="004469BB">
          <w:rPr>
            <w:noProof/>
            <w:webHidden/>
          </w:rPr>
          <w:instrText xml:space="preserve"> PAGEREF _Toc53410433 \h </w:instrText>
        </w:r>
        <w:r w:rsidR="004469BB">
          <w:rPr>
            <w:noProof/>
            <w:webHidden/>
          </w:rPr>
        </w:r>
        <w:r w:rsidR="004469BB">
          <w:rPr>
            <w:noProof/>
            <w:webHidden/>
          </w:rPr>
          <w:fldChar w:fldCharType="separate"/>
        </w:r>
        <w:r>
          <w:rPr>
            <w:noProof/>
            <w:webHidden/>
          </w:rPr>
          <w:t>26</w:t>
        </w:r>
        <w:r w:rsidR="004469BB">
          <w:rPr>
            <w:noProof/>
            <w:webHidden/>
          </w:rPr>
          <w:fldChar w:fldCharType="end"/>
        </w:r>
      </w:hyperlink>
    </w:p>
    <w:p w14:paraId="498E2E5C" w14:textId="4283BABC"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4" w:history="1">
        <w:r w:rsidR="004469BB" w:rsidRPr="00C25090">
          <w:rPr>
            <w:rStyle w:val="Hyperlink"/>
            <w:noProof/>
          </w:rPr>
          <w:t>SCHEDULE 2</w:t>
        </w:r>
        <w:r w:rsidR="004469BB">
          <w:rPr>
            <w:noProof/>
            <w:webHidden/>
          </w:rPr>
          <w:tab/>
        </w:r>
        <w:r w:rsidR="004469BB">
          <w:rPr>
            <w:noProof/>
            <w:webHidden/>
          </w:rPr>
          <w:fldChar w:fldCharType="begin"/>
        </w:r>
        <w:r w:rsidR="004469BB">
          <w:rPr>
            <w:noProof/>
            <w:webHidden/>
          </w:rPr>
          <w:instrText xml:space="preserve"> PAGEREF _Toc53410434 \h </w:instrText>
        </w:r>
        <w:r w:rsidR="004469BB">
          <w:rPr>
            <w:noProof/>
            <w:webHidden/>
          </w:rPr>
        </w:r>
        <w:r w:rsidR="004469BB">
          <w:rPr>
            <w:noProof/>
            <w:webHidden/>
          </w:rPr>
          <w:fldChar w:fldCharType="separate"/>
        </w:r>
        <w:r>
          <w:rPr>
            <w:noProof/>
            <w:webHidden/>
          </w:rPr>
          <w:t>27</w:t>
        </w:r>
        <w:r w:rsidR="004469BB">
          <w:rPr>
            <w:noProof/>
            <w:webHidden/>
          </w:rPr>
          <w:fldChar w:fldCharType="end"/>
        </w:r>
      </w:hyperlink>
    </w:p>
    <w:p w14:paraId="5321F228" w14:textId="4F9C4863"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5" w:history="1">
        <w:r w:rsidR="004469BB" w:rsidRPr="00C25090">
          <w:rPr>
            <w:rStyle w:val="Hyperlink"/>
            <w:rFonts w:cs="Arial"/>
            <w:bCs/>
            <w:noProof/>
          </w:rPr>
          <w:t>CHANGE VARIATION PROCEDURE</w:t>
        </w:r>
        <w:r w:rsidR="004469BB">
          <w:rPr>
            <w:noProof/>
            <w:webHidden/>
          </w:rPr>
          <w:tab/>
        </w:r>
        <w:r w:rsidR="004469BB">
          <w:rPr>
            <w:noProof/>
            <w:webHidden/>
          </w:rPr>
          <w:fldChar w:fldCharType="begin"/>
        </w:r>
        <w:r w:rsidR="004469BB">
          <w:rPr>
            <w:noProof/>
            <w:webHidden/>
          </w:rPr>
          <w:instrText xml:space="preserve"> PAGEREF _Toc53410435 \h </w:instrText>
        </w:r>
        <w:r w:rsidR="004469BB">
          <w:rPr>
            <w:noProof/>
            <w:webHidden/>
          </w:rPr>
        </w:r>
        <w:r w:rsidR="004469BB">
          <w:rPr>
            <w:noProof/>
            <w:webHidden/>
          </w:rPr>
          <w:fldChar w:fldCharType="separate"/>
        </w:r>
        <w:r>
          <w:rPr>
            <w:noProof/>
            <w:webHidden/>
          </w:rPr>
          <w:t>27</w:t>
        </w:r>
        <w:r w:rsidR="004469BB">
          <w:rPr>
            <w:noProof/>
            <w:webHidden/>
          </w:rPr>
          <w:fldChar w:fldCharType="end"/>
        </w:r>
      </w:hyperlink>
    </w:p>
    <w:p w14:paraId="4C34C63C" w14:textId="2AFF8C49"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6" w:history="1">
        <w:r w:rsidR="004469BB" w:rsidRPr="00C25090">
          <w:rPr>
            <w:rStyle w:val="Hyperlink"/>
            <w:noProof/>
          </w:rPr>
          <w:t>SCHEDULE 3</w:t>
        </w:r>
        <w:r w:rsidR="004469BB">
          <w:rPr>
            <w:noProof/>
            <w:webHidden/>
          </w:rPr>
          <w:tab/>
        </w:r>
        <w:r w:rsidR="004469BB">
          <w:rPr>
            <w:noProof/>
            <w:webHidden/>
          </w:rPr>
          <w:fldChar w:fldCharType="begin"/>
        </w:r>
        <w:r w:rsidR="004469BB">
          <w:rPr>
            <w:noProof/>
            <w:webHidden/>
          </w:rPr>
          <w:instrText xml:space="preserve"> PAGEREF _Toc53410436 \h </w:instrText>
        </w:r>
        <w:r w:rsidR="004469BB">
          <w:rPr>
            <w:noProof/>
            <w:webHidden/>
          </w:rPr>
        </w:r>
        <w:r w:rsidR="004469BB">
          <w:rPr>
            <w:noProof/>
            <w:webHidden/>
          </w:rPr>
          <w:fldChar w:fldCharType="separate"/>
        </w:r>
        <w:r>
          <w:rPr>
            <w:noProof/>
            <w:webHidden/>
          </w:rPr>
          <w:t>30</w:t>
        </w:r>
        <w:r w:rsidR="004469BB">
          <w:rPr>
            <w:noProof/>
            <w:webHidden/>
          </w:rPr>
          <w:fldChar w:fldCharType="end"/>
        </w:r>
      </w:hyperlink>
    </w:p>
    <w:p w14:paraId="75BA79CD" w14:textId="599F8168"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7" w:history="1">
        <w:r w:rsidR="004469BB" w:rsidRPr="00C25090">
          <w:rPr>
            <w:rStyle w:val="Hyperlink"/>
            <w:rFonts w:cs="Arial"/>
            <w:bCs/>
            <w:noProof/>
          </w:rPr>
          <w:t>DATA PROCESSING SCHEDULE</w:t>
        </w:r>
        <w:r w:rsidR="004469BB">
          <w:rPr>
            <w:noProof/>
            <w:webHidden/>
          </w:rPr>
          <w:tab/>
        </w:r>
        <w:r w:rsidR="004469BB">
          <w:rPr>
            <w:noProof/>
            <w:webHidden/>
          </w:rPr>
          <w:fldChar w:fldCharType="begin"/>
        </w:r>
        <w:r w:rsidR="004469BB">
          <w:rPr>
            <w:noProof/>
            <w:webHidden/>
          </w:rPr>
          <w:instrText xml:space="preserve"> PAGEREF _Toc53410437 \h </w:instrText>
        </w:r>
        <w:r w:rsidR="004469BB">
          <w:rPr>
            <w:noProof/>
            <w:webHidden/>
          </w:rPr>
        </w:r>
        <w:r w:rsidR="004469BB">
          <w:rPr>
            <w:noProof/>
            <w:webHidden/>
          </w:rPr>
          <w:fldChar w:fldCharType="separate"/>
        </w:r>
        <w:r>
          <w:rPr>
            <w:noProof/>
            <w:webHidden/>
          </w:rPr>
          <w:t>30</w:t>
        </w:r>
        <w:r w:rsidR="004469BB">
          <w:rPr>
            <w:noProof/>
            <w:webHidden/>
          </w:rPr>
          <w:fldChar w:fldCharType="end"/>
        </w:r>
      </w:hyperlink>
    </w:p>
    <w:p w14:paraId="4DA94058" w14:textId="0D7A7548"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8" w:history="1">
        <w:r w:rsidR="004469BB" w:rsidRPr="00C25090">
          <w:rPr>
            <w:rStyle w:val="Hyperlink"/>
            <w:noProof/>
          </w:rPr>
          <w:t>SCHEDULE 4</w:t>
        </w:r>
        <w:r w:rsidR="004469BB">
          <w:rPr>
            <w:noProof/>
            <w:webHidden/>
          </w:rPr>
          <w:tab/>
        </w:r>
        <w:r w:rsidR="004469BB">
          <w:rPr>
            <w:noProof/>
            <w:webHidden/>
          </w:rPr>
          <w:fldChar w:fldCharType="begin"/>
        </w:r>
        <w:r w:rsidR="004469BB">
          <w:rPr>
            <w:noProof/>
            <w:webHidden/>
          </w:rPr>
          <w:instrText xml:space="preserve"> PAGEREF _Toc53410438 \h </w:instrText>
        </w:r>
        <w:r w:rsidR="004469BB">
          <w:rPr>
            <w:noProof/>
            <w:webHidden/>
          </w:rPr>
        </w:r>
        <w:r w:rsidR="004469BB">
          <w:rPr>
            <w:noProof/>
            <w:webHidden/>
          </w:rPr>
          <w:fldChar w:fldCharType="separate"/>
        </w:r>
        <w:r>
          <w:rPr>
            <w:noProof/>
            <w:webHidden/>
          </w:rPr>
          <w:t>36</w:t>
        </w:r>
        <w:r w:rsidR="004469BB">
          <w:rPr>
            <w:noProof/>
            <w:webHidden/>
          </w:rPr>
          <w:fldChar w:fldCharType="end"/>
        </w:r>
      </w:hyperlink>
    </w:p>
    <w:p w14:paraId="7682243F" w14:textId="372165C4"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9" w:history="1">
        <w:r w:rsidR="004469BB" w:rsidRPr="00C25090">
          <w:rPr>
            <w:rStyle w:val="Hyperlink"/>
            <w:rFonts w:cs="Arial"/>
            <w:bCs/>
            <w:noProof/>
          </w:rPr>
          <w:t>SUPPLIER PROPOSAL (if required)</w:t>
        </w:r>
        <w:r w:rsidR="004469BB">
          <w:rPr>
            <w:noProof/>
            <w:webHidden/>
          </w:rPr>
          <w:tab/>
        </w:r>
        <w:r w:rsidR="004469BB">
          <w:rPr>
            <w:noProof/>
            <w:webHidden/>
          </w:rPr>
          <w:fldChar w:fldCharType="begin"/>
        </w:r>
        <w:r w:rsidR="004469BB">
          <w:rPr>
            <w:noProof/>
            <w:webHidden/>
          </w:rPr>
          <w:instrText xml:space="preserve"> PAGEREF _Toc53410439 \h </w:instrText>
        </w:r>
        <w:r w:rsidR="004469BB">
          <w:rPr>
            <w:noProof/>
            <w:webHidden/>
          </w:rPr>
        </w:r>
        <w:r w:rsidR="004469BB">
          <w:rPr>
            <w:noProof/>
            <w:webHidden/>
          </w:rPr>
          <w:fldChar w:fldCharType="separate"/>
        </w:r>
        <w:r>
          <w:rPr>
            <w:noProof/>
            <w:webHidden/>
          </w:rPr>
          <w:t>36</w:t>
        </w:r>
        <w:r w:rsidR="004469BB">
          <w:rPr>
            <w:noProof/>
            <w:webHidden/>
          </w:rPr>
          <w:fldChar w:fldCharType="end"/>
        </w:r>
      </w:hyperlink>
    </w:p>
    <w:p w14:paraId="45FB0818" w14:textId="77777777" w:rsidR="00A75E3A" w:rsidRDefault="00601600">
      <w:r>
        <w:fldChar w:fldCharType="end"/>
      </w:r>
      <w:bookmarkEnd w:id="1"/>
    </w:p>
    <w:p w14:paraId="758FF9AC" w14:textId="77777777" w:rsidR="00523F39" w:rsidRPr="003751AF" w:rsidRDefault="00937BE9" w:rsidP="00523F39">
      <w:pPr>
        <w:pStyle w:val="Pa5"/>
        <w:rPr>
          <w:rFonts w:ascii="Arial" w:hAnsi="Arial" w:cs="Arial"/>
          <w:b/>
          <w:color w:val="000000"/>
          <w:sz w:val="20"/>
          <w:szCs w:val="20"/>
        </w:rPr>
      </w:pPr>
      <w:r>
        <w:rPr>
          <w:rFonts w:ascii="UFPRHC+FranklinGothic-Demi" w:hAnsi="UFPRHC+FranklinGothic-Demi" w:cs="UFPRHC+FranklinGothic-Demi"/>
          <w:b/>
          <w:color w:val="000000"/>
          <w:sz w:val="20"/>
          <w:szCs w:val="20"/>
        </w:rPr>
        <w:br w:type="page"/>
      </w:r>
      <w:r w:rsidR="00523F39" w:rsidRPr="003751AF">
        <w:rPr>
          <w:rFonts w:ascii="Arial" w:hAnsi="Arial" w:cs="Arial"/>
          <w:b/>
          <w:color w:val="000000"/>
          <w:sz w:val="20"/>
          <w:szCs w:val="20"/>
        </w:rPr>
        <w:lastRenderedPageBreak/>
        <w:t xml:space="preserve">THESE </w:t>
      </w:r>
      <w:r w:rsidR="00736D81">
        <w:rPr>
          <w:rFonts w:ascii="Arial" w:hAnsi="Arial" w:cs="Arial"/>
          <w:b/>
          <w:color w:val="000000"/>
          <w:sz w:val="20"/>
          <w:szCs w:val="20"/>
        </w:rPr>
        <w:t>G</w:t>
      </w:r>
      <w:r w:rsidR="00736D81" w:rsidRPr="003751AF">
        <w:rPr>
          <w:rFonts w:ascii="Arial" w:hAnsi="Arial" w:cs="Arial"/>
          <w:b/>
          <w:color w:val="000000"/>
          <w:sz w:val="20"/>
          <w:szCs w:val="20"/>
        </w:rPr>
        <w:t xml:space="preserve">ENERAL </w:t>
      </w:r>
      <w:r w:rsidR="00523F39">
        <w:rPr>
          <w:rFonts w:ascii="Arial" w:hAnsi="Arial" w:cs="Arial"/>
          <w:b/>
          <w:color w:val="000000"/>
          <w:sz w:val="20"/>
          <w:szCs w:val="20"/>
        </w:rPr>
        <w:t xml:space="preserve">PURCHASING </w:t>
      </w:r>
      <w:r w:rsidR="00523F39" w:rsidRPr="003751AF">
        <w:rPr>
          <w:rFonts w:ascii="Arial" w:hAnsi="Arial" w:cs="Arial"/>
          <w:b/>
          <w:color w:val="000000"/>
          <w:sz w:val="20"/>
          <w:szCs w:val="20"/>
        </w:rPr>
        <w:t xml:space="preserve">TERMS AND CONDITIONS </w:t>
      </w:r>
      <w:r w:rsidR="00523F39" w:rsidRPr="003751AF">
        <w:rPr>
          <w:rFonts w:ascii="Arial" w:hAnsi="Arial" w:cs="Arial"/>
          <w:color w:val="000000"/>
          <w:sz w:val="20"/>
          <w:szCs w:val="20"/>
        </w:rPr>
        <w:t>are entered into</w:t>
      </w:r>
      <w:r w:rsidR="00523F39" w:rsidRPr="003751AF">
        <w:rPr>
          <w:rFonts w:ascii="Arial" w:hAnsi="Arial" w:cs="Arial"/>
          <w:b/>
          <w:color w:val="000000"/>
          <w:sz w:val="20"/>
          <w:szCs w:val="20"/>
        </w:rPr>
        <w:t xml:space="preserve"> BETWEEN</w:t>
      </w:r>
    </w:p>
    <w:p w14:paraId="50B37E43"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sidRPr="2DFF8EBC">
        <w:rPr>
          <w:rFonts w:ascii="Arial" w:hAnsi="Arial" w:cs="Arial"/>
          <w:b/>
          <w:bCs/>
          <w:color w:val="000000"/>
          <w:sz w:val="20"/>
          <w:szCs w:val="20"/>
        </w:rPr>
        <w:t>(1)</w:t>
      </w:r>
      <w:r w:rsidR="4E129B6C" w:rsidRPr="2DFF8EBC">
        <w:rPr>
          <w:rFonts w:ascii="Arial" w:hAnsi="Arial" w:cs="Arial"/>
          <w:b/>
          <w:bCs/>
          <w:color w:val="000000"/>
          <w:sz w:val="20"/>
          <w:szCs w:val="20"/>
        </w:rPr>
        <w:t xml:space="preserve">  </w:t>
      </w:r>
      <w:r w:rsidR="4E129B6C" w:rsidRPr="2DFF8EBC">
        <w:rPr>
          <w:rFonts w:ascii="Arial" w:hAnsi="Arial" w:cs="Arial"/>
          <w:color w:val="000000"/>
          <w:sz w:val="20"/>
          <w:szCs w:val="20"/>
        </w:rPr>
        <w:t xml:space="preserve"> </w:t>
      </w:r>
      <w:r w:rsidRPr="003751AF">
        <w:rPr>
          <w:rFonts w:ascii="Arial" w:hAnsi="Arial" w:cs="Arial"/>
          <w:b/>
          <w:color w:val="000000"/>
          <w:sz w:val="20"/>
          <w:szCs w:val="20"/>
        </w:rPr>
        <w:tab/>
      </w:r>
      <w:r w:rsidR="006269A8" w:rsidRPr="2DFF8EBC">
        <w:rPr>
          <w:rFonts w:ascii="Arial" w:hAnsi="Arial" w:cs="Arial"/>
          <w:b/>
          <w:bCs/>
          <w:color w:val="000000" w:themeColor="text1"/>
          <w:sz w:val="20"/>
          <w:szCs w:val="20"/>
        </w:rPr>
        <w:t>RAIDIÓ TEILIFÍS ÉIREANN</w:t>
      </w:r>
      <w:r w:rsidRPr="2DFF8EBC">
        <w:rPr>
          <w:rFonts w:ascii="Arial" w:hAnsi="Arial" w:cs="Arial"/>
          <w:color w:val="000000" w:themeColor="text1"/>
          <w:sz w:val="20"/>
          <w:szCs w:val="20"/>
        </w:rPr>
        <w:t xml:space="preserve">, a statutory corporation regulated pursuant to the Broadcasting Act, </w:t>
      </w:r>
      <w:r w:rsidR="006269A8" w:rsidRPr="2DFF8EBC">
        <w:rPr>
          <w:rFonts w:ascii="Arial" w:hAnsi="Arial" w:cs="Arial"/>
          <w:color w:val="000000" w:themeColor="text1"/>
          <w:sz w:val="20"/>
          <w:szCs w:val="20"/>
        </w:rPr>
        <w:t>2009</w:t>
      </w:r>
      <w:r w:rsidRPr="2DFF8EBC">
        <w:rPr>
          <w:rFonts w:ascii="Arial" w:hAnsi="Arial" w:cs="Arial"/>
          <w:color w:val="000000" w:themeColor="text1"/>
          <w:sz w:val="20"/>
          <w:szCs w:val="20"/>
        </w:rPr>
        <w:t xml:space="preserve"> whose headquarters is located at Montrose, Donnybrook, Dublin 4 (hereinafter called</w:t>
      </w:r>
      <w:r w:rsidRPr="2DFF8EBC">
        <w:rPr>
          <w:rFonts w:ascii="Arial" w:hAnsi="Arial" w:cs="Arial"/>
          <w:b/>
          <w:bCs/>
          <w:color w:val="000000"/>
          <w:sz w:val="20"/>
          <w:szCs w:val="20"/>
        </w:rPr>
        <w:t xml:space="preserve"> “RTÉ”</w:t>
      </w:r>
      <w:r w:rsidRPr="003751AF">
        <w:rPr>
          <w:rFonts w:ascii="Arial" w:hAnsi="Arial" w:cs="Arial"/>
          <w:color w:val="000000"/>
          <w:sz w:val="20"/>
          <w:szCs w:val="20"/>
        </w:rPr>
        <w:t>)</w:t>
      </w:r>
      <w:r>
        <w:rPr>
          <w:rFonts w:ascii="Arial" w:hAnsi="Arial" w:cs="Arial"/>
          <w:color w:val="000000"/>
          <w:sz w:val="20"/>
          <w:szCs w:val="20"/>
        </w:rPr>
        <w:t>, such expression to include its Subsidiaries</w:t>
      </w:r>
      <w:r w:rsidRPr="003751AF">
        <w:rPr>
          <w:rFonts w:ascii="Arial" w:hAnsi="Arial" w:cs="Arial"/>
          <w:color w:val="000000"/>
          <w:sz w:val="20"/>
          <w:szCs w:val="20"/>
        </w:rPr>
        <w:t>; and</w:t>
      </w:r>
    </w:p>
    <w:p w14:paraId="049F31CB" w14:textId="77777777" w:rsidR="00523F39" w:rsidRDefault="00523F39" w:rsidP="00523F39">
      <w:pPr>
        <w:pStyle w:val="Pa5"/>
        <w:spacing w:before="0" w:after="0" w:line="240" w:lineRule="auto"/>
        <w:ind w:left="720" w:hanging="720"/>
        <w:jc w:val="both"/>
        <w:rPr>
          <w:rFonts w:ascii="Arial" w:hAnsi="Arial" w:cs="Arial"/>
          <w:b/>
          <w:color w:val="000000"/>
          <w:sz w:val="20"/>
          <w:szCs w:val="20"/>
        </w:rPr>
      </w:pPr>
    </w:p>
    <w:p w14:paraId="54DF38D2"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r w:rsidRPr="2DFF8EBC">
        <w:rPr>
          <w:rFonts w:ascii="Arial" w:hAnsi="Arial" w:cs="Arial"/>
          <w:b/>
          <w:bCs/>
          <w:color w:val="000000"/>
          <w:sz w:val="20"/>
          <w:szCs w:val="20"/>
        </w:rPr>
        <w:t>(2)</w:t>
      </w:r>
      <w:r w:rsidRPr="003751AF">
        <w:rPr>
          <w:rFonts w:ascii="Arial" w:hAnsi="Arial" w:cs="Arial"/>
          <w:b/>
          <w:color w:val="000000"/>
          <w:sz w:val="20"/>
          <w:szCs w:val="20"/>
        </w:rPr>
        <w:tab/>
      </w:r>
      <w:r w:rsidRPr="2DFF8EBC">
        <w:rPr>
          <w:rFonts w:ascii="Arial" w:hAnsi="Arial" w:cs="Arial"/>
          <w:color w:val="000000" w:themeColor="text1"/>
          <w:sz w:val="20"/>
          <w:szCs w:val="20"/>
        </w:rPr>
        <w:t xml:space="preserve">__________________________________ </w:t>
      </w:r>
      <w:r w:rsidRPr="00F34B2E">
        <w:rPr>
          <w:rFonts w:ascii="Arial" w:hAnsi="Arial" w:cs="Arial"/>
          <w:i/>
          <w:iCs/>
          <w:color w:val="000000" w:themeColor="text1"/>
          <w:sz w:val="20"/>
          <w:szCs w:val="20"/>
          <w:highlight w:val="yellow"/>
        </w:rPr>
        <w:t>[insert name]</w:t>
      </w:r>
      <w:r w:rsidRPr="2DFF8EBC">
        <w:rPr>
          <w:rFonts w:ascii="Arial" w:hAnsi="Arial" w:cs="Arial"/>
          <w:i/>
          <w:iCs/>
          <w:color w:val="000000" w:themeColor="text1"/>
          <w:sz w:val="20"/>
          <w:szCs w:val="20"/>
        </w:rPr>
        <w:t>,</w:t>
      </w:r>
      <w:r w:rsidRPr="2DFF8EBC">
        <w:rPr>
          <w:rFonts w:ascii="Arial" w:hAnsi="Arial" w:cs="Arial"/>
          <w:color w:val="000000" w:themeColor="text1"/>
          <w:sz w:val="20"/>
          <w:szCs w:val="20"/>
        </w:rPr>
        <w:t xml:space="preserve"> a </w:t>
      </w:r>
      <w:r w:rsidR="00454AE1" w:rsidRPr="008C085B">
        <w:rPr>
          <w:rFonts w:ascii="Arial" w:hAnsi="Arial" w:cs="Arial"/>
          <w:color w:val="000000" w:themeColor="text1"/>
          <w:sz w:val="20"/>
          <w:szCs w:val="20"/>
          <w:highlight w:val="yellow"/>
        </w:rPr>
        <w:t xml:space="preserve">[insert description </w:t>
      </w:r>
      <w:r w:rsidR="00576564" w:rsidRPr="008C085B">
        <w:rPr>
          <w:rFonts w:ascii="Arial" w:hAnsi="Arial" w:cs="Arial"/>
          <w:color w:val="000000" w:themeColor="text1"/>
          <w:sz w:val="20"/>
          <w:szCs w:val="20"/>
          <w:highlight w:val="yellow"/>
        </w:rPr>
        <w:t>e.g.</w:t>
      </w:r>
      <w:r w:rsidR="00454AE1" w:rsidRPr="008C085B">
        <w:rPr>
          <w:rFonts w:ascii="Arial" w:hAnsi="Arial" w:cs="Arial"/>
          <w:color w:val="000000" w:themeColor="text1"/>
          <w:sz w:val="20"/>
          <w:szCs w:val="20"/>
          <w:highlight w:val="yellow"/>
        </w:rPr>
        <w:t xml:space="preserve"> </w:t>
      </w:r>
      <w:r w:rsidRPr="008C085B">
        <w:rPr>
          <w:rFonts w:ascii="Arial" w:hAnsi="Arial" w:cs="Arial"/>
          <w:color w:val="000000" w:themeColor="text1"/>
          <w:sz w:val="20"/>
          <w:szCs w:val="20"/>
          <w:highlight w:val="yellow"/>
        </w:rPr>
        <w:t>limited liability company</w:t>
      </w:r>
      <w:r w:rsidR="00454AE1" w:rsidRPr="008C085B">
        <w:rPr>
          <w:rFonts w:ascii="Arial" w:hAnsi="Arial" w:cs="Arial"/>
          <w:color w:val="000000" w:themeColor="text1"/>
          <w:sz w:val="20"/>
          <w:szCs w:val="20"/>
          <w:highlight w:val="yellow"/>
        </w:rPr>
        <w:t>]</w:t>
      </w:r>
      <w:r w:rsidRPr="2DFF8EBC">
        <w:rPr>
          <w:rFonts w:ascii="Arial" w:hAnsi="Arial" w:cs="Arial"/>
          <w:color w:val="000000" w:themeColor="text1"/>
          <w:sz w:val="20"/>
          <w:szCs w:val="20"/>
        </w:rPr>
        <w:t xml:space="preserve"> having its office </w:t>
      </w:r>
      <w:r w:rsidR="00454AE1" w:rsidRPr="2DFF8EBC">
        <w:rPr>
          <w:rFonts w:ascii="Arial" w:hAnsi="Arial" w:cs="Arial"/>
          <w:color w:val="000000" w:themeColor="text1"/>
          <w:sz w:val="20"/>
          <w:szCs w:val="20"/>
        </w:rPr>
        <w:t xml:space="preserve">at </w:t>
      </w:r>
      <w:r w:rsidRPr="2DFF8EBC">
        <w:rPr>
          <w:rFonts w:ascii="Arial" w:hAnsi="Arial" w:cs="Arial"/>
          <w:color w:val="000000" w:themeColor="text1"/>
          <w:sz w:val="20"/>
          <w:szCs w:val="20"/>
        </w:rPr>
        <w:t xml:space="preserve">_______________________________ </w:t>
      </w:r>
      <w:r w:rsidRPr="00F34B2E">
        <w:rPr>
          <w:rFonts w:ascii="Arial" w:hAnsi="Arial" w:cs="Arial"/>
          <w:i/>
          <w:iCs/>
          <w:color w:val="000000" w:themeColor="text1"/>
          <w:sz w:val="20"/>
          <w:szCs w:val="20"/>
          <w:highlight w:val="yellow"/>
        </w:rPr>
        <w:t>[insert address]</w:t>
      </w:r>
      <w:r w:rsidRPr="2DFF8EBC">
        <w:rPr>
          <w:rFonts w:ascii="Arial" w:hAnsi="Arial" w:cs="Arial"/>
          <w:color w:val="000000" w:themeColor="text1"/>
          <w:sz w:val="20"/>
          <w:szCs w:val="20"/>
        </w:rPr>
        <w:t xml:space="preserve"> (hereinafter called “the Supplier”) and shall be deemed: (a) in the case of a single Supplier to include his executors, administrators and permitted assigns; (b) in the case of several</w:t>
      </w:r>
      <w:r w:rsidRPr="003751AF">
        <w:rPr>
          <w:rFonts w:ascii="Arial" w:hAnsi="Arial" w:cs="Arial"/>
          <w:color w:val="000000"/>
          <w:sz w:val="20"/>
          <w:szCs w:val="20"/>
        </w:rPr>
        <w:t xml:space="preserve"> Suppliers to include jointly and severally the partnership or firm (if any) and each of the Suppliers and their respective executors, administrators and permitted assigns; and (c) in the case of a </w:t>
      </w:r>
      <w:r>
        <w:rPr>
          <w:rFonts w:ascii="Arial" w:hAnsi="Arial" w:cs="Arial"/>
          <w:color w:val="000000"/>
          <w:sz w:val="20"/>
          <w:szCs w:val="20"/>
        </w:rPr>
        <w:t>c</w:t>
      </w:r>
      <w:r w:rsidRPr="003751AF">
        <w:rPr>
          <w:rFonts w:ascii="Arial" w:hAnsi="Arial" w:cs="Arial"/>
          <w:color w:val="000000"/>
          <w:sz w:val="20"/>
          <w:szCs w:val="20"/>
        </w:rPr>
        <w:t>ompany to include its successors and permitted assigns.</w:t>
      </w:r>
    </w:p>
    <w:p w14:paraId="53128261" w14:textId="77777777" w:rsidR="00523F39" w:rsidRPr="003751AF" w:rsidRDefault="00523F39" w:rsidP="00523F39">
      <w:pPr>
        <w:pStyle w:val="Pa5"/>
        <w:spacing w:before="0" w:after="0" w:line="240" w:lineRule="auto"/>
        <w:jc w:val="both"/>
        <w:rPr>
          <w:rFonts w:ascii="Arial" w:hAnsi="Arial" w:cs="Arial"/>
          <w:b/>
          <w:color w:val="000000"/>
          <w:sz w:val="20"/>
          <w:szCs w:val="20"/>
        </w:rPr>
      </w:pPr>
    </w:p>
    <w:p w14:paraId="325049C8" w14:textId="77777777" w:rsidR="00523F39" w:rsidRPr="003751AF" w:rsidRDefault="00523F39" w:rsidP="00523F39">
      <w:pPr>
        <w:pStyle w:val="Pa5"/>
        <w:spacing w:before="0" w:after="0" w:line="240" w:lineRule="auto"/>
        <w:jc w:val="both"/>
        <w:rPr>
          <w:rFonts w:ascii="Arial" w:hAnsi="Arial" w:cs="Arial"/>
          <w:b/>
          <w:color w:val="000000"/>
          <w:sz w:val="20"/>
          <w:szCs w:val="20"/>
        </w:rPr>
      </w:pPr>
      <w:r w:rsidRPr="003751AF">
        <w:rPr>
          <w:rFonts w:ascii="Arial" w:hAnsi="Arial" w:cs="Arial"/>
          <w:b/>
          <w:color w:val="000000"/>
          <w:sz w:val="20"/>
          <w:szCs w:val="20"/>
        </w:rPr>
        <w:t>WHEREAS:</w:t>
      </w:r>
    </w:p>
    <w:p w14:paraId="62486C05"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10CE4A80" w14:textId="77777777" w:rsidR="000A7C87" w:rsidRPr="00DA4597" w:rsidRDefault="00523F39" w:rsidP="000A7C87">
      <w:pPr>
        <w:ind w:left="720" w:hanging="720"/>
        <w:jc w:val="both"/>
        <w:rPr>
          <w:rFonts w:ascii="Arial" w:hAnsi="Arial" w:cs="Arial"/>
          <w:sz w:val="22"/>
          <w:szCs w:val="22"/>
        </w:rPr>
      </w:pPr>
      <w:r w:rsidRPr="003751AF">
        <w:rPr>
          <w:rFonts w:ascii="Arial" w:hAnsi="Arial" w:cs="Arial"/>
          <w:color w:val="000000"/>
          <w:sz w:val="20"/>
          <w:szCs w:val="20"/>
        </w:rPr>
        <w:t>1.</w:t>
      </w:r>
      <w:r w:rsidRPr="003751AF">
        <w:rPr>
          <w:rFonts w:ascii="Arial" w:hAnsi="Arial" w:cs="Arial"/>
          <w:color w:val="000000"/>
          <w:sz w:val="20"/>
          <w:szCs w:val="20"/>
        </w:rPr>
        <w:tab/>
        <w:t xml:space="preserve">RTÉ is the owner and occupier of a complex of buildings and premises situated at Donnybrook, Dublin 4 ("the Site") and operates a </w:t>
      </w:r>
      <w:r w:rsidR="000A7C87" w:rsidRPr="000A7C87">
        <w:rPr>
          <w:rFonts w:ascii="Arial" w:hAnsi="Arial" w:cs="Arial"/>
          <w:sz w:val="20"/>
          <w:szCs w:val="20"/>
        </w:rPr>
        <w:t xml:space="preserve">public service </w:t>
      </w:r>
      <w:r w:rsidR="00BB0E76">
        <w:rPr>
          <w:rFonts w:ascii="Arial" w:hAnsi="Arial" w:cs="Arial"/>
          <w:color w:val="000000"/>
          <w:sz w:val="20"/>
          <w:szCs w:val="20"/>
        </w:rPr>
        <w:t>media</w:t>
      </w:r>
      <w:r w:rsidR="00BB0E76" w:rsidRPr="003751AF">
        <w:rPr>
          <w:rFonts w:ascii="Arial" w:hAnsi="Arial" w:cs="Arial"/>
          <w:color w:val="000000"/>
          <w:sz w:val="20"/>
          <w:szCs w:val="20"/>
        </w:rPr>
        <w:t xml:space="preserve"> </w:t>
      </w:r>
      <w:r w:rsidR="000A7C87">
        <w:rPr>
          <w:rFonts w:ascii="Arial" w:hAnsi="Arial" w:cs="Arial"/>
          <w:color w:val="000000"/>
          <w:sz w:val="20"/>
          <w:szCs w:val="20"/>
        </w:rPr>
        <w:t xml:space="preserve">service </w:t>
      </w:r>
      <w:r w:rsidR="000A7C87" w:rsidRPr="000A7C87">
        <w:rPr>
          <w:rFonts w:ascii="Arial" w:hAnsi="Arial" w:cs="Arial"/>
          <w:sz w:val="20"/>
          <w:szCs w:val="20"/>
        </w:rPr>
        <w:t>in accordance with the Broadcasting Act 2009</w:t>
      </w:r>
      <w:r w:rsidR="000A7C87">
        <w:rPr>
          <w:rFonts w:ascii="Arial" w:hAnsi="Arial" w:cs="Arial"/>
          <w:sz w:val="20"/>
          <w:szCs w:val="20"/>
        </w:rPr>
        <w:t xml:space="preserve"> </w:t>
      </w:r>
      <w:r w:rsidRPr="003751AF">
        <w:rPr>
          <w:rFonts w:ascii="Arial" w:hAnsi="Arial" w:cs="Arial"/>
          <w:color w:val="000000"/>
          <w:sz w:val="20"/>
          <w:szCs w:val="20"/>
        </w:rPr>
        <w:t>from the Site</w:t>
      </w:r>
      <w:r w:rsidR="000A7C87" w:rsidRPr="00DA4597">
        <w:rPr>
          <w:rFonts w:ascii="Arial" w:hAnsi="Arial" w:cs="Arial"/>
          <w:sz w:val="22"/>
          <w:szCs w:val="22"/>
        </w:rPr>
        <w:t>.</w:t>
      </w:r>
    </w:p>
    <w:p w14:paraId="29D6B04F" w14:textId="77777777" w:rsidR="00523F39" w:rsidRPr="003751AF" w:rsidRDefault="000A7C87"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 xml:space="preserve"> </w:t>
      </w:r>
    </w:p>
    <w:p w14:paraId="4101652C"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0B7357BC"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2</w:t>
      </w:r>
      <w:r w:rsidRPr="003751AF">
        <w:rPr>
          <w:rFonts w:ascii="Arial" w:hAnsi="Arial" w:cs="Arial"/>
          <w:color w:val="000000"/>
          <w:sz w:val="20"/>
          <w:szCs w:val="20"/>
        </w:rPr>
        <w:t>.</w:t>
      </w:r>
      <w:r w:rsidRPr="003751AF">
        <w:rPr>
          <w:rFonts w:ascii="Arial" w:hAnsi="Arial" w:cs="Arial"/>
          <w:color w:val="000000"/>
          <w:sz w:val="20"/>
          <w:szCs w:val="20"/>
        </w:rPr>
        <w:tab/>
        <w:t>Following a public tendering process carried out by RTÉ comm</w:t>
      </w:r>
      <w:r>
        <w:rPr>
          <w:rFonts w:ascii="Arial" w:hAnsi="Arial" w:cs="Arial"/>
          <w:color w:val="000000"/>
          <w:sz w:val="20"/>
          <w:szCs w:val="20"/>
        </w:rPr>
        <w:t>e</w:t>
      </w:r>
      <w:r w:rsidRPr="2DFF8EBC">
        <w:rPr>
          <w:rFonts w:ascii="Arial" w:hAnsi="Arial" w:cs="Arial"/>
          <w:color w:val="000000" w:themeColor="text1"/>
          <w:sz w:val="20"/>
          <w:szCs w:val="20"/>
        </w:rPr>
        <w:t xml:space="preserve">ncing on _____________ </w:t>
      </w:r>
      <w:r w:rsidRPr="2DFF8EBC">
        <w:rPr>
          <w:rFonts w:ascii="Arial" w:hAnsi="Arial" w:cs="Arial"/>
          <w:i/>
          <w:iCs/>
          <w:color w:val="000000" w:themeColor="text1"/>
          <w:sz w:val="20"/>
          <w:szCs w:val="20"/>
          <w:highlight w:val="green"/>
        </w:rPr>
        <w:t>[insert date]</w:t>
      </w:r>
      <w:r w:rsidRPr="2DFF8EBC">
        <w:rPr>
          <w:rFonts w:ascii="Arial" w:hAnsi="Arial" w:cs="Arial"/>
          <w:color w:val="000000" w:themeColor="text1"/>
          <w:sz w:val="20"/>
          <w:szCs w:val="20"/>
        </w:rPr>
        <w:t>, the Supplier has been selected by RTÉ to pr</w:t>
      </w:r>
      <w:r w:rsidRPr="003751AF">
        <w:rPr>
          <w:rFonts w:ascii="Arial" w:hAnsi="Arial" w:cs="Arial"/>
          <w:color w:val="000000"/>
          <w:sz w:val="20"/>
          <w:szCs w:val="20"/>
        </w:rPr>
        <w:t xml:space="preserve">ovide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and/or Services (as defined below)</w:t>
      </w:r>
      <w:r w:rsidRPr="003751AF">
        <w:rPr>
          <w:rFonts w:ascii="Arial" w:hAnsi="Arial" w:cs="Arial"/>
          <w:color w:val="000000"/>
          <w:sz w:val="20"/>
          <w:szCs w:val="20"/>
        </w:rPr>
        <w:t xml:space="preserve">.  </w:t>
      </w:r>
    </w:p>
    <w:p w14:paraId="4B99056E"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2926EB66"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3</w:t>
      </w:r>
      <w:r w:rsidRPr="003751AF">
        <w:rPr>
          <w:rFonts w:ascii="Arial" w:hAnsi="Arial" w:cs="Arial"/>
          <w:color w:val="000000"/>
          <w:sz w:val="20"/>
          <w:szCs w:val="20"/>
        </w:rPr>
        <w:t>.</w:t>
      </w:r>
      <w:r w:rsidRPr="003751AF">
        <w:rPr>
          <w:rFonts w:ascii="Arial" w:hAnsi="Arial" w:cs="Arial"/>
          <w:color w:val="000000"/>
          <w:sz w:val="20"/>
          <w:szCs w:val="20"/>
        </w:rPr>
        <w:tab/>
        <w:t xml:space="preserve">In reliance upon the Supplier’s skill, knowledge and expertise, </w:t>
      </w:r>
      <w:r w:rsidRPr="00B94276">
        <w:rPr>
          <w:rFonts w:ascii="Arial" w:hAnsi="Arial" w:cs="Arial"/>
          <w:color w:val="000000"/>
          <w:sz w:val="20"/>
          <w:szCs w:val="20"/>
        </w:rPr>
        <w:t>RTÉ</w:t>
      </w:r>
      <w:r w:rsidRPr="003751AF">
        <w:rPr>
          <w:rFonts w:ascii="Arial" w:hAnsi="Arial" w:cs="Arial"/>
          <w:color w:val="000000"/>
          <w:sz w:val="20"/>
          <w:szCs w:val="20"/>
        </w:rPr>
        <w:t xml:space="preserve"> wishes to engage the Supplier upon the terms and conditions set out below.</w:t>
      </w:r>
    </w:p>
    <w:p w14:paraId="1299C43A" w14:textId="77777777" w:rsidR="008E1266" w:rsidRDefault="008E1266"/>
    <w:p w14:paraId="6131D377" w14:textId="77777777" w:rsidR="008E1266" w:rsidRPr="00BD297E" w:rsidRDefault="0095162C" w:rsidP="00102B33">
      <w:pPr>
        <w:pStyle w:val="Heading1"/>
      </w:pPr>
      <w:bookmarkStart w:id="2" w:name="_Ref410202690"/>
      <w:bookmarkStart w:id="3" w:name="_Toc53410390"/>
      <w:r w:rsidRPr="00BD297E">
        <w:t>DEFINITIONS</w:t>
      </w:r>
      <w:bookmarkEnd w:id="2"/>
      <w:bookmarkEnd w:id="3"/>
    </w:p>
    <w:p w14:paraId="4DDBEF00" w14:textId="77777777" w:rsidR="0095162C" w:rsidRPr="00523F39" w:rsidRDefault="0095162C" w:rsidP="0095162C">
      <w:pPr>
        <w:rPr>
          <w:rFonts w:ascii="Arial" w:hAnsi="Arial" w:cs="Arial"/>
          <w:sz w:val="20"/>
          <w:szCs w:val="20"/>
        </w:rPr>
      </w:pPr>
    </w:p>
    <w:p w14:paraId="3D6980A5" w14:textId="77777777" w:rsidR="0095162C" w:rsidRPr="00523F39" w:rsidRDefault="00523F39" w:rsidP="00523F39">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1.1</w:t>
      </w:r>
      <w:r>
        <w:rPr>
          <w:rFonts w:ascii="Arial" w:hAnsi="Arial" w:cs="Arial"/>
          <w:color w:val="000000"/>
          <w:sz w:val="20"/>
          <w:szCs w:val="20"/>
        </w:rPr>
        <w:tab/>
      </w:r>
      <w:r w:rsidR="0095162C" w:rsidRPr="00523F39">
        <w:rPr>
          <w:rFonts w:ascii="Arial" w:hAnsi="Arial" w:cs="Arial"/>
          <w:color w:val="000000"/>
          <w:sz w:val="20"/>
          <w:szCs w:val="20"/>
        </w:rPr>
        <w:t xml:space="preserve">In these </w:t>
      </w:r>
      <w:r w:rsidR="00736D81" w:rsidRPr="00523F39">
        <w:rPr>
          <w:rFonts w:ascii="Arial" w:hAnsi="Arial" w:cs="Arial"/>
          <w:color w:val="000000"/>
          <w:sz w:val="20"/>
          <w:szCs w:val="20"/>
        </w:rPr>
        <w:t xml:space="preserve">General </w:t>
      </w:r>
      <w:r w:rsidR="00454AE1">
        <w:rPr>
          <w:rFonts w:ascii="Arial" w:hAnsi="Arial" w:cs="Arial"/>
          <w:color w:val="000000"/>
          <w:sz w:val="20"/>
          <w:szCs w:val="20"/>
        </w:rPr>
        <w:t xml:space="preserve">Purchasing </w:t>
      </w:r>
      <w:r w:rsidR="0095162C" w:rsidRPr="00523F39">
        <w:rPr>
          <w:rFonts w:ascii="Arial" w:hAnsi="Arial" w:cs="Arial"/>
          <w:color w:val="000000"/>
          <w:sz w:val="20"/>
          <w:szCs w:val="20"/>
        </w:rPr>
        <w:t xml:space="preserve">Terms and Conditions, unless the context otherwise </w:t>
      </w:r>
      <w:proofErr w:type="gramStart"/>
      <w:r w:rsidR="0095162C" w:rsidRPr="00523F39">
        <w:rPr>
          <w:rFonts w:ascii="Arial" w:hAnsi="Arial" w:cs="Arial"/>
          <w:color w:val="000000"/>
          <w:sz w:val="20"/>
          <w:szCs w:val="20"/>
        </w:rPr>
        <w:t>requires:-</w:t>
      </w:r>
      <w:proofErr w:type="gramEnd"/>
    </w:p>
    <w:p w14:paraId="3461D779" w14:textId="77777777" w:rsidR="00523F39" w:rsidRDefault="00523F39" w:rsidP="00523F39">
      <w:pPr>
        <w:pStyle w:val="Pa0"/>
        <w:spacing w:before="0" w:after="0"/>
        <w:ind w:left="720"/>
        <w:jc w:val="both"/>
        <w:rPr>
          <w:rFonts w:ascii="Arial" w:hAnsi="Arial" w:cs="Arial"/>
          <w:b/>
          <w:color w:val="000000"/>
          <w:sz w:val="20"/>
          <w:szCs w:val="20"/>
        </w:rPr>
      </w:pPr>
    </w:p>
    <w:p w14:paraId="73DB6ADB" w14:textId="77777777" w:rsidR="006174A8" w:rsidRDefault="006174A8" w:rsidP="006174A8">
      <w:pPr>
        <w:ind w:left="720"/>
        <w:rPr>
          <w:rFonts w:ascii="Arial" w:hAnsi="Arial" w:cs="Arial"/>
          <w:bCs/>
          <w:color w:val="000000"/>
          <w:sz w:val="20"/>
          <w:szCs w:val="20"/>
        </w:rPr>
      </w:pPr>
      <w:r w:rsidRPr="006174A8">
        <w:rPr>
          <w:rFonts w:ascii="Arial" w:hAnsi="Arial" w:cs="Arial"/>
          <w:b/>
          <w:sz w:val="20"/>
          <w:szCs w:val="20"/>
        </w:rPr>
        <w:t>“Business Day”</w:t>
      </w:r>
      <w:r w:rsidRPr="006174A8">
        <w:rPr>
          <w:rFonts w:ascii="Arial" w:hAnsi="Arial" w:cs="Arial"/>
          <w:b/>
          <w:bCs/>
          <w:sz w:val="20"/>
          <w:szCs w:val="20"/>
        </w:rPr>
        <w:t xml:space="preserve"> </w:t>
      </w:r>
      <w:r w:rsidRPr="006174A8">
        <w:rPr>
          <w:rFonts w:ascii="Arial" w:hAnsi="Arial" w:cs="Arial"/>
          <w:bCs/>
          <w:color w:val="000000"/>
          <w:sz w:val="20"/>
          <w:szCs w:val="20"/>
        </w:rPr>
        <w:t>means any day other than Saturday or Sunday or a bank or public holiday in Ireland</w:t>
      </w:r>
      <w:r>
        <w:rPr>
          <w:rFonts w:ascii="Arial" w:hAnsi="Arial" w:cs="Arial"/>
          <w:bCs/>
          <w:color w:val="000000"/>
          <w:sz w:val="20"/>
          <w:szCs w:val="20"/>
        </w:rPr>
        <w:t>.</w:t>
      </w:r>
    </w:p>
    <w:p w14:paraId="3CF2D8B6" w14:textId="77777777" w:rsidR="00BB0E76" w:rsidRDefault="00BB0E76" w:rsidP="006174A8">
      <w:pPr>
        <w:ind w:left="720"/>
        <w:rPr>
          <w:rFonts w:ascii="Arial" w:hAnsi="Arial" w:cs="Arial"/>
          <w:sz w:val="20"/>
          <w:szCs w:val="20"/>
        </w:rPr>
      </w:pPr>
    </w:p>
    <w:p w14:paraId="160A7429" w14:textId="77777777" w:rsidR="00933ACE" w:rsidRDefault="00933ACE" w:rsidP="00865AEE">
      <w:pPr>
        <w:ind w:left="720"/>
        <w:jc w:val="both"/>
        <w:rPr>
          <w:rFonts w:ascii="Arial" w:hAnsi="Arial" w:cs="Arial"/>
          <w:sz w:val="20"/>
          <w:szCs w:val="20"/>
        </w:rPr>
      </w:pPr>
      <w:r>
        <w:rPr>
          <w:rFonts w:ascii="Arial" w:hAnsi="Arial" w:cs="Arial"/>
          <w:sz w:val="20"/>
          <w:szCs w:val="20"/>
        </w:rPr>
        <w:t>“</w:t>
      </w:r>
      <w:r w:rsidR="00310589" w:rsidRPr="00865AEE">
        <w:rPr>
          <w:rFonts w:ascii="Arial" w:hAnsi="Arial" w:cs="Arial"/>
          <w:b/>
          <w:sz w:val="20"/>
          <w:szCs w:val="20"/>
        </w:rPr>
        <w:t>Background IPR</w:t>
      </w:r>
      <w:r>
        <w:rPr>
          <w:rFonts w:ascii="Arial" w:hAnsi="Arial" w:cs="Arial"/>
          <w:sz w:val="20"/>
          <w:szCs w:val="20"/>
        </w:rPr>
        <w:t>” means Intellectual Property Rights owned by the Supplier</w:t>
      </w:r>
      <w:r w:rsidR="000D6CC1">
        <w:rPr>
          <w:rFonts w:ascii="Arial" w:hAnsi="Arial" w:cs="Arial"/>
          <w:sz w:val="20"/>
          <w:szCs w:val="20"/>
        </w:rPr>
        <w:t xml:space="preserve"> </w:t>
      </w:r>
      <w:r w:rsidR="000D6CC1">
        <w:rPr>
          <w:rFonts w:ascii="Arial" w:hAnsi="Arial" w:cs="Arial"/>
          <w:color w:val="000000"/>
          <w:sz w:val="20"/>
          <w:szCs w:val="20"/>
        </w:rPr>
        <w:t xml:space="preserve">or any third party, the use of which is necessary or incidental to the provisions of the Services or for RTÉ to receive the benefit of the </w:t>
      </w:r>
      <w:proofErr w:type="gramStart"/>
      <w:r w:rsidR="000D6CC1">
        <w:rPr>
          <w:rFonts w:ascii="Arial" w:hAnsi="Arial" w:cs="Arial"/>
          <w:color w:val="000000"/>
          <w:sz w:val="20"/>
          <w:szCs w:val="20"/>
        </w:rPr>
        <w:t>Services, but</w:t>
      </w:r>
      <w:proofErr w:type="gramEnd"/>
      <w:r w:rsidR="000D6CC1">
        <w:rPr>
          <w:rFonts w:ascii="Arial" w:hAnsi="Arial" w:cs="Arial"/>
          <w:color w:val="000000"/>
          <w:sz w:val="20"/>
          <w:szCs w:val="20"/>
        </w:rPr>
        <w:t xml:space="preserve"> excluding Foreground IPR</w:t>
      </w:r>
      <w:r>
        <w:rPr>
          <w:rFonts w:ascii="Arial" w:hAnsi="Arial" w:cs="Arial"/>
          <w:sz w:val="20"/>
          <w:szCs w:val="20"/>
        </w:rPr>
        <w:t xml:space="preserve">. </w:t>
      </w:r>
    </w:p>
    <w:p w14:paraId="0FB78278" w14:textId="77777777" w:rsidR="00933ACE" w:rsidRPr="006174A8" w:rsidRDefault="00933ACE" w:rsidP="006174A8">
      <w:pPr>
        <w:ind w:left="720"/>
        <w:rPr>
          <w:rFonts w:ascii="Arial" w:hAnsi="Arial" w:cs="Arial"/>
          <w:sz w:val="20"/>
          <w:szCs w:val="20"/>
        </w:rPr>
      </w:pPr>
    </w:p>
    <w:p w14:paraId="77435F04" w14:textId="77777777" w:rsidR="006174A8" w:rsidRDefault="00BB0E76" w:rsidP="00523F39">
      <w:pPr>
        <w:pStyle w:val="Pa0"/>
        <w:spacing w:before="0" w:after="0"/>
        <w:ind w:left="720"/>
        <w:jc w:val="both"/>
        <w:rPr>
          <w:rFonts w:ascii="Arial" w:hAnsi="Arial" w:cs="Arial"/>
          <w:sz w:val="20"/>
          <w:szCs w:val="20"/>
        </w:rPr>
      </w:pPr>
      <w:r>
        <w:rPr>
          <w:rFonts w:ascii="Arial" w:hAnsi="Arial" w:cs="Arial"/>
          <w:b/>
          <w:sz w:val="20"/>
          <w:szCs w:val="20"/>
        </w:rPr>
        <w:t>“Change Variation Procedure”</w:t>
      </w:r>
      <w:r>
        <w:rPr>
          <w:rFonts w:ascii="Arial" w:hAnsi="Arial" w:cs="Arial"/>
          <w:sz w:val="20"/>
          <w:szCs w:val="20"/>
        </w:rPr>
        <w:t xml:space="preserve"> means the procedure outlined in Schedule 2 hereto.</w:t>
      </w:r>
    </w:p>
    <w:p w14:paraId="1FC39945" w14:textId="77777777" w:rsidR="00BB0E76" w:rsidRPr="00BB0E76" w:rsidRDefault="00BB0E76" w:rsidP="00BB0E76"/>
    <w:p w14:paraId="4F23605E" w14:textId="77777777" w:rsidR="001D7771" w:rsidRDefault="0095162C" w:rsidP="00BB0E76">
      <w:pPr>
        <w:ind w:left="720"/>
        <w:rPr>
          <w:rFonts w:ascii="Arial" w:hAnsi="Arial" w:cs="Arial"/>
          <w:sz w:val="20"/>
          <w:szCs w:val="20"/>
        </w:rPr>
      </w:pPr>
      <w:r w:rsidRPr="00523F39">
        <w:rPr>
          <w:rFonts w:ascii="Arial" w:hAnsi="Arial" w:cs="Arial"/>
          <w:b/>
          <w:color w:val="000000"/>
          <w:sz w:val="20"/>
          <w:szCs w:val="20"/>
        </w:rPr>
        <w:t>“Contract Price”</w:t>
      </w:r>
      <w:r w:rsidRPr="00523F39">
        <w:rPr>
          <w:rFonts w:ascii="Arial" w:hAnsi="Arial" w:cs="Arial"/>
          <w:color w:val="000000"/>
          <w:sz w:val="20"/>
          <w:szCs w:val="20"/>
        </w:rPr>
        <w:t xml:space="preserve"> means the price payable for the Product</w:t>
      </w:r>
      <w:r w:rsidR="00523F39">
        <w:rPr>
          <w:rFonts w:ascii="Arial" w:hAnsi="Arial" w:cs="Arial"/>
          <w:color w:val="000000"/>
          <w:sz w:val="20"/>
          <w:szCs w:val="20"/>
        </w:rPr>
        <w:t xml:space="preserve">s </w:t>
      </w:r>
      <w:r w:rsidR="00454AE1">
        <w:rPr>
          <w:rFonts w:ascii="Arial" w:hAnsi="Arial" w:cs="Arial"/>
          <w:color w:val="000000"/>
          <w:sz w:val="20"/>
          <w:szCs w:val="20"/>
        </w:rPr>
        <w:t xml:space="preserve">and/or Services </w:t>
      </w:r>
      <w:r w:rsidR="00523F39">
        <w:rPr>
          <w:rFonts w:ascii="Arial" w:hAnsi="Arial" w:cs="Arial"/>
          <w:color w:val="000000"/>
          <w:sz w:val="20"/>
          <w:szCs w:val="20"/>
        </w:rPr>
        <w:t xml:space="preserve">as set out in the attached Statement of </w:t>
      </w:r>
      <w:proofErr w:type="gramStart"/>
      <w:r w:rsidR="00523F39">
        <w:rPr>
          <w:rFonts w:ascii="Arial" w:hAnsi="Arial" w:cs="Arial"/>
          <w:color w:val="000000"/>
          <w:sz w:val="20"/>
          <w:szCs w:val="20"/>
        </w:rPr>
        <w:t>Work</w:t>
      </w:r>
      <w:r w:rsidRPr="00523F39">
        <w:rPr>
          <w:rFonts w:ascii="Arial" w:hAnsi="Arial" w:cs="Arial"/>
          <w:color w:val="000000"/>
          <w:sz w:val="20"/>
          <w:szCs w:val="20"/>
        </w:rPr>
        <w:t>;</w:t>
      </w:r>
      <w:proofErr w:type="gramEnd"/>
    </w:p>
    <w:p w14:paraId="0562CB0E" w14:textId="77777777" w:rsidR="001D7771" w:rsidRPr="001D7771" w:rsidRDefault="001D7771" w:rsidP="001D7771">
      <w:pPr>
        <w:rPr>
          <w:rFonts w:ascii="Arial" w:hAnsi="Arial" w:cs="Arial"/>
          <w:sz w:val="20"/>
          <w:szCs w:val="20"/>
        </w:rPr>
      </w:pPr>
    </w:p>
    <w:p w14:paraId="1958ED45" w14:textId="77777777" w:rsidR="00523F39" w:rsidRPr="00523F39" w:rsidRDefault="00523F39" w:rsidP="00523F39">
      <w:pPr>
        <w:rPr>
          <w:rFonts w:ascii="Arial" w:hAnsi="Arial" w:cs="Arial"/>
          <w:sz w:val="20"/>
          <w:szCs w:val="20"/>
        </w:rPr>
      </w:pPr>
      <w:r>
        <w:tab/>
      </w:r>
      <w:r>
        <w:rPr>
          <w:rFonts w:ascii="Arial" w:hAnsi="Arial" w:cs="Arial"/>
          <w:b/>
          <w:sz w:val="20"/>
          <w:szCs w:val="20"/>
        </w:rPr>
        <w:t xml:space="preserve">“Effective Date” </w:t>
      </w:r>
      <w:r>
        <w:rPr>
          <w:rFonts w:ascii="Arial" w:hAnsi="Arial" w:cs="Arial"/>
          <w:sz w:val="20"/>
          <w:szCs w:val="20"/>
        </w:rPr>
        <w:t>means the date of signature of these Conditions.</w:t>
      </w:r>
    </w:p>
    <w:p w14:paraId="34CE0A41" w14:textId="77777777" w:rsidR="00523F39" w:rsidRDefault="00523F39" w:rsidP="00523F39"/>
    <w:p w14:paraId="0CDFD801" w14:textId="77777777" w:rsidR="007A074D" w:rsidRPr="007A074D" w:rsidRDefault="001D7771" w:rsidP="007A074D">
      <w:pPr>
        <w:ind w:left="720"/>
        <w:jc w:val="both"/>
        <w:rPr>
          <w:rFonts w:ascii="Arial" w:hAnsi="Arial" w:cs="Arial"/>
          <w:sz w:val="20"/>
          <w:szCs w:val="20"/>
          <w:lang w:val="en-IE"/>
        </w:rPr>
      </w:pPr>
      <w:r>
        <w:rPr>
          <w:rFonts w:ascii="Arial" w:hAnsi="Arial" w:cs="Arial"/>
          <w:b/>
          <w:color w:val="000000"/>
          <w:sz w:val="20"/>
          <w:szCs w:val="20"/>
        </w:rPr>
        <w:t>“Exceptions List”</w:t>
      </w:r>
      <w:r>
        <w:rPr>
          <w:rFonts w:ascii="Arial" w:hAnsi="Arial" w:cs="Arial"/>
          <w:color w:val="000000"/>
          <w:sz w:val="20"/>
          <w:szCs w:val="20"/>
        </w:rPr>
        <w:t xml:space="preserve"> means</w:t>
      </w:r>
      <w:r w:rsidR="007A074D">
        <w:rPr>
          <w:rFonts w:ascii="Arial" w:hAnsi="Arial" w:cs="Arial"/>
          <w:color w:val="000000"/>
          <w:sz w:val="20"/>
          <w:szCs w:val="20"/>
        </w:rPr>
        <w:t xml:space="preserve"> </w:t>
      </w:r>
      <w:r w:rsidR="007A074D" w:rsidRPr="007A074D">
        <w:rPr>
          <w:rFonts w:ascii="Arial" w:hAnsi="Arial" w:cs="Arial"/>
          <w:sz w:val="20"/>
          <w:szCs w:val="20"/>
          <w:lang w:val="en-IE"/>
        </w:rPr>
        <w:t xml:space="preserve">all errors, defects and issues </w:t>
      </w:r>
      <w:r w:rsidR="00FF4A60">
        <w:rPr>
          <w:rFonts w:ascii="Arial" w:hAnsi="Arial" w:cs="Arial"/>
          <w:sz w:val="20"/>
          <w:szCs w:val="20"/>
          <w:lang w:val="en-IE"/>
        </w:rPr>
        <w:t xml:space="preserve">relating </w:t>
      </w:r>
      <w:r w:rsidR="007A074D" w:rsidRPr="007A074D">
        <w:rPr>
          <w:rFonts w:ascii="Arial" w:hAnsi="Arial" w:cs="Arial"/>
          <w:sz w:val="20"/>
          <w:szCs w:val="20"/>
          <w:lang w:val="en-IE"/>
        </w:rPr>
        <w:t xml:space="preserve">to the </w:t>
      </w:r>
      <w:r w:rsidR="007A074D">
        <w:rPr>
          <w:rFonts w:ascii="Arial" w:hAnsi="Arial" w:cs="Arial"/>
          <w:sz w:val="20"/>
          <w:szCs w:val="20"/>
          <w:lang w:val="en-IE"/>
        </w:rPr>
        <w:t>Products and/or Services</w:t>
      </w:r>
      <w:r w:rsidR="007A074D" w:rsidRPr="007A074D">
        <w:rPr>
          <w:rFonts w:ascii="Arial" w:hAnsi="Arial" w:cs="Arial"/>
          <w:sz w:val="20"/>
          <w:szCs w:val="20"/>
          <w:lang w:val="en-IE"/>
        </w:rPr>
        <w:t xml:space="preserve"> which result from the </w:t>
      </w:r>
      <w:r w:rsidR="007A074D">
        <w:rPr>
          <w:rFonts w:ascii="Arial" w:hAnsi="Arial" w:cs="Arial"/>
          <w:sz w:val="20"/>
          <w:szCs w:val="20"/>
          <w:lang w:val="en-IE"/>
        </w:rPr>
        <w:t>Supplier</w:t>
      </w:r>
      <w:r w:rsidR="007A074D" w:rsidRPr="007A074D">
        <w:rPr>
          <w:rFonts w:ascii="Arial" w:hAnsi="Arial" w:cs="Arial"/>
          <w:sz w:val="20"/>
          <w:szCs w:val="20"/>
          <w:lang w:val="en-IE"/>
        </w:rPr>
        <w:t xml:space="preserve">’s failure to adhere to the Specification which may be identified by RTÉ during the </w:t>
      </w:r>
      <w:r w:rsidR="0021416E">
        <w:rPr>
          <w:rFonts w:ascii="Arial" w:hAnsi="Arial" w:cs="Arial"/>
          <w:sz w:val="20"/>
          <w:szCs w:val="20"/>
          <w:lang w:val="en-IE"/>
        </w:rPr>
        <w:t>Warranty Period</w:t>
      </w:r>
      <w:r w:rsidR="007A074D" w:rsidRPr="007A074D">
        <w:rPr>
          <w:rFonts w:ascii="Arial" w:hAnsi="Arial" w:cs="Arial"/>
          <w:sz w:val="20"/>
          <w:szCs w:val="20"/>
          <w:lang w:val="en-IE"/>
        </w:rPr>
        <w:t xml:space="preserve"> and without prejudice to RTÉ’s other rights under th</w:t>
      </w:r>
      <w:r w:rsidR="007A074D">
        <w:rPr>
          <w:rFonts w:ascii="Arial" w:hAnsi="Arial" w:cs="Arial"/>
          <w:sz w:val="20"/>
          <w:szCs w:val="20"/>
          <w:lang w:val="en-IE"/>
        </w:rPr>
        <w:t>ese</w:t>
      </w:r>
      <w:r w:rsidR="007A074D" w:rsidRPr="007A074D">
        <w:rPr>
          <w:rFonts w:ascii="Arial" w:hAnsi="Arial" w:cs="Arial"/>
          <w:sz w:val="20"/>
          <w:szCs w:val="20"/>
          <w:lang w:val="en-IE"/>
        </w:rPr>
        <w:t xml:space="preserve"> </w:t>
      </w:r>
      <w:r w:rsidR="007A074D">
        <w:rPr>
          <w:rFonts w:ascii="Arial" w:hAnsi="Arial" w:cs="Arial"/>
          <w:sz w:val="20"/>
          <w:szCs w:val="20"/>
          <w:lang w:val="en-IE"/>
        </w:rPr>
        <w:t>Conditions</w:t>
      </w:r>
      <w:r w:rsidR="007A074D" w:rsidRPr="007A074D">
        <w:rPr>
          <w:rFonts w:ascii="Arial" w:hAnsi="Arial" w:cs="Arial"/>
          <w:sz w:val="20"/>
          <w:szCs w:val="20"/>
          <w:lang w:val="en-IE"/>
        </w:rPr>
        <w:t>.</w:t>
      </w:r>
    </w:p>
    <w:p w14:paraId="62EBF3C5" w14:textId="77777777" w:rsidR="001D7771" w:rsidRPr="001D7771" w:rsidRDefault="001D7771" w:rsidP="001D7771"/>
    <w:p w14:paraId="1F088958" w14:textId="77777777"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Date” </w:t>
      </w:r>
      <w:r w:rsidRPr="003751AF">
        <w:rPr>
          <w:rFonts w:ascii="Arial" w:hAnsi="Arial" w:cs="Arial"/>
          <w:color w:val="000000"/>
          <w:sz w:val="20"/>
          <w:szCs w:val="20"/>
        </w:rPr>
        <w:t xml:space="preserve">means the relevant date set out and/or referred to in the </w:t>
      </w:r>
      <w:r>
        <w:rPr>
          <w:rFonts w:ascii="Arial" w:hAnsi="Arial" w:cs="Arial"/>
          <w:color w:val="000000"/>
          <w:sz w:val="20"/>
          <w:szCs w:val="20"/>
        </w:rPr>
        <w:t>Statement of Work</w:t>
      </w:r>
      <w:r w:rsidRPr="003751AF">
        <w:rPr>
          <w:rFonts w:ascii="Arial" w:hAnsi="Arial" w:cs="Arial"/>
          <w:color w:val="000000"/>
          <w:sz w:val="20"/>
          <w:szCs w:val="20"/>
        </w:rPr>
        <w:t xml:space="preserve"> when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 xml:space="preserve">and/or Services </w:t>
      </w:r>
      <w:r w:rsidRPr="003751AF">
        <w:rPr>
          <w:rFonts w:ascii="Arial" w:hAnsi="Arial" w:cs="Arial"/>
          <w:color w:val="000000"/>
          <w:sz w:val="20"/>
          <w:szCs w:val="20"/>
        </w:rPr>
        <w:t>shall have been delivered and made Ready for Use by the Supplier.</w:t>
      </w:r>
    </w:p>
    <w:p w14:paraId="6D98A12B" w14:textId="77777777" w:rsidR="00264EFF" w:rsidRDefault="00264EFF" w:rsidP="00264EFF"/>
    <w:p w14:paraId="3CFAA905" w14:textId="77777777" w:rsidR="008E1266" w:rsidRDefault="000117D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w:t>
      </w:r>
      <w:r w:rsidR="00FC3BF0">
        <w:rPr>
          <w:rFonts w:ascii="Arial" w:hAnsi="Arial" w:cs="Arial"/>
          <w:b/>
          <w:color w:val="000000"/>
          <w:sz w:val="20"/>
          <w:szCs w:val="20"/>
        </w:rPr>
        <w:t>Certificate</w:t>
      </w:r>
      <w:r w:rsidRPr="003751AF">
        <w:rPr>
          <w:rFonts w:ascii="Arial" w:hAnsi="Arial" w:cs="Arial"/>
          <w:b/>
          <w:color w:val="000000"/>
          <w:sz w:val="20"/>
          <w:szCs w:val="20"/>
        </w:rPr>
        <w:t>”</w:t>
      </w:r>
      <w:r w:rsidR="003B7561" w:rsidRPr="003B7561">
        <w:rPr>
          <w:rFonts w:ascii="Arial" w:hAnsi="Arial" w:cs="Arial"/>
          <w:color w:val="000000"/>
          <w:sz w:val="20"/>
          <w:szCs w:val="20"/>
        </w:rPr>
        <w:t xml:space="preserve"> is a notice</w:t>
      </w:r>
      <w:r w:rsidR="00FC3BF0">
        <w:rPr>
          <w:rFonts w:ascii="Arial" w:hAnsi="Arial" w:cs="Arial"/>
          <w:color w:val="000000"/>
          <w:sz w:val="20"/>
          <w:szCs w:val="20"/>
        </w:rPr>
        <w:t xml:space="preserve"> signed and </w:t>
      </w:r>
      <w:r w:rsidR="003B7561" w:rsidRPr="003B7561">
        <w:rPr>
          <w:rFonts w:ascii="Arial" w:hAnsi="Arial" w:cs="Arial"/>
          <w:color w:val="000000"/>
          <w:sz w:val="20"/>
          <w:szCs w:val="20"/>
        </w:rPr>
        <w:t>issued by</w:t>
      </w:r>
      <w:r w:rsidR="00FC3BF0">
        <w:rPr>
          <w:rFonts w:ascii="Arial" w:hAnsi="Arial" w:cs="Arial"/>
          <w:b/>
          <w:color w:val="000000"/>
          <w:sz w:val="20"/>
          <w:szCs w:val="20"/>
        </w:rPr>
        <w:t xml:space="preserve"> </w:t>
      </w:r>
      <w:r w:rsidR="003B7561" w:rsidRPr="003B7561">
        <w:rPr>
          <w:rFonts w:ascii="Arial" w:hAnsi="Arial" w:cs="Arial"/>
          <w:color w:val="000000"/>
          <w:sz w:val="20"/>
          <w:szCs w:val="20"/>
        </w:rPr>
        <w:t>the</w:t>
      </w:r>
      <w:r w:rsidR="00FC3BF0">
        <w:rPr>
          <w:rFonts w:ascii="Arial" w:hAnsi="Arial" w:cs="Arial"/>
          <w:b/>
          <w:color w:val="000000"/>
          <w:sz w:val="20"/>
          <w:szCs w:val="20"/>
        </w:rPr>
        <w:t xml:space="preserve"> </w:t>
      </w:r>
      <w:r w:rsidRPr="003751AF">
        <w:rPr>
          <w:rFonts w:ascii="Arial" w:hAnsi="Arial" w:cs="Arial"/>
          <w:color w:val="000000"/>
          <w:sz w:val="20"/>
          <w:szCs w:val="20"/>
        </w:rPr>
        <w:t>RTÉ</w:t>
      </w:r>
      <w:r w:rsidR="00FC3BF0">
        <w:rPr>
          <w:rFonts w:ascii="Arial" w:hAnsi="Arial" w:cs="Arial"/>
          <w:color w:val="000000"/>
          <w:sz w:val="20"/>
          <w:szCs w:val="20"/>
        </w:rPr>
        <w:t xml:space="preserve"> Project Manager when </w:t>
      </w:r>
      <w:r w:rsidR="00FC3BF0" w:rsidRPr="003751AF">
        <w:rPr>
          <w:rFonts w:ascii="Arial" w:hAnsi="Arial" w:cs="Arial"/>
          <w:color w:val="000000"/>
          <w:sz w:val="20"/>
          <w:szCs w:val="20"/>
        </w:rPr>
        <w:t xml:space="preserve">the </w:t>
      </w:r>
      <w:r w:rsidR="00FC3BF0">
        <w:rPr>
          <w:rFonts w:ascii="Arial" w:hAnsi="Arial" w:cs="Arial"/>
          <w:color w:val="000000"/>
          <w:sz w:val="20"/>
          <w:szCs w:val="20"/>
        </w:rPr>
        <w:t>Products and/or Services</w:t>
      </w:r>
      <w:r w:rsidR="0072568E">
        <w:rPr>
          <w:rFonts w:ascii="Arial" w:hAnsi="Arial" w:cs="Arial"/>
          <w:color w:val="000000"/>
          <w:sz w:val="20"/>
          <w:szCs w:val="20"/>
        </w:rPr>
        <w:t xml:space="preserve"> have</w:t>
      </w:r>
      <w:r w:rsidR="00FC3BF0">
        <w:rPr>
          <w:rFonts w:ascii="Arial" w:hAnsi="Arial" w:cs="Arial"/>
          <w:color w:val="000000"/>
          <w:sz w:val="20"/>
          <w:szCs w:val="20"/>
        </w:rPr>
        <w:t xml:space="preserve"> </w:t>
      </w:r>
      <w:r w:rsidR="00FC3BF0" w:rsidRPr="003751AF">
        <w:rPr>
          <w:rFonts w:ascii="Arial" w:hAnsi="Arial" w:cs="Arial"/>
          <w:color w:val="000000"/>
          <w:sz w:val="20"/>
          <w:szCs w:val="20"/>
        </w:rPr>
        <w:t>pass</w:t>
      </w:r>
      <w:r w:rsidR="0072568E">
        <w:rPr>
          <w:rFonts w:ascii="Arial" w:hAnsi="Arial" w:cs="Arial"/>
          <w:color w:val="000000"/>
          <w:sz w:val="20"/>
          <w:szCs w:val="20"/>
        </w:rPr>
        <w:t>ed</w:t>
      </w:r>
      <w:r w:rsidR="00FC3BF0" w:rsidRPr="003751AF">
        <w:rPr>
          <w:rFonts w:ascii="Arial" w:hAnsi="Arial" w:cs="Arial"/>
          <w:color w:val="000000"/>
          <w:sz w:val="20"/>
          <w:szCs w:val="20"/>
        </w:rPr>
        <w:t xml:space="preserve"> </w:t>
      </w:r>
      <w:proofErr w:type="gramStart"/>
      <w:r w:rsidR="00FC3BF0">
        <w:rPr>
          <w:rFonts w:ascii="Arial" w:hAnsi="Arial" w:cs="Arial"/>
          <w:color w:val="000000"/>
          <w:sz w:val="20"/>
          <w:szCs w:val="20"/>
        </w:rPr>
        <w:t>all</w:t>
      </w:r>
      <w:r w:rsidR="0072568E">
        <w:rPr>
          <w:rFonts w:ascii="Arial" w:hAnsi="Arial" w:cs="Arial"/>
          <w:color w:val="000000"/>
          <w:sz w:val="20"/>
          <w:szCs w:val="20"/>
        </w:rPr>
        <w:t xml:space="preserve"> of</w:t>
      </w:r>
      <w:proofErr w:type="gramEnd"/>
      <w:r w:rsidR="00FC3BF0">
        <w:rPr>
          <w:rFonts w:ascii="Arial" w:hAnsi="Arial" w:cs="Arial"/>
          <w:color w:val="000000"/>
          <w:sz w:val="20"/>
          <w:szCs w:val="20"/>
        </w:rPr>
        <w:t xml:space="preserve"> the final Testing </w:t>
      </w:r>
      <w:r w:rsidR="00FC3BF0">
        <w:rPr>
          <w:rFonts w:ascii="Arial" w:hAnsi="Arial" w:cs="Arial"/>
          <w:color w:val="000000"/>
          <w:sz w:val="20"/>
          <w:szCs w:val="20"/>
        </w:rPr>
        <w:lastRenderedPageBreak/>
        <w:t xml:space="preserve">Procedures. The date of signing the </w:t>
      </w:r>
      <w:r w:rsidR="003B7561" w:rsidRPr="003B7561">
        <w:rPr>
          <w:rFonts w:ascii="Arial" w:hAnsi="Arial" w:cs="Arial"/>
          <w:color w:val="000000"/>
          <w:sz w:val="20"/>
          <w:szCs w:val="20"/>
        </w:rPr>
        <w:t xml:space="preserve">Final Acceptance Certificate is the </w:t>
      </w:r>
      <w:r w:rsidR="0072568E">
        <w:rPr>
          <w:rFonts w:ascii="Arial" w:hAnsi="Arial" w:cs="Arial"/>
          <w:color w:val="000000"/>
          <w:sz w:val="20"/>
          <w:szCs w:val="20"/>
        </w:rPr>
        <w:t>“</w:t>
      </w:r>
      <w:r w:rsidR="003B7561" w:rsidRPr="003B7561">
        <w:rPr>
          <w:rFonts w:ascii="Arial" w:hAnsi="Arial" w:cs="Arial"/>
          <w:color w:val="000000"/>
          <w:sz w:val="20"/>
          <w:szCs w:val="20"/>
        </w:rPr>
        <w:t>Final Acceptance Certificate Date.</w:t>
      </w:r>
      <w:r w:rsidR="0072568E">
        <w:rPr>
          <w:rFonts w:ascii="Arial" w:hAnsi="Arial" w:cs="Arial"/>
          <w:color w:val="000000"/>
          <w:sz w:val="20"/>
          <w:szCs w:val="20"/>
        </w:rPr>
        <w:t>”</w:t>
      </w:r>
    </w:p>
    <w:p w14:paraId="2946DB82" w14:textId="77777777" w:rsidR="000961E3" w:rsidRDefault="000961E3" w:rsidP="000961E3"/>
    <w:p w14:paraId="767CB6AE"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Foreground IPR</w:t>
      </w:r>
      <w:r w:rsidRPr="000961E3">
        <w:rPr>
          <w:rFonts w:ascii="Arial" w:hAnsi="Arial" w:cs="Arial"/>
          <w:sz w:val="20"/>
          <w:szCs w:val="20"/>
        </w:rPr>
        <w:t>” means Intellectual Property Rights created by the Supplier or its Personnel in carrying out, as part of, or for the purposes of, the Services.</w:t>
      </w:r>
    </w:p>
    <w:p w14:paraId="5997CC1D" w14:textId="77777777" w:rsidR="000117DE" w:rsidRDefault="000117DE" w:rsidP="00264EFF"/>
    <w:p w14:paraId="6536AF72" w14:textId="77777777" w:rsidR="00BB0E76" w:rsidRDefault="00264EFF" w:rsidP="00264EFF">
      <w:pPr>
        <w:ind w:left="720"/>
        <w:jc w:val="both"/>
        <w:rPr>
          <w:rFonts w:ascii="Arial" w:hAnsi="Arial" w:cs="Arial"/>
          <w:sz w:val="20"/>
          <w:szCs w:val="20"/>
        </w:rPr>
      </w:pPr>
      <w:r>
        <w:rPr>
          <w:rFonts w:ascii="Arial" w:hAnsi="Arial" w:cs="Arial"/>
          <w:b/>
          <w:sz w:val="20"/>
          <w:szCs w:val="20"/>
        </w:rPr>
        <w:t xml:space="preserve">“Intellectual Property Rights or IPR </w:t>
      </w:r>
      <w:r>
        <w:rPr>
          <w:rFonts w:ascii="Arial" w:hAnsi="Arial" w:cs="Arial"/>
          <w:sz w:val="20"/>
          <w:szCs w:val="20"/>
        </w:rPr>
        <w:t xml:space="preserve">means </w:t>
      </w:r>
      <w:r w:rsidRPr="00264EFF">
        <w:rPr>
          <w:rFonts w:ascii="Arial" w:hAnsi="Arial" w:cs="Arial"/>
          <w:sz w:val="20"/>
          <w:szCs w:val="20"/>
        </w:rPr>
        <w:t xml:space="preserve">all intellectual property rights including without limitation applications, patents, </w:t>
      </w:r>
      <w:proofErr w:type="spellStart"/>
      <w:r w:rsidRPr="00264EFF">
        <w:rPr>
          <w:rFonts w:ascii="Arial" w:hAnsi="Arial" w:cs="Arial"/>
          <w:sz w:val="20"/>
          <w:szCs w:val="20"/>
        </w:rPr>
        <w:t>trade marks</w:t>
      </w:r>
      <w:proofErr w:type="spellEnd"/>
      <w:r w:rsidRPr="00264EFF">
        <w:rPr>
          <w:rFonts w:ascii="Arial" w:hAnsi="Arial" w:cs="Arial"/>
          <w:sz w:val="20"/>
          <w:szCs w:val="20"/>
        </w:rPr>
        <w:t xml:space="preserve">, design rights, copyright, database rights (whether or not any of these is registered and including any applications for registration of any such rights), know-how, inventions, confidential information and trade secrets and all rights or forms for the protection of a similar nature or having similar effect to any of these which may exist anywhere in the world. </w:t>
      </w:r>
    </w:p>
    <w:p w14:paraId="0A6959E7" w14:textId="77777777" w:rsidR="00264EFF" w:rsidRPr="00264EFF" w:rsidRDefault="00264EFF" w:rsidP="00264EFF">
      <w:pPr>
        <w:ind w:left="720"/>
        <w:jc w:val="both"/>
        <w:rPr>
          <w:rFonts w:ascii="Arial" w:hAnsi="Arial" w:cs="Arial"/>
          <w:sz w:val="20"/>
          <w:szCs w:val="20"/>
        </w:rPr>
      </w:pPr>
      <w:r w:rsidRPr="00264EFF">
        <w:rPr>
          <w:rFonts w:ascii="Arial" w:hAnsi="Arial" w:cs="Arial"/>
          <w:sz w:val="20"/>
          <w:szCs w:val="20"/>
        </w:rPr>
        <w:t xml:space="preserve"> </w:t>
      </w:r>
    </w:p>
    <w:p w14:paraId="42AC24B5" w14:textId="77777777" w:rsidR="00BB0E76" w:rsidRDefault="00BB0E76" w:rsidP="2DFF8EBC">
      <w:pPr>
        <w:pStyle w:val="Pa0"/>
        <w:spacing w:before="0" w:after="0"/>
        <w:ind w:left="720"/>
        <w:jc w:val="both"/>
        <w:rPr>
          <w:rFonts w:ascii="Arial" w:hAnsi="Arial" w:cs="Arial"/>
          <w:color w:val="000000" w:themeColor="text1"/>
          <w:sz w:val="20"/>
          <w:szCs w:val="20"/>
        </w:rPr>
      </w:pPr>
      <w:r w:rsidRPr="2DFF8EBC">
        <w:rPr>
          <w:rFonts w:ascii="Arial" w:hAnsi="Arial" w:cs="Arial"/>
          <w:b/>
          <w:bCs/>
          <w:color w:val="000000"/>
          <w:sz w:val="20"/>
          <w:szCs w:val="20"/>
        </w:rPr>
        <w:t>“Invitation to Tender”</w:t>
      </w:r>
      <w:r w:rsidRPr="00523F39">
        <w:rPr>
          <w:rFonts w:ascii="Arial" w:hAnsi="Arial" w:cs="Arial"/>
          <w:color w:val="000000"/>
          <w:sz w:val="20"/>
          <w:szCs w:val="20"/>
        </w:rPr>
        <w:t xml:space="preserve"> means</w:t>
      </w:r>
      <w:r w:rsidRPr="2DFF8EBC">
        <w:rPr>
          <w:rFonts w:ascii="Arial" w:hAnsi="Arial" w:cs="Arial"/>
          <w:color w:val="000000" w:themeColor="text1"/>
          <w:sz w:val="20"/>
          <w:szCs w:val="20"/>
        </w:rPr>
        <w:t xml:space="preserve"> </w:t>
      </w:r>
      <w:r w:rsidRPr="2DFF8EBC">
        <w:rPr>
          <w:rFonts w:ascii="Arial" w:hAnsi="Arial" w:cs="Arial"/>
          <w:i/>
          <w:iCs/>
          <w:color w:val="000000" w:themeColor="text1"/>
          <w:sz w:val="20"/>
          <w:szCs w:val="20"/>
          <w:highlight w:val="green"/>
        </w:rPr>
        <w:t>[insert date and details of Tender]</w:t>
      </w:r>
      <w:r w:rsidRPr="2DFF8EBC">
        <w:rPr>
          <w:rFonts w:ascii="Arial" w:hAnsi="Arial" w:cs="Arial"/>
          <w:i/>
          <w:iCs/>
          <w:color w:val="000000" w:themeColor="text1"/>
          <w:sz w:val="20"/>
          <w:szCs w:val="20"/>
        </w:rPr>
        <w:t>.</w:t>
      </w:r>
      <w:r w:rsidRPr="2DFF8EBC">
        <w:rPr>
          <w:rFonts w:ascii="Arial" w:hAnsi="Arial" w:cs="Arial"/>
          <w:color w:val="000000" w:themeColor="text1"/>
          <w:sz w:val="20"/>
          <w:szCs w:val="20"/>
        </w:rPr>
        <w:t xml:space="preserve"> </w:t>
      </w:r>
    </w:p>
    <w:p w14:paraId="110FFD37" w14:textId="77777777" w:rsidR="00683792" w:rsidRDefault="00683792" w:rsidP="00523F39"/>
    <w:p w14:paraId="535A7FA4" w14:textId="77777777" w:rsidR="0095162C" w:rsidRDefault="0095162C" w:rsidP="00523F39">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“Order”</w:t>
      </w:r>
      <w:r w:rsidRPr="00523F39">
        <w:rPr>
          <w:rFonts w:ascii="Arial" w:hAnsi="Arial" w:cs="Arial"/>
          <w:color w:val="000000"/>
          <w:sz w:val="20"/>
          <w:szCs w:val="20"/>
        </w:rPr>
        <w:t xml:space="preserve"> means RTÉ’s written instructions to supply the Product</w:t>
      </w:r>
      <w:r w:rsidR="00454AE1">
        <w:rPr>
          <w:rFonts w:ascii="Arial" w:hAnsi="Arial" w:cs="Arial"/>
          <w:color w:val="000000"/>
          <w:sz w:val="20"/>
          <w:szCs w:val="20"/>
        </w:rPr>
        <w:t xml:space="preserve">s and/or Services </w:t>
      </w:r>
      <w:r w:rsidRPr="00523F39">
        <w:rPr>
          <w:rFonts w:ascii="Arial" w:hAnsi="Arial" w:cs="Arial"/>
          <w:color w:val="000000"/>
          <w:sz w:val="20"/>
          <w:szCs w:val="20"/>
        </w:rPr>
        <w:t>an</w:t>
      </w:r>
      <w:r w:rsidR="00523F39">
        <w:rPr>
          <w:rFonts w:ascii="Arial" w:hAnsi="Arial" w:cs="Arial"/>
          <w:color w:val="000000"/>
          <w:sz w:val="20"/>
          <w:szCs w:val="20"/>
        </w:rPr>
        <w:t>d incorporates these Conditions.</w:t>
      </w:r>
    </w:p>
    <w:p w14:paraId="6B699379" w14:textId="77777777" w:rsidR="000961E3" w:rsidRDefault="000961E3" w:rsidP="000961E3"/>
    <w:p w14:paraId="2D9AAB1D"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Personnel</w:t>
      </w:r>
      <w:r w:rsidRPr="000961E3">
        <w:rPr>
          <w:rFonts w:ascii="Arial" w:hAnsi="Arial" w:cs="Arial"/>
          <w:sz w:val="20"/>
          <w:szCs w:val="20"/>
        </w:rPr>
        <w:t>” means the Supplier</w:t>
      </w:r>
      <w:r w:rsidR="00DE5C99">
        <w:rPr>
          <w:rFonts w:ascii="Arial" w:hAnsi="Arial" w:cs="Arial"/>
          <w:sz w:val="20"/>
          <w:szCs w:val="20"/>
        </w:rPr>
        <w:t>’</w:t>
      </w:r>
      <w:r w:rsidRPr="000961E3">
        <w:rPr>
          <w:rFonts w:ascii="Arial" w:hAnsi="Arial" w:cs="Arial"/>
          <w:sz w:val="20"/>
          <w:szCs w:val="20"/>
        </w:rPr>
        <w:t xml:space="preserve">s employees, agents and subcontractors and any other person who provides or are involved in the provisions of the Services. </w:t>
      </w:r>
    </w:p>
    <w:p w14:paraId="3FE9F23F" w14:textId="77777777" w:rsidR="0056485E" w:rsidRDefault="0056485E" w:rsidP="00523F39">
      <w:pPr>
        <w:pStyle w:val="Pa0"/>
        <w:spacing w:before="0" w:after="0"/>
        <w:ind w:left="720"/>
        <w:jc w:val="both"/>
        <w:rPr>
          <w:rFonts w:ascii="Arial" w:hAnsi="Arial" w:cs="Arial"/>
          <w:b/>
          <w:color w:val="000000"/>
          <w:sz w:val="20"/>
          <w:szCs w:val="20"/>
        </w:rPr>
      </w:pPr>
    </w:p>
    <w:p w14:paraId="7ADF3582" w14:textId="77777777" w:rsidR="0095162C" w:rsidRDefault="0095162C" w:rsidP="00523F39">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“Product</w:t>
      </w:r>
      <w:r w:rsidR="00E535E1" w:rsidRPr="00523F39">
        <w:rPr>
          <w:rFonts w:ascii="Arial" w:hAnsi="Arial" w:cs="Arial"/>
          <w:b/>
          <w:color w:val="000000"/>
          <w:sz w:val="20"/>
          <w:szCs w:val="20"/>
        </w:rPr>
        <w:t>(s)</w:t>
      </w:r>
      <w:r w:rsidRPr="00523F39">
        <w:rPr>
          <w:rFonts w:ascii="Arial" w:hAnsi="Arial" w:cs="Arial"/>
          <w:b/>
          <w:color w:val="000000"/>
          <w:sz w:val="20"/>
          <w:szCs w:val="20"/>
        </w:rPr>
        <w:t>”</w:t>
      </w:r>
      <w:r w:rsidRPr="00523F39">
        <w:rPr>
          <w:rFonts w:ascii="Arial" w:hAnsi="Arial" w:cs="Arial"/>
          <w:color w:val="000000"/>
          <w:sz w:val="20"/>
          <w:szCs w:val="20"/>
        </w:rPr>
        <w:t xml:space="preserve"> means any goods agreed to be supplied by the Supplier to RTÉ</w:t>
      </w:r>
      <w:r w:rsidR="00523F39">
        <w:rPr>
          <w:rFonts w:ascii="Arial" w:hAnsi="Arial" w:cs="Arial"/>
          <w:color w:val="000000"/>
          <w:sz w:val="20"/>
          <w:szCs w:val="20"/>
        </w:rPr>
        <w:t>.</w:t>
      </w:r>
    </w:p>
    <w:p w14:paraId="1F72F646" w14:textId="77777777" w:rsidR="00523F39" w:rsidRDefault="00523F39" w:rsidP="00523F39"/>
    <w:p w14:paraId="0B0D2A12" w14:textId="77777777" w:rsidR="00523F39" w:rsidRPr="003751AF" w:rsidRDefault="00523F39" w:rsidP="00523F39">
      <w:pPr>
        <w:ind w:left="720"/>
        <w:jc w:val="both"/>
        <w:rPr>
          <w:rFonts w:ascii="Arial" w:hAnsi="Arial" w:cs="Arial"/>
          <w:sz w:val="20"/>
          <w:szCs w:val="20"/>
        </w:rPr>
      </w:pPr>
      <w:r w:rsidRPr="003751AF">
        <w:rPr>
          <w:rFonts w:ascii="Arial" w:hAnsi="Arial" w:cs="Arial"/>
          <w:b/>
          <w:sz w:val="20"/>
          <w:szCs w:val="20"/>
        </w:rPr>
        <w:t>“Project Manager”</w:t>
      </w:r>
      <w:r w:rsidRPr="003751AF">
        <w:rPr>
          <w:rFonts w:ascii="Arial" w:hAnsi="Arial" w:cs="Arial"/>
          <w:sz w:val="20"/>
          <w:szCs w:val="20"/>
        </w:rPr>
        <w:t xml:space="preserve"> means, in the case of RTÉ, the person appointed by RTÉ for liaising with the Supplier in the provision of the </w:t>
      </w:r>
      <w:r>
        <w:rPr>
          <w:rFonts w:ascii="Arial" w:hAnsi="Arial" w:cs="Arial"/>
          <w:sz w:val="20"/>
          <w:szCs w:val="20"/>
        </w:rPr>
        <w:t>Products</w:t>
      </w:r>
      <w:r w:rsidRPr="003751AF">
        <w:rPr>
          <w:rFonts w:ascii="Arial" w:hAnsi="Arial" w:cs="Arial"/>
          <w:sz w:val="20"/>
          <w:szCs w:val="20"/>
        </w:rPr>
        <w:t xml:space="preserve"> </w:t>
      </w:r>
      <w:r w:rsidR="00454AE1">
        <w:rPr>
          <w:rFonts w:ascii="Arial" w:hAnsi="Arial" w:cs="Arial"/>
          <w:sz w:val="20"/>
          <w:szCs w:val="20"/>
        </w:rPr>
        <w:t xml:space="preserve">and/or Services </w:t>
      </w:r>
      <w:r w:rsidRPr="003751AF">
        <w:rPr>
          <w:rFonts w:ascii="Arial" w:hAnsi="Arial" w:cs="Arial"/>
          <w:sz w:val="20"/>
          <w:szCs w:val="20"/>
        </w:rPr>
        <w:t>in accordance with these Conditions and for the purposes of communication and resolution of issues with the Supplier, and in the case of the Supplier, means the project manager that the Supplier appoints and the expressions “the RTÉ Project Manager” and “the Supplier’s Project Manager” shall be construed accordingly.</w:t>
      </w:r>
    </w:p>
    <w:p w14:paraId="08CE6F91" w14:textId="77777777" w:rsidR="00523F39" w:rsidRDefault="00523F39" w:rsidP="00523F39"/>
    <w:p w14:paraId="68F4A18A" w14:textId="77777777" w:rsidR="00523F39" w:rsidRPr="003751AF" w:rsidRDefault="00523F39" w:rsidP="00523F39">
      <w:pPr>
        <w:ind w:firstLine="720"/>
        <w:rPr>
          <w:rFonts w:ascii="Arial" w:hAnsi="Arial" w:cs="Arial"/>
          <w:sz w:val="20"/>
          <w:szCs w:val="20"/>
        </w:rPr>
      </w:pPr>
      <w:r w:rsidRPr="003751AF">
        <w:rPr>
          <w:rFonts w:ascii="Arial" w:hAnsi="Arial" w:cs="Arial"/>
          <w:b/>
          <w:color w:val="000000"/>
          <w:sz w:val="20"/>
          <w:szCs w:val="20"/>
        </w:rPr>
        <w:t>“Proposal”</w:t>
      </w:r>
      <w:r w:rsidRPr="003751AF">
        <w:rPr>
          <w:rFonts w:ascii="Arial" w:hAnsi="Arial" w:cs="Arial"/>
          <w:color w:val="000000"/>
          <w:sz w:val="20"/>
          <w:szCs w:val="20"/>
        </w:rPr>
        <w:t xml:space="preserve"> means the response to the Tender submitted by the Supplier.</w:t>
      </w:r>
    </w:p>
    <w:p w14:paraId="61CDCEAD" w14:textId="77777777" w:rsidR="00523F39" w:rsidRPr="00523F39" w:rsidRDefault="00523F39" w:rsidP="00523F39"/>
    <w:p w14:paraId="57353453" w14:textId="77777777"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“Ready for Use” </w:t>
      </w:r>
      <w:r w:rsidRPr="003751AF">
        <w:rPr>
          <w:rFonts w:ascii="Arial" w:hAnsi="Arial" w:cs="Arial"/>
          <w:color w:val="000000"/>
          <w:sz w:val="20"/>
          <w:szCs w:val="20"/>
        </w:rPr>
        <w:t xml:space="preserve">means when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 xml:space="preserve">and/or Services </w:t>
      </w:r>
      <w:r>
        <w:rPr>
          <w:rFonts w:ascii="Arial" w:hAnsi="Arial" w:cs="Arial"/>
          <w:color w:val="000000"/>
          <w:sz w:val="20"/>
          <w:szCs w:val="20"/>
        </w:rPr>
        <w:t>are</w:t>
      </w:r>
      <w:r w:rsidRPr="003751AF">
        <w:rPr>
          <w:rFonts w:ascii="Arial" w:hAnsi="Arial" w:cs="Arial"/>
          <w:color w:val="000000"/>
          <w:sz w:val="20"/>
          <w:szCs w:val="20"/>
        </w:rPr>
        <w:t xml:space="preserve"> fully supplied, installed, implemented, tested, accepted and operating in accordance with the provisions of these Conditions and as more particularly described in the Specification and Statement of Work.</w:t>
      </w:r>
    </w:p>
    <w:p w14:paraId="6BB9E253" w14:textId="77777777" w:rsidR="000961E3" w:rsidRPr="000961E3" w:rsidRDefault="000961E3" w:rsidP="000961E3">
      <w:pPr>
        <w:jc w:val="both"/>
        <w:rPr>
          <w:rFonts w:ascii="Arial" w:hAnsi="Arial" w:cs="Arial"/>
          <w:sz w:val="20"/>
          <w:szCs w:val="20"/>
        </w:rPr>
      </w:pPr>
    </w:p>
    <w:p w14:paraId="622494BE" w14:textId="77777777" w:rsidR="000961E3" w:rsidRPr="000961E3" w:rsidRDefault="000961E3" w:rsidP="000961E3">
      <w:pPr>
        <w:ind w:left="720"/>
        <w:jc w:val="both"/>
        <w:rPr>
          <w:rFonts w:ascii="Arial" w:hAnsi="Arial" w:cs="Arial"/>
          <w:b/>
          <w:sz w:val="20"/>
          <w:szCs w:val="20"/>
          <w:u w:val="single"/>
        </w:rPr>
      </w:pPr>
      <w:r w:rsidRPr="000961E3">
        <w:rPr>
          <w:rFonts w:ascii="Arial" w:hAnsi="Arial" w:cs="Arial"/>
          <w:sz w:val="20"/>
          <w:szCs w:val="20"/>
        </w:rPr>
        <w:t>“</w:t>
      </w:r>
      <w:r w:rsidRPr="000961E3">
        <w:rPr>
          <w:rFonts w:ascii="Arial" w:hAnsi="Arial" w:cs="Arial"/>
          <w:b/>
          <w:sz w:val="20"/>
          <w:szCs w:val="20"/>
        </w:rPr>
        <w:t>RTÉ Content</w:t>
      </w:r>
      <w:r w:rsidRPr="000961E3">
        <w:rPr>
          <w:rFonts w:ascii="Arial" w:hAnsi="Arial" w:cs="Arial"/>
          <w:sz w:val="20"/>
          <w:szCs w:val="20"/>
        </w:rPr>
        <w:t xml:space="preserve">” means all content owned or licensed by RTÉ and supplied by RTÉ to the Supplier including without limitation, polls, graphics, text, reports, branding, video streams, videos, images, audio streams, audio and sound recording. </w:t>
      </w:r>
      <w:r w:rsidR="009A1BBF" w:rsidRPr="00F34B2E">
        <w:rPr>
          <w:rFonts w:ascii="Arial" w:hAnsi="Arial" w:cs="Arial"/>
          <w:b/>
          <w:sz w:val="20"/>
          <w:szCs w:val="20"/>
          <w:highlight w:val="green"/>
          <w:u w:val="single"/>
        </w:rPr>
        <w:t>[R</w:t>
      </w:r>
      <w:r w:rsidRPr="00F34B2E">
        <w:rPr>
          <w:rFonts w:ascii="Arial" w:hAnsi="Arial" w:cs="Arial"/>
          <w:b/>
          <w:sz w:val="20"/>
          <w:szCs w:val="20"/>
          <w:highlight w:val="green"/>
          <w:u w:val="single"/>
        </w:rPr>
        <w:t>eview and amend to reflect the contract being tendered for]</w:t>
      </w:r>
    </w:p>
    <w:p w14:paraId="23DE523C" w14:textId="77777777" w:rsidR="000961E3" w:rsidRPr="000961E3" w:rsidRDefault="000961E3" w:rsidP="000961E3">
      <w:pPr>
        <w:ind w:left="720"/>
        <w:jc w:val="both"/>
        <w:rPr>
          <w:rFonts w:ascii="Arial" w:hAnsi="Arial" w:cs="Arial"/>
          <w:b/>
          <w:sz w:val="20"/>
          <w:szCs w:val="20"/>
          <w:u w:val="single"/>
        </w:rPr>
      </w:pPr>
    </w:p>
    <w:p w14:paraId="16940314"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RTÉ Data</w:t>
      </w:r>
      <w:r w:rsidRPr="000961E3">
        <w:rPr>
          <w:rFonts w:ascii="Arial" w:hAnsi="Arial" w:cs="Arial"/>
          <w:sz w:val="20"/>
          <w:szCs w:val="20"/>
        </w:rPr>
        <w:t>” means all (a) business rules, logic, configurations, processes and data including, without limitation, personal data owned by RTÉ and supplied by RTÉ to the Supplier in order to enable the Supplier develop the System(s), Products and/or Services and (b) all data generated as a result of the operation of the System(s), Products and/or Services including without limitation data and personal data submitted and/or created by RTÉ customers or users (“</w:t>
      </w:r>
      <w:r w:rsidRPr="000961E3">
        <w:rPr>
          <w:rFonts w:ascii="Arial" w:hAnsi="Arial" w:cs="Arial"/>
          <w:b/>
          <w:sz w:val="20"/>
          <w:szCs w:val="20"/>
        </w:rPr>
        <w:t>Customer Generated Data</w:t>
      </w:r>
      <w:r w:rsidRPr="000961E3">
        <w:rPr>
          <w:rFonts w:ascii="Arial" w:hAnsi="Arial" w:cs="Arial"/>
          <w:sz w:val="20"/>
          <w:szCs w:val="20"/>
        </w:rPr>
        <w:t xml:space="preserve">”). </w:t>
      </w:r>
    </w:p>
    <w:p w14:paraId="52E56223" w14:textId="77777777" w:rsidR="00683792" w:rsidRDefault="00683792" w:rsidP="00523F39">
      <w:pPr>
        <w:ind w:left="720"/>
        <w:jc w:val="both"/>
        <w:rPr>
          <w:rFonts w:ascii="Arial" w:hAnsi="Arial" w:cs="Arial"/>
          <w:b/>
          <w:sz w:val="20"/>
          <w:szCs w:val="20"/>
        </w:rPr>
      </w:pPr>
    </w:p>
    <w:p w14:paraId="6AFECE50" w14:textId="77777777" w:rsidR="00E724DA" w:rsidRDefault="00E724DA" w:rsidP="00523F39">
      <w:pPr>
        <w:ind w:left="720"/>
        <w:jc w:val="both"/>
        <w:rPr>
          <w:rFonts w:ascii="Arial" w:hAnsi="Arial" w:cs="Arial"/>
          <w:sz w:val="20"/>
          <w:szCs w:val="20"/>
        </w:rPr>
      </w:pPr>
      <w:r>
        <w:rPr>
          <w:rFonts w:ascii="Arial" w:hAnsi="Arial" w:cs="Arial"/>
          <w:b/>
          <w:sz w:val="20"/>
          <w:szCs w:val="20"/>
        </w:rPr>
        <w:t xml:space="preserve">“Services” </w:t>
      </w:r>
      <w:r>
        <w:rPr>
          <w:rFonts w:ascii="Arial" w:hAnsi="Arial" w:cs="Arial"/>
          <w:sz w:val="20"/>
          <w:szCs w:val="20"/>
        </w:rPr>
        <w:t>means all work to be carried out under these Conditions and as specified in the Statement of Work</w:t>
      </w:r>
      <w:r w:rsidR="00BA4D12">
        <w:rPr>
          <w:rFonts w:ascii="Arial" w:hAnsi="Arial" w:cs="Arial"/>
          <w:sz w:val="20"/>
          <w:szCs w:val="20"/>
        </w:rPr>
        <w:t xml:space="preserve"> including but not limited to any maintenance services</w:t>
      </w:r>
      <w:r>
        <w:rPr>
          <w:rFonts w:ascii="Arial" w:hAnsi="Arial" w:cs="Arial"/>
          <w:sz w:val="20"/>
          <w:szCs w:val="20"/>
        </w:rPr>
        <w:t>.</w:t>
      </w:r>
    </w:p>
    <w:p w14:paraId="07547A01" w14:textId="77777777" w:rsidR="00E724DA" w:rsidRPr="00E724DA" w:rsidRDefault="00E724DA" w:rsidP="00523F39">
      <w:pPr>
        <w:ind w:left="720"/>
        <w:jc w:val="both"/>
        <w:rPr>
          <w:rFonts w:ascii="Arial" w:hAnsi="Arial" w:cs="Arial"/>
          <w:sz w:val="20"/>
          <w:szCs w:val="20"/>
        </w:rPr>
      </w:pPr>
    </w:p>
    <w:p w14:paraId="315839DB" w14:textId="77777777" w:rsidR="0095162C" w:rsidRDefault="00523F39" w:rsidP="00523F39">
      <w:pPr>
        <w:ind w:left="720"/>
        <w:jc w:val="both"/>
        <w:rPr>
          <w:rFonts w:ascii="Arial" w:hAnsi="Arial" w:cs="Arial"/>
          <w:sz w:val="20"/>
          <w:szCs w:val="20"/>
        </w:rPr>
      </w:pPr>
      <w:r>
        <w:rPr>
          <w:rFonts w:ascii="Arial" w:hAnsi="Arial" w:cs="Arial"/>
          <w:b/>
          <w:sz w:val="20"/>
          <w:szCs w:val="20"/>
        </w:rPr>
        <w:t>“</w:t>
      </w:r>
      <w:r w:rsidR="0095162C" w:rsidRPr="00523F39">
        <w:rPr>
          <w:rFonts w:ascii="Arial" w:hAnsi="Arial" w:cs="Arial"/>
          <w:b/>
          <w:sz w:val="20"/>
          <w:szCs w:val="20"/>
        </w:rPr>
        <w:t>Specification”</w:t>
      </w:r>
      <w:r w:rsidR="0095162C" w:rsidRPr="00523F39">
        <w:rPr>
          <w:rFonts w:ascii="Arial" w:hAnsi="Arial" w:cs="Arial"/>
          <w:sz w:val="20"/>
          <w:szCs w:val="20"/>
        </w:rPr>
        <w:t xml:space="preserve"> means the </w:t>
      </w:r>
      <w:r>
        <w:rPr>
          <w:rFonts w:ascii="Arial" w:hAnsi="Arial" w:cs="Arial"/>
          <w:sz w:val="20"/>
          <w:szCs w:val="20"/>
        </w:rPr>
        <w:t xml:space="preserve">technical </w:t>
      </w:r>
      <w:r w:rsidR="0095162C" w:rsidRPr="00523F39">
        <w:rPr>
          <w:rFonts w:ascii="Arial" w:hAnsi="Arial" w:cs="Arial"/>
          <w:sz w:val="20"/>
          <w:szCs w:val="20"/>
        </w:rPr>
        <w:t>description of the Product</w:t>
      </w:r>
      <w:r w:rsidR="00454AE1">
        <w:rPr>
          <w:rFonts w:ascii="Arial" w:hAnsi="Arial" w:cs="Arial"/>
          <w:sz w:val="20"/>
          <w:szCs w:val="20"/>
        </w:rPr>
        <w:t>s and/or Services</w:t>
      </w:r>
      <w:r w:rsidR="0095162C" w:rsidRPr="00523F39">
        <w:rPr>
          <w:rFonts w:ascii="Arial" w:hAnsi="Arial" w:cs="Arial"/>
          <w:sz w:val="20"/>
          <w:szCs w:val="20"/>
        </w:rPr>
        <w:t xml:space="preserve"> </w:t>
      </w:r>
      <w:r>
        <w:rPr>
          <w:rFonts w:ascii="Arial" w:hAnsi="Arial" w:cs="Arial"/>
          <w:sz w:val="20"/>
          <w:szCs w:val="20"/>
        </w:rPr>
        <w:t xml:space="preserve">to be supplied by the Supplier </w:t>
      </w:r>
      <w:r w:rsidR="0095162C" w:rsidRPr="00523F39">
        <w:rPr>
          <w:rFonts w:ascii="Arial" w:hAnsi="Arial" w:cs="Arial"/>
          <w:sz w:val="20"/>
          <w:szCs w:val="20"/>
        </w:rPr>
        <w:t xml:space="preserve">as </w:t>
      </w:r>
      <w:r>
        <w:rPr>
          <w:rFonts w:ascii="Arial" w:hAnsi="Arial" w:cs="Arial"/>
          <w:sz w:val="20"/>
          <w:szCs w:val="20"/>
        </w:rPr>
        <w:t>set out in the Statement of Work</w:t>
      </w:r>
      <w:r w:rsidR="00D31A6B">
        <w:rPr>
          <w:rFonts w:ascii="Arial" w:hAnsi="Arial" w:cs="Arial"/>
          <w:sz w:val="20"/>
          <w:szCs w:val="20"/>
        </w:rPr>
        <w:t xml:space="preserve"> and the Tender Documentation</w:t>
      </w:r>
      <w:r>
        <w:rPr>
          <w:rFonts w:ascii="Arial" w:hAnsi="Arial" w:cs="Arial"/>
          <w:sz w:val="20"/>
          <w:szCs w:val="20"/>
        </w:rPr>
        <w:t>.</w:t>
      </w:r>
    </w:p>
    <w:p w14:paraId="5043CB0F" w14:textId="77777777" w:rsidR="00523F39" w:rsidRDefault="00523F39" w:rsidP="00523F39">
      <w:pPr>
        <w:ind w:left="720"/>
        <w:jc w:val="both"/>
        <w:rPr>
          <w:rFonts w:ascii="Arial" w:hAnsi="Arial" w:cs="Arial"/>
          <w:sz w:val="20"/>
          <w:szCs w:val="20"/>
        </w:rPr>
      </w:pPr>
    </w:p>
    <w:p w14:paraId="10AF95CC" w14:textId="77777777" w:rsidR="00523F39" w:rsidRPr="00523F39" w:rsidRDefault="00523F39" w:rsidP="00523F39">
      <w:pPr>
        <w:ind w:left="720"/>
        <w:jc w:val="both"/>
        <w:rPr>
          <w:rFonts w:ascii="Arial" w:hAnsi="Arial" w:cs="Arial"/>
          <w:sz w:val="20"/>
          <w:szCs w:val="20"/>
        </w:rPr>
      </w:pPr>
      <w:r w:rsidRPr="003751AF">
        <w:rPr>
          <w:rFonts w:ascii="Arial" w:hAnsi="Arial" w:cs="Arial"/>
          <w:b/>
          <w:sz w:val="20"/>
          <w:szCs w:val="20"/>
        </w:rPr>
        <w:t>“Statement of Work (SOW)”</w:t>
      </w:r>
      <w:r w:rsidRPr="003751AF">
        <w:rPr>
          <w:rFonts w:ascii="Arial" w:hAnsi="Arial" w:cs="Arial"/>
          <w:sz w:val="20"/>
          <w:szCs w:val="20"/>
        </w:rPr>
        <w:t xml:space="preserve"> means the statement of work attached as Schedule 1 hereto and including Specification, </w:t>
      </w:r>
      <w:r>
        <w:rPr>
          <w:rFonts w:ascii="Arial" w:hAnsi="Arial" w:cs="Arial"/>
          <w:sz w:val="20"/>
          <w:szCs w:val="20"/>
        </w:rPr>
        <w:t>T</w:t>
      </w:r>
      <w:r w:rsidRPr="003751AF">
        <w:rPr>
          <w:rFonts w:ascii="Arial" w:hAnsi="Arial" w:cs="Arial"/>
          <w:sz w:val="20"/>
          <w:szCs w:val="20"/>
        </w:rPr>
        <w:t>esting Procedures and Payment Schedule.</w:t>
      </w:r>
    </w:p>
    <w:p w14:paraId="07459315" w14:textId="77777777" w:rsidR="00683792" w:rsidRDefault="00683792" w:rsidP="00523F39">
      <w:pPr>
        <w:pStyle w:val="Pa0"/>
        <w:spacing w:before="0" w:after="0"/>
        <w:ind w:left="720"/>
        <w:jc w:val="both"/>
        <w:rPr>
          <w:rFonts w:ascii="Arial" w:hAnsi="Arial" w:cs="Arial"/>
          <w:b/>
          <w:color w:val="000000"/>
          <w:sz w:val="20"/>
          <w:szCs w:val="20"/>
        </w:rPr>
      </w:pPr>
    </w:p>
    <w:p w14:paraId="4768B57B" w14:textId="77777777" w:rsidR="00E535E1" w:rsidRPr="00523F39" w:rsidRDefault="0095162C" w:rsidP="00BB0E76">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“Subsidiary”</w:t>
      </w:r>
      <w:r w:rsidRPr="00523F39">
        <w:rPr>
          <w:rFonts w:ascii="Arial" w:hAnsi="Arial" w:cs="Arial"/>
          <w:color w:val="000000"/>
          <w:sz w:val="20"/>
          <w:szCs w:val="20"/>
        </w:rPr>
        <w:t xml:space="preserve"> shall </w:t>
      </w:r>
      <w:r w:rsidR="00BB0E76">
        <w:rPr>
          <w:rFonts w:ascii="Arial" w:hAnsi="Arial" w:cs="Arial"/>
          <w:color w:val="000000"/>
          <w:sz w:val="20"/>
          <w:szCs w:val="20"/>
        </w:rPr>
        <w:t>have the meaning given to it under Article 7 of the Companies Act 2014</w:t>
      </w:r>
    </w:p>
    <w:p w14:paraId="6537F28F" w14:textId="77777777" w:rsidR="00523F39" w:rsidRDefault="00523F39" w:rsidP="00523F39">
      <w:pPr>
        <w:pStyle w:val="Pa0"/>
        <w:spacing w:before="0" w:after="0"/>
        <w:ind w:left="720"/>
        <w:jc w:val="both"/>
        <w:rPr>
          <w:rFonts w:ascii="Arial" w:hAnsi="Arial" w:cs="Arial"/>
          <w:b/>
          <w:color w:val="000000"/>
          <w:sz w:val="20"/>
          <w:szCs w:val="20"/>
        </w:rPr>
      </w:pPr>
    </w:p>
    <w:p w14:paraId="0C704E02" w14:textId="77777777" w:rsidR="00683792" w:rsidRPr="00C01488" w:rsidRDefault="00683792" w:rsidP="00683792">
      <w:pPr>
        <w:ind w:left="720"/>
        <w:jc w:val="both"/>
        <w:rPr>
          <w:rFonts w:ascii="Arial" w:hAnsi="Arial" w:cs="Arial"/>
          <w:sz w:val="20"/>
          <w:szCs w:val="20"/>
        </w:rPr>
      </w:pPr>
      <w:r w:rsidRPr="00C01488">
        <w:rPr>
          <w:rFonts w:ascii="Arial" w:hAnsi="Arial" w:cs="Arial"/>
          <w:b/>
          <w:sz w:val="20"/>
          <w:szCs w:val="20"/>
        </w:rPr>
        <w:t>“Tender Documentation”</w:t>
      </w:r>
      <w:r w:rsidRPr="00C01488">
        <w:rPr>
          <w:rFonts w:ascii="Arial" w:hAnsi="Arial" w:cs="Arial"/>
          <w:sz w:val="20"/>
          <w:szCs w:val="20"/>
        </w:rPr>
        <w:t xml:space="preserve"> means the </w:t>
      </w:r>
      <w:r>
        <w:rPr>
          <w:rFonts w:ascii="Arial" w:hAnsi="Arial" w:cs="Arial"/>
          <w:sz w:val="20"/>
          <w:szCs w:val="20"/>
        </w:rPr>
        <w:t xml:space="preserve">Invitation to Tender and the Supplier’s </w:t>
      </w:r>
      <w:r w:rsidRPr="00C01488">
        <w:rPr>
          <w:rFonts w:ascii="Arial" w:hAnsi="Arial" w:cs="Arial"/>
          <w:sz w:val="20"/>
          <w:szCs w:val="20"/>
        </w:rPr>
        <w:t>Proposal.</w:t>
      </w:r>
    </w:p>
    <w:p w14:paraId="6DFB9E20" w14:textId="77777777" w:rsidR="00683792" w:rsidRDefault="00683792" w:rsidP="00683792">
      <w:pPr>
        <w:ind w:left="720"/>
        <w:jc w:val="both"/>
        <w:rPr>
          <w:rFonts w:ascii="Arial" w:hAnsi="Arial" w:cs="Arial"/>
          <w:b/>
          <w:color w:val="000000"/>
          <w:sz w:val="20"/>
          <w:szCs w:val="20"/>
        </w:rPr>
      </w:pPr>
    </w:p>
    <w:p w14:paraId="5326F354" w14:textId="77777777" w:rsidR="00683792" w:rsidRPr="003751AF" w:rsidRDefault="00683792" w:rsidP="00683792">
      <w:pPr>
        <w:ind w:left="720"/>
        <w:jc w:val="both"/>
        <w:rPr>
          <w:rFonts w:ascii="Arial" w:hAnsi="Arial" w:cs="Arial"/>
          <w:sz w:val="20"/>
          <w:szCs w:val="20"/>
        </w:rPr>
      </w:pPr>
      <w:r w:rsidRPr="003751AF">
        <w:rPr>
          <w:rFonts w:ascii="Arial" w:hAnsi="Arial" w:cs="Arial"/>
          <w:b/>
          <w:color w:val="000000"/>
          <w:sz w:val="20"/>
          <w:szCs w:val="20"/>
        </w:rPr>
        <w:t xml:space="preserve">“Testing Procedures” </w:t>
      </w:r>
      <w:r w:rsidRPr="003751AF">
        <w:rPr>
          <w:rFonts w:ascii="Arial" w:hAnsi="Arial" w:cs="Arial"/>
          <w:color w:val="000000"/>
          <w:sz w:val="20"/>
          <w:szCs w:val="20"/>
        </w:rPr>
        <w:t xml:space="preserve">means the test procedures for acceptance of the </w:t>
      </w:r>
      <w:r w:rsidR="00454AE1">
        <w:rPr>
          <w:rFonts w:ascii="Arial" w:hAnsi="Arial" w:cs="Arial"/>
          <w:color w:val="000000"/>
          <w:sz w:val="20"/>
          <w:szCs w:val="20"/>
        </w:rPr>
        <w:t xml:space="preserve">Products and/or </w:t>
      </w:r>
      <w:r w:rsidRPr="003751AF">
        <w:rPr>
          <w:rFonts w:ascii="Arial" w:hAnsi="Arial" w:cs="Arial"/>
          <w:color w:val="000000"/>
          <w:sz w:val="20"/>
          <w:szCs w:val="20"/>
        </w:rPr>
        <w:t>S</w:t>
      </w:r>
      <w:r w:rsidR="00454AE1">
        <w:rPr>
          <w:rFonts w:ascii="Arial" w:hAnsi="Arial" w:cs="Arial"/>
          <w:color w:val="000000"/>
          <w:sz w:val="20"/>
          <w:szCs w:val="20"/>
        </w:rPr>
        <w:t xml:space="preserve">ervices </w:t>
      </w:r>
      <w:r w:rsidRPr="003751AF">
        <w:rPr>
          <w:rFonts w:ascii="Arial" w:hAnsi="Arial" w:cs="Arial"/>
          <w:color w:val="000000"/>
          <w:sz w:val="20"/>
          <w:szCs w:val="20"/>
        </w:rPr>
        <w:t>as set out in the Statement of Work.</w:t>
      </w:r>
      <w:r w:rsidR="000A4B0A">
        <w:rPr>
          <w:rFonts w:ascii="Arial" w:hAnsi="Arial" w:cs="Arial"/>
          <w:color w:val="000000"/>
          <w:sz w:val="20"/>
          <w:szCs w:val="20"/>
        </w:rPr>
        <w:t xml:space="preserve"> As a minimum the Testing Procedures must demonstrate that the Products and/or </w:t>
      </w:r>
      <w:r w:rsidR="00CD2D2E">
        <w:rPr>
          <w:rFonts w:ascii="Arial" w:hAnsi="Arial" w:cs="Arial"/>
          <w:color w:val="000000"/>
          <w:sz w:val="20"/>
          <w:szCs w:val="20"/>
        </w:rPr>
        <w:t>Service</w:t>
      </w:r>
      <w:r w:rsidR="000A4B0A">
        <w:rPr>
          <w:rFonts w:ascii="Arial" w:hAnsi="Arial" w:cs="Arial"/>
          <w:color w:val="000000"/>
          <w:sz w:val="20"/>
          <w:szCs w:val="20"/>
        </w:rPr>
        <w:t xml:space="preserve">s comply in </w:t>
      </w:r>
      <w:r w:rsidR="0002364B">
        <w:rPr>
          <w:rFonts w:ascii="Arial" w:hAnsi="Arial" w:cs="Arial"/>
          <w:color w:val="000000"/>
          <w:sz w:val="20"/>
          <w:szCs w:val="20"/>
        </w:rPr>
        <w:t>e</w:t>
      </w:r>
      <w:r w:rsidR="000A4B0A">
        <w:rPr>
          <w:rFonts w:ascii="Arial" w:hAnsi="Arial" w:cs="Arial"/>
          <w:color w:val="000000"/>
          <w:sz w:val="20"/>
          <w:szCs w:val="20"/>
        </w:rPr>
        <w:t xml:space="preserve">very capacity with the </w:t>
      </w:r>
      <w:r w:rsidR="0072568E">
        <w:rPr>
          <w:rFonts w:ascii="Arial" w:hAnsi="Arial" w:cs="Arial"/>
          <w:color w:val="000000"/>
          <w:sz w:val="20"/>
          <w:szCs w:val="20"/>
        </w:rPr>
        <w:t>SOW</w:t>
      </w:r>
      <w:r w:rsidR="000A4B0A">
        <w:rPr>
          <w:rFonts w:ascii="Arial" w:hAnsi="Arial" w:cs="Arial"/>
          <w:color w:val="000000"/>
          <w:sz w:val="20"/>
          <w:szCs w:val="20"/>
        </w:rPr>
        <w:t xml:space="preserve">.  If the Testing Procedures are not identified </w:t>
      </w:r>
      <w:r w:rsidR="0002364B">
        <w:rPr>
          <w:rFonts w:ascii="Arial" w:hAnsi="Arial" w:cs="Arial"/>
          <w:color w:val="000000"/>
          <w:sz w:val="20"/>
          <w:szCs w:val="20"/>
        </w:rPr>
        <w:t xml:space="preserve">in detail in the </w:t>
      </w:r>
      <w:proofErr w:type="gramStart"/>
      <w:r w:rsidR="0002364B">
        <w:rPr>
          <w:rFonts w:ascii="Arial" w:hAnsi="Arial" w:cs="Arial"/>
          <w:color w:val="000000"/>
          <w:sz w:val="20"/>
          <w:szCs w:val="20"/>
        </w:rPr>
        <w:t>SOW</w:t>
      </w:r>
      <w:proofErr w:type="gramEnd"/>
      <w:r w:rsidR="000A4B0A">
        <w:rPr>
          <w:rFonts w:ascii="Arial" w:hAnsi="Arial" w:cs="Arial"/>
          <w:color w:val="000000"/>
          <w:sz w:val="20"/>
          <w:szCs w:val="20"/>
        </w:rPr>
        <w:t xml:space="preserve"> they </w:t>
      </w:r>
      <w:r w:rsidR="009C2C17">
        <w:rPr>
          <w:rFonts w:ascii="Arial" w:hAnsi="Arial" w:cs="Arial"/>
          <w:color w:val="000000"/>
          <w:sz w:val="20"/>
          <w:szCs w:val="20"/>
        </w:rPr>
        <w:t xml:space="preserve">shall </w:t>
      </w:r>
      <w:r w:rsidR="000A4B0A">
        <w:rPr>
          <w:rFonts w:ascii="Arial" w:hAnsi="Arial" w:cs="Arial"/>
          <w:color w:val="000000"/>
          <w:sz w:val="20"/>
          <w:szCs w:val="20"/>
        </w:rPr>
        <w:t xml:space="preserve">be agreed by both Parties at least two weeks prior to the </w:t>
      </w:r>
      <w:r w:rsidR="009C2C17">
        <w:rPr>
          <w:rFonts w:ascii="Arial" w:hAnsi="Arial" w:cs="Arial"/>
          <w:color w:val="000000"/>
          <w:sz w:val="20"/>
          <w:szCs w:val="20"/>
        </w:rPr>
        <w:t xml:space="preserve">commencement </w:t>
      </w:r>
      <w:r w:rsidR="000A4B0A">
        <w:rPr>
          <w:rFonts w:ascii="Arial" w:hAnsi="Arial" w:cs="Arial"/>
          <w:color w:val="000000"/>
          <w:sz w:val="20"/>
          <w:szCs w:val="20"/>
        </w:rPr>
        <w:t>of any testing.</w:t>
      </w:r>
    </w:p>
    <w:p w14:paraId="70DF9E56"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57E9EAEE" w14:textId="77777777"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“Term”</w:t>
      </w:r>
      <w:r w:rsidRPr="003751AF">
        <w:rPr>
          <w:rFonts w:ascii="Arial" w:hAnsi="Arial" w:cs="Arial"/>
          <w:color w:val="000000"/>
          <w:sz w:val="20"/>
          <w:szCs w:val="20"/>
        </w:rPr>
        <w:t xml:space="preserve"> shall have the meaning set out in condition 4 below.</w:t>
      </w:r>
    </w:p>
    <w:p w14:paraId="44E871BC"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1CBABF9D" w14:textId="77777777"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w:t>
      </w:r>
      <w:r>
        <w:rPr>
          <w:rFonts w:ascii="Arial" w:hAnsi="Arial" w:cs="Arial"/>
          <w:b/>
          <w:color w:val="000000"/>
          <w:sz w:val="20"/>
          <w:szCs w:val="20"/>
        </w:rPr>
        <w:t xml:space="preserve">these </w:t>
      </w:r>
      <w:r w:rsidRPr="003751AF">
        <w:rPr>
          <w:rFonts w:ascii="Arial" w:hAnsi="Arial" w:cs="Arial"/>
          <w:b/>
          <w:color w:val="000000"/>
          <w:sz w:val="20"/>
          <w:szCs w:val="20"/>
        </w:rPr>
        <w:t>Con</w:t>
      </w:r>
      <w:r>
        <w:rPr>
          <w:rFonts w:ascii="Arial" w:hAnsi="Arial" w:cs="Arial"/>
          <w:b/>
          <w:color w:val="000000"/>
          <w:sz w:val="20"/>
          <w:szCs w:val="20"/>
        </w:rPr>
        <w:t>ditions</w:t>
      </w:r>
      <w:r w:rsidRPr="003751AF">
        <w:rPr>
          <w:rFonts w:ascii="Arial" w:hAnsi="Arial" w:cs="Arial"/>
          <w:b/>
          <w:color w:val="000000"/>
          <w:sz w:val="20"/>
          <w:szCs w:val="20"/>
        </w:rPr>
        <w:t>”</w:t>
      </w:r>
      <w:r w:rsidRPr="003751AF">
        <w:rPr>
          <w:rFonts w:ascii="Arial" w:hAnsi="Arial" w:cs="Arial"/>
          <w:color w:val="000000"/>
          <w:sz w:val="20"/>
          <w:szCs w:val="20"/>
        </w:rPr>
        <w:t xml:space="preserve"> means these </w:t>
      </w:r>
      <w:r w:rsidR="00736D81">
        <w:rPr>
          <w:rFonts w:ascii="Arial" w:hAnsi="Arial" w:cs="Arial"/>
          <w:color w:val="000000"/>
          <w:sz w:val="20"/>
          <w:szCs w:val="20"/>
        </w:rPr>
        <w:t>G</w:t>
      </w:r>
      <w:r w:rsidR="00736D81" w:rsidRPr="003751AF">
        <w:rPr>
          <w:rFonts w:ascii="Arial" w:hAnsi="Arial" w:cs="Arial"/>
          <w:color w:val="000000"/>
          <w:sz w:val="20"/>
          <w:szCs w:val="20"/>
        </w:rPr>
        <w:t xml:space="preserve">eneral </w:t>
      </w:r>
      <w:r w:rsidR="00454AE1">
        <w:rPr>
          <w:rFonts w:ascii="Arial" w:hAnsi="Arial" w:cs="Arial"/>
          <w:color w:val="000000"/>
          <w:sz w:val="20"/>
          <w:szCs w:val="20"/>
        </w:rPr>
        <w:t>Purchasing T</w:t>
      </w:r>
      <w:r w:rsidRPr="003751AF">
        <w:rPr>
          <w:rFonts w:ascii="Arial" w:hAnsi="Arial" w:cs="Arial"/>
          <w:color w:val="000000"/>
          <w:sz w:val="20"/>
          <w:szCs w:val="20"/>
        </w:rPr>
        <w:t xml:space="preserve">erms and </w:t>
      </w:r>
      <w:r w:rsidR="00454AE1">
        <w:rPr>
          <w:rFonts w:ascii="Arial" w:hAnsi="Arial" w:cs="Arial"/>
          <w:color w:val="000000"/>
          <w:sz w:val="20"/>
          <w:szCs w:val="20"/>
        </w:rPr>
        <w:t>C</w:t>
      </w:r>
      <w:r w:rsidRPr="003751AF">
        <w:rPr>
          <w:rFonts w:ascii="Arial" w:hAnsi="Arial" w:cs="Arial"/>
          <w:color w:val="000000"/>
          <w:sz w:val="20"/>
          <w:szCs w:val="20"/>
        </w:rPr>
        <w:t xml:space="preserve">onditions </w:t>
      </w:r>
      <w:r w:rsidR="00454AE1">
        <w:rPr>
          <w:rFonts w:ascii="Arial" w:hAnsi="Arial" w:cs="Arial"/>
          <w:color w:val="000000"/>
          <w:sz w:val="20"/>
          <w:szCs w:val="20"/>
        </w:rPr>
        <w:t xml:space="preserve">and </w:t>
      </w:r>
      <w:r w:rsidRPr="003751AF">
        <w:rPr>
          <w:rFonts w:ascii="Arial" w:hAnsi="Arial" w:cs="Arial"/>
          <w:color w:val="000000"/>
          <w:sz w:val="20"/>
          <w:szCs w:val="20"/>
        </w:rPr>
        <w:t>Schedules 1</w:t>
      </w:r>
      <w:r w:rsidR="008C085B">
        <w:rPr>
          <w:rFonts w:ascii="Arial" w:hAnsi="Arial" w:cs="Arial"/>
          <w:color w:val="000000"/>
          <w:sz w:val="20"/>
          <w:szCs w:val="20"/>
        </w:rPr>
        <w:t>,</w:t>
      </w:r>
      <w:r w:rsidRPr="003751AF">
        <w:rPr>
          <w:rFonts w:ascii="Arial" w:hAnsi="Arial" w:cs="Arial"/>
          <w:color w:val="000000"/>
          <w:sz w:val="20"/>
          <w:szCs w:val="20"/>
        </w:rPr>
        <w:t xml:space="preserve"> 2</w:t>
      </w:r>
      <w:r w:rsidR="00215987">
        <w:rPr>
          <w:rFonts w:ascii="Arial" w:hAnsi="Arial" w:cs="Arial"/>
          <w:color w:val="000000"/>
          <w:sz w:val="20"/>
          <w:szCs w:val="20"/>
        </w:rPr>
        <w:t xml:space="preserve"> </w:t>
      </w:r>
      <w:r w:rsidR="008C085B">
        <w:rPr>
          <w:rFonts w:ascii="Arial" w:hAnsi="Arial" w:cs="Arial"/>
          <w:color w:val="000000"/>
          <w:sz w:val="20"/>
          <w:szCs w:val="20"/>
        </w:rPr>
        <w:t xml:space="preserve">and 3 </w:t>
      </w:r>
      <w:r w:rsidRPr="003751AF">
        <w:rPr>
          <w:rFonts w:ascii="Arial" w:hAnsi="Arial" w:cs="Arial"/>
          <w:color w:val="000000"/>
          <w:sz w:val="20"/>
          <w:szCs w:val="20"/>
        </w:rPr>
        <w:t>attached hereto</w:t>
      </w:r>
      <w:r>
        <w:rPr>
          <w:rFonts w:ascii="Arial" w:hAnsi="Arial" w:cs="Arial"/>
          <w:color w:val="000000"/>
          <w:sz w:val="20"/>
          <w:szCs w:val="20"/>
        </w:rPr>
        <w:t xml:space="preserve"> </w:t>
      </w:r>
      <w:proofErr w:type="gramStart"/>
      <w:r w:rsidRPr="003751AF">
        <w:rPr>
          <w:rFonts w:ascii="Arial" w:hAnsi="Arial" w:cs="Arial"/>
          <w:color w:val="000000"/>
          <w:sz w:val="20"/>
          <w:szCs w:val="20"/>
        </w:rPr>
        <w:t>entered into</w:t>
      </w:r>
      <w:proofErr w:type="gramEnd"/>
      <w:r w:rsidRPr="003751AF">
        <w:rPr>
          <w:rFonts w:ascii="Arial" w:hAnsi="Arial" w:cs="Arial"/>
          <w:color w:val="000000"/>
          <w:sz w:val="20"/>
          <w:szCs w:val="20"/>
        </w:rPr>
        <w:t xml:space="preserve"> by RTÉ or its duly authorised r</w:t>
      </w:r>
      <w:r>
        <w:rPr>
          <w:rFonts w:ascii="Arial" w:hAnsi="Arial" w:cs="Arial"/>
          <w:color w:val="000000"/>
          <w:sz w:val="20"/>
          <w:szCs w:val="20"/>
        </w:rPr>
        <w:t>epresentative and the Supplier and Tender Documentation</w:t>
      </w:r>
      <w:r w:rsidRPr="003751AF">
        <w:rPr>
          <w:rFonts w:ascii="Arial" w:hAnsi="Arial" w:cs="Arial"/>
          <w:color w:val="000000"/>
          <w:sz w:val="20"/>
          <w:szCs w:val="20"/>
        </w:rPr>
        <w:t xml:space="preserve">. These Conditions </w:t>
      </w:r>
      <w:r>
        <w:rPr>
          <w:rFonts w:ascii="Arial" w:hAnsi="Arial" w:cs="Arial"/>
          <w:color w:val="000000"/>
          <w:sz w:val="20"/>
          <w:szCs w:val="20"/>
        </w:rPr>
        <w:t>shall</w:t>
      </w:r>
      <w:r w:rsidRPr="003751AF">
        <w:rPr>
          <w:rFonts w:ascii="Arial" w:hAnsi="Arial" w:cs="Arial"/>
          <w:color w:val="000000"/>
          <w:sz w:val="20"/>
          <w:szCs w:val="20"/>
        </w:rPr>
        <w:t xml:space="preserve"> apply to the </w:t>
      </w:r>
      <w:r>
        <w:rPr>
          <w:rFonts w:ascii="Arial" w:hAnsi="Arial" w:cs="Arial"/>
          <w:color w:val="000000"/>
          <w:sz w:val="20"/>
          <w:szCs w:val="20"/>
        </w:rPr>
        <w:t>supply of the Products</w:t>
      </w:r>
      <w:r w:rsidR="00454AE1">
        <w:rPr>
          <w:rFonts w:ascii="Arial" w:hAnsi="Arial" w:cs="Arial"/>
          <w:color w:val="000000"/>
          <w:sz w:val="20"/>
          <w:szCs w:val="20"/>
        </w:rPr>
        <w:t xml:space="preserve"> and/or Services</w:t>
      </w:r>
      <w:r w:rsidRPr="003751AF">
        <w:rPr>
          <w:rFonts w:ascii="Arial" w:hAnsi="Arial" w:cs="Arial"/>
          <w:color w:val="000000"/>
          <w:sz w:val="20"/>
          <w:szCs w:val="20"/>
        </w:rPr>
        <w:t>.</w:t>
      </w:r>
    </w:p>
    <w:p w14:paraId="144A5D23" w14:textId="77777777" w:rsidR="00683792" w:rsidRPr="00BC404E" w:rsidRDefault="00683792" w:rsidP="00683792"/>
    <w:p w14:paraId="5F7C4D4B" w14:textId="77777777" w:rsidR="00683792" w:rsidRDefault="00683792" w:rsidP="00683792">
      <w:pPr>
        <w:ind w:left="720"/>
        <w:rPr>
          <w:rFonts w:ascii="Arial" w:hAnsi="Arial" w:cs="Arial"/>
          <w:color w:val="000000"/>
          <w:sz w:val="20"/>
          <w:szCs w:val="20"/>
        </w:rPr>
      </w:pPr>
      <w:r w:rsidRPr="003751AF">
        <w:rPr>
          <w:rFonts w:ascii="Arial" w:hAnsi="Arial" w:cs="Arial"/>
          <w:b/>
          <w:color w:val="000000"/>
          <w:sz w:val="20"/>
          <w:szCs w:val="20"/>
        </w:rPr>
        <w:t xml:space="preserve">“Warranty Period” </w:t>
      </w:r>
      <w:r w:rsidRPr="003751AF">
        <w:rPr>
          <w:rFonts w:ascii="Arial" w:hAnsi="Arial" w:cs="Arial"/>
          <w:color w:val="000000"/>
          <w:sz w:val="20"/>
          <w:szCs w:val="20"/>
        </w:rPr>
        <w:t xml:space="preserve">shall mean a period </w:t>
      </w:r>
      <w:r w:rsidR="00B90B32">
        <w:rPr>
          <w:rFonts w:ascii="Arial" w:hAnsi="Arial" w:cs="Arial"/>
          <w:color w:val="000000"/>
          <w:sz w:val="20"/>
          <w:szCs w:val="20"/>
        </w:rPr>
        <w:t>detailed in the SOW</w:t>
      </w:r>
      <w:r w:rsidR="009C2C17">
        <w:rPr>
          <w:rFonts w:ascii="Arial" w:hAnsi="Arial" w:cs="Arial"/>
          <w:color w:val="000000"/>
          <w:sz w:val="20"/>
          <w:szCs w:val="20"/>
        </w:rPr>
        <w:t xml:space="preserve">. </w:t>
      </w:r>
      <w:proofErr w:type="gramStart"/>
      <w:r w:rsidR="009C2C17">
        <w:rPr>
          <w:rFonts w:ascii="Arial" w:hAnsi="Arial" w:cs="Arial"/>
          <w:color w:val="000000"/>
          <w:sz w:val="20"/>
          <w:szCs w:val="20"/>
        </w:rPr>
        <w:t>In the event that</w:t>
      </w:r>
      <w:proofErr w:type="gramEnd"/>
      <w:r w:rsidR="009C2C17">
        <w:rPr>
          <w:rFonts w:ascii="Arial" w:hAnsi="Arial" w:cs="Arial"/>
          <w:color w:val="000000"/>
          <w:sz w:val="20"/>
          <w:szCs w:val="20"/>
        </w:rPr>
        <w:t xml:space="preserve"> no period is detailed in the SOW the “Warranty Period” shall mean a period of </w:t>
      </w:r>
      <w:r w:rsidRPr="003751AF">
        <w:rPr>
          <w:rFonts w:ascii="Arial" w:hAnsi="Arial" w:cs="Arial"/>
          <w:color w:val="000000"/>
          <w:sz w:val="20"/>
          <w:szCs w:val="20"/>
        </w:rPr>
        <w:t xml:space="preserve">twelve (12) months which shall commence on the Final Acceptance </w:t>
      </w:r>
      <w:r w:rsidR="000117DE">
        <w:rPr>
          <w:rFonts w:ascii="Arial" w:hAnsi="Arial" w:cs="Arial"/>
          <w:color w:val="000000"/>
          <w:sz w:val="20"/>
          <w:szCs w:val="20"/>
        </w:rPr>
        <w:t>Certificate</w:t>
      </w:r>
      <w:r w:rsidR="00FC3BF0">
        <w:rPr>
          <w:rFonts w:ascii="Arial" w:hAnsi="Arial" w:cs="Arial"/>
          <w:color w:val="000000"/>
          <w:sz w:val="20"/>
          <w:szCs w:val="20"/>
        </w:rPr>
        <w:t xml:space="preserve"> </w:t>
      </w:r>
      <w:r w:rsidRPr="003751AF">
        <w:rPr>
          <w:rFonts w:ascii="Arial" w:hAnsi="Arial" w:cs="Arial"/>
          <w:color w:val="000000"/>
          <w:sz w:val="20"/>
          <w:szCs w:val="20"/>
        </w:rPr>
        <w:t xml:space="preserve">Date. </w:t>
      </w:r>
    </w:p>
    <w:p w14:paraId="738610EB" w14:textId="77777777" w:rsidR="00683792" w:rsidRDefault="00683792" w:rsidP="00683792">
      <w:pPr>
        <w:ind w:left="720"/>
        <w:rPr>
          <w:rFonts w:ascii="Arial" w:hAnsi="Arial" w:cs="Arial"/>
          <w:sz w:val="20"/>
          <w:szCs w:val="20"/>
        </w:rPr>
      </w:pPr>
    </w:p>
    <w:p w14:paraId="637805D2" w14:textId="77777777" w:rsidR="00951E40" w:rsidRDefault="00951E40" w:rsidP="00683792">
      <w:pPr>
        <w:ind w:left="720"/>
        <w:rPr>
          <w:rFonts w:ascii="Arial" w:hAnsi="Arial" w:cs="Arial"/>
          <w:sz w:val="20"/>
          <w:szCs w:val="20"/>
        </w:rPr>
      </w:pPr>
    </w:p>
    <w:p w14:paraId="42E6D94D" w14:textId="77777777" w:rsidR="00683792" w:rsidRPr="003751AF" w:rsidRDefault="00683792" w:rsidP="00683792">
      <w:pPr>
        <w:pStyle w:val="Pa7"/>
        <w:ind w:left="720" w:hanging="720"/>
        <w:jc w:val="both"/>
        <w:rPr>
          <w:rFonts w:ascii="Arial" w:hAnsi="Arial" w:cs="Arial"/>
          <w:color w:val="000000"/>
          <w:sz w:val="20"/>
          <w:szCs w:val="20"/>
        </w:rPr>
      </w:pPr>
      <w:r w:rsidRPr="003751AF">
        <w:rPr>
          <w:rFonts w:ascii="Arial" w:hAnsi="Arial" w:cs="Arial"/>
          <w:color w:val="000000"/>
          <w:sz w:val="20"/>
          <w:szCs w:val="20"/>
        </w:rPr>
        <w:t xml:space="preserve">1.2 </w:t>
      </w:r>
      <w:r w:rsidRPr="003751AF">
        <w:rPr>
          <w:rFonts w:ascii="Arial" w:hAnsi="Arial" w:cs="Arial"/>
          <w:color w:val="000000"/>
          <w:sz w:val="20"/>
          <w:szCs w:val="20"/>
        </w:rPr>
        <w:tab/>
        <w:t>In these Conditions:</w:t>
      </w:r>
    </w:p>
    <w:p w14:paraId="463F29E8"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61A41911"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1.2.1</w:t>
      </w:r>
      <w:r w:rsidRPr="003751AF">
        <w:rPr>
          <w:rFonts w:ascii="Arial" w:hAnsi="Arial" w:cs="Arial"/>
          <w:color w:val="000000"/>
          <w:sz w:val="20"/>
          <w:szCs w:val="20"/>
        </w:rPr>
        <w:tab/>
        <w:t xml:space="preserve">Save as otherwise provided herein, any references in these Conditions to conditions or paragraphs are references to the conditions or paragraphs of these Conditions unless the context otherwise admits or so requires.  </w:t>
      </w:r>
    </w:p>
    <w:p w14:paraId="3B7B4B8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39F5AE9F"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1.2.2</w:t>
      </w:r>
      <w:r w:rsidRPr="003751AF">
        <w:rPr>
          <w:rFonts w:ascii="Arial" w:hAnsi="Arial" w:cs="Arial"/>
          <w:color w:val="000000"/>
          <w:sz w:val="20"/>
          <w:szCs w:val="20"/>
        </w:rPr>
        <w:tab/>
        <w:t xml:space="preserve">Words such as hereunder, </w:t>
      </w:r>
      <w:proofErr w:type="gramStart"/>
      <w:r w:rsidRPr="003751AF">
        <w:rPr>
          <w:rFonts w:ascii="Arial" w:hAnsi="Arial" w:cs="Arial"/>
          <w:color w:val="000000"/>
          <w:sz w:val="20"/>
          <w:szCs w:val="20"/>
        </w:rPr>
        <w:t>hereof</w:t>
      </w:r>
      <w:proofErr w:type="gramEnd"/>
      <w:r w:rsidRPr="003751AF">
        <w:rPr>
          <w:rFonts w:ascii="Arial" w:hAnsi="Arial" w:cs="Arial"/>
          <w:color w:val="000000"/>
          <w:sz w:val="20"/>
          <w:szCs w:val="20"/>
        </w:rPr>
        <w:t xml:space="preserve"> and herein and other words commencing with here shall unless the context clearly indicates to the contrary, refer to the whole of these Conditions and not to any particular condition hereof.  </w:t>
      </w:r>
    </w:p>
    <w:p w14:paraId="3A0FF5F2"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89940D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1.2.3</w:t>
      </w:r>
      <w:r w:rsidRPr="003751AF">
        <w:rPr>
          <w:rFonts w:ascii="Arial" w:hAnsi="Arial" w:cs="Arial"/>
          <w:color w:val="000000"/>
          <w:sz w:val="20"/>
          <w:szCs w:val="20"/>
        </w:rPr>
        <w:tab/>
        <w:t xml:space="preserve">References to the singular shall include the plural and vice versa and reference to any gender shall include other genders. </w:t>
      </w:r>
    </w:p>
    <w:p w14:paraId="5630AD6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7A6FC2F3" w14:textId="77777777" w:rsidR="00683792"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1.2.4</w:t>
      </w:r>
      <w:r w:rsidRPr="003751AF">
        <w:rPr>
          <w:rFonts w:ascii="Arial" w:hAnsi="Arial" w:cs="Arial"/>
          <w:color w:val="000000"/>
          <w:sz w:val="20"/>
          <w:szCs w:val="20"/>
        </w:rPr>
        <w:tab/>
        <w:t xml:space="preserve">The headings to the conditions in these Conditions are for reference only and shall not affect the interpretation of these Conditions.  </w:t>
      </w:r>
    </w:p>
    <w:p w14:paraId="61829076" w14:textId="77777777" w:rsidR="000961E3" w:rsidRDefault="000961E3" w:rsidP="000961E3"/>
    <w:p w14:paraId="7D0BA5BE" w14:textId="77777777" w:rsidR="000961E3" w:rsidRPr="000961E3" w:rsidRDefault="000961E3" w:rsidP="000961E3">
      <w:pPr>
        <w:ind w:left="1440" w:hanging="720"/>
        <w:jc w:val="both"/>
        <w:rPr>
          <w:rFonts w:ascii="Arial" w:hAnsi="Arial" w:cs="Arial"/>
          <w:sz w:val="20"/>
          <w:szCs w:val="20"/>
        </w:rPr>
      </w:pPr>
      <w:r w:rsidRPr="000961E3">
        <w:rPr>
          <w:rFonts w:ascii="Arial" w:hAnsi="Arial" w:cs="Arial"/>
          <w:sz w:val="20"/>
          <w:szCs w:val="20"/>
        </w:rPr>
        <w:t>1.2.5</w:t>
      </w:r>
      <w:r w:rsidRPr="000961E3">
        <w:rPr>
          <w:rFonts w:ascii="Arial" w:hAnsi="Arial" w:cs="Arial"/>
          <w:sz w:val="20"/>
          <w:szCs w:val="20"/>
        </w:rPr>
        <w:tab/>
        <w:t xml:space="preserve">References to “liability”, unless the context otherwise requires includes claims, demands, proceedings, damages, losses, costs and expenses. </w:t>
      </w:r>
    </w:p>
    <w:p w14:paraId="2BA226A1" w14:textId="77777777" w:rsidR="004725F3" w:rsidRPr="004725F3" w:rsidRDefault="004725F3" w:rsidP="004725F3"/>
    <w:p w14:paraId="51CA51DB" w14:textId="0DAF0C3A"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6</w:t>
      </w:r>
      <w:r w:rsidRPr="003751AF">
        <w:rPr>
          <w:rFonts w:ascii="Arial" w:hAnsi="Arial" w:cs="Arial"/>
          <w:color w:val="000000"/>
          <w:sz w:val="20"/>
          <w:szCs w:val="20"/>
        </w:rPr>
        <w:tab/>
        <w:t xml:space="preserve">These Conditions may be executed in any number of counterparts and by the different parties hereto on separate counterparts, each of which when executed and delivered shall constitute an original, all such counterparts together constituting as one and the same instrument. </w:t>
      </w:r>
      <w:bookmarkStart w:id="4" w:name="_Hlk53414608"/>
      <w:r w:rsidR="006A0137" w:rsidRPr="008C085B">
        <w:rPr>
          <w:rFonts w:ascii="Arial" w:hAnsi="Arial" w:cs="Arial"/>
          <w:color w:val="000000"/>
          <w:sz w:val="20"/>
          <w:szCs w:val="20"/>
          <w:highlight w:val="green"/>
        </w:rPr>
        <w:t>[</w:t>
      </w:r>
      <w:r w:rsidR="00DD00DD" w:rsidRPr="008C085B">
        <w:rPr>
          <w:rFonts w:ascii="Arial" w:hAnsi="Arial" w:cs="Arial"/>
          <w:color w:val="000000"/>
          <w:sz w:val="20"/>
          <w:szCs w:val="20"/>
          <w:highlight w:val="green"/>
        </w:rPr>
        <w:t>The email or other electronically delivered signatures of the partie</w:t>
      </w:r>
      <w:r w:rsidR="368CA2D7" w:rsidRPr="008C085B">
        <w:rPr>
          <w:rFonts w:ascii="Arial" w:hAnsi="Arial" w:cs="Arial"/>
          <w:color w:val="000000"/>
          <w:sz w:val="20"/>
          <w:szCs w:val="20"/>
          <w:highlight w:val="green"/>
        </w:rPr>
        <w:t>s</w:t>
      </w:r>
      <w:r w:rsidR="00DD00DD" w:rsidRPr="008C085B">
        <w:rPr>
          <w:rFonts w:ascii="Arial" w:hAnsi="Arial" w:cs="Arial"/>
          <w:color w:val="000000"/>
          <w:sz w:val="20"/>
          <w:szCs w:val="20"/>
          <w:highlight w:val="green"/>
        </w:rPr>
        <w:t xml:space="preserve"> shall be deemed to constitute original signatures, and electronic copies hereof shall be deemed to constitute duplicate originals.</w:t>
      </w:r>
      <w:bookmarkEnd w:id="4"/>
      <w:r w:rsidR="006A0137" w:rsidRPr="008C085B">
        <w:rPr>
          <w:rFonts w:ascii="Arial" w:hAnsi="Arial" w:cs="Arial"/>
          <w:color w:val="000000"/>
          <w:sz w:val="20"/>
          <w:szCs w:val="20"/>
          <w:highlight w:val="green"/>
        </w:rPr>
        <w:t>]</w:t>
      </w:r>
    </w:p>
    <w:p w14:paraId="17AD93B2"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0C89502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7</w:t>
      </w:r>
      <w:r w:rsidRPr="003751AF">
        <w:rPr>
          <w:rFonts w:ascii="Arial" w:hAnsi="Arial" w:cs="Arial"/>
          <w:color w:val="000000"/>
          <w:sz w:val="20"/>
          <w:szCs w:val="20"/>
        </w:rPr>
        <w:tab/>
        <w:t xml:space="preserve">Amendments to or modifications of these Conditions may be made only by mutual agreement of all parties in </w:t>
      </w:r>
      <w:proofErr w:type="gramStart"/>
      <w:r w:rsidRPr="003751AF">
        <w:rPr>
          <w:rFonts w:ascii="Arial" w:hAnsi="Arial" w:cs="Arial"/>
          <w:color w:val="000000"/>
          <w:sz w:val="20"/>
          <w:szCs w:val="20"/>
        </w:rPr>
        <w:t>writing, and</w:t>
      </w:r>
      <w:proofErr w:type="gramEnd"/>
      <w:r w:rsidRPr="003751AF">
        <w:rPr>
          <w:rFonts w:ascii="Arial" w:hAnsi="Arial" w:cs="Arial"/>
          <w:color w:val="000000"/>
          <w:sz w:val="20"/>
          <w:szCs w:val="20"/>
        </w:rPr>
        <w:t xml:space="preserve"> shall be subject to whatever approvals or appropriate authorities as may be required by law. </w:t>
      </w:r>
    </w:p>
    <w:p w14:paraId="0DE4B5B7" w14:textId="77777777" w:rsidR="00683792" w:rsidRPr="003751AF" w:rsidRDefault="00683792" w:rsidP="00683792">
      <w:pPr>
        <w:rPr>
          <w:rFonts w:ascii="Arial" w:hAnsi="Arial" w:cs="Arial"/>
          <w:sz w:val="20"/>
          <w:szCs w:val="20"/>
        </w:rPr>
      </w:pPr>
    </w:p>
    <w:p w14:paraId="1016CFD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8</w:t>
      </w:r>
      <w:r w:rsidRPr="003751AF">
        <w:rPr>
          <w:rFonts w:ascii="Arial" w:hAnsi="Arial" w:cs="Arial"/>
          <w:color w:val="000000"/>
          <w:sz w:val="20"/>
          <w:szCs w:val="20"/>
        </w:rPr>
        <w:tab/>
        <w:t xml:space="preserve">These Conditions and all rights and obligations hereunder shall for all purposes be treated and construed as being separate and apart from any other agreement or agreements or any rights or obligations thereunder save only insofar as the express provision requires to the contrary. </w:t>
      </w:r>
    </w:p>
    <w:p w14:paraId="66204FF1"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16291C6" w14:textId="77777777" w:rsidR="00951E40" w:rsidRDefault="00683792" w:rsidP="00F34B2E">
      <w:pPr>
        <w:pStyle w:val="Pa5"/>
        <w:spacing w:before="0" w:after="0" w:line="240" w:lineRule="auto"/>
        <w:ind w:left="1440" w:hanging="720"/>
        <w:jc w:val="both"/>
      </w:pPr>
      <w:r w:rsidRPr="003751AF">
        <w:rPr>
          <w:rFonts w:ascii="Arial" w:hAnsi="Arial" w:cs="Arial"/>
          <w:color w:val="000000"/>
          <w:sz w:val="20"/>
          <w:szCs w:val="20"/>
        </w:rPr>
        <w:t>1.2.</w:t>
      </w:r>
      <w:r w:rsidR="00146806">
        <w:rPr>
          <w:rFonts w:ascii="Arial" w:hAnsi="Arial" w:cs="Arial"/>
          <w:color w:val="000000"/>
          <w:sz w:val="20"/>
          <w:szCs w:val="20"/>
        </w:rPr>
        <w:t>9</w:t>
      </w:r>
      <w:r w:rsidRPr="003751AF">
        <w:rPr>
          <w:rFonts w:ascii="Arial" w:hAnsi="Arial" w:cs="Arial"/>
          <w:color w:val="000000"/>
          <w:sz w:val="20"/>
          <w:szCs w:val="20"/>
        </w:rPr>
        <w:tab/>
        <w:t xml:space="preserve">The parties hereto enter these Conditions as principals for and on their own behalf.  </w:t>
      </w:r>
      <w:r w:rsidR="00951E40">
        <w:br w:type="page"/>
      </w:r>
    </w:p>
    <w:p w14:paraId="2DBF0D7D" w14:textId="77777777" w:rsidR="00683792" w:rsidRDefault="00683792" w:rsidP="00683792"/>
    <w:p w14:paraId="3E763291" w14:textId="77777777" w:rsidR="00683792" w:rsidRPr="00C01488" w:rsidRDefault="00683792" w:rsidP="00683792">
      <w:pPr>
        <w:ind w:left="1440" w:hanging="720"/>
        <w:rPr>
          <w:rFonts w:ascii="Arial" w:hAnsi="Arial" w:cs="Arial"/>
          <w:sz w:val="20"/>
          <w:szCs w:val="20"/>
        </w:rPr>
      </w:pPr>
      <w:r>
        <w:rPr>
          <w:rFonts w:ascii="Arial" w:hAnsi="Arial" w:cs="Arial"/>
          <w:sz w:val="20"/>
          <w:szCs w:val="20"/>
        </w:rPr>
        <w:t>1.2.</w:t>
      </w:r>
      <w:r w:rsidR="00146806">
        <w:rPr>
          <w:rFonts w:ascii="Arial" w:hAnsi="Arial" w:cs="Arial"/>
          <w:sz w:val="20"/>
          <w:szCs w:val="20"/>
        </w:rPr>
        <w:t>10</w:t>
      </w:r>
      <w:r>
        <w:rPr>
          <w:rFonts w:ascii="Arial" w:hAnsi="Arial" w:cs="Arial"/>
          <w:sz w:val="20"/>
          <w:szCs w:val="20"/>
        </w:rPr>
        <w:tab/>
      </w:r>
      <w:r w:rsidRPr="00C01488">
        <w:rPr>
          <w:rFonts w:ascii="Arial" w:hAnsi="Arial" w:cs="Arial"/>
          <w:sz w:val="20"/>
          <w:szCs w:val="20"/>
        </w:rPr>
        <w:t xml:space="preserve">In the event of any ambiguity or conflict between the </w:t>
      </w:r>
      <w:r>
        <w:rPr>
          <w:rFonts w:ascii="Arial" w:hAnsi="Arial" w:cs="Arial"/>
          <w:sz w:val="20"/>
          <w:szCs w:val="20"/>
        </w:rPr>
        <w:t>Conditions</w:t>
      </w:r>
      <w:r w:rsidRPr="00C01488">
        <w:rPr>
          <w:rFonts w:ascii="Arial" w:hAnsi="Arial" w:cs="Arial"/>
          <w:sz w:val="20"/>
          <w:szCs w:val="20"/>
        </w:rPr>
        <w:t xml:space="preserve"> and Tender Document</w:t>
      </w:r>
      <w:r>
        <w:rPr>
          <w:rFonts w:ascii="Arial" w:hAnsi="Arial" w:cs="Arial"/>
          <w:sz w:val="20"/>
          <w:szCs w:val="20"/>
        </w:rPr>
        <w:t>ation</w:t>
      </w:r>
      <w:r w:rsidRPr="00C01488">
        <w:rPr>
          <w:rFonts w:ascii="Arial" w:hAnsi="Arial" w:cs="Arial"/>
          <w:sz w:val="20"/>
          <w:szCs w:val="20"/>
        </w:rPr>
        <w:t>, the order of precedence shall be as follows:</w:t>
      </w:r>
    </w:p>
    <w:p w14:paraId="6B62F1B3" w14:textId="77777777" w:rsidR="00683792" w:rsidRPr="00C01488" w:rsidRDefault="00683792" w:rsidP="00683792">
      <w:pPr>
        <w:rPr>
          <w:rFonts w:ascii="Arial" w:hAnsi="Arial" w:cs="Arial"/>
          <w:sz w:val="20"/>
          <w:szCs w:val="20"/>
        </w:rPr>
      </w:pPr>
    </w:p>
    <w:p w14:paraId="0F27B291" w14:textId="77777777" w:rsidR="00683792" w:rsidRPr="00C01488"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.1</w:t>
      </w:r>
      <w:r w:rsidRPr="00C01488">
        <w:rPr>
          <w:rFonts w:ascii="Arial" w:hAnsi="Arial" w:cs="Arial"/>
          <w:sz w:val="20"/>
          <w:szCs w:val="20"/>
        </w:rPr>
        <w:tab/>
        <w:t>th</w:t>
      </w:r>
      <w:r>
        <w:rPr>
          <w:rFonts w:ascii="Arial" w:hAnsi="Arial" w:cs="Arial"/>
          <w:sz w:val="20"/>
          <w:szCs w:val="20"/>
        </w:rPr>
        <w:t xml:space="preserve">ese </w:t>
      </w:r>
      <w:r w:rsidR="00736D81">
        <w:rPr>
          <w:rFonts w:ascii="Arial" w:hAnsi="Arial" w:cs="Arial"/>
          <w:sz w:val="20"/>
          <w:szCs w:val="20"/>
        </w:rPr>
        <w:t xml:space="preserve">General </w:t>
      </w:r>
      <w:r w:rsidR="006C0AB1">
        <w:rPr>
          <w:rFonts w:ascii="Arial" w:hAnsi="Arial" w:cs="Arial"/>
          <w:sz w:val="20"/>
          <w:szCs w:val="20"/>
        </w:rPr>
        <w:t xml:space="preserve">Purchasing Terms and </w:t>
      </w:r>
      <w:proofErr w:type="gramStart"/>
      <w:r>
        <w:rPr>
          <w:rFonts w:ascii="Arial" w:hAnsi="Arial" w:cs="Arial"/>
          <w:sz w:val="20"/>
          <w:szCs w:val="20"/>
        </w:rPr>
        <w:t>Conditions</w:t>
      </w:r>
      <w:r w:rsidRPr="00C01488">
        <w:rPr>
          <w:rFonts w:ascii="Arial" w:hAnsi="Arial" w:cs="Arial"/>
          <w:sz w:val="20"/>
          <w:szCs w:val="20"/>
        </w:rPr>
        <w:t>;</w:t>
      </w:r>
      <w:proofErr w:type="gramEnd"/>
      <w:r w:rsidRPr="00C01488">
        <w:rPr>
          <w:rFonts w:ascii="Arial" w:hAnsi="Arial" w:cs="Arial"/>
          <w:sz w:val="20"/>
          <w:szCs w:val="20"/>
        </w:rPr>
        <w:t xml:space="preserve"> </w:t>
      </w:r>
    </w:p>
    <w:p w14:paraId="02F2C34E" w14:textId="77777777" w:rsidR="00683792" w:rsidRPr="00C01488" w:rsidRDefault="00683792" w:rsidP="00683792">
      <w:pPr>
        <w:ind w:firstLine="1440"/>
        <w:rPr>
          <w:rFonts w:ascii="Arial" w:hAnsi="Arial" w:cs="Arial"/>
          <w:sz w:val="20"/>
          <w:szCs w:val="20"/>
        </w:rPr>
      </w:pPr>
    </w:p>
    <w:p w14:paraId="5281B663" w14:textId="77777777" w:rsidR="000961E3" w:rsidRDefault="00683792" w:rsidP="000961E3">
      <w:pPr>
        <w:ind w:left="2880" w:hanging="1440"/>
        <w:rPr>
          <w:rFonts w:ascii="Arial" w:hAnsi="Arial" w:cs="Arial"/>
          <w:sz w:val="20"/>
          <w:szCs w:val="20"/>
        </w:rPr>
      </w:pPr>
      <w:r w:rsidRPr="00C01488">
        <w:rPr>
          <w:rFonts w:ascii="Arial" w:hAnsi="Arial" w:cs="Arial"/>
          <w:sz w:val="20"/>
          <w:szCs w:val="20"/>
        </w:rPr>
        <w:t>1.2</w:t>
      </w:r>
      <w:r>
        <w:rPr>
          <w:rFonts w:ascii="Arial" w:hAnsi="Arial" w:cs="Arial"/>
          <w:sz w:val="20"/>
          <w:szCs w:val="20"/>
        </w:rPr>
        <w:t>.</w:t>
      </w:r>
      <w:r w:rsidR="00146806">
        <w:rPr>
          <w:rFonts w:ascii="Arial" w:hAnsi="Arial" w:cs="Arial"/>
          <w:sz w:val="20"/>
          <w:szCs w:val="20"/>
        </w:rPr>
        <w:t>10</w:t>
      </w:r>
      <w:r w:rsidR="006C0AB1">
        <w:rPr>
          <w:rFonts w:ascii="Arial" w:hAnsi="Arial" w:cs="Arial"/>
          <w:sz w:val="20"/>
          <w:szCs w:val="20"/>
        </w:rPr>
        <w:t>.2</w:t>
      </w:r>
      <w:r w:rsidRPr="00C01488">
        <w:rPr>
          <w:rFonts w:ascii="Arial" w:hAnsi="Arial" w:cs="Arial"/>
          <w:sz w:val="20"/>
          <w:szCs w:val="20"/>
        </w:rPr>
        <w:tab/>
        <w:t xml:space="preserve">the Schedules </w:t>
      </w:r>
      <w:r w:rsidR="006C0AB1">
        <w:rPr>
          <w:rFonts w:ascii="Arial" w:hAnsi="Arial" w:cs="Arial"/>
          <w:sz w:val="20"/>
          <w:szCs w:val="20"/>
        </w:rPr>
        <w:t>1</w:t>
      </w:r>
      <w:r w:rsidR="00386A31">
        <w:rPr>
          <w:rFonts w:ascii="Arial" w:hAnsi="Arial" w:cs="Arial"/>
          <w:sz w:val="20"/>
          <w:szCs w:val="20"/>
        </w:rPr>
        <w:t>, 2</w:t>
      </w:r>
      <w:r w:rsidR="006C0AB1">
        <w:rPr>
          <w:rFonts w:ascii="Arial" w:hAnsi="Arial" w:cs="Arial"/>
          <w:sz w:val="20"/>
          <w:szCs w:val="20"/>
        </w:rPr>
        <w:t xml:space="preserve"> and </w:t>
      </w:r>
      <w:r w:rsidR="00386A31">
        <w:rPr>
          <w:rFonts w:ascii="Arial" w:hAnsi="Arial" w:cs="Arial"/>
          <w:sz w:val="20"/>
          <w:szCs w:val="20"/>
        </w:rPr>
        <w:t>3</w:t>
      </w:r>
      <w:r w:rsidR="006C0AB1">
        <w:rPr>
          <w:rFonts w:ascii="Arial" w:hAnsi="Arial" w:cs="Arial"/>
          <w:sz w:val="20"/>
          <w:szCs w:val="20"/>
        </w:rPr>
        <w:t xml:space="preserve"> </w:t>
      </w:r>
      <w:r w:rsidRPr="00C01488">
        <w:rPr>
          <w:rFonts w:ascii="Arial" w:hAnsi="Arial" w:cs="Arial"/>
          <w:sz w:val="20"/>
          <w:szCs w:val="20"/>
        </w:rPr>
        <w:t xml:space="preserve">to </w:t>
      </w:r>
      <w:r>
        <w:rPr>
          <w:rFonts w:ascii="Arial" w:hAnsi="Arial" w:cs="Arial"/>
          <w:sz w:val="20"/>
          <w:szCs w:val="20"/>
        </w:rPr>
        <w:t>these</w:t>
      </w:r>
      <w:r w:rsidR="00736D81">
        <w:rPr>
          <w:rFonts w:ascii="Arial" w:hAnsi="Arial" w:cs="Arial"/>
          <w:sz w:val="20"/>
          <w:szCs w:val="20"/>
        </w:rPr>
        <w:t xml:space="preserve"> General</w:t>
      </w:r>
      <w:r w:rsidR="006C0AB1">
        <w:rPr>
          <w:rFonts w:ascii="Arial" w:hAnsi="Arial" w:cs="Arial"/>
          <w:sz w:val="20"/>
          <w:szCs w:val="20"/>
        </w:rPr>
        <w:t xml:space="preserve"> Purchasing</w:t>
      </w:r>
      <w:r w:rsidR="4E95BE21">
        <w:rPr>
          <w:rFonts w:ascii="Arial" w:hAnsi="Arial" w:cs="Arial"/>
          <w:sz w:val="20"/>
          <w:szCs w:val="20"/>
        </w:rPr>
        <w:t xml:space="preserve"> </w:t>
      </w:r>
      <w:r w:rsidR="006C0AB1">
        <w:rPr>
          <w:rFonts w:ascii="Arial" w:hAnsi="Arial" w:cs="Arial"/>
          <w:sz w:val="20"/>
          <w:szCs w:val="20"/>
        </w:rPr>
        <w:t>Terms and</w:t>
      </w:r>
      <w:r>
        <w:rPr>
          <w:rFonts w:ascii="Arial" w:hAnsi="Arial" w:cs="Arial"/>
          <w:sz w:val="20"/>
          <w:szCs w:val="20"/>
        </w:rPr>
        <w:t xml:space="preserve"> </w:t>
      </w:r>
      <w:proofErr w:type="gramStart"/>
      <w:r>
        <w:rPr>
          <w:rFonts w:ascii="Arial" w:hAnsi="Arial" w:cs="Arial"/>
          <w:sz w:val="20"/>
          <w:szCs w:val="20"/>
        </w:rPr>
        <w:t>Conditions</w:t>
      </w:r>
      <w:r w:rsidRPr="00C01488">
        <w:rPr>
          <w:rFonts w:ascii="Arial" w:hAnsi="Arial" w:cs="Arial"/>
          <w:sz w:val="20"/>
          <w:szCs w:val="20"/>
        </w:rPr>
        <w:t>;</w:t>
      </w:r>
      <w:proofErr w:type="gramEnd"/>
      <w:r w:rsidRPr="00C01488">
        <w:rPr>
          <w:rFonts w:ascii="Arial" w:hAnsi="Arial" w:cs="Arial"/>
          <w:sz w:val="20"/>
          <w:szCs w:val="20"/>
        </w:rPr>
        <w:t xml:space="preserve"> </w:t>
      </w:r>
    </w:p>
    <w:p w14:paraId="680A4E5D" w14:textId="77777777" w:rsidR="00683792" w:rsidRPr="00C01488" w:rsidRDefault="00683792" w:rsidP="00683792">
      <w:pPr>
        <w:ind w:firstLine="1440"/>
        <w:rPr>
          <w:rFonts w:ascii="Arial" w:hAnsi="Arial" w:cs="Arial"/>
          <w:sz w:val="20"/>
          <w:szCs w:val="20"/>
        </w:rPr>
      </w:pPr>
    </w:p>
    <w:p w14:paraId="6A9D10B6" w14:textId="77777777" w:rsidR="00683792"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.3</w:t>
      </w:r>
      <w:r>
        <w:rPr>
          <w:rFonts w:ascii="Arial" w:hAnsi="Arial" w:cs="Arial"/>
          <w:sz w:val="20"/>
          <w:szCs w:val="20"/>
        </w:rPr>
        <w:tab/>
      </w:r>
      <w:r w:rsidRPr="00C01488">
        <w:rPr>
          <w:rFonts w:ascii="Arial" w:hAnsi="Arial" w:cs="Arial"/>
          <w:sz w:val="20"/>
          <w:szCs w:val="20"/>
        </w:rPr>
        <w:t>the</w:t>
      </w:r>
      <w:r w:rsidR="009A1DC7">
        <w:rPr>
          <w:rFonts w:ascii="Arial" w:hAnsi="Arial" w:cs="Arial"/>
          <w:sz w:val="20"/>
          <w:szCs w:val="20"/>
        </w:rPr>
        <w:t xml:space="preserve"> Invitation to</w:t>
      </w:r>
      <w:r w:rsidRPr="00C01488">
        <w:rPr>
          <w:rFonts w:ascii="Arial" w:hAnsi="Arial" w:cs="Arial"/>
          <w:sz w:val="20"/>
          <w:szCs w:val="20"/>
        </w:rPr>
        <w:t xml:space="preserve"> Tender</w:t>
      </w:r>
      <w:r w:rsidR="006C0AB1">
        <w:rPr>
          <w:rFonts w:ascii="Arial" w:hAnsi="Arial" w:cs="Arial"/>
          <w:sz w:val="20"/>
          <w:szCs w:val="20"/>
        </w:rPr>
        <w:t>; and</w:t>
      </w:r>
    </w:p>
    <w:p w14:paraId="19219836" w14:textId="77777777" w:rsidR="006C0AB1" w:rsidRDefault="006C0AB1" w:rsidP="00683792">
      <w:pPr>
        <w:ind w:firstLine="1440"/>
        <w:rPr>
          <w:rFonts w:ascii="Arial" w:hAnsi="Arial" w:cs="Arial"/>
          <w:sz w:val="20"/>
          <w:szCs w:val="20"/>
        </w:rPr>
      </w:pPr>
    </w:p>
    <w:p w14:paraId="2CB3571B" w14:textId="77777777" w:rsidR="006C0AB1" w:rsidRDefault="00DE5C99" w:rsidP="00683792">
      <w:pPr>
        <w:ind w:firstLine="1440"/>
        <w:rPr>
          <w:rFonts w:ascii="Arial" w:hAnsi="Arial" w:cs="Arial"/>
          <w:sz w:val="20"/>
          <w:szCs w:val="20"/>
        </w:rPr>
      </w:pPr>
      <w:r>
        <w:rPr>
          <w:rFonts w:ascii="Arial" w:hAnsi="Arial" w:cs="Arial"/>
          <w:sz w:val="20"/>
          <w:szCs w:val="20"/>
        </w:rPr>
        <w:t>1.2</w:t>
      </w:r>
      <w:r w:rsidR="000D6CC1">
        <w:rPr>
          <w:rFonts w:ascii="Arial" w:hAnsi="Arial" w:cs="Arial"/>
          <w:sz w:val="20"/>
          <w:szCs w:val="20"/>
        </w:rPr>
        <w:t>.10.4</w:t>
      </w:r>
      <w:r w:rsidR="000D6CC1">
        <w:rPr>
          <w:rFonts w:ascii="Arial" w:hAnsi="Arial" w:cs="Arial"/>
          <w:sz w:val="20"/>
          <w:szCs w:val="20"/>
        </w:rPr>
        <w:tab/>
        <w:t>t</w:t>
      </w:r>
      <w:r w:rsidR="006C0AB1">
        <w:rPr>
          <w:rFonts w:ascii="Arial" w:hAnsi="Arial" w:cs="Arial"/>
          <w:sz w:val="20"/>
          <w:szCs w:val="20"/>
        </w:rPr>
        <w:t>he Supplier’</w:t>
      </w:r>
      <w:r>
        <w:rPr>
          <w:rFonts w:ascii="Arial" w:hAnsi="Arial" w:cs="Arial"/>
          <w:sz w:val="20"/>
          <w:szCs w:val="20"/>
        </w:rPr>
        <w:t>s P</w:t>
      </w:r>
      <w:r w:rsidR="006C0AB1">
        <w:rPr>
          <w:rFonts w:ascii="Arial" w:hAnsi="Arial" w:cs="Arial"/>
          <w:sz w:val="20"/>
          <w:szCs w:val="20"/>
        </w:rPr>
        <w:t>roposal</w:t>
      </w:r>
      <w:r w:rsidR="00386A31">
        <w:rPr>
          <w:rFonts w:ascii="Arial" w:hAnsi="Arial" w:cs="Arial"/>
          <w:sz w:val="20"/>
          <w:szCs w:val="20"/>
        </w:rPr>
        <w:t xml:space="preserve"> (Schedule 4)</w:t>
      </w:r>
      <w:r w:rsidR="006C0AB1">
        <w:rPr>
          <w:rFonts w:ascii="Arial" w:hAnsi="Arial" w:cs="Arial"/>
          <w:sz w:val="20"/>
          <w:szCs w:val="20"/>
        </w:rPr>
        <w:t xml:space="preserve">. </w:t>
      </w:r>
    </w:p>
    <w:p w14:paraId="296FEF7D" w14:textId="77777777" w:rsidR="004D005A" w:rsidRPr="00C01488" w:rsidRDefault="004D005A" w:rsidP="00683792">
      <w:pPr>
        <w:ind w:firstLine="1440"/>
        <w:rPr>
          <w:rFonts w:ascii="Arial" w:hAnsi="Arial" w:cs="Arial"/>
          <w:sz w:val="20"/>
          <w:szCs w:val="20"/>
        </w:rPr>
      </w:pPr>
    </w:p>
    <w:p w14:paraId="44DD28CD" w14:textId="77777777" w:rsidR="008E1266" w:rsidRDefault="003B7561" w:rsidP="00102B33">
      <w:pPr>
        <w:pStyle w:val="Heading1"/>
      </w:pPr>
      <w:bookmarkStart w:id="5" w:name="_Toc53410391"/>
      <w:r w:rsidRPr="003B7561">
        <w:t>APPLICATION OF TERMS</w:t>
      </w:r>
      <w:bookmarkEnd w:id="5"/>
    </w:p>
    <w:p w14:paraId="7194DBDC" w14:textId="77777777" w:rsidR="00683792" w:rsidRPr="003751AF" w:rsidRDefault="00683792" w:rsidP="00683792">
      <w:pPr>
        <w:rPr>
          <w:rFonts w:ascii="Arial" w:hAnsi="Arial" w:cs="Arial"/>
          <w:sz w:val="20"/>
          <w:szCs w:val="20"/>
        </w:rPr>
      </w:pPr>
    </w:p>
    <w:p w14:paraId="2A926ECF"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2.1 </w:t>
      </w:r>
      <w:r w:rsidRPr="003751AF">
        <w:rPr>
          <w:rFonts w:ascii="Arial" w:hAnsi="Arial" w:cs="Arial"/>
          <w:color w:val="000000"/>
          <w:sz w:val="20"/>
          <w:szCs w:val="20"/>
        </w:rPr>
        <w:tab/>
        <w:t xml:space="preserve">These Conditions are the only conditions upon which RTÉ is prepared to deal with the Supplier and they shall govern the </w:t>
      </w:r>
      <w:r w:rsidR="00DC443B">
        <w:rPr>
          <w:rFonts w:ascii="Arial" w:hAnsi="Arial" w:cs="Arial"/>
          <w:color w:val="000000"/>
          <w:sz w:val="20"/>
          <w:szCs w:val="20"/>
        </w:rPr>
        <w:t>relationship between the parties</w:t>
      </w:r>
      <w:r w:rsidRPr="003751AF">
        <w:rPr>
          <w:rFonts w:ascii="Arial" w:hAnsi="Arial" w:cs="Arial"/>
          <w:color w:val="000000"/>
          <w:sz w:val="20"/>
          <w:szCs w:val="20"/>
        </w:rPr>
        <w:t xml:space="preserve"> to the entire exclusion of all other terms and conditions.</w:t>
      </w:r>
      <w:r w:rsidR="009C2C17">
        <w:rPr>
          <w:rFonts w:ascii="Arial" w:hAnsi="Arial" w:cs="Arial"/>
          <w:color w:val="000000"/>
          <w:sz w:val="20"/>
          <w:szCs w:val="20"/>
        </w:rPr>
        <w:t xml:space="preserve"> The Supplier confirms that it has not relied </w:t>
      </w:r>
      <w:proofErr w:type="gramStart"/>
      <w:r w:rsidR="009C2C17">
        <w:rPr>
          <w:rFonts w:ascii="Arial" w:hAnsi="Arial" w:cs="Arial"/>
          <w:color w:val="000000"/>
          <w:sz w:val="20"/>
          <w:szCs w:val="20"/>
        </w:rPr>
        <w:t>upon, and</w:t>
      </w:r>
      <w:proofErr w:type="gramEnd"/>
      <w:r w:rsidR="009C2C17">
        <w:rPr>
          <w:rFonts w:ascii="Arial" w:hAnsi="Arial" w:cs="Arial"/>
          <w:color w:val="000000"/>
          <w:sz w:val="20"/>
          <w:szCs w:val="20"/>
        </w:rPr>
        <w:t xml:space="preserve"> has no rights and remedies in respect of any terms and conditions, representations or statements other than them expressly set out in these Conditions.</w:t>
      </w:r>
    </w:p>
    <w:p w14:paraId="769D0D3C" w14:textId="77777777" w:rsidR="00683792" w:rsidRPr="003751AF" w:rsidRDefault="00683792" w:rsidP="00683792">
      <w:pPr>
        <w:ind w:left="720" w:hanging="720"/>
        <w:rPr>
          <w:rFonts w:ascii="Arial" w:hAnsi="Arial" w:cs="Arial"/>
          <w:sz w:val="20"/>
          <w:szCs w:val="20"/>
        </w:rPr>
      </w:pPr>
    </w:p>
    <w:p w14:paraId="0EBF8D49"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2.2 </w:t>
      </w:r>
      <w:r w:rsidRPr="003751AF">
        <w:rPr>
          <w:rFonts w:ascii="Arial" w:hAnsi="Arial" w:cs="Arial"/>
          <w:color w:val="000000"/>
          <w:sz w:val="20"/>
          <w:szCs w:val="20"/>
        </w:rPr>
        <w:tab/>
        <w:t>These Conditions shall prevail over any inconsistent terms or conditions contained in or referred to in any documentation provided or relied upon by the Supplier, the Schedules, and all or any conditions or stipulations contrary hereto are hereby excluded and extinguished and the Supplier expressly confirms the acceptance of this condition and of these Conditions in full.</w:t>
      </w:r>
    </w:p>
    <w:p w14:paraId="54CD245A" w14:textId="77777777" w:rsidR="00683792" w:rsidRPr="003751AF" w:rsidRDefault="00683792" w:rsidP="00683792">
      <w:pPr>
        <w:rPr>
          <w:rFonts w:ascii="Arial" w:hAnsi="Arial" w:cs="Arial"/>
          <w:sz w:val="20"/>
          <w:szCs w:val="20"/>
        </w:rPr>
      </w:pPr>
    </w:p>
    <w:p w14:paraId="48F4259B"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2.3 </w:t>
      </w:r>
      <w:r w:rsidRPr="003751AF">
        <w:rPr>
          <w:rFonts w:ascii="Arial" w:hAnsi="Arial" w:cs="Arial"/>
          <w:color w:val="000000"/>
          <w:sz w:val="20"/>
          <w:szCs w:val="20"/>
        </w:rPr>
        <w:tab/>
        <w:t>No terms or conditions endorsed upon, delivered with or contained in the Supplier’s Proposal will form part of the Con</w:t>
      </w:r>
      <w:r w:rsidR="00A822B6">
        <w:rPr>
          <w:rFonts w:ascii="Arial" w:hAnsi="Arial" w:cs="Arial"/>
          <w:color w:val="000000"/>
          <w:sz w:val="20"/>
          <w:szCs w:val="20"/>
        </w:rPr>
        <w:t>ditions</w:t>
      </w:r>
      <w:r w:rsidRPr="003751AF">
        <w:rPr>
          <w:rFonts w:ascii="Arial" w:hAnsi="Arial" w:cs="Arial"/>
          <w:color w:val="000000"/>
          <w:sz w:val="20"/>
          <w:szCs w:val="20"/>
        </w:rPr>
        <w:t>, and the Supplier waives any right it otherwise might have to rely on such terms and conditions.</w:t>
      </w:r>
    </w:p>
    <w:p w14:paraId="1231BE67" w14:textId="77777777" w:rsidR="00683792" w:rsidRPr="003751AF" w:rsidRDefault="00683792" w:rsidP="00683792">
      <w:pPr>
        <w:rPr>
          <w:rFonts w:ascii="Arial" w:hAnsi="Arial" w:cs="Arial"/>
          <w:sz w:val="20"/>
          <w:szCs w:val="20"/>
        </w:rPr>
      </w:pPr>
    </w:p>
    <w:p w14:paraId="6577640E"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2.4 </w:t>
      </w:r>
      <w:r w:rsidRPr="003751AF">
        <w:rPr>
          <w:rFonts w:ascii="Arial" w:hAnsi="Arial" w:cs="Arial"/>
          <w:color w:val="000000"/>
          <w:sz w:val="20"/>
          <w:szCs w:val="20"/>
        </w:rPr>
        <w:tab/>
        <w:t>These Conditions apply to all RTÉ purchases and any variation of these Conditions shall have no effect unless expressly agreed in writing and signed by RTÉ and the Supplier.</w:t>
      </w:r>
    </w:p>
    <w:p w14:paraId="36FEB5B0" w14:textId="77777777" w:rsidR="00683792" w:rsidRPr="003751AF" w:rsidRDefault="00683792" w:rsidP="00683792">
      <w:pPr>
        <w:pStyle w:val="Pa5"/>
        <w:spacing w:before="0" w:after="0" w:line="240" w:lineRule="auto"/>
        <w:rPr>
          <w:rFonts w:ascii="Arial" w:hAnsi="Arial" w:cs="Arial"/>
          <w:b/>
          <w:color w:val="000000"/>
          <w:sz w:val="20"/>
          <w:szCs w:val="20"/>
        </w:rPr>
      </w:pPr>
    </w:p>
    <w:p w14:paraId="0190F4A8" w14:textId="77777777" w:rsidR="008E1266" w:rsidRDefault="003B7561" w:rsidP="00102B33">
      <w:pPr>
        <w:pStyle w:val="Heading1"/>
      </w:pPr>
      <w:bookmarkStart w:id="6" w:name="_Toc53410392"/>
      <w:r w:rsidRPr="003B7561">
        <w:t>COMPLIANCE WITH LAW</w:t>
      </w:r>
      <w:bookmarkEnd w:id="6"/>
    </w:p>
    <w:p w14:paraId="30D7AA69" w14:textId="77777777" w:rsidR="00683792" w:rsidRPr="003751AF" w:rsidRDefault="00683792" w:rsidP="00683792">
      <w:pPr>
        <w:rPr>
          <w:rFonts w:ascii="Arial" w:hAnsi="Arial" w:cs="Arial"/>
          <w:sz w:val="20"/>
          <w:szCs w:val="20"/>
        </w:rPr>
      </w:pPr>
    </w:p>
    <w:p w14:paraId="4F2D26B9" w14:textId="77777777" w:rsidR="00683792" w:rsidRPr="003751AF" w:rsidRDefault="00683792" w:rsidP="00683792">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3.1</w:t>
      </w:r>
      <w:r w:rsidRPr="003751AF">
        <w:rPr>
          <w:rFonts w:ascii="Arial" w:hAnsi="Arial" w:cs="Arial"/>
          <w:color w:val="000000"/>
          <w:sz w:val="20"/>
          <w:szCs w:val="20"/>
        </w:rPr>
        <w:tab/>
        <w:t xml:space="preserve">The Supplier shall comply with all relevant requirements of any statute, statutory rule or order or other instrument or regulation having the force of law concerning the supply of the </w:t>
      </w:r>
      <w:r>
        <w:rPr>
          <w:rFonts w:ascii="Arial" w:hAnsi="Arial" w:cs="Arial"/>
          <w:color w:val="000000"/>
          <w:sz w:val="20"/>
          <w:szCs w:val="20"/>
        </w:rPr>
        <w:t>Products</w:t>
      </w:r>
      <w:r w:rsidRPr="003751AF">
        <w:rPr>
          <w:rFonts w:ascii="Arial" w:hAnsi="Arial" w:cs="Arial"/>
          <w:color w:val="000000"/>
          <w:sz w:val="20"/>
          <w:szCs w:val="20"/>
        </w:rPr>
        <w:t xml:space="preserve"> </w:t>
      </w:r>
      <w:r w:rsidR="00BA4D12">
        <w:rPr>
          <w:rFonts w:ascii="Arial" w:hAnsi="Arial" w:cs="Arial"/>
          <w:color w:val="000000"/>
          <w:sz w:val="20"/>
          <w:szCs w:val="20"/>
        </w:rPr>
        <w:t>and</w:t>
      </w:r>
      <w:r w:rsidR="00CD2D2E">
        <w:rPr>
          <w:rFonts w:ascii="Arial" w:hAnsi="Arial" w:cs="Arial"/>
          <w:color w:val="000000"/>
          <w:sz w:val="20"/>
          <w:szCs w:val="20"/>
        </w:rPr>
        <w:t>/or</w:t>
      </w:r>
      <w:r w:rsidR="00BA4D12">
        <w:rPr>
          <w:rFonts w:ascii="Arial" w:hAnsi="Arial" w:cs="Arial"/>
          <w:color w:val="000000"/>
          <w:sz w:val="20"/>
          <w:szCs w:val="20"/>
        </w:rPr>
        <w:t xml:space="preserve"> </w:t>
      </w:r>
      <w:r w:rsidR="008F6474">
        <w:rPr>
          <w:rFonts w:ascii="Arial" w:hAnsi="Arial" w:cs="Arial"/>
          <w:color w:val="000000"/>
          <w:sz w:val="20"/>
          <w:szCs w:val="20"/>
        </w:rPr>
        <w:t xml:space="preserve">performance of the </w:t>
      </w:r>
      <w:r w:rsidR="00BA4D12">
        <w:rPr>
          <w:rFonts w:ascii="Arial" w:hAnsi="Arial" w:cs="Arial"/>
          <w:color w:val="000000"/>
          <w:sz w:val="20"/>
          <w:szCs w:val="20"/>
        </w:rPr>
        <w:t xml:space="preserve">Services </w:t>
      </w:r>
      <w:r w:rsidRPr="003751AF">
        <w:rPr>
          <w:rFonts w:ascii="Arial" w:hAnsi="Arial" w:cs="Arial"/>
          <w:color w:val="000000"/>
          <w:sz w:val="20"/>
          <w:szCs w:val="20"/>
        </w:rPr>
        <w:t>and performance of the Con</w:t>
      </w:r>
      <w:r w:rsidR="005E0E09">
        <w:rPr>
          <w:rFonts w:ascii="Arial" w:hAnsi="Arial" w:cs="Arial"/>
          <w:color w:val="000000"/>
          <w:sz w:val="20"/>
          <w:szCs w:val="20"/>
        </w:rPr>
        <w:t>ditions</w:t>
      </w:r>
      <w:r w:rsidRPr="003751AF">
        <w:rPr>
          <w:rFonts w:ascii="Arial" w:hAnsi="Arial" w:cs="Arial"/>
          <w:color w:val="000000"/>
          <w:sz w:val="20"/>
          <w:szCs w:val="20"/>
        </w:rPr>
        <w:t xml:space="preserve"> including but not limited to compliance with all relevant</w:t>
      </w:r>
      <w:r w:rsidR="00DF6C01">
        <w:rPr>
          <w:rFonts w:ascii="Arial" w:hAnsi="Arial" w:cs="Arial"/>
          <w:color w:val="000000"/>
          <w:sz w:val="20"/>
          <w:szCs w:val="20"/>
        </w:rPr>
        <w:t xml:space="preserve"> employment, equality, disability, health and safety, environmental, data protection, child protection and</w:t>
      </w:r>
      <w:r w:rsidRPr="003751AF">
        <w:rPr>
          <w:rFonts w:ascii="Arial" w:hAnsi="Arial" w:cs="Arial"/>
          <w:color w:val="000000"/>
          <w:sz w:val="20"/>
          <w:szCs w:val="20"/>
        </w:rPr>
        <w:t xml:space="preserve"> taxation legislation.</w:t>
      </w:r>
    </w:p>
    <w:p w14:paraId="7196D064" w14:textId="77777777" w:rsidR="00683792" w:rsidRPr="003751AF" w:rsidRDefault="00683792" w:rsidP="00683792">
      <w:pPr>
        <w:pStyle w:val="Pa5"/>
        <w:tabs>
          <w:tab w:val="left" w:pos="720"/>
        </w:tabs>
        <w:spacing w:before="0" w:after="0" w:line="240" w:lineRule="auto"/>
        <w:rPr>
          <w:rFonts w:ascii="Arial" w:hAnsi="Arial" w:cs="Arial"/>
          <w:b/>
          <w:color w:val="000000"/>
          <w:sz w:val="20"/>
          <w:szCs w:val="20"/>
        </w:rPr>
      </w:pPr>
    </w:p>
    <w:p w14:paraId="0D6F9EF9" w14:textId="77777777" w:rsidR="008E1266" w:rsidRDefault="003B7561" w:rsidP="00102B33">
      <w:pPr>
        <w:pStyle w:val="Heading1"/>
      </w:pPr>
      <w:bookmarkStart w:id="7" w:name="_Toc53410393"/>
      <w:r w:rsidRPr="003B7561">
        <w:t>TERM</w:t>
      </w:r>
      <w:bookmarkEnd w:id="7"/>
    </w:p>
    <w:p w14:paraId="34FF1C98" w14:textId="77777777" w:rsidR="00683792" w:rsidRDefault="00683792" w:rsidP="00683792">
      <w:pPr>
        <w:rPr>
          <w:rFonts w:ascii="Arial" w:hAnsi="Arial" w:cs="Arial"/>
          <w:sz w:val="20"/>
          <w:szCs w:val="20"/>
        </w:rPr>
      </w:pPr>
    </w:p>
    <w:p w14:paraId="01E46206" w14:textId="77777777" w:rsidR="00683792" w:rsidRPr="00C01488" w:rsidRDefault="00683792" w:rsidP="2DFF8EBC">
      <w:pPr>
        <w:pStyle w:val="Pa0"/>
        <w:spacing w:before="0" w:after="0" w:line="240" w:lineRule="auto"/>
        <w:ind w:left="720" w:hanging="720"/>
        <w:jc w:val="both"/>
        <w:rPr>
          <w:rFonts w:ascii="Arial" w:hAnsi="Arial" w:cs="Arial"/>
          <w:i/>
          <w:iCs/>
          <w:color w:val="000000" w:themeColor="text1"/>
          <w:sz w:val="20"/>
          <w:szCs w:val="20"/>
          <w:highlight w:val="green"/>
        </w:rPr>
      </w:pPr>
      <w:r w:rsidRPr="2DFF8EBC">
        <w:rPr>
          <w:rFonts w:ascii="Arial" w:hAnsi="Arial" w:cs="Arial"/>
          <w:i/>
          <w:iCs/>
          <w:color w:val="000000" w:themeColor="text1"/>
          <w:sz w:val="20"/>
          <w:szCs w:val="20"/>
          <w:highlight w:val="green"/>
        </w:rPr>
        <w:t>Select Option A, B or C and delete non-applicable options.</w:t>
      </w:r>
    </w:p>
    <w:p w14:paraId="6D072C0D" w14:textId="77777777" w:rsidR="00683792" w:rsidRDefault="00683792" w:rsidP="00683792">
      <w:pPr>
        <w:rPr>
          <w:rFonts w:ascii="Arial" w:hAnsi="Arial" w:cs="Arial"/>
          <w:sz w:val="20"/>
          <w:szCs w:val="20"/>
        </w:rPr>
      </w:pPr>
    </w:p>
    <w:p w14:paraId="78399FED" w14:textId="77777777" w:rsidR="00683792" w:rsidRPr="00F34B2E" w:rsidRDefault="00683792" w:rsidP="00683792">
      <w:pPr>
        <w:rPr>
          <w:rFonts w:ascii="Arial" w:hAnsi="Arial" w:cs="Arial"/>
          <w:b/>
          <w:sz w:val="20"/>
          <w:szCs w:val="20"/>
          <w:highlight w:val="green"/>
          <w:u w:val="single"/>
        </w:rPr>
      </w:pPr>
      <w:r w:rsidRPr="00F34B2E">
        <w:rPr>
          <w:rFonts w:ascii="Arial" w:hAnsi="Arial" w:cs="Arial"/>
          <w:b/>
          <w:sz w:val="20"/>
          <w:szCs w:val="20"/>
          <w:highlight w:val="green"/>
          <w:u w:val="single"/>
        </w:rPr>
        <w:t>Option A – Conditions for Fixed Term:</w:t>
      </w:r>
    </w:p>
    <w:p w14:paraId="63301756" w14:textId="7777777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4.1</w:t>
      </w:r>
      <w:r w:rsidRPr="00F34B2E">
        <w:rPr>
          <w:rFonts w:ascii="Arial" w:hAnsi="Arial" w:cs="Arial"/>
          <w:sz w:val="20"/>
          <w:szCs w:val="20"/>
          <w:highlight w:val="green"/>
        </w:rPr>
        <w:tab/>
        <w:t xml:space="preserve">The Conditions shall commence on the Effective Date and shall remain in force for a period of </w:t>
      </w:r>
      <w:r w:rsidRPr="00F34B2E">
        <w:rPr>
          <w:rFonts w:ascii="Arial" w:hAnsi="Arial" w:cs="Arial"/>
          <w:i/>
          <w:iCs/>
          <w:sz w:val="20"/>
          <w:szCs w:val="20"/>
          <w:highlight w:val="green"/>
        </w:rPr>
        <w:t xml:space="preserve">[insert </w:t>
      </w:r>
      <w:proofErr w:type="gramStart"/>
      <w:r w:rsidRPr="00F34B2E">
        <w:rPr>
          <w:rFonts w:ascii="Arial" w:hAnsi="Arial" w:cs="Arial"/>
          <w:i/>
          <w:iCs/>
          <w:sz w:val="20"/>
          <w:szCs w:val="20"/>
          <w:highlight w:val="green"/>
        </w:rPr>
        <w:t>period of time</w:t>
      </w:r>
      <w:proofErr w:type="gramEnd"/>
      <w:r w:rsidRPr="00F34B2E">
        <w:rPr>
          <w:rFonts w:ascii="Arial" w:hAnsi="Arial" w:cs="Arial"/>
          <w:i/>
          <w:iCs/>
          <w:sz w:val="20"/>
          <w:szCs w:val="20"/>
          <w:highlight w:val="green"/>
        </w:rPr>
        <w:t xml:space="preserve">] </w:t>
      </w:r>
      <w:r w:rsidRPr="00F34B2E">
        <w:rPr>
          <w:rFonts w:ascii="Arial" w:hAnsi="Arial" w:cs="Arial"/>
          <w:sz w:val="20"/>
          <w:szCs w:val="20"/>
          <w:highlight w:val="green"/>
        </w:rPr>
        <w:t xml:space="preserve">(“Term”).  </w:t>
      </w:r>
      <w:r w:rsidRPr="00F34B2E">
        <w:rPr>
          <w:rFonts w:ascii="Arial" w:hAnsi="Arial" w:cs="Arial"/>
          <w:b/>
          <w:bCs/>
          <w:sz w:val="20"/>
          <w:szCs w:val="20"/>
          <w:highlight w:val="green"/>
          <w:u w:val="single"/>
        </w:rPr>
        <w:t>OR</w:t>
      </w:r>
    </w:p>
    <w:p w14:paraId="48A21919" w14:textId="77777777" w:rsidR="00683792" w:rsidRPr="00F34B2E" w:rsidRDefault="00683792" w:rsidP="00683792">
      <w:pPr>
        <w:ind w:left="720" w:hanging="720"/>
        <w:jc w:val="both"/>
        <w:rPr>
          <w:rFonts w:ascii="Arial" w:hAnsi="Arial" w:cs="Arial"/>
          <w:sz w:val="20"/>
          <w:szCs w:val="20"/>
          <w:highlight w:val="green"/>
        </w:rPr>
      </w:pPr>
    </w:p>
    <w:p w14:paraId="7C60F0C7" w14:textId="77777777" w:rsidR="00683792" w:rsidRPr="00F34B2E" w:rsidRDefault="00683792" w:rsidP="00683792">
      <w:pPr>
        <w:jc w:val="both"/>
        <w:rPr>
          <w:rFonts w:ascii="Arial" w:hAnsi="Arial" w:cs="Arial"/>
          <w:b/>
          <w:sz w:val="20"/>
          <w:szCs w:val="20"/>
          <w:highlight w:val="green"/>
          <w:u w:val="single"/>
        </w:rPr>
      </w:pPr>
      <w:r w:rsidRPr="00F34B2E">
        <w:rPr>
          <w:rFonts w:ascii="Arial" w:hAnsi="Arial" w:cs="Arial"/>
          <w:b/>
          <w:sz w:val="20"/>
          <w:szCs w:val="20"/>
          <w:highlight w:val="green"/>
          <w:u w:val="single"/>
        </w:rPr>
        <w:t xml:space="preserve">Option B – Conditions for Initial Term of 1 year with </w:t>
      </w:r>
      <w:r w:rsidR="00215987" w:rsidRPr="00F34B2E">
        <w:rPr>
          <w:rFonts w:ascii="Arial" w:hAnsi="Arial" w:cs="Arial"/>
          <w:b/>
          <w:sz w:val="20"/>
          <w:szCs w:val="20"/>
          <w:highlight w:val="green"/>
          <w:u w:val="single"/>
        </w:rPr>
        <w:t>RTÉ</w:t>
      </w:r>
      <w:r w:rsidRPr="00F34B2E">
        <w:rPr>
          <w:rFonts w:ascii="Arial" w:hAnsi="Arial" w:cs="Arial"/>
          <w:b/>
          <w:sz w:val="20"/>
          <w:szCs w:val="20"/>
          <w:highlight w:val="green"/>
          <w:u w:val="single"/>
        </w:rPr>
        <w:t xml:space="preserve"> option to renew for a further period:</w:t>
      </w:r>
    </w:p>
    <w:p w14:paraId="404FDCCA" w14:textId="7777777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[4.1</w:t>
      </w:r>
      <w:r w:rsidRPr="00F34B2E">
        <w:rPr>
          <w:rFonts w:ascii="Arial" w:hAnsi="Arial" w:cs="Arial"/>
          <w:sz w:val="20"/>
          <w:szCs w:val="20"/>
          <w:highlight w:val="green"/>
        </w:rPr>
        <w:tab/>
        <w:t xml:space="preserve">The Conditions shall commence on the Effective Date and shall continue in force for an initial term of one (1) year (“Initial Term”).  </w:t>
      </w:r>
    </w:p>
    <w:p w14:paraId="6BD18F9B" w14:textId="77777777" w:rsidR="00683792" w:rsidRPr="00F34B2E" w:rsidRDefault="00683792" w:rsidP="00683792">
      <w:pPr>
        <w:ind w:left="720" w:hanging="720"/>
        <w:jc w:val="both"/>
        <w:rPr>
          <w:rFonts w:ascii="Arial" w:hAnsi="Arial" w:cs="Arial"/>
          <w:sz w:val="20"/>
          <w:szCs w:val="20"/>
          <w:highlight w:val="green"/>
        </w:rPr>
      </w:pPr>
    </w:p>
    <w:p w14:paraId="3DBCE7D2" w14:textId="53571851" w:rsidR="00683792" w:rsidRPr="00F34B2E" w:rsidRDefault="00683792" w:rsidP="2DFF8EBC">
      <w:pPr>
        <w:ind w:left="720" w:hanging="720"/>
        <w:jc w:val="both"/>
        <w:rPr>
          <w:rFonts w:ascii="Arial" w:hAnsi="Arial" w:cs="Arial"/>
          <w:b/>
          <w:bCs/>
          <w:sz w:val="20"/>
          <w:szCs w:val="20"/>
          <w:highlight w:val="green"/>
          <w:u w:val="single"/>
        </w:rPr>
      </w:pPr>
      <w:r w:rsidRPr="00F34B2E">
        <w:rPr>
          <w:rFonts w:ascii="Arial" w:hAnsi="Arial" w:cs="Arial"/>
          <w:sz w:val="20"/>
          <w:szCs w:val="20"/>
          <w:highlight w:val="green"/>
        </w:rPr>
        <w:t>4.2</w:t>
      </w:r>
      <w:r w:rsidRPr="00F34B2E">
        <w:rPr>
          <w:rFonts w:ascii="Arial" w:hAnsi="Arial" w:cs="Arial"/>
          <w:sz w:val="20"/>
          <w:szCs w:val="20"/>
          <w:highlight w:val="green"/>
        </w:rPr>
        <w:tab/>
        <w:t>On expiry of the Initial Term, RTÉ shall have the right to renew the Conditions for a further period of [XXX] (XX) years</w:t>
      </w:r>
      <w:r w:rsidRPr="00F34B2E">
        <w:rPr>
          <w:rFonts w:ascii="Arial" w:hAnsi="Arial" w:cs="Arial"/>
          <w:i/>
          <w:iCs/>
          <w:sz w:val="20"/>
          <w:szCs w:val="20"/>
          <w:highlight w:val="green"/>
        </w:rPr>
        <w:t xml:space="preserve"> [insert </w:t>
      </w:r>
      <w:proofErr w:type="gramStart"/>
      <w:r w:rsidRPr="00F34B2E">
        <w:rPr>
          <w:rFonts w:ascii="Arial" w:hAnsi="Arial" w:cs="Arial"/>
          <w:i/>
          <w:iCs/>
          <w:sz w:val="20"/>
          <w:szCs w:val="20"/>
          <w:highlight w:val="green"/>
        </w:rPr>
        <w:t>period of time</w:t>
      </w:r>
      <w:proofErr w:type="gramEnd"/>
      <w:r w:rsidRPr="00F34B2E">
        <w:rPr>
          <w:rFonts w:ascii="Arial" w:hAnsi="Arial" w:cs="Arial"/>
          <w:sz w:val="20"/>
          <w:szCs w:val="20"/>
          <w:highlight w:val="green"/>
        </w:rPr>
        <w:t xml:space="preserve">] (“Additional Term”) in </w:t>
      </w:r>
      <w:r w:rsidRPr="00F34B2E">
        <w:rPr>
          <w:rFonts w:ascii="Arial" w:hAnsi="Arial" w:cs="Arial"/>
          <w:sz w:val="20"/>
          <w:szCs w:val="20"/>
          <w:highlight w:val="green"/>
        </w:rPr>
        <w:lastRenderedPageBreak/>
        <w:t>accordance with this c</w:t>
      </w:r>
      <w:r w:rsidR="001C58E1" w:rsidRPr="00F34B2E">
        <w:rPr>
          <w:rFonts w:ascii="Arial" w:hAnsi="Arial" w:cs="Arial"/>
          <w:sz w:val="20"/>
          <w:szCs w:val="20"/>
          <w:highlight w:val="green"/>
        </w:rPr>
        <w:t>ondition</w:t>
      </w:r>
      <w:r w:rsidRPr="00F34B2E">
        <w:rPr>
          <w:rFonts w:ascii="Arial" w:hAnsi="Arial" w:cs="Arial"/>
          <w:sz w:val="20"/>
          <w:szCs w:val="20"/>
          <w:highlight w:val="green"/>
        </w:rPr>
        <w:t xml:space="preserve"> 4.2. RTÉ shall notify the Supplier in writing </w:t>
      </w:r>
      <w:r w:rsidR="00BB1D6E">
        <w:rPr>
          <w:rFonts w:ascii="Arial" w:hAnsi="Arial" w:cs="Arial"/>
          <w:sz w:val="20"/>
          <w:szCs w:val="20"/>
          <w:highlight w:val="green"/>
        </w:rPr>
        <w:t>thirty</w:t>
      </w:r>
      <w:r w:rsidR="00BB1D6E" w:rsidRPr="00F34B2E">
        <w:rPr>
          <w:rFonts w:ascii="Arial" w:hAnsi="Arial" w:cs="Arial"/>
          <w:sz w:val="20"/>
          <w:szCs w:val="20"/>
          <w:highlight w:val="green"/>
        </w:rPr>
        <w:t xml:space="preserve"> </w:t>
      </w:r>
      <w:r w:rsidRPr="00F34B2E">
        <w:rPr>
          <w:rFonts w:ascii="Arial" w:hAnsi="Arial" w:cs="Arial"/>
          <w:sz w:val="20"/>
          <w:szCs w:val="20"/>
          <w:highlight w:val="green"/>
        </w:rPr>
        <w:t>(</w:t>
      </w:r>
      <w:r w:rsidR="00BB1D6E">
        <w:rPr>
          <w:rFonts w:ascii="Arial" w:hAnsi="Arial" w:cs="Arial"/>
          <w:sz w:val="20"/>
          <w:szCs w:val="20"/>
          <w:highlight w:val="green"/>
        </w:rPr>
        <w:t>3</w:t>
      </w:r>
      <w:r w:rsidRPr="00F34B2E">
        <w:rPr>
          <w:rFonts w:ascii="Arial" w:hAnsi="Arial" w:cs="Arial"/>
          <w:sz w:val="20"/>
          <w:szCs w:val="20"/>
          <w:highlight w:val="green"/>
        </w:rPr>
        <w:t>0) days prior to expiry of the Initial Term of its intention to renew the Conditions. Any renewal of the Conditions shall be on the same terms as set out in the Conditions. Unless the Supplier receives written notification from RTÉ of its intention to renew the Conditions under this c</w:t>
      </w:r>
      <w:r w:rsidR="001C58E1" w:rsidRPr="00F34B2E">
        <w:rPr>
          <w:rFonts w:ascii="Arial" w:hAnsi="Arial" w:cs="Arial"/>
          <w:sz w:val="20"/>
          <w:szCs w:val="20"/>
          <w:highlight w:val="green"/>
        </w:rPr>
        <w:t>ondition</w:t>
      </w:r>
      <w:r w:rsidRPr="00F34B2E">
        <w:rPr>
          <w:rFonts w:ascii="Arial" w:hAnsi="Arial" w:cs="Arial"/>
          <w:sz w:val="20"/>
          <w:szCs w:val="20"/>
          <w:highlight w:val="green"/>
        </w:rPr>
        <w:t xml:space="preserve"> 4, the Conditions shall expire on expiry of the Initial Term.] </w:t>
      </w:r>
      <w:r w:rsidRPr="00F34B2E">
        <w:rPr>
          <w:rFonts w:ascii="Arial" w:hAnsi="Arial" w:cs="Arial"/>
          <w:b/>
          <w:bCs/>
          <w:sz w:val="20"/>
          <w:szCs w:val="20"/>
          <w:highlight w:val="green"/>
          <w:u w:val="single"/>
        </w:rPr>
        <w:t>OR</w:t>
      </w:r>
    </w:p>
    <w:p w14:paraId="238601FE" w14:textId="77777777" w:rsidR="00683792" w:rsidRPr="00F34B2E" w:rsidRDefault="00683792" w:rsidP="00683792">
      <w:pPr>
        <w:ind w:left="720" w:hanging="720"/>
        <w:jc w:val="both"/>
        <w:rPr>
          <w:rFonts w:ascii="Arial" w:hAnsi="Arial" w:cs="Arial"/>
          <w:b/>
          <w:sz w:val="20"/>
          <w:szCs w:val="20"/>
          <w:highlight w:val="green"/>
          <w:u w:val="single"/>
        </w:rPr>
      </w:pPr>
    </w:p>
    <w:p w14:paraId="71E83BBC" w14:textId="77777777" w:rsidR="00683792" w:rsidRPr="00F34B2E" w:rsidRDefault="00683792" w:rsidP="00683792">
      <w:pPr>
        <w:jc w:val="both"/>
        <w:rPr>
          <w:rFonts w:ascii="Arial" w:hAnsi="Arial" w:cs="Arial"/>
          <w:b/>
          <w:sz w:val="20"/>
          <w:szCs w:val="20"/>
          <w:highlight w:val="green"/>
          <w:u w:val="single"/>
        </w:rPr>
      </w:pPr>
      <w:r w:rsidRPr="00F34B2E">
        <w:rPr>
          <w:rFonts w:ascii="Arial" w:hAnsi="Arial" w:cs="Arial"/>
          <w:b/>
          <w:sz w:val="20"/>
          <w:szCs w:val="20"/>
          <w:highlight w:val="green"/>
          <w:u w:val="single"/>
        </w:rPr>
        <w:t xml:space="preserve">Option C – Conditions for Initial Term of 1 year with </w:t>
      </w:r>
      <w:r w:rsidR="00215987" w:rsidRPr="00F34B2E">
        <w:rPr>
          <w:rFonts w:ascii="Arial" w:hAnsi="Arial" w:cs="Arial"/>
          <w:b/>
          <w:sz w:val="20"/>
          <w:szCs w:val="20"/>
          <w:highlight w:val="green"/>
          <w:u w:val="single"/>
        </w:rPr>
        <w:t>RTÉ</w:t>
      </w:r>
      <w:r w:rsidRPr="00F34B2E">
        <w:rPr>
          <w:rFonts w:ascii="Arial" w:hAnsi="Arial" w:cs="Arial"/>
          <w:b/>
          <w:sz w:val="20"/>
          <w:szCs w:val="20"/>
          <w:highlight w:val="green"/>
          <w:u w:val="single"/>
        </w:rPr>
        <w:t xml:space="preserve"> option to renew Conditions for 2 subsequent terms of 1 year each:</w:t>
      </w:r>
    </w:p>
    <w:p w14:paraId="41BB7D80" w14:textId="7777777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[4.1</w:t>
      </w:r>
      <w:r w:rsidRPr="00F34B2E">
        <w:rPr>
          <w:rFonts w:ascii="Arial" w:hAnsi="Arial" w:cs="Arial"/>
          <w:sz w:val="20"/>
          <w:szCs w:val="20"/>
          <w:highlight w:val="green"/>
        </w:rPr>
        <w:tab/>
        <w:t xml:space="preserve">These Conditions shall commence on the Effective Date and shall continue in force for an initial term of one (1) year (“Initial Term”).  </w:t>
      </w:r>
    </w:p>
    <w:p w14:paraId="0F3CABC7" w14:textId="77777777" w:rsidR="00683792" w:rsidRPr="00F34B2E" w:rsidRDefault="00683792" w:rsidP="00683792">
      <w:pPr>
        <w:ind w:left="720" w:hanging="720"/>
        <w:jc w:val="both"/>
        <w:rPr>
          <w:rFonts w:ascii="Arial" w:hAnsi="Arial" w:cs="Arial"/>
          <w:sz w:val="20"/>
          <w:szCs w:val="20"/>
          <w:highlight w:val="green"/>
        </w:rPr>
      </w:pPr>
    </w:p>
    <w:p w14:paraId="4980BBAC" w14:textId="4222B61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4.2</w:t>
      </w:r>
      <w:r w:rsidRPr="00F34B2E">
        <w:rPr>
          <w:rFonts w:ascii="Arial" w:hAnsi="Arial" w:cs="Arial"/>
          <w:sz w:val="20"/>
          <w:szCs w:val="20"/>
          <w:highlight w:val="green"/>
        </w:rPr>
        <w:tab/>
        <w:t xml:space="preserve">On expiry of the Initial Term, RTÉ shall have the option to renew the Conditions for an additional one (1) year term (“First Additional Contract Term”). RTÉ shall notify the Supplier in writing of its intention to renew the Conditions for the First Additional Contract Term </w:t>
      </w:r>
      <w:r w:rsidR="00BB1D6E">
        <w:rPr>
          <w:rFonts w:ascii="Arial" w:hAnsi="Arial" w:cs="Arial"/>
          <w:sz w:val="20"/>
          <w:szCs w:val="20"/>
          <w:highlight w:val="green"/>
        </w:rPr>
        <w:t>thirty</w:t>
      </w:r>
      <w:r w:rsidR="00BB1D6E" w:rsidRPr="00F34B2E">
        <w:rPr>
          <w:rFonts w:ascii="Arial" w:hAnsi="Arial" w:cs="Arial"/>
          <w:sz w:val="20"/>
          <w:szCs w:val="20"/>
          <w:highlight w:val="green"/>
        </w:rPr>
        <w:t xml:space="preserve"> </w:t>
      </w:r>
      <w:r w:rsidRPr="00F34B2E">
        <w:rPr>
          <w:rFonts w:ascii="Arial" w:hAnsi="Arial" w:cs="Arial"/>
          <w:sz w:val="20"/>
          <w:szCs w:val="20"/>
          <w:highlight w:val="green"/>
        </w:rPr>
        <w:t>(</w:t>
      </w:r>
      <w:r w:rsidR="00BB1D6E">
        <w:rPr>
          <w:rFonts w:ascii="Arial" w:hAnsi="Arial" w:cs="Arial"/>
          <w:sz w:val="20"/>
          <w:szCs w:val="20"/>
          <w:highlight w:val="green"/>
        </w:rPr>
        <w:t>3</w:t>
      </w:r>
      <w:r w:rsidRPr="00F34B2E">
        <w:rPr>
          <w:rFonts w:ascii="Arial" w:hAnsi="Arial" w:cs="Arial"/>
          <w:sz w:val="20"/>
          <w:szCs w:val="20"/>
          <w:highlight w:val="green"/>
        </w:rPr>
        <w:t>0) days prior to expiry of the Initial Term. Any renewal of the Conditions shall be on the same terms as set out in the Conditions. Unless the Supplier receives written notification from RTÉ of its intention to renew the Conditions under this c</w:t>
      </w:r>
      <w:r w:rsidR="001C58E1" w:rsidRPr="00F34B2E">
        <w:rPr>
          <w:rFonts w:ascii="Arial" w:hAnsi="Arial" w:cs="Arial"/>
          <w:sz w:val="20"/>
          <w:szCs w:val="20"/>
          <w:highlight w:val="green"/>
        </w:rPr>
        <w:t xml:space="preserve">ondition </w:t>
      </w:r>
      <w:r w:rsidRPr="00F34B2E">
        <w:rPr>
          <w:rFonts w:ascii="Arial" w:hAnsi="Arial" w:cs="Arial"/>
          <w:sz w:val="20"/>
          <w:szCs w:val="20"/>
          <w:highlight w:val="green"/>
        </w:rPr>
        <w:t xml:space="preserve">4, the Conditions shall expire on expiry of the Initial Term. </w:t>
      </w:r>
    </w:p>
    <w:p w14:paraId="5B08B5D1" w14:textId="77777777" w:rsidR="00683792" w:rsidRPr="00F34B2E" w:rsidRDefault="00683792" w:rsidP="00683792">
      <w:pPr>
        <w:ind w:left="720" w:hanging="720"/>
        <w:jc w:val="both"/>
        <w:rPr>
          <w:rFonts w:ascii="Arial" w:hAnsi="Arial" w:cs="Arial"/>
          <w:sz w:val="20"/>
          <w:szCs w:val="20"/>
          <w:highlight w:val="green"/>
        </w:rPr>
      </w:pPr>
    </w:p>
    <w:p w14:paraId="4B03C23C" w14:textId="77777777" w:rsidR="00683792" w:rsidRDefault="00683792" w:rsidP="00683792">
      <w:pPr>
        <w:ind w:left="720" w:hanging="720"/>
        <w:jc w:val="both"/>
        <w:rPr>
          <w:rFonts w:ascii="Arial" w:hAnsi="Arial" w:cs="Arial"/>
          <w:sz w:val="20"/>
          <w:szCs w:val="20"/>
        </w:rPr>
      </w:pPr>
      <w:r w:rsidRPr="00F34B2E">
        <w:rPr>
          <w:rFonts w:ascii="Arial" w:hAnsi="Arial" w:cs="Arial"/>
          <w:sz w:val="20"/>
          <w:szCs w:val="20"/>
          <w:highlight w:val="green"/>
        </w:rPr>
        <w:t>4.3</w:t>
      </w:r>
      <w:r w:rsidRPr="00F34B2E">
        <w:rPr>
          <w:rFonts w:ascii="Arial" w:hAnsi="Arial" w:cs="Arial"/>
          <w:sz w:val="20"/>
          <w:szCs w:val="20"/>
          <w:highlight w:val="green"/>
        </w:rPr>
        <w:tab/>
        <w:t xml:space="preserve">On expiry of the First Additional Contract Term, RTÉ shall have the option to renew the Conditions for a further additional one (1) year term (“Second Additional Contract Term”) in accordance with the provisions of </w:t>
      </w:r>
      <w:r w:rsidR="00BB0E76" w:rsidRPr="00F34B2E">
        <w:rPr>
          <w:rFonts w:ascii="Arial" w:hAnsi="Arial" w:cs="Arial"/>
          <w:sz w:val="20"/>
          <w:szCs w:val="20"/>
          <w:highlight w:val="green"/>
        </w:rPr>
        <w:t>condition</w:t>
      </w:r>
      <w:r w:rsidRPr="00F34B2E">
        <w:rPr>
          <w:rFonts w:ascii="Arial" w:hAnsi="Arial" w:cs="Arial"/>
          <w:sz w:val="20"/>
          <w:szCs w:val="20"/>
          <w:highlight w:val="green"/>
        </w:rPr>
        <w:t xml:space="preserve"> 4.2. For the avoidance of doubt, these Conditions shall not be renewed beyond the Second Additional Contract Term.]</w:t>
      </w:r>
    </w:p>
    <w:p w14:paraId="16DEB4AB" w14:textId="77777777" w:rsidR="004D005A" w:rsidRPr="00FB1D67" w:rsidRDefault="004D005A" w:rsidP="00683792">
      <w:pPr>
        <w:ind w:left="720" w:hanging="720"/>
        <w:jc w:val="both"/>
        <w:rPr>
          <w:rFonts w:ascii="Arial" w:hAnsi="Arial" w:cs="Arial"/>
          <w:sz w:val="20"/>
          <w:szCs w:val="20"/>
        </w:rPr>
      </w:pPr>
    </w:p>
    <w:p w14:paraId="436598AA" w14:textId="77777777" w:rsidR="008E1266" w:rsidRDefault="003B7561" w:rsidP="00102B33">
      <w:pPr>
        <w:pStyle w:val="Heading1"/>
      </w:pPr>
      <w:bookmarkStart w:id="8" w:name="_Toc53410394"/>
      <w:r w:rsidRPr="003B7561">
        <w:t>AGREEMENT</w:t>
      </w:r>
      <w:bookmarkEnd w:id="8"/>
    </w:p>
    <w:p w14:paraId="0AD9C6F4" w14:textId="77777777" w:rsidR="00683792" w:rsidRPr="003751AF" w:rsidRDefault="00683792" w:rsidP="00683792">
      <w:pPr>
        <w:rPr>
          <w:rFonts w:ascii="Arial" w:hAnsi="Arial" w:cs="Arial"/>
          <w:sz w:val="20"/>
          <w:szCs w:val="20"/>
        </w:rPr>
      </w:pPr>
    </w:p>
    <w:p w14:paraId="6A26A55C" w14:textId="77777777" w:rsidR="00683792" w:rsidRPr="003751AF" w:rsidRDefault="00683792" w:rsidP="00683792">
      <w:pPr>
        <w:pStyle w:val="Pa0"/>
        <w:spacing w:before="0" w:after="0" w:line="240" w:lineRule="auto"/>
        <w:ind w:left="720" w:hanging="720"/>
        <w:jc w:val="both"/>
        <w:rPr>
          <w:rFonts w:ascii="Arial" w:hAnsi="Arial" w:cs="Arial"/>
          <w:b/>
          <w:color w:val="000000"/>
          <w:sz w:val="20"/>
          <w:szCs w:val="20"/>
        </w:rPr>
      </w:pPr>
      <w:r w:rsidRPr="003751AF">
        <w:rPr>
          <w:rFonts w:ascii="Arial" w:hAnsi="Arial" w:cs="Arial"/>
          <w:color w:val="000000"/>
          <w:sz w:val="20"/>
          <w:szCs w:val="20"/>
        </w:rPr>
        <w:t>5.1</w:t>
      </w:r>
      <w:r w:rsidRPr="003751AF">
        <w:rPr>
          <w:rFonts w:ascii="Arial" w:hAnsi="Arial" w:cs="Arial"/>
          <w:color w:val="000000"/>
          <w:sz w:val="20"/>
          <w:szCs w:val="20"/>
        </w:rPr>
        <w:tab/>
        <w:t xml:space="preserve">Subject to and in accordance with the provisions of these Conditions and in consideration of the payment of the Contract Price, the Supplier hereby agrees with RTÉ: </w:t>
      </w:r>
    </w:p>
    <w:p w14:paraId="4B1F511A" w14:textId="77777777" w:rsidR="00683792" w:rsidRPr="003751AF" w:rsidRDefault="00683792" w:rsidP="00683792">
      <w:pPr>
        <w:rPr>
          <w:rFonts w:ascii="Arial" w:hAnsi="Arial" w:cs="Arial"/>
          <w:sz w:val="20"/>
          <w:szCs w:val="20"/>
        </w:rPr>
      </w:pPr>
      <w:r w:rsidRPr="003751AF">
        <w:rPr>
          <w:rFonts w:ascii="Arial" w:hAnsi="Arial" w:cs="Arial"/>
          <w:sz w:val="20"/>
          <w:szCs w:val="20"/>
        </w:rPr>
        <w:tab/>
      </w:r>
    </w:p>
    <w:p w14:paraId="3EB723A1" w14:textId="77777777" w:rsidR="00683792" w:rsidRPr="0002364B" w:rsidRDefault="2E156682" w:rsidP="2DFF8EBC">
      <w:pPr>
        <w:spacing w:line="259" w:lineRule="auto"/>
        <w:ind w:left="1440" w:hanging="720"/>
        <w:jc w:val="both"/>
        <w:rPr>
          <w:rFonts w:ascii="Arial" w:hAnsi="Arial" w:cs="Arial"/>
          <w:sz w:val="20"/>
          <w:szCs w:val="20"/>
          <w:highlight w:val="green"/>
        </w:rPr>
      </w:pPr>
      <w:r w:rsidRPr="2DFF8EBC">
        <w:rPr>
          <w:rFonts w:ascii="Arial" w:hAnsi="Arial" w:cs="Arial"/>
          <w:sz w:val="20"/>
          <w:szCs w:val="20"/>
        </w:rPr>
        <w:t xml:space="preserve">5.1.1 </w:t>
      </w:r>
      <w:r w:rsidR="003B7561" w:rsidRPr="2DFF8EBC">
        <w:rPr>
          <w:rFonts w:ascii="Arial" w:hAnsi="Arial" w:cs="Arial"/>
          <w:sz w:val="20"/>
          <w:szCs w:val="20"/>
          <w:highlight w:val="green"/>
        </w:rPr>
        <w:t>to design, install, implement, make Ready for Use and provide the Products in accordance with the Specification and these Conditions and the Supplier agrees with RTÉ that the Products shall be free from any charge and/or encumbrance upon the making Ready for Use of the Products</w:t>
      </w:r>
      <w:r w:rsidR="00B93DD0" w:rsidRPr="2DFF8EBC">
        <w:rPr>
          <w:rFonts w:ascii="Arial" w:hAnsi="Arial" w:cs="Arial"/>
          <w:sz w:val="20"/>
          <w:szCs w:val="20"/>
          <w:highlight w:val="green"/>
        </w:rPr>
        <w:t>. [T</w:t>
      </w:r>
      <w:r w:rsidR="00167E07" w:rsidRPr="2DFF8EBC">
        <w:rPr>
          <w:rFonts w:ascii="Arial" w:hAnsi="Arial" w:cs="Arial"/>
          <w:sz w:val="20"/>
          <w:szCs w:val="20"/>
          <w:highlight w:val="green"/>
        </w:rPr>
        <w:t>he legal and beneficial ownership of the Products shall pass to RTÉ on delivery</w:t>
      </w:r>
      <w:proofErr w:type="gramStart"/>
      <w:r w:rsidR="00167E07" w:rsidRPr="2DFF8EBC">
        <w:rPr>
          <w:rFonts w:ascii="Arial" w:hAnsi="Arial" w:cs="Arial"/>
          <w:sz w:val="20"/>
          <w:szCs w:val="20"/>
          <w:highlight w:val="green"/>
        </w:rPr>
        <w:t>]</w:t>
      </w:r>
      <w:r w:rsidR="003B7561" w:rsidRPr="2DFF8EBC">
        <w:rPr>
          <w:rFonts w:ascii="Arial" w:hAnsi="Arial" w:cs="Arial"/>
          <w:sz w:val="20"/>
          <w:szCs w:val="20"/>
          <w:highlight w:val="green"/>
        </w:rPr>
        <w:t>;</w:t>
      </w:r>
      <w:proofErr w:type="gramEnd"/>
    </w:p>
    <w:p w14:paraId="65F9C3DC" w14:textId="77777777" w:rsidR="00683792" w:rsidRPr="00CD2D2E" w:rsidRDefault="00683792" w:rsidP="2DFF8EBC">
      <w:pPr>
        <w:spacing w:line="259" w:lineRule="auto"/>
        <w:ind w:left="1440" w:hanging="720"/>
        <w:jc w:val="both"/>
        <w:rPr>
          <w:rFonts w:ascii="Arial" w:hAnsi="Arial" w:cs="Arial"/>
          <w:sz w:val="20"/>
          <w:szCs w:val="20"/>
          <w:highlight w:val="green"/>
        </w:rPr>
      </w:pPr>
    </w:p>
    <w:p w14:paraId="688F775C" w14:textId="77777777" w:rsidR="00BA4D12" w:rsidRPr="00F34B2E" w:rsidRDefault="003B7561" w:rsidP="2DFF8EBC">
      <w:pPr>
        <w:spacing w:line="259" w:lineRule="auto"/>
        <w:ind w:left="1440" w:hanging="720"/>
        <w:jc w:val="both"/>
        <w:rPr>
          <w:rFonts w:ascii="Arial" w:hAnsi="Arial" w:cs="Arial"/>
          <w:sz w:val="20"/>
          <w:szCs w:val="20"/>
        </w:rPr>
      </w:pPr>
      <w:r w:rsidRPr="00F34B2E">
        <w:rPr>
          <w:rFonts w:ascii="Arial" w:hAnsi="Arial" w:cs="Arial"/>
          <w:sz w:val="20"/>
          <w:szCs w:val="20"/>
        </w:rPr>
        <w:t>5.1.2</w:t>
      </w:r>
      <w:r w:rsidR="1688D1A4" w:rsidRPr="00F34B2E">
        <w:rPr>
          <w:rFonts w:ascii="Arial" w:hAnsi="Arial" w:cs="Arial"/>
          <w:sz w:val="20"/>
          <w:szCs w:val="20"/>
        </w:rPr>
        <w:t xml:space="preserve"> </w:t>
      </w:r>
      <w:r w:rsidRPr="00F34B2E">
        <w:rPr>
          <w:rFonts w:ascii="Arial" w:hAnsi="Arial" w:cs="Arial"/>
          <w:sz w:val="20"/>
          <w:szCs w:val="20"/>
        </w:rPr>
        <w:tab/>
      </w:r>
      <w:r w:rsidRPr="00F34B2E">
        <w:rPr>
          <w:rFonts w:ascii="Arial" w:hAnsi="Arial" w:cs="Arial"/>
          <w:sz w:val="20"/>
          <w:szCs w:val="20"/>
          <w:highlight w:val="green"/>
        </w:rPr>
        <w:t xml:space="preserve">to design, install, implement, make Ready for Use and provide the Services and to correct and repair promptly all faults reported to the Supplier in accordance with the Specification and these </w:t>
      </w:r>
      <w:proofErr w:type="gramStart"/>
      <w:r w:rsidRPr="00F34B2E">
        <w:rPr>
          <w:rFonts w:ascii="Arial" w:hAnsi="Arial" w:cs="Arial"/>
          <w:sz w:val="20"/>
          <w:szCs w:val="20"/>
          <w:highlight w:val="green"/>
        </w:rPr>
        <w:t>Conditions;</w:t>
      </w:r>
      <w:proofErr w:type="gramEnd"/>
    </w:p>
    <w:p w14:paraId="5023141B" w14:textId="77777777" w:rsidR="00521E94" w:rsidRDefault="00521E94" w:rsidP="00683792">
      <w:pPr>
        <w:tabs>
          <w:tab w:val="num" w:pos="1440"/>
        </w:tabs>
        <w:ind w:left="1440" w:hanging="720"/>
        <w:jc w:val="both"/>
        <w:rPr>
          <w:rFonts w:ascii="Arial" w:hAnsi="Arial" w:cs="Arial"/>
          <w:sz w:val="20"/>
          <w:szCs w:val="20"/>
        </w:rPr>
      </w:pPr>
    </w:p>
    <w:p w14:paraId="25F0B73D" w14:textId="77777777" w:rsidR="00521E94" w:rsidRDefault="00521E94" w:rsidP="00683792">
      <w:pPr>
        <w:tabs>
          <w:tab w:val="num" w:pos="1440"/>
        </w:tabs>
        <w:ind w:left="1440" w:hanging="720"/>
        <w:jc w:val="both"/>
        <w:rPr>
          <w:rFonts w:ascii="Arial" w:hAnsi="Arial" w:cs="Arial"/>
          <w:sz w:val="20"/>
          <w:szCs w:val="20"/>
        </w:rPr>
      </w:pPr>
      <w:r>
        <w:rPr>
          <w:rFonts w:ascii="Arial" w:hAnsi="Arial" w:cs="Arial"/>
          <w:sz w:val="20"/>
          <w:szCs w:val="20"/>
        </w:rPr>
        <w:t>5.1.3</w:t>
      </w:r>
      <w:r w:rsidR="55CACC99">
        <w:rPr>
          <w:rFonts w:ascii="Arial" w:hAnsi="Arial" w:cs="Arial"/>
          <w:sz w:val="20"/>
          <w:szCs w:val="20"/>
        </w:rPr>
        <w:t xml:space="preserve"> </w:t>
      </w:r>
      <w:r>
        <w:rPr>
          <w:rFonts w:ascii="Arial" w:hAnsi="Arial" w:cs="Arial"/>
          <w:sz w:val="20"/>
          <w:szCs w:val="20"/>
        </w:rPr>
        <w:tab/>
        <w:t>to transfer ownership of the Foreground Intellectual Property Rights</w:t>
      </w:r>
      <w:r w:rsidR="00E254F7">
        <w:rPr>
          <w:rFonts w:ascii="Arial" w:hAnsi="Arial" w:cs="Arial"/>
          <w:sz w:val="20"/>
          <w:szCs w:val="20"/>
        </w:rPr>
        <w:t xml:space="preserve"> and Customer Generated Data</w:t>
      </w:r>
      <w:r>
        <w:rPr>
          <w:rFonts w:ascii="Arial" w:hAnsi="Arial" w:cs="Arial"/>
          <w:sz w:val="20"/>
          <w:szCs w:val="20"/>
        </w:rPr>
        <w:t xml:space="preserve"> to RTÉ </w:t>
      </w:r>
      <w:r w:rsidR="001861BD">
        <w:rPr>
          <w:rFonts w:ascii="Arial" w:hAnsi="Arial" w:cs="Arial"/>
          <w:sz w:val="20"/>
          <w:szCs w:val="20"/>
        </w:rPr>
        <w:t>in accordance with C</w:t>
      </w:r>
      <w:r>
        <w:rPr>
          <w:rFonts w:ascii="Arial" w:hAnsi="Arial" w:cs="Arial"/>
          <w:sz w:val="20"/>
          <w:szCs w:val="20"/>
        </w:rPr>
        <w:t xml:space="preserve">ondition </w:t>
      </w:r>
      <w:proofErr w:type="gramStart"/>
      <w:r>
        <w:rPr>
          <w:rFonts w:ascii="Arial" w:hAnsi="Arial" w:cs="Arial"/>
          <w:sz w:val="20"/>
          <w:szCs w:val="20"/>
        </w:rPr>
        <w:t>14;</w:t>
      </w:r>
      <w:proofErr w:type="gramEnd"/>
    </w:p>
    <w:p w14:paraId="1F3B1409" w14:textId="77777777" w:rsidR="00BA4D12" w:rsidRPr="003751AF" w:rsidRDefault="00BA4D12" w:rsidP="00683792">
      <w:pPr>
        <w:tabs>
          <w:tab w:val="num" w:pos="1440"/>
        </w:tabs>
        <w:ind w:left="1440" w:hanging="720"/>
        <w:jc w:val="both"/>
        <w:rPr>
          <w:rFonts w:ascii="Arial" w:hAnsi="Arial" w:cs="Arial"/>
          <w:sz w:val="20"/>
          <w:szCs w:val="20"/>
        </w:rPr>
      </w:pPr>
    </w:p>
    <w:p w14:paraId="15FD0768" w14:textId="77777777" w:rsidR="00683792" w:rsidRPr="003751AF" w:rsidRDefault="00BA4D12" w:rsidP="00BA4D12">
      <w:pPr>
        <w:ind w:left="1440" w:hanging="720"/>
        <w:jc w:val="both"/>
        <w:rPr>
          <w:rFonts w:ascii="Arial" w:hAnsi="Arial" w:cs="Arial"/>
          <w:sz w:val="20"/>
          <w:szCs w:val="20"/>
        </w:rPr>
      </w:pPr>
      <w:r>
        <w:rPr>
          <w:rFonts w:ascii="Arial" w:hAnsi="Arial" w:cs="Arial"/>
          <w:sz w:val="20"/>
          <w:szCs w:val="20"/>
        </w:rPr>
        <w:t>5.1.</w:t>
      </w:r>
      <w:r w:rsidR="00521E94">
        <w:rPr>
          <w:rFonts w:ascii="Arial" w:hAnsi="Arial" w:cs="Arial"/>
          <w:sz w:val="20"/>
          <w:szCs w:val="20"/>
        </w:rPr>
        <w:t>4</w:t>
      </w:r>
      <w:r w:rsidR="2BC0EFB0">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ensure that the </w:t>
      </w:r>
      <w:r w:rsidR="00683792">
        <w:rPr>
          <w:rFonts w:ascii="Arial" w:hAnsi="Arial" w:cs="Arial"/>
          <w:sz w:val="20"/>
          <w:szCs w:val="20"/>
        </w:rPr>
        <w:t>Products</w:t>
      </w:r>
      <w:r w:rsidR="00683792" w:rsidRPr="003751AF">
        <w:rPr>
          <w:rFonts w:ascii="Arial" w:hAnsi="Arial" w:cs="Arial"/>
          <w:sz w:val="20"/>
          <w:szCs w:val="20"/>
        </w:rPr>
        <w:t xml:space="preserve"> </w:t>
      </w:r>
      <w:r w:rsidR="00454AE1">
        <w:rPr>
          <w:rFonts w:ascii="Arial" w:hAnsi="Arial" w:cs="Arial"/>
          <w:sz w:val="20"/>
          <w:szCs w:val="20"/>
        </w:rPr>
        <w:t xml:space="preserve">and/or Services </w:t>
      </w:r>
      <w:r>
        <w:rPr>
          <w:rFonts w:ascii="Arial" w:hAnsi="Arial" w:cs="Arial"/>
          <w:sz w:val="20"/>
          <w:szCs w:val="20"/>
        </w:rPr>
        <w:t>sha</w:t>
      </w:r>
      <w:r w:rsidR="00683792" w:rsidRPr="003751AF">
        <w:rPr>
          <w:rFonts w:ascii="Arial" w:hAnsi="Arial" w:cs="Arial"/>
          <w:sz w:val="20"/>
          <w:szCs w:val="20"/>
        </w:rPr>
        <w:t xml:space="preserve">ll upon the Final Acceptance Date provide the facilities and functions set out in the Specification and Statement of Work and to ensure that any operating manuals supplied provide adequate instruction to enable RTÉ and its personnel make proper use of such facilities and </w:t>
      </w:r>
      <w:proofErr w:type="gramStart"/>
      <w:r w:rsidR="00683792" w:rsidRPr="003751AF">
        <w:rPr>
          <w:rFonts w:ascii="Arial" w:hAnsi="Arial" w:cs="Arial"/>
          <w:sz w:val="20"/>
          <w:szCs w:val="20"/>
        </w:rPr>
        <w:t>functions;</w:t>
      </w:r>
      <w:proofErr w:type="gramEnd"/>
    </w:p>
    <w:p w14:paraId="562C75D1" w14:textId="77777777" w:rsidR="00683792" w:rsidRPr="003751AF" w:rsidRDefault="00683792" w:rsidP="00683792">
      <w:pPr>
        <w:jc w:val="both"/>
        <w:rPr>
          <w:rFonts w:ascii="Arial" w:hAnsi="Arial" w:cs="Arial"/>
          <w:sz w:val="20"/>
          <w:szCs w:val="20"/>
        </w:rPr>
      </w:pPr>
    </w:p>
    <w:p w14:paraId="251D09C8" w14:textId="77777777" w:rsidR="00683792" w:rsidRPr="003751AF" w:rsidRDefault="00521E94" w:rsidP="00521E94">
      <w:pPr>
        <w:ind w:left="1440" w:hanging="720"/>
        <w:jc w:val="both"/>
        <w:rPr>
          <w:rFonts w:ascii="Arial" w:hAnsi="Arial" w:cs="Arial"/>
          <w:sz w:val="20"/>
          <w:szCs w:val="20"/>
        </w:rPr>
      </w:pPr>
      <w:r>
        <w:rPr>
          <w:rFonts w:ascii="Arial" w:hAnsi="Arial" w:cs="Arial"/>
          <w:sz w:val="20"/>
          <w:szCs w:val="20"/>
        </w:rPr>
        <w:t>5.1.5</w:t>
      </w:r>
      <w:r w:rsidR="2D81B8BB">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use appropriately experienced, qualified, skilled and trained </w:t>
      </w:r>
      <w:r>
        <w:rPr>
          <w:rFonts w:ascii="Arial" w:hAnsi="Arial" w:cs="Arial"/>
          <w:sz w:val="20"/>
          <w:szCs w:val="20"/>
        </w:rPr>
        <w:t>P</w:t>
      </w:r>
      <w:r w:rsidR="00683792" w:rsidRPr="003751AF">
        <w:rPr>
          <w:rFonts w:ascii="Arial" w:hAnsi="Arial" w:cs="Arial"/>
          <w:sz w:val="20"/>
          <w:szCs w:val="20"/>
        </w:rPr>
        <w:t xml:space="preserve">ersonnel in performing any </w:t>
      </w:r>
      <w:r w:rsidR="00DF6C01">
        <w:rPr>
          <w:rFonts w:ascii="Arial" w:hAnsi="Arial" w:cs="Arial"/>
          <w:sz w:val="20"/>
          <w:szCs w:val="20"/>
        </w:rPr>
        <w:t>S</w:t>
      </w:r>
      <w:r w:rsidR="00683792" w:rsidRPr="003751AF">
        <w:rPr>
          <w:rFonts w:ascii="Arial" w:hAnsi="Arial" w:cs="Arial"/>
          <w:sz w:val="20"/>
          <w:szCs w:val="20"/>
        </w:rPr>
        <w:t xml:space="preserve">ervices and to provide the </w:t>
      </w:r>
      <w:r w:rsidR="00683792">
        <w:rPr>
          <w:rFonts w:ascii="Arial" w:hAnsi="Arial" w:cs="Arial"/>
          <w:sz w:val="20"/>
          <w:szCs w:val="20"/>
        </w:rPr>
        <w:t>Products</w:t>
      </w:r>
      <w:r w:rsidR="00683792" w:rsidRPr="003751AF">
        <w:rPr>
          <w:rFonts w:ascii="Arial" w:hAnsi="Arial" w:cs="Arial"/>
          <w:sz w:val="20"/>
          <w:szCs w:val="20"/>
        </w:rPr>
        <w:t xml:space="preserve"> </w:t>
      </w:r>
      <w:r w:rsidR="00683792">
        <w:rPr>
          <w:rFonts w:ascii="Arial" w:hAnsi="Arial" w:cs="Arial"/>
          <w:sz w:val="20"/>
          <w:szCs w:val="20"/>
        </w:rPr>
        <w:t>and</w:t>
      </w:r>
      <w:r w:rsidR="00A52648">
        <w:rPr>
          <w:rFonts w:ascii="Arial" w:hAnsi="Arial" w:cs="Arial"/>
          <w:sz w:val="20"/>
          <w:szCs w:val="20"/>
        </w:rPr>
        <w:t>/or</w:t>
      </w:r>
      <w:r w:rsidR="00683792">
        <w:rPr>
          <w:rFonts w:ascii="Arial" w:hAnsi="Arial" w:cs="Arial"/>
          <w:sz w:val="20"/>
          <w:szCs w:val="20"/>
        </w:rPr>
        <w:t xml:space="preserve"> Services </w:t>
      </w:r>
      <w:r w:rsidR="00683792" w:rsidRPr="003751AF">
        <w:rPr>
          <w:rFonts w:ascii="Arial" w:hAnsi="Arial" w:cs="Arial"/>
          <w:sz w:val="20"/>
          <w:szCs w:val="20"/>
        </w:rPr>
        <w:t xml:space="preserve">with all due skill, care and diligence and in a timely </w:t>
      </w:r>
      <w:proofErr w:type="gramStart"/>
      <w:r w:rsidR="00683792" w:rsidRPr="003751AF">
        <w:rPr>
          <w:rFonts w:ascii="Arial" w:hAnsi="Arial" w:cs="Arial"/>
          <w:sz w:val="20"/>
          <w:szCs w:val="20"/>
        </w:rPr>
        <w:t>manner;</w:t>
      </w:r>
      <w:proofErr w:type="gramEnd"/>
    </w:p>
    <w:p w14:paraId="664355AD" w14:textId="77777777" w:rsidR="00683792" w:rsidRPr="003751AF" w:rsidRDefault="00683792" w:rsidP="00683792">
      <w:pPr>
        <w:jc w:val="both"/>
        <w:rPr>
          <w:rFonts w:ascii="Arial" w:hAnsi="Arial" w:cs="Arial"/>
          <w:sz w:val="20"/>
          <w:szCs w:val="20"/>
        </w:rPr>
      </w:pPr>
    </w:p>
    <w:p w14:paraId="60E3085C" w14:textId="77777777" w:rsidR="00683792" w:rsidRDefault="00521E94" w:rsidP="00521E94">
      <w:pPr>
        <w:ind w:left="1440" w:hanging="720"/>
        <w:jc w:val="both"/>
        <w:rPr>
          <w:rFonts w:ascii="Arial" w:hAnsi="Arial" w:cs="Arial"/>
          <w:sz w:val="20"/>
          <w:szCs w:val="20"/>
        </w:rPr>
      </w:pPr>
      <w:r>
        <w:rPr>
          <w:rFonts w:ascii="Arial" w:hAnsi="Arial" w:cs="Arial"/>
          <w:sz w:val="20"/>
          <w:szCs w:val="20"/>
        </w:rPr>
        <w:t>5.1.6</w:t>
      </w:r>
      <w:r w:rsidR="4BE1B91C">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remove any person engaged in the </w:t>
      </w:r>
      <w:r w:rsidR="00A52648">
        <w:rPr>
          <w:rFonts w:ascii="Arial" w:hAnsi="Arial" w:cs="Arial"/>
          <w:sz w:val="20"/>
          <w:szCs w:val="20"/>
        </w:rPr>
        <w:t>supply of the Products and/or Services</w:t>
      </w:r>
      <w:r w:rsidR="00683792" w:rsidRPr="003751AF">
        <w:rPr>
          <w:rFonts w:ascii="Arial" w:hAnsi="Arial" w:cs="Arial"/>
          <w:sz w:val="20"/>
          <w:szCs w:val="20"/>
        </w:rPr>
        <w:t xml:space="preserve"> whose removal is requested in writing by </w:t>
      </w:r>
      <w:r w:rsidR="00683792">
        <w:rPr>
          <w:rFonts w:ascii="Arial" w:hAnsi="Arial" w:cs="Arial"/>
          <w:sz w:val="20"/>
          <w:szCs w:val="20"/>
        </w:rPr>
        <w:t xml:space="preserve">the </w:t>
      </w:r>
      <w:r w:rsidR="00683792" w:rsidRPr="003751AF">
        <w:rPr>
          <w:rFonts w:ascii="Arial" w:hAnsi="Arial" w:cs="Arial"/>
          <w:sz w:val="20"/>
          <w:szCs w:val="20"/>
        </w:rPr>
        <w:t xml:space="preserve">RTÉ </w:t>
      </w:r>
      <w:r w:rsidR="00683792">
        <w:rPr>
          <w:rFonts w:ascii="Arial" w:hAnsi="Arial" w:cs="Arial"/>
          <w:sz w:val="20"/>
          <w:szCs w:val="20"/>
        </w:rPr>
        <w:t>P</w:t>
      </w:r>
      <w:r w:rsidR="00683792" w:rsidRPr="003751AF">
        <w:rPr>
          <w:rFonts w:ascii="Arial" w:hAnsi="Arial" w:cs="Arial"/>
          <w:sz w:val="20"/>
          <w:szCs w:val="20"/>
        </w:rPr>
        <w:t xml:space="preserve">roject </w:t>
      </w:r>
      <w:r w:rsidR="00683792">
        <w:rPr>
          <w:rFonts w:ascii="Arial" w:hAnsi="Arial" w:cs="Arial"/>
          <w:sz w:val="20"/>
          <w:szCs w:val="20"/>
        </w:rPr>
        <w:t>M</w:t>
      </w:r>
      <w:r w:rsidR="00683792" w:rsidRPr="003751AF">
        <w:rPr>
          <w:rFonts w:ascii="Arial" w:hAnsi="Arial" w:cs="Arial"/>
          <w:sz w:val="20"/>
          <w:szCs w:val="20"/>
        </w:rPr>
        <w:t xml:space="preserve">anager who, acting reasonably, considers such person to be </w:t>
      </w:r>
      <w:proofErr w:type="gramStart"/>
      <w:r w:rsidR="00683792" w:rsidRPr="003751AF">
        <w:rPr>
          <w:rFonts w:ascii="Arial" w:hAnsi="Arial" w:cs="Arial"/>
          <w:sz w:val="20"/>
          <w:szCs w:val="20"/>
        </w:rPr>
        <w:t>unsatisfactory;</w:t>
      </w:r>
      <w:proofErr w:type="gramEnd"/>
    </w:p>
    <w:p w14:paraId="1A965116" w14:textId="77777777" w:rsidR="00ED6DC7" w:rsidRDefault="00ED6DC7" w:rsidP="00ED6DC7">
      <w:pPr>
        <w:jc w:val="both"/>
        <w:rPr>
          <w:rFonts w:ascii="Arial" w:hAnsi="Arial" w:cs="Arial"/>
          <w:sz w:val="20"/>
          <w:szCs w:val="20"/>
        </w:rPr>
      </w:pPr>
    </w:p>
    <w:p w14:paraId="7658A9BD" w14:textId="77777777" w:rsidR="00683792" w:rsidRPr="003751AF" w:rsidRDefault="00521E94" w:rsidP="00521E94">
      <w:pPr>
        <w:ind w:left="1440" w:hanging="720"/>
        <w:jc w:val="both"/>
        <w:rPr>
          <w:rFonts w:ascii="Arial" w:hAnsi="Arial" w:cs="Arial"/>
          <w:sz w:val="20"/>
          <w:szCs w:val="20"/>
        </w:rPr>
      </w:pPr>
      <w:r>
        <w:rPr>
          <w:rFonts w:ascii="Arial" w:hAnsi="Arial" w:cs="Arial"/>
          <w:sz w:val="20"/>
          <w:szCs w:val="20"/>
        </w:rPr>
        <w:t>5.1.7</w:t>
      </w:r>
      <w:r w:rsidR="4BE1B91C">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prioritise the </w:t>
      </w:r>
      <w:r w:rsidR="00A52648">
        <w:rPr>
          <w:rFonts w:ascii="Arial" w:hAnsi="Arial" w:cs="Arial"/>
          <w:sz w:val="20"/>
          <w:szCs w:val="20"/>
        </w:rPr>
        <w:t>supply of the Products and/or Services</w:t>
      </w:r>
      <w:r w:rsidR="00683792" w:rsidRPr="003751AF">
        <w:rPr>
          <w:rFonts w:ascii="Arial" w:hAnsi="Arial" w:cs="Arial"/>
          <w:sz w:val="20"/>
          <w:szCs w:val="20"/>
        </w:rPr>
        <w:t xml:space="preserve"> in relation to the other business activities of the Supplier in such a manner that will ensure that the </w:t>
      </w:r>
      <w:r w:rsidR="00683792">
        <w:rPr>
          <w:rFonts w:ascii="Arial" w:hAnsi="Arial" w:cs="Arial"/>
          <w:sz w:val="20"/>
          <w:szCs w:val="20"/>
        </w:rPr>
        <w:lastRenderedPageBreak/>
        <w:t>Products</w:t>
      </w:r>
      <w:r w:rsidR="00683792" w:rsidRPr="003751AF">
        <w:rPr>
          <w:rFonts w:ascii="Arial" w:hAnsi="Arial" w:cs="Arial"/>
          <w:sz w:val="20"/>
          <w:szCs w:val="20"/>
        </w:rPr>
        <w:t xml:space="preserve"> </w:t>
      </w:r>
      <w:r w:rsidR="00BA4D12">
        <w:rPr>
          <w:rFonts w:ascii="Arial" w:hAnsi="Arial" w:cs="Arial"/>
          <w:sz w:val="20"/>
          <w:szCs w:val="20"/>
        </w:rPr>
        <w:t>and</w:t>
      </w:r>
      <w:r w:rsidR="00A52648">
        <w:rPr>
          <w:rFonts w:ascii="Arial" w:hAnsi="Arial" w:cs="Arial"/>
          <w:sz w:val="20"/>
          <w:szCs w:val="20"/>
        </w:rPr>
        <w:t>/or</w:t>
      </w:r>
      <w:r w:rsidR="00BA4D12">
        <w:rPr>
          <w:rFonts w:ascii="Arial" w:hAnsi="Arial" w:cs="Arial"/>
          <w:sz w:val="20"/>
          <w:szCs w:val="20"/>
        </w:rPr>
        <w:t xml:space="preserve"> Services </w:t>
      </w:r>
      <w:r w:rsidR="00683792" w:rsidRPr="003751AF">
        <w:rPr>
          <w:rFonts w:ascii="Arial" w:hAnsi="Arial" w:cs="Arial"/>
          <w:sz w:val="20"/>
          <w:szCs w:val="20"/>
        </w:rPr>
        <w:t>are delivered and made Ready for Use in accordance with the</w:t>
      </w:r>
      <w:r w:rsidR="00A52648">
        <w:rPr>
          <w:rFonts w:ascii="Arial" w:hAnsi="Arial" w:cs="Arial"/>
          <w:sz w:val="20"/>
          <w:szCs w:val="20"/>
        </w:rPr>
        <w:t>se Conditions</w:t>
      </w:r>
      <w:r w:rsidR="00683792" w:rsidRPr="003751AF">
        <w:rPr>
          <w:rFonts w:ascii="Arial" w:hAnsi="Arial" w:cs="Arial"/>
          <w:sz w:val="20"/>
          <w:szCs w:val="20"/>
        </w:rPr>
        <w:t>;</w:t>
      </w:r>
      <w:r w:rsidR="00A52648">
        <w:rPr>
          <w:rFonts w:ascii="Arial" w:hAnsi="Arial" w:cs="Arial"/>
          <w:sz w:val="20"/>
          <w:szCs w:val="20"/>
        </w:rPr>
        <w:t xml:space="preserve"> and</w:t>
      </w:r>
    </w:p>
    <w:p w14:paraId="7DF4E37C" w14:textId="77777777" w:rsidR="00683792" w:rsidRPr="003751AF" w:rsidRDefault="00683792" w:rsidP="00683792">
      <w:pPr>
        <w:jc w:val="both"/>
        <w:rPr>
          <w:rFonts w:ascii="Arial" w:hAnsi="Arial" w:cs="Arial"/>
          <w:sz w:val="20"/>
          <w:szCs w:val="20"/>
        </w:rPr>
      </w:pPr>
    </w:p>
    <w:p w14:paraId="0DBF866E" w14:textId="77777777" w:rsidR="00683792" w:rsidRPr="003751AF" w:rsidRDefault="00521E94" w:rsidP="00521E94">
      <w:pPr>
        <w:ind w:left="1440" w:hanging="720"/>
        <w:jc w:val="both"/>
        <w:rPr>
          <w:rFonts w:ascii="Arial" w:hAnsi="Arial" w:cs="Arial"/>
          <w:sz w:val="20"/>
          <w:szCs w:val="20"/>
        </w:rPr>
      </w:pPr>
      <w:r>
        <w:rPr>
          <w:rFonts w:ascii="Arial" w:hAnsi="Arial" w:cs="Arial"/>
          <w:sz w:val="20"/>
          <w:szCs w:val="20"/>
        </w:rPr>
        <w:t>5.1.8</w:t>
      </w:r>
      <w:r w:rsidR="596EB3E5">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provide such other co-operation and assistance as might be generally and reasonably required for the provision of the </w:t>
      </w:r>
      <w:r w:rsidR="00683792">
        <w:rPr>
          <w:rFonts w:ascii="Arial" w:hAnsi="Arial" w:cs="Arial"/>
          <w:sz w:val="20"/>
          <w:szCs w:val="20"/>
        </w:rPr>
        <w:t>Products</w:t>
      </w:r>
      <w:r w:rsidR="00BA4D12">
        <w:rPr>
          <w:rFonts w:ascii="Arial" w:hAnsi="Arial" w:cs="Arial"/>
          <w:sz w:val="20"/>
          <w:szCs w:val="20"/>
        </w:rPr>
        <w:t xml:space="preserve"> and</w:t>
      </w:r>
      <w:r w:rsidR="00A52648">
        <w:rPr>
          <w:rFonts w:ascii="Arial" w:hAnsi="Arial" w:cs="Arial"/>
          <w:sz w:val="20"/>
          <w:szCs w:val="20"/>
        </w:rPr>
        <w:t>/or</w:t>
      </w:r>
      <w:r w:rsidR="00BA4D12">
        <w:rPr>
          <w:rFonts w:ascii="Arial" w:hAnsi="Arial" w:cs="Arial"/>
          <w:sz w:val="20"/>
          <w:szCs w:val="20"/>
        </w:rPr>
        <w:t xml:space="preserve"> Services</w:t>
      </w:r>
      <w:r w:rsidR="00A52648">
        <w:rPr>
          <w:rFonts w:ascii="Arial" w:hAnsi="Arial" w:cs="Arial"/>
          <w:sz w:val="20"/>
          <w:szCs w:val="20"/>
        </w:rPr>
        <w:t>.</w:t>
      </w:r>
    </w:p>
    <w:p w14:paraId="44FB30F8" w14:textId="77777777" w:rsidR="00683792" w:rsidRPr="003751AF" w:rsidRDefault="00683792" w:rsidP="00683792">
      <w:pPr>
        <w:jc w:val="both"/>
        <w:rPr>
          <w:rFonts w:ascii="Arial" w:hAnsi="Arial" w:cs="Arial"/>
          <w:sz w:val="20"/>
          <w:szCs w:val="20"/>
        </w:rPr>
      </w:pPr>
    </w:p>
    <w:p w14:paraId="101DB791" w14:textId="77777777" w:rsidR="00683792" w:rsidRPr="003751AF" w:rsidRDefault="00731090" w:rsidP="00731090">
      <w:pPr>
        <w:ind w:left="720" w:hanging="720"/>
        <w:jc w:val="both"/>
        <w:rPr>
          <w:rFonts w:ascii="Arial" w:hAnsi="Arial" w:cs="Arial"/>
          <w:sz w:val="20"/>
          <w:szCs w:val="20"/>
        </w:rPr>
      </w:pPr>
      <w:r>
        <w:rPr>
          <w:rFonts w:ascii="Arial" w:hAnsi="Arial" w:cs="Arial"/>
          <w:sz w:val="20"/>
          <w:szCs w:val="20"/>
        </w:rPr>
        <w:t>5.2</w:t>
      </w:r>
      <w:r>
        <w:rPr>
          <w:rFonts w:ascii="Arial" w:hAnsi="Arial" w:cs="Arial"/>
          <w:sz w:val="20"/>
          <w:szCs w:val="20"/>
        </w:rPr>
        <w:tab/>
      </w:r>
      <w:r w:rsidR="00683792" w:rsidRPr="003751AF">
        <w:rPr>
          <w:rFonts w:ascii="Arial" w:hAnsi="Arial" w:cs="Arial"/>
          <w:sz w:val="20"/>
          <w:szCs w:val="20"/>
        </w:rPr>
        <w:t xml:space="preserve">Subject to the provisions of these Conditions, and in consideration of the Supplier </w:t>
      </w:r>
      <w:r w:rsidR="00683792">
        <w:rPr>
          <w:rFonts w:ascii="Arial" w:hAnsi="Arial" w:cs="Arial"/>
          <w:sz w:val="20"/>
          <w:szCs w:val="20"/>
        </w:rPr>
        <w:t>supplying</w:t>
      </w:r>
      <w:r w:rsidR="00683792" w:rsidRPr="003751AF">
        <w:rPr>
          <w:rFonts w:ascii="Arial" w:hAnsi="Arial" w:cs="Arial"/>
          <w:sz w:val="20"/>
          <w:szCs w:val="20"/>
        </w:rPr>
        <w:t xml:space="preserve"> the </w:t>
      </w:r>
      <w:r w:rsidR="00683792">
        <w:rPr>
          <w:rFonts w:ascii="Arial" w:hAnsi="Arial" w:cs="Arial"/>
          <w:sz w:val="20"/>
          <w:szCs w:val="20"/>
        </w:rPr>
        <w:t xml:space="preserve">Products </w:t>
      </w:r>
      <w:r w:rsidR="00683792" w:rsidRPr="003751AF">
        <w:rPr>
          <w:rFonts w:ascii="Arial" w:hAnsi="Arial" w:cs="Arial"/>
          <w:sz w:val="20"/>
          <w:szCs w:val="20"/>
        </w:rPr>
        <w:t>and</w:t>
      </w:r>
      <w:r w:rsidR="00A52648">
        <w:rPr>
          <w:rFonts w:ascii="Arial" w:hAnsi="Arial" w:cs="Arial"/>
          <w:sz w:val="20"/>
          <w:szCs w:val="20"/>
        </w:rPr>
        <w:t>/or</w:t>
      </w:r>
      <w:r w:rsidR="00683792" w:rsidRPr="003751AF">
        <w:rPr>
          <w:rFonts w:ascii="Arial" w:hAnsi="Arial" w:cs="Arial"/>
          <w:sz w:val="20"/>
          <w:szCs w:val="20"/>
        </w:rPr>
        <w:t xml:space="preserve"> Services, RTÉ hereby undertakes and agrees with the Supplier:</w:t>
      </w:r>
    </w:p>
    <w:p w14:paraId="1DA6542E" w14:textId="77777777" w:rsidR="00683792" w:rsidRPr="003751AF" w:rsidRDefault="00683792" w:rsidP="00683792">
      <w:pPr>
        <w:ind w:left="720" w:hanging="720"/>
        <w:jc w:val="both"/>
        <w:rPr>
          <w:rFonts w:ascii="Arial" w:hAnsi="Arial" w:cs="Arial"/>
          <w:sz w:val="20"/>
          <w:szCs w:val="20"/>
        </w:rPr>
      </w:pPr>
    </w:p>
    <w:p w14:paraId="1ACC6CAB" w14:textId="77777777" w:rsidR="00683792" w:rsidRPr="003751AF" w:rsidRDefault="00683792" w:rsidP="00683792">
      <w:pPr>
        <w:numPr>
          <w:ilvl w:val="2"/>
          <w:numId w:val="6"/>
        </w:numPr>
        <w:jc w:val="both"/>
        <w:rPr>
          <w:rFonts w:ascii="Arial" w:hAnsi="Arial" w:cs="Arial"/>
          <w:sz w:val="20"/>
          <w:szCs w:val="20"/>
        </w:rPr>
      </w:pPr>
      <w:r w:rsidRPr="003751AF">
        <w:rPr>
          <w:rFonts w:ascii="Arial" w:hAnsi="Arial" w:cs="Arial"/>
          <w:sz w:val="20"/>
          <w:szCs w:val="20"/>
        </w:rPr>
        <w:t xml:space="preserve">to ensure that the specific duties and obligations allocated to RTÉ as set out in the Statement of Work are performed by RTÉ </w:t>
      </w:r>
      <w:r w:rsidR="001861BD">
        <w:rPr>
          <w:rFonts w:ascii="Arial" w:hAnsi="Arial" w:cs="Arial"/>
          <w:sz w:val="20"/>
          <w:szCs w:val="20"/>
        </w:rPr>
        <w:t xml:space="preserve">in a timely manner </w:t>
      </w:r>
      <w:r w:rsidRPr="003751AF">
        <w:rPr>
          <w:rFonts w:ascii="Arial" w:hAnsi="Arial" w:cs="Arial"/>
          <w:sz w:val="20"/>
          <w:szCs w:val="20"/>
        </w:rPr>
        <w:t xml:space="preserve">in accordance with the Statement of </w:t>
      </w:r>
      <w:proofErr w:type="gramStart"/>
      <w:r w:rsidRPr="003751AF">
        <w:rPr>
          <w:rFonts w:ascii="Arial" w:hAnsi="Arial" w:cs="Arial"/>
          <w:sz w:val="20"/>
          <w:szCs w:val="20"/>
        </w:rPr>
        <w:t>Work;</w:t>
      </w:r>
      <w:proofErr w:type="gramEnd"/>
    </w:p>
    <w:p w14:paraId="3041E394" w14:textId="77777777" w:rsidR="00683792" w:rsidRPr="003751AF" w:rsidRDefault="00683792" w:rsidP="00683792">
      <w:pPr>
        <w:jc w:val="both"/>
        <w:rPr>
          <w:rFonts w:ascii="Arial" w:hAnsi="Arial" w:cs="Arial"/>
          <w:sz w:val="20"/>
          <w:szCs w:val="20"/>
        </w:rPr>
      </w:pPr>
    </w:p>
    <w:p w14:paraId="7BA0AF3C" w14:textId="77777777"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sz w:val="20"/>
          <w:szCs w:val="20"/>
        </w:rPr>
        <w:t>5.2.2</w:t>
      </w:r>
      <w:r w:rsidRPr="003751AF">
        <w:rPr>
          <w:rFonts w:ascii="Arial" w:hAnsi="Arial" w:cs="Arial"/>
          <w:sz w:val="20"/>
          <w:szCs w:val="20"/>
        </w:rPr>
        <w:tab/>
        <w:t>to provide access to the Site</w:t>
      </w:r>
      <w:r w:rsidRPr="003751AF">
        <w:rPr>
          <w:rFonts w:ascii="Arial" w:hAnsi="Arial" w:cs="Arial"/>
          <w:color w:val="000000"/>
          <w:sz w:val="20"/>
          <w:szCs w:val="20"/>
        </w:rPr>
        <w:t xml:space="preserve"> as is necessary for the carrying out by the Supplier of its responsibilities in accordance with these </w:t>
      </w:r>
      <w:proofErr w:type="gramStart"/>
      <w:r w:rsidRPr="003751AF">
        <w:rPr>
          <w:rFonts w:ascii="Arial" w:hAnsi="Arial" w:cs="Arial"/>
          <w:color w:val="000000"/>
          <w:sz w:val="20"/>
          <w:szCs w:val="20"/>
        </w:rPr>
        <w:t>Conditions;</w:t>
      </w:r>
      <w:proofErr w:type="gramEnd"/>
    </w:p>
    <w:p w14:paraId="722B00AE" w14:textId="77777777" w:rsidR="00683792" w:rsidRPr="003751AF" w:rsidRDefault="00683792" w:rsidP="00683792">
      <w:pPr>
        <w:ind w:left="1440" w:hanging="720"/>
        <w:jc w:val="both"/>
        <w:rPr>
          <w:rFonts w:ascii="Arial" w:hAnsi="Arial" w:cs="Arial"/>
          <w:color w:val="000000"/>
          <w:sz w:val="20"/>
          <w:szCs w:val="20"/>
        </w:rPr>
      </w:pPr>
    </w:p>
    <w:p w14:paraId="7489DD08" w14:textId="77777777"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color w:val="000000"/>
          <w:sz w:val="20"/>
          <w:szCs w:val="20"/>
        </w:rPr>
        <w:t>5.2.3</w:t>
      </w:r>
      <w:r w:rsidRPr="003751AF">
        <w:rPr>
          <w:rFonts w:ascii="Arial" w:hAnsi="Arial" w:cs="Arial"/>
          <w:color w:val="000000"/>
          <w:sz w:val="20"/>
          <w:szCs w:val="20"/>
        </w:rPr>
        <w:tab/>
        <w:t xml:space="preserve">to provide the Supplier and its </w:t>
      </w:r>
      <w:r w:rsidR="001861BD">
        <w:rPr>
          <w:rFonts w:ascii="Arial" w:hAnsi="Arial" w:cs="Arial"/>
          <w:color w:val="000000"/>
          <w:sz w:val="20"/>
          <w:szCs w:val="20"/>
        </w:rPr>
        <w:t>P</w:t>
      </w:r>
      <w:r w:rsidRPr="003751AF">
        <w:rPr>
          <w:rFonts w:ascii="Arial" w:hAnsi="Arial" w:cs="Arial"/>
          <w:color w:val="000000"/>
          <w:sz w:val="20"/>
          <w:szCs w:val="20"/>
        </w:rPr>
        <w:t xml:space="preserve">ersonnel with adequate </w:t>
      </w:r>
      <w:proofErr w:type="gramStart"/>
      <w:r w:rsidRPr="003751AF">
        <w:rPr>
          <w:rFonts w:ascii="Arial" w:hAnsi="Arial" w:cs="Arial"/>
          <w:color w:val="000000"/>
          <w:sz w:val="20"/>
          <w:szCs w:val="20"/>
        </w:rPr>
        <w:t>work space</w:t>
      </w:r>
      <w:proofErr w:type="gramEnd"/>
      <w:r w:rsidRPr="003751AF">
        <w:rPr>
          <w:rFonts w:ascii="Arial" w:hAnsi="Arial" w:cs="Arial"/>
          <w:color w:val="000000"/>
          <w:sz w:val="20"/>
          <w:szCs w:val="20"/>
        </w:rPr>
        <w:t xml:space="preserve"> and other facilities as the Supplier may reasonably require to provide the </w:t>
      </w:r>
      <w:r>
        <w:rPr>
          <w:rFonts w:ascii="Arial" w:hAnsi="Arial" w:cs="Arial"/>
          <w:color w:val="000000"/>
          <w:sz w:val="20"/>
          <w:szCs w:val="20"/>
        </w:rPr>
        <w:t>Products</w:t>
      </w:r>
      <w:r w:rsidRPr="003751AF">
        <w:rPr>
          <w:rFonts w:ascii="Arial" w:hAnsi="Arial" w:cs="Arial"/>
          <w:color w:val="000000"/>
          <w:sz w:val="20"/>
          <w:szCs w:val="20"/>
        </w:rPr>
        <w:t xml:space="preserve"> and</w:t>
      </w:r>
      <w:r w:rsidR="00A52648">
        <w:rPr>
          <w:rFonts w:ascii="Arial" w:hAnsi="Arial" w:cs="Arial"/>
          <w:color w:val="000000"/>
          <w:sz w:val="20"/>
          <w:szCs w:val="20"/>
        </w:rPr>
        <w:t>/or</w:t>
      </w:r>
      <w:r w:rsidRPr="003751AF">
        <w:rPr>
          <w:rFonts w:ascii="Arial" w:hAnsi="Arial" w:cs="Arial"/>
          <w:color w:val="000000"/>
          <w:sz w:val="20"/>
          <w:szCs w:val="20"/>
        </w:rPr>
        <w:t xml:space="preserve"> Services;</w:t>
      </w:r>
    </w:p>
    <w:p w14:paraId="42C6D796" w14:textId="77777777" w:rsidR="00683792" w:rsidRPr="003751AF" w:rsidRDefault="00683792" w:rsidP="00683792">
      <w:pPr>
        <w:ind w:left="1440" w:hanging="720"/>
        <w:jc w:val="both"/>
        <w:rPr>
          <w:rFonts w:ascii="Arial" w:hAnsi="Arial" w:cs="Arial"/>
          <w:color w:val="000000"/>
          <w:sz w:val="20"/>
          <w:szCs w:val="20"/>
        </w:rPr>
      </w:pPr>
    </w:p>
    <w:p w14:paraId="42F85319" w14:textId="77777777" w:rsidR="00683792" w:rsidRDefault="00683792" w:rsidP="00683792">
      <w:pPr>
        <w:ind w:left="1440" w:hanging="720"/>
        <w:jc w:val="both"/>
        <w:rPr>
          <w:rFonts w:ascii="Arial" w:hAnsi="Arial" w:cs="Arial"/>
          <w:color w:val="000000"/>
          <w:sz w:val="20"/>
          <w:szCs w:val="20"/>
        </w:rPr>
      </w:pPr>
      <w:r w:rsidRPr="003751AF">
        <w:rPr>
          <w:rFonts w:ascii="Arial" w:hAnsi="Arial" w:cs="Arial"/>
          <w:color w:val="000000"/>
          <w:sz w:val="20"/>
          <w:szCs w:val="20"/>
        </w:rPr>
        <w:t>5.2.4</w:t>
      </w:r>
      <w:r w:rsidRPr="003751AF">
        <w:rPr>
          <w:rFonts w:ascii="Arial" w:hAnsi="Arial" w:cs="Arial"/>
          <w:color w:val="000000"/>
          <w:sz w:val="20"/>
          <w:szCs w:val="20"/>
        </w:rPr>
        <w:tab/>
        <w:t xml:space="preserve">to ensure that the RTÉ Project Manager participates in regular review meetings </w:t>
      </w:r>
      <w:r w:rsidR="00DF6C01">
        <w:rPr>
          <w:rFonts w:ascii="Arial" w:hAnsi="Arial" w:cs="Arial"/>
          <w:color w:val="000000"/>
          <w:sz w:val="20"/>
          <w:szCs w:val="20"/>
        </w:rPr>
        <w:t xml:space="preserve">at a reasonable time </w:t>
      </w:r>
      <w:r w:rsidRPr="003751AF">
        <w:rPr>
          <w:rFonts w:ascii="Arial" w:hAnsi="Arial" w:cs="Arial"/>
          <w:color w:val="000000"/>
          <w:sz w:val="20"/>
          <w:szCs w:val="20"/>
        </w:rPr>
        <w:t>at the RTÉ Site with the relevant Supplier personnel to evaluate and discuss</w:t>
      </w:r>
      <w:r w:rsidR="001861BD">
        <w:rPr>
          <w:rFonts w:ascii="Arial" w:hAnsi="Arial" w:cs="Arial"/>
          <w:color w:val="000000"/>
          <w:sz w:val="20"/>
          <w:szCs w:val="20"/>
        </w:rPr>
        <w:t xml:space="preserve"> reports on</w:t>
      </w:r>
      <w:r w:rsidRPr="003751AF">
        <w:rPr>
          <w:rFonts w:ascii="Arial" w:hAnsi="Arial" w:cs="Arial"/>
          <w:color w:val="000000"/>
          <w:sz w:val="20"/>
          <w:szCs w:val="20"/>
        </w:rPr>
        <w:t xml:space="preserve"> </w:t>
      </w:r>
      <w:r w:rsidR="00A52648">
        <w:rPr>
          <w:rFonts w:ascii="Arial" w:hAnsi="Arial" w:cs="Arial"/>
          <w:color w:val="000000"/>
          <w:sz w:val="20"/>
          <w:szCs w:val="20"/>
        </w:rPr>
        <w:t>progress</w:t>
      </w:r>
      <w:r w:rsidR="00ED6DC7">
        <w:rPr>
          <w:rFonts w:ascii="Arial" w:hAnsi="Arial" w:cs="Arial"/>
          <w:color w:val="000000"/>
          <w:sz w:val="20"/>
          <w:szCs w:val="20"/>
        </w:rPr>
        <w:t xml:space="preserve"> in </w:t>
      </w:r>
      <w:r w:rsidR="001861BD">
        <w:rPr>
          <w:rFonts w:ascii="Arial" w:hAnsi="Arial" w:cs="Arial"/>
          <w:color w:val="000000"/>
          <w:sz w:val="20"/>
          <w:szCs w:val="20"/>
        </w:rPr>
        <w:t xml:space="preserve">accordance with Condition 10. </w:t>
      </w:r>
      <w:r w:rsidR="007A7BF2" w:rsidRPr="007A7BF2">
        <w:rPr>
          <w:rFonts w:ascii="Arial" w:hAnsi="Arial" w:cs="Arial"/>
          <w:b/>
          <w:color w:val="000000"/>
          <w:sz w:val="20"/>
          <w:szCs w:val="20"/>
        </w:rPr>
        <w:t xml:space="preserve"> </w:t>
      </w:r>
      <w:r w:rsidR="007A7BF2" w:rsidRPr="00F34B2E">
        <w:rPr>
          <w:rFonts w:ascii="Arial" w:hAnsi="Arial" w:cs="Arial"/>
          <w:b/>
          <w:color w:val="000000"/>
          <w:sz w:val="20"/>
          <w:szCs w:val="20"/>
          <w:highlight w:val="green"/>
        </w:rPr>
        <w:t>[Delete if not applicable]</w:t>
      </w:r>
    </w:p>
    <w:p w14:paraId="6E1831B3" w14:textId="77777777" w:rsidR="001861BD" w:rsidRDefault="001861BD" w:rsidP="00683792">
      <w:pPr>
        <w:ind w:left="1440" w:hanging="720"/>
        <w:jc w:val="both"/>
        <w:rPr>
          <w:rFonts w:ascii="Arial" w:hAnsi="Arial" w:cs="Arial"/>
          <w:color w:val="000000"/>
          <w:sz w:val="20"/>
          <w:szCs w:val="20"/>
        </w:rPr>
      </w:pPr>
    </w:p>
    <w:p w14:paraId="2752FFA4" w14:textId="77777777" w:rsidR="00C3660D" w:rsidRDefault="001861BD" w:rsidP="00C3660D">
      <w:pPr>
        <w:ind w:left="1440" w:hanging="720"/>
        <w:jc w:val="both"/>
        <w:rPr>
          <w:rFonts w:ascii="Arial" w:hAnsi="Arial" w:cs="Arial"/>
          <w:color w:val="000000"/>
          <w:sz w:val="20"/>
          <w:szCs w:val="20"/>
        </w:rPr>
      </w:pPr>
      <w:r>
        <w:rPr>
          <w:rFonts w:ascii="Arial" w:hAnsi="Arial" w:cs="Arial"/>
          <w:color w:val="000000"/>
          <w:sz w:val="20"/>
          <w:szCs w:val="20"/>
        </w:rPr>
        <w:t>5.2.5</w:t>
      </w:r>
      <w:r>
        <w:rPr>
          <w:rFonts w:ascii="Arial" w:hAnsi="Arial" w:cs="Arial"/>
          <w:color w:val="000000"/>
          <w:sz w:val="20"/>
          <w:szCs w:val="20"/>
        </w:rPr>
        <w:tab/>
        <w:t xml:space="preserve">to and hereby does grant to the Supplier a non-exclusive, royalty free licence for the Term to use the RTÉ Data </w:t>
      </w:r>
      <w:r w:rsidRPr="00F34B2E">
        <w:rPr>
          <w:rFonts w:ascii="Arial" w:hAnsi="Arial" w:cs="Arial"/>
          <w:color w:val="000000"/>
          <w:sz w:val="20"/>
          <w:szCs w:val="20"/>
          <w:highlight w:val="green"/>
        </w:rPr>
        <w:t>[and RTÉ Content] [and Foreground IPR]</w:t>
      </w:r>
      <w:r>
        <w:rPr>
          <w:rFonts w:ascii="Arial" w:hAnsi="Arial" w:cs="Arial"/>
          <w:color w:val="000000"/>
          <w:sz w:val="20"/>
          <w:szCs w:val="20"/>
        </w:rPr>
        <w:t xml:space="preserve"> in connection with the creation and provision of the Product(s) and the Services to RTÉ only. </w:t>
      </w:r>
      <w:r w:rsidR="00C3660D" w:rsidRPr="00F34B2E">
        <w:rPr>
          <w:rFonts w:ascii="Arial" w:hAnsi="Arial" w:cs="Arial"/>
          <w:b/>
          <w:color w:val="000000"/>
          <w:sz w:val="20"/>
          <w:szCs w:val="20"/>
          <w:highlight w:val="green"/>
        </w:rPr>
        <w:t>[Delete if not applicable]</w:t>
      </w:r>
    </w:p>
    <w:p w14:paraId="54E11D2A" w14:textId="77777777" w:rsidR="000961E3" w:rsidRDefault="000961E3" w:rsidP="000961E3">
      <w:pPr>
        <w:jc w:val="both"/>
        <w:rPr>
          <w:rFonts w:ascii="Arial" w:hAnsi="Arial" w:cs="Arial"/>
          <w:color w:val="000000"/>
          <w:sz w:val="20"/>
          <w:szCs w:val="20"/>
        </w:rPr>
      </w:pPr>
    </w:p>
    <w:p w14:paraId="100871C7" w14:textId="77777777" w:rsidR="000961E3" w:rsidRDefault="00B06945" w:rsidP="000961E3">
      <w:pPr>
        <w:jc w:val="both"/>
        <w:rPr>
          <w:rFonts w:ascii="Arial" w:hAnsi="Arial" w:cs="Arial"/>
          <w:color w:val="000000"/>
          <w:sz w:val="20"/>
          <w:szCs w:val="20"/>
        </w:rPr>
      </w:pPr>
      <w:r>
        <w:rPr>
          <w:rFonts w:ascii="Arial" w:hAnsi="Arial" w:cs="Arial"/>
          <w:color w:val="000000"/>
          <w:sz w:val="20"/>
          <w:szCs w:val="20"/>
        </w:rPr>
        <w:t>5.3</w:t>
      </w:r>
      <w:r>
        <w:rPr>
          <w:rFonts w:ascii="Arial" w:hAnsi="Arial" w:cs="Arial"/>
          <w:color w:val="000000"/>
          <w:sz w:val="20"/>
          <w:szCs w:val="20"/>
        </w:rPr>
        <w:tab/>
      </w:r>
      <w:r w:rsidR="000961E3" w:rsidRPr="000961E3">
        <w:rPr>
          <w:rFonts w:ascii="Arial" w:hAnsi="Arial" w:cs="Arial"/>
          <w:b/>
          <w:color w:val="000000"/>
          <w:sz w:val="20"/>
          <w:szCs w:val="20"/>
        </w:rPr>
        <w:t>Licence Grant</w:t>
      </w:r>
      <w:r>
        <w:rPr>
          <w:rFonts w:ascii="Arial" w:hAnsi="Arial" w:cs="Arial"/>
          <w:color w:val="000000"/>
          <w:sz w:val="20"/>
          <w:szCs w:val="20"/>
        </w:rPr>
        <w:t xml:space="preserve">: The Supplier hereby grants to RTÉ the following: </w:t>
      </w:r>
    </w:p>
    <w:p w14:paraId="31126E5D" w14:textId="77777777" w:rsidR="000961E3" w:rsidRDefault="000961E3" w:rsidP="000961E3">
      <w:pPr>
        <w:jc w:val="both"/>
        <w:rPr>
          <w:rFonts w:ascii="Arial" w:hAnsi="Arial" w:cs="Arial"/>
          <w:color w:val="000000"/>
          <w:sz w:val="20"/>
          <w:szCs w:val="20"/>
        </w:rPr>
      </w:pPr>
    </w:p>
    <w:p w14:paraId="172B83C1" w14:textId="77777777" w:rsidR="00B06945" w:rsidRDefault="00B06945" w:rsidP="00B06945">
      <w:pPr>
        <w:ind w:left="1440" w:hanging="720"/>
        <w:jc w:val="both"/>
        <w:rPr>
          <w:rFonts w:ascii="Arial" w:hAnsi="Arial" w:cs="Arial"/>
          <w:color w:val="000000"/>
          <w:sz w:val="20"/>
          <w:szCs w:val="20"/>
        </w:rPr>
      </w:pPr>
      <w:r>
        <w:rPr>
          <w:rFonts w:ascii="Arial" w:hAnsi="Arial" w:cs="Arial"/>
          <w:color w:val="000000"/>
          <w:sz w:val="20"/>
          <w:szCs w:val="20"/>
        </w:rPr>
        <w:t>5.3.1</w:t>
      </w:r>
      <w:r>
        <w:rPr>
          <w:rFonts w:ascii="Arial" w:hAnsi="Arial" w:cs="Arial"/>
          <w:color w:val="000000"/>
          <w:sz w:val="20"/>
          <w:szCs w:val="20"/>
        </w:rPr>
        <w:tab/>
        <w:t>a perpetual, non-exclusive, transferrable, irrevocable, worldwide, paid up, royalty-free lice</w:t>
      </w:r>
      <w:r w:rsidR="00C3660D">
        <w:rPr>
          <w:rFonts w:ascii="Arial" w:hAnsi="Arial" w:cs="Arial"/>
          <w:color w:val="000000"/>
          <w:sz w:val="20"/>
          <w:szCs w:val="20"/>
        </w:rPr>
        <w:t>nce to use, adapt</w:t>
      </w:r>
      <w:r w:rsidR="007A7BF2">
        <w:rPr>
          <w:rFonts w:ascii="Arial" w:hAnsi="Arial" w:cs="Arial"/>
          <w:color w:val="000000"/>
          <w:sz w:val="20"/>
          <w:szCs w:val="20"/>
        </w:rPr>
        <w:t xml:space="preserve"> and maintain</w:t>
      </w:r>
      <w:r>
        <w:rPr>
          <w:rFonts w:ascii="Arial" w:hAnsi="Arial" w:cs="Arial"/>
          <w:color w:val="000000"/>
          <w:sz w:val="20"/>
          <w:szCs w:val="20"/>
        </w:rPr>
        <w:t xml:space="preserve"> </w:t>
      </w:r>
      <w:r w:rsidR="007A7BF2">
        <w:rPr>
          <w:rFonts w:ascii="Arial" w:hAnsi="Arial" w:cs="Arial"/>
          <w:color w:val="000000"/>
          <w:sz w:val="20"/>
          <w:szCs w:val="20"/>
        </w:rPr>
        <w:t>t</w:t>
      </w:r>
      <w:r>
        <w:rPr>
          <w:rFonts w:ascii="Arial" w:hAnsi="Arial" w:cs="Arial"/>
          <w:color w:val="000000"/>
          <w:sz w:val="20"/>
          <w:szCs w:val="20"/>
        </w:rPr>
        <w:t xml:space="preserve">he Supplier’s Background IPR for the business purposes of RTÉ both during and after the Term of these Conditions, including the right for RTÉ to sub-licence use of this Background IPR to any other member of the RTÉ group or to any third party who requires the use of the Background IPR to provide service to RTÉ. </w:t>
      </w:r>
    </w:p>
    <w:p w14:paraId="2DE403A5" w14:textId="77777777" w:rsidR="00B06945" w:rsidRDefault="00B06945" w:rsidP="00B06945">
      <w:pPr>
        <w:ind w:left="1440" w:hanging="720"/>
        <w:jc w:val="both"/>
        <w:rPr>
          <w:rFonts w:ascii="Arial" w:hAnsi="Arial" w:cs="Arial"/>
          <w:color w:val="000000"/>
          <w:sz w:val="20"/>
          <w:szCs w:val="20"/>
        </w:rPr>
      </w:pPr>
    </w:p>
    <w:p w14:paraId="61F386DB" w14:textId="77777777" w:rsidR="00B06945" w:rsidRDefault="00B06945" w:rsidP="00B06945">
      <w:pPr>
        <w:ind w:left="1440" w:hanging="720"/>
        <w:jc w:val="both"/>
        <w:rPr>
          <w:rFonts w:ascii="Arial" w:hAnsi="Arial" w:cs="Arial"/>
          <w:color w:val="000000"/>
          <w:sz w:val="20"/>
          <w:szCs w:val="20"/>
        </w:rPr>
      </w:pPr>
      <w:r>
        <w:rPr>
          <w:rFonts w:ascii="Arial" w:hAnsi="Arial" w:cs="Arial"/>
          <w:color w:val="000000"/>
          <w:sz w:val="20"/>
          <w:szCs w:val="20"/>
        </w:rPr>
        <w:t>5.3.2</w:t>
      </w:r>
      <w:r>
        <w:rPr>
          <w:rFonts w:ascii="Arial" w:hAnsi="Arial" w:cs="Arial"/>
          <w:color w:val="000000"/>
          <w:sz w:val="20"/>
          <w:szCs w:val="20"/>
        </w:rPr>
        <w:tab/>
        <w:t xml:space="preserve">If third party Background IPR (including third party software and related documentation) is required by RTÉ to receive the Services, the Supplier will use all reasonable endeavours to procure the grant </w:t>
      </w:r>
      <w:r w:rsidR="00C3660D">
        <w:rPr>
          <w:rFonts w:ascii="Arial" w:hAnsi="Arial" w:cs="Arial"/>
          <w:color w:val="000000"/>
          <w:sz w:val="20"/>
          <w:szCs w:val="20"/>
        </w:rPr>
        <w:t>to</w:t>
      </w:r>
      <w:r>
        <w:rPr>
          <w:rFonts w:ascii="Arial" w:hAnsi="Arial" w:cs="Arial"/>
          <w:color w:val="000000"/>
          <w:sz w:val="20"/>
          <w:szCs w:val="20"/>
        </w:rPr>
        <w:t xml:space="preserve"> RTÉ of a perpetual non-exclusive, transferable,</w:t>
      </w:r>
      <w:r w:rsidR="00C3660D">
        <w:rPr>
          <w:rFonts w:ascii="Arial" w:hAnsi="Arial" w:cs="Arial"/>
          <w:color w:val="000000"/>
          <w:sz w:val="20"/>
          <w:szCs w:val="20"/>
        </w:rPr>
        <w:t xml:space="preserve"> irrevocable,</w:t>
      </w:r>
      <w:r>
        <w:rPr>
          <w:rFonts w:ascii="Arial" w:hAnsi="Arial" w:cs="Arial"/>
          <w:color w:val="000000"/>
          <w:sz w:val="20"/>
          <w:szCs w:val="20"/>
        </w:rPr>
        <w:t xml:space="preserve"> worldwide, paid up, royalty-free licence (whether b</w:t>
      </w:r>
      <w:r w:rsidR="00C3660D">
        <w:rPr>
          <w:rFonts w:ascii="Arial" w:hAnsi="Arial" w:cs="Arial"/>
          <w:color w:val="000000"/>
          <w:sz w:val="20"/>
          <w:szCs w:val="20"/>
        </w:rPr>
        <w:t>y</w:t>
      </w:r>
      <w:r>
        <w:rPr>
          <w:rFonts w:ascii="Arial" w:hAnsi="Arial" w:cs="Arial"/>
          <w:color w:val="000000"/>
          <w:sz w:val="20"/>
          <w:szCs w:val="20"/>
        </w:rPr>
        <w:t xml:space="preserve"> way of licence, sub-licence or otherwise) to use, adapt and maintain the third party Background IPR for the business purpose</w:t>
      </w:r>
      <w:r w:rsidR="00C3660D">
        <w:rPr>
          <w:rFonts w:ascii="Arial" w:hAnsi="Arial" w:cs="Arial"/>
          <w:color w:val="000000"/>
          <w:sz w:val="20"/>
          <w:szCs w:val="20"/>
        </w:rPr>
        <w:t>s</w:t>
      </w:r>
      <w:r>
        <w:rPr>
          <w:rFonts w:ascii="Arial" w:hAnsi="Arial" w:cs="Arial"/>
          <w:color w:val="000000"/>
          <w:sz w:val="20"/>
          <w:szCs w:val="20"/>
        </w:rPr>
        <w:t xml:space="preserve"> of RTÉ, both during and after the Term of these Conditions, including the right for RTÉ to sub-licence use of </w:t>
      </w:r>
      <w:r w:rsidR="00842711">
        <w:rPr>
          <w:rFonts w:ascii="Arial" w:hAnsi="Arial" w:cs="Arial"/>
          <w:color w:val="000000"/>
          <w:sz w:val="20"/>
          <w:szCs w:val="20"/>
        </w:rPr>
        <w:t>third p</w:t>
      </w:r>
      <w:r w:rsidR="00C3660D">
        <w:rPr>
          <w:rFonts w:ascii="Arial" w:hAnsi="Arial" w:cs="Arial"/>
          <w:color w:val="000000"/>
          <w:sz w:val="20"/>
          <w:szCs w:val="20"/>
        </w:rPr>
        <w:t xml:space="preserve">arty </w:t>
      </w:r>
      <w:r>
        <w:rPr>
          <w:rFonts w:ascii="Arial" w:hAnsi="Arial" w:cs="Arial"/>
          <w:color w:val="000000"/>
          <w:sz w:val="20"/>
          <w:szCs w:val="20"/>
        </w:rPr>
        <w:t xml:space="preserve">Background IPR to any other member of the RTÉ group </w:t>
      </w:r>
      <w:r w:rsidR="00C3660D">
        <w:rPr>
          <w:rFonts w:ascii="Arial" w:hAnsi="Arial" w:cs="Arial"/>
          <w:color w:val="000000"/>
          <w:sz w:val="20"/>
          <w:szCs w:val="20"/>
        </w:rPr>
        <w:t xml:space="preserve">or </w:t>
      </w:r>
      <w:r>
        <w:rPr>
          <w:rFonts w:ascii="Arial" w:hAnsi="Arial" w:cs="Arial"/>
          <w:color w:val="000000"/>
          <w:sz w:val="20"/>
          <w:szCs w:val="20"/>
        </w:rPr>
        <w:t xml:space="preserve">to any third party who requires the use of the Intellectual Property Rights in connection with the Services. </w:t>
      </w:r>
    </w:p>
    <w:p w14:paraId="62431CDC" w14:textId="77777777" w:rsidR="00EB3E1E" w:rsidRDefault="00EB3E1E" w:rsidP="00B06945">
      <w:pPr>
        <w:ind w:left="1440" w:hanging="720"/>
        <w:jc w:val="both"/>
        <w:rPr>
          <w:rFonts w:ascii="Arial" w:hAnsi="Arial" w:cs="Arial"/>
          <w:color w:val="000000"/>
          <w:sz w:val="20"/>
          <w:szCs w:val="20"/>
        </w:rPr>
      </w:pPr>
    </w:p>
    <w:p w14:paraId="4EC56753" w14:textId="77777777" w:rsidR="00EB3E1E" w:rsidRDefault="00EB3E1E" w:rsidP="00B06945">
      <w:pPr>
        <w:ind w:left="1440" w:hanging="720"/>
        <w:jc w:val="both"/>
        <w:rPr>
          <w:rFonts w:ascii="Arial" w:hAnsi="Arial" w:cs="Arial"/>
          <w:color w:val="000000"/>
          <w:sz w:val="20"/>
          <w:szCs w:val="20"/>
        </w:rPr>
      </w:pPr>
      <w:r>
        <w:rPr>
          <w:rFonts w:ascii="Arial" w:hAnsi="Arial" w:cs="Arial"/>
          <w:color w:val="000000"/>
          <w:sz w:val="20"/>
          <w:szCs w:val="20"/>
        </w:rPr>
        <w:t>5.3.3</w:t>
      </w:r>
      <w:r>
        <w:rPr>
          <w:rFonts w:ascii="Arial" w:hAnsi="Arial" w:cs="Arial"/>
          <w:color w:val="000000"/>
          <w:sz w:val="20"/>
          <w:szCs w:val="20"/>
        </w:rPr>
        <w:tab/>
      </w:r>
      <w:r w:rsidR="007A7BF2">
        <w:rPr>
          <w:rFonts w:ascii="Arial" w:hAnsi="Arial" w:cs="Arial"/>
          <w:color w:val="000000"/>
          <w:sz w:val="20"/>
          <w:szCs w:val="20"/>
        </w:rPr>
        <w:t>a perpetual, non-exclusive, transferrable, irrevocable, worldwide, paid up, roy</w:t>
      </w:r>
      <w:r w:rsidR="006552F7">
        <w:rPr>
          <w:rFonts w:ascii="Arial" w:hAnsi="Arial" w:cs="Arial"/>
          <w:color w:val="000000"/>
          <w:sz w:val="20"/>
          <w:szCs w:val="20"/>
        </w:rPr>
        <w:t>alty-free licence to use, adapt</w:t>
      </w:r>
      <w:r w:rsidR="007A7BF2">
        <w:rPr>
          <w:rFonts w:ascii="Arial" w:hAnsi="Arial" w:cs="Arial"/>
          <w:color w:val="000000"/>
          <w:sz w:val="20"/>
          <w:szCs w:val="20"/>
        </w:rPr>
        <w:t xml:space="preserve"> and maintain the Supplier Data to provide service to RTÉ. </w:t>
      </w:r>
    </w:p>
    <w:p w14:paraId="49E398E2" w14:textId="77777777" w:rsidR="000961E3" w:rsidRDefault="000961E3" w:rsidP="000961E3">
      <w:pPr>
        <w:jc w:val="both"/>
        <w:rPr>
          <w:rFonts w:ascii="Arial" w:hAnsi="Arial" w:cs="Arial"/>
          <w:color w:val="000000"/>
          <w:sz w:val="20"/>
          <w:szCs w:val="20"/>
        </w:rPr>
      </w:pPr>
    </w:p>
    <w:p w14:paraId="16287F21" w14:textId="77777777" w:rsidR="007A7BF2" w:rsidRPr="003751AF" w:rsidRDefault="007A7BF2" w:rsidP="00B06945">
      <w:pPr>
        <w:ind w:left="1440" w:hanging="720"/>
        <w:jc w:val="both"/>
        <w:rPr>
          <w:rFonts w:ascii="Arial" w:hAnsi="Arial" w:cs="Arial"/>
          <w:color w:val="000000"/>
          <w:sz w:val="20"/>
          <w:szCs w:val="20"/>
        </w:rPr>
      </w:pPr>
    </w:p>
    <w:p w14:paraId="5BE93A62" w14:textId="77777777" w:rsidR="00683792" w:rsidRPr="003751AF" w:rsidRDefault="00683792" w:rsidP="00683792">
      <w:pPr>
        <w:ind w:left="1440" w:hanging="720"/>
        <w:jc w:val="both"/>
        <w:rPr>
          <w:rFonts w:ascii="Arial" w:hAnsi="Arial" w:cs="Arial"/>
          <w:color w:val="000000"/>
          <w:sz w:val="20"/>
          <w:szCs w:val="20"/>
        </w:rPr>
      </w:pPr>
    </w:p>
    <w:p w14:paraId="5F684C11" w14:textId="77777777" w:rsidR="008E1266" w:rsidRDefault="003B7561" w:rsidP="00102B33">
      <w:pPr>
        <w:pStyle w:val="Heading1"/>
      </w:pPr>
      <w:bookmarkStart w:id="9" w:name="_Toc53410395"/>
      <w:r w:rsidRPr="003B7561">
        <w:t>DELIVERY DATES</w:t>
      </w:r>
      <w:bookmarkEnd w:id="9"/>
    </w:p>
    <w:p w14:paraId="384BA73E" w14:textId="77777777" w:rsidR="00C845B3" w:rsidRPr="003751AF" w:rsidRDefault="00C845B3" w:rsidP="00C845B3">
      <w:pPr>
        <w:pStyle w:val="Pa0"/>
        <w:spacing w:before="0" w:after="0" w:line="240" w:lineRule="auto"/>
        <w:ind w:left="720" w:hanging="720"/>
        <w:jc w:val="both"/>
        <w:rPr>
          <w:rFonts w:ascii="Arial" w:hAnsi="Arial" w:cs="Arial"/>
          <w:sz w:val="20"/>
          <w:szCs w:val="20"/>
        </w:rPr>
      </w:pPr>
    </w:p>
    <w:p w14:paraId="6B7B44C8"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6.1</w:t>
      </w:r>
      <w:r w:rsidRPr="003751AF">
        <w:rPr>
          <w:rFonts w:ascii="Arial" w:hAnsi="Arial" w:cs="Arial"/>
          <w:sz w:val="20"/>
          <w:szCs w:val="20"/>
        </w:rPr>
        <w:tab/>
        <w:t xml:space="preserve">The Supplier shall deliver and make Ready for Use the </w:t>
      </w:r>
      <w:r>
        <w:rPr>
          <w:rFonts w:ascii="Arial" w:hAnsi="Arial" w:cs="Arial"/>
          <w:sz w:val="20"/>
          <w:szCs w:val="20"/>
        </w:rPr>
        <w:t xml:space="preserve">Products </w:t>
      </w:r>
      <w:r w:rsidR="00837A91">
        <w:rPr>
          <w:rFonts w:ascii="Arial" w:hAnsi="Arial" w:cs="Arial"/>
          <w:sz w:val="20"/>
          <w:szCs w:val="20"/>
        </w:rPr>
        <w:t>and</w:t>
      </w:r>
      <w:r w:rsidR="00A52648">
        <w:rPr>
          <w:rFonts w:ascii="Arial" w:hAnsi="Arial" w:cs="Arial"/>
          <w:sz w:val="20"/>
          <w:szCs w:val="20"/>
        </w:rPr>
        <w:t>/or</w:t>
      </w:r>
      <w:r w:rsidR="00837A91">
        <w:rPr>
          <w:rFonts w:ascii="Arial" w:hAnsi="Arial" w:cs="Arial"/>
          <w:sz w:val="20"/>
          <w:szCs w:val="20"/>
        </w:rPr>
        <w:t xml:space="preserve"> Services </w:t>
      </w:r>
      <w:r w:rsidRPr="003751AF">
        <w:rPr>
          <w:rFonts w:ascii="Arial" w:hAnsi="Arial" w:cs="Arial"/>
          <w:sz w:val="20"/>
          <w:szCs w:val="20"/>
        </w:rPr>
        <w:t xml:space="preserve">in accordance with the </w:t>
      </w:r>
      <w:r w:rsidR="00A52648">
        <w:rPr>
          <w:rFonts w:ascii="Arial" w:hAnsi="Arial" w:cs="Arial"/>
          <w:sz w:val="20"/>
          <w:szCs w:val="20"/>
        </w:rPr>
        <w:t>delivery dates</w:t>
      </w:r>
      <w:r w:rsidRPr="003751AF">
        <w:rPr>
          <w:rFonts w:ascii="Arial" w:hAnsi="Arial" w:cs="Arial"/>
          <w:sz w:val="20"/>
          <w:szCs w:val="20"/>
        </w:rPr>
        <w:t xml:space="preserve"> set out in the </w:t>
      </w:r>
      <w:r>
        <w:rPr>
          <w:rFonts w:ascii="Arial" w:hAnsi="Arial" w:cs="Arial"/>
          <w:sz w:val="20"/>
          <w:szCs w:val="20"/>
        </w:rPr>
        <w:t>Statement of Work</w:t>
      </w:r>
      <w:r w:rsidRPr="003751AF">
        <w:rPr>
          <w:rFonts w:ascii="Arial" w:hAnsi="Arial" w:cs="Arial"/>
          <w:sz w:val="20"/>
          <w:szCs w:val="20"/>
        </w:rPr>
        <w:t>.</w:t>
      </w:r>
    </w:p>
    <w:p w14:paraId="34B3F2EB" w14:textId="77777777" w:rsidR="00C845B3" w:rsidRPr="003751AF" w:rsidRDefault="00C845B3" w:rsidP="00C845B3">
      <w:pPr>
        <w:pStyle w:val="Pa5"/>
        <w:spacing w:before="0" w:after="0" w:line="240" w:lineRule="auto"/>
        <w:rPr>
          <w:rFonts w:ascii="Arial" w:hAnsi="Arial" w:cs="Arial"/>
          <w:b/>
          <w:color w:val="000000"/>
          <w:sz w:val="20"/>
          <w:szCs w:val="20"/>
        </w:rPr>
      </w:pPr>
    </w:p>
    <w:p w14:paraId="00A3C9A9" w14:textId="77777777" w:rsidR="008E1266" w:rsidRDefault="003B7561" w:rsidP="00102B33">
      <w:pPr>
        <w:pStyle w:val="Heading1"/>
      </w:pPr>
      <w:bookmarkStart w:id="10" w:name="_Toc53410396"/>
      <w:r w:rsidRPr="003B7561">
        <w:lastRenderedPageBreak/>
        <w:t>INSPECTION AND ACCEPTANCE TESTING</w:t>
      </w:r>
      <w:bookmarkEnd w:id="10"/>
    </w:p>
    <w:p w14:paraId="7D34F5C7" w14:textId="77777777" w:rsidR="00C845B3" w:rsidRDefault="00C845B3" w:rsidP="00C845B3">
      <w:pPr>
        <w:pStyle w:val="Pa5"/>
        <w:spacing w:before="0" w:after="0" w:line="240" w:lineRule="auto"/>
        <w:ind w:left="720" w:hanging="720"/>
        <w:jc w:val="both"/>
        <w:rPr>
          <w:rFonts w:ascii="Arial" w:hAnsi="Arial" w:cs="Arial"/>
          <w:color w:val="000000"/>
          <w:sz w:val="20"/>
          <w:szCs w:val="20"/>
        </w:rPr>
      </w:pPr>
    </w:p>
    <w:p w14:paraId="021B324F" w14:textId="77777777" w:rsidR="00992A77" w:rsidRPr="00992A77" w:rsidRDefault="00992A77" w:rsidP="00992A77">
      <w:pPr>
        <w:pStyle w:val="Pa5"/>
        <w:spacing w:before="0" w:after="0"/>
        <w:rPr>
          <w:rFonts w:ascii="Arial" w:hAnsi="Arial" w:cs="Arial"/>
          <w:b/>
          <w:color w:val="000000"/>
          <w:sz w:val="20"/>
          <w:szCs w:val="20"/>
        </w:rPr>
      </w:pPr>
      <w:r>
        <w:rPr>
          <w:rFonts w:ascii="Arial" w:hAnsi="Arial" w:cs="Arial"/>
          <w:color w:val="000000"/>
          <w:sz w:val="20"/>
          <w:szCs w:val="20"/>
        </w:rPr>
        <w:t>7.1</w:t>
      </w:r>
      <w:r>
        <w:rPr>
          <w:rFonts w:ascii="Arial" w:hAnsi="Arial" w:cs="Arial"/>
          <w:color w:val="000000"/>
          <w:sz w:val="20"/>
          <w:szCs w:val="20"/>
        </w:rPr>
        <w:tab/>
      </w:r>
      <w:r>
        <w:rPr>
          <w:rFonts w:ascii="Arial" w:hAnsi="Arial" w:cs="Arial"/>
          <w:b/>
          <w:color w:val="000000"/>
          <w:sz w:val="20"/>
          <w:szCs w:val="20"/>
        </w:rPr>
        <w:t>Inspection of Products and</w:t>
      </w:r>
      <w:r w:rsidR="00A52648">
        <w:rPr>
          <w:rFonts w:ascii="Arial" w:hAnsi="Arial" w:cs="Arial"/>
          <w:b/>
          <w:color w:val="000000"/>
          <w:sz w:val="20"/>
          <w:szCs w:val="20"/>
        </w:rPr>
        <w:t>/or</w:t>
      </w:r>
      <w:r>
        <w:rPr>
          <w:rFonts w:ascii="Arial" w:hAnsi="Arial" w:cs="Arial"/>
          <w:b/>
          <w:color w:val="000000"/>
          <w:sz w:val="20"/>
          <w:szCs w:val="20"/>
        </w:rPr>
        <w:t xml:space="preserve"> Services prior to delivery to </w:t>
      </w:r>
      <w:r w:rsidR="00215987">
        <w:rPr>
          <w:rFonts w:ascii="Arial" w:hAnsi="Arial" w:cs="Arial"/>
          <w:b/>
          <w:color w:val="000000"/>
          <w:sz w:val="20"/>
          <w:szCs w:val="20"/>
        </w:rPr>
        <w:t>RTÉ</w:t>
      </w:r>
      <w:r>
        <w:rPr>
          <w:rFonts w:ascii="Arial" w:hAnsi="Arial" w:cs="Arial"/>
          <w:b/>
          <w:color w:val="000000"/>
          <w:sz w:val="20"/>
          <w:szCs w:val="20"/>
        </w:rPr>
        <w:t>:</w:t>
      </w:r>
    </w:p>
    <w:p w14:paraId="0B4020A7" w14:textId="77777777" w:rsidR="00992A77" w:rsidRPr="00523F39" w:rsidRDefault="00992A77" w:rsidP="00992A77">
      <w:pPr>
        <w:rPr>
          <w:rFonts w:ascii="Arial" w:hAnsi="Arial" w:cs="Arial"/>
          <w:sz w:val="20"/>
          <w:szCs w:val="20"/>
        </w:rPr>
      </w:pPr>
    </w:p>
    <w:p w14:paraId="40B5431E" w14:textId="77777777" w:rsidR="00FC3BF0"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7.1.1</w:t>
      </w:r>
      <w:r>
        <w:rPr>
          <w:rFonts w:ascii="Arial" w:hAnsi="Arial" w:cs="Arial"/>
          <w:color w:val="000000"/>
          <w:sz w:val="20"/>
          <w:szCs w:val="20"/>
        </w:rPr>
        <w:tab/>
      </w:r>
      <w:r w:rsidR="00FC3BF0">
        <w:rPr>
          <w:rFonts w:ascii="Arial" w:hAnsi="Arial" w:cs="Arial"/>
          <w:color w:val="000000"/>
          <w:sz w:val="20"/>
          <w:szCs w:val="20"/>
        </w:rPr>
        <w:t xml:space="preserve">The Supplier shall complete all relevant </w:t>
      </w:r>
      <w:r w:rsidR="00FC3BF0" w:rsidRPr="00523F39">
        <w:rPr>
          <w:rFonts w:ascii="Arial" w:hAnsi="Arial" w:cs="Arial"/>
          <w:color w:val="000000"/>
          <w:sz w:val="20"/>
          <w:szCs w:val="20"/>
        </w:rPr>
        <w:t>inspection</w:t>
      </w:r>
      <w:r w:rsidR="000A4B0A">
        <w:rPr>
          <w:rFonts w:ascii="Arial" w:hAnsi="Arial" w:cs="Arial"/>
          <w:color w:val="000000"/>
          <w:sz w:val="20"/>
          <w:szCs w:val="20"/>
        </w:rPr>
        <w:t>s</w:t>
      </w:r>
      <w:r w:rsidR="00FC3BF0" w:rsidRPr="00523F39">
        <w:rPr>
          <w:rFonts w:ascii="Arial" w:hAnsi="Arial" w:cs="Arial"/>
          <w:color w:val="000000"/>
          <w:sz w:val="20"/>
          <w:szCs w:val="20"/>
        </w:rPr>
        <w:t xml:space="preserve"> and testing</w:t>
      </w:r>
      <w:r w:rsidR="009030E8">
        <w:rPr>
          <w:rFonts w:ascii="Arial" w:hAnsi="Arial" w:cs="Arial"/>
          <w:color w:val="000000"/>
          <w:sz w:val="20"/>
          <w:szCs w:val="20"/>
        </w:rPr>
        <w:t xml:space="preserve"> of the Products and/or Services</w:t>
      </w:r>
      <w:r w:rsidR="000A4B0A">
        <w:rPr>
          <w:rFonts w:ascii="Arial" w:hAnsi="Arial" w:cs="Arial"/>
          <w:color w:val="000000"/>
          <w:sz w:val="20"/>
          <w:szCs w:val="20"/>
        </w:rPr>
        <w:t xml:space="preserve"> prior to delivery to RTÉ. </w:t>
      </w:r>
    </w:p>
    <w:p w14:paraId="1D7B270A" w14:textId="77777777" w:rsidR="00FC3BF0" w:rsidRDefault="00FC3BF0" w:rsidP="00992A77">
      <w:pPr>
        <w:pStyle w:val="Pa10"/>
        <w:spacing w:before="0" w:after="0"/>
        <w:ind w:left="1440" w:hanging="720"/>
        <w:jc w:val="both"/>
        <w:rPr>
          <w:rFonts w:ascii="Arial" w:hAnsi="Arial" w:cs="Arial"/>
          <w:color w:val="000000"/>
          <w:sz w:val="20"/>
          <w:szCs w:val="20"/>
        </w:rPr>
      </w:pPr>
    </w:p>
    <w:p w14:paraId="483B9E1A" w14:textId="77777777" w:rsidR="00992A77" w:rsidRPr="00523F39" w:rsidRDefault="000A4B0A"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7.1.2</w:t>
      </w:r>
      <w:r>
        <w:rPr>
          <w:rFonts w:ascii="Arial" w:hAnsi="Arial" w:cs="Arial"/>
          <w:color w:val="000000"/>
          <w:sz w:val="20"/>
          <w:szCs w:val="20"/>
        </w:rPr>
        <w:tab/>
      </w:r>
      <w:r w:rsidR="00992A77" w:rsidRPr="00523F39">
        <w:rPr>
          <w:rFonts w:ascii="Arial" w:hAnsi="Arial" w:cs="Arial"/>
          <w:color w:val="000000"/>
          <w:sz w:val="20"/>
          <w:szCs w:val="20"/>
        </w:rPr>
        <w:t>The whole of the Product</w:t>
      </w:r>
      <w:r w:rsidR="00CD2D2E">
        <w:rPr>
          <w:rFonts w:ascii="Arial" w:hAnsi="Arial" w:cs="Arial"/>
          <w:color w:val="000000"/>
          <w:sz w:val="20"/>
          <w:szCs w:val="20"/>
        </w:rPr>
        <w:t>s</w:t>
      </w:r>
      <w:r w:rsidR="00992A77" w:rsidRPr="00523F39">
        <w:rPr>
          <w:rFonts w:ascii="Arial" w:hAnsi="Arial" w:cs="Arial"/>
          <w:color w:val="000000"/>
          <w:sz w:val="20"/>
          <w:szCs w:val="20"/>
        </w:rPr>
        <w:t xml:space="preserve"> </w:t>
      </w:r>
      <w:r w:rsidR="00A52648">
        <w:rPr>
          <w:rFonts w:ascii="Arial" w:hAnsi="Arial" w:cs="Arial"/>
          <w:color w:val="000000"/>
          <w:sz w:val="20"/>
          <w:szCs w:val="20"/>
        </w:rPr>
        <w:t>and/</w:t>
      </w:r>
      <w:r w:rsidR="00992A77">
        <w:rPr>
          <w:rFonts w:ascii="Arial" w:hAnsi="Arial" w:cs="Arial"/>
          <w:color w:val="000000"/>
          <w:sz w:val="20"/>
          <w:szCs w:val="20"/>
        </w:rPr>
        <w:t xml:space="preserve">or Services </w:t>
      </w:r>
      <w:r w:rsidR="00992A77" w:rsidRPr="00523F39">
        <w:rPr>
          <w:rFonts w:ascii="Arial" w:hAnsi="Arial" w:cs="Arial"/>
          <w:color w:val="000000"/>
          <w:sz w:val="20"/>
          <w:szCs w:val="20"/>
        </w:rPr>
        <w:t>or any part thereof shall be available for inspection and testing by RTÉ or its representatives at any time</w:t>
      </w:r>
      <w:r w:rsidR="00992A77">
        <w:rPr>
          <w:rFonts w:ascii="Arial" w:hAnsi="Arial" w:cs="Arial"/>
          <w:color w:val="000000"/>
          <w:sz w:val="20"/>
          <w:szCs w:val="20"/>
        </w:rPr>
        <w:t xml:space="preserve"> prior to delivery</w:t>
      </w:r>
      <w:r w:rsidR="00992A77" w:rsidRPr="00523F39">
        <w:rPr>
          <w:rFonts w:ascii="Arial" w:hAnsi="Arial" w:cs="Arial"/>
          <w:color w:val="000000"/>
          <w:sz w:val="20"/>
          <w:szCs w:val="20"/>
        </w:rPr>
        <w:t>. The Supplier shall provide RTÉ with all facilities reasonably required for inspection and testing. Any such right of inspection shall not in any way prejudice or limit the statutory, legal or equitable rights of RTÉ.</w:t>
      </w:r>
    </w:p>
    <w:p w14:paraId="4F904CB7" w14:textId="77777777" w:rsidR="00992A77" w:rsidRPr="00523F39" w:rsidRDefault="00992A77" w:rsidP="00992A77">
      <w:pPr>
        <w:rPr>
          <w:rFonts w:ascii="Arial" w:hAnsi="Arial" w:cs="Arial"/>
          <w:sz w:val="20"/>
          <w:szCs w:val="20"/>
        </w:rPr>
      </w:pPr>
    </w:p>
    <w:p w14:paraId="7822155D" w14:textId="77777777" w:rsidR="00992A77" w:rsidRPr="00523F39"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w:t>
      </w:r>
      <w:r w:rsidR="000A4B0A">
        <w:rPr>
          <w:rFonts w:ascii="Arial" w:hAnsi="Arial" w:cs="Arial"/>
          <w:color w:val="000000"/>
          <w:sz w:val="20"/>
          <w:szCs w:val="20"/>
        </w:rPr>
        <w:t>3</w:t>
      </w:r>
      <w:r w:rsidR="000A4B0A" w:rsidRPr="00523F39">
        <w:rPr>
          <w:rFonts w:ascii="Arial" w:hAnsi="Arial" w:cs="Arial"/>
          <w:color w:val="000000"/>
          <w:sz w:val="20"/>
          <w:szCs w:val="20"/>
        </w:rPr>
        <w:t xml:space="preserve"> </w:t>
      </w:r>
      <w:r w:rsidRPr="00523F39">
        <w:rPr>
          <w:rFonts w:ascii="Arial" w:hAnsi="Arial" w:cs="Arial"/>
          <w:color w:val="000000"/>
          <w:sz w:val="20"/>
          <w:szCs w:val="20"/>
        </w:rPr>
        <w:tab/>
        <w:t xml:space="preserve">If the results of any inspection or testing causes RTÉ to </w:t>
      </w:r>
      <w:proofErr w:type="gramStart"/>
      <w:r w:rsidRPr="00523F39">
        <w:rPr>
          <w:rFonts w:ascii="Arial" w:hAnsi="Arial" w:cs="Arial"/>
          <w:color w:val="000000"/>
          <w:sz w:val="20"/>
          <w:szCs w:val="20"/>
        </w:rPr>
        <w:t>be of the opinion that</w:t>
      </w:r>
      <w:proofErr w:type="gramEnd"/>
      <w:r w:rsidRPr="00523F39">
        <w:rPr>
          <w:rFonts w:ascii="Arial" w:hAnsi="Arial" w:cs="Arial"/>
          <w:color w:val="000000"/>
          <w:sz w:val="20"/>
          <w:szCs w:val="20"/>
        </w:rPr>
        <w:t xml:space="preserve"> the Product</w:t>
      </w:r>
      <w:r w:rsidR="00A52648">
        <w:rPr>
          <w:rFonts w:ascii="Arial" w:hAnsi="Arial" w:cs="Arial"/>
          <w:color w:val="000000"/>
          <w:sz w:val="20"/>
          <w:szCs w:val="20"/>
        </w:rPr>
        <w:t>s</w:t>
      </w:r>
      <w:r w:rsidRPr="00523F39">
        <w:rPr>
          <w:rFonts w:ascii="Arial" w:hAnsi="Arial" w:cs="Arial"/>
          <w:color w:val="000000"/>
          <w:sz w:val="20"/>
          <w:szCs w:val="20"/>
        </w:rPr>
        <w:t xml:space="preserve"> </w:t>
      </w:r>
      <w:r w:rsidR="00A52648">
        <w:rPr>
          <w:rFonts w:ascii="Arial" w:hAnsi="Arial" w:cs="Arial"/>
          <w:color w:val="000000"/>
          <w:sz w:val="20"/>
          <w:szCs w:val="20"/>
        </w:rPr>
        <w:t>and/</w:t>
      </w:r>
      <w:r>
        <w:rPr>
          <w:rFonts w:ascii="Arial" w:hAnsi="Arial" w:cs="Arial"/>
          <w:color w:val="000000"/>
          <w:sz w:val="20"/>
          <w:szCs w:val="20"/>
        </w:rPr>
        <w:t xml:space="preserve">or Services </w:t>
      </w:r>
      <w:r w:rsidRPr="00523F39">
        <w:rPr>
          <w:rFonts w:ascii="Arial" w:hAnsi="Arial" w:cs="Arial"/>
          <w:color w:val="000000"/>
          <w:sz w:val="20"/>
          <w:szCs w:val="20"/>
        </w:rPr>
        <w:t xml:space="preserve">do not conform or are unlikely to conform with the </w:t>
      </w:r>
      <w:r>
        <w:rPr>
          <w:rFonts w:ascii="Arial" w:hAnsi="Arial" w:cs="Arial"/>
          <w:color w:val="000000"/>
          <w:sz w:val="20"/>
          <w:szCs w:val="20"/>
        </w:rPr>
        <w:t>Statement of Work</w:t>
      </w:r>
      <w:r w:rsidRPr="00523F39">
        <w:rPr>
          <w:rFonts w:ascii="Arial" w:hAnsi="Arial" w:cs="Arial"/>
          <w:color w:val="000000"/>
          <w:sz w:val="20"/>
          <w:szCs w:val="20"/>
        </w:rPr>
        <w:t xml:space="preserve">, RTÉ shall inform the Supplier and the Supplier shall immediately at </w:t>
      </w:r>
      <w:r w:rsidR="00DF6C01">
        <w:rPr>
          <w:rFonts w:ascii="Arial" w:hAnsi="Arial" w:cs="Arial"/>
          <w:color w:val="000000"/>
          <w:sz w:val="20"/>
          <w:szCs w:val="20"/>
        </w:rPr>
        <w:t>its</w:t>
      </w:r>
      <w:r w:rsidR="00DF6C01" w:rsidRPr="00523F39">
        <w:rPr>
          <w:rFonts w:ascii="Arial" w:hAnsi="Arial" w:cs="Arial"/>
          <w:color w:val="000000"/>
          <w:sz w:val="20"/>
          <w:szCs w:val="20"/>
        </w:rPr>
        <w:t xml:space="preserve"> </w:t>
      </w:r>
      <w:r w:rsidRPr="00523F39">
        <w:rPr>
          <w:rFonts w:ascii="Arial" w:hAnsi="Arial" w:cs="Arial"/>
          <w:color w:val="000000"/>
          <w:sz w:val="20"/>
          <w:szCs w:val="20"/>
        </w:rPr>
        <w:t>own expense take such action as is necessary to ensure conformity and in addition RTÉ shall have the right to require and witness further testing and inspection. If any expense in connection with rejected articles or material or unsatisfactory work is incurred by RTÉ, the amount of such expense shall be deducted from any payment to be made to the Supplier.</w:t>
      </w:r>
    </w:p>
    <w:p w14:paraId="06971CD3" w14:textId="77777777" w:rsidR="00992A77" w:rsidRPr="00523F39" w:rsidRDefault="00992A77" w:rsidP="00992A77">
      <w:pPr>
        <w:rPr>
          <w:rFonts w:ascii="Arial" w:hAnsi="Arial" w:cs="Arial"/>
          <w:sz w:val="20"/>
          <w:szCs w:val="20"/>
        </w:rPr>
      </w:pPr>
    </w:p>
    <w:p w14:paraId="49AF803E" w14:textId="77777777" w:rsidR="00992A77" w:rsidRPr="00523F39"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w:t>
      </w:r>
      <w:r w:rsidR="000A4B0A">
        <w:rPr>
          <w:rFonts w:ascii="Arial" w:hAnsi="Arial" w:cs="Arial"/>
          <w:color w:val="000000"/>
          <w:sz w:val="20"/>
          <w:szCs w:val="20"/>
        </w:rPr>
        <w:t>4</w:t>
      </w:r>
      <w:r>
        <w:rPr>
          <w:rFonts w:ascii="Arial" w:hAnsi="Arial" w:cs="Arial"/>
          <w:color w:val="000000"/>
          <w:sz w:val="20"/>
          <w:szCs w:val="20"/>
        </w:rPr>
        <w:tab/>
      </w:r>
      <w:r w:rsidRPr="00523F39">
        <w:rPr>
          <w:rFonts w:ascii="Arial" w:hAnsi="Arial" w:cs="Arial"/>
          <w:color w:val="000000"/>
          <w:sz w:val="20"/>
          <w:szCs w:val="20"/>
        </w:rPr>
        <w:t>Notwithstanding any such inspection or testing, the Supplier shall remain fully responsible for the Product</w:t>
      </w:r>
      <w:r w:rsidR="00A52648">
        <w:rPr>
          <w:rFonts w:ascii="Arial" w:hAnsi="Arial" w:cs="Arial"/>
          <w:color w:val="000000"/>
          <w:sz w:val="20"/>
          <w:szCs w:val="20"/>
        </w:rPr>
        <w:t>s</w:t>
      </w:r>
      <w:r w:rsidRPr="00523F39">
        <w:rPr>
          <w:rFonts w:ascii="Arial" w:hAnsi="Arial" w:cs="Arial"/>
          <w:color w:val="000000"/>
          <w:sz w:val="20"/>
          <w:szCs w:val="20"/>
        </w:rPr>
        <w:t xml:space="preserve"> </w:t>
      </w:r>
      <w:r w:rsidR="00A52648">
        <w:rPr>
          <w:rFonts w:ascii="Arial" w:hAnsi="Arial" w:cs="Arial"/>
          <w:color w:val="000000"/>
          <w:sz w:val="20"/>
          <w:szCs w:val="20"/>
        </w:rPr>
        <w:t>and/</w:t>
      </w:r>
      <w:r>
        <w:rPr>
          <w:rFonts w:ascii="Arial" w:hAnsi="Arial" w:cs="Arial"/>
          <w:color w:val="000000"/>
          <w:sz w:val="20"/>
          <w:szCs w:val="20"/>
        </w:rPr>
        <w:t xml:space="preserve">or Services </w:t>
      </w:r>
      <w:r w:rsidRPr="00523F39">
        <w:rPr>
          <w:rFonts w:ascii="Arial" w:hAnsi="Arial" w:cs="Arial"/>
          <w:color w:val="000000"/>
          <w:sz w:val="20"/>
          <w:szCs w:val="20"/>
        </w:rPr>
        <w:t>and any such inspection or testing shall not diminish or otherwise affect the Supplier’s obligations under the</w:t>
      </w:r>
      <w:r>
        <w:rPr>
          <w:rFonts w:ascii="Arial" w:hAnsi="Arial" w:cs="Arial"/>
          <w:color w:val="000000"/>
          <w:sz w:val="20"/>
          <w:szCs w:val="20"/>
        </w:rPr>
        <w:t>se Conditions</w:t>
      </w:r>
      <w:r w:rsidRPr="00523F39">
        <w:rPr>
          <w:rFonts w:ascii="Arial" w:hAnsi="Arial" w:cs="Arial"/>
          <w:color w:val="000000"/>
          <w:sz w:val="20"/>
          <w:szCs w:val="20"/>
        </w:rPr>
        <w:t>.</w:t>
      </w:r>
    </w:p>
    <w:p w14:paraId="2A1F701D" w14:textId="77777777" w:rsidR="00992A77" w:rsidRPr="00523F39" w:rsidRDefault="00992A77" w:rsidP="00992A77">
      <w:pPr>
        <w:rPr>
          <w:rFonts w:ascii="Arial" w:hAnsi="Arial" w:cs="Arial"/>
          <w:sz w:val="20"/>
          <w:szCs w:val="20"/>
        </w:rPr>
      </w:pPr>
    </w:p>
    <w:p w14:paraId="54708E99" w14:textId="77777777" w:rsidR="00992A77" w:rsidRDefault="00992A77"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7.2</w:t>
      </w:r>
      <w:r>
        <w:rPr>
          <w:rFonts w:ascii="Arial" w:hAnsi="Arial" w:cs="Arial"/>
          <w:color w:val="000000"/>
          <w:sz w:val="20"/>
          <w:szCs w:val="20"/>
        </w:rPr>
        <w:tab/>
      </w:r>
      <w:r>
        <w:rPr>
          <w:rFonts w:ascii="Arial" w:hAnsi="Arial" w:cs="Arial"/>
          <w:b/>
          <w:color w:val="000000"/>
          <w:sz w:val="20"/>
          <w:szCs w:val="20"/>
        </w:rPr>
        <w:t>Testing of Products and</w:t>
      </w:r>
      <w:r w:rsidR="00A52648">
        <w:rPr>
          <w:rFonts w:ascii="Arial" w:hAnsi="Arial" w:cs="Arial"/>
          <w:b/>
          <w:color w:val="000000"/>
          <w:sz w:val="20"/>
          <w:szCs w:val="20"/>
        </w:rPr>
        <w:t>/or</w:t>
      </w:r>
      <w:r>
        <w:rPr>
          <w:rFonts w:ascii="Arial" w:hAnsi="Arial" w:cs="Arial"/>
          <w:b/>
          <w:color w:val="000000"/>
          <w:sz w:val="20"/>
          <w:szCs w:val="20"/>
        </w:rPr>
        <w:t xml:space="preserve"> Services after delivery to </w:t>
      </w:r>
      <w:r w:rsidR="00215987">
        <w:rPr>
          <w:rFonts w:ascii="Arial" w:hAnsi="Arial" w:cs="Arial"/>
          <w:b/>
          <w:color w:val="000000"/>
          <w:sz w:val="20"/>
          <w:szCs w:val="20"/>
        </w:rPr>
        <w:t>RTÉ</w:t>
      </w:r>
      <w:r>
        <w:rPr>
          <w:rFonts w:ascii="Arial" w:hAnsi="Arial" w:cs="Arial"/>
          <w:b/>
          <w:color w:val="000000"/>
          <w:sz w:val="20"/>
          <w:szCs w:val="20"/>
        </w:rPr>
        <w:t>:</w:t>
      </w:r>
    </w:p>
    <w:p w14:paraId="03EFCA41" w14:textId="77777777" w:rsidR="00992A77" w:rsidRPr="00992A77" w:rsidRDefault="00992A77" w:rsidP="00992A77"/>
    <w:p w14:paraId="4B2BB0AF" w14:textId="77777777" w:rsidR="00C845B3" w:rsidRPr="003751AF" w:rsidRDefault="00992A77" w:rsidP="00992A77">
      <w:pPr>
        <w:pStyle w:val="Pa5"/>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7.2.1</w:t>
      </w:r>
      <w:r>
        <w:rPr>
          <w:rFonts w:ascii="Arial" w:hAnsi="Arial" w:cs="Arial"/>
          <w:color w:val="000000"/>
          <w:sz w:val="20"/>
          <w:szCs w:val="20"/>
        </w:rPr>
        <w:tab/>
        <w:t>Without prejudice to the inspection procedures outlined above, o</w:t>
      </w:r>
      <w:r w:rsidR="00C845B3" w:rsidRPr="003751AF">
        <w:rPr>
          <w:rFonts w:ascii="Arial" w:hAnsi="Arial" w:cs="Arial"/>
          <w:color w:val="000000"/>
          <w:sz w:val="20"/>
          <w:szCs w:val="20"/>
        </w:rPr>
        <w:t xml:space="preserve">n completion of delivery and making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sidR="00A52648">
        <w:rPr>
          <w:rFonts w:ascii="Arial" w:hAnsi="Arial" w:cs="Arial"/>
          <w:color w:val="000000"/>
          <w:sz w:val="20"/>
          <w:szCs w:val="20"/>
        </w:rPr>
        <w:t>/or</w:t>
      </w:r>
      <w:r w:rsidR="00837A91">
        <w:rPr>
          <w:rFonts w:ascii="Arial" w:hAnsi="Arial" w:cs="Arial"/>
          <w:color w:val="000000"/>
          <w:sz w:val="20"/>
          <w:szCs w:val="20"/>
        </w:rPr>
        <w:t xml:space="preserve"> Services </w:t>
      </w:r>
      <w:r w:rsidR="00C845B3" w:rsidRPr="003751AF">
        <w:rPr>
          <w:rFonts w:ascii="Arial" w:hAnsi="Arial" w:cs="Arial"/>
          <w:color w:val="000000"/>
          <w:sz w:val="20"/>
          <w:szCs w:val="20"/>
        </w:rPr>
        <w:t xml:space="preserve">Ready for Use in accordance with the </w:t>
      </w:r>
      <w:r w:rsidR="00C845B3">
        <w:rPr>
          <w:rFonts w:ascii="Arial" w:hAnsi="Arial" w:cs="Arial"/>
          <w:color w:val="000000"/>
          <w:sz w:val="20"/>
          <w:szCs w:val="20"/>
        </w:rPr>
        <w:t>Statement of Work</w:t>
      </w:r>
      <w:r w:rsidR="00C845B3" w:rsidRPr="003751AF">
        <w:rPr>
          <w:rFonts w:ascii="Arial" w:hAnsi="Arial" w:cs="Arial"/>
          <w:color w:val="000000"/>
          <w:sz w:val="20"/>
          <w:szCs w:val="20"/>
        </w:rPr>
        <w:t xml:space="preserve"> </w:t>
      </w:r>
      <w:r w:rsidR="00A52648">
        <w:rPr>
          <w:rFonts w:ascii="Arial" w:hAnsi="Arial" w:cs="Arial"/>
          <w:color w:val="000000"/>
          <w:sz w:val="20"/>
          <w:szCs w:val="20"/>
        </w:rPr>
        <w:t>delivery dates</w:t>
      </w:r>
      <w:r w:rsidR="00C845B3" w:rsidRPr="003751AF">
        <w:rPr>
          <w:rFonts w:ascii="Arial" w:hAnsi="Arial" w:cs="Arial"/>
          <w:color w:val="000000"/>
          <w:sz w:val="20"/>
          <w:szCs w:val="20"/>
        </w:rPr>
        <w:t xml:space="preserve">, </w:t>
      </w:r>
      <w:r w:rsidR="000A4B0A">
        <w:rPr>
          <w:rFonts w:ascii="Arial" w:hAnsi="Arial" w:cs="Arial"/>
          <w:color w:val="000000"/>
          <w:sz w:val="20"/>
          <w:szCs w:val="20"/>
        </w:rPr>
        <w:t>the Supplier</w:t>
      </w:r>
      <w:r w:rsidR="000A4B0A" w:rsidRPr="003751AF">
        <w:rPr>
          <w:rFonts w:ascii="Arial" w:hAnsi="Arial" w:cs="Arial"/>
          <w:color w:val="000000"/>
          <w:sz w:val="20"/>
          <w:szCs w:val="20"/>
        </w:rPr>
        <w:t xml:space="preserve"> </w:t>
      </w:r>
      <w:r w:rsidR="00C845B3" w:rsidRPr="003751AF">
        <w:rPr>
          <w:rFonts w:ascii="Arial" w:hAnsi="Arial" w:cs="Arial"/>
          <w:color w:val="000000"/>
          <w:sz w:val="20"/>
          <w:szCs w:val="20"/>
        </w:rPr>
        <w:t xml:space="preserve">shall conduct </w:t>
      </w:r>
      <w:r w:rsidR="00D912DF">
        <w:rPr>
          <w:rFonts w:ascii="Arial" w:hAnsi="Arial" w:cs="Arial"/>
          <w:color w:val="000000"/>
          <w:sz w:val="20"/>
          <w:szCs w:val="20"/>
        </w:rPr>
        <w:t>the T</w:t>
      </w:r>
      <w:r w:rsidR="003077D5">
        <w:rPr>
          <w:rFonts w:ascii="Arial" w:hAnsi="Arial" w:cs="Arial"/>
          <w:color w:val="000000"/>
          <w:sz w:val="20"/>
          <w:szCs w:val="20"/>
        </w:rPr>
        <w:t xml:space="preserve">esting </w:t>
      </w:r>
      <w:r w:rsidR="00D912DF">
        <w:rPr>
          <w:rFonts w:ascii="Arial" w:hAnsi="Arial" w:cs="Arial"/>
          <w:color w:val="000000"/>
          <w:sz w:val="20"/>
          <w:szCs w:val="20"/>
        </w:rPr>
        <w:t>P</w:t>
      </w:r>
      <w:r w:rsidR="003077D5">
        <w:rPr>
          <w:rFonts w:ascii="Arial" w:hAnsi="Arial" w:cs="Arial"/>
          <w:color w:val="000000"/>
          <w:sz w:val="20"/>
          <w:szCs w:val="20"/>
        </w:rPr>
        <w:t>rocedures</w:t>
      </w:r>
      <w:r w:rsidR="000A4B0A">
        <w:rPr>
          <w:rFonts w:ascii="Arial" w:hAnsi="Arial" w:cs="Arial"/>
          <w:color w:val="000000"/>
          <w:sz w:val="20"/>
          <w:szCs w:val="20"/>
        </w:rPr>
        <w:t xml:space="preserve"> </w:t>
      </w:r>
      <w:r w:rsidR="00D912DF">
        <w:rPr>
          <w:rFonts w:ascii="Arial" w:hAnsi="Arial" w:cs="Arial"/>
          <w:color w:val="000000"/>
          <w:sz w:val="20"/>
          <w:szCs w:val="20"/>
        </w:rPr>
        <w:t xml:space="preserve">prior to RTÉ conducting the Testing Procedures </w:t>
      </w:r>
      <w:r w:rsidR="000A4B0A">
        <w:rPr>
          <w:rFonts w:ascii="Arial" w:hAnsi="Arial" w:cs="Arial"/>
          <w:color w:val="000000"/>
          <w:sz w:val="20"/>
          <w:szCs w:val="20"/>
        </w:rPr>
        <w:t xml:space="preserve">and when fully satisfied that the Products and/or </w:t>
      </w:r>
      <w:r w:rsidR="00CD2D2E">
        <w:rPr>
          <w:rFonts w:ascii="Arial" w:hAnsi="Arial" w:cs="Arial"/>
          <w:color w:val="000000"/>
          <w:sz w:val="20"/>
          <w:szCs w:val="20"/>
        </w:rPr>
        <w:t xml:space="preserve">Services </w:t>
      </w:r>
      <w:r w:rsidR="000A4B0A">
        <w:rPr>
          <w:rFonts w:ascii="Arial" w:hAnsi="Arial" w:cs="Arial"/>
          <w:color w:val="000000"/>
          <w:sz w:val="20"/>
          <w:szCs w:val="20"/>
        </w:rPr>
        <w:t xml:space="preserve">pass </w:t>
      </w:r>
      <w:r w:rsidR="00D912DF">
        <w:rPr>
          <w:rFonts w:ascii="Arial" w:hAnsi="Arial" w:cs="Arial"/>
          <w:color w:val="000000"/>
          <w:sz w:val="20"/>
          <w:szCs w:val="20"/>
        </w:rPr>
        <w:t>the T</w:t>
      </w:r>
      <w:r w:rsidR="003077D5">
        <w:rPr>
          <w:rFonts w:ascii="Arial" w:hAnsi="Arial" w:cs="Arial"/>
          <w:color w:val="000000"/>
          <w:sz w:val="20"/>
          <w:szCs w:val="20"/>
        </w:rPr>
        <w:t xml:space="preserve">esting </w:t>
      </w:r>
      <w:r w:rsidR="00D912DF">
        <w:rPr>
          <w:rFonts w:ascii="Arial" w:hAnsi="Arial" w:cs="Arial"/>
          <w:color w:val="000000"/>
          <w:sz w:val="20"/>
          <w:szCs w:val="20"/>
        </w:rPr>
        <w:t>P</w:t>
      </w:r>
      <w:r w:rsidR="003077D5">
        <w:rPr>
          <w:rFonts w:ascii="Arial" w:hAnsi="Arial" w:cs="Arial"/>
          <w:color w:val="000000"/>
          <w:sz w:val="20"/>
          <w:szCs w:val="20"/>
        </w:rPr>
        <w:t>rocedures</w:t>
      </w:r>
      <w:r w:rsidR="000A4B0A">
        <w:rPr>
          <w:rFonts w:ascii="Arial" w:hAnsi="Arial" w:cs="Arial"/>
          <w:color w:val="000000"/>
          <w:sz w:val="20"/>
          <w:szCs w:val="20"/>
        </w:rPr>
        <w:t xml:space="preserve">, </w:t>
      </w:r>
      <w:r w:rsidR="00C05112">
        <w:rPr>
          <w:rFonts w:ascii="Arial" w:hAnsi="Arial" w:cs="Arial"/>
          <w:color w:val="000000"/>
          <w:sz w:val="20"/>
          <w:szCs w:val="20"/>
        </w:rPr>
        <w:t xml:space="preserve">the Supplier shall </w:t>
      </w:r>
      <w:r w:rsidR="0002364B">
        <w:rPr>
          <w:rFonts w:ascii="Arial" w:hAnsi="Arial" w:cs="Arial"/>
          <w:color w:val="000000"/>
          <w:sz w:val="20"/>
          <w:szCs w:val="20"/>
        </w:rPr>
        <w:t xml:space="preserve">formally </w:t>
      </w:r>
      <w:r w:rsidR="000A4B0A">
        <w:rPr>
          <w:rFonts w:ascii="Arial" w:hAnsi="Arial" w:cs="Arial"/>
          <w:color w:val="000000"/>
          <w:sz w:val="20"/>
          <w:szCs w:val="20"/>
        </w:rPr>
        <w:t xml:space="preserve">invite RTÉ to </w:t>
      </w:r>
      <w:r w:rsidR="000A4B0A" w:rsidRPr="003751AF">
        <w:rPr>
          <w:rFonts w:ascii="Arial" w:hAnsi="Arial" w:cs="Arial"/>
          <w:color w:val="000000"/>
          <w:sz w:val="20"/>
          <w:szCs w:val="20"/>
        </w:rPr>
        <w:t>conduct the Testing Procedures</w:t>
      </w:r>
      <w:r w:rsidR="00C845B3" w:rsidRPr="003751AF">
        <w:rPr>
          <w:rFonts w:ascii="Arial" w:hAnsi="Arial" w:cs="Arial"/>
          <w:color w:val="000000"/>
          <w:sz w:val="20"/>
          <w:szCs w:val="20"/>
        </w:rPr>
        <w:t>. RTÉ may appoint third party independent quality assurance advisors at any stage during the Testing Procedures.</w:t>
      </w:r>
    </w:p>
    <w:p w14:paraId="5F96A722"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3FAFA0C2" w14:textId="77777777" w:rsidR="00C845B3" w:rsidRDefault="00C845B3" w:rsidP="00992A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7.2</w:t>
      </w:r>
      <w:r w:rsidR="00992A77">
        <w:rPr>
          <w:rFonts w:ascii="Arial" w:hAnsi="Arial" w:cs="Arial"/>
          <w:color w:val="000000"/>
          <w:sz w:val="20"/>
          <w:szCs w:val="20"/>
        </w:rPr>
        <w:t>.2</w:t>
      </w:r>
      <w:r w:rsidRPr="003751AF">
        <w:rPr>
          <w:rFonts w:ascii="Arial" w:hAnsi="Arial" w:cs="Arial"/>
          <w:color w:val="000000"/>
          <w:sz w:val="20"/>
          <w:szCs w:val="20"/>
        </w:rPr>
        <w:tab/>
        <w:t>If the</w:t>
      </w:r>
      <w:r w:rsidR="0002364B">
        <w:rPr>
          <w:rFonts w:ascii="Arial" w:hAnsi="Arial" w:cs="Arial"/>
          <w:color w:val="000000"/>
          <w:sz w:val="20"/>
          <w:szCs w:val="20"/>
        </w:rPr>
        <w:t xml:space="preserve"> RTÉ</w:t>
      </w:r>
      <w:r w:rsidRPr="003751AF">
        <w:rPr>
          <w:rFonts w:ascii="Arial" w:hAnsi="Arial" w:cs="Arial"/>
          <w:color w:val="000000"/>
          <w:sz w:val="20"/>
          <w:szCs w:val="20"/>
        </w:rPr>
        <w:t xml:space="preserve"> Testing Procedures in respect of the </w:t>
      </w:r>
      <w:r>
        <w:rPr>
          <w:rFonts w:ascii="Arial" w:hAnsi="Arial" w:cs="Arial"/>
          <w:color w:val="000000"/>
          <w:sz w:val="20"/>
          <w:szCs w:val="20"/>
        </w:rPr>
        <w:t>Products</w:t>
      </w:r>
      <w:r w:rsidRPr="003751AF">
        <w:rPr>
          <w:rFonts w:ascii="Arial" w:hAnsi="Arial" w:cs="Arial"/>
          <w:color w:val="000000"/>
          <w:sz w:val="20"/>
          <w:szCs w:val="20"/>
        </w:rPr>
        <w:t xml:space="preserve"> </w:t>
      </w:r>
      <w:r w:rsidR="00837A91">
        <w:rPr>
          <w:rFonts w:ascii="Arial" w:hAnsi="Arial" w:cs="Arial"/>
          <w:color w:val="000000"/>
          <w:sz w:val="20"/>
          <w:szCs w:val="20"/>
        </w:rPr>
        <w:t>and</w:t>
      </w:r>
      <w:r w:rsidR="00A52648">
        <w:rPr>
          <w:rFonts w:ascii="Arial" w:hAnsi="Arial" w:cs="Arial"/>
          <w:color w:val="000000"/>
          <w:sz w:val="20"/>
          <w:szCs w:val="20"/>
        </w:rPr>
        <w:t>/or</w:t>
      </w:r>
      <w:r w:rsidR="00837A91">
        <w:rPr>
          <w:rFonts w:ascii="Arial" w:hAnsi="Arial" w:cs="Arial"/>
          <w:color w:val="000000"/>
          <w:sz w:val="20"/>
          <w:szCs w:val="20"/>
        </w:rPr>
        <w:t xml:space="preserve"> Services </w:t>
      </w:r>
      <w:r w:rsidRPr="003751AF">
        <w:rPr>
          <w:rFonts w:ascii="Arial" w:hAnsi="Arial" w:cs="Arial"/>
          <w:color w:val="000000"/>
          <w:sz w:val="20"/>
          <w:szCs w:val="20"/>
        </w:rPr>
        <w:t>ha</w:t>
      </w:r>
      <w:r>
        <w:rPr>
          <w:rFonts w:ascii="Arial" w:hAnsi="Arial" w:cs="Arial"/>
          <w:color w:val="000000"/>
          <w:sz w:val="20"/>
          <w:szCs w:val="20"/>
        </w:rPr>
        <w:t>ve</w:t>
      </w:r>
      <w:r w:rsidRPr="003751AF">
        <w:rPr>
          <w:rFonts w:ascii="Arial" w:hAnsi="Arial" w:cs="Arial"/>
          <w:color w:val="000000"/>
          <w:sz w:val="20"/>
          <w:szCs w:val="20"/>
        </w:rPr>
        <w:t xml:space="preserve"> not been recorded as successful following completion of the Testing Procedures</w:t>
      </w:r>
      <w:r w:rsidR="00BC10D9">
        <w:rPr>
          <w:rFonts w:ascii="Arial" w:hAnsi="Arial" w:cs="Arial"/>
          <w:color w:val="000000"/>
          <w:sz w:val="20"/>
          <w:szCs w:val="20"/>
        </w:rPr>
        <w:t xml:space="preserve"> by RTÉ</w:t>
      </w:r>
      <w:r w:rsidRPr="003751AF">
        <w:rPr>
          <w:rFonts w:ascii="Arial" w:hAnsi="Arial" w:cs="Arial"/>
          <w:color w:val="000000"/>
          <w:sz w:val="20"/>
          <w:szCs w:val="20"/>
        </w:rPr>
        <w:t xml:space="preserve">, then, RTÉ shall have the right, at its sole option, to:   </w:t>
      </w:r>
    </w:p>
    <w:p w14:paraId="5B95CD12" w14:textId="77777777" w:rsidR="008E1266" w:rsidRDefault="008E1266"/>
    <w:p w14:paraId="1E2D8F8C" w14:textId="77777777" w:rsidR="00C845B3" w:rsidRPr="003751AF" w:rsidRDefault="00C845B3" w:rsidP="00992A7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sidR="003B49A7">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 xml:space="preserve">accept such part of the </w:t>
      </w:r>
      <w:r>
        <w:rPr>
          <w:rFonts w:ascii="Arial" w:hAnsi="Arial" w:cs="Arial"/>
          <w:color w:val="000000"/>
          <w:sz w:val="20"/>
          <w:szCs w:val="20"/>
        </w:rPr>
        <w:t>Products</w:t>
      </w:r>
      <w:r w:rsidRPr="003751AF">
        <w:rPr>
          <w:rFonts w:ascii="Arial" w:hAnsi="Arial" w:cs="Arial"/>
          <w:color w:val="000000"/>
          <w:sz w:val="20"/>
          <w:szCs w:val="20"/>
        </w:rPr>
        <w:t xml:space="preserve"> </w:t>
      </w:r>
      <w:r w:rsidR="00837A91">
        <w:rPr>
          <w:rFonts w:ascii="Arial" w:hAnsi="Arial" w:cs="Arial"/>
          <w:color w:val="000000"/>
          <w:sz w:val="20"/>
          <w:szCs w:val="20"/>
        </w:rPr>
        <w:t xml:space="preserve">and/or Services </w:t>
      </w:r>
      <w:r w:rsidRPr="003751AF">
        <w:rPr>
          <w:rFonts w:ascii="Arial" w:hAnsi="Arial" w:cs="Arial"/>
          <w:color w:val="000000"/>
          <w:sz w:val="20"/>
          <w:szCs w:val="20"/>
        </w:rPr>
        <w:t xml:space="preserve">as RTÉ may, at its sole discretion, decide and pay a </w:t>
      </w:r>
      <w:proofErr w:type="spellStart"/>
      <w:r w:rsidRPr="003751AF">
        <w:rPr>
          <w:rFonts w:ascii="Arial" w:hAnsi="Arial" w:cs="Arial"/>
          <w:color w:val="000000"/>
          <w:sz w:val="20"/>
          <w:szCs w:val="20"/>
        </w:rPr>
        <w:t>pro rated</w:t>
      </w:r>
      <w:proofErr w:type="spellEnd"/>
      <w:r w:rsidRPr="003751AF">
        <w:rPr>
          <w:rFonts w:ascii="Arial" w:hAnsi="Arial" w:cs="Arial"/>
          <w:color w:val="000000"/>
          <w:sz w:val="20"/>
          <w:szCs w:val="20"/>
        </w:rPr>
        <w:t xml:space="preserve"> fee therefore, calculated based on reasonable and objective criteria; and\or</w:t>
      </w:r>
    </w:p>
    <w:p w14:paraId="5220BBB2"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74EDD3A1"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7.2.2</w:t>
      </w:r>
      <w:r w:rsidR="003B49A7">
        <w:rPr>
          <w:rFonts w:ascii="Arial" w:hAnsi="Arial" w:cs="Arial"/>
          <w:color w:val="000000"/>
          <w:sz w:val="20"/>
          <w:szCs w:val="20"/>
        </w:rPr>
        <w:t>.2</w:t>
      </w:r>
      <w:r w:rsidRPr="003751AF">
        <w:rPr>
          <w:rFonts w:ascii="Arial" w:hAnsi="Arial" w:cs="Arial"/>
          <w:color w:val="000000"/>
          <w:sz w:val="20"/>
          <w:szCs w:val="20"/>
        </w:rPr>
        <w:tab/>
        <w:t xml:space="preserve">without prejudice to its other rights and remedies, extend the acceptance test period for a period, which shall not exceed </w:t>
      </w:r>
      <w:r w:rsidR="003077D5">
        <w:rPr>
          <w:rFonts w:ascii="Arial" w:hAnsi="Arial" w:cs="Arial"/>
          <w:color w:val="000000"/>
          <w:sz w:val="20"/>
          <w:szCs w:val="20"/>
        </w:rPr>
        <w:t>twenty</w:t>
      </w:r>
      <w:r w:rsidR="003077D5" w:rsidRPr="003751AF">
        <w:rPr>
          <w:rFonts w:ascii="Arial" w:hAnsi="Arial" w:cs="Arial"/>
          <w:color w:val="000000"/>
          <w:sz w:val="20"/>
          <w:szCs w:val="20"/>
        </w:rPr>
        <w:t xml:space="preserve"> </w:t>
      </w:r>
      <w:r w:rsidRPr="003751AF">
        <w:rPr>
          <w:rFonts w:ascii="Arial" w:hAnsi="Arial" w:cs="Arial"/>
          <w:color w:val="000000"/>
          <w:sz w:val="20"/>
          <w:szCs w:val="20"/>
        </w:rPr>
        <w:t>(</w:t>
      </w:r>
      <w:r w:rsidR="0002364B">
        <w:rPr>
          <w:rFonts w:ascii="Arial" w:hAnsi="Arial" w:cs="Arial"/>
          <w:color w:val="000000"/>
          <w:sz w:val="20"/>
          <w:szCs w:val="20"/>
        </w:rPr>
        <w:t>2</w:t>
      </w:r>
      <w:r w:rsidR="0002364B" w:rsidRPr="003751AF">
        <w:rPr>
          <w:rFonts w:ascii="Arial" w:hAnsi="Arial" w:cs="Arial"/>
          <w:color w:val="000000"/>
          <w:sz w:val="20"/>
          <w:szCs w:val="20"/>
        </w:rPr>
        <w:t>0</w:t>
      </w:r>
      <w:r w:rsidRPr="003751AF">
        <w:rPr>
          <w:rFonts w:ascii="Arial" w:hAnsi="Arial" w:cs="Arial"/>
          <w:color w:val="000000"/>
          <w:sz w:val="20"/>
          <w:szCs w:val="20"/>
        </w:rPr>
        <w:t xml:space="preserve">) </w:t>
      </w:r>
      <w:r w:rsidR="0002364B">
        <w:rPr>
          <w:rFonts w:ascii="Arial" w:hAnsi="Arial" w:cs="Arial"/>
          <w:color w:val="000000"/>
          <w:sz w:val="20"/>
          <w:szCs w:val="20"/>
        </w:rPr>
        <w:t>Business D</w:t>
      </w:r>
      <w:r w:rsidRPr="003751AF">
        <w:rPr>
          <w:rFonts w:ascii="Arial" w:hAnsi="Arial" w:cs="Arial"/>
          <w:color w:val="000000"/>
          <w:sz w:val="20"/>
          <w:szCs w:val="20"/>
        </w:rPr>
        <w:t>ays, during which period, the Supplier shall (at the Supplier’s sole expense) correct the fault</w:t>
      </w:r>
      <w:r w:rsidR="00837A91">
        <w:rPr>
          <w:rFonts w:ascii="Arial" w:hAnsi="Arial" w:cs="Arial"/>
          <w:color w:val="000000"/>
          <w:sz w:val="20"/>
          <w:szCs w:val="20"/>
        </w:rPr>
        <w:t>(s)</w:t>
      </w:r>
      <w:r w:rsidRPr="003751AF">
        <w:rPr>
          <w:rFonts w:ascii="Arial" w:hAnsi="Arial" w:cs="Arial"/>
          <w:color w:val="000000"/>
          <w:sz w:val="20"/>
          <w:szCs w:val="20"/>
        </w:rPr>
        <w:t xml:space="preserve"> which caused the Testing Procedures to be recorded as unsuccessful; or  </w:t>
      </w:r>
    </w:p>
    <w:p w14:paraId="13CB595B"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2B046503"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sidR="003B49A7">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where RTÉ is not satisfied with th</w:t>
      </w:r>
      <w:r>
        <w:rPr>
          <w:rFonts w:ascii="Arial" w:hAnsi="Arial" w:cs="Arial"/>
          <w:color w:val="000000"/>
          <w:sz w:val="20"/>
          <w:szCs w:val="20"/>
        </w:rPr>
        <w:t xml:space="preserve">e outcomes of options </w:t>
      </w:r>
      <w:r w:rsidR="003B49A7">
        <w:rPr>
          <w:rFonts w:ascii="Arial" w:hAnsi="Arial" w:cs="Arial"/>
          <w:color w:val="000000"/>
          <w:sz w:val="20"/>
          <w:szCs w:val="20"/>
        </w:rPr>
        <w:t xml:space="preserve">set out in </w:t>
      </w:r>
      <w:r w:rsidR="00BB0E76">
        <w:rPr>
          <w:rFonts w:ascii="Arial" w:hAnsi="Arial" w:cs="Arial"/>
          <w:color w:val="000000"/>
          <w:sz w:val="20"/>
          <w:szCs w:val="20"/>
        </w:rPr>
        <w:t>condition</w:t>
      </w:r>
      <w:r w:rsidR="003B49A7">
        <w:rPr>
          <w:rFonts w:ascii="Arial" w:hAnsi="Arial" w:cs="Arial"/>
          <w:color w:val="000000"/>
          <w:sz w:val="20"/>
          <w:szCs w:val="20"/>
        </w:rPr>
        <w:t xml:space="preserve">s </w:t>
      </w:r>
      <w:r>
        <w:rPr>
          <w:rFonts w:ascii="Arial" w:hAnsi="Arial" w:cs="Arial"/>
          <w:color w:val="000000"/>
          <w:sz w:val="20"/>
          <w:szCs w:val="20"/>
        </w:rPr>
        <w:t>7.2.</w:t>
      </w:r>
      <w:r w:rsidR="003B49A7">
        <w:rPr>
          <w:rFonts w:ascii="Arial" w:hAnsi="Arial" w:cs="Arial"/>
          <w:color w:val="000000"/>
          <w:sz w:val="20"/>
          <w:szCs w:val="20"/>
        </w:rPr>
        <w:t>2.</w:t>
      </w:r>
      <w:r>
        <w:rPr>
          <w:rFonts w:ascii="Arial" w:hAnsi="Arial" w:cs="Arial"/>
          <w:color w:val="000000"/>
          <w:sz w:val="20"/>
          <w:szCs w:val="20"/>
        </w:rPr>
        <w:t>1 and/</w:t>
      </w:r>
      <w:r w:rsidRPr="003751AF">
        <w:rPr>
          <w:rFonts w:ascii="Arial" w:hAnsi="Arial" w:cs="Arial"/>
          <w:color w:val="000000"/>
          <w:sz w:val="20"/>
          <w:szCs w:val="20"/>
        </w:rPr>
        <w:t>or 7.2.2</w:t>
      </w:r>
      <w:r w:rsidR="003B49A7">
        <w:rPr>
          <w:rFonts w:ascii="Arial" w:hAnsi="Arial" w:cs="Arial"/>
          <w:color w:val="000000"/>
          <w:sz w:val="20"/>
          <w:szCs w:val="20"/>
        </w:rPr>
        <w:t>.2</w:t>
      </w:r>
      <w:r w:rsidRPr="003751AF">
        <w:rPr>
          <w:rFonts w:ascii="Arial" w:hAnsi="Arial" w:cs="Arial"/>
          <w:color w:val="000000"/>
          <w:sz w:val="20"/>
          <w:szCs w:val="20"/>
        </w:rPr>
        <w:t xml:space="preserve"> above, </w:t>
      </w:r>
      <w:r w:rsidR="00215987">
        <w:rPr>
          <w:rFonts w:ascii="Arial" w:hAnsi="Arial" w:cs="Arial"/>
          <w:color w:val="000000"/>
          <w:sz w:val="20"/>
          <w:szCs w:val="20"/>
        </w:rPr>
        <w:t>RTÉ</w:t>
      </w:r>
      <w:r w:rsidR="003B49A7">
        <w:rPr>
          <w:rFonts w:ascii="Arial" w:hAnsi="Arial" w:cs="Arial"/>
          <w:color w:val="000000"/>
          <w:sz w:val="20"/>
          <w:szCs w:val="20"/>
        </w:rPr>
        <w:t xml:space="preserve"> shall reject the Products and/or Services and </w:t>
      </w:r>
      <w:r w:rsidRPr="003751AF">
        <w:rPr>
          <w:rFonts w:ascii="Arial" w:hAnsi="Arial" w:cs="Arial"/>
          <w:color w:val="000000"/>
          <w:sz w:val="20"/>
          <w:szCs w:val="20"/>
        </w:rPr>
        <w:t>terminate these Conditions.</w:t>
      </w:r>
    </w:p>
    <w:p w14:paraId="6D9C8D39"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31A8A3BC" w14:textId="77777777" w:rsidR="00C845B3" w:rsidRPr="003751AF" w:rsidRDefault="00C845B3" w:rsidP="003B49A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In the event that RTÉ extends the period for Testing Procedures, pursuant to condition 7.2.2</w:t>
      </w:r>
      <w:r w:rsidR="003B49A7">
        <w:rPr>
          <w:rFonts w:ascii="Arial" w:hAnsi="Arial" w:cs="Arial"/>
          <w:color w:val="000000"/>
          <w:sz w:val="20"/>
          <w:szCs w:val="20"/>
        </w:rPr>
        <w:t>.2</w:t>
      </w:r>
      <w:r w:rsidRPr="003751AF">
        <w:rPr>
          <w:rFonts w:ascii="Arial" w:hAnsi="Arial" w:cs="Arial"/>
          <w:color w:val="000000"/>
          <w:sz w:val="20"/>
          <w:szCs w:val="20"/>
        </w:rPr>
        <w:t xml:space="preserve"> and the Testing Procedures </w:t>
      </w:r>
      <w:r w:rsidR="00BC10D9">
        <w:rPr>
          <w:rFonts w:ascii="Arial" w:hAnsi="Arial" w:cs="Arial"/>
          <w:color w:val="000000"/>
          <w:sz w:val="20"/>
          <w:szCs w:val="20"/>
        </w:rPr>
        <w:t xml:space="preserve">by RTÉ </w:t>
      </w:r>
      <w:r w:rsidRPr="003751AF">
        <w:rPr>
          <w:rFonts w:ascii="Arial" w:hAnsi="Arial" w:cs="Arial"/>
          <w:color w:val="000000"/>
          <w:sz w:val="20"/>
          <w:szCs w:val="20"/>
        </w:rPr>
        <w:t>have not been recorded as successful by the end of the relevant period, then, RTÉ shall have the right, at its sole option, to:</w:t>
      </w:r>
    </w:p>
    <w:p w14:paraId="675E05EE"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02983A6E"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3.1</w:t>
      </w:r>
      <w:r w:rsidRPr="003751AF">
        <w:rPr>
          <w:rFonts w:ascii="Arial" w:hAnsi="Arial" w:cs="Arial"/>
          <w:color w:val="000000"/>
          <w:sz w:val="20"/>
          <w:szCs w:val="20"/>
        </w:rPr>
        <w:tab/>
        <w:t xml:space="preserve">accept such part of the </w:t>
      </w:r>
      <w:r>
        <w:rPr>
          <w:rFonts w:ascii="Arial" w:hAnsi="Arial" w:cs="Arial"/>
          <w:color w:val="000000"/>
          <w:sz w:val="20"/>
          <w:szCs w:val="20"/>
        </w:rPr>
        <w:t xml:space="preserve">Products </w:t>
      </w:r>
      <w:r w:rsidR="00837A91">
        <w:rPr>
          <w:rFonts w:ascii="Arial" w:hAnsi="Arial" w:cs="Arial"/>
          <w:color w:val="000000"/>
          <w:sz w:val="20"/>
          <w:szCs w:val="20"/>
        </w:rPr>
        <w:t xml:space="preserve">and/or Services </w:t>
      </w:r>
      <w:r w:rsidRPr="003751AF">
        <w:rPr>
          <w:rFonts w:ascii="Arial" w:hAnsi="Arial" w:cs="Arial"/>
          <w:color w:val="000000"/>
          <w:sz w:val="20"/>
          <w:szCs w:val="20"/>
        </w:rPr>
        <w:t xml:space="preserve">as RTÉ may, at its sole discretion, decide and pay a </w:t>
      </w:r>
      <w:proofErr w:type="spellStart"/>
      <w:r w:rsidRPr="003751AF">
        <w:rPr>
          <w:rFonts w:ascii="Arial" w:hAnsi="Arial" w:cs="Arial"/>
          <w:color w:val="000000"/>
          <w:sz w:val="20"/>
          <w:szCs w:val="20"/>
        </w:rPr>
        <w:t>pro rated</w:t>
      </w:r>
      <w:proofErr w:type="spellEnd"/>
      <w:r w:rsidRPr="003751AF">
        <w:rPr>
          <w:rFonts w:ascii="Arial" w:hAnsi="Arial" w:cs="Arial"/>
          <w:color w:val="000000"/>
          <w:sz w:val="20"/>
          <w:szCs w:val="20"/>
        </w:rPr>
        <w:t xml:space="preserve"> fee therefore, calculated based on reasona</w:t>
      </w:r>
      <w:r w:rsidR="00A52648">
        <w:rPr>
          <w:rFonts w:ascii="Arial" w:hAnsi="Arial" w:cs="Arial"/>
          <w:color w:val="000000"/>
          <w:sz w:val="20"/>
          <w:szCs w:val="20"/>
        </w:rPr>
        <w:t>ble and objective criteria; and/</w:t>
      </w:r>
      <w:r w:rsidRPr="003751AF">
        <w:rPr>
          <w:rFonts w:ascii="Arial" w:hAnsi="Arial" w:cs="Arial"/>
          <w:color w:val="000000"/>
          <w:sz w:val="20"/>
          <w:szCs w:val="20"/>
        </w:rPr>
        <w:t>or</w:t>
      </w:r>
    </w:p>
    <w:p w14:paraId="2FC17F8B"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1C8DFC63"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3.2</w:t>
      </w:r>
      <w:r w:rsidRPr="003751AF">
        <w:rPr>
          <w:rFonts w:ascii="Arial" w:hAnsi="Arial" w:cs="Arial"/>
          <w:color w:val="000000"/>
          <w:sz w:val="20"/>
          <w:szCs w:val="20"/>
        </w:rPr>
        <w:tab/>
        <w:t xml:space="preserve">without prejudice to its other rights and remedies, extend the Testing Procedures period for an additional period, which shall not exceed </w:t>
      </w:r>
      <w:r w:rsidR="003077D5">
        <w:rPr>
          <w:rFonts w:ascii="Arial" w:hAnsi="Arial" w:cs="Arial"/>
          <w:color w:val="000000"/>
          <w:sz w:val="20"/>
          <w:szCs w:val="20"/>
        </w:rPr>
        <w:t>ten</w:t>
      </w:r>
      <w:r w:rsidR="003077D5" w:rsidRPr="003751AF">
        <w:rPr>
          <w:rFonts w:ascii="Arial" w:hAnsi="Arial" w:cs="Arial"/>
          <w:color w:val="000000"/>
          <w:sz w:val="20"/>
          <w:szCs w:val="20"/>
        </w:rPr>
        <w:t xml:space="preserve"> </w:t>
      </w:r>
      <w:r w:rsidRPr="003751AF">
        <w:rPr>
          <w:rFonts w:ascii="Arial" w:hAnsi="Arial" w:cs="Arial"/>
          <w:color w:val="000000"/>
          <w:sz w:val="20"/>
          <w:szCs w:val="20"/>
        </w:rPr>
        <w:t>(</w:t>
      </w:r>
      <w:r w:rsidR="0002364B" w:rsidRPr="003751AF">
        <w:rPr>
          <w:rFonts w:ascii="Arial" w:hAnsi="Arial" w:cs="Arial"/>
          <w:color w:val="000000"/>
          <w:sz w:val="20"/>
          <w:szCs w:val="20"/>
        </w:rPr>
        <w:t>1</w:t>
      </w:r>
      <w:r w:rsidR="0002364B">
        <w:rPr>
          <w:rFonts w:ascii="Arial" w:hAnsi="Arial" w:cs="Arial"/>
          <w:color w:val="000000"/>
          <w:sz w:val="20"/>
          <w:szCs w:val="20"/>
        </w:rPr>
        <w:t>0</w:t>
      </w:r>
      <w:r w:rsidRPr="003751AF">
        <w:rPr>
          <w:rFonts w:ascii="Arial" w:hAnsi="Arial" w:cs="Arial"/>
          <w:color w:val="000000"/>
          <w:sz w:val="20"/>
          <w:szCs w:val="20"/>
        </w:rPr>
        <w:t xml:space="preserve">) </w:t>
      </w:r>
      <w:r w:rsidR="006174A8">
        <w:rPr>
          <w:rFonts w:ascii="Arial" w:hAnsi="Arial" w:cs="Arial"/>
          <w:color w:val="000000"/>
          <w:sz w:val="20"/>
          <w:szCs w:val="20"/>
        </w:rPr>
        <w:t>Business Day</w:t>
      </w:r>
      <w:r w:rsidRPr="003751AF">
        <w:rPr>
          <w:rFonts w:ascii="Arial" w:hAnsi="Arial" w:cs="Arial"/>
          <w:color w:val="000000"/>
          <w:sz w:val="20"/>
          <w:szCs w:val="20"/>
        </w:rPr>
        <w:t xml:space="preserve">s, during which period, the Supplier shall (at the Supplier’s sole expense) correct the fault which caused the repeat Testing Procedures </w:t>
      </w:r>
      <w:r w:rsidR="00BC10D9">
        <w:rPr>
          <w:rFonts w:ascii="Arial" w:hAnsi="Arial" w:cs="Arial"/>
          <w:color w:val="000000"/>
          <w:sz w:val="20"/>
          <w:szCs w:val="20"/>
        </w:rPr>
        <w:t xml:space="preserve">by RTÉ </w:t>
      </w:r>
      <w:r w:rsidRPr="003751AF">
        <w:rPr>
          <w:rFonts w:ascii="Arial" w:hAnsi="Arial" w:cs="Arial"/>
          <w:color w:val="000000"/>
          <w:sz w:val="20"/>
          <w:szCs w:val="20"/>
        </w:rPr>
        <w:t xml:space="preserve">to be recorded as unsuccessful; or  </w:t>
      </w:r>
    </w:p>
    <w:p w14:paraId="0A4F7224"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19919CD0"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3.3</w:t>
      </w:r>
      <w:r w:rsidRPr="003751AF">
        <w:rPr>
          <w:rFonts w:ascii="Arial" w:hAnsi="Arial" w:cs="Arial"/>
          <w:color w:val="000000"/>
          <w:sz w:val="20"/>
          <w:szCs w:val="20"/>
        </w:rPr>
        <w:tab/>
        <w:t>where RTÉ is not satisfied with th</w:t>
      </w:r>
      <w:r>
        <w:rPr>
          <w:rFonts w:ascii="Arial" w:hAnsi="Arial" w:cs="Arial"/>
          <w:color w:val="000000"/>
          <w:sz w:val="20"/>
          <w:szCs w:val="20"/>
        </w:rPr>
        <w:t xml:space="preserve">e outcomes of options </w:t>
      </w:r>
      <w:r w:rsidR="003B49A7">
        <w:rPr>
          <w:rFonts w:ascii="Arial" w:hAnsi="Arial" w:cs="Arial"/>
          <w:color w:val="000000"/>
          <w:sz w:val="20"/>
          <w:szCs w:val="20"/>
        </w:rPr>
        <w:t xml:space="preserve">set out in </w:t>
      </w:r>
      <w:r w:rsidR="00BB0E76">
        <w:rPr>
          <w:rFonts w:ascii="Arial" w:hAnsi="Arial" w:cs="Arial"/>
          <w:color w:val="000000"/>
          <w:sz w:val="20"/>
          <w:szCs w:val="20"/>
        </w:rPr>
        <w:t>condition</w:t>
      </w:r>
      <w:r w:rsidR="003B49A7">
        <w:rPr>
          <w:rFonts w:ascii="Arial" w:hAnsi="Arial" w:cs="Arial"/>
          <w:color w:val="000000"/>
          <w:sz w:val="20"/>
          <w:szCs w:val="20"/>
        </w:rPr>
        <w:t xml:space="preserve">s </w:t>
      </w:r>
      <w:r>
        <w:rPr>
          <w:rFonts w:ascii="Arial" w:hAnsi="Arial" w:cs="Arial"/>
          <w:color w:val="000000"/>
          <w:sz w:val="20"/>
          <w:szCs w:val="20"/>
        </w:rPr>
        <w:t>7.</w:t>
      </w:r>
      <w:r w:rsidR="003B49A7">
        <w:rPr>
          <w:rFonts w:ascii="Arial" w:hAnsi="Arial" w:cs="Arial"/>
          <w:color w:val="000000"/>
          <w:sz w:val="20"/>
          <w:szCs w:val="20"/>
        </w:rPr>
        <w:t>2.</w:t>
      </w:r>
      <w:r>
        <w:rPr>
          <w:rFonts w:ascii="Arial" w:hAnsi="Arial" w:cs="Arial"/>
          <w:color w:val="000000"/>
          <w:sz w:val="20"/>
          <w:szCs w:val="20"/>
        </w:rPr>
        <w:t>3.1 and/</w:t>
      </w:r>
      <w:r w:rsidRPr="003751AF">
        <w:rPr>
          <w:rFonts w:ascii="Arial" w:hAnsi="Arial" w:cs="Arial"/>
          <w:color w:val="000000"/>
          <w:sz w:val="20"/>
          <w:szCs w:val="20"/>
        </w:rPr>
        <w:t>or 7.</w:t>
      </w:r>
      <w:r w:rsidR="003B49A7">
        <w:rPr>
          <w:rFonts w:ascii="Arial" w:hAnsi="Arial" w:cs="Arial"/>
          <w:color w:val="000000"/>
          <w:sz w:val="20"/>
          <w:szCs w:val="20"/>
        </w:rPr>
        <w:t>2.</w:t>
      </w:r>
      <w:r w:rsidRPr="003751AF">
        <w:rPr>
          <w:rFonts w:ascii="Arial" w:hAnsi="Arial" w:cs="Arial"/>
          <w:color w:val="000000"/>
          <w:sz w:val="20"/>
          <w:szCs w:val="20"/>
        </w:rPr>
        <w:t xml:space="preserve">3.2 above, </w:t>
      </w:r>
      <w:r w:rsidR="00215987">
        <w:rPr>
          <w:rFonts w:ascii="Arial" w:hAnsi="Arial" w:cs="Arial"/>
          <w:color w:val="000000"/>
          <w:sz w:val="20"/>
          <w:szCs w:val="20"/>
        </w:rPr>
        <w:t>RTÉ</w:t>
      </w:r>
      <w:r w:rsidR="003B49A7">
        <w:rPr>
          <w:rFonts w:ascii="Arial" w:hAnsi="Arial" w:cs="Arial"/>
          <w:color w:val="000000"/>
          <w:sz w:val="20"/>
          <w:szCs w:val="20"/>
        </w:rPr>
        <w:t xml:space="preserve"> shall reject the Products and/or Services and </w:t>
      </w:r>
      <w:r w:rsidRPr="003751AF">
        <w:rPr>
          <w:rFonts w:ascii="Arial" w:hAnsi="Arial" w:cs="Arial"/>
          <w:color w:val="000000"/>
          <w:sz w:val="20"/>
          <w:szCs w:val="20"/>
        </w:rPr>
        <w:t>terminate these Conditions.</w:t>
      </w:r>
    </w:p>
    <w:p w14:paraId="5AE48A43"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76F00D07" w14:textId="77777777" w:rsidR="00C845B3" w:rsidRPr="003751AF" w:rsidRDefault="00C845B3" w:rsidP="003B49A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4</w:t>
      </w:r>
      <w:r w:rsidRPr="003751AF">
        <w:rPr>
          <w:rFonts w:ascii="Arial" w:hAnsi="Arial" w:cs="Arial"/>
          <w:color w:val="000000"/>
          <w:sz w:val="20"/>
          <w:szCs w:val="20"/>
        </w:rPr>
        <w:tab/>
        <w:t>The period, or periods, set out in sub-condition 7.2.2</w:t>
      </w:r>
      <w:r w:rsidR="003B49A7">
        <w:rPr>
          <w:rFonts w:ascii="Arial" w:hAnsi="Arial" w:cs="Arial"/>
          <w:color w:val="000000"/>
          <w:sz w:val="20"/>
          <w:szCs w:val="20"/>
        </w:rPr>
        <w:t>.2</w:t>
      </w:r>
      <w:r w:rsidRPr="003751AF">
        <w:rPr>
          <w:rFonts w:ascii="Arial" w:hAnsi="Arial" w:cs="Arial"/>
          <w:color w:val="000000"/>
          <w:sz w:val="20"/>
          <w:szCs w:val="20"/>
        </w:rPr>
        <w:t xml:space="preserve"> and/or 7.</w:t>
      </w:r>
      <w:r w:rsidR="003B49A7">
        <w:rPr>
          <w:rFonts w:ascii="Arial" w:hAnsi="Arial" w:cs="Arial"/>
          <w:color w:val="000000"/>
          <w:sz w:val="20"/>
          <w:szCs w:val="20"/>
        </w:rPr>
        <w:t>2.</w:t>
      </w:r>
      <w:r w:rsidRPr="003751AF">
        <w:rPr>
          <w:rFonts w:ascii="Arial" w:hAnsi="Arial" w:cs="Arial"/>
          <w:color w:val="000000"/>
          <w:sz w:val="20"/>
          <w:szCs w:val="20"/>
        </w:rPr>
        <w:t>3.</w:t>
      </w:r>
      <w:r w:rsidR="00933CDF">
        <w:rPr>
          <w:rFonts w:ascii="Arial" w:hAnsi="Arial" w:cs="Arial"/>
          <w:color w:val="000000"/>
          <w:sz w:val="20"/>
          <w:szCs w:val="20"/>
        </w:rPr>
        <w:t>2</w:t>
      </w:r>
      <w:r w:rsidRPr="003751AF">
        <w:rPr>
          <w:rFonts w:ascii="Arial" w:hAnsi="Arial" w:cs="Arial"/>
          <w:color w:val="000000"/>
          <w:sz w:val="20"/>
          <w:szCs w:val="20"/>
        </w:rPr>
        <w:t xml:space="preserve"> shall operate to reset all subsequent </w:t>
      </w:r>
      <w:r w:rsidR="00A52648">
        <w:rPr>
          <w:rFonts w:ascii="Arial" w:hAnsi="Arial" w:cs="Arial"/>
          <w:color w:val="000000"/>
          <w:sz w:val="20"/>
          <w:szCs w:val="20"/>
        </w:rPr>
        <w:t>delivery dates</w:t>
      </w:r>
      <w:r w:rsidRPr="003751AF">
        <w:rPr>
          <w:rFonts w:ascii="Arial" w:hAnsi="Arial" w:cs="Arial"/>
          <w:color w:val="000000"/>
          <w:sz w:val="20"/>
          <w:szCs w:val="20"/>
        </w:rPr>
        <w:t xml:space="preserve"> by the relevant period or periods, or such lesser period or periods agreed between the parties, including all dependent dates for issuing invoices as set out in the </w:t>
      </w:r>
      <w:r w:rsidR="00A52648">
        <w:rPr>
          <w:rFonts w:ascii="Arial" w:hAnsi="Arial" w:cs="Arial"/>
          <w:color w:val="000000"/>
          <w:sz w:val="20"/>
          <w:szCs w:val="20"/>
        </w:rPr>
        <w:t>Stat</w:t>
      </w:r>
      <w:r w:rsidRPr="003751AF">
        <w:rPr>
          <w:rFonts w:ascii="Arial" w:hAnsi="Arial" w:cs="Arial"/>
          <w:color w:val="000000"/>
          <w:sz w:val="20"/>
          <w:szCs w:val="20"/>
        </w:rPr>
        <w:t>e</w:t>
      </w:r>
      <w:r w:rsidR="00A52648">
        <w:rPr>
          <w:rFonts w:ascii="Arial" w:hAnsi="Arial" w:cs="Arial"/>
          <w:color w:val="000000"/>
          <w:sz w:val="20"/>
          <w:szCs w:val="20"/>
        </w:rPr>
        <w:t>ment of Work</w:t>
      </w:r>
      <w:r w:rsidRPr="003751AF">
        <w:rPr>
          <w:rFonts w:ascii="Arial" w:hAnsi="Arial" w:cs="Arial"/>
          <w:color w:val="000000"/>
          <w:sz w:val="20"/>
          <w:szCs w:val="20"/>
        </w:rPr>
        <w:t xml:space="preserve">. </w:t>
      </w:r>
    </w:p>
    <w:p w14:paraId="50F40DEB"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93CF96E"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3</w:t>
      </w:r>
      <w:r w:rsidRPr="003751AF">
        <w:rPr>
          <w:rFonts w:ascii="Arial" w:hAnsi="Arial" w:cs="Arial"/>
          <w:color w:val="000000"/>
          <w:sz w:val="20"/>
          <w:szCs w:val="20"/>
        </w:rPr>
        <w:tab/>
        <w:t xml:space="preserve">If the </w:t>
      </w:r>
      <w:r>
        <w:rPr>
          <w:rFonts w:ascii="Arial" w:hAnsi="Arial" w:cs="Arial"/>
          <w:color w:val="000000"/>
          <w:sz w:val="20"/>
          <w:szCs w:val="20"/>
        </w:rPr>
        <w:t xml:space="preserve">Products </w:t>
      </w:r>
      <w:r w:rsidR="00837A91">
        <w:rPr>
          <w:rFonts w:ascii="Arial" w:hAnsi="Arial" w:cs="Arial"/>
          <w:color w:val="000000"/>
          <w:sz w:val="20"/>
          <w:szCs w:val="20"/>
        </w:rPr>
        <w:t xml:space="preserve">and/or Services </w:t>
      </w:r>
      <w:r w:rsidRPr="003751AF">
        <w:rPr>
          <w:rFonts w:ascii="Arial" w:hAnsi="Arial" w:cs="Arial"/>
          <w:color w:val="000000"/>
          <w:sz w:val="20"/>
          <w:szCs w:val="20"/>
        </w:rPr>
        <w:t xml:space="preserve">pass </w:t>
      </w:r>
      <w:r w:rsidR="005F3793">
        <w:rPr>
          <w:rFonts w:ascii="Arial" w:hAnsi="Arial" w:cs="Arial"/>
          <w:color w:val="000000"/>
          <w:sz w:val="20"/>
          <w:szCs w:val="20"/>
        </w:rPr>
        <w:t xml:space="preserve">all </w:t>
      </w:r>
      <w:r w:rsidRPr="003751AF">
        <w:rPr>
          <w:rFonts w:ascii="Arial" w:hAnsi="Arial" w:cs="Arial"/>
          <w:color w:val="000000"/>
          <w:sz w:val="20"/>
          <w:szCs w:val="20"/>
        </w:rPr>
        <w:t xml:space="preserve">the final Testing Procedures, RTÉ’s </w:t>
      </w:r>
      <w:r w:rsidR="00A52648">
        <w:rPr>
          <w:rFonts w:ascii="Arial" w:hAnsi="Arial" w:cs="Arial"/>
          <w:color w:val="000000"/>
          <w:sz w:val="20"/>
          <w:szCs w:val="20"/>
        </w:rPr>
        <w:t>P</w:t>
      </w:r>
      <w:r w:rsidRPr="003751AF">
        <w:rPr>
          <w:rFonts w:ascii="Arial" w:hAnsi="Arial" w:cs="Arial"/>
          <w:color w:val="000000"/>
          <w:sz w:val="20"/>
          <w:szCs w:val="20"/>
        </w:rPr>
        <w:t xml:space="preserve">roject </w:t>
      </w:r>
      <w:r w:rsidR="00A52648">
        <w:rPr>
          <w:rFonts w:ascii="Arial" w:hAnsi="Arial" w:cs="Arial"/>
          <w:color w:val="000000"/>
          <w:sz w:val="20"/>
          <w:szCs w:val="20"/>
        </w:rPr>
        <w:t>M</w:t>
      </w:r>
      <w:r w:rsidRPr="003751AF">
        <w:rPr>
          <w:rFonts w:ascii="Arial" w:hAnsi="Arial" w:cs="Arial"/>
          <w:color w:val="000000"/>
          <w:sz w:val="20"/>
          <w:szCs w:val="20"/>
        </w:rPr>
        <w:t xml:space="preserve">anager shall sign and issue the Final Acceptance Certificate. This is without prejudice to RTÉ’s right to draw up an Exceptions List at any time during the Warranty Period which the Supplier shall be obliged to deal with to RTÉ’s reasonable satisfaction. </w:t>
      </w:r>
    </w:p>
    <w:p w14:paraId="77A52294" w14:textId="77777777" w:rsidR="00480468" w:rsidRDefault="00480468" w:rsidP="00480468">
      <w:pPr>
        <w:pStyle w:val="Pa5"/>
        <w:spacing w:before="0" w:after="0"/>
        <w:rPr>
          <w:rFonts w:ascii="Arial" w:hAnsi="Arial" w:cs="Arial"/>
          <w:b/>
          <w:color w:val="000000"/>
          <w:sz w:val="20"/>
          <w:szCs w:val="20"/>
        </w:rPr>
      </w:pPr>
    </w:p>
    <w:p w14:paraId="033D737D" w14:textId="77777777" w:rsidR="008E1266" w:rsidRDefault="003B7561" w:rsidP="00102B33">
      <w:pPr>
        <w:pStyle w:val="Heading1"/>
      </w:pPr>
      <w:bookmarkStart w:id="11" w:name="_Toc53410397"/>
      <w:r w:rsidRPr="003B7561">
        <w:t>REJECTION OF PRODUCTS AND/OR SERVICES</w:t>
      </w:r>
      <w:bookmarkEnd w:id="11"/>
    </w:p>
    <w:p w14:paraId="007DCDA8" w14:textId="77777777" w:rsidR="00480468" w:rsidRPr="00523F39" w:rsidRDefault="00480468" w:rsidP="00480468">
      <w:pPr>
        <w:rPr>
          <w:rFonts w:ascii="Arial" w:hAnsi="Arial" w:cs="Arial"/>
          <w:sz w:val="20"/>
          <w:szCs w:val="20"/>
        </w:rPr>
      </w:pPr>
    </w:p>
    <w:p w14:paraId="662763B3" w14:textId="77777777" w:rsidR="00144C3C" w:rsidRDefault="00480468" w:rsidP="00480468">
      <w:pPr>
        <w:pStyle w:val="Pa10"/>
        <w:spacing w:before="0" w:after="0"/>
        <w:ind w:left="720" w:hanging="720"/>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 xml:space="preserve">.1 </w:t>
      </w:r>
      <w:r w:rsidRPr="00523F39">
        <w:rPr>
          <w:rFonts w:ascii="Arial" w:hAnsi="Arial" w:cs="Arial"/>
          <w:color w:val="000000"/>
          <w:sz w:val="20"/>
          <w:szCs w:val="20"/>
        </w:rPr>
        <w:tab/>
        <w:t xml:space="preserve">Without prejudice to </w:t>
      </w:r>
      <w:r>
        <w:rPr>
          <w:rFonts w:ascii="Arial" w:hAnsi="Arial" w:cs="Arial"/>
          <w:color w:val="000000"/>
          <w:sz w:val="20"/>
          <w:szCs w:val="20"/>
        </w:rPr>
        <w:t xml:space="preserve">any rights that </w:t>
      </w:r>
      <w:r w:rsidR="00215987">
        <w:rPr>
          <w:rFonts w:ascii="Arial" w:hAnsi="Arial" w:cs="Arial"/>
          <w:color w:val="000000"/>
          <w:sz w:val="20"/>
          <w:szCs w:val="20"/>
        </w:rPr>
        <w:t>RTÉ</w:t>
      </w:r>
      <w:r>
        <w:rPr>
          <w:rFonts w:ascii="Arial" w:hAnsi="Arial" w:cs="Arial"/>
          <w:color w:val="000000"/>
          <w:sz w:val="20"/>
          <w:szCs w:val="20"/>
        </w:rPr>
        <w:t xml:space="preserve"> may have under these Conditions, </w:t>
      </w:r>
      <w:r w:rsidRPr="00523F39">
        <w:rPr>
          <w:rFonts w:ascii="Arial" w:hAnsi="Arial" w:cs="Arial"/>
          <w:color w:val="000000"/>
          <w:sz w:val="20"/>
          <w:szCs w:val="20"/>
        </w:rPr>
        <w:t>RTÉ may by notice in writing to the Supplier</w:t>
      </w:r>
      <w:r w:rsidR="00144C3C">
        <w:rPr>
          <w:rFonts w:ascii="Arial" w:hAnsi="Arial" w:cs="Arial"/>
          <w:color w:val="000000"/>
          <w:sz w:val="20"/>
          <w:szCs w:val="20"/>
        </w:rPr>
        <w:t>:</w:t>
      </w:r>
    </w:p>
    <w:p w14:paraId="450EA2D7" w14:textId="77777777" w:rsidR="00144C3C" w:rsidRDefault="00144C3C" w:rsidP="00480468">
      <w:pPr>
        <w:pStyle w:val="Pa10"/>
        <w:spacing w:before="0" w:after="0"/>
        <w:ind w:left="720" w:hanging="720"/>
        <w:jc w:val="both"/>
        <w:rPr>
          <w:rFonts w:ascii="Arial" w:hAnsi="Arial" w:cs="Arial"/>
          <w:color w:val="000000"/>
          <w:sz w:val="20"/>
          <w:szCs w:val="20"/>
        </w:rPr>
      </w:pPr>
    </w:p>
    <w:p w14:paraId="1B21BCDF" w14:textId="77777777" w:rsidR="00144C3C"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8.1.1</w:t>
      </w:r>
      <w:r>
        <w:rPr>
          <w:rFonts w:ascii="Arial" w:hAnsi="Arial" w:cs="Arial"/>
          <w:color w:val="000000"/>
          <w:sz w:val="20"/>
          <w:szCs w:val="20"/>
        </w:rPr>
        <w:tab/>
      </w:r>
      <w:r w:rsidR="00480468" w:rsidRPr="00523F39">
        <w:rPr>
          <w:rFonts w:ascii="Arial" w:hAnsi="Arial" w:cs="Arial"/>
          <w:color w:val="000000"/>
          <w:sz w:val="20"/>
          <w:szCs w:val="20"/>
        </w:rPr>
        <w:t xml:space="preserve">reject any Products </w:t>
      </w:r>
      <w:r w:rsidR="00480468">
        <w:rPr>
          <w:rFonts w:ascii="Arial" w:hAnsi="Arial" w:cs="Arial"/>
          <w:color w:val="000000"/>
          <w:sz w:val="20"/>
          <w:szCs w:val="20"/>
        </w:rPr>
        <w:t xml:space="preserve">and/or Services </w:t>
      </w:r>
      <w:r>
        <w:rPr>
          <w:rFonts w:ascii="Arial" w:hAnsi="Arial" w:cs="Arial"/>
          <w:color w:val="000000"/>
          <w:sz w:val="20"/>
          <w:szCs w:val="20"/>
        </w:rPr>
        <w:t xml:space="preserve">in whole or in part </w:t>
      </w:r>
      <w:r w:rsidR="00480468" w:rsidRPr="00523F39">
        <w:rPr>
          <w:rFonts w:ascii="Arial" w:hAnsi="Arial" w:cs="Arial"/>
          <w:color w:val="000000"/>
          <w:sz w:val="20"/>
          <w:szCs w:val="20"/>
        </w:rPr>
        <w:t xml:space="preserve">which are not found to be </w:t>
      </w:r>
      <w:r w:rsidR="00480468">
        <w:rPr>
          <w:rFonts w:ascii="Arial" w:hAnsi="Arial" w:cs="Arial"/>
          <w:color w:val="000000"/>
          <w:sz w:val="20"/>
          <w:szCs w:val="20"/>
        </w:rPr>
        <w:t>in accordance with these Conditions</w:t>
      </w:r>
      <w:r w:rsidR="00480468" w:rsidRPr="00523F39">
        <w:rPr>
          <w:rFonts w:ascii="Arial" w:hAnsi="Arial" w:cs="Arial"/>
          <w:color w:val="000000"/>
          <w:sz w:val="20"/>
          <w:szCs w:val="20"/>
        </w:rPr>
        <w:t xml:space="preserve"> or in any way differing from any Specification</w:t>
      </w:r>
      <w:r w:rsidR="00A52648">
        <w:rPr>
          <w:rFonts w:ascii="Arial" w:hAnsi="Arial" w:cs="Arial"/>
          <w:color w:val="000000"/>
          <w:sz w:val="20"/>
          <w:szCs w:val="20"/>
        </w:rPr>
        <w:t xml:space="preserve"> whether as a result of conducting the inspections and/or Testing Procedures outlined in condition 7 above or otherwise</w:t>
      </w:r>
      <w:r w:rsidR="00ED6DC7">
        <w:rPr>
          <w:rFonts w:ascii="Arial" w:hAnsi="Arial" w:cs="Arial"/>
          <w:color w:val="000000"/>
          <w:sz w:val="20"/>
          <w:szCs w:val="20"/>
        </w:rPr>
        <w:t xml:space="preserve">. </w:t>
      </w:r>
      <w:r w:rsidR="00ED6DC7" w:rsidRPr="00523F39">
        <w:rPr>
          <w:rFonts w:ascii="Arial" w:hAnsi="Arial" w:cs="Arial"/>
          <w:color w:val="000000"/>
          <w:sz w:val="20"/>
          <w:szCs w:val="20"/>
        </w:rPr>
        <w:t xml:space="preserve">RTÉ shall when giving notice of rejection, specify the reason therefore and such rejected Products </w:t>
      </w:r>
      <w:r w:rsidR="00ED6DC7">
        <w:rPr>
          <w:rFonts w:ascii="Arial" w:hAnsi="Arial" w:cs="Arial"/>
          <w:color w:val="000000"/>
          <w:sz w:val="20"/>
          <w:szCs w:val="20"/>
        </w:rPr>
        <w:t xml:space="preserve">and/or Services </w:t>
      </w:r>
      <w:r w:rsidR="00ED6DC7" w:rsidRPr="00523F39">
        <w:rPr>
          <w:rFonts w:ascii="Arial" w:hAnsi="Arial" w:cs="Arial"/>
          <w:color w:val="000000"/>
          <w:sz w:val="20"/>
          <w:szCs w:val="20"/>
        </w:rPr>
        <w:t xml:space="preserve">shall be removed </w:t>
      </w:r>
      <w:r w:rsidR="00ED6DC7">
        <w:rPr>
          <w:rFonts w:ascii="Arial" w:hAnsi="Arial" w:cs="Arial"/>
          <w:color w:val="000000"/>
          <w:sz w:val="20"/>
          <w:szCs w:val="20"/>
        </w:rPr>
        <w:t xml:space="preserve">from RTÉ’s Site </w:t>
      </w:r>
      <w:r w:rsidR="00ED6DC7" w:rsidRPr="00523F39">
        <w:rPr>
          <w:rFonts w:ascii="Arial" w:hAnsi="Arial" w:cs="Arial"/>
          <w:color w:val="000000"/>
          <w:sz w:val="20"/>
          <w:szCs w:val="20"/>
        </w:rPr>
        <w:t xml:space="preserve">where applicable by the Supplier within </w:t>
      </w:r>
      <w:r w:rsidR="00ED6DC7">
        <w:rPr>
          <w:rFonts w:ascii="Arial" w:hAnsi="Arial" w:cs="Arial"/>
          <w:color w:val="000000"/>
          <w:sz w:val="20"/>
          <w:szCs w:val="20"/>
        </w:rPr>
        <w:t xml:space="preserve">ten (10) </w:t>
      </w:r>
      <w:r w:rsidR="006174A8">
        <w:rPr>
          <w:rFonts w:ascii="Arial" w:hAnsi="Arial" w:cs="Arial"/>
          <w:color w:val="000000"/>
          <w:sz w:val="20"/>
          <w:szCs w:val="20"/>
        </w:rPr>
        <w:t>Business Day</w:t>
      </w:r>
      <w:r w:rsidR="00ED6DC7" w:rsidRPr="00523F39">
        <w:rPr>
          <w:rFonts w:ascii="Arial" w:hAnsi="Arial" w:cs="Arial"/>
          <w:color w:val="000000"/>
          <w:sz w:val="20"/>
          <w:szCs w:val="20"/>
        </w:rPr>
        <w:t>s at the Supplier’s risk and expense</w:t>
      </w:r>
      <w:r w:rsidR="00ED6DC7">
        <w:rPr>
          <w:rFonts w:ascii="Arial" w:hAnsi="Arial" w:cs="Arial"/>
          <w:color w:val="000000"/>
          <w:sz w:val="20"/>
          <w:szCs w:val="20"/>
        </w:rPr>
        <w:t xml:space="preserve">. Where applicable, the Supplier shall replace such rejected Products and/or Services </w:t>
      </w:r>
      <w:r w:rsidR="00ED6DC7" w:rsidRPr="00ED6DC7">
        <w:rPr>
          <w:rFonts w:ascii="Arial" w:hAnsi="Arial" w:cs="Arial"/>
          <w:color w:val="000000"/>
          <w:sz w:val="20"/>
          <w:szCs w:val="20"/>
        </w:rPr>
        <w:t>with Products and/or Services which are in all respects in accordance with these Conditions</w:t>
      </w:r>
      <w:r w:rsidR="00ED6DC7">
        <w:rPr>
          <w:rFonts w:ascii="Arial" w:hAnsi="Arial" w:cs="Arial"/>
          <w:color w:val="000000"/>
          <w:sz w:val="20"/>
          <w:szCs w:val="20"/>
        </w:rPr>
        <w:t xml:space="preserve"> within fifteen (15) </w:t>
      </w:r>
      <w:r w:rsidR="006174A8">
        <w:rPr>
          <w:rFonts w:ascii="Arial" w:hAnsi="Arial" w:cs="Arial"/>
          <w:color w:val="000000"/>
          <w:sz w:val="20"/>
          <w:szCs w:val="20"/>
        </w:rPr>
        <w:t>Business Day</w:t>
      </w:r>
      <w:r w:rsidR="00ED6DC7">
        <w:rPr>
          <w:rFonts w:ascii="Arial" w:hAnsi="Arial" w:cs="Arial"/>
          <w:color w:val="000000"/>
          <w:sz w:val="20"/>
          <w:szCs w:val="20"/>
        </w:rPr>
        <w:t xml:space="preserve">s from the date of RTÉ’s notice of </w:t>
      </w:r>
      <w:proofErr w:type="gramStart"/>
      <w:r w:rsidR="00ED6DC7">
        <w:rPr>
          <w:rFonts w:ascii="Arial" w:hAnsi="Arial" w:cs="Arial"/>
          <w:color w:val="000000"/>
          <w:sz w:val="20"/>
          <w:szCs w:val="20"/>
        </w:rPr>
        <w:t>rejection;</w:t>
      </w:r>
      <w:proofErr w:type="gramEnd"/>
    </w:p>
    <w:p w14:paraId="3DD355C9" w14:textId="77777777" w:rsidR="00144C3C" w:rsidRDefault="00144C3C" w:rsidP="00144C3C">
      <w:pPr>
        <w:pStyle w:val="Pa10"/>
        <w:spacing w:before="0" w:after="0"/>
        <w:ind w:left="720"/>
        <w:jc w:val="both"/>
        <w:rPr>
          <w:rFonts w:ascii="Arial" w:hAnsi="Arial" w:cs="Arial"/>
          <w:color w:val="000000"/>
          <w:sz w:val="20"/>
          <w:szCs w:val="20"/>
        </w:rPr>
      </w:pPr>
      <w:r>
        <w:rPr>
          <w:rFonts w:ascii="Arial" w:hAnsi="Arial" w:cs="Arial"/>
          <w:color w:val="000000"/>
          <w:sz w:val="20"/>
          <w:szCs w:val="20"/>
        </w:rPr>
        <w:tab/>
      </w:r>
    </w:p>
    <w:p w14:paraId="51286D34" w14:textId="77777777" w:rsidR="00144C3C" w:rsidRPr="00ED6DC7"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8.1.2</w:t>
      </w:r>
      <w:r>
        <w:rPr>
          <w:rFonts w:ascii="Arial" w:hAnsi="Arial" w:cs="Arial"/>
          <w:color w:val="000000"/>
          <w:sz w:val="20"/>
          <w:szCs w:val="20"/>
        </w:rPr>
        <w:tab/>
      </w:r>
      <w:r w:rsidRPr="00523F39">
        <w:rPr>
          <w:rFonts w:ascii="Arial" w:hAnsi="Arial" w:cs="Arial"/>
          <w:color w:val="000000"/>
          <w:sz w:val="20"/>
          <w:szCs w:val="20"/>
        </w:rPr>
        <w:t>at RTÉ’s option give the Supplier the opportunity at the Supplier’s expense either to remedy any defect in the Product</w:t>
      </w:r>
      <w:r>
        <w:rPr>
          <w:rFonts w:ascii="Arial" w:hAnsi="Arial" w:cs="Arial"/>
          <w:color w:val="000000"/>
          <w:sz w:val="20"/>
          <w:szCs w:val="20"/>
        </w:rPr>
        <w:t>s and/or Services</w:t>
      </w:r>
      <w:r w:rsidRPr="00523F39">
        <w:rPr>
          <w:rFonts w:ascii="Arial" w:hAnsi="Arial" w:cs="Arial"/>
          <w:color w:val="000000"/>
          <w:sz w:val="20"/>
          <w:szCs w:val="20"/>
        </w:rPr>
        <w:t xml:space="preserve"> </w:t>
      </w:r>
      <w:r w:rsidR="00ED6DC7">
        <w:rPr>
          <w:rFonts w:ascii="Arial" w:hAnsi="Arial" w:cs="Arial"/>
          <w:color w:val="000000"/>
          <w:sz w:val="20"/>
          <w:szCs w:val="20"/>
        </w:rPr>
        <w:t>as set out in</w:t>
      </w:r>
      <w:r w:rsidR="007A074D">
        <w:rPr>
          <w:rFonts w:ascii="Arial" w:hAnsi="Arial" w:cs="Arial"/>
          <w:color w:val="000000"/>
          <w:sz w:val="20"/>
          <w:szCs w:val="20"/>
        </w:rPr>
        <w:t xml:space="preserve"> the Exceptions List </w:t>
      </w:r>
      <w:r w:rsidRPr="00523F39">
        <w:rPr>
          <w:rFonts w:ascii="Arial" w:hAnsi="Arial" w:cs="Arial"/>
          <w:color w:val="000000"/>
          <w:sz w:val="20"/>
          <w:szCs w:val="20"/>
        </w:rPr>
        <w:t>or to supply replacement Product</w:t>
      </w:r>
      <w:r w:rsidR="00ED6DC7">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and carry out any other necessary work to ensure that the terms of the Con</w:t>
      </w:r>
      <w:r>
        <w:rPr>
          <w:rFonts w:ascii="Arial" w:hAnsi="Arial" w:cs="Arial"/>
          <w:color w:val="000000"/>
          <w:sz w:val="20"/>
          <w:szCs w:val="20"/>
        </w:rPr>
        <w:t>ditions</w:t>
      </w:r>
      <w:r w:rsidR="00ED6DC7">
        <w:rPr>
          <w:rFonts w:ascii="Arial" w:hAnsi="Arial" w:cs="Arial"/>
          <w:color w:val="000000"/>
          <w:sz w:val="20"/>
          <w:szCs w:val="20"/>
        </w:rPr>
        <w:t xml:space="preserve"> are fulfilled </w:t>
      </w:r>
      <w:r w:rsidR="00ED6DC7" w:rsidRPr="00ED6DC7">
        <w:rPr>
          <w:rFonts w:ascii="Arial" w:hAnsi="Arial" w:cs="Arial"/>
          <w:color w:val="000000"/>
          <w:sz w:val="20"/>
          <w:szCs w:val="20"/>
        </w:rPr>
        <w:t xml:space="preserve">within </w:t>
      </w:r>
      <w:r w:rsidR="00ED6DC7">
        <w:rPr>
          <w:rFonts w:ascii="Arial" w:hAnsi="Arial" w:cs="Arial"/>
          <w:color w:val="000000"/>
          <w:sz w:val="20"/>
          <w:szCs w:val="20"/>
        </w:rPr>
        <w:t xml:space="preserve">fifteen (15) </w:t>
      </w:r>
      <w:r w:rsidR="006174A8">
        <w:rPr>
          <w:rFonts w:ascii="Arial" w:hAnsi="Arial" w:cs="Arial"/>
          <w:color w:val="000000"/>
          <w:sz w:val="20"/>
          <w:szCs w:val="20"/>
        </w:rPr>
        <w:t>Business Day</w:t>
      </w:r>
      <w:r w:rsidR="00ED6DC7" w:rsidRPr="00ED6DC7">
        <w:rPr>
          <w:rFonts w:ascii="Arial" w:hAnsi="Arial" w:cs="Arial"/>
          <w:color w:val="000000"/>
          <w:sz w:val="20"/>
          <w:szCs w:val="20"/>
        </w:rPr>
        <w:t xml:space="preserve">s of being requested to do </w:t>
      </w:r>
      <w:proofErr w:type="gramStart"/>
      <w:r w:rsidR="00ED6DC7" w:rsidRPr="00ED6DC7">
        <w:rPr>
          <w:rFonts w:ascii="Arial" w:hAnsi="Arial" w:cs="Arial"/>
          <w:color w:val="000000"/>
          <w:sz w:val="20"/>
          <w:szCs w:val="20"/>
        </w:rPr>
        <w:t>so</w:t>
      </w:r>
      <w:r w:rsidR="00ED6DC7">
        <w:rPr>
          <w:rFonts w:ascii="Arial" w:hAnsi="Arial" w:cs="Arial"/>
          <w:color w:val="000000"/>
          <w:sz w:val="20"/>
          <w:szCs w:val="20"/>
        </w:rPr>
        <w:t>;</w:t>
      </w:r>
      <w:proofErr w:type="gramEnd"/>
      <w:r w:rsidR="00ED6DC7">
        <w:rPr>
          <w:rFonts w:ascii="Arial" w:hAnsi="Arial" w:cs="Arial"/>
          <w:color w:val="000000"/>
          <w:sz w:val="20"/>
          <w:szCs w:val="20"/>
        </w:rPr>
        <w:t xml:space="preserve"> </w:t>
      </w:r>
    </w:p>
    <w:p w14:paraId="1A81F0B1" w14:textId="77777777" w:rsidR="00144C3C" w:rsidRPr="00523F39" w:rsidRDefault="00144C3C" w:rsidP="00144C3C">
      <w:pPr>
        <w:rPr>
          <w:rFonts w:ascii="Arial" w:hAnsi="Arial" w:cs="Arial"/>
          <w:sz w:val="20"/>
          <w:szCs w:val="20"/>
        </w:rPr>
      </w:pPr>
    </w:p>
    <w:p w14:paraId="64DEA919"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1.3</w:t>
      </w:r>
      <w:r w:rsidRPr="00523F39">
        <w:rPr>
          <w:rFonts w:ascii="Arial" w:hAnsi="Arial" w:cs="Arial"/>
          <w:color w:val="000000"/>
          <w:sz w:val="20"/>
          <w:szCs w:val="20"/>
        </w:rPr>
        <w:t xml:space="preserve"> </w:t>
      </w:r>
      <w:r w:rsidRPr="00523F39">
        <w:rPr>
          <w:rFonts w:ascii="Arial" w:hAnsi="Arial" w:cs="Arial"/>
          <w:color w:val="000000"/>
          <w:sz w:val="20"/>
          <w:szCs w:val="20"/>
        </w:rPr>
        <w:tab/>
        <w:t>refuse to accept any further deliveries of the Product</w:t>
      </w:r>
      <w:r w:rsidR="00CD2D2E">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but without an</w:t>
      </w:r>
      <w:r>
        <w:rPr>
          <w:rFonts w:ascii="Arial" w:hAnsi="Arial" w:cs="Arial"/>
          <w:color w:val="000000"/>
          <w:sz w:val="20"/>
          <w:szCs w:val="20"/>
        </w:rPr>
        <w:t>y</w:t>
      </w:r>
      <w:r w:rsidRPr="00523F39">
        <w:rPr>
          <w:rFonts w:ascii="Arial" w:hAnsi="Arial" w:cs="Arial"/>
          <w:color w:val="000000"/>
          <w:sz w:val="20"/>
          <w:szCs w:val="20"/>
        </w:rPr>
        <w:t xml:space="preserve"> liability to the </w:t>
      </w:r>
      <w:proofErr w:type="gramStart"/>
      <w:r w:rsidRPr="00523F39">
        <w:rPr>
          <w:rFonts w:ascii="Arial" w:hAnsi="Arial" w:cs="Arial"/>
          <w:color w:val="000000"/>
          <w:sz w:val="20"/>
          <w:szCs w:val="20"/>
        </w:rPr>
        <w:t>Supplier;</w:t>
      </w:r>
      <w:proofErr w:type="gramEnd"/>
    </w:p>
    <w:p w14:paraId="717AAFBA" w14:textId="77777777" w:rsidR="00ED6DC7" w:rsidRDefault="00ED6DC7" w:rsidP="00144C3C">
      <w:pPr>
        <w:pStyle w:val="Pa10"/>
        <w:spacing w:before="0" w:after="0"/>
        <w:ind w:left="1435" w:hanging="715"/>
        <w:jc w:val="both"/>
        <w:rPr>
          <w:rFonts w:ascii="Arial" w:hAnsi="Arial" w:cs="Arial"/>
          <w:color w:val="000000"/>
          <w:sz w:val="20"/>
          <w:szCs w:val="20"/>
        </w:rPr>
      </w:pPr>
    </w:p>
    <w:p w14:paraId="7D510C53"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8.1.4</w:t>
      </w:r>
      <w:r w:rsidRPr="00523F39">
        <w:rPr>
          <w:rFonts w:ascii="Arial" w:hAnsi="Arial" w:cs="Arial"/>
          <w:color w:val="000000"/>
          <w:sz w:val="20"/>
          <w:szCs w:val="20"/>
        </w:rPr>
        <w:t xml:space="preserve"> </w:t>
      </w:r>
      <w:r w:rsidRPr="00523F39">
        <w:rPr>
          <w:rFonts w:ascii="Arial" w:hAnsi="Arial" w:cs="Arial"/>
          <w:color w:val="000000"/>
          <w:sz w:val="20"/>
          <w:szCs w:val="20"/>
        </w:rPr>
        <w:tab/>
        <w:t>carry out at the Supplier</w:t>
      </w:r>
      <w:r w:rsidR="0052421A">
        <w:rPr>
          <w:rFonts w:ascii="Arial" w:hAnsi="Arial" w:cs="Arial"/>
          <w:color w:val="000000"/>
          <w:sz w:val="20"/>
          <w:szCs w:val="20"/>
        </w:rPr>
        <w:t>’</w:t>
      </w:r>
      <w:r w:rsidRPr="00523F39">
        <w:rPr>
          <w:rFonts w:ascii="Arial" w:hAnsi="Arial" w:cs="Arial"/>
          <w:color w:val="000000"/>
          <w:sz w:val="20"/>
          <w:szCs w:val="20"/>
        </w:rPr>
        <w:t>s expense any work necessary to make the Product</w:t>
      </w:r>
      <w:r w:rsidR="00CD2D2E">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comply with the Con</w:t>
      </w:r>
      <w:r>
        <w:rPr>
          <w:rFonts w:ascii="Arial" w:hAnsi="Arial" w:cs="Arial"/>
          <w:color w:val="000000"/>
          <w:sz w:val="20"/>
          <w:szCs w:val="20"/>
        </w:rPr>
        <w:t>ditions</w:t>
      </w:r>
      <w:r w:rsidRPr="00523F39">
        <w:rPr>
          <w:rFonts w:ascii="Arial" w:hAnsi="Arial" w:cs="Arial"/>
          <w:color w:val="000000"/>
          <w:sz w:val="20"/>
          <w:szCs w:val="20"/>
        </w:rPr>
        <w:t>; and/or</w:t>
      </w:r>
    </w:p>
    <w:p w14:paraId="56EE48EE" w14:textId="77777777" w:rsidR="00144C3C" w:rsidRPr="00523F39" w:rsidRDefault="00144C3C" w:rsidP="00144C3C">
      <w:pPr>
        <w:rPr>
          <w:rFonts w:ascii="Arial" w:hAnsi="Arial" w:cs="Arial"/>
          <w:sz w:val="20"/>
          <w:szCs w:val="20"/>
        </w:rPr>
      </w:pPr>
    </w:p>
    <w:p w14:paraId="07C584AA"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1.5</w:t>
      </w:r>
      <w:r w:rsidRPr="00523F39">
        <w:rPr>
          <w:rFonts w:ascii="Arial" w:hAnsi="Arial" w:cs="Arial"/>
          <w:color w:val="000000"/>
          <w:sz w:val="20"/>
          <w:szCs w:val="20"/>
        </w:rPr>
        <w:t xml:space="preserve"> </w:t>
      </w:r>
      <w:r w:rsidRPr="00523F39">
        <w:rPr>
          <w:rFonts w:ascii="Arial" w:hAnsi="Arial" w:cs="Arial"/>
          <w:color w:val="000000"/>
          <w:sz w:val="20"/>
          <w:szCs w:val="20"/>
        </w:rPr>
        <w:tab/>
        <w:t>claim any such damages as may have been sustained in consequence of the Supplier’s breaches of the Con</w:t>
      </w:r>
      <w:r>
        <w:rPr>
          <w:rFonts w:ascii="Arial" w:hAnsi="Arial" w:cs="Arial"/>
          <w:color w:val="000000"/>
          <w:sz w:val="20"/>
          <w:szCs w:val="20"/>
        </w:rPr>
        <w:t>ditions</w:t>
      </w:r>
      <w:r w:rsidRPr="00523F39">
        <w:rPr>
          <w:rFonts w:ascii="Arial" w:hAnsi="Arial" w:cs="Arial"/>
          <w:color w:val="000000"/>
          <w:sz w:val="20"/>
          <w:szCs w:val="20"/>
        </w:rPr>
        <w:t>.</w:t>
      </w:r>
    </w:p>
    <w:p w14:paraId="2908EB2C" w14:textId="77777777" w:rsidR="00480468" w:rsidRDefault="00480468" w:rsidP="00480468">
      <w:pPr>
        <w:pStyle w:val="Pa5"/>
        <w:spacing w:before="0" w:after="0"/>
        <w:rPr>
          <w:rFonts w:ascii="Arial" w:hAnsi="Arial" w:cs="Arial"/>
          <w:color w:val="000000"/>
          <w:sz w:val="20"/>
          <w:szCs w:val="20"/>
        </w:rPr>
      </w:pPr>
    </w:p>
    <w:p w14:paraId="1E9A2991" w14:textId="77777777" w:rsidR="00480468" w:rsidRDefault="00480468" w:rsidP="00480468">
      <w:pPr>
        <w:pStyle w:val="Pa5"/>
        <w:spacing w:before="0" w:after="0"/>
        <w:ind w:left="720" w:hanging="720"/>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.2</w:t>
      </w:r>
      <w:r w:rsidRPr="00523F39">
        <w:rPr>
          <w:rFonts w:ascii="Arial" w:hAnsi="Arial" w:cs="Arial"/>
          <w:color w:val="000000"/>
          <w:sz w:val="20"/>
          <w:szCs w:val="20"/>
        </w:rPr>
        <w:tab/>
        <w:t xml:space="preserve">Any money or expense incurred by RTÉ in respect of any rejected Products </w:t>
      </w:r>
      <w:r w:rsidR="002116B4">
        <w:rPr>
          <w:rFonts w:ascii="Arial" w:hAnsi="Arial" w:cs="Arial"/>
          <w:color w:val="000000"/>
          <w:sz w:val="20"/>
          <w:szCs w:val="20"/>
        </w:rPr>
        <w:t xml:space="preserve">and/or Services </w:t>
      </w:r>
      <w:r w:rsidRPr="00523F39">
        <w:rPr>
          <w:rFonts w:ascii="Arial" w:hAnsi="Arial" w:cs="Arial"/>
          <w:color w:val="000000"/>
          <w:sz w:val="20"/>
          <w:szCs w:val="20"/>
        </w:rPr>
        <w:t xml:space="preserve">not replaced by the Supplier within the time specified, together with any </w:t>
      </w:r>
      <w:r w:rsidRPr="00523F39">
        <w:rPr>
          <w:rFonts w:ascii="Arial" w:hAnsi="Arial" w:cs="Arial"/>
          <w:color w:val="000000"/>
          <w:sz w:val="20"/>
          <w:szCs w:val="20"/>
        </w:rPr>
        <w:lastRenderedPageBreak/>
        <w:t xml:space="preserve">additional expenditure over and above the Contract Price reasonably incurred by RTÉ in obtaining other Products </w:t>
      </w:r>
      <w:r w:rsidR="00144C3C">
        <w:rPr>
          <w:rFonts w:ascii="Arial" w:hAnsi="Arial" w:cs="Arial"/>
          <w:color w:val="000000"/>
          <w:sz w:val="20"/>
          <w:szCs w:val="20"/>
        </w:rPr>
        <w:t xml:space="preserve">and/or Services </w:t>
      </w:r>
      <w:r w:rsidRPr="00523F39">
        <w:rPr>
          <w:rFonts w:ascii="Arial" w:hAnsi="Arial" w:cs="Arial"/>
          <w:color w:val="000000"/>
          <w:sz w:val="20"/>
          <w:szCs w:val="20"/>
        </w:rPr>
        <w:t>in replacement, shall be paid by the Supplier to RTÉ.</w:t>
      </w:r>
    </w:p>
    <w:p w14:paraId="121FD38A" w14:textId="77777777" w:rsidR="008E1266" w:rsidRDefault="008E1266"/>
    <w:p w14:paraId="10FF2F48" w14:textId="77777777" w:rsidR="008E1266" w:rsidRDefault="003B7561" w:rsidP="00102B33">
      <w:pPr>
        <w:pStyle w:val="Heading1"/>
      </w:pPr>
      <w:bookmarkStart w:id="12" w:name="_Toc53410398"/>
      <w:r w:rsidRPr="003B7561">
        <w:t>DELAYS</w:t>
      </w:r>
      <w:bookmarkEnd w:id="12"/>
      <w:r w:rsidRPr="003B7561">
        <w:t xml:space="preserve"> </w:t>
      </w:r>
    </w:p>
    <w:p w14:paraId="1FE2DD96"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E0E71D8"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.1</w:t>
      </w:r>
      <w:r w:rsidR="00C845B3" w:rsidRPr="003751AF">
        <w:rPr>
          <w:rFonts w:ascii="Arial" w:hAnsi="Arial" w:cs="Arial"/>
          <w:color w:val="000000"/>
          <w:sz w:val="20"/>
          <w:szCs w:val="20"/>
        </w:rPr>
        <w:tab/>
        <w:t xml:space="preserve">If the Supplier shall fail to supply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 xml:space="preserve">and/or Services </w:t>
      </w:r>
      <w:r w:rsidR="00C845B3" w:rsidRPr="003751AF">
        <w:rPr>
          <w:rFonts w:ascii="Arial" w:hAnsi="Arial" w:cs="Arial"/>
          <w:color w:val="000000"/>
          <w:sz w:val="20"/>
          <w:szCs w:val="20"/>
        </w:rPr>
        <w:t xml:space="preserve">to RTÉ by the Final Acceptance Date and where such delay is attributable to the Supplier or a third party engaged by the Supplier, the Supplier shall pay RTÉ, as and by way of liquidated damages, for any loss or damage sustained by RTÉ resulting from the delay during the period from the Final Acceptance Date two percent (2%) of the total Contract Price payable under these Conditions every week of delay, subject to a maximum amount of </w:t>
      </w:r>
      <w:r w:rsidR="00D912DF">
        <w:rPr>
          <w:rFonts w:ascii="Arial" w:hAnsi="Arial" w:cs="Arial"/>
          <w:color w:val="000000"/>
          <w:sz w:val="20"/>
          <w:szCs w:val="20"/>
        </w:rPr>
        <w:t xml:space="preserve">twelve </w:t>
      </w:r>
      <w:r w:rsidR="00C845B3" w:rsidRPr="003751AF">
        <w:rPr>
          <w:rFonts w:ascii="Arial" w:hAnsi="Arial" w:cs="Arial"/>
          <w:color w:val="000000"/>
          <w:sz w:val="20"/>
          <w:szCs w:val="20"/>
        </w:rPr>
        <w:t xml:space="preserve">percent </w:t>
      </w:r>
      <w:r w:rsidR="00A52648">
        <w:rPr>
          <w:rFonts w:ascii="Arial" w:hAnsi="Arial" w:cs="Arial"/>
          <w:color w:val="000000"/>
          <w:sz w:val="20"/>
          <w:szCs w:val="20"/>
        </w:rPr>
        <w:t>(</w:t>
      </w:r>
      <w:r w:rsidR="006A0137">
        <w:rPr>
          <w:rFonts w:ascii="Arial" w:hAnsi="Arial" w:cs="Arial"/>
          <w:color w:val="000000"/>
          <w:sz w:val="20"/>
          <w:szCs w:val="20"/>
        </w:rPr>
        <w:t>12</w:t>
      </w:r>
      <w:r w:rsidR="00A52648">
        <w:rPr>
          <w:rFonts w:ascii="Arial" w:hAnsi="Arial" w:cs="Arial"/>
          <w:color w:val="000000"/>
          <w:sz w:val="20"/>
          <w:szCs w:val="20"/>
        </w:rPr>
        <w:t>%)</w:t>
      </w:r>
      <w:r w:rsidR="00C845B3" w:rsidRPr="003751AF">
        <w:rPr>
          <w:rFonts w:ascii="Arial" w:hAnsi="Arial" w:cs="Arial"/>
          <w:color w:val="000000"/>
          <w:sz w:val="20"/>
          <w:szCs w:val="20"/>
        </w:rPr>
        <w:t xml:space="preserve"> of the total Contract Price payable under these Conditions. </w:t>
      </w:r>
    </w:p>
    <w:p w14:paraId="27357532"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02749861"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.2</w:t>
      </w:r>
      <w:r w:rsidR="00C845B3" w:rsidRPr="003751AF">
        <w:rPr>
          <w:rFonts w:ascii="Arial" w:hAnsi="Arial" w:cs="Arial"/>
          <w:color w:val="000000"/>
          <w:sz w:val="20"/>
          <w:szCs w:val="20"/>
        </w:rPr>
        <w:tab/>
        <w:t xml:space="preserve">The payment of the liquidated damages herein shall not relieve the Supplier from its obligations to provide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and/or Services or from any other liability or obligation under these Conditions.  </w:t>
      </w:r>
    </w:p>
    <w:p w14:paraId="07F023C8"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110F50CE"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.3</w:t>
      </w:r>
      <w:r w:rsidR="00C845B3" w:rsidRPr="003751AF">
        <w:rPr>
          <w:rFonts w:ascii="Arial" w:hAnsi="Arial" w:cs="Arial"/>
          <w:color w:val="000000"/>
          <w:sz w:val="20"/>
          <w:szCs w:val="20"/>
        </w:rPr>
        <w:tab/>
        <w:t xml:space="preserve">RTÉ shall be entitled to deduct any </w:t>
      </w:r>
      <w:proofErr w:type="gramStart"/>
      <w:r w:rsidR="00C845B3" w:rsidRPr="003751AF">
        <w:rPr>
          <w:rFonts w:ascii="Arial" w:hAnsi="Arial" w:cs="Arial"/>
          <w:color w:val="000000"/>
          <w:sz w:val="20"/>
          <w:szCs w:val="20"/>
        </w:rPr>
        <w:t>amount</w:t>
      </w:r>
      <w:proofErr w:type="gramEnd"/>
      <w:r w:rsidR="00C845B3" w:rsidRPr="003751AF">
        <w:rPr>
          <w:rFonts w:ascii="Arial" w:hAnsi="Arial" w:cs="Arial"/>
          <w:color w:val="000000"/>
          <w:sz w:val="20"/>
          <w:szCs w:val="20"/>
        </w:rPr>
        <w:t xml:space="preserve"> of liquidated damages as set out in condition </w:t>
      </w:r>
      <w:r>
        <w:rPr>
          <w:rFonts w:ascii="Arial" w:hAnsi="Arial" w:cs="Arial"/>
          <w:color w:val="000000"/>
          <w:sz w:val="20"/>
          <w:szCs w:val="20"/>
        </w:rPr>
        <w:t>9</w:t>
      </w:r>
      <w:r w:rsidR="00C845B3" w:rsidRPr="003751AF">
        <w:rPr>
          <w:rFonts w:ascii="Arial" w:hAnsi="Arial" w:cs="Arial"/>
          <w:color w:val="000000"/>
          <w:sz w:val="20"/>
          <w:szCs w:val="20"/>
        </w:rPr>
        <w:t>.1 hereof from any amount due and payable to the Supplier under these Conditions which shall be treated as a debt due to RTÉ.</w:t>
      </w:r>
    </w:p>
    <w:p w14:paraId="4BDB5498" w14:textId="77777777" w:rsidR="00C845B3" w:rsidRPr="003751AF" w:rsidRDefault="00C845B3" w:rsidP="00C845B3">
      <w:pPr>
        <w:pStyle w:val="Pa5"/>
        <w:tabs>
          <w:tab w:val="left" w:pos="180"/>
        </w:tabs>
        <w:spacing w:before="0" w:after="0" w:line="240" w:lineRule="auto"/>
        <w:ind w:left="720" w:hanging="720"/>
        <w:jc w:val="both"/>
        <w:rPr>
          <w:rFonts w:ascii="Arial" w:hAnsi="Arial" w:cs="Arial"/>
          <w:color w:val="000000"/>
          <w:sz w:val="20"/>
          <w:szCs w:val="20"/>
        </w:rPr>
      </w:pPr>
    </w:p>
    <w:p w14:paraId="4F0E731F" w14:textId="77777777" w:rsidR="00C845B3" w:rsidRPr="003751AF" w:rsidRDefault="002116B4" w:rsidP="00C845B3">
      <w:pPr>
        <w:pStyle w:val="Pa5"/>
        <w:tabs>
          <w:tab w:val="left" w:pos="180"/>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.4</w:t>
      </w:r>
      <w:r w:rsidR="00C845B3" w:rsidRPr="003751AF">
        <w:rPr>
          <w:rFonts w:ascii="Arial" w:hAnsi="Arial" w:cs="Arial"/>
          <w:color w:val="000000"/>
          <w:sz w:val="20"/>
          <w:szCs w:val="20"/>
        </w:rPr>
        <w:tab/>
        <w:t xml:space="preserve">If the Supplier shall fail to provide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and/or </w:t>
      </w:r>
      <w:r w:rsidR="00C845B3">
        <w:rPr>
          <w:rFonts w:ascii="Arial" w:hAnsi="Arial" w:cs="Arial"/>
          <w:color w:val="000000"/>
          <w:sz w:val="20"/>
          <w:szCs w:val="20"/>
        </w:rPr>
        <w:t>Ser</w:t>
      </w:r>
      <w:r w:rsidR="00C845B3" w:rsidRPr="003751AF">
        <w:rPr>
          <w:rFonts w:ascii="Arial" w:hAnsi="Arial" w:cs="Arial"/>
          <w:color w:val="000000"/>
          <w:sz w:val="20"/>
          <w:szCs w:val="20"/>
        </w:rPr>
        <w:t xml:space="preserve">vices within </w:t>
      </w:r>
      <w:r w:rsidR="00D912DF">
        <w:rPr>
          <w:rFonts w:ascii="Arial" w:hAnsi="Arial" w:cs="Arial"/>
          <w:color w:val="000000"/>
          <w:sz w:val="20"/>
          <w:szCs w:val="20"/>
        </w:rPr>
        <w:t xml:space="preserve">six (6) </w:t>
      </w:r>
      <w:r w:rsidR="00C845B3" w:rsidRPr="003751AF">
        <w:rPr>
          <w:rFonts w:ascii="Arial" w:hAnsi="Arial" w:cs="Arial"/>
          <w:color w:val="000000"/>
          <w:sz w:val="20"/>
          <w:szCs w:val="20"/>
        </w:rPr>
        <w:t>weeks from the Final Acceptance Date,</w:t>
      </w:r>
      <w:r w:rsidR="005F3018" w:rsidRPr="005F3018">
        <w:rPr>
          <w:rFonts w:ascii="Arial" w:hAnsi="Arial" w:cs="Arial"/>
          <w:color w:val="000000"/>
          <w:sz w:val="20"/>
          <w:szCs w:val="20"/>
        </w:rPr>
        <w:t xml:space="preserve"> </w:t>
      </w:r>
      <w:r w:rsidR="005F3018" w:rsidRPr="003751AF">
        <w:rPr>
          <w:rFonts w:ascii="Arial" w:hAnsi="Arial" w:cs="Arial"/>
          <w:color w:val="000000"/>
          <w:sz w:val="20"/>
          <w:szCs w:val="20"/>
        </w:rPr>
        <w:t>then provided that such delay is attributable to the Supplier or a third party engaged by the Supplier</w:t>
      </w:r>
      <w:r w:rsidR="00C845B3" w:rsidRPr="003751AF">
        <w:rPr>
          <w:rFonts w:ascii="Arial" w:hAnsi="Arial" w:cs="Arial"/>
          <w:color w:val="000000"/>
          <w:sz w:val="20"/>
          <w:szCs w:val="20"/>
        </w:rPr>
        <w:t xml:space="preserve"> and notwithstanding anything else contained in these Conditions, RTÉ shall be entitled at any time thereafter to terminate these Conditions with immediate effect and without prejudice to any rights that RTÉ may have</w:t>
      </w:r>
      <w:r w:rsidR="00837A91">
        <w:rPr>
          <w:rFonts w:ascii="Arial" w:hAnsi="Arial" w:cs="Arial"/>
          <w:color w:val="000000"/>
          <w:sz w:val="20"/>
          <w:szCs w:val="20"/>
        </w:rPr>
        <w:t xml:space="preserve"> under these Conditions.</w:t>
      </w:r>
    </w:p>
    <w:p w14:paraId="2916C19D"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664DDDE3"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.5</w:t>
      </w:r>
      <w:r w:rsidR="00C845B3" w:rsidRPr="003751AF">
        <w:rPr>
          <w:rFonts w:ascii="Arial" w:hAnsi="Arial" w:cs="Arial"/>
          <w:color w:val="000000"/>
          <w:sz w:val="20"/>
          <w:szCs w:val="20"/>
        </w:rPr>
        <w:tab/>
        <w:t xml:space="preserve">The Supplier acknowledges that the </w:t>
      </w:r>
      <w:proofErr w:type="gramStart"/>
      <w:r w:rsidR="00C845B3" w:rsidRPr="003751AF">
        <w:rPr>
          <w:rFonts w:ascii="Arial" w:hAnsi="Arial" w:cs="Arial"/>
          <w:color w:val="000000"/>
          <w:sz w:val="20"/>
          <w:szCs w:val="20"/>
        </w:rPr>
        <w:t>amount</w:t>
      </w:r>
      <w:proofErr w:type="gramEnd"/>
      <w:r w:rsidR="00C845B3" w:rsidRPr="003751AF">
        <w:rPr>
          <w:rFonts w:ascii="Arial" w:hAnsi="Arial" w:cs="Arial"/>
          <w:color w:val="000000"/>
          <w:sz w:val="20"/>
          <w:szCs w:val="20"/>
        </w:rPr>
        <w:t xml:space="preserve"> of liquidated damages provided herein is fair and reasonable and represents on the basis of the information communicated by RTÉ to the Supplier a fair and genuine pre-estimate of any resulting loss or expense of RTÉ.</w:t>
      </w:r>
    </w:p>
    <w:p w14:paraId="74869460" w14:textId="77777777" w:rsidR="00C845B3" w:rsidRPr="003751AF" w:rsidRDefault="00C845B3" w:rsidP="00C845B3">
      <w:pPr>
        <w:pStyle w:val="Pa5"/>
        <w:spacing w:before="0" w:after="0" w:line="240" w:lineRule="auto"/>
        <w:ind w:left="720" w:hanging="720"/>
        <w:rPr>
          <w:rFonts w:ascii="Arial" w:hAnsi="Arial" w:cs="Arial"/>
          <w:color w:val="000000"/>
          <w:sz w:val="20"/>
          <w:szCs w:val="20"/>
        </w:rPr>
      </w:pPr>
    </w:p>
    <w:p w14:paraId="184747D8" w14:textId="77777777" w:rsidR="00C845B3" w:rsidRPr="003751AF" w:rsidRDefault="002116B4" w:rsidP="00C845B3">
      <w:pPr>
        <w:pStyle w:val="Pa5"/>
        <w:spacing w:before="0" w:after="0" w:line="240" w:lineRule="auto"/>
        <w:ind w:left="720" w:hanging="720"/>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.6</w:t>
      </w:r>
      <w:r w:rsidR="00C845B3" w:rsidRPr="003751AF">
        <w:rPr>
          <w:rFonts w:ascii="Arial" w:hAnsi="Arial" w:cs="Arial"/>
          <w:color w:val="000000"/>
          <w:sz w:val="20"/>
          <w:szCs w:val="20"/>
        </w:rPr>
        <w:tab/>
        <w:t xml:space="preserve">Each party shall advise the other of any actual or potential delays and shall in no way be held responsible for any Force Majeure or delay caused by any act or omission, or delay in response by, the other party. </w:t>
      </w:r>
    </w:p>
    <w:p w14:paraId="187F57B8"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219C1000" w14:textId="77777777" w:rsidR="00C845B3"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.7</w:t>
      </w:r>
      <w:r w:rsidR="00C845B3" w:rsidRPr="003751AF">
        <w:rPr>
          <w:rFonts w:ascii="Arial" w:hAnsi="Arial" w:cs="Arial"/>
          <w:color w:val="000000"/>
          <w:sz w:val="20"/>
          <w:szCs w:val="20"/>
        </w:rPr>
        <w:tab/>
        <w:t xml:space="preserve">All </w:t>
      </w:r>
      <w:r w:rsidR="00A52648">
        <w:rPr>
          <w:rFonts w:ascii="Arial" w:hAnsi="Arial" w:cs="Arial"/>
          <w:color w:val="000000"/>
          <w:sz w:val="20"/>
          <w:szCs w:val="20"/>
        </w:rPr>
        <w:t>delivery</w:t>
      </w:r>
      <w:r w:rsidR="00C845B3" w:rsidRPr="003751AF">
        <w:rPr>
          <w:rFonts w:ascii="Arial" w:hAnsi="Arial" w:cs="Arial"/>
          <w:color w:val="000000"/>
          <w:sz w:val="20"/>
          <w:szCs w:val="20"/>
        </w:rPr>
        <w:t xml:space="preserve"> dates and dates set out in the </w:t>
      </w:r>
      <w:r w:rsidR="00C845B3">
        <w:rPr>
          <w:rFonts w:ascii="Arial" w:hAnsi="Arial" w:cs="Arial"/>
          <w:color w:val="000000"/>
          <w:sz w:val="20"/>
          <w:szCs w:val="20"/>
        </w:rPr>
        <w:t>Statement of Work</w:t>
      </w:r>
      <w:r w:rsidR="00C845B3" w:rsidRPr="003751AF">
        <w:rPr>
          <w:rFonts w:ascii="Arial" w:hAnsi="Arial" w:cs="Arial"/>
          <w:color w:val="000000"/>
          <w:sz w:val="20"/>
          <w:szCs w:val="20"/>
        </w:rPr>
        <w:t xml:space="preserve"> by which </w:t>
      </w:r>
      <w:r>
        <w:rPr>
          <w:rFonts w:ascii="Arial" w:hAnsi="Arial" w:cs="Arial"/>
          <w:color w:val="000000"/>
          <w:sz w:val="20"/>
          <w:szCs w:val="20"/>
        </w:rPr>
        <w:t>work is</w:t>
      </w:r>
      <w:r w:rsidR="00C845B3" w:rsidRPr="003751AF">
        <w:rPr>
          <w:rFonts w:ascii="Arial" w:hAnsi="Arial" w:cs="Arial"/>
          <w:color w:val="000000"/>
          <w:sz w:val="20"/>
          <w:szCs w:val="20"/>
        </w:rPr>
        <w:t xml:space="preserve"> to be completed by the Supplier shall be extended if any delay or stoppage is caused by any act or omission of RTÉ, its employees, agents or sub-contractors and the length of such extension shall be equivalent to the length of the delay caused by said act or omission of RTÉ, its employees, agents or sub-contractors. Similarly, all </w:t>
      </w:r>
      <w:r w:rsidR="00A52648">
        <w:rPr>
          <w:rFonts w:ascii="Arial" w:hAnsi="Arial" w:cs="Arial"/>
          <w:color w:val="000000"/>
          <w:sz w:val="20"/>
          <w:szCs w:val="20"/>
        </w:rPr>
        <w:t>delivery</w:t>
      </w:r>
      <w:r w:rsidR="00C845B3" w:rsidRPr="003751AF">
        <w:rPr>
          <w:rFonts w:ascii="Arial" w:hAnsi="Arial" w:cs="Arial"/>
          <w:color w:val="000000"/>
          <w:sz w:val="20"/>
          <w:szCs w:val="20"/>
        </w:rPr>
        <w:t xml:space="preserve"> dates and dates by which </w:t>
      </w:r>
      <w:r w:rsidR="00A52648">
        <w:rPr>
          <w:rFonts w:ascii="Arial" w:hAnsi="Arial" w:cs="Arial"/>
          <w:color w:val="000000"/>
          <w:sz w:val="20"/>
          <w:szCs w:val="20"/>
        </w:rPr>
        <w:t>work</w:t>
      </w:r>
      <w:r w:rsidR="00C845B3" w:rsidRPr="003751AF">
        <w:rPr>
          <w:rFonts w:ascii="Arial" w:hAnsi="Arial" w:cs="Arial"/>
          <w:color w:val="000000"/>
          <w:sz w:val="20"/>
          <w:szCs w:val="20"/>
        </w:rPr>
        <w:t xml:space="preserve"> is to be completed will be extended in accordance with condition </w:t>
      </w:r>
      <w:r w:rsidR="00FB60D9">
        <w:rPr>
          <w:rFonts w:ascii="Arial" w:hAnsi="Arial" w:cs="Arial"/>
          <w:color w:val="000000"/>
          <w:sz w:val="20"/>
          <w:szCs w:val="20"/>
        </w:rPr>
        <w:t>2</w:t>
      </w:r>
      <w:r w:rsidR="00FD4E85">
        <w:rPr>
          <w:rFonts w:ascii="Arial" w:hAnsi="Arial" w:cs="Arial"/>
          <w:color w:val="000000"/>
          <w:sz w:val="20"/>
          <w:szCs w:val="20"/>
        </w:rPr>
        <w:t>6</w:t>
      </w:r>
      <w:r w:rsidR="00C845B3" w:rsidRPr="003751AF">
        <w:rPr>
          <w:rFonts w:ascii="Arial" w:hAnsi="Arial" w:cs="Arial"/>
          <w:color w:val="000000"/>
          <w:sz w:val="20"/>
          <w:szCs w:val="20"/>
        </w:rPr>
        <w:t xml:space="preserve"> (Force Majeure) if any delay or stoppage is caused as a result of Force Majeure events. </w:t>
      </w:r>
      <w:proofErr w:type="gramStart"/>
      <w:r w:rsidR="00C845B3" w:rsidRPr="003751AF">
        <w:rPr>
          <w:rFonts w:ascii="Arial" w:hAnsi="Arial" w:cs="Arial"/>
          <w:color w:val="000000"/>
          <w:sz w:val="20"/>
          <w:szCs w:val="20"/>
        </w:rPr>
        <w:t>In the event that</w:t>
      </w:r>
      <w:proofErr w:type="gramEnd"/>
      <w:r w:rsidR="00C845B3" w:rsidRPr="003751AF">
        <w:rPr>
          <w:rFonts w:ascii="Arial" w:hAnsi="Arial" w:cs="Arial"/>
          <w:color w:val="000000"/>
          <w:sz w:val="20"/>
          <w:szCs w:val="20"/>
        </w:rPr>
        <w:t xml:space="preserve"> a delay or stoppage is caused by any act or omission of RTÉ, its employees, agents or sub-contractors, the Supplier, acting reasonably, reserves the right to initiate the Change Variation Procedure as it deems appropriate.</w:t>
      </w:r>
    </w:p>
    <w:p w14:paraId="54738AF4" w14:textId="77777777" w:rsidR="008E1266" w:rsidRDefault="008E1266"/>
    <w:p w14:paraId="525B6DC9" w14:textId="77777777" w:rsidR="008E1266" w:rsidRDefault="003B7561" w:rsidP="00102B33">
      <w:pPr>
        <w:pStyle w:val="Heading1"/>
      </w:pPr>
      <w:bookmarkStart w:id="13" w:name="_Toc53410399"/>
      <w:r w:rsidRPr="003B7561">
        <w:t>RTÉ PROJECT MANAGER</w:t>
      </w:r>
      <w:bookmarkEnd w:id="13"/>
    </w:p>
    <w:p w14:paraId="46ABBD8F" w14:textId="77777777" w:rsidR="00C845B3" w:rsidRPr="003751AF" w:rsidRDefault="00C845B3" w:rsidP="00C845B3">
      <w:pPr>
        <w:rPr>
          <w:rFonts w:ascii="Arial" w:hAnsi="Arial" w:cs="Arial"/>
          <w:sz w:val="20"/>
          <w:szCs w:val="20"/>
        </w:rPr>
      </w:pPr>
    </w:p>
    <w:p w14:paraId="7994F5F0"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t>10</w:t>
      </w:r>
      <w:r w:rsidR="00C845B3" w:rsidRPr="003751AF">
        <w:rPr>
          <w:rFonts w:ascii="Arial" w:hAnsi="Arial" w:cs="Arial"/>
          <w:sz w:val="20"/>
          <w:szCs w:val="20"/>
        </w:rPr>
        <w:t>.1</w:t>
      </w:r>
      <w:r w:rsidR="00C845B3" w:rsidRPr="003751AF">
        <w:rPr>
          <w:rFonts w:ascii="Arial" w:hAnsi="Arial" w:cs="Arial"/>
          <w:sz w:val="20"/>
          <w:szCs w:val="20"/>
        </w:rPr>
        <w:tab/>
        <w:t>The RTÉ Project Manager has been appointed by RTÉ for the purpose of these Conditions to ensure that due and proper compliance by the Supplier of its obligations herein and to act on RTÉ’s behalf in relation to certain matters in connection with these Conditions.</w:t>
      </w:r>
    </w:p>
    <w:p w14:paraId="06BBA33E" w14:textId="77777777" w:rsidR="00C845B3" w:rsidRPr="003751AF" w:rsidRDefault="00C845B3" w:rsidP="00C845B3">
      <w:pPr>
        <w:rPr>
          <w:rFonts w:ascii="Arial" w:hAnsi="Arial" w:cs="Arial"/>
          <w:sz w:val="20"/>
          <w:szCs w:val="20"/>
        </w:rPr>
      </w:pPr>
    </w:p>
    <w:p w14:paraId="51C1E3FA"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lastRenderedPageBreak/>
        <w:t>10</w:t>
      </w:r>
      <w:r w:rsidR="00C845B3" w:rsidRPr="003751AF">
        <w:rPr>
          <w:rFonts w:ascii="Arial" w:hAnsi="Arial" w:cs="Arial"/>
          <w:sz w:val="20"/>
          <w:szCs w:val="20"/>
        </w:rPr>
        <w:t>.2</w:t>
      </w:r>
      <w:r w:rsidR="00C845B3" w:rsidRPr="003751AF">
        <w:rPr>
          <w:rFonts w:ascii="Arial" w:hAnsi="Arial" w:cs="Arial"/>
          <w:sz w:val="20"/>
          <w:szCs w:val="20"/>
        </w:rPr>
        <w:tab/>
        <w:t>The Supplier shall comply with the reasonable requirements and recommendations of the RTÉ Project Man</w:t>
      </w:r>
      <w:r w:rsidR="00D80B0B">
        <w:rPr>
          <w:rFonts w:ascii="Arial" w:hAnsi="Arial" w:cs="Arial"/>
          <w:sz w:val="20"/>
          <w:szCs w:val="20"/>
        </w:rPr>
        <w:t>a</w:t>
      </w:r>
      <w:r w:rsidR="00C845B3" w:rsidRPr="003751AF">
        <w:rPr>
          <w:rFonts w:ascii="Arial" w:hAnsi="Arial" w:cs="Arial"/>
          <w:sz w:val="20"/>
          <w:szCs w:val="20"/>
        </w:rPr>
        <w:t>ger providing that the requirements and recommendations of the RTÉ Project Manager are consistent with these Conditions</w:t>
      </w:r>
      <w:r w:rsidR="00C845B3">
        <w:rPr>
          <w:rFonts w:ascii="Arial" w:hAnsi="Arial" w:cs="Arial"/>
          <w:sz w:val="20"/>
          <w:szCs w:val="20"/>
        </w:rPr>
        <w:t>.</w:t>
      </w:r>
    </w:p>
    <w:p w14:paraId="1392D57F" w14:textId="77777777" w:rsidR="00C845B3" w:rsidRPr="003751AF"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.3</w:t>
      </w:r>
      <w:r w:rsidR="00C845B3" w:rsidRPr="003751AF">
        <w:rPr>
          <w:rFonts w:ascii="Arial" w:hAnsi="Arial" w:cs="Arial"/>
          <w:color w:val="000000"/>
          <w:sz w:val="20"/>
          <w:szCs w:val="20"/>
        </w:rPr>
        <w:tab/>
        <w:t xml:space="preserve">The RTÉ Project Manager shall at all </w:t>
      </w:r>
      <w:r w:rsidR="00D80B0B">
        <w:rPr>
          <w:rFonts w:ascii="Arial" w:hAnsi="Arial" w:cs="Arial"/>
          <w:color w:val="000000"/>
          <w:sz w:val="20"/>
          <w:szCs w:val="20"/>
        </w:rPr>
        <w:t xml:space="preserve">reasonable </w:t>
      </w:r>
      <w:r w:rsidR="00C845B3" w:rsidRPr="003751AF">
        <w:rPr>
          <w:rFonts w:ascii="Arial" w:hAnsi="Arial" w:cs="Arial"/>
          <w:color w:val="000000"/>
          <w:sz w:val="20"/>
          <w:szCs w:val="20"/>
        </w:rPr>
        <w:t xml:space="preserve">times be available and liaise with the Supplier and RTÉ and shall have full responsibility for reviewing workmanship and progress of the supply, installation, application and making Ready for Use the </w:t>
      </w:r>
      <w:r w:rsidR="00837A91">
        <w:rPr>
          <w:rFonts w:ascii="Arial" w:hAnsi="Arial" w:cs="Arial"/>
          <w:color w:val="000000"/>
          <w:sz w:val="20"/>
          <w:szCs w:val="20"/>
        </w:rPr>
        <w:t>Products and/or Services</w:t>
      </w:r>
      <w:r w:rsidR="00C845B3" w:rsidRPr="003751AF">
        <w:rPr>
          <w:rFonts w:ascii="Arial" w:hAnsi="Arial" w:cs="Arial"/>
          <w:color w:val="000000"/>
          <w:sz w:val="20"/>
          <w:szCs w:val="20"/>
        </w:rPr>
        <w:t xml:space="preserve">, for the satisfactory completion of </w:t>
      </w:r>
      <w:r>
        <w:rPr>
          <w:rFonts w:ascii="Arial" w:hAnsi="Arial" w:cs="Arial"/>
          <w:color w:val="000000"/>
          <w:sz w:val="20"/>
          <w:szCs w:val="20"/>
        </w:rPr>
        <w:t xml:space="preserve">any inspection and </w:t>
      </w:r>
      <w:r w:rsidR="00C845B3" w:rsidRPr="003751AF">
        <w:rPr>
          <w:rFonts w:ascii="Arial" w:hAnsi="Arial" w:cs="Arial"/>
          <w:color w:val="000000"/>
          <w:sz w:val="20"/>
          <w:szCs w:val="20"/>
        </w:rPr>
        <w:t>all the Testing Procedures including the final Acceptance Test and for the supervision of the Supplier’s provision of the Services.</w:t>
      </w:r>
    </w:p>
    <w:p w14:paraId="0E2FEA9B" w14:textId="77777777" w:rsidR="00C845B3"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.4</w:t>
      </w:r>
      <w:r w:rsidR="00C845B3" w:rsidRPr="003751AF">
        <w:rPr>
          <w:rFonts w:ascii="Arial" w:hAnsi="Arial" w:cs="Arial"/>
          <w:color w:val="000000"/>
          <w:sz w:val="20"/>
          <w:szCs w:val="20"/>
        </w:rPr>
        <w:tab/>
        <w:t xml:space="preserve">The RTÉ Project Manager need not necessarily be solely one person and given the nature of the tasks and the skills and expertise required may </w:t>
      </w:r>
      <w:proofErr w:type="gramStart"/>
      <w:r w:rsidR="00C845B3" w:rsidRPr="003751AF">
        <w:rPr>
          <w:rFonts w:ascii="Arial" w:hAnsi="Arial" w:cs="Arial"/>
          <w:color w:val="000000"/>
          <w:sz w:val="20"/>
          <w:szCs w:val="20"/>
        </w:rPr>
        <w:t>be more than one person but at all times</w:t>
      </w:r>
      <w:proofErr w:type="gramEnd"/>
      <w:r w:rsidR="00C845B3" w:rsidRPr="003751AF">
        <w:rPr>
          <w:rFonts w:ascii="Arial" w:hAnsi="Arial" w:cs="Arial"/>
          <w:color w:val="000000"/>
          <w:sz w:val="20"/>
          <w:szCs w:val="20"/>
        </w:rPr>
        <w:t xml:space="preserve"> acting jointly.  The Supplier shall be informed in writing </w:t>
      </w:r>
      <w:proofErr w:type="gramStart"/>
      <w:r w:rsidR="00C845B3" w:rsidRPr="003751AF">
        <w:rPr>
          <w:rFonts w:ascii="Arial" w:hAnsi="Arial" w:cs="Arial"/>
          <w:color w:val="000000"/>
          <w:sz w:val="20"/>
          <w:szCs w:val="20"/>
        </w:rPr>
        <w:t>if and when</w:t>
      </w:r>
      <w:proofErr w:type="gramEnd"/>
      <w:r w:rsidR="00C845B3" w:rsidRPr="003751AF">
        <w:rPr>
          <w:rFonts w:ascii="Arial" w:hAnsi="Arial" w:cs="Arial"/>
          <w:color w:val="000000"/>
          <w:sz w:val="20"/>
          <w:szCs w:val="20"/>
        </w:rPr>
        <w:t xml:space="preserve"> the duties of the RTÉ Project Manager might be undertaken jointly by more than one person and the procedures, including reporting procedures, which shall operate in such instances.</w:t>
      </w:r>
    </w:p>
    <w:p w14:paraId="464FCBC1" w14:textId="77777777" w:rsidR="008E1266" w:rsidRDefault="008E1266"/>
    <w:p w14:paraId="3C8BFE9F" w14:textId="77777777" w:rsidR="008E1266" w:rsidRDefault="003B7561" w:rsidP="00102B33">
      <w:pPr>
        <w:pStyle w:val="Heading1"/>
      </w:pPr>
      <w:bookmarkStart w:id="14" w:name="_Toc53410400"/>
      <w:r w:rsidRPr="003B7561">
        <w:t>WARRANTIES AND UNDERTAKINGS OF SUPPLIER</w:t>
      </w:r>
      <w:bookmarkEnd w:id="14"/>
    </w:p>
    <w:p w14:paraId="5C8C6B09"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39EF59FE" w14:textId="77777777" w:rsidR="00617A2E"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1</w:t>
      </w:r>
      <w:r w:rsidRPr="003751AF">
        <w:rPr>
          <w:rFonts w:ascii="Arial" w:hAnsi="Arial" w:cs="Arial"/>
          <w:color w:val="000000"/>
          <w:sz w:val="20"/>
          <w:szCs w:val="20"/>
        </w:rPr>
        <w:t>.1</w:t>
      </w:r>
      <w:r w:rsidRPr="003751AF">
        <w:rPr>
          <w:rFonts w:ascii="Arial" w:hAnsi="Arial" w:cs="Arial"/>
          <w:color w:val="000000"/>
          <w:sz w:val="20"/>
          <w:szCs w:val="20"/>
        </w:rPr>
        <w:tab/>
        <w:t>The Supplier hereby undertakes</w:t>
      </w:r>
      <w:r w:rsidR="001D7771">
        <w:rPr>
          <w:rFonts w:ascii="Arial" w:hAnsi="Arial" w:cs="Arial"/>
          <w:color w:val="000000"/>
          <w:sz w:val="20"/>
          <w:szCs w:val="20"/>
        </w:rPr>
        <w:t xml:space="preserve"> and agrees with RTÉ</w:t>
      </w:r>
      <w:r w:rsidR="00617A2E">
        <w:rPr>
          <w:rFonts w:ascii="Arial" w:hAnsi="Arial" w:cs="Arial"/>
          <w:color w:val="000000"/>
          <w:sz w:val="20"/>
          <w:szCs w:val="20"/>
        </w:rPr>
        <w:t xml:space="preserve"> as follows:</w:t>
      </w:r>
    </w:p>
    <w:p w14:paraId="3382A365" w14:textId="77777777" w:rsidR="00617A2E" w:rsidRDefault="00617A2E" w:rsidP="001D7771">
      <w:pPr>
        <w:pStyle w:val="Pa0"/>
        <w:spacing w:before="0" w:after="0" w:line="240" w:lineRule="auto"/>
        <w:ind w:left="720" w:hanging="720"/>
        <w:jc w:val="both"/>
        <w:rPr>
          <w:rFonts w:ascii="Arial" w:hAnsi="Arial" w:cs="Arial"/>
          <w:color w:val="000000"/>
          <w:sz w:val="20"/>
          <w:szCs w:val="20"/>
        </w:rPr>
      </w:pPr>
    </w:p>
    <w:p w14:paraId="7E71F3BB" w14:textId="77777777" w:rsidR="00C845B3" w:rsidRDefault="00617A2E" w:rsidP="00617A2E">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11.1.1</w:t>
      </w:r>
      <w:r>
        <w:rPr>
          <w:rFonts w:ascii="Arial" w:hAnsi="Arial" w:cs="Arial"/>
          <w:color w:val="000000"/>
          <w:sz w:val="20"/>
          <w:szCs w:val="20"/>
        </w:rPr>
        <w:tab/>
      </w:r>
      <w:r w:rsidR="00C845B3" w:rsidRPr="003751AF">
        <w:rPr>
          <w:rFonts w:ascii="Arial" w:hAnsi="Arial" w:cs="Arial"/>
          <w:color w:val="000000"/>
          <w:sz w:val="20"/>
          <w:szCs w:val="20"/>
        </w:rPr>
        <w:t xml:space="preserve">that it has the full capacity and authority and all necessary licences, permits and consents to provide the </w:t>
      </w:r>
      <w:r w:rsidR="00C845B3">
        <w:rPr>
          <w:rFonts w:ascii="Arial" w:hAnsi="Arial" w:cs="Arial"/>
          <w:color w:val="000000"/>
          <w:sz w:val="20"/>
          <w:szCs w:val="20"/>
        </w:rPr>
        <w:t xml:space="preserve">Products </w:t>
      </w:r>
      <w:r w:rsidR="00C845B3" w:rsidRPr="003751AF">
        <w:rPr>
          <w:rFonts w:ascii="Arial" w:hAnsi="Arial" w:cs="Arial"/>
          <w:color w:val="000000"/>
          <w:sz w:val="20"/>
          <w:szCs w:val="20"/>
        </w:rPr>
        <w:t>and</w:t>
      </w:r>
      <w:r w:rsidR="001D7771">
        <w:rPr>
          <w:rFonts w:ascii="Arial" w:hAnsi="Arial" w:cs="Arial"/>
          <w:color w:val="000000"/>
          <w:sz w:val="20"/>
          <w:szCs w:val="20"/>
        </w:rPr>
        <w:t>/or</w:t>
      </w:r>
      <w:r w:rsidR="00C845B3" w:rsidRPr="003751AF">
        <w:rPr>
          <w:rFonts w:ascii="Arial" w:hAnsi="Arial" w:cs="Arial"/>
          <w:color w:val="000000"/>
          <w:sz w:val="20"/>
          <w:szCs w:val="20"/>
        </w:rPr>
        <w:t xml:space="preserve"> Services under and in a manner contemplated by these </w:t>
      </w:r>
      <w:proofErr w:type="gramStart"/>
      <w:r w:rsidR="00C845B3" w:rsidRPr="003751AF">
        <w:rPr>
          <w:rFonts w:ascii="Arial" w:hAnsi="Arial" w:cs="Arial"/>
          <w:color w:val="000000"/>
          <w:sz w:val="20"/>
          <w:szCs w:val="20"/>
        </w:rPr>
        <w:t>Conditions;</w:t>
      </w:r>
      <w:proofErr w:type="gramEnd"/>
    </w:p>
    <w:p w14:paraId="5C71F136" w14:textId="77777777" w:rsidR="000961E3" w:rsidRDefault="000961E3" w:rsidP="000961E3"/>
    <w:p w14:paraId="07758780" w14:textId="77777777" w:rsidR="000961E3" w:rsidRDefault="000961E3" w:rsidP="000961E3">
      <w:pPr>
        <w:ind w:left="1440" w:hanging="720"/>
        <w:jc w:val="both"/>
        <w:rPr>
          <w:rFonts w:ascii="Arial" w:hAnsi="Arial" w:cs="Arial"/>
          <w:sz w:val="20"/>
          <w:szCs w:val="20"/>
        </w:rPr>
      </w:pPr>
      <w:r w:rsidRPr="000961E3">
        <w:rPr>
          <w:rFonts w:ascii="Arial" w:hAnsi="Arial" w:cs="Arial"/>
          <w:sz w:val="20"/>
          <w:szCs w:val="20"/>
        </w:rPr>
        <w:t>11.1.2</w:t>
      </w:r>
      <w:r w:rsidRPr="000961E3">
        <w:rPr>
          <w:rFonts w:ascii="Arial" w:hAnsi="Arial" w:cs="Arial"/>
          <w:sz w:val="20"/>
          <w:szCs w:val="20"/>
        </w:rPr>
        <w:tab/>
        <w:t>that the Supplier has the right to licence all the rights, interest, copyright and other proprietary and Intellectual Property Rights in the Background IPR and Supplier Data to RTÉ</w:t>
      </w:r>
      <w:r w:rsidR="00310589">
        <w:rPr>
          <w:rFonts w:ascii="Arial" w:hAnsi="Arial" w:cs="Arial"/>
          <w:sz w:val="20"/>
          <w:szCs w:val="20"/>
        </w:rPr>
        <w:t xml:space="preserve"> in accordance with Condition 5</w:t>
      </w:r>
      <w:r w:rsidR="00140EDD">
        <w:rPr>
          <w:rFonts w:ascii="Arial" w:hAnsi="Arial" w:cs="Arial"/>
          <w:sz w:val="20"/>
          <w:szCs w:val="20"/>
        </w:rPr>
        <w:t>; and</w:t>
      </w:r>
      <w:r w:rsidRPr="000961E3">
        <w:rPr>
          <w:rFonts w:ascii="Arial" w:hAnsi="Arial" w:cs="Arial"/>
          <w:sz w:val="20"/>
          <w:szCs w:val="20"/>
        </w:rPr>
        <w:t xml:space="preserve"> </w:t>
      </w:r>
    </w:p>
    <w:p w14:paraId="62199465" w14:textId="77777777" w:rsidR="000961E3" w:rsidRDefault="000961E3" w:rsidP="000961E3">
      <w:pPr>
        <w:ind w:left="1440" w:hanging="720"/>
        <w:jc w:val="both"/>
        <w:rPr>
          <w:rFonts w:ascii="Arial" w:hAnsi="Arial" w:cs="Arial"/>
          <w:sz w:val="20"/>
          <w:szCs w:val="20"/>
        </w:rPr>
      </w:pPr>
    </w:p>
    <w:p w14:paraId="446A105F" w14:textId="77777777" w:rsidR="000961E3" w:rsidRPr="000961E3" w:rsidRDefault="00127DB4" w:rsidP="000961E3">
      <w:pPr>
        <w:ind w:left="1440" w:hanging="720"/>
        <w:jc w:val="both"/>
        <w:rPr>
          <w:rFonts w:ascii="Arial" w:hAnsi="Arial" w:cs="Arial"/>
          <w:sz w:val="20"/>
          <w:szCs w:val="20"/>
        </w:rPr>
      </w:pPr>
      <w:r>
        <w:rPr>
          <w:rFonts w:ascii="Arial" w:hAnsi="Arial" w:cs="Arial"/>
          <w:sz w:val="20"/>
          <w:szCs w:val="20"/>
        </w:rPr>
        <w:t>11.1.3</w:t>
      </w:r>
      <w:r>
        <w:rPr>
          <w:rFonts w:ascii="Arial" w:hAnsi="Arial" w:cs="Arial"/>
          <w:sz w:val="20"/>
          <w:szCs w:val="20"/>
        </w:rPr>
        <w:tab/>
        <w:t xml:space="preserve">that the Supplier has the right to assign all rights and ownership in the </w:t>
      </w:r>
      <w:r w:rsidR="00140EDD">
        <w:rPr>
          <w:rFonts w:ascii="Arial" w:hAnsi="Arial" w:cs="Arial"/>
          <w:sz w:val="20"/>
          <w:szCs w:val="20"/>
        </w:rPr>
        <w:t xml:space="preserve">Customer Generated Data and </w:t>
      </w:r>
      <w:r>
        <w:rPr>
          <w:rFonts w:ascii="Arial" w:hAnsi="Arial" w:cs="Arial"/>
          <w:sz w:val="20"/>
          <w:szCs w:val="20"/>
        </w:rPr>
        <w:t xml:space="preserve">Foreground IPR to </w:t>
      </w:r>
      <w:r w:rsidR="003675C5">
        <w:rPr>
          <w:rFonts w:ascii="Arial" w:hAnsi="Arial" w:cs="Arial"/>
          <w:sz w:val="20"/>
          <w:szCs w:val="20"/>
        </w:rPr>
        <w:t>RTÉ in accordance with C</w:t>
      </w:r>
      <w:r>
        <w:rPr>
          <w:rFonts w:ascii="Arial" w:hAnsi="Arial" w:cs="Arial"/>
          <w:sz w:val="20"/>
          <w:szCs w:val="20"/>
        </w:rPr>
        <w:t>ondition 14.</w:t>
      </w:r>
    </w:p>
    <w:p w14:paraId="0DA123B1"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46818234"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11.2</w:t>
      </w:r>
      <w:r w:rsidR="00C845B3" w:rsidRPr="003751AF">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w:t>
      </w:r>
      <w:r w:rsidR="00CE710E">
        <w:rPr>
          <w:rFonts w:ascii="Arial" w:hAnsi="Arial" w:cs="Arial"/>
          <w:color w:val="000000"/>
          <w:sz w:val="20"/>
          <w:szCs w:val="20"/>
        </w:rPr>
        <w:t>[</w:t>
      </w:r>
      <w:r w:rsidR="00C845B3" w:rsidRPr="003751AF">
        <w:rPr>
          <w:rFonts w:ascii="Arial" w:hAnsi="Arial" w:cs="Arial"/>
          <w:color w:val="000000"/>
          <w:sz w:val="20"/>
          <w:szCs w:val="20"/>
        </w:rPr>
        <w:t>during the Warranty Period</w:t>
      </w:r>
      <w:r w:rsidR="00CE710E">
        <w:rPr>
          <w:rFonts w:ascii="Arial" w:hAnsi="Arial" w:cs="Arial"/>
          <w:color w:val="000000"/>
          <w:sz w:val="20"/>
          <w:szCs w:val="20"/>
        </w:rPr>
        <w:t>]</w:t>
      </w:r>
      <w:r w:rsidR="00C845B3" w:rsidRPr="003751AF">
        <w:rPr>
          <w:rFonts w:ascii="Arial" w:hAnsi="Arial" w:cs="Arial"/>
          <w:color w:val="000000"/>
          <w:sz w:val="20"/>
          <w:szCs w:val="20"/>
        </w:rPr>
        <w:t xml:space="preserve"> the </w:t>
      </w:r>
      <w:r w:rsidR="00C845B3">
        <w:rPr>
          <w:rFonts w:ascii="Arial" w:hAnsi="Arial" w:cs="Arial"/>
          <w:color w:val="000000"/>
          <w:sz w:val="20"/>
          <w:szCs w:val="20"/>
        </w:rPr>
        <w:t xml:space="preserve">Products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Pr>
          <w:rFonts w:ascii="Arial" w:hAnsi="Arial" w:cs="Arial"/>
          <w:color w:val="000000"/>
          <w:sz w:val="20"/>
          <w:szCs w:val="20"/>
        </w:rPr>
        <w:t>sha</w:t>
      </w:r>
      <w:r w:rsidR="00C845B3" w:rsidRPr="003751AF">
        <w:rPr>
          <w:rFonts w:ascii="Arial" w:hAnsi="Arial" w:cs="Arial"/>
          <w:color w:val="000000"/>
          <w:sz w:val="20"/>
          <w:szCs w:val="20"/>
        </w:rPr>
        <w:t>ll:</w:t>
      </w:r>
    </w:p>
    <w:p w14:paraId="4C4CEA3D"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37768435" w14:textId="77777777" w:rsidR="00C845B3" w:rsidRPr="003751AF"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11.2.1</w:t>
      </w:r>
      <w:r w:rsidR="00C845B3" w:rsidRPr="003751AF">
        <w:rPr>
          <w:rFonts w:ascii="Arial" w:hAnsi="Arial" w:cs="Arial"/>
          <w:color w:val="000000"/>
          <w:sz w:val="20"/>
          <w:szCs w:val="20"/>
        </w:rPr>
        <w:tab/>
        <w:t xml:space="preserve">correspond, operate and comply with the Specification and the Statement of </w:t>
      </w:r>
      <w:proofErr w:type="gramStart"/>
      <w:r w:rsidR="00C845B3" w:rsidRPr="003751AF">
        <w:rPr>
          <w:rFonts w:ascii="Arial" w:hAnsi="Arial" w:cs="Arial"/>
          <w:color w:val="000000"/>
          <w:sz w:val="20"/>
          <w:szCs w:val="20"/>
        </w:rPr>
        <w:t>Work;</w:t>
      </w:r>
      <w:proofErr w:type="gramEnd"/>
    </w:p>
    <w:p w14:paraId="50895670" w14:textId="77777777" w:rsidR="00C845B3" w:rsidRPr="003751AF" w:rsidRDefault="00C845B3" w:rsidP="00C845B3">
      <w:pPr>
        <w:pStyle w:val="Pa0"/>
        <w:spacing w:before="0" w:after="0" w:line="240" w:lineRule="auto"/>
        <w:ind w:left="2160" w:hanging="720"/>
        <w:jc w:val="both"/>
        <w:rPr>
          <w:rFonts w:ascii="Arial" w:hAnsi="Arial" w:cs="Arial"/>
          <w:color w:val="000000"/>
          <w:sz w:val="20"/>
          <w:szCs w:val="20"/>
        </w:rPr>
      </w:pPr>
    </w:p>
    <w:p w14:paraId="36DD03E9" w14:textId="77777777" w:rsidR="00C845B3"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11.2.2</w:t>
      </w:r>
      <w:r w:rsidR="00C845B3" w:rsidRPr="003751AF">
        <w:rPr>
          <w:rFonts w:ascii="Arial" w:hAnsi="Arial" w:cs="Arial"/>
          <w:color w:val="000000"/>
          <w:sz w:val="20"/>
          <w:szCs w:val="20"/>
        </w:rPr>
        <w:t xml:space="preserve"> </w:t>
      </w:r>
      <w:r w:rsidR="00C845B3" w:rsidRPr="003751AF">
        <w:rPr>
          <w:rFonts w:ascii="Arial" w:hAnsi="Arial" w:cs="Arial"/>
          <w:color w:val="000000"/>
          <w:sz w:val="20"/>
          <w:szCs w:val="20"/>
        </w:rPr>
        <w:tab/>
        <w:t xml:space="preserve">be free from defects, other than </w:t>
      </w:r>
      <w:r w:rsidR="00C845B3">
        <w:rPr>
          <w:rFonts w:ascii="Arial" w:hAnsi="Arial" w:cs="Arial"/>
          <w:color w:val="000000"/>
          <w:sz w:val="20"/>
          <w:szCs w:val="20"/>
        </w:rPr>
        <w:t>such n</w:t>
      </w:r>
      <w:r w:rsidR="00C845B3" w:rsidRPr="008954E5">
        <w:rPr>
          <w:rFonts w:ascii="Arial" w:hAnsi="Arial" w:cs="Arial"/>
          <w:color w:val="000000"/>
          <w:sz w:val="20"/>
          <w:szCs w:val="20"/>
        </w:rPr>
        <w:t>on</w:t>
      </w:r>
      <w:r w:rsidR="00C845B3">
        <w:rPr>
          <w:rFonts w:ascii="Arial" w:hAnsi="Arial" w:cs="Arial"/>
          <w:color w:val="000000"/>
          <w:sz w:val="20"/>
          <w:szCs w:val="20"/>
        </w:rPr>
        <w:t>-c</w:t>
      </w:r>
      <w:r w:rsidR="00C845B3" w:rsidRPr="008954E5">
        <w:rPr>
          <w:rFonts w:ascii="Arial" w:hAnsi="Arial" w:cs="Arial"/>
          <w:color w:val="000000"/>
          <w:sz w:val="20"/>
          <w:szCs w:val="20"/>
        </w:rPr>
        <w:t>onformities</w:t>
      </w:r>
      <w:r w:rsidR="00C845B3">
        <w:rPr>
          <w:rFonts w:ascii="Arial" w:hAnsi="Arial" w:cs="Arial"/>
          <w:color w:val="000000"/>
          <w:sz w:val="20"/>
          <w:szCs w:val="20"/>
        </w:rPr>
        <w:t xml:space="preserve"> which do not in any way affect the functionality or performance of the Products</w:t>
      </w:r>
      <w:r w:rsidR="00837A91">
        <w:rPr>
          <w:rFonts w:ascii="Arial" w:hAnsi="Arial" w:cs="Arial"/>
          <w:color w:val="000000"/>
          <w:sz w:val="20"/>
          <w:szCs w:val="20"/>
        </w:rPr>
        <w:t xml:space="preserve"> and</w:t>
      </w:r>
      <w:r>
        <w:rPr>
          <w:rFonts w:ascii="Arial" w:hAnsi="Arial" w:cs="Arial"/>
          <w:color w:val="000000"/>
          <w:sz w:val="20"/>
          <w:szCs w:val="20"/>
        </w:rPr>
        <w:t>/or</w:t>
      </w:r>
      <w:r w:rsidR="00837A91">
        <w:rPr>
          <w:rFonts w:ascii="Arial" w:hAnsi="Arial" w:cs="Arial"/>
          <w:color w:val="000000"/>
          <w:sz w:val="20"/>
          <w:szCs w:val="20"/>
        </w:rPr>
        <w:t xml:space="preserve"> Services</w:t>
      </w:r>
      <w:r w:rsidR="00C845B3" w:rsidRPr="003751AF">
        <w:rPr>
          <w:rFonts w:ascii="Arial" w:hAnsi="Arial" w:cs="Arial"/>
          <w:color w:val="000000"/>
          <w:sz w:val="20"/>
          <w:szCs w:val="20"/>
        </w:rPr>
        <w:t>, in materials, workmanship, components, installation and operation;</w:t>
      </w:r>
      <w:r w:rsidR="00837A91">
        <w:rPr>
          <w:rFonts w:ascii="Arial" w:hAnsi="Arial" w:cs="Arial"/>
          <w:color w:val="000000"/>
          <w:sz w:val="20"/>
          <w:szCs w:val="20"/>
        </w:rPr>
        <w:t xml:space="preserve"> and</w:t>
      </w:r>
    </w:p>
    <w:p w14:paraId="38C1F859" w14:textId="77777777" w:rsidR="00837A91" w:rsidRDefault="00837A91" w:rsidP="00837A91">
      <w:r>
        <w:tab/>
      </w:r>
      <w:r>
        <w:tab/>
      </w:r>
    </w:p>
    <w:p w14:paraId="1B04F9BD" w14:textId="77777777" w:rsidR="00837A91" w:rsidRPr="00837A91" w:rsidRDefault="001D7771" w:rsidP="001D7771">
      <w:pPr>
        <w:ind w:left="1440" w:hanging="720"/>
        <w:jc w:val="both"/>
        <w:rPr>
          <w:rFonts w:ascii="Arial" w:hAnsi="Arial" w:cs="Arial"/>
          <w:sz w:val="20"/>
          <w:szCs w:val="20"/>
        </w:rPr>
      </w:pPr>
      <w:r>
        <w:rPr>
          <w:rFonts w:ascii="Arial" w:hAnsi="Arial" w:cs="Arial"/>
          <w:sz w:val="20"/>
          <w:szCs w:val="20"/>
        </w:rPr>
        <w:t>11.2.3</w:t>
      </w:r>
      <w:r>
        <w:rPr>
          <w:rFonts w:ascii="Arial" w:hAnsi="Arial" w:cs="Arial"/>
          <w:sz w:val="20"/>
          <w:szCs w:val="20"/>
        </w:rPr>
        <w:tab/>
      </w:r>
      <w:r w:rsidR="00837A91">
        <w:rPr>
          <w:rFonts w:ascii="Arial" w:hAnsi="Arial" w:cs="Arial"/>
          <w:sz w:val="20"/>
          <w:szCs w:val="20"/>
        </w:rPr>
        <w:t>that all Products and</w:t>
      </w:r>
      <w:r>
        <w:rPr>
          <w:rFonts w:ascii="Arial" w:hAnsi="Arial" w:cs="Arial"/>
          <w:sz w:val="20"/>
          <w:szCs w:val="20"/>
        </w:rPr>
        <w:t>/or</w:t>
      </w:r>
      <w:r w:rsidR="00837A91">
        <w:rPr>
          <w:rFonts w:ascii="Arial" w:hAnsi="Arial" w:cs="Arial"/>
          <w:sz w:val="20"/>
          <w:szCs w:val="20"/>
        </w:rPr>
        <w:t xml:space="preserve"> Services shall be delivered in a timely manner in accordance with all </w:t>
      </w:r>
      <w:r>
        <w:rPr>
          <w:rFonts w:ascii="Arial" w:hAnsi="Arial" w:cs="Arial"/>
          <w:sz w:val="20"/>
          <w:szCs w:val="20"/>
        </w:rPr>
        <w:t>delivery dates</w:t>
      </w:r>
      <w:r w:rsidR="00837A91">
        <w:rPr>
          <w:rFonts w:ascii="Arial" w:hAnsi="Arial" w:cs="Arial"/>
          <w:sz w:val="20"/>
          <w:szCs w:val="20"/>
        </w:rPr>
        <w:t xml:space="preserve"> s</w:t>
      </w:r>
      <w:r>
        <w:rPr>
          <w:rFonts w:ascii="Arial" w:hAnsi="Arial" w:cs="Arial"/>
          <w:sz w:val="20"/>
          <w:szCs w:val="20"/>
        </w:rPr>
        <w:t>et out in the Statement of Work.</w:t>
      </w:r>
    </w:p>
    <w:p w14:paraId="0C8FE7CE" w14:textId="77777777" w:rsidR="00837A91" w:rsidRPr="00837A91" w:rsidRDefault="00837A91" w:rsidP="00837A91">
      <w:pPr>
        <w:pStyle w:val="Pa0"/>
        <w:spacing w:before="0" w:after="0" w:line="240" w:lineRule="auto"/>
        <w:ind w:left="720" w:hanging="720"/>
        <w:jc w:val="both"/>
      </w:pPr>
      <w:r>
        <w:rPr>
          <w:color w:val="000000"/>
        </w:rPr>
        <w:tab/>
      </w:r>
      <w:r>
        <w:tab/>
      </w:r>
      <w:r>
        <w:tab/>
      </w:r>
    </w:p>
    <w:p w14:paraId="1F40B56F"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11.3</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that it shall and that its servants, agents, contractors and sub-contractors shall provide the Services in a good, proper, ef</w:t>
      </w:r>
      <w:r>
        <w:rPr>
          <w:rFonts w:ascii="Arial" w:hAnsi="Arial" w:cs="Arial"/>
          <w:color w:val="000000"/>
          <w:sz w:val="20"/>
          <w:szCs w:val="20"/>
        </w:rPr>
        <w:t>ficient and workmanlike manner</w:t>
      </w:r>
      <w:r w:rsidR="00CE710E">
        <w:rPr>
          <w:rFonts w:ascii="Arial" w:hAnsi="Arial" w:cs="Arial"/>
          <w:color w:val="000000"/>
          <w:sz w:val="20"/>
          <w:szCs w:val="20"/>
        </w:rPr>
        <w:t xml:space="preserve"> and in compliance with </w:t>
      </w:r>
      <w:r w:rsidR="00C57E4B">
        <w:rPr>
          <w:rFonts w:ascii="Arial" w:hAnsi="Arial" w:cs="Arial"/>
          <w:color w:val="000000"/>
          <w:sz w:val="20"/>
          <w:szCs w:val="20"/>
        </w:rPr>
        <w:t xml:space="preserve">the terms of </w:t>
      </w:r>
      <w:r w:rsidR="00CE710E">
        <w:rPr>
          <w:rFonts w:ascii="Arial" w:hAnsi="Arial" w:cs="Arial"/>
          <w:color w:val="000000"/>
          <w:sz w:val="20"/>
          <w:szCs w:val="20"/>
        </w:rPr>
        <w:t xml:space="preserve">these </w:t>
      </w:r>
      <w:r w:rsidR="00C57E4B">
        <w:rPr>
          <w:rFonts w:ascii="Arial" w:hAnsi="Arial" w:cs="Arial"/>
          <w:color w:val="000000"/>
          <w:sz w:val="20"/>
          <w:szCs w:val="20"/>
        </w:rPr>
        <w:t>C</w:t>
      </w:r>
      <w:r w:rsidR="00CE710E">
        <w:rPr>
          <w:rFonts w:ascii="Arial" w:hAnsi="Arial" w:cs="Arial"/>
          <w:color w:val="000000"/>
          <w:sz w:val="20"/>
          <w:szCs w:val="20"/>
        </w:rPr>
        <w:t>onditions</w:t>
      </w:r>
      <w:r>
        <w:rPr>
          <w:rFonts w:ascii="Arial" w:hAnsi="Arial" w:cs="Arial"/>
          <w:color w:val="000000"/>
          <w:sz w:val="20"/>
          <w:szCs w:val="20"/>
        </w:rPr>
        <w:t>.</w:t>
      </w:r>
    </w:p>
    <w:p w14:paraId="41004F19"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B606648"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11.4</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the provision of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sidRPr="003751AF">
        <w:rPr>
          <w:rFonts w:ascii="Arial" w:hAnsi="Arial" w:cs="Arial"/>
          <w:color w:val="000000"/>
          <w:sz w:val="20"/>
          <w:szCs w:val="20"/>
        </w:rPr>
        <w:t xml:space="preserve">and RTÉ’s use of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Pr>
          <w:rFonts w:ascii="Arial" w:hAnsi="Arial" w:cs="Arial"/>
          <w:color w:val="000000"/>
          <w:sz w:val="20"/>
          <w:szCs w:val="20"/>
        </w:rPr>
        <w:t>sha</w:t>
      </w:r>
      <w:r w:rsidR="00C845B3" w:rsidRPr="003751AF">
        <w:rPr>
          <w:rFonts w:ascii="Arial" w:hAnsi="Arial" w:cs="Arial"/>
          <w:color w:val="000000"/>
          <w:sz w:val="20"/>
          <w:szCs w:val="20"/>
        </w:rPr>
        <w:t xml:space="preserve">ll not infringe the Intellectual Property </w:t>
      </w:r>
      <w:r w:rsidR="00CE710E">
        <w:rPr>
          <w:rFonts w:ascii="Arial" w:hAnsi="Arial" w:cs="Arial"/>
          <w:color w:val="000000"/>
          <w:sz w:val="20"/>
          <w:szCs w:val="20"/>
        </w:rPr>
        <w:t>R</w:t>
      </w:r>
      <w:r w:rsidR="00C845B3" w:rsidRPr="003751AF">
        <w:rPr>
          <w:rFonts w:ascii="Arial" w:hAnsi="Arial" w:cs="Arial"/>
          <w:color w:val="000000"/>
          <w:sz w:val="20"/>
          <w:szCs w:val="20"/>
        </w:rPr>
        <w:t xml:space="preserve">ights of any third </w:t>
      </w:r>
      <w:proofErr w:type="gramStart"/>
      <w:r w:rsidR="00C845B3" w:rsidRPr="003751AF">
        <w:rPr>
          <w:rFonts w:ascii="Arial" w:hAnsi="Arial" w:cs="Arial"/>
          <w:color w:val="000000"/>
          <w:sz w:val="20"/>
          <w:szCs w:val="20"/>
        </w:rPr>
        <w:t>party;</w:t>
      </w:r>
      <w:proofErr w:type="gramEnd"/>
    </w:p>
    <w:p w14:paraId="67C0C651"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98AE55F" w14:textId="77777777" w:rsidR="00C845B3" w:rsidRPr="003751AF"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1</w:t>
      </w:r>
      <w:r w:rsidRPr="003751AF">
        <w:rPr>
          <w:rFonts w:ascii="Arial" w:hAnsi="Arial" w:cs="Arial"/>
          <w:color w:val="000000"/>
          <w:sz w:val="20"/>
          <w:szCs w:val="20"/>
        </w:rPr>
        <w:t>.</w:t>
      </w:r>
      <w:r>
        <w:rPr>
          <w:rFonts w:ascii="Arial" w:hAnsi="Arial" w:cs="Arial"/>
          <w:color w:val="000000"/>
          <w:sz w:val="20"/>
          <w:szCs w:val="20"/>
        </w:rPr>
        <w:t>5</w:t>
      </w:r>
      <w:r w:rsidRPr="003751AF">
        <w:rPr>
          <w:rFonts w:ascii="Arial" w:hAnsi="Arial" w:cs="Arial"/>
          <w:color w:val="000000"/>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 xml:space="preserve">that all the representations and statements contained in the Statement of Work are true and accurate as of the date </w:t>
      </w:r>
      <w:r w:rsidRPr="003751AF">
        <w:rPr>
          <w:rFonts w:ascii="Arial" w:hAnsi="Arial" w:cs="Arial"/>
          <w:color w:val="000000"/>
          <w:sz w:val="20"/>
          <w:szCs w:val="20"/>
        </w:rPr>
        <w:lastRenderedPageBreak/>
        <w:t xml:space="preserve">of submission </w:t>
      </w:r>
      <w:r w:rsidR="001D7771">
        <w:rPr>
          <w:rFonts w:ascii="Arial" w:hAnsi="Arial" w:cs="Arial"/>
          <w:color w:val="000000"/>
          <w:sz w:val="20"/>
          <w:szCs w:val="20"/>
        </w:rPr>
        <w:t xml:space="preserve">of </w:t>
      </w:r>
      <w:r w:rsidR="002805EC">
        <w:rPr>
          <w:rFonts w:ascii="Arial" w:hAnsi="Arial" w:cs="Arial"/>
          <w:color w:val="000000"/>
          <w:sz w:val="20"/>
          <w:szCs w:val="20"/>
        </w:rPr>
        <w:t xml:space="preserve">the Supplier’s </w:t>
      </w:r>
      <w:r w:rsidR="001D7771">
        <w:rPr>
          <w:rFonts w:ascii="Arial" w:hAnsi="Arial" w:cs="Arial"/>
          <w:color w:val="000000"/>
          <w:sz w:val="20"/>
          <w:szCs w:val="20"/>
        </w:rPr>
        <w:t xml:space="preserve">Proposal </w:t>
      </w:r>
      <w:r w:rsidRPr="003751AF">
        <w:rPr>
          <w:rFonts w:ascii="Arial" w:hAnsi="Arial" w:cs="Arial"/>
          <w:color w:val="000000"/>
          <w:sz w:val="20"/>
          <w:szCs w:val="20"/>
        </w:rPr>
        <w:t xml:space="preserve">to RTÉ and that material changes which have occurred to any of said statements and representations since the submission date thereof have been </w:t>
      </w:r>
      <w:r w:rsidR="001D7771">
        <w:rPr>
          <w:rFonts w:ascii="Arial" w:hAnsi="Arial" w:cs="Arial"/>
          <w:color w:val="000000"/>
          <w:sz w:val="20"/>
          <w:szCs w:val="20"/>
        </w:rPr>
        <w:t>brought to the attention of RTÉ.</w:t>
      </w:r>
    </w:p>
    <w:p w14:paraId="308D56CC"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24A40C30" w14:textId="77777777" w:rsidR="00C845B3" w:rsidRPr="003751AF" w:rsidRDefault="00C845B3" w:rsidP="001D7771">
      <w:pPr>
        <w:pStyle w:val="Pa7"/>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2116B4">
        <w:rPr>
          <w:rFonts w:ascii="Arial" w:hAnsi="Arial" w:cs="Arial"/>
          <w:sz w:val="20"/>
          <w:szCs w:val="20"/>
        </w:rPr>
        <w:t>1</w:t>
      </w:r>
      <w:r w:rsidRPr="003751AF">
        <w:rPr>
          <w:rFonts w:ascii="Arial" w:hAnsi="Arial" w:cs="Arial"/>
          <w:sz w:val="20"/>
          <w:szCs w:val="20"/>
        </w:rPr>
        <w:t>.</w:t>
      </w:r>
      <w:r>
        <w:rPr>
          <w:rFonts w:ascii="Arial" w:hAnsi="Arial" w:cs="Arial"/>
          <w:sz w:val="20"/>
          <w:szCs w:val="20"/>
        </w:rPr>
        <w:t>6</w:t>
      </w:r>
      <w:r w:rsidRPr="003751AF">
        <w:rPr>
          <w:rFonts w:ascii="Arial" w:hAnsi="Arial" w:cs="Arial"/>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 xml:space="preserve">that the </w:t>
      </w:r>
      <w:r>
        <w:rPr>
          <w:rFonts w:ascii="Arial" w:hAnsi="Arial" w:cs="Arial"/>
          <w:color w:val="000000"/>
          <w:sz w:val="20"/>
          <w:szCs w:val="20"/>
        </w:rPr>
        <w:t>Products</w:t>
      </w:r>
      <w:r w:rsidR="00837A91">
        <w:rPr>
          <w:rFonts w:ascii="Arial" w:hAnsi="Arial" w:cs="Arial"/>
          <w:color w:val="000000"/>
          <w:sz w:val="20"/>
          <w:szCs w:val="20"/>
        </w:rPr>
        <w:t xml:space="preserve"> and</w:t>
      </w:r>
      <w:r w:rsidR="00CD2D2E">
        <w:rPr>
          <w:rFonts w:ascii="Arial" w:hAnsi="Arial" w:cs="Arial"/>
          <w:color w:val="000000"/>
          <w:sz w:val="20"/>
          <w:szCs w:val="20"/>
        </w:rPr>
        <w:t>/or</w:t>
      </w:r>
      <w:r w:rsidRPr="003751AF">
        <w:rPr>
          <w:rFonts w:ascii="Arial" w:hAnsi="Arial" w:cs="Arial"/>
          <w:color w:val="000000"/>
          <w:sz w:val="20"/>
          <w:szCs w:val="20"/>
        </w:rPr>
        <w:t xml:space="preserve"> Services shall comply with all relevant European Union or national standards, statutory or otherwise</w:t>
      </w:r>
      <w:r w:rsidR="001D7771">
        <w:rPr>
          <w:rFonts w:ascii="Arial" w:hAnsi="Arial" w:cs="Arial"/>
          <w:color w:val="000000"/>
          <w:sz w:val="20"/>
          <w:szCs w:val="20"/>
        </w:rPr>
        <w:t>.</w:t>
      </w:r>
    </w:p>
    <w:p w14:paraId="797E50C6" w14:textId="77777777" w:rsidR="00C845B3" w:rsidRPr="003751AF" w:rsidRDefault="00C845B3" w:rsidP="00C845B3">
      <w:pPr>
        <w:rPr>
          <w:rFonts w:ascii="Arial" w:hAnsi="Arial" w:cs="Arial"/>
          <w:sz w:val="20"/>
          <w:szCs w:val="20"/>
        </w:rPr>
      </w:pPr>
    </w:p>
    <w:p w14:paraId="41164BA1" w14:textId="77777777" w:rsidR="00C845B3"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11.7</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its </w:t>
      </w:r>
      <w:proofErr w:type="gramStart"/>
      <w:r w:rsidR="0011477E">
        <w:rPr>
          <w:rFonts w:ascii="Arial" w:hAnsi="Arial" w:cs="Arial"/>
          <w:color w:val="000000"/>
          <w:sz w:val="20"/>
          <w:szCs w:val="20"/>
        </w:rPr>
        <w:t>P</w:t>
      </w:r>
      <w:r w:rsidR="00C845B3" w:rsidRPr="003751AF">
        <w:rPr>
          <w:rFonts w:ascii="Arial" w:hAnsi="Arial" w:cs="Arial"/>
          <w:color w:val="000000"/>
          <w:sz w:val="20"/>
          <w:szCs w:val="20"/>
        </w:rPr>
        <w:t>ersonnel</w:t>
      </w:r>
      <w:r>
        <w:rPr>
          <w:rFonts w:ascii="Arial" w:hAnsi="Arial" w:cs="Arial"/>
          <w:color w:val="000000"/>
          <w:sz w:val="20"/>
          <w:szCs w:val="20"/>
        </w:rPr>
        <w:t xml:space="preserve">, </w:t>
      </w:r>
      <w:r w:rsidR="0011477E">
        <w:rPr>
          <w:rFonts w:ascii="Arial" w:hAnsi="Arial" w:cs="Arial"/>
          <w:color w:val="000000"/>
          <w:sz w:val="20"/>
          <w:szCs w:val="20"/>
        </w:rPr>
        <w:t xml:space="preserve"> </w:t>
      </w:r>
      <w:r>
        <w:rPr>
          <w:rFonts w:ascii="Arial" w:hAnsi="Arial" w:cs="Arial"/>
          <w:color w:val="000000"/>
          <w:sz w:val="20"/>
          <w:szCs w:val="20"/>
        </w:rPr>
        <w:t>sha</w:t>
      </w:r>
      <w:r w:rsidR="00C845B3" w:rsidRPr="003751AF">
        <w:rPr>
          <w:rFonts w:ascii="Arial" w:hAnsi="Arial" w:cs="Arial"/>
          <w:color w:val="000000"/>
          <w:sz w:val="20"/>
          <w:szCs w:val="20"/>
        </w:rPr>
        <w:t>ll</w:t>
      </w:r>
      <w:proofErr w:type="gramEnd"/>
      <w:r w:rsidR="00C845B3" w:rsidRPr="003751AF">
        <w:rPr>
          <w:rFonts w:ascii="Arial" w:hAnsi="Arial" w:cs="Arial"/>
          <w:color w:val="000000"/>
          <w:sz w:val="20"/>
          <w:szCs w:val="20"/>
        </w:rPr>
        <w:t xml:space="preserve"> at all times take full account of and abide by RTÉ’s Site and security rules which have been notified to the Supplier and at all times comply with RTÉ’s reasonable instructions whilst on the Site.</w:t>
      </w:r>
    </w:p>
    <w:p w14:paraId="5926DC7F" w14:textId="583AA0A3" w:rsidR="41E7CE03" w:rsidRPr="00667649" w:rsidRDefault="41E7CE03" w:rsidP="00667649"/>
    <w:p w14:paraId="7B04FA47" w14:textId="77777777" w:rsidR="008E1266" w:rsidRDefault="008E1266"/>
    <w:p w14:paraId="6AC6FF06" w14:textId="77777777" w:rsidR="008E1266" w:rsidRDefault="003B7561" w:rsidP="00102B33">
      <w:pPr>
        <w:pStyle w:val="Heading1"/>
      </w:pPr>
      <w:bookmarkStart w:id="15" w:name="_Toc53410401"/>
      <w:r w:rsidRPr="003B7561">
        <w:t>CHANGE VARIATION PROCEDURE</w:t>
      </w:r>
      <w:bookmarkEnd w:id="15"/>
    </w:p>
    <w:p w14:paraId="0FD9E4E8" w14:textId="77777777" w:rsidR="00C845B3" w:rsidRPr="003751AF" w:rsidRDefault="00C845B3" w:rsidP="00C845B3">
      <w:pPr>
        <w:pStyle w:val="Pa5"/>
        <w:ind w:left="720" w:hanging="720"/>
        <w:jc w:val="both"/>
        <w:rPr>
          <w:rFonts w:ascii="Arial" w:hAnsi="Arial" w:cs="Arial"/>
          <w:b/>
          <w:color w:val="000000"/>
          <w:sz w:val="20"/>
          <w:szCs w:val="20"/>
        </w:rPr>
      </w:pPr>
      <w:r w:rsidRPr="003751AF">
        <w:rPr>
          <w:rFonts w:ascii="Arial" w:hAnsi="Arial" w:cs="Arial"/>
          <w:sz w:val="20"/>
          <w:szCs w:val="20"/>
        </w:rPr>
        <w:t>1</w:t>
      </w:r>
      <w:r w:rsidR="002116B4">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00580DFA">
        <w:rPr>
          <w:rFonts w:ascii="Arial" w:hAnsi="Arial" w:cs="Arial"/>
          <w:sz w:val="20"/>
          <w:szCs w:val="20"/>
        </w:rPr>
        <w:t>Either Party</w:t>
      </w:r>
      <w:r w:rsidR="00580DFA" w:rsidRPr="003751AF">
        <w:rPr>
          <w:rFonts w:ascii="Arial" w:hAnsi="Arial" w:cs="Arial"/>
          <w:sz w:val="20"/>
          <w:szCs w:val="20"/>
        </w:rPr>
        <w:t xml:space="preserve"> </w:t>
      </w:r>
      <w:r w:rsidRPr="003751AF">
        <w:rPr>
          <w:rFonts w:ascii="Arial" w:hAnsi="Arial" w:cs="Arial"/>
          <w:sz w:val="20"/>
          <w:szCs w:val="20"/>
        </w:rPr>
        <w:t xml:space="preserve">shall be entitled at any time to submit a written request in accordance with the Change Variation Procedure in Schedule 2 to request a change to the </w:t>
      </w:r>
      <w:r>
        <w:rPr>
          <w:rFonts w:ascii="Arial" w:hAnsi="Arial" w:cs="Arial"/>
          <w:sz w:val="20"/>
          <w:szCs w:val="20"/>
        </w:rPr>
        <w:t>Products</w:t>
      </w:r>
      <w:r w:rsidR="00837A91">
        <w:rPr>
          <w:rFonts w:ascii="Arial" w:hAnsi="Arial" w:cs="Arial"/>
          <w:sz w:val="20"/>
          <w:szCs w:val="20"/>
        </w:rPr>
        <w:t xml:space="preserve"> and/or</w:t>
      </w:r>
      <w:r w:rsidRPr="003751AF">
        <w:rPr>
          <w:rFonts w:ascii="Arial" w:hAnsi="Arial" w:cs="Arial"/>
          <w:sz w:val="20"/>
          <w:szCs w:val="20"/>
        </w:rPr>
        <w:t xml:space="preserve"> Services</w:t>
      </w:r>
      <w:r w:rsidRPr="003751AF">
        <w:rPr>
          <w:rFonts w:ascii="Arial" w:hAnsi="Arial" w:cs="Arial"/>
          <w:color w:val="000000"/>
          <w:sz w:val="20"/>
          <w:szCs w:val="20"/>
        </w:rPr>
        <w:t>.</w:t>
      </w:r>
    </w:p>
    <w:p w14:paraId="568C698B" w14:textId="77777777" w:rsidR="00837A91" w:rsidRDefault="00837A91" w:rsidP="00837A91">
      <w:pPr>
        <w:rPr>
          <w:rFonts w:ascii="Arial" w:hAnsi="Arial" w:cs="Arial"/>
          <w:b/>
          <w:color w:val="000000"/>
          <w:sz w:val="20"/>
          <w:szCs w:val="20"/>
        </w:rPr>
      </w:pPr>
    </w:p>
    <w:p w14:paraId="6723CE9C" w14:textId="77777777" w:rsidR="00837A91" w:rsidRPr="00523F39" w:rsidRDefault="00837A91" w:rsidP="00837A91">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2116B4">
        <w:rPr>
          <w:rFonts w:ascii="Arial" w:hAnsi="Arial" w:cs="Arial"/>
          <w:color w:val="000000"/>
          <w:sz w:val="20"/>
          <w:szCs w:val="20"/>
        </w:rPr>
        <w:t>2</w:t>
      </w:r>
      <w:r>
        <w:rPr>
          <w:rFonts w:ascii="Arial" w:hAnsi="Arial" w:cs="Arial"/>
          <w:color w:val="000000"/>
          <w:sz w:val="20"/>
          <w:szCs w:val="20"/>
        </w:rPr>
        <w:t>.2</w:t>
      </w:r>
      <w:r>
        <w:rPr>
          <w:rFonts w:ascii="Arial" w:hAnsi="Arial" w:cs="Arial"/>
          <w:color w:val="000000"/>
          <w:sz w:val="20"/>
          <w:szCs w:val="20"/>
        </w:rPr>
        <w:tab/>
      </w:r>
      <w:r w:rsidRPr="00523F39">
        <w:rPr>
          <w:rFonts w:ascii="Arial" w:hAnsi="Arial" w:cs="Arial"/>
          <w:color w:val="000000"/>
          <w:sz w:val="20"/>
          <w:szCs w:val="20"/>
        </w:rPr>
        <w:t xml:space="preserve">No extra </w:t>
      </w:r>
      <w:r w:rsidR="0011477E">
        <w:rPr>
          <w:rFonts w:ascii="Arial" w:hAnsi="Arial" w:cs="Arial"/>
          <w:color w:val="000000"/>
          <w:sz w:val="20"/>
          <w:szCs w:val="20"/>
        </w:rPr>
        <w:t xml:space="preserve">work, </w:t>
      </w:r>
      <w:r w:rsidR="00B72570">
        <w:rPr>
          <w:rFonts w:ascii="Arial" w:hAnsi="Arial" w:cs="Arial"/>
          <w:color w:val="000000"/>
          <w:sz w:val="20"/>
          <w:szCs w:val="20"/>
        </w:rPr>
        <w:t>p</w:t>
      </w:r>
      <w:r w:rsidR="00580DFA">
        <w:rPr>
          <w:rFonts w:ascii="Arial" w:hAnsi="Arial" w:cs="Arial"/>
          <w:color w:val="000000"/>
          <w:sz w:val="20"/>
          <w:szCs w:val="20"/>
        </w:rPr>
        <w:t xml:space="preserve">roducts </w:t>
      </w:r>
      <w:r w:rsidR="00CD2D2E">
        <w:rPr>
          <w:rFonts w:ascii="Arial" w:hAnsi="Arial" w:cs="Arial"/>
          <w:color w:val="000000"/>
          <w:sz w:val="20"/>
          <w:szCs w:val="20"/>
        </w:rPr>
        <w:t>and/</w:t>
      </w:r>
      <w:r w:rsidR="00580DFA">
        <w:rPr>
          <w:rFonts w:ascii="Arial" w:hAnsi="Arial" w:cs="Arial"/>
          <w:color w:val="000000"/>
          <w:sz w:val="20"/>
          <w:szCs w:val="20"/>
        </w:rPr>
        <w:t xml:space="preserve">or </w:t>
      </w:r>
      <w:r w:rsidR="00B72570">
        <w:rPr>
          <w:rFonts w:ascii="Arial" w:hAnsi="Arial" w:cs="Arial"/>
          <w:color w:val="000000"/>
          <w:sz w:val="20"/>
          <w:szCs w:val="20"/>
        </w:rPr>
        <w:t>s</w:t>
      </w:r>
      <w:r w:rsidR="00CD2D2E">
        <w:rPr>
          <w:rFonts w:ascii="Arial" w:hAnsi="Arial" w:cs="Arial"/>
          <w:color w:val="000000"/>
          <w:sz w:val="20"/>
          <w:szCs w:val="20"/>
        </w:rPr>
        <w:t>ervices</w:t>
      </w:r>
      <w:r w:rsidRPr="00523F39">
        <w:rPr>
          <w:rFonts w:ascii="Arial" w:hAnsi="Arial" w:cs="Arial"/>
          <w:color w:val="000000"/>
          <w:sz w:val="20"/>
          <w:szCs w:val="20"/>
        </w:rPr>
        <w:t xml:space="preserve">, or addition to, alteration or modification of, or deduction from the </w:t>
      </w:r>
      <w:r>
        <w:rPr>
          <w:rFonts w:ascii="Arial" w:hAnsi="Arial" w:cs="Arial"/>
          <w:color w:val="000000"/>
          <w:sz w:val="20"/>
          <w:szCs w:val="20"/>
        </w:rPr>
        <w:t>Products and/or Services</w:t>
      </w:r>
      <w:r w:rsidRPr="00523F39">
        <w:rPr>
          <w:rFonts w:ascii="Arial" w:hAnsi="Arial" w:cs="Arial"/>
          <w:color w:val="000000"/>
          <w:sz w:val="20"/>
          <w:szCs w:val="20"/>
        </w:rPr>
        <w:t xml:space="preserve"> specified in the </w:t>
      </w:r>
      <w:r>
        <w:rPr>
          <w:rFonts w:ascii="Arial" w:hAnsi="Arial" w:cs="Arial"/>
          <w:color w:val="000000"/>
          <w:sz w:val="20"/>
          <w:szCs w:val="20"/>
        </w:rPr>
        <w:t>Statement of Work</w:t>
      </w:r>
      <w:r w:rsidRPr="00523F39">
        <w:rPr>
          <w:rFonts w:ascii="Arial" w:hAnsi="Arial" w:cs="Arial"/>
          <w:color w:val="000000"/>
          <w:sz w:val="20"/>
          <w:szCs w:val="20"/>
        </w:rPr>
        <w:t>, shall be carried out under the</w:t>
      </w:r>
      <w:r>
        <w:rPr>
          <w:rFonts w:ascii="Arial" w:hAnsi="Arial" w:cs="Arial"/>
          <w:color w:val="000000"/>
          <w:sz w:val="20"/>
          <w:szCs w:val="20"/>
        </w:rPr>
        <w:t>se Conditions</w:t>
      </w:r>
      <w:r w:rsidRPr="00523F39">
        <w:rPr>
          <w:rFonts w:ascii="Arial" w:hAnsi="Arial" w:cs="Arial"/>
          <w:color w:val="000000"/>
          <w:sz w:val="20"/>
          <w:szCs w:val="20"/>
        </w:rPr>
        <w:t xml:space="preserve"> at the expense of RTÉ unless </w:t>
      </w:r>
      <w:r>
        <w:rPr>
          <w:rFonts w:ascii="Arial" w:hAnsi="Arial" w:cs="Arial"/>
          <w:color w:val="000000"/>
          <w:sz w:val="20"/>
          <w:szCs w:val="20"/>
        </w:rPr>
        <w:t>a change request has been submitted in accordance with the Change Variation Procedure</w:t>
      </w:r>
      <w:r w:rsidR="00CA14AA">
        <w:rPr>
          <w:rFonts w:ascii="Arial" w:hAnsi="Arial" w:cs="Arial"/>
          <w:color w:val="000000"/>
          <w:sz w:val="20"/>
          <w:szCs w:val="20"/>
        </w:rPr>
        <w:t>, approved</w:t>
      </w:r>
      <w:r>
        <w:rPr>
          <w:rFonts w:ascii="Arial" w:hAnsi="Arial" w:cs="Arial"/>
          <w:color w:val="000000"/>
          <w:sz w:val="20"/>
          <w:szCs w:val="20"/>
        </w:rPr>
        <w:t xml:space="preserve"> </w:t>
      </w:r>
      <w:r w:rsidR="00DB1985">
        <w:rPr>
          <w:rFonts w:ascii="Arial" w:hAnsi="Arial" w:cs="Arial"/>
          <w:color w:val="000000"/>
          <w:sz w:val="20"/>
          <w:szCs w:val="20"/>
        </w:rPr>
        <w:t xml:space="preserve">by both </w:t>
      </w:r>
      <w:r w:rsidR="0011477E">
        <w:rPr>
          <w:rFonts w:ascii="Arial" w:hAnsi="Arial" w:cs="Arial"/>
          <w:color w:val="000000"/>
          <w:sz w:val="20"/>
          <w:szCs w:val="20"/>
        </w:rPr>
        <w:t>P</w:t>
      </w:r>
      <w:r w:rsidR="00DB1985">
        <w:rPr>
          <w:rFonts w:ascii="Arial" w:hAnsi="Arial" w:cs="Arial"/>
          <w:color w:val="000000"/>
          <w:sz w:val="20"/>
          <w:szCs w:val="20"/>
        </w:rPr>
        <w:t xml:space="preserve">arties </w:t>
      </w:r>
      <w:r w:rsidR="00992A77">
        <w:rPr>
          <w:rFonts w:ascii="Arial" w:hAnsi="Arial" w:cs="Arial"/>
          <w:color w:val="000000"/>
          <w:sz w:val="20"/>
          <w:szCs w:val="20"/>
        </w:rPr>
        <w:t>and a</w:t>
      </w:r>
      <w:r w:rsidRPr="00523F39">
        <w:rPr>
          <w:rFonts w:ascii="Arial" w:hAnsi="Arial" w:cs="Arial"/>
          <w:color w:val="000000"/>
          <w:sz w:val="20"/>
          <w:szCs w:val="20"/>
        </w:rPr>
        <w:t>n order in writing has been received by the Supplier from RTÉ</w:t>
      </w:r>
      <w:r w:rsidR="00992A77">
        <w:rPr>
          <w:rFonts w:ascii="Arial" w:hAnsi="Arial" w:cs="Arial"/>
          <w:color w:val="000000"/>
          <w:sz w:val="20"/>
          <w:szCs w:val="20"/>
        </w:rPr>
        <w:t xml:space="preserve"> in respect of such </w:t>
      </w:r>
      <w:r w:rsidR="00DB1985">
        <w:rPr>
          <w:rFonts w:ascii="Arial" w:hAnsi="Arial" w:cs="Arial"/>
          <w:color w:val="000000"/>
          <w:sz w:val="20"/>
          <w:szCs w:val="20"/>
        </w:rPr>
        <w:t xml:space="preserve">approved </w:t>
      </w:r>
      <w:r w:rsidR="00992A77">
        <w:rPr>
          <w:rFonts w:ascii="Arial" w:hAnsi="Arial" w:cs="Arial"/>
          <w:color w:val="000000"/>
          <w:sz w:val="20"/>
          <w:szCs w:val="20"/>
        </w:rPr>
        <w:t>change</w:t>
      </w:r>
      <w:r w:rsidRPr="00523F39">
        <w:rPr>
          <w:rFonts w:ascii="Arial" w:hAnsi="Arial" w:cs="Arial"/>
          <w:color w:val="000000"/>
          <w:sz w:val="20"/>
          <w:szCs w:val="20"/>
        </w:rPr>
        <w:t xml:space="preserve">. The extra cost involved or saving </w:t>
      </w:r>
      <w:r w:rsidR="00933CDF">
        <w:rPr>
          <w:rFonts w:ascii="Arial" w:hAnsi="Arial" w:cs="Arial"/>
          <w:color w:val="000000"/>
          <w:sz w:val="20"/>
          <w:szCs w:val="20"/>
        </w:rPr>
        <w:t>e</w:t>
      </w:r>
      <w:r w:rsidRPr="00523F39">
        <w:rPr>
          <w:rFonts w:ascii="Arial" w:hAnsi="Arial" w:cs="Arial"/>
          <w:color w:val="000000"/>
          <w:sz w:val="20"/>
          <w:szCs w:val="20"/>
        </w:rPr>
        <w:t xml:space="preserve">ffected by such order as aforesaid shall subject to the terms hereof be added to or deducted from the Contract Price, as the case may be. </w:t>
      </w:r>
      <w:r w:rsidR="00992A77">
        <w:rPr>
          <w:rFonts w:ascii="Arial" w:hAnsi="Arial" w:cs="Arial"/>
          <w:color w:val="000000"/>
          <w:sz w:val="20"/>
          <w:szCs w:val="20"/>
        </w:rPr>
        <w:t xml:space="preserve">Where the Conditions </w:t>
      </w:r>
      <w:r w:rsidRPr="00523F39">
        <w:rPr>
          <w:rFonts w:ascii="Arial" w:hAnsi="Arial" w:cs="Arial"/>
          <w:color w:val="000000"/>
          <w:sz w:val="20"/>
          <w:szCs w:val="20"/>
        </w:rPr>
        <w:t xml:space="preserve">do not contain appropriate prices in respect of such extras, additions, alterations or deductions, the prices for such deviations, together with any necessary modification of the time for completion, shall be stated in writing by the Supplier, before the </w:t>
      </w:r>
      <w:r w:rsidR="00992A77">
        <w:rPr>
          <w:rFonts w:ascii="Arial" w:hAnsi="Arial" w:cs="Arial"/>
          <w:color w:val="000000"/>
          <w:sz w:val="20"/>
          <w:szCs w:val="20"/>
        </w:rPr>
        <w:t xml:space="preserve">change request is agreed </w:t>
      </w:r>
      <w:r w:rsidR="00CA14AA">
        <w:rPr>
          <w:rFonts w:ascii="Arial" w:hAnsi="Arial" w:cs="Arial"/>
          <w:color w:val="000000"/>
          <w:sz w:val="20"/>
          <w:szCs w:val="20"/>
        </w:rPr>
        <w:t xml:space="preserve">and approved </w:t>
      </w:r>
      <w:r w:rsidR="00992A77">
        <w:rPr>
          <w:rFonts w:ascii="Arial" w:hAnsi="Arial" w:cs="Arial"/>
          <w:color w:val="000000"/>
          <w:sz w:val="20"/>
          <w:szCs w:val="20"/>
        </w:rPr>
        <w:t xml:space="preserve">by </w:t>
      </w:r>
      <w:r w:rsidR="00CA14AA">
        <w:rPr>
          <w:rFonts w:ascii="Arial" w:hAnsi="Arial" w:cs="Arial"/>
          <w:color w:val="000000"/>
          <w:sz w:val="20"/>
          <w:szCs w:val="20"/>
        </w:rPr>
        <w:t>both Parties</w:t>
      </w:r>
      <w:r w:rsidR="00992A77">
        <w:rPr>
          <w:rFonts w:ascii="Arial" w:hAnsi="Arial" w:cs="Arial"/>
          <w:color w:val="000000"/>
          <w:sz w:val="20"/>
          <w:szCs w:val="20"/>
        </w:rPr>
        <w:t xml:space="preserve"> and the </w:t>
      </w:r>
      <w:r w:rsidRPr="00523F39">
        <w:rPr>
          <w:rFonts w:ascii="Arial" w:hAnsi="Arial" w:cs="Arial"/>
          <w:color w:val="000000"/>
          <w:sz w:val="20"/>
          <w:szCs w:val="20"/>
        </w:rPr>
        <w:t xml:space="preserve">order specified in this </w:t>
      </w:r>
      <w:r w:rsidR="00BB0E76">
        <w:rPr>
          <w:rFonts w:ascii="Arial" w:hAnsi="Arial" w:cs="Arial"/>
          <w:color w:val="000000"/>
          <w:sz w:val="20"/>
          <w:szCs w:val="20"/>
        </w:rPr>
        <w:t>condition</w:t>
      </w:r>
      <w:r w:rsidRPr="00523F39">
        <w:rPr>
          <w:rFonts w:ascii="Arial" w:hAnsi="Arial" w:cs="Arial"/>
          <w:color w:val="000000"/>
          <w:sz w:val="20"/>
          <w:szCs w:val="20"/>
        </w:rPr>
        <w:t xml:space="preserve"> is given, and in any case in which this is not possible, any dispute as to the fairness or otherwise of the charges and demands subsequently made by the Supplier in respect of such extras, additions, alterations or deduction shall be referred to </w:t>
      </w:r>
      <w:r w:rsidR="000C6E70">
        <w:rPr>
          <w:rFonts w:ascii="Arial" w:hAnsi="Arial" w:cs="Arial"/>
          <w:color w:val="000000"/>
          <w:sz w:val="20"/>
          <w:szCs w:val="20"/>
        </w:rPr>
        <w:t>dispute resolution</w:t>
      </w:r>
      <w:r w:rsidRPr="00523F39">
        <w:rPr>
          <w:rFonts w:ascii="Arial" w:hAnsi="Arial" w:cs="Arial"/>
          <w:color w:val="000000"/>
          <w:sz w:val="20"/>
          <w:szCs w:val="20"/>
        </w:rPr>
        <w:t xml:space="preserve"> as provided in </w:t>
      </w:r>
      <w:r w:rsidR="00A364D1">
        <w:rPr>
          <w:rFonts w:ascii="Arial" w:hAnsi="Arial" w:cs="Arial"/>
          <w:color w:val="000000"/>
          <w:sz w:val="20"/>
          <w:szCs w:val="20"/>
        </w:rPr>
        <w:t>condition 40</w:t>
      </w:r>
      <w:r w:rsidRPr="00523F39">
        <w:rPr>
          <w:rFonts w:ascii="Arial" w:hAnsi="Arial" w:cs="Arial"/>
          <w:color w:val="000000"/>
          <w:sz w:val="20"/>
          <w:szCs w:val="20"/>
        </w:rPr>
        <w:t xml:space="preserve"> hereof.</w:t>
      </w:r>
    </w:p>
    <w:p w14:paraId="1A939487" w14:textId="77777777" w:rsidR="00837A91" w:rsidRPr="00837A91" w:rsidRDefault="00837A91" w:rsidP="00837A91"/>
    <w:p w14:paraId="3D173532" w14:textId="77777777" w:rsidR="008E1266" w:rsidRDefault="003B7561" w:rsidP="00102B33">
      <w:pPr>
        <w:pStyle w:val="Heading1"/>
      </w:pPr>
      <w:bookmarkStart w:id="16" w:name="_Toc53410402"/>
      <w:r w:rsidRPr="003B7561">
        <w:t>CONTRACT PRICE</w:t>
      </w:r>
      <w:bookmarkEnd w:id="16"/>
    </w:p>
    <w:p w14:paraId="6AA258D8" w14:textId="77777777" w:rsidR="00837A91" w:rsidRDefault="00837A91" w:rsidP="00837A91">
      <w:pPr>
        <w:pStyle w:val="Pa0"/>
        <w:spacing w:before="0" w:after="0"/>
        <w:ind w:left="720" w:hanging="720"/>
        <w:jc w:val="both"/>
        <w:rPr>
          <w:rFonts w:ascii="Arial" w:hAnsi="Arial" w:cs="Arial"/>
          <w:color w:val="000000"/>
          <w:sz w:val="20"/>
          <w:szCs w:val="20"/>
        </w:rPr>
      </w:pPr>
    </w:p>
    <w:p w14:paraId="690A8182" w14:textId="77777777" w:rsidR="00C845B3" w:rsidRPr="003751AF" w:rsidRDefault="00C845B3" w:rsidP="00837A91">
      <w:pPr>
        <w:pStyle w:val="Pa0"/>
        <w:spacing w:before="0" w:after="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 xml:space="preserve">The Contract Price for the provision of the </w:t>
      </w:r>
      <w:r>
        <w:rPr>
          <w:rFonts w:ascii="Arial" w:hAnsi="Arial" w:cs="Arial"/>
          <w:color w:val="000000"/>
          <w:sz w:val="20"/>
          <w:szCs w:val="20"/>
        </w:rPr>
        <w:t>Products</w:t>
      </w:r>
      <w:r w:rsidR="00837A91">
        <w:rPr>
          <w:rFonts w:ascii="Arial" w:hAnsi="Arial" w:cs="Arial"/>
          <w:color w:val="000000"/>
          <w:sz w:val="20"/>
          <w:szCs w:val="20"/>
        </w:rPr>
        <w:t xml:space="preserve"> and</w:t>
      </w:r>
      <w:r w:rsidR="001D7771">
        <w:rPr>
          <w:rFonts w:ascii="Arial" w:hAnsi="Arial" w:cs="Arial"/>
          <w:color w:val="000000"/>
          <w:sz w:val="20"/>
          <w:szCs w:val="20"/>
        </w:rPr>
        <w:t>/or</w:t>
      </w:r>
      <w:r w:rsidRPr="003751AF">
        <w:rPr>
          <w:rFonts w:ascii="Arial" w:hAnsi="Arial" w:cs="Arial"/>
          <w:color w:val="000000"/>
          <w:sz w:val="20"/>
          <w:szCs w:val="20"/>
        </w:rPr>
        <w:t xml:space="preserve"> Services is set out in the Statement of Work and shall be:</w:t>
      </w:r>
    </w:p>
    <w:p w14:paraId="6FFBD3EC" w14:textId="77777777" w:rsidR="00C845B3" w:rsidRPr="003751AF" w:rsidRDefault="00C845B3" w:rsidP="00C845B3">
      <w:pPr>
        <w:rPr>
          <w:rFonts w:ascii="Arial" w:hAnsi="Arial" w:cs="Arial"/>
          <w:sz w:val="20"/>
          <w:szCs w:val="20"/>
        </w:rPr>
      </w:pPr>
    </w:p>
    <w:p w14:paraId="0EA3C977"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 xml:space="preserve">.1.1 </w:t>
      </w:r>
      <w:r w:rsidRPr="003751AF">
        <w:rPr>
          <w:rFonts w:ascii="Arial" w:hAnsi="Arial" w:cs="Arial"/>
          <w:color w:val="000000"/>
          <w:sz w:val="20"/>
          <w:szCs w:val="20"/>
        </w:rPr>
        <w:tab/>
        <w:t>exclusive of any applicable value added tax (which shall be payable by RTÉ subject to receipt of a VAT invoice); and</w:t>
      </w:r>
    </w:p>
    <w:p w14:paraId="30DCCCAD" w14:textId="77777777" w:rsidR="00C845B3" w:rsidRPr="003751AF" w:rsidRDefault="00C845B3" w:rsidP="00C845B3">
      <w:pPr>
        <w:pStyle w:val="Pa7"/>
        <w:ind w:left="1440" w:hanging="720"/>
        <w:jc w:val="both"/>
        <w:rPr>
          <w:rFonts w:ascii="Arial" w:hAnsi="Arial" w:cs="Arial"/>
          <w:color w:val="000000"/>
          <w:sz w:val="20"/>
          <w:szCs w:val="20"/>
        </w:rPr>
      </w:pPr>
    </w:p>
    <w:p w14:paraId="18EDB9E3"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.1.2</w:t>
      </w:r>
      <w:r w:rsidRPr="003751AF">
        <w:rPr>
          <w:rFonts w:ascii="Arial" w:hAnsi="Arial" w:cs="Arial"/>
          <w:color w:val="000000"/>
          <w:sz w:val="20"/>
          <w:szCs w:val="20"/>
        </w:rPr>
        <w:tab/>
        <w:t>inclusive of all charges for packaging, packing, shipping, carriage, insurance and delivery and any duties, imposts or levies other than value added tax.</w:t>
      </w:r>
    </w:p>
    <w:p w14:paraId="36AF6883" w14:textId="77777777" w:rsidR="00C845B3" w:rsidRPr="003751AF" w:rsidRDefault="00C845B3" w:rsidP="00C845B3">
      <w:pPr>
        <w:rPr>
          <w:rFonts w:ascii="Arial" w:hAnsi="Arial" w:cs="Arial"/>
          <w:sz w:val="20"/>
          <w:szCs w:val="20"/>
        </w:rPr>
      </w:pPr>
    </w:p>
    <w:p w14:paraId="2E2D7DBD" w14:textId="77777777" w:rsidR="00C845B3" w:rsidRPr="003751AF" w:rsidRDefault="00C845B3" w:rsidP="00C845B3">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.2</w:t>
      </w:r>
      <w:r w:rsidRPr="003751AF">
        <w:rPr>
          <w:rFonts w:ascii="Arial" w:hAnsi="Arial" w:cs="Arial"/>
          <w:color w:val="000000"/>
          <w:sz w:val="20"/>
          <w:szCs w:val="20"/>
        </w:rPr>
        <w:tab/>
        <w:t xml:space="preserve">No increase in the Contract Price may be made (whether on account of increased material, labour or transport costs, fluctuations in rates of exchange or otherwise) without the prior consent in writing of RTÉ. </w:t>
      </w:r>
    </w:p>
    <w:p w14:paraId="54C529ED" w14:textId="77777777" w:rsidR="00C845B3" w:rsidRPr="003751AF" w:rsidRDefault="00C845B3" w:rsidP="00C845B3">
      <w:pPr>
        <w:rPr>
          <w:rFonts w:ascii="Arial" w:hAnsi="Arial" w:cs="Arial"/>
          <w:sz w:val="20"/>
          <w:szCs w:val="20"/>
        </w:rPr>
      </w:pPr>
    </w:p>
    <w:p w14:paraId="3B08B9FE" w14:textId="77777777" w:rsidR="00C845B3" w:rsidRPr="003751AF"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.3</w:t>
      </w:r>
      <w:r w:rsidRPr="003751AF">
        <w:rPr>
          <w:rFonts w:ascii="Arial" w:hAnsi="Arial" w:cs="Arial"/>
          <w:sz w:val="20"/>
          <w:szCs w:val="20"/>
        </w:rPr>
        <w:tab/>
        <w:t xml:space="preserve">The Contract Price shall be paid by RTÉ in accordance with the </w:t>
      </w:r>
      <w:r w:rsidR="001D7771">
        <w:rPr>
          <w:rFonts w:ascii="Arial" w:hAnsi="Arial" w:cs="Arial"/>
          <w:sz w:val="20"/>
          <w:szCs w:val="20"/>
        </w:rPr>
        <w:t xml:space="preserve">payment </w:t>
      </w:r>
      <w:r w:rsidRPr="003751AF">
        <w:rPr>
          <w:rFonts w:ascii="Arial" w:hAnsi="Arial" w:cs="Arial"/>
          <w:sz w:val="20"/>
          <w:szCs w:val="20"/>
        </w:rPr>
        <w:t xml:space="preserve">terms </w:t>
      </w:r>
      <w:r w:rsidR="001D7771">
        <w:rPr>
          <w:rFonts w:ascii="Arial" w:hAnsi="Arial" w:cs="Arial"/>
          <w:sz w:val="20"/>
          <w:szCs w:val="20"/>
        </w:rPr>
        <w:t xml:space="preserve">set out in </w:t>
      </w:r>
      <w:r w:rsidRPr="003751AF">
        <w:rPr>
          <w:rFonts w:ascii="Arial" w:hAnsi="Arial" w:cs="Arial"/>
          <w:sz w:val="20"/>
          <w:szCs w:val="20"/>
        </w:rPr>
        <w:t xml:space="preserve">the </w:t>
      </w:r>
      <w:r w:rsidR="001D7771">
        <w:rPr>
          <w:rFonts w:ascii="Arial" w:hAnsi="Arial" w:cs="Arial"/>
          <w:sz w:val="20"/>
          <w:szCs w:val="20"/>
        </w:rPr>
        <w:t>Statement of Work</w:t>
      </w:r>
      <w:r w:rsidRPr="003751AF">
        <w:rPr>
          <w:rFonts w:ascii="Arial" w:hAnsi="Arial" w:cs="Arial"/>
          <w:sz w:val="20"/>
          <w:szCs w:val="20"/>
        </w:rPr>
        <w:t>.</w:t>
      </w:r>
    </w:p>
    <w:p w14:paraId="1C0157D6" w14:textId="77777777" w:rsidR="00C845B3" w:rsidRPr="003751AF" w:rsidRDefault="00C845B3" w:rsidP="00C845B3">
      <w:pPr>
        <w:pStyle w:val="Pa5"/>
        <w:spacing w:before="0" w:after="0" w:line="240" w:lineRule="auto"/>
        <w:rPr>
          <w:rFonts w:ascii="Arial" w:hAnsi="Arial" w:cs="Arial"/>
          <w:b/>
          <w:color w:val="000000"/>
          <w:sz w:val="20"/>
          <w:szCs w:val="20"/>
        </w:rPr>
      </w:pPr>
    </w:p>
    <w:p w14:paraId="32199AFD"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.4</w:t>
      </w:r>
      <w:r w:rsidRPr="003751AF">
        <w:rPr>
          <w:rFonts w:ascii="Arial" w:hAnsi="Arial" w:cs="Arial"/>
          <w:color w:val="000000"/>
          <w:sz w:val="20"/>
          <w:szCs w:val="20"/>
        </w:rPr>
        <w:tab/>
        <w:t>The provisions of the Prompt Payment of Accounts Act, 1997 as amended or revised and the Late Payment in Commercial Transactions Regulations, 20</w:t>
      </w:r>
      <w:r w:rsidR="00D912DF">
        <w:rPr>
          <w:rFonts w:ascii="Arial" w:hAnsi="Arial" w:cs="Arial"/>
          <w:color w:val="000000"/>
          <w:sz w:val="20"/>
          <w:szCs w:val="20"/>
        </w:rPr>
        <w:t>1</w:t>
      </w:r>
      <w:r w:rsidRPr="003751AF">
        <w:rPr>
          <w:rFonts w:ascii="Arial" w:hAnsi="Arial" w:cs="Arial"/>
          <w:color w:val="000000"/>
          <w:sz w:val="20"/>
          <w:szCs w:val="20"/>
        </w:rPr>
        <w:t xml:space="preserve">2 as amended or revised, shall apply to all interest on late payment of fees. RTÉ shall have </w:t>
      </w:r>
      <w:r w:rsidR="00D912DF">
        <w:rPr>
          <w:rFonts w:ascii="Arial" w:hAnsi="Arial" w:cs="Arial"/>
          <w:color w:val="000000"/>
          <w:sz w:val="20"/>
          <w:szCs w:val="20"/>
        </w:rPr>
        <w:t xml:space="preserve">thirty </w:t>
      </w:r>
      <w:r w:rsidRPr="003751AF">
        <w:rPr>
          <w:rFonts w:ascii="Arial" w:hAnsi="Arial" w:cs="Arial"/>
          <w:color w:val="000000"/>
          <w:sz w:val="20"/>
          <w:szCs w:val="20"/>
        </w:rPr>
        <w:t>(</w:t>
      </w:r>
      <w:r w:rsidR="00D912DF">
        <w:rPr>
          <w:rFonts w:ascii="Arial" w:hAnsi="Arial" w:cs="Arial"/>
          <w:color w:val="000000"/>
          <w:sz w:val="20"/>
          <w:szCs w:val="20"/>
        </w:rPr>
        <w:t>30</w:t>
      </w:r>
      <w:r w:rsidRPr="003751AF">
        <w:rPr>
          <w:rFonts w:ascii="Arial" w:hAnsi="Arial" w:cs="Arial"/>
          <w:color w:val="000000"/>
          <w:sz w:val="20"/>
          <w:szCs w:val="20"/>
        </w:rPr>
        <w:t xml:space="preserve">) </w:t>
      </w:r>
      <w:r w:rsidRPr="003751AF">
        <w:rPr>
          <w:rFonts w:ascii="Arial" w:hAnsi="Arial" w:cs="Arial"/>
          <w:color w:val="000000"/>
          <w:sz w:val="20"/>
          <w:szCs w:val="20"/>
        </w:rPr>
        <w:lastRenderedPageBreak/>
        <w:t>days from the date of receipt of an undisputed invoice from the Supplier to discharge this invoice.</w:t>
      </w:r>
    </w:p>
    <w:p w14:paraId="3691E7B2" w14:textId="77777777" w:rsidR="00C845B3" w:rsidRPr="003751AF" w:rsidRDefault="00C845B3" w:rsidP="00C845B3">
      <w:pPr>
        <w:rPr>
          <w:rFonts w:ascii="Arial" w:hAnsi="Arial" w:cs="Arial"/>
          <w:sz w:val="20"/>
          <w:szCs w:val="20"/>
        </w:rPr>
      </w:pPr>
    </w:p>
    <w:p w14:paraId="059E850F" w14:textId="77777777" w:rsidR="00C845B3"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.5</w:t>
      </w:r>
      <w:r w:rsidRPr="003751AF">
        <w:rPr>
          <w:rFonts w:ascii="Arial" w:hAnsi="Arial" w:cs="Arial"/>
          <w:sz w:val="20"/>
          <w:szCs w:val="20"/>
        </w:rPr>
        <w:tab/>
        <w:t xml:space="preserve">Any invoice (or part thereof) disputed by RTÉ must be notified to the Supplier (hereinafter called “Dispute Notice”) within </w:t>
      </w:r>
      <w:r w:rsidR="006174A8">
        <w:rPr>
          <w:rFonts w:ascii="Arial" w:hAnsi="Arial" w:cs="Arial"/>
          <w:sz w:val="20"/>
          <w:szCs w:val="20"/>
        </w:rPr>
        <w:t>ten (10) Business Day</w:t>
      </w:r>
      <w:r w:rsidRPr="003751AF">
        <w:rPr>
          <w:rFonts w:ascii="Arial" w:hAnsi="Arial" w:cs="Arial"/>
          <w:sz w:val="20"/>
          <w:szCs w:val="20"/>
        </w:rPr>
        <w:t xml:space="preserve">s of the date of receipt and state the reasons for withholding payment.  Upon receipt of the Dispute Notice, the Supplier and RTÉ will work together in good faith to resolve such disputes in a prompt and mutually acceptable manner in accordance with the provisions of condition </w:t>
      </w:r>
      <w:r w:rsidR="00A364D1">
        <w:rPr>
          <w:rFonts w:ascii="Arial" w:hAnsi="Arial" w:cs="Arial"/>
          <w:sz w:val="20"/>
          <w:szCs w:val="20"/>
        </w:rPr>
        <w:t>4</w:t>
      </w:r>
      <w:r w:rsidR="006320C0">
        <w:rPr>
          <w:rFonts w:ascii="Arial" w:hAnsi="Arial" w:cs="Arial"/>
          <w:sz w:val="20"/>
          <w:szCs w:val="20"/>
        </w:rPr>
        <w:t>1</w:t>
      </w:r>
      <w:r w:rsidRPr="003751AF">
        <w:rPr>
          <w:rFonts w:ascii="Arial" w:hAnsi="Arial" w:cs="Arial"/>
          <w:sz w:val="20"/>
          <w:szCs w:val="20"/>
        </w:rPr>
        <w:t xml:space="preserve">.  RTÉ agrees to pay any disputed amounts within </w:t>
      </w:r>
      <w:r w:rsidR="001D7771">
        <w:rPr>
          <w:rFonts w:ascii="Arial" w:hAnsi="Arial" w:cs="Arial"/>
          <w:sz w:val="20"/>
          <w:szCs w:val="20"/>
        </w:rPr>
        <w:t>ten (</w:t>
      </w:r>
      <w:r w:rsidRPr="003751AF">
        <w:rPr>
          <w:rFonts w:ascii="Arial" w:hAnsi="Arial" w:cs="Arial"/>
          <w:sz w:val="20"/>
          <w:szCs w:val="20"/>
        </w:rPr>
        <w:t>10</w:t>
      </w:r>
      <w:r w:rsidR="001D7771">
        <w:rPr>
          <w:rFonts w:ascii="Arial" w:hAnsi="Arial" w:cs="Arial"/>
          <w:sz w:val="20"/>
          <w:szCs w:val="20"/>
        </w:rPr>
        <w:t>)</w:t>
      </w:r>
      <w:r w:rsidRPr="003751AF">
        <w:rPr>
          <w:rFonts w:ascii="Arial" w:hAnsi="Arial" w:cs="Arial"/>
          <w:sz w:val="20"/>
          <w:szCs w:val="20"/>
        </w:rPr>
        <w:t xml:space="preserve"> </w:t>
      </w:r>
      <w:r w:rsidR="006174A8">
        <w:rPr>
          <w:rFonts w:ascii="Arial" w:hAnsi="Arial" w:cs="Arial"/>
          <w:sz w:val="20"/>
          <w:szCs w:val="20"/>
        </w:rPr>
        <w:t>Business Day</w:t>
      </w:r>
      <w:r w:rsidRPr="003751AF">
        <w:rPr>
          <w:rFonts w:ascii="Arial" w:hAnsi="Arial" w:cs="Arial"/>
          <w:sz w:val="20"/>
          <w:szCs w:val="20"/>
        </w:rPr>
        <w:t>s once the issues raised in the Dispute Notice have been resolved.</w:t>
      </w:r>
    </w:p>
    <w:p w14:paraId="526770CE" w14:textId="77777777" w:rsidR="006320C0" w:rsidRDefault="006320C0" w:rsidP="00C845B3">
      <w:pPr>
        <w:ind w:left="720" w:hanging="720"/>
        <w:jc w:val="both"/>
        <w:rPr>
          <w:rFonts w:ascii="Arial" w:hAnsi="Arial" w:cs="Arial"/>
          <w:sz w:val="20"/>
          <w:szCs w:val="20"/>
        </w:rPr>
      </w:pPr>
    </w:p>
    <w:p w14:paraId="7CBEED82" w14:textId="77777777" w:rsidR="006320C0" w:rsidRPr="003751AF" w:rsidRDefault="006320C0" w:rsidP="00C845B3">
      <w:pPr>
        <w:ind w:left="720" w:hanging="720"/>
        <w:jc w:val="both"/>
        <w:rPr>
          <w:rFonts w:ascii="Arial" w:hAnsi="Arial" w:cs="Arial"/>
          <w:sz w:val="20"/>
          <w:szCs w:val="20"/>
        </w:rPr>
      </w:pPr>
    </w:p>
    <w:p w14:paraId="1E7DA67D" w14:textId="77777777" w:rsidR="000961E3" w:rsidRPr="000961E3" w:rsidRDefault="000961E3" w:rsidP="00102B33">
      <w:pPr>
        <w:pStyle w:val="Heading1"/>
      </w:pPr>
      <w:bookmarkStart w:id="17" w:name="_Toc53410403"/>
      <w:r w:rsidRPr="000961E3">
        <w:t>INTELLECTUAL PROPERTY</w:t>
      </w:r>
      <w:bookmarkEnd w:id="17"/>
    </w:p>
    <w:p w14:paraId="6E36661F" w14:textId="77777777" w:rsidR="00224B8B" w:rsidRDefault="00224B8B" w:rsidP="00523F39">
      <w:pPr>
        <w:pStyle w:val="Pa5"/>
        <w:spacing w:before="0" w:after="0"/>
        <w:rPr>
          <w:rFonts w:ascii="Arial" w:hAnsi="Arial" w:cs="Arial"/>
          <w:b/>
          <w:color w:val="000000"/>
          <w:sz w:val="20"/>
          <w:szCs w:val="20"/>
        </w:rPr>
      </w:pPr>
    </w:p>
    <w:p w14:paraId="568A0C64" w14:textId="77777777" w:rsidR="000961E3" w:rsidRDefault="000961E3" w:rsidP="000961E3">
      <w:pPr>
        <w:pStyle w:val="Pa5"/>
        <w:spacing w:before="0" w:after="0"/>
        <w:ind w:left="720" w:hanging="720"/>
        <w:jc w:val="both"/>
        <w:rPr>
          <w:rFonts w:ascii="Arial" w:hAnsi="Arial" w:cs="Arial"/>
          <w:color w:val="000000"/>
          <w:sz w:val="20"/>
          <w:szCs w:val="20"/>
        </w:rPr>
      </w:pPr>
      <w:r w:rsidRPr="000961E3">
        <w:rPr>
          <w:rFonts w:ascii="Arial" w:hAnsi="Arial" w:cs="Arial"/>
          <w:color w:val="000000"/>
          <w:sz w:val="20"/>
          <w:szCs w:val="20"/>
        </w:rPr>
        <w:t>14.1.</w:t>
      </w:r>
      <w:r w:rsidRPr="000961E3">
        <w:rPr>
          <w:rFonts w:ascii="Arial" w:hAnsi="Arial" w:cs="Arial"/>
          <w:color w:val="000000"/>
          <w:sz w:val="20"/>
          <w:szCs w:val="20"/>
        </w:rPr>
        <w:tab/>
        <w:t xml:space="preserve">The sole and </w:t>
      </w:r>
      <w:r w:rsidR="00045B63">
        <w:rPr>
          <w:rFonts w:ascii="Arial" w:hAnsi="Arial" w:cs="Arial"/>
          <w:color w:val="000000"/>
          <w:sz w:val="20"/>
          <w:szCs w:val="20"/>
        </w:rPr>
        <w:t xml:space="preserve">exclusive ownership of </w:t>
      </w:r>
      <w:r w:rsidR="00786ACF">
        <w:rPr>
          <w:rFonts w:ascii="Arial" w:hAnsi="Arial" w:cs="Arial"/>
          <w:color w:val="000000"/>
          <w:sz w:val="20"/>
          <w:szCs w:val="20"/>
        </w:rPr>
        <w:t xml:space="preserve">all Background IPR, RTÉ Data </w:t>
      </w:r>
      <w:r w:rsidR="00786ACF" w:rsidRPr="00F34B2E">
        <w:rPr>
          <w:rFonts w:ascii="Arial" w:hAnsi="Arial" w:cs="Arial"/>
          <w:color w:val="000000"/>
          <w:sz w:val="20"/>
          <w:szCs w:val="20"/>
          <w:highlight w:val="green"/>
        </w:rPr>
        <w:t>[and RTÉ Content]</w:t>
      </w:r>
      <w:r w:rsidR="00786ACF">
        <w:rPr>
          <w:rFonts w:ascii="Arial" w:hAnsi="Arial" w:cs="Arial"/>
          <w:color w:val="000000"/>
          <w:sz w:val="20"/>
          <w:szCs w:val="20"/>
        </w:rPr>
        <w:t xml:space="preserve"> </w:t>
      </w:r>
      <w:r w:rsidRPr="00F34B2E">
        <w:rPr>
          <w:rFonts w:ascii="Arial" w:hAnsi="Arial" w:cs="Arial"/>
          <w:b/>
          <w:color w:val="000000"/>
          <w:sz w:val="20"/>
          <w:szCs w:val="20"/>
          <w:highlight w:val="green"/>
        </w:rPr>
        <w:t>[delete if not applicable]</w:t>
      </w:r>
      <w:r w:rsidR="00460494">
        <w:rPr>
          <w:rFonts w:ascii="Arial" w:hAnsi="Arial" w:cs="Arial"/>
          <w:b/>
          <w:color w:val="000000"/>
          <w:sz w:val="20"/>
          <w:szCs w:val="20"/>
        </w:rPr>
        <w:t xml:space="preserve"> </w:t>
      </w:r>
      <w:r w:rsidR="00460494">
        <w:rPr>
          <w:rFonts w:ascii="Arial" w:hAnsi="Arial" w:cs="Arial"/>
          <w:color w:val="000000"/>
          <w:sz w:val="20"/>
          <w:szCs w:val="20"/>
        </w:rPr>
        <w:t>and</w:t>
      </w:r>
      <w:r w:rsidR="002B346F">
        <w:rPr>
          <w:rFonts w:ascii="Arial" w:hAnsi="Arial" w:cs="Arial"/>
          <w:color w:val="000000"/>
          <w:sz w:val="20"/>
          <w:szCs w:val="20"/>
        </w:rPr>
        <w:t xml:space="preserve"> all</w:t>
      </w:r>
      <w:r w:rsidR="00460494">
        <w:rPr>
          <w:rFonts w:ascii="Arial" w:hAnsi="Arial" w:cs="Arial"/>
          <w:color w:val="000000"/>
          <w:sz w:val="20"/>
          <w:szCs w:val="20"/>
        </w:rPr>
        <w:t xml:space="preserve"> Intellectual Property Rights therein</w:t>
      </w:r>
      <w:r w:rsidR="00786ACF">
        <w:rPr>
          <w:rFonts w:ascii="Arial" w:hAnsi="Arial" w:cs="Arial"/>
          <w:color w:val="000000"/>
          <w:sz w:val="20"/>
          <w:szCs w:val="20"/>
        </w:rPr>
        <w:t xml:space="preserve"> furnished by RTÉ </w:t>
      </w:r>
      <w:r w:rsidR="00045B63">
        <w:rPr>
          <w:rFonts w:ascii="Arial" w:hAnsi="Arial" w:cs="Arial"/>
          <w:color w:val="000000"/>
          <w:sz w:val="20"/>
          <w:szCs w:val="20"/>
        </w:rPr>
        <w:t>to</w:t>
      </w:r>
      <w:r w:rsidR="00786ACF">
        <w:rPr>
          <w:rFonts w:ascii="Arial" w:hAnsi="Arial" w:cs="Arial"/>
          <w:color w:val="000000"/>
          <w:sz w:val="20"/>
          <w:szCs w:val="20"/>
        </w:rPr>
        <w:t xml:space="preserve"> the Supplier in order </w:t>
      </w:r>
      <w:r w:rsidR="00045B63">
        <w:rPr>
          <w:rFonts w:ascii="Arial" w:hAnsi="Arial" w:cs="Arial"/>
          <w:color w:val="000000"/>
          <w:sz w:val="20"/>
          <w:szCs w:val="20"/>
        </w:rPr>
        <w:t>to</w:t>
      </w:r>
      <w:r w:rsidR="00786ACF">
        <w:rPr>
          <w:rFonts w:ascii="Arial" w:hAnsi="Arial" w:cs="Arial"/>
          <w:color w:val="000000"/>
          <w:sz w:val="20"/>
          <w:szCs w:val="20"/>
        </w:rPr>
        <w:t xml:space="preserve"> enable the </w:t>
      </w:r>
      <w:r w:rsidR="00045B63">
        <w:rPr>
          <w:rFonts w:ascii="Arial" w:hAnsi="Arial" w:cs="Arial"/>
          <w:color w:val="000000"/>
          <w:sz w:val="20"/>
          <w:szCs w:val="20"/>
        </w:rPr>
        <w:t>creation</w:t>
      </w:r>
      <w:r w:rsidR="00786ACF">
        <w:rPr>
          <w:rFonts w:ascii="Arial" w:hAnsi="Arial" w:cs="Arial"/>
          <w:color w:val="000000"/>
          <w:sz w:val="20"/>
          <w:szCs w:val="20"/>
        </w:rPr>
        <w:t xml:space="preserve"> and/or provision of the Product(s) or the provision of the Services shall </w:t>
      </w:r>
      <w:r w:rsidR="002B346F">
        <w:rPr>
          <w:rFonts w:ascii="Arial" w:hAnsi="Arial" w:cs="Arial"/>
          <w:color w:val="000000"/>
          <w:sz w:val="20"/>
          <w:szCs w:val="20"/>
        </w:rPr>
        <w:t xml:space="preserve">remain </w:t>
      </w:r>
      <w:r w:rsidR="00786ACF">
        <w:rPr>
          <w:rFonts w:ascii="Arial" w:hAnsi="Arial" w:cs="Arial"/>
          <w:color w:val="000000"/>
          <w:sz w:val="20"/>
          <w:szCs w:val="20"/>
        </w:rPr>
        <w:t>vest</w:t>
      </w:r>
      <w:r w:rsidR="002B346F">
        <w:rPr>
          <w:rFonts w:ascii="Arial" w:hAnsi="Arial" w:cs="Arial"/>
          <w:color w:val="000000"/>
          <w:sz w:val="20"/>
          <w:szCs w:val="20"/>
        </w:rPr>
        <w:t>ed/vest</w:t>
      </w:r>
      <w:r w:rsidR="00786ACF">
        <w:rPr>
          <w:rFonts w:ascii="Arial" w:hAnsi="Arial" w:cs="Arial"/>
          <w:color w:val="000000"/>
          <w:sz w:val="20"/>
          <w:szCs w:val="20"/>
        </w:rPr>
        <w:t xml:space="preserve"> in RTÉ as the owner thereof. The</w:t>
      </w:r>
      <w:r w:rsidR="00045B63">
        <w:rPr>
          <w:rFonts w:ascii="Arial" w:hAnsi="Arial" w:cs="Arial"/>
          <w:color w:val="000000"/>
          <w:sz w:val="20"/>
          <w:szCs w:val="20"/>
        </w:rPr>
        <w:t xml:space="preserve"> </w:t>
      </w:r>
      <w:r w:rsidR="00786ACF">
        <w:rPr>
          <w:rFonts w:ascii="Arial" w:hAnsi="Arial" w:cs="Arial"/>
          <w:color w:val="000000"/>
          <w:sz w:val="20"/>
          <w:szCs w:val="20"/>
        </w:rPr>
        <w:t xml:space="preserve">Supplier shall not unless authorised to do so in </w:t>
      </w:r>
      <w:r w:rsidR="00045B63">
        <w:rPr>
          <w:rFonts w:ascii="Arial" w:hAnsi="Arial" w:cs="Arial"/>
          <w:color w:val="000000"/>
          <w:sz w:val="20"/>
          <w:szCs w:val="20"/>
        </w:rPr>
        <w:t>writing</w:t>
      </w:r>
      <w:r w:rsidR="00786ACF">
        <w:rPr>
          <w:rFonts w:ascii="Arial" w:hAnsi="Arial" w:cs="Arial"/>
          <w:color w:val="000000"/>
          <w:sz w:val="20"/>
          <w:szCs w:val="20"/>
        </w:rPr>
        <w:t xml:space="preserve"> by RTÉ, disclose to any third party or use any such </w:t>
      </w:r>
      <w:r w:rsidR="00460494">
        <w:rPr>
          <w:rFonts w:ascii="Arial" w:hAnsi="Arial" w:cs="Arial"/>
          <w:color w:val="000000"/>
          <w:sz w:val="20"/>
          <w:szCs w:val="20"/>
        </w:rPr>
        <w:t xml:space="preserve">Background IPR, </w:t>
      </w:r>
      <w:r w:rsidR="00786ACF">
        <w:rPr>
          <w:rFonts w:ascii="Arial" w:hAnsi="Arial" w:cs="Arial"/>
          <w:color w:val="000000"/>
          <w:sz w:val="20"/>
          <w:szCs w:val="20"/>
        </w:rPr>
        <w:t>RTÉ</w:t>
      </w:r>
      <w:r w:rsidR="00045B63">
        <w:rPr>
          <w:rFonts w:ascii="Arial" w:hAnsi="Arial" w:cs="Arial"/>
          <w:color w:val="000000"/>
          <w:sz w:val="20"/>
          <w:szCs w:val="20"/>
        </w:rPr>
        <w:t xml:space="preserve"> Data</w:t>
      </w:r>
      <w:r w:rsidR="00786ACF">
        <w:rPr>
          <w:rFonts w:ascii="Arial" w:hAnsi="Arial" w:cs="Arial"/>
          <w:color w:val="000000"/>
          <w:sz w:val="20"/>
          <w:szCs w:val="20"/>
        </w:rPr>
        <w:t xml:space="preserve"> </w:t>
      </w:r>
      <w:r w:rsidR="00786ACF" w:rsidRPr="00F34B2E">
        <w:rPr>
          <w:rFonts w:ascii="Arial" w:hAnsi="Arial" w:cs="Arial"/>
          <w:color w:val="000000"/>
          <w:sz w:val="20"/>
          <w:szCs w:val="20"/>
          <w:highlight w:val="green"/>
        </w:rPr>
        <w:t>[</w:t>
      </w:r>
      <w:r w:rsidR="00045B63" w:rsidRPr="00F34B2E">
        <w:rPr>
          <w:rFonts w:ascii="Arial" w:hAnsi="Arial" w:cs="Arial"/>
          <w:color w:val="000000"/>
          <w:sz w:val="20"/>
          <w:szCs w:val="20"/>
          <w:highlight w:val="green"/>
        </w:rPr>
        <w:t>and RTÉ Content]</w:t>
      </w:r>
      <w:r w:rsidR="00045B63">
        <w:rPr>
          <w:rFonts w:ascii="Arial" w:hAnsi="Arial" w:cs="Arial"/>
          <w:color w:val="000000"/>
          <w:sz w:val="20"/>
          <w:szCs w:val="20"/>
        </w:rPr>
        <w:t xml:space="preserve"> </w:t>
      </w:r>
      <w:r w:rsidRPr="00F34B2E">
        <w:rPr>
          <w:rFonts w:ascii="Arial" w:hAnsi="Arial" w:cs="Arial"/>
          <w:b/>
          <w:color w:val="000000"/>
          <w:sz w:val="20"/>
          <w:szCs w:val="20"/>
          <w:highlight w:val="green"/>
        </w:rPr>
        <w:t>[delete if not applicable]</w:t>
      </w:r>
      <w:r w:rsidR="00045B63">
        <w:rPr>
          <w:rFonts w:ascii="Arial" w:hAnsi="Arial" w:cs="Arial"/>
          <w:color w:val="000000"/>
          <w:sz w:val="20"/>
          <w:szCs w:val="20"/>
        </w:rPr>
        <w:t xml:space="preserve"> except as required for the purposes hereof. </w:t>
      </w:r>
      <w:r w:rsidR="00786ACF">
        <w:rPr>
          <w:rFonts w:ascii="Arial" w:hAnsi="Arial" w:cs="Arial"/>
          <w:color w:val="000000"/>
          <w:sz w:val="20"/>
          <w:szCs w:val="20"/>
        </w:rPr>
        <w:t xml:space="preserve"> </w:t>
      </w:r>
    </w:p>
    <w:p w14:paraId="38645DC7" w14:textId="77777777" w:rsidR="000961E3" w:rsidRDefault="000961E3" w:rsidP="000961E3"/>
    <w:p w14:paraId="2CB8B8F2" w14:textId="77777777" w:rsidR="000961E3" w:rsidRDefault="000961E3" w:rsidP="000961E3">
      <w:pPr>
        <w:ind w:left="720" w:hanging="720"/>
        <w:jc w:val="both"/>
        <w:rPr>
          <w:rFonts w:ascii="Arial" w:hAnsi="Arial" w:cs="Arial"/>
          <w:sz w:val="20"/>
          <w:szCs w:val="20"/>
        </w:rPr>
      </w:pPr>
      <w:r w:rsidRPr="000961E3">
        <w:rPr>
          <w:rFonts w:ascii="Arial" w:hAnsi="Arial" w:cs="Arial"/>
          <w:sz w:val="20"/>
          <w:szCs w:val="20"/>
        </w:rPr>
        <w:t>14.2</w:t>
      </w:r>
      <w:r w:rsidRPr="000961E3">
        <w:rPr>
          <w:rFonts w:ascii="Arial" w:hAnsi="Arial" w:cs="Arial"/>
          <w:sz w:val="20"/>
          <w:szCs w:val="20"/>
        </w:rPr>
        <w:tab/>
        <w:t xml:space="preserve">The sole </w:t>
      </w:r>
      <w:r w:rsidR="00045B63">
        <w:rPr>
          <w:rFonts w:ascii="Arial" w:hAnsi="Arial" w:cs="Arial"/>
          <w:sz w:val="20"/>
          <w:szCs w:val="20"/>
        </w:rPr>
        <w:t xml:space="preserve">and exclusive ownership of any </w:t>
      </w:r>
      <w:r w:rsidR="00460494">
        <w:rPr>
          <w:rFonts w:ascii="Arial" w:hAnsi="Arial" w:cs="Arial"/>
          <w:sz w:val="20"/>
          <w:szCs w:val="20"/>
        </w:rPr>
        <w:t xml:space="preserve">Customer Generated Data and </w:t>
      </w:r>
      <w:r w:rsidR="00045B63">
        <w:rPr>
          <w:rFonts w:ascii="Arial" w:hAnsi="Arial" w:cs="Arial"/>
          <w:sz w:val="20"/>
          <w:szCs w:val="20"/>
        </w:rPr>
        <w:t xml:space="preserve">Foreground IPR developed by or on behalf of the Supplier during or in connection with the provision of the Services or in connection </w:t>
      </w:r>
      <w:r w:rsidR="00FD3644">
        <w:rPr>
          <w:rFonts w:ascii="Arial" w:hAnsi="Arial" w:cs="Arial"/>
          <w:sz w:val="20"/>
          <w:szCs w:val="20"/>
        </w:rPr>
        <w:t>with the</w:t>
      </w:r>
      <w:r w:rsidR="00045B63">
        <w:rPr>
          <w:rFonts w:ascii="Arial" w:hAnsi="Arial" w:cs="Arial"/>
          <w:sz w:val="20"/>
          <w:szCs w:val="20"/>
        </w:rPr>
        <w:t xml:space="preserve"> provisions of the Product(s) and all Intellectual Property Rights therein shall vest in RTÉ as the owner thereof, and, to the extent that such ownership does not vest in RTÉ upon creation, the Supplier hereby assigns, conveys and sets over unto RTÉ by present assignment of future rights absolutely all </w:t>
      </w:r>
      <w:r w:rsidR="00460494">
        <w:rPr>
          <w:rFonts w:ascii="Arial" w:hAnsi="Arial" w:cs="Arial"/>
          <w:sz w:val="20"/>
          <w:szCs w:val="20"/>
        </w:rPr>
        <w:t>Intellectual Property R</w:t>
      </w:r>
      <w:r w:rsidR="00FD3644">
        <w:rPr>
          <w:rFonts w:ascii="Arial" w:hAnsi="Arial" w:cs="Arial"/>
          <w:sz w:val="20"/>
          <w:szCs w:val="20"/>
        </w:rPr>
        <w:t>ights and assignments required in order to transfer ownership of the</w:t>
      </w:r>
      <w:r w:rsidR="00460494">
        <w:rPr>
          <w:rFonts w:ascii="Arial" w:hAnsi="Arial" w:cs="Arial"/>
          <w:sz w:val="20"/>
          <w:szCs w:val="20"/>
        </w:rPr>
        <w:t xml:space="preserve"> Customer Generated Data and</w:t>
      </w:r>
      <w:r w:rsidR="00FD3644">
        <w:rPr>
          <w:rFonts w:ascii="Arial" w:hAnsi="Arial" w:cs="Arial"/>
          <w:sz w:val="20"/>
          <w:szCs w:val="20"/>
        </w:rPr>
        <w:t xml:space="preserve"> Foreground IPR to RTÉ . The Supplier shall not unless authorised to do so in writing by RTÉ, disclose to any third party or use any such </w:t>
      </w:r>
      <w:r w:rsidR="00460494">
        <w:rPr>
          <w:rFonts w:ascii="Arial" w:hAnsi="Arial" w:cs="Arial"/>
          <w:sz w:val="20"/>
          <w:szCs w:val="20"/>
        </w:rPr>
        <w:t>Customer Generated Data and</w:t>
      </w:r>
      <w:r w:rsidR="002B346F">
        <w:rPr>
          <w:rFonts w:ascii="Arial" w:hAnsi="Arial" w:cs="Arial"/>
          <w:sz w:val="20"/>
          <w:szCs w:val="20"/>
        </w:rPr>
        <w:t>/or</w:t>
      </w:r>
      <w:r w:rsidR="00460494">
        <w:rPr>
          <w:rFonts w:ascii="Arial" w:hAnsi="Arial" w:cs="Arial"/>
          <w:sz w:val="20"/>
          <w:szCs w:val="20"/>
        </w:rPr>
        <w:t xml:space="preserve"> </w:t>
      </w:r>
      <w:r w:rsidR="00FD3644">
        <w:rPr>
          <w:rFonts w:ascii="Arial" w:hAnsi="Arial" w:cs="Arial"/>
          <w:sz w:val="20"/>
          <w:szCs w:val="20"/>
        </w:rPr>
        <w:t xml:space="preserve">Foreground IPR except as required for the purposes hereof. </w:t>
      </w:r>
      <w:r w:rsidR="003C24C7">
        <w:rPr>
          <w:rFonts w:ascii="Arial" w:hAnsi="Arial" w:cs="Arial"/>
          <w:sz w:val="20"/>
          <w:szCs w:val="20"/>
        </w:rPr>
        <w:t xml:space="preserve"> RTÉ shall grant the Supplier a non-exclusive royalty-free licence to use the </w:t>
      </w:r>
      <w:r w:rsidR="00460494">
        <w:rPr>
          <w:rFonts w:ascii="Arial" w:hAnsi="Arial" w:cs="Arial"/>
          <w:sz w:val="20"/>
          <w:szCs w:val="20"/>
        </w:rPr>
        <w:t>Customer Generated Data and</w:t>
      </w:r>
      <w:r w:rsidR="002B346F">
        <w:rPr>
          <w:rFonts w:ascii="Arial" w:hAnsi="Arial" w:cs="Arial"/>
          <w:sz w:val="20"/>
          <w:szCs w:val="20"/>
        </w:rPr>
        <w:t>/or</w:t>
      </w:r>
      <w:r w:rsidR="00460494">
        <w:rPr>
          <w:rFonts w:ascii="Arial" w:hAnsi="Arial" w:cs="Arial"/>
          <w:sz w:val="20"/>
          <w:szCs w:val="20"/>
        </w:rPr>
        <w:t xml:space="preserve"> </w:t>
      </w:r>
      <w:r w:rsidR="003C24C7">
        <w:rPr>
          <w:rFonts w:ascii="Arial" w:hAnsi="Arial" w:cs="Arial"/>
          <w:sz w:val="20"/>
          <w:szCs w:val="20"/>
        </w:rPr>
        <w:t xml:space="preserve">Foreground IPR to provide the Services to RTÉ during the Term. </w:t>
      </w:r>
    </w:p>
    <w:p w14:paraId="135E58C4" w14:textId="77777777" w:rsidR="000961E3" w:rsidRDefault="000961E3" w:rsidP="000961E3">
      <w:pPr>
        <w:ind w:left="720" w:hanging="720"/>
        <w:jc w:val="both"/>
        <w:rPr>
          <w:rFonts w:ascii="Arial" w:hAnsi="Arial" w:cs="Arial"/>
          <w:sz w:val="20"/>
          <w:szCs w:val="20"/>
        </w:rPr>
      </w:pPr>
    </w:p>
    <w:p w14:paraId="3CA3D627" w14:textId="77777777" w:rsidR="000961E3" w:rsidRDefault="00D705EF" w:rsidP="000961E3">
      <w:pPr>
        <w:ind w:left="720" w:hanging="720"/>
        <w:jc w:val="both"/>
        <w:rPr>
          <w:rFonts w:ascii="Arial" w:hAnsi="Arial" w:cs="Arial"/>
          <w:sz w:val="20"/>
          <w:szCs w:val="20"/>
        </w:rPr>
      </w:pPr>
      <w:r>
        <w:rPr>
          <w:rFonts w:ascii="Arial" w:hAnsi="Arial" w:cs="Arial"/>
          <w:sz w:val="20"/>
          <w:szCs w:val="20"/>
        </w:rPr>
        <w:t>14.3</w:t>
      </w:r>
      <w:r w:rsidR="003C24C7">
        <w:rPr>
          <w:rFonts w:ascii="Arial" w:hAnsi="Arial" w:cs="Arial"/>
          <w:sz w:val="20"/>
          <w:szCs w:val="20"/>
        </w:rPr>
        <w:tab/>
        <w:t xml:space="preserve">Subject to Condition 5.3 (Licence Grant), the sole and exclusive ownership of any Background IPR and/or Supplier Data used by the Supplier in the provision of the Services and/or Product(s) and all Intellectual Property Rights therein shall vest in the Supplier as the owner thereof. </w:t>
      </w:r>
    </w:p>
    <w:p w14:paraId="62EBF9A1" w14:textId="77777777" w:rsidR="000961E3" w:rsidRDefault="000961E3" w:rsidP="000961E3">
      <w:pPr>
        <w:ind w:left="720" w:hanging="720"/>
        <w:jc w:val="both"/>
        <w:rPr>
          <w:rFonts w:ascii="Arial" w:hAnsi="Arial" w:cs="Arial"/>
          <w:sz w:val="20"/>
          <w:szCs w:val="20"/>
        </w:rPr>
      </w:pPr>
    </w:p>
    <w:p w14:paraId="4153D0E2" w14:textId="77777777" w:rsidR="000961E3" w:rsidRPr="000961E3" w:rsidRDefault="003C24C7" w:rsidP="000961E3">
      <w:pPr>
        <w:ind w:left="720" w:hanging="720"/>
        <w:jc w:val="both"/>
        <w:rPr>
          <w:rFonts w:ascii="Arial" w:hAnsi="Arial" w:cs="Arial"/>
          <w:sz w:val="20"/>
          <w:szCs w:val="20"/>
        </w:rPr>
      </w:pPr>
      <w:r>
        <w:rPr>
          <w:rFonts w:ascii="Arial" w:hAnsi="Arial" w:cs="Arial"/>
          <w:sz w:val="20"/>
          <w:szCs w:val="20"/>
        </w:rPr>
        <w:t>14.4</w:t>
      </w:r>
      <w:r>
        <w:rPr>
          <w:rFonts w:ascii="Arial" w:hAnsi="Arial" w:cs="Arial"/>
          <w:sz w:val="20"/>
          <w:szCs w:val="20"/>
        </w:rPr>
        <w:tab/>
      </w:r>
      <w:r w:rsidR="00B443AD">
        <w:rPr>
          <w:rFonts w:ascii="Arial" w:hAnsi="Arial" w:cs="Arial"/>
          <w:sz w:val="20"/>
          <w:szCs w:val="20"/>
        </w:rPr>
        <w:t>Except as expressly stated in these Conditions, nothing in these Conditions shall grant or be deemed to grant either party an</w:t>
      </w:r>
      <w:r w:rsidR="00481E6F">
        <w:rPr>
          <w:rFonts w:ascii="Arial" w:hAnsi="Arial" w:cs="Arial"/>
          <w:sz w:val="20"/>
          <w:szCs w:val="20"/>
        </w:rPr>
        <w:t xml:space="preserve">y right, title or interest in any Intellectual Property Rights owned by the other party and nothing in these Conditions shall entitle either party to use the other party’s logos or </w:t>
      </w:r>
      <w:proofErr w:type="spellStart"/>
      <w:proofErr w:type="gramStart"/>
      <w:r w:rsidR="00481E6F">
        <w:rPr>
          <w:rFonts w:ascii="Arial" w:hAnsi="Arial" w:cs="Arial"/>
          <w:sz w:val="20"/>
          <w:szCs w:val="20"/>
        </w:rPr>
        <w:t>trade marks</w:t>
      </w:r>
      <w:proofErr w:type="spellEnd"/>
      <w:proofErr w:type="gramEnd"/>
      <w:r w:rsidR="00481E6F">
        <w:rPr>
          <w:rFonts w:ascii="Arial" w:hAnsi="Arial" w:cs="Arial"/>
          <w:sz w:val="20"/>
          <w:szCs w:val="20"/>
        </w:rPr>
        <w:t xml:space="preserve"> or any other Intellectual Property Rights in any way whatsoever without the prior written consent of the other party. </w:t>
      </w:r>
    </w:p>
    <w:p w14:paraId="0C6C2CD5" w14:textId="77777777" w:rsidR="000961E3" w:rsidRDefault="000961E3" w:rsidP="000961E3"/>
    <w:p w14:paraId="709E88E4" w14:textId="77777777" w:rsidR="006320C0" w:rsidRPr="006320C0" w:rsidRDefault="006320C0" w:rsidP="006320C0"/>
    <w:p w14:paraId="34560D14" w14:textId="77777777" w:rsidR="008E1266" w:rsidRDefault="003B7561" w:rsidP="00102B33">
      <w:pPr>
        <w:pStyle w:val="Heading1"/>
      </w:pPr>
      <w:bookmarkStart w:id="18" w:name="_Toc53410404"/>
      <w:r w:rsidRPr="003B7561">
        <w:t>HINDRANCES AND SUSPENSION OF ANY PRODUCTS AND/OR SERVICES</w:t>
      </w:r>
      <w:bookmarkEnd w:id="18"/>
      <w:r w:rsidRPr="003B7561">
        <w:t xml:space="preserve"> </w:t>
      </w:r>
    </w:p>
    <w:p w14:paraId="508C98E9" w14:textId="77777777" w:rsidR="0095162C" w:rsidRPr="00523F39" w:rsidRDefault="0095162C" w:rsidP="00523F39">
      <w:pPr>
        <w:rPr>
          <w:rFonts w:ascii="Arial" w:hAnsi="Arial" w:cs="Arial"/>
          <w:sz w:val="20"/>
          <w:szCs w:val="20"/>
        </w:rPr>
      </w:pPr>
    </w:p>
    <w:p w14:paraId="38B678B9" w14:textId="77777777"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.1</w:t>
      </w:r>
      <w:r>
        <w:rPr>
          <w:rFonts w:ascii="Arial" w:hAnsi="Arial" w:cs="Arial"/>
          <w:color w:val="000000"/>
          <w:sz w:val="20"/>
          <w:szCs w:val="20"/>
        </w:rPr>
        <w:tab/>
      </w:r>
      <w:r w:rsidR="0095162C" w:rsidRPr="00523F39">
        <w:rPr>
          <w:rFonts w:ascii="Arial" w:hAnsi="Arial" w:cs="Arial"/>
          <w:color w:val="000000"/>
          <w:sz w:val="20"/>
          <w:szCs w:val="20"/>
        </w:rPr>
        <w:t xml:space="preserve">The Supplier shall have no claim for damage arising out of delay on the part of RTÉ, either prior to commencement or during the progress of </w:t>
      </w:r>
      <w:r>
        <w:rPr>
          <w:rFonts w:ascii="Arial" w:hAnsi="Arial" w:cs="Arial"/>
          <w:color w:val="000000"/>
          <w:sz w:val="20"/>
          <w:szCs w:val="20"/>
        </w:rPr>
        <w:t xml:space="preserve">any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in furnishing any article or in obtaining any consent for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from any Local Authority or other body or person, or in giving or securing access to the </w:t>
      </w:r>
      <w:r w:rsidR="00DB1985">
        <w:rPr>
          <w:rFonts w:ascii="Arial" w:hAnsi="Arial" w:cs="Arial"/>
          <w:color w:val="000000"/>
          <w:sz w:val="20"/>
          <w:szCs w:val="20"/>
        </w:rPr>
        <w:t>S</w:t>
      </w:r>
      <w:r w:rsidR="0095162C" w:rsidRPr="00523F39">
        <w:rPr>
          <w:rFonts w:ascii="Arial" w:hAnsi="Arial" w:cs="Arial"/>
          <w:color w:val="000000"/>
          <w:sz w:val="20"/>
          <w:szCs w:val="20"/>
        </w:rPr>
        <w:t xml:space="preserve">ite; or owing to the necessity for removing, avoiding or changing the position of any obstruction; or on account of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being suspended by any Local Authority, body or person, or by RTÉ itself.</w:t>
      </w:r>
    </w:p>
    <w:p w14:paraId="779F8E76" w14:textId="77777777" w:rsidR="002116B4" w:rsidRDefault="002116B4" w:rsidP="00523F39">
      <w:pPr>
        <w:pStyle w:val="Pa5"/>
        <w:spacing w:before="0" w:after="0"/>
        <w:rPr>
          <w:rFonts w:ascii="Arial" w:hAnsi="Arial" w:cs="Arial"/>
          <w:b/>
          <w:color w:val="000000"/>
          <w:sz w:val="20"/>
          <w:szCs w:val="20"/>
        </w:rPr>
      </w:pPr>
    </w:p>
    <w:p w14:paraId="65CF8811" w14:textId="77777777"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.2</w:t>
      </w:r>
      <w:r>
        <w:rPr>
          <w:rFonts w:ascii="Arial" w:hAnsi="Arial" w:cs="Arial"/>
          <w:color w:val="000000"/>
          <w:sz w:val="20"/>
          <w:szCs w:val="20"/>
        </w:rPr>
        <w:tab/>
      </w:r>
      <w:r w:rsidR="0095162C" w:rsidRPr="00523F39">
        <w:rPr>
          <w:rFonts w:ascii="Arial" w:hAnsi="Arial" w:cs="Arial"/>
          <w:color w:val="000000"/>
          <w:sz w:val="20"/>
          <w:szCs w:val="20"/>
        </w:rPr>
        <w:t xml:space="preserve">If the whole or major portion of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should be suspended for a period exceeding two </w:t>
      </w:r>
      <w:r w:rsidR="006174A8">
        <w:rPr>
          <w:rFonts w:ascii="Arial" w:hAnsi="Arial" w:cs="Arial"/>
          <w:color w:val="000000"/>
          <w:sz w:val="20"/>
          <w:szCs w:val="20"/>
        </w:rPr>
        <w:t>(2) Business Day</w:t>
      </w:r>
      <w:r w:rsidR="0095162C" w:rsidRPr="00523F39">
        <w:rPr>
          <w:rFonts w:ascii="Arial" w:hAnsi="Arial" w:cs="Arial"/>
          <w:color w:val="000000"/>
          <w:sz w:val="20"/>
          <w:szCs w:val="20"/>
        </w:rPr>
        <w:t xml:space="preserve">s by order of RTÉ, or by order of any Local Authority, body or person in whose order RTÉ is constrained to acquiesce, provided that such suspension is not due to any default of the Supplier and provided also that such suspension shall necessitate the cessation of </w:t>
      </w:r>
      <w:r w:rsidR="00ED6DC7">
        <w:rPr>
          <w:rFonts w:ascii="Arial" w:hAnsi="Arial" w:cs="Arial"/>
          <w:color w:val="000000"/>
          <w:sz w:val="20"/>
          <w:szCs w:val="20"/>
        </w:rPr>
        <w:t xml:space="preserve">the 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of all or the greater part of the Supplier's workmen engaged upon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then RTÉ shall pay to the Supplier such reasonable expenses incident to the suspension of the </w:t>
      </w:r>
      <w:r w:rsidR="00ED6DC7">
        <w:rPr>
          <w:rFonts w:ascii="Arial" w:hAnsi="Arial" w:cs="Arial"/>
          <w:color w:val="000000"/>
          <w:sz w:val="20"/>
          <w:szCs w:val="20"/>
        </w:rPr>
        <w:t xml:space="preserve">supply of the 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as RTÉ may in its sole discretion determine to pay. Such allowance of expenses shall be made only in respect of suspension authorised in writing by RTÉ and the Supplier shall on </w:t>
      </w:r>
      <w:r w:rsidR="00741C14">
        <w:rPr>
          <w:rFonts w:ascii="Arial" w:hAnsi="Arial" w:cs="Arial"/>
          <w:color w:val="000000"/>
          <w:sz w:val="20"/>
          <w:szCs w:val="20"/>
        </w:rPr>
        <w:t>its</w:t>
      </w:r>
      <w:r w:rsidR="00741C14" w:rsidRPr="00523F39">
        <w:rPr>
          <w:rFonts w:ascii="Arial" w:hAnsi="Arial" w:cs="Arial"/>
          <w:color w:val="000000"/>
          <w:sz w:val="20"/>
          <w:szCs w:val="20"/>
        </w:rPr>
        <w:t xml:space="preserve"> </w:t>
      </w:r>
      <w:r w:rsidR="0095162C" w:rsidRPr="00523F39">
        <w:rPr>
          <w:rFonts w:ascii="Arial" w:hAnsi="Arial" w:cs="Arial"/>
          <w:color w:val="000000"/>
          <w:sz w:val="20"/>
          <w:szCs w:val="20"/>
        </w:rPr>
        <w:t xml:space="preserve">part afford RTÉ all necessary facilities to enable RTÉ to determine the amount of the expenses that should properly be granted under the terms of this </w:t>
      </w:r>
      <w:r>
        <w:rPr>
          <w:rFonts w:ascii="Arial" w:hAnsi="Arial" w:cs="Arial"/>
          <w:color w:val="000000"/>
          <w:sz w:val="20"/>
          <w:szCs w:val="20"/>
        </w:rPr>
        <w:t>condition 1</w:t>
      </w:r>
      <w:r w:rsidR="003D0655">
        <w:rPr>
          <w:rFonts w:ascii="Arial" w:hAnsi="Arial" w:cs="Arial"/>
          <w:color w:val="000000"/>
          <w:sz w:val="20"/>
          <w:szCs w:val="20"/>
        </w:rPr>
        <w:t>5</w:t>
      </w:r>
      <w:r>
        <w:rPr>
          <w:rFonts w:ascii="Arial" w:hAnsi="Arial" w:cs="Arial"/>
          <w:color w:val="000000"/>
          <w:sz w:val="20"/>
          <w:szCs w:val="20"/>
        </w:rPr>
        <w:t>.2</w:t>
      </w:r>
      <w:r w:rsidR="0095162C" w:rsidRPr="00523F39">
        <w:rPr>
          <w:rFonts w:ascii="Arial" w:hAnsi="Arial" w:cs="Arial"/>
          <w:color w:val="000000"/>
          <w:sz w:val="20"/>
          <w:szCs w:val="20"/>
        </w:rPr>
        <w:t>.</w:t>
      </w:r>
    </w:p>
    <w:p w14:paraId="7818863E" w14:textId="77777777" w:rsidR="00E724DA" w:rsidRDefault="00E724DA" w:rsidP="00523F39">
      <w:pPr>
        <w:pStyle w:val="Pa5"/>
        <w:spacing w:before="0" w:after="0"/>
        <w:rPr>
          <w:rFonts w:ascii="Arial" w:hAnsi="Arial" w:cs="Arial"/>
          <w:b/>
          <w:color w:val="000000"/>
          <w:sz w:val="20"/>
          <w:szCs w:val="20"/>
        </w:rPr>
      </w:pPr>
    </w:p>
    <w:p w14:paraId="37F57AED" w14:textId="77777777" w:rsidR="008E1266" w:rsidRDefault="003B7561" w:rsidP="00102B33">
      <w:pPr>
        <w:pStyle w:val="Heading1"/>
      </w:pPr>
      <w:bookmarkStart w:id="19" w:name="_Toc53410405"/>
      <w:r w:rsidRPr="003B7561">
        <w:t>RTÉ PROPERTY</w:t>
      </w:r>
      <w:bookmarkEnd w:id="19"/>
    </w:p>
    <w:p w14:paraId="44F69B9A"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695F37B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6</w:t>
      </w:r>
      <w:r w:rsidRPr="003751AF">
        <w:rPr>
          <w:rFonts w:ascii="Arial" w:hAnsi="Arial" w:cs="Arial"/>
          <w:sz w:val="20"/>
          <w:szCs w:val="20"/>
        </w:rPr>
        <w:t>.1</w:t>
      </w:r>
      <w:r w:rsidRPr="003751AF">
        <w:rPr>
          <w:rFonts w:ascii="Arial" w:hAnsi="Arial" w:cs="Arial"/>
          <w:sz w:val="20"/>
          <w:szCs w:val="20"/>
        </w:rPr>
        <w:tab/>
        <w:t>The Supplier shall be responsible for the safety of all materials</w:t>
      </w:r>
      <w:r w:rsidR="00F852C8">
        <w:rPr>
          <w:rFonts w:ascii="Arial" w:hAnsi="Arial" w:cs="Arial"/>
          <w:sz w:val="20"/>
          <w:szCs w:val="20"/>
        </w:rPr>
        <w:t>,</w:t>
      </w:r>
      <w:r w:rsidRPr="003751AF">
        <w:rPr>
          <w:rFonts w:ascii="Arial" w:hAnsi="Arial" w:cs="Arial"/>
          <w:sz w:val="20"/>
          <w:szCs w:val="20"/>
        </w:rPr>
        <w:t xml:space="preserve"> tools </w:t>
      </w:r>
      <w:r w:rsidR="00F852C8">
        <w:rPr>
          <w:rFonts w:ascii="Arial" w:hAnsi="Arial" w:cs="Arial"/>
          <w:sz w:val="20"/>
          <w:szCs w:val="20"/>
        </w:rPr>
        <w:t xml:space="preserve">and equipment </w:t>
      </w:r>
      <w:r w:rsidRPr="003751AF">
        <w:rPr>
          <w:rFonts w:ascii="Arial" w:hAnsi="Arial" w:cs="Arial"/>
          <w:sz w:val="20"/>
          <w:szCs w:val="20"/>
        </w:rPr>
        <w:t xml:space="preserve">deposited with </w:t>
      </w:r>
      <w:r w:rsidR="00741C14">
        <w:rPr>
          <w:rFonts w:ascii="Arial" w:hAnsi="Arial" w:cs="Arial"/>
          <w:sz w:val="20"/>
          <w:szCs w:val="20"/>
        </w:rPr>
        <w:t>it</w:t>
      </w:r>
      <w:r w:rsidR="00741C14" w:rsidRPr="003751AF">
        <w:rPr>
          <w:rFonts w:ascii="Arial" w:hAnsi="Arial" w:cs="Arial"/>
          <w:sz w:val="20"/>
          <w:szCs w:val="20"/>
        </w:rPr>
        <w:t xml:space="preserve"> </w:t>
      </w:r>
      <w:r w:rsidRPr="003751AF">
        <w:rPr>
          <w:rFonts w:ascii="Arial" w:hAnsi="Arial" w:cs="Arial"/>
          <w:sz w:val="20"/>
          <w:szCs w:val="20"/>
        </w:rPr>
        <w:t>by RTÉ in connection with the</w:t>
      </w:r>
      <w:r>
        <w:rPr>
          <w:rFonts w:ascii="Arial" w:hAnsi="Arial" w:cs="Arial"/>
          <w:sz w:val="20"/>
          <w:szCs w:val="20"/>
        </w:rPr>
        <w:t>se</w:t>
      </w:r>
      <w:r w:rsidRPr="003751AF">
        <w:rPr>
          <w:rFonts w:ascii="Arial" w:hAnsi="Arial" w:cs="Arial"/>
          <w:sz w:val="20"/>
          <w:szCs w:val="20"/>
        </w:rPr>
        <w:t xml:space="preserve"> Con</w:t>
      </w:r>
      <w:r>
        <w:rPr>
          <w:rFonts w:ascii="Arial" w:hAnsi="Arial" w:cs="Arial"/>
          <w:sz w:val="20"/>
          <w:szCs w:val="20"/>
        </w:rPr>
        <w:t>ditions</w:t>
      </w:r>
      <w:r w:rsidRPr="003751AF">
        <w:rPr>
          <w:rFonts w:ascii="Arial" w:hAnsi="Arial" w:cs="Arial"/>
          <w:sz w:val="20"/>
          <w:szCs w:val="20"/>
        </w:rPr>
        <w:t xml:space="preserve">, and shall be liable for any loss of, or damage to, such materials and tools whilst they are in his custody. Such materials and tools </w:t>
      </w:r>
      <w:proofErr w:type="gramStart"/>
      <w:r w:rsidRPr="003751AF">
        <w:rPr>
          <w:rFonts w:ascii="Arial" w:hAnsi="Arial" w:cs="Arial"/>
          <w:sz w:val="20"/>
          <w:szCs w:val="20"/>
        </w:rPr>
        <w:t>shall at all times</w:t>
      </w:r>
      <w:proofErr w:type="gramEnd"/>
      <w:r w:rsidRPr="003751AF">
        <w:rPr>
          <w:rFonts w:ascii="Arial" w:hAnsi="Arial" w:cs="Arial"/>
          <w:sz w:val="20"/>
          <w:szCs w:val="20"/>
        </w:rPr>
        <w:t xml:space="preserve"> be and remain the exclusive property of RTÉ and shall not be </w:t>
      </w:r>
      <w:r w:rsidRPr="003751AF">
        <w:rPr>
          <w:rFonts w:ascii="Arial" w:hAnsi="Arial" w:cs="Arial"/>
          <w:color w:val="000000"/>
          <w:sz w:val="20"/>
          <w:szCs w:val="20"/>
        </w:rPr>
        <w:t>disposed of other than in accordance with RTÉ’s written instructions nor shall such items be used other than as authorised by RTÉ in writing. The Supplier shall keep such records of the materials so deposited as will enable RTÉ from time to time to check the quantities used in hand against those delivered to the Supplier's charge.</w:t>
      </w:r>
    </w:p>
    <w:p w14:paraId="5F07D11E" w14:textId="77777777" w:rsidR="00E724DA" w:rsidRPr="003751AF" w:rsidRDefault="00E724DA" w:rsidP="00E724DA">
      <w:pPr>
        <w:pStyle w:val="Pa5"/>
        <w:spacing w:before="0" w:after="0" w:line="240" w:lineRule="auto"/>
        <w:rPr>
          <w:rFonts w:ascii="Arial" w:hAnsi="Arial" w:cs="Arial"/>
          <w:b/>
          <w:color w:val="000000"/>
          <w:sz w:val="20"/>
          <w:szCs w:val="20"/>
        </w:rPr>
      </w:pPr>
    </w:p>
    <w:p w14:paraId="0A51480D" w14:textId="77777777" w:rsidR="008E1266" w:rsidRDefault="003B7561" w:rsidP="00102B33">
      <w:pPr>
        <w:pStyle w:val="Heading1"/>
      </w:pPr>
      <w:bookmarkStart w:id="20" w:name="_Toc53410406"/>
      <w:r w:rsidRPr="003B7561">
        <w:t>SUB-CONTRACTORS</w:t>
      </w:r>
      <w:bookmarkEnd w:id="20"/>
      <w:r w:rsidRPr="003B7561">
        <w:t xml:space="preserve"> </w:t>
      </w:r>
    </w:p>
    <w:p w14:paraId="41508A3C"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1F55981A" w14:textId="77777777"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7</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The Supplier shall be responsible for the performance of the entire of its obligations under these Conditions. Any sub-contractor selected shall be subject to the prior approval in writing of RTÉ. The Supplier shall be prohibited from transferring or assigning directly or indirectly, to any person or persons whatever, any part or the whole of the</w:t>
      </w:r>
      <w:r>
        <w:rPr>
          <w:rFonts w:ascii="Arial" w:hAnsi="Arial" w:cs="Arial"/>
          <w:color w:val="000000"/>
          <w:sz w:val="20"/>
          <w:szCs w:val="20"/>
        </w:rPr>
        <w:t>se</w:t>
      </w:r>
      <w:r w:rsidRPr="003751AF">
        <w:rPr>
          <w:rFonts w:ascii="Arial" w:hAnsi="Arial" w:cs="Arial"/>
          <w:color w:val="000000"/>
          <w:sz w:val="20"/>
          <w:szCs w:val="20"/>
        </w:rPr>
        <w:t xml:space="preserve"> Con</w:t>
      </w:r>
      <w:r>
        <w:rPr>
          <w:rFonts w:ascii="Arial" w:hAnsi="Arial" w:cs="Arial"/>
          <w:color w:val="000000"/>
          <w:sz w:val="20"/>
          <w:szCs w:val="20"/>
        </w:rPr>
        <w:t>ditions</w:t>
      </w:r>
      <w:r w:rsidRPr="003751AF">
        <w:rPr>
          <w:rFonts w:ascii="Arial" w:hAnsi="Arial" w:cs="Arial"/>
          <w:color w:val="000000"/>
          <w:sz w:val="20"/>
          <w:szCs w:val="20"/>
        </w:rPr>
        <w:t xml:space="preserve"> without the prior written approval of RTÉ. Sub-contractors will be required to comply with these Conditions and in particular the terms relating to compliance with </w:t>
      </w:r>
      <w:r w:rsidR="00914399">
        <w:rPr>
          <w:rFonts w:ascii="Arial" w:hAnsi="Arial" w:cs="Arial"/>
          <w:color w:val="000000"/>
          <w:sz w:val="20"/>
          <w:szCs w:val="20"/>
        </w:rPr>
        <w:t xml:space="preserve">all </w:t>
      </w:r>
      <w:r w:rsidRPr="003751AF">
        <w:rPr>
          <w:rFonts w:ascii="Arial" w:hAnsi="Arial" w:cs="Arial"/>
          <w:color w:val="000000"/>
          <w:sz w:val="20"/>
          <w:szCs w:val="20"/>
        </w:rPr>
        <w:t>relevant legislation</w:t>
      </w:r>
      <w:r w:rsidR="00914399">
        <w:rPr>
          <w:rFonts w:ascii="Arial" w:hAnsi="Arial" w:cs="Arial"/>
          <w:color w:val="000000"/>
          <w:sz w:val="20"/>
          <w:szCs w:val="20"/>
        </w:rPr>
        <w:t xml:space="preserve"> including</w:t>
      </w:r>
      <w:r w:rsidR="004A4E7E">
        <w:rPr>
          <w:rFonts w:ascii="Arial" w:hAnsi="Arial" w:cs="Arial"/>
          <w:color w:val="000000"/>
          <w:sz w:val="20"/>
          <w:szCs w:val="20"/>
        </w:rPr>
        <w:t xml:space="preserve"> without limitation</w:t>
      </w:r>
      <w:r w:rsidR="00914399">
        <w:rPr>
          <w:rFonts w:ascii="Arial" w:hAnsi="Arial" w:cs="Arial"/>
          <w:color w:val="000000"/>
          <w:sz w:val="20"/>
          <w:szCs w:val="20"/>
        </w:rPr>
        <w:t>, data protection, child protection, employment</w:t>
      </w:r>
      <w:r w:rsidRPr="003751AF">
        <w:rPr>
          <w:rFonts w:ascii="Arial" w:hAnsi="Arial" w:cs="Arial"/>
          <w:color w:val="000000"/>
          <w:sz w:val="20"/>
          <w:szCs w:val="20"/>
        </w:rPr>
        <w:t xml:space="preserve"> and Health and Safety</w:t>
      </w:r>
      <w:r w:rsidR="00692BFF">
        <w:rPr>
          <w:rFonts w:ascii="Arial" w:hAnsi="Arial" w:cs="Arial"/>
          <w:color w:val="000000"/>
          <w:sz w:val="20"/>
          <w:szCs w:val="20"/>
        </w:rPr>
        <w:t xml:space="preserve"> legislation</w:t>
      </w:r>
      <w:r w:rsidRPr="003751AF">
        <w:rPr>
          <w:rFonts w:ascii="Arial" w:hAnsi="Arial" w:cs="Arial"/>
          <w:color w:val="000000"/>
          <w:sz w:val="20"/>
          <w:szCs w:val="20"/>
        </w:rPr>
        <w:t>.</w:t>
      </w:r>
      <w:r w:rsidR="0066027D">
        <w:rPr>
          <w:rFonts w:ascii="Arial" w:hAnsi="Arial" w:cs="Arial"/>
          <w:color w:val="000000"/>
          <w:sz w:val="20"/>
          <w:szCs w:val="20"/>
        </w:rPr>
        <w:t xml:space="preserve"> The Supplier is responsible for the acts and omissions of its sub-contractors and the engagement by the Supplier of, or approv</w:t>
      </w:r>
      <w:r w:rsidR="00914399">
        <w:rPr>
          <w:rFonts w:ascii="Arial" w:hAnsi="Arial" w:cs="Arial"/>
          <w:color w:val="000000"/>
          <w:sz w:val="20"/>
          <w:szCs w:val="20"/>
        </w:rPr>
        <w:t>al</w:t>
      </w:r>
      <w:r w:rsidR="0066027D">
        <w:rPr>
          <w:rFonts w:ascii="Arial" w:hAnsi="Arial" w:cs="Arial"/>
          <w:color w:val="000000"/>
          <w:sz w:val="20"/>
          <w:szCs w:val="20"/>
        </w:rPr>
        <w:t xml:space="preserve"> by RTÉ of a subcontractor does not in any way limit or affect the Supplier’s responsibility and liability under these Conditions. </w:t>
      </w:r>
    </w:p>
    <w:p w14:paraId="43D6B1D6" w14:textId="77777777" w:rsidR="00854F1D" w:rsidRDefault="00854F1D"/>
    <w:p w14:paraId="3B396DDE" w14:textId="77777777" w:rsidR="008E1266" w:rsidRDefault="003B7561" w:rsidP="00102B33">
      <w:pPr>
        <w:pStyle w:val="Heading1"/>
      </w:pPr>
      <w:bookmarkStart w:id="21" w:name="_Toc53410407"/>
      <w:r w:rsidRPr="003B7561">
        <w:t>NOTICES</w:t>
      </w:r>
      <w:bookmarkEnd w:id="21"/>
    </w:p>
    <w:p w14:paraId="17DBC151"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3BB18938"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8</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 xml:space="preserve">Any notice or other communication to be given hereunder shall either be delivered personally or sent by registered post </w:t>
      </w:r>
      <w:r w:rsidR="00914399" w:rsidRPr="00F34B2E">
        <w:rPr>
          <w:rFonts w:ascii="Arial" w:hAnsi="Arial" w:cs="Arial"/>
          <w:color w:val="000000"/>
          <w:sz w:val="20"/>
          <w:szCs w:val="20"/>
          <w:highlight w:val="green"/>
        </w:rPr>
        <w:t>[</w:t>
      </w:r>
      <w:r w:rsidRPr="00F34B2E">
        <w:rPr>
          <w:rFonts w:ascii="Arial" w:hAnsi="Arial" w:cs="Arial"/>
          <w:color w:val="000000"/>
          <w:sz w:val="20"/>
          <w:szCs w:val="20"/>
          <w:highlight w:val="green"/>
        </w:rPr>
        <w:t>or facsimile transmission</w:t>
      </w:r>
      <w:r w:rsidR="00914399" w:rsidRPr="00F34B2E">
        <w:rPr>
          <w:rFonts w:ascii="Arial" w:hAnsi="Arial" w:cs="Arial"/>
          <w:color w:val="000000"/>
          <w:sz w:val="20"/>
          <w:szCs w:val="20"/>
          <w:highlight w:val="green"/>
        </w:rPr>
        <w:t>]</w:t>
      </w:r>
      <w:r w:rsidRPr="003751AF">
        <w:rPr>
          <w:rFonts w:ascii="Arial" w:hAnsi="Arial" w:cs="Arial"/>
          <w:color w:val="000000"/>
          <w:sz w:val="20"/>
          <w:szCs w:val="20"/>
        </w:rPr>
        <w:t>. The address for service of the parties shall be:</w:t>
      </w:r>
    </w:p>
    <w:p w14:paraId="6F8BD81B" w14:textId="77777777" w:rsidR="00E724DA" w:rsidRPr="003751AF" w:rsidRDefault="00E724DA" w:rsidP="00E724DA">
      <w:pPr>
        <w:pStyle w:val="Pa7"/>
        <w:ind w:left="440" w:firstLine="280"/>
        <w:jc w:val="both"/>
        <w:rPr>
          <w:rFonts w:ascii="Arial" w:hAnsi="Arial" w:cs="Arial"/>
          <w:color w:val="000000"/>
          <w:sz w:val="20"/>
          <w:szCs w:val="20"/>
        </w:rPr>
      </w:pPr>
    </w:p>
    <w:p w14:paraId="43DF0101" w14:textId="77777777" w:rsidR="00E724DA" w:rsidRPr="003751AF" w:rsidRDefault="00E724DA" w:rsidP="00E724DA">
      <w:pPr>
        <w:pStyle w:val="Pa7"/>
        <w:ind w:left="440" w:firstLine="28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.1.1</w:t>
      </w:r>
      <w:r w:rsidRPr="003751AF">
        <w:rPr>
          <w:rFonts w:ascii="Arial" w:hAnsi="Arial" w:cs="Arial"/>
          <w:color w:val="000000"/>
          <w:sz w:val="20"/>
          <w:szCs w:val="20"/>
        </w:rPr>
        <w:tab/>
        <w:t xml:space="preserve">in the case of RTÉ: </w:t>
      </w:r>
    </w:p>
    <w:p w14:paraId="41EA6EEC" w14:textId="77777777" w:rsidR="00743B93"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Contact: Head of Procurement</w:t>
      </w:r>
      <w:r w:rsidR="00E724DA" w:rsidRPr="003751AF">
        <w:rPr>
          <w:rFonts w:ascii="Arial" w:hAnsi="Arial" w:cs="Arial"/>
          <w:color w:val="000000"/>
          <w:sz w:val="20"/>
          <w:szCs w:val="20"/>
        </w:rPr>
        <w:t xml:space="preserve">, </w:t>
      </w:r>
    </w:p>
    <w:p w14:paraId="2344FD86" w14:textId="77777777" w:rsidR="00E724DA" w:rsidRPr="003751AF"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 xml:space="preserve">Address: </w:t>
      </w:r>
      <w:proofErr w:type="spellStart"/>
      <w:r w:rsidR="00E724DA" w:rsidRPr="003751AF">
        <w:rPr>
          <w:rFonts w:ascii="Arial" w:hAnsi="Arial" w:cs="Arial"/>
          <w:color w:val="000000"/>
          <w:sz w:val="20"/>
          <w:szCs w:val="20"/>
        </w:rPr>
        <w:t>Ra</w:t>
      </w:r>
      <w:r w:rsidR="006B5579">
        <w:rPr>
          <w:rFonts w:ascii="Arial" w:hAnsi="Arial" w:cs="Arial"/>
          <w:color w:val="000000"/>
          <w:sz w:val="20"/>
          <w:szCs w:val="20"/>
        </w:rPr>
        <w:t>i</w:t>
      </w:r>
      <w:r w:rsidR="00E724DA" w:rsidRPr="003751AF">
        <w:rPr>
          <w:rFonts w:ascii="Arial" w:hAnsi="Arial" w:cs="Arial"/>
          <w:color w:val="000000"/>
          <w:sz w:val="20"/>
          <w:szCs w:val="20"/>
        </w:rPr>
        <w:t>di</w:t>
      </w:r>
      <w:r w:rsidR="006B5579">
        <w:rPr>
          <w:rFonts w:ascii="Arial" w:hAnsi="Arial" w:cs="Arial"/>
          <w:color w:val="000000"/>
          <w:sz w:val="20"/>
          <w:szCs w:val="20"/>
        </w:rPr>
        <w:t>ó</w:t>
      </w:r>
      <w:proofErr w:type="spellEnd"/>
      <w:r w:rsidR="00E724DA" w:rsidRPr="003751AF">
        <w:rPr>
          <w:rFonts w:ascii="Arial" w:hAnsi="Arial" w:cs="Arial"/>
          <w:color w:val="000000"/>
          <w:sz w:val="20"/>
          <w:szCs w:val="20"/>
        </w:rPr>
        <w:t xml:space="preserve"> </w:t>
      </w:r>
      <w:proofErr w:type="spellStart"/>
      <w:r w:rsidR="00E724DA" w:rsidRPr="003751AF">
        <w:rPr>
          <w:rFonts w:ascii="Arial" w:hAnsi="Arial" w:cs="Arial"/>
          <w:color w:val="000000"/>
          <w:sz w:val="20"/>
          <w:szCs w:val="20"/>
        </w:rPr>
        <w:t>Te</w:t>
      </w:r>
      <w:r w:rsidR="006B5579">
        <w:rPr>
          <w:rFonts w:ascii="Arial" w:hAnsi="Arial" w:cs="Arial"/>
          <w:color w:val="000000"/>
          <w:sz w:val="20"/>
          <w:szCs w:val="20"/>
        </w:rPr>
        <w:t>i</w:t>
      </w:r>
      <w:r w:rsidR="00E724DA" w:rsidRPr="003751AF">
        <w:rPr>
          <w:rFonts w:ascii="Arial" w:hAnsi="Arial" w:cs="Arial"/>
          <w:color w:val="000000"/>
          <w:sz w:val="20"/>
          <w:szCs w:val="20"/>
        </w:rPr>
        <w:t>l</w:t>
      </w:r>
      <w:r w:rsidR="006B5579">
        <w:rPr>
          <w:rFonts w:ascii="Arial" w:hAnsi="Arial" w:cs="Arial"/>
          <w:color w:val="000000"/>
          <w:sz w:val="20"/>
          <w:szCs w:val="20"/>
        </w:rPr>
        <w:t>i</w:t>
      </w:r>
      <w:r w:rsidR="00E724DA" w:rsidRPr="003751AF">
        <w:rPr>
          <w:rFonts w:ascii="Arial" w:hAnsi="Arial" w:cs="Arial"/>
          <w:color w:val="000000"/>
          <w:sz w:val="20"/>
          <w:szCs w:val="20"/>
        </w:rPr>
        <w:t>f</w:t>
      </w:r>
      <w:r w:rsidR="006B5579">
        <w:rPr>
          <w:rFonts w:ascii="Arial" w:hAnsi="Arial" w:cs="Arial"/>
          <w:color w:val="000000"/>
          <w:sz w:val="20"/>
          <w:szCs w:val="20"/>
        </w:rPr>
        <w:t>í</w:t>
      </w:r>
      <w:r w:rsidR="00E724DA" w:rsidRPr="003751AF">
        <w:rPr>
          <w:rFonts w:ascii="Arial" w:hAnsi="Arial" w:cs="Arial"/>
          <w:color w:val="000000"/>
          <w:sz w:val="20"/>
          <w:szCs w:val="20"/>
        </w:rPr>
        <w:t>s</w:t>
      </w:r>
      <w:proofErr w:type="spellEnd"/>
      <w:r w:rsidR="00E724DA" w:rsidRPr="003751AF">
        <w:rPr>
          <w:rFonts w:ascii="Arial" w:hAnsi="Arial" w:cs="Arial"/>
          <w:color w:val="000000"/>
          <w:sz w:val="20"/>
          <w:szCs w:val="20"/>
        </w:rPr>
        <w:t xml:space="preserve"> </w:t>
      </w:r>
      <w:proofErr w:type="spellStart"/>
      <w:r w:rsidR="006B5579" w:rsidRPr="003751AF">
        <w:rPr>
          <w:rFonts w:ascii="Arial" w:hAnsi="Arial" w:cs="Arial"/>
          <w:color w:val="000000"/>
          <w:sz w:val="20"/>
          <w:szCs w:val="20"/>
        </w:rPr>
        <w:t>É</w:t>
      </w:r>
      <w:r w:rsidR="00E724DA" w:rsidRPr="003751AF">
        <w:rPr>
          <w:rFonts w:ascii="Arial" w:hAnsi="Arial" w:cs="Arial"/>
          <w:color w:val="000000"/>
          <w:sz w:val="20"/>
          <w:szCs w:val="20"/>
        </w:rPr>
        <w:t>ireann</w:t>
      </w:r>
      <w:proofErr w:type="spellEnd"/>
      <w:r w:rsidR="00E724DA" w:rsidRPr="003751AF">
        <w:rPr>
          <w:rFonts w:ascii="Arial" w:hAnsi="Arial" w:cs="Arial"/>
          <w:color w:val="000000"/>
          <w:sz w:val="20"/>
          <w:szCs w:val="20"/>
        </w:rPr>
        <w:t xml:space="preserve">, Dublin 4, Ireland. </w:t>
      </w:r>
    </w:p>
    <w:p w14:paraId="08315A1D"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Phone: 00 353 1 208</w:t>
      </w:r>
      <w:r w:rsidR="00743B93">
        <w:rPr>
          <w:rFonts w:ascii="Arial" w:hAnsi="Arial" w:cs="Arial"/>
          <w:color w:val="000000"/>
          <w:sz w:val="20"/>
          <w:szCs w:val="20"/>
        </w:rPr>
        <w:t>2276</w:t>
      </w:r>
      <w:r w:rsidRPr="003751AF">
        <w:rPr>
          <w:rFonts w:ascii="Arial" w:hAnsi="Arial" w:cs="Arial"/>
          <w:color w:val="000000"/>
          <w:sz w:val="20"/>
          <w:szCs w:val="20"/>
        </w:rPr>
        <w:t xml:space="preserve"> </w:t>
      </w:r>
    </w:p>
    <w:p w14:paraId="1F7D41D0"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Email: purchasing@rte.ie</w:t>
      </w:r>
    </w:p>
    <w:p w14:paraId="2613E9C1" w14:textId="77777777" w:rsidR="00E724DA" w:rsidRPr="003751AF" w:rsidRDefault="00E724DA" w:rsidP="00E724DA">
      <w:pPr>
        <w:rPr>
          <w:rFonts w:ascii="Arial" w:hAnsi="Arial" w:cs="Arial"/>
          <w:sz w:val="20"/>
          <w:szCs w:val="20"/>
        </w:rPr>
      </w:pPr>
    </w:p>
    <w:p w14:paraId="069E5315" w14:textId="77777777" w:rsidR="00E724DA" w:rsidRPr="003751AF" w:rsidRDefault="00E724DA" w:rsidP="00E724DA">
      <w:pPr>
        <w:pStyle w:val="Pa7"/>
        <w:ind w:left="780" w:firstLine="660"/>
        <w:jc w:val="both"/>
        <w:rPr>
          <w:rFonts w:ascii="Arial" w:hAnsi="Arial" w:cs="Arial"/>
          <w:color w:val="000000"/>
          <w:sz w:val="20"/>
          <w:szCs w:val="20"/>
        </w:rPr>
      </w:pPr>
      <w:r w:rsidRPr="003751AF">
        <w:rPr>
          <w:rFonts w:ascii="Arial" w:hAnsi="Arial" w:cs="Arial"/>
          <w:color w:val="000000"/>
          <w:sz w:val="20"/>
          <w:szCs w:val="20"/>
        </w:rPr>
        <w:t>And</w:t>
      </w:r>
    </w:p>
    <w:p w14:paraId="1037B8A3" w14:textId="77777777" w:rsidR="00E724DA" w:rsidRPr="003751AF" w:rsidRDefault="00E724DA" w:rsidP="00E724DA">
      <w:pPr>
        <w:rPr>
          <w:rFonts w:ascii="Arial" w:hAnsi="Arial" w:cs="Arial"/>
          <w:sz w:val="20"/>
          <w:szCs w:val="20"/>
        </w:rPr>
      </w:pPr>
    </w:p>
    <w:p w14:paraId="3B87F38E" w14:textId="77777777" w:rsidR="00E724DA"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 xml:space="preserve">.1.2 </w:t>
      </w:r>
      <w:r w:rsidRPr="003751AF">
        <w:rPr>
          <w:rFonts w:ascii="Arial" w:hAnsi="Arial" w:cs="Arial"/>
          <w:color w:val="000000"/>
          <w:sz w:val="20"/>
          <w:szCs w:val="20"/>
        </w:rPr>
        <w:tab/>
        <w:t>in the case of the Supplier:</w:t>
      </w:r>
    </w:p>
    <w:p w14:paraId="7C8FED05" w14:textId="77777777" w:rsidR="00743B93" w:rsidRDefault="00743B93" w:rsidP="2DFF8EBC">
      <w:pPr>
        <w:pStyle w:val="Pa7"/>
        <w:ind w:left="1440"/>
        <w:jc w:val="both"/>
        <w:rPr>
          <w:rFonts w:ascii="Arial" w:hAnsi="Arial" w:cs="Arial"/>
          <w:color w:val="000000" w:themeColor="text1"/>
          <w:sz w:val="20"/>
          <w:szCs w:val="20"/>
        </w:rPr>
      </w:pPr>
      <w:proofErr w:type="gramStart"/>
      <w:r w:rsidRPr="2DFF8EBC">
        <w:rPr>
          <w:rFonts w:ascii="Arial" w:hAnsi="Arial" w:cs="Arial"/>
          <w:color w:val="000000" w:themeColor="text1"/>
          <w:sz w:val="20"/>
          <w:szCs w:val="20"/>
        </w:rPr>
        <w:t>Contact:,</w:t>
      </w:r>
      <w:proofErr w:type="gramEnd"/>
      <w:r w:rsidRPr="2DFF8EBC">
        <w:rPr>
          <w:rFonts w:ascii="Arial" w:hAnsi="Arial" w:cs="Arial"/>
          <w:color w:val="000000" w:themeColor="text1"/>
          <w:sz w:val="20"/>
          <w:szCs w:val="20"/>
        </w:rPr>
        <w:t xml:space="preserve"> </w:t>
      </w:r>
      <w:r w:rsidR="00426E74" w:rsidRPr="00F34B2E">
        <w:rPr>
          <w:rFonts w:ascii="Arial" w:hAnsi="Arial" w:cs="Arial"/>
          <w:color w:val="000000" w:themeColor="text1"/>
          <w:sz w:val="20"/>
          <w:szCs w:val="20"/>
          <w:highlight w:val="yellow"/>
        </w:rPr>
        <w:t>[</w:t>
      </w:r>
      <w:r w:rsidR="00426E74" w:rsidRPr="00F34B2E">
        <w:rPr>
          <w:rFonts w:ascii="Arial" w:hAnsi="Arial" w:cs="Arial"/>
          <w:i/>
          <w:iCs/>
          <w:color w:val="000000" w:themeColor="text1"/>
          <w:sz w:val="20"/>
          <w:szCs w:val="20"/>
          <w:highlight w:val="yellow"/>
        </w:rPr>
        <w:t>insert Supplier contact details above</w:t>
      </w:r>
      <w:r w:rsidR="00426E74" w:rsidRPr="00F34B2E">
        <w:rPr>
          <w:rFonts w:ascii="Arial" w:hAnsi="Arial" w:cs="Arial"/>
          <w:color w:val="000000" w:themeColor="text1"/>
          <w:sz w:val="20"/>
          <w:szCs w:val="20"/>
          <w:highlight w:val="yellow"/>
        </w:rPr>
        <w:t>]</w:t>
      </w:r>
    </w:p>
    <w:p w14:paraId="5954FAC7" w14:textId="77777777" w:rsidR="00743B93" w:rsidRPr="003751AF" w:rsidRDefault="00743B93" w:rsidP="2DFF8EBC">
      <w:pPr>
        <w:pStyle w:val="Pa7"/>
        <w:ind w:left="1440"/>
        <w:jc w:val="both"/>
        <w:rPr>
          <w:rFonts w:ascii="Arial" w:hAnsi="Arial" w:cs="Arial"/>
          <w:color w:val="000000" w:themeColor="text1"/>
          <w:sz w:val="20"/>
          <w:szCs w:val="20"/>
        </w:rPr>
      </w:pPr>
      <w:proofErr w:type="gramStart"/>
      <w:r w:rsidRPr="2DFF8EBC">
        <w:rPr>
          <w:rFonts w:ascii="Arial" w:hAnsi="Arial" w:cs="Arial"/>
          <w:color w:val="000000" w:themeColor="text1"/>
          <w:sz w:val="20"/>
          <w:szCs w:val="20"/>
        </w:rPr>
        <w:t>Address:.</w:t>
      </w:r>
      <w:proofErr w:type="gramEnd"/>
      <w:r w:rsidRPr="2DFF8EBC">
        <w:rPr>
          <w:rFonts w:ascii="Arial" w:hAnsi="Arial" w:cs="Arial"/>
          <w:color w:val="000000" w:themeColor="text1"/>
          <w:sz w:val="20"/>
          <w:szCs w:val="20"/>
        </w:rPr>
        <w:t xml:space="preserve"> </w:t>
      </w:r>
      <w:r w:rsidR="00426E74" w:rsidRPr="00F34B2E">
        <w:rPr>
          <w:rFonts w:ascii="Arial" w:hAnsi="Arial" w:cs="Arial"/>
          <w:color w:val="000000" w:themeColor="text1"/>
          <w:sz w:val="20"/>
          <w:szCs w:val="20"/>
          <w:highlight w:val="yellow"/>
        </w:rPr>
        <w:t>[</w:t>
      </w:r>
      <w:r w:rsidR="00426E74" w:rsidRPr="00F34B2E">
        <w:rPr>
          <w:rFonts w:ascii="Arial" w:hAnsi="Arial" w:cs="Arial"/>
          <w:i/>
          <w:iCs/>
          <w:color w:val="000000" w:themeColor="text1"/>
          <w:sz w:val="20"/>
          <w:szCs w:val="20"/>
          <w:highlight w:val="yellow"/>
        </w:rPr>
        <w:t>insert Supplier contact details above]</w:t>
      </w:r>
    </w:p>
    <w:p w14:paraId="3C823111" w14:textId="77777777" w:rsidR="00743B93" w:rsidRPr="003751AF" w:rsidRDefault="00743B93" w:rsidP="2DFF8EBC">
      <w:pPr>
        <w:pStyle w:val="Pa7"/>
        <w:ind w:left="1440"/>
        <w:jc w:val="both"/>
        <w:rPr>
          <w:rFonts w:ascii="Arial" w:hAnsi="Arial" w:cs="Arial"/>
          <w:color w:val="000000" w:themeColor="text1"/>
          <w:sz w:val="20"/>
          <w:szCs w:val="20"/>
          <w:highlight w:val="green"/>
        </w:rPr>
      </w:pPr>
      <w:r w:rsidRPr="2DFF8EBC">
        <w:rPr>
          <w:rFonts w:ascii="Arial" w:hAnsi="Arial" w:cs="Arial"/>
          <w:color w:val="000000" w:themeColor="text1"/>
          <w:sz w:val="20"/>
          <w:szCs w:val="20"/>
        </w:rPr>
        <w:lastRenderedPageBreak/>
        <w:t xml:space="preserve">Phone: </w:t>
      </w:r>
      <w:r w:rsidR="00426E74" w:rsidRPr="00F34B2E">
        <w:rPr>
          <w:rFonts w:ascii="Arial" w:hAnsi="Arial" w:cs="Arial"/>
          <w:color w:val="000000" w:themeColor="text1"/>
          <w:sz w:val="20"/>
          <w:szCs w:val="20"/>
          <w:highlight w:val="yellow"/>
        </w:rPr>
        <w:t>[</w:t>
      </w:r>
      <w:r w:rsidR="00426E74" w:rsidRPr="00F34B2E">
        <w:rPr>
          <w:rFonts w:ascii="Arial" w:hAnsi="Arial" w:cs="Arial"/>
          <w:i/>
          <w:iCs/>
          <w:color w:val="000000" w:themeColor="text1"/>
          <w:sz w:val="20"/>
          <w:szCs w:val="20"/>
          <w:highlight w:val="yellow"/>
        </w:rPr>
        <w:t>insert Supplier contact details above</w:t>
      </w:r>
      <w:r w:rsidR="00426E74" w:rsidRPr="00F34B2E">
        <w:rPr>
          <w:rFonts w:ascii="Arial" w:hAnsi="Arial" w:cs="Arial"/>
          <w:color w:val="000000" w:themeColor="text1"/>
          <w:sz w:val="20"/>
          <w:szCs w:val="20"/>
          <w:highlight w:val="yellow"/>
        </w:rPr>
        <w:t>]</w:t>
      </w:r>
    </w:p>
    <w:p w14:paraId="1D2394AB" w14:textId="77777777" w:rsidR="00743B93" w:rsidRPr="003751AF" w:rsidRDefault="00743B93" w:rsidP="2DFF8EBC">
      <w:pPr>
        <w:pStyle w:val="Pa7"/>
        <w:ind w:left="1440"/>
        <w:jc w:val="both"/>
        <w:rPr>
          <w:rFonts w:ascii="Arial" w:hAnsi="Arial" w:cs="Arial"/>
          <w:i/>
          <w:iCs/>
          <w:color w:val="000000" w:themeColor="text1"/>
          <w:sz w:val="20"/>
          <w:szCs w:val="20"/>
          <w:highlight w:val="green"/>
        </w:rPr>
      </w:pPr>
      <w:r w:rsidRPr="2DFF8EBC">
        <w:rPr>
          <w:rFonts w:ascii="Arial" w:hAnsi="Arial" w:cs="Arial"/>
          <w:color w:val="000000" w:themeColor="text1"/>
          <w:sz w:val="20"/>
          <w:szCs w:val="20"/>
        </w:rPr>
        <w:t>Email:</w:t>
      </w:r>
      <w:r w:rsidRPr="2DFF8EBC">
        <w:rPr>
          <w:rFonts w:ascii="Arial" w:hAnsi="Arial" w:cs="Arial"/>
          <w:i/>
          <w:iCs/>
          <w:color w:val="000000" w:themeColor="text1"/>
          <w:sz w:val="20"/>
          <w:szCs w:val="20"/>
        </w:rPr>
        <w:t xml:space="preserve"> </w:t>
      </w:r>
      <w:r w:rsidR="00426E74" w:rsidRPr="00F34B2E">
        <w:rPr>
          <w:rFonts w:ascii="Arial" w:hAnsi="Arial" w:cs="Arial"/>
          <w:i/>
          <w:iCs/>
          <w:color w:val="000000" w:themeColor="text1"/>
          <w:sz w:val="20"/>
          <w:szCs w:val="20"/>
          <w:highlight w:val="yellow"/>
        </w:rPr>
        <w:t>[insert Supplier contact details above]</w:t>
      </w:r>
    </w:p>
    <w:p w14:paraId="687C6DE0" w14:textId="77777777" w:rsidR="008E1266" w:rsidRDefault="008E1266" w:rsidP="2DFF8EBC">
      <w:pPr>
        <w:pStyle w:val="Pa7"/>
        <w:ind w:left="1440"/>
        <w:jc w:val="both"/>
        <w:rPr>
          <w:rFonts w:ascii="Arial" w:hAnsi="Arial" w:cs="Arial"/>
          <w:color w:val="000000" w:themeColor="text1"/>
          <w:sz w:val="20"/>
          <w:szCs w:val="20"/>
        </w:rPr>
      </w:pPr>
    </w:p>
    <w:p w14:paraId="5B2F9378" w14:textId="77777777" w:rsidR="00E724DA" w:rsidRPr="003751AF" w:rsidRDefault="00E724DA" w:rsidP="00E724DA">
      <w:pPr>
        <w:pStyle w:val="Pa0"/>
        <w:ind w:left="720" w:firstLine="720"/>
        <w:jc w:val="both"/>
        <w:rPr>
          <w:rFonts w:ascii="Arial" w:hAnsi="Arial" w:cs="Arial"/>
          <w:color w:val="000000"/>
          <w:sz w:val="20"/>
          <w:szCs w:val="20"/>
        </w:rPr>
      </w:pPr>
    </w:p>
    <w:p w14:paraId="4A08BDE9" w14:textId="77777777" w:rsidR="00E724DA" w:rsidRPr="003751AF" w:rsidRDefault="00E724DA" w:rsidP="00E724DA">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.2</w:t>
      </w:r>
      <w:r w:rsidRPr="003751AF">
        <w:rPr>
          <w:rFonts w:ascii="Arial" w:hAnsi="Arial" w:cs="Arial"/>
          <w:color w:val="000000"/>
          <w:sz w:val="20"/>
          <w:szCs w:val="20"/>
        </w:rPr>
        <w:tab/>
        <w:t xml:space="preserve">All notices shall be deemed to have been served as </w:t>
      </w:r>
      <w:proofErr w:type="gramStart"/>
      <w:r w:rsidRPr="003751AF">
        <w:rPr>
          <w:rFonts w:ascii="Arial" w:hAnsi="Arial" w:cs="Arial"/>
          <w:color w:val="000000"/>
          <w:sz w:val="20"/>
          <w:szCs w:val="20"/>
        </w:rPr>
        <w:t>follows:-</w:t>
      </w:r>
      <w:proofErr w:type="gramEnd"/>
    </w:p>
    <w:p w14:paraId="58E6DD4E" w14:textId="77777777" w:rsidR="00E724DA" w:rsidRPr="003751AF" w:rsidRDefault="00E724DA" w:rsidP="00E724DA">
      <w:pPr>
        <w:rPr>
          <w:rFonts w:ascii="Arial" w:hAnsi="Arial" w:cs="Arial"/>
          <w:sz w:val="20"/>
          <w:szCs w:val="20"/>
        </w:rPr>
      </w:pPr>
    </w:p>
    <w:p w14:paraId="131AC313" w14:textId="77777777" w:rsidR="00E724DA" w:rsidRPr="003751AF"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.2.1</w:t>
      </w:r>
      <w:r w:rsidRPr="003751AF">
        <w:rPr>
          <w:rFonts w:ascii="Arial" w:hAnsi="Arial" w:cs="Arial"/>
          <w:color w:val="000000"/>
          <w:sz w:val="20"/>
          <w:szCs w:val="20"/>
        </w:rPr>
        <w:tab/>
        <w:t xml:space="preserve">if personally delivered, at the time of </w:t>
      </w:r>
      <w:proofErr w:type="gramStart"/>
      <w:r w:rsidRPr="003751AF">
        <w:rPr>
          <w:rFonts w:ascii="Arial" w:hAnsi="Arial" w:cs="Arial"/>
          <w:color w:val="000000"/>
          <w:sz w:val="20"/>
          <w:szCs w:val="20"/>
        </w:rPr>
        <w:t>delivery;</w:t>
      </w:r>
      <w:proofErr w:type="gramEnd"/>
    </w:p>
    <w:p w14:paraId="7D3BEE8F" w14:textId="77777777" w:rsidR="00E724DA" w:rsidRPr="003751AF" w:rsidRDefault="00E724DA" w:rsidP="00E724DA">
      <w:pPr>
        <w:rPr>
          <w:rFonts w:ascii="Arial" w:hAnsi="Arial" w:cs="Arial"/>
          <w:sz w:val="20"/>
          <w:szCs w:val="20"/>
        </w:rPr>
      </w:pPr>
    </w:p>
    <w:p w14:paraId="7D13F6ED"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 xml:space="preserve">.2.2 </w:t>
      </w:r>
      <w:r w:rsidRPr="003751AF">
        <w:rPr>
          <w:rFonts w:ascii="Arial" w:hAnsi="Arial" w:cs="Arial"/>
          <w:color w:val="000000"/>
          <w:sz w:val="20"/>
          <w:szCs w:val="20"/>
        </w:rPr>
        <w:tab/>
        <w:t xml:space="preserve">if posted, at the expiration of 48 hours after the envelope containing the same was delivered into the custody of the postal authorities (and not returned undelivered); and </w:t>
      </w:r>
    </w:p>
    <w:p w14:paraId="3B88899E" w14:textId="77777777" w:rsidR="00E724DA" w:rsidRPr="003751AF" w:rsidRDefault="00E724DA" w:rsidP="00E724DA">
      <w:pPr>
        <w:rPr>
          <w:rFonts w:ascii="Arial" w:hAnsi="Arial" w:cs="Arial"/>
          <w:sz w:val="20"/>
          <w:szCs w:val="20"/>
        </w:rPr>
      </w:pPr>
    </w:p>
    <w:p w14:paraId="6958FBC1" w14:textId="77777777" w:rsidR="00E724DA" w:rsidRPr="003751AF" w:rsidRDefault="004934F5" w:rsidP="00E724DA">
      <w:pPr>
        <w:pStyle w:val="Pa7"/>
        <w:ind w:left="780" w:hanging="60"/>
        <w:jc w:val="both"/>
        <w:rPr>
          <w:rFonts w:ascii="Arial" w:hAnsi="Arial" w:cs="Arial"/>
          <w:color w:val="000000"/>
          <w:sz w:val="20"/>
          <w:szCs w:val="20"/>
        </w:rPr>
      </w:pPr>
      <w:r w:rsidRPr="00F34B2E">
        <w:rPr>
          <w:rFonts w:ascii="Arial" w:hAnsi="Arial" w:cs="Arial"/>
          <w:color w:val="000000"/>
          <w:sz w:val="20"/>
          <w:szCs w:val="20"/>
          <w:highlight w:val="green"/>
        </w:rPr>
        <w:t>[</w:t>
      </w:r>
      <w:r w:rsidR="00E724DA" w:rsidRPr="00F34B2E">
        <w:rPr>
          <w:rFonts w:ascii="Arial" w:hAnsi="Arial" w:cs="Arial"/>
          <w:color w:val="000000"/>
          <w:sz w:val="20"/>
          <w:szCs w:val="20"/>
          <w:highlight w:val="green"/>
        </w:rPr>
        <w:t>1</w:t>
      </w:r>
      <w:r w:rsidR="00E31181" w:rsidRPr="00F34B2E">
        <w:rPr>
          <w:rFonts w:ascii="Arial" w:hAnsi="Arial" w:cs="Arial"/>
          <w:color w:val="000000"/>
          <w:sz w:val="20"/>
          <w:szCs w:val="20"/>
          <w:highlight w:val="green"/>
        </w:rPr>
        <w:t>8</w:t>
      </w:r>
      <w:r w:rsidR="00E724DA" w:rsidRPr="00F34B2E">
        <w:rPr>
          <w:rFonts w:ascii="Arial" w:hAnsi="Arial" w:cs="Arial"/>
          <w:color w:val="000000"/>
          <w:sz w:val="20"/>
          <w:szCs w:val="20"/>
          <w:highlight w:val="green"/>
        </w:rPr>
        <w:t xml:space="preserve">.2.3 </w:t>
      </w:r>
      <w:r w:rsidR="00E724DA" w:rsidRPr="00F34B2E">
        <w:rPr>
          <w:rFonts w:ascii="Arial" w:hAnsi="Arial" w:cs="Arial"/>
          <w:color w:val="000000"/>
          <w:sz w:val="20"/>
          <w:szCs w:val="20"/>
          <w:highlight w:val="green"/>
        </w:rPr>
        <w:tab/>
        <w:t>if communicated by facsimile transmission at the time of transmission;</w:t>
      </w:r>
      <w:r w:rsidRPr="00F34B2E">
        <w:rPr>
          <w:rFonts w:ascii="Arial" w:hAnsi="Arial" w:cs="Arial"/>
          <w:color w:val="000000"/>
          <w:sz w:val="20"/>
          <w:szCs w:val="20"/>
          <w:highlight w:val="green"/>
        </w:rPr>
        <w:t>]</w:t>
      </w:r>
    </w:p>
    <w:p w14:paraId="69E2BB2B" w14:textId="77777777" w:rsidR="00E724DA" w:rsidRPr="003751AF" w:rsidRDefault="00E724DA" w:rsidP="00E724DA">
      <w:pPr>
        <w:rPr>
          <w:rFonts w:ascii="Arial" w:hAnsi="Arial" w:cs="Arial"/>
          <w:sz w:val="20"/>
          <w:szCs w:val="20"/>
        </w:rPr>
      </w:pPr>
    </w:p>
    <w:p w14:paraId="5CECF6D3" w14:textId="77777777" w:rsidR="00E724DA" w:rsidRPr="003751AF" w:rsidRDefault="00E724DA" w:rsidP="00E724DA">
      <w:pPr>
        <w:pStyle w:val="Pa0"/>
        <w:spacing w:before="0"/>
        <w:ind w:left="720"/>
        <w:jc w:val="both"/>
        <w:rPr>
          <w:rFonts w:ascii="Arial" w:hAnsi="Arial" w:cs="Arial"/>
          <w:color w:val="000000"/>
          <w:sz w:val="20"/>
          <w:szCs w:val="20"/>
        </w:rPr>
      </w:pPr>
      <w:r w:rsidRPr="003751AF">
        <w:rPr>
          <w:rFonts w:ascii="Arial" w:hAnsi="Arial" w:cs="Arial"/>
          <w:color w:val="000000"/>
          <w:sz w:val="20"/>
          <w:szCs w:val="20"/>
        </w:rPr>
        <w:t xml:space="preserve">PROVIDED that where, in the case of delivery by hand or </w:t>
      </w:r>
      <w:r w:rsidR="004934F5">
        <w:rPr>
          <w:rFonts w:ascii="Arial" w:hAnsi="Arial" w:cs="Arial"/>
          <w:color w:val="000000"/>
          <w:sz w:val="20"/>
          <w:szCs w:val="20"/>
        </w:rPr>
        <w:t>[</w:t>
      </w:r>
      <w:r w:rsidRPr="003751AF">
        <w:rPr>
          <w:rFonts w:ascii="Arial" w:hAnsi="Arial" w:cs="Arial"/>
          <w:color w:val="000000"/>
          <w:sz w:val="20"/>
          <w:szCs w:val="20"/>
        </w:rPr>
        <w:t xml:space="preserve">transmission by facsimile, such delivery </w:t>
      </w:r>
      <w:r w:rsidR="004934F5" w:rsidRPr="008C59B6">
        <w:rPr>
          <w:rFonts w:ascii="Arial" w:hAnsi="Arial" w:cs="Arial"/>
          <w:color w:val="000000"/>
          <w:sz w:val="20"/>
          <w:szCs w:val="20"/>
          <w:highlight w:val="green"/>
        </w:rPr>
        <w:t>[</w:t>
      </w:r>
      <w:r w:rsidRPr="008C59B6">
        <w:rPr>
          <w:rFonts w:ascii="Arial" w:hAnsi="Arial" w:cs="Arial"/>
          <w:color w:val="000000"/>
          <w:sz w:val="20"/>
          <w:szCs w:val="20"/>
          <w:highlight w:val="green"/>
        </w:rPr>
        <w:t>or transmission</w:t>
      </w:r>
      <w:r w:rsidR="004934F5" w:rsidRPr="008C59B6">
        <w:rPr>
          <w:rFonts w:ascii="Arial" w:hAnsi="Arial" w:cs="Arial"/>
          <w:color w:val="000000"/>
          <w:sz w:val="20"/>
          <w:szCs w:val="20"/>
          <w:highlight w:val="green"/>
        </w:rPr>
        <w:t>]</w:t>
      </w:r>
      <w:r w:rsidRPr="003751AF">
        <w:rPr>
          <w:rFonts w:ascii="Arial" w:hAnsi="Arial" w:cs="Arial"/>
          <w:color w:val="000000"/>
          <w:sz w:val="20"/>
          <w:szCs w:val="20"/>
        </w:rPr>
        <w:t xml:space="preserve"> occurs after 6 pm on a </w:t>
      </w:r>
      <w:r w:rsidR="006174A8">
        <w:rPr>
          <w:rFonts w:ascii="Arial" w:hAnsi="Arial" w:cs="Arial"/>
          <w:color w:val="000000"/>
          <w:sz w:val="20"/>
          <w:szCs w:val="20"/>
        </w:rPr>
        <w:t>Business Day</w:t>
      </w:r>
      <w:r w:rsidRPr="003751AF">
        <w:rPr>
          <w:rFonts w:ascii="Arial" w:hAnsi="Arial" w:cs="Arial"/>
          <w:color w:val="000000"/>
          <w:sz w:val="20"/>
          <w:szCs w:val="20"/>
        </w:rPr>
        <w:t xml:space="preserve"> or on a day which is not a </w:t>
      </w:r>
      <w:r w:rsidR="006174A8">
        <w:rPr>
          <w:rFonts w:ascii="Arial" w:hAnsi="Arial" w:cs="Arial"/>
          <w:color w:val="000000"/>
          <w:sz w:val="20"/>
          <w:szCs w:val="20"/>
        </w:rPr>
        <w:t>Business Day</w:t>
      </w:r>
      <w:r w:rsidRPr="003751AF">
        <w:rPr>
          <w:rFonts w:ascii="Arial" w:hAnsi="Arial" w:cs="Arial"/>
          <w:color w:val="000000"/>
          <w:sz w:val="20"/>
          <w:szCs w:val="20"/>
        </w:rPr>
        <w:t xml:space="preserve">, service shall be deemed to occur at 10 am on the next following </w:t>
      </w:r>
      <w:r w:rsidR="006174A8">
        <w:rPr>
          <w:rFonts w:ascii="Arial" w:hAnsi="Arial" w:cs="Arial"/>
          <w:color w:val="000000"/>
          <w:sz w:val="20"/>
          <w:szCs w:val="20"/>
        </w:rPr>
        <w:t>Business Day</w:t>
      </w:r>
      <w:r w:rsidRPr="003751AF">
        <w:rPr>
          <w:rFonts w:ascii="Arial" w:hAnsi="Arial" w:cs="Arial"/>
          <w:color w:val="000000"/>
          <w:sz w:val="20"/>
          <w:szCs w:val="20"/>
        </w:rPr>
        <w:t>.</w:t>
      </w:r>
      <w:r w:rsidR="004934F5">
        <w:rPr>
          <w:rFonts w:ascii="Arial" w:hAnsi="Arial" w:cs="Arial"/>
          <w:color w:val="000000"/>
          <w:sz w:val="20"/>
          <w:szCs w:val="20"/>
        </w:rPr>
        <w:t xml:space="preserve"> </w:t>
      </w:r>
    </w:p>
    <w:p w14:paraId="57C0D796" w14:textId="77777777" w:rsidR="00E724DA" w:rsidRDefault="00E724DA" w:rsidP="00E724DA">
      <w:pPr>
        <w:pStyle w:val="Pa0"/>
        <w:spacing w:before="0"/>
        <w:ind w:left="720" w:hanging="720"/>
        <w:jc w:val="both"/>
        <w:rPr>
          <w:rFonts w:ascii="Arial" w:hAnsi="Arial" w:cs="Arial"/>
          <w:color w:val="000000"/>
          <w:sz w:val="20"/>
          <w:szCs w:val="20"/>
        </w:rPr>
      </w:pPr>
    </w:p>
    <w:p w14:paraId="235D6CB3" w14:textId="77777777" w:rsidR="00E724DA" w:rsidRPr="003751AF" w:rsidRDefault="00E724DA" w:rsidP="00E724DA">
      <w:pPr>
        <w:pStyle w:val="Pa0"/>
        <w:spacing w:before="0"/>
        <w:ind w:left="72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.3</w:t>
      </w:r>
      <w:r w:rsidRPr="003751AF">
        <w:rPr>
          <w:rFonts w:ascii="Arial" w:hAnsi="Arial" w:cs="Arial"/>
          <w:color w:val="000000"/>
          <w:sz w:val="20"/>
          <w:szCs w:val="20"/>
        </w:rPr>
        <w:tab/>
        <w:t xml:space="preserve">In providing such service it shall be sufficient to prove that personal delivery was made, or that the envelope containing such notice was properly addressed and delivered into the custody of the postal authorities as a prepaid registered letter </w:t>
      </w:r>
      <w:r w:rsidR="00C64AD1">
        <w:rPr>
          <w:rFonts w:ascii="Arial" w:hAnsi="Arial" w:cs="Arial"/>
          <w:color w:val="000000"/>
          <w:sz w:val="20"/>
          <w:szCs w:val="20"/>
        </w:rPr>
        <w:t>[</w:t>
      </w:r>
      <w:r w:rsidRPr="003751AF">
        <w:rPr>
          <w:rFonts w:ascii="Arial" w:hAnsi="Arial" w:cs="Arial"/>
          <w:color w:val="000000"/>
          <w:sz w:val="20"/>
          <w:szCs w:val="20"/>
        </w:rPr>
        <w:t>or that the facsimile transmission</w:t>
      </w:r>
      <w:r w:rsidR="00C64AD1">
        <w:rPr>
          <w:rFonts w:ascii="Arial" w:hAnsi="Arial" w:cs="Arial"/>
          <w:color w:val="000000"/>
          <w:sz w:val="20"/>
          <w:szCs w:val="20"/>
        </w:rPr>
        <w:t>]</w:t>
      </w:r>
      <w:r w:rsidRPr="003751AF">
        <w:rPr>
          <w:rFonts w:ascii="Arial" w:hAnsi="Arial" w:cs="Arial"/>
          <w:color w:val="000000"/>
          <w:sz w:val="20"/>
          <w:szCs w:val="20"/>
        </w:rPr>
        <w:t xml:space="preserve"> was made after obtaining in person or by telephone appropriate evidence of the capacity of the addressees to receive the </w:t>
      </w:r>
      <w:proofErr w:type="gramStart"/>
      <w:r w:rsidRPr="003751AF">
        <w:rPr>
          <w:rFonts w:ascii="Arial" w:hAnsi="Arial" w:cs="Arial"/>
          <w:color w:val="000000"/>
          <w:sz w:val="20"/>
          <w:szCs w:val="20"/>
        </w:rPr>
        <w:t>same, as the case may be</w:t>
      </w:r>
      <w:proofErr w:type="gramEnd"/>
      <w:r w:rsidRPr="003751AF">
        <w:rPr>
          <w:rFonts w:ascii="Arial" w:hAnsi="Arial" w:cs="Arial"/>
          <w:color w:val="000000"/>
          <w:sz w:val="20"/>
          <w:szCs w:val="20"/>
        </w:rPr>
        <w:t>.</w:t>
      </w:r>
    </w:p>
    <w:p w14:paraId="0D142F6F" w14:textId="77777777" w:rsidR="00E724DA" w:rsidRPr="003751AF" w:rsidRDefault="00E724DA" w:rsidP="00E724DA">
      <w:pPr>
        <w:pStyle w:val="Pa5"/>
        <w:spacing w:before="0" w:after="0" w:line="240" w:lineRule="auto"/>
        <w:rPr>
          <w:rFonts w:ascii="Arial" w:hAnsi="Arial" w:cs="Arial"/>
          <w:b/>
          <w:color w:val="000000"/>
          <w:sz w:val="20"/>
          <w:szCs w:val="20"/>
        </w:rPr>
      </w:pPr>
    </w:p>
    <w:p w14:paraId="6803F3FF" w14:textId="77777777" w:rsidR="008E1266" w:rsidRDefault="003B7561" w:rsidP="00102B33">
      <w:pPr>
        <w:pStyle w:val="Heading1"/>
      </w:pPr>
      <w:bookmarkStart w:id="22" w:name="_Toc53410408"/>
      <w:r w:rsidRPr="003B7561">
        <w:t>TAX CLEARANCE CERTIFICATES</w:t>
      </w:r>
      <w:bookmarkEnd w:id="22"/>
    </w:p>
    <w:p w14:paraId="4475AD1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D566821"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011E6E">
        <w:rPr>
          <w:rFonts w:ascii="Arial" w:hAnsi="Arial" w:cs="Arial"/>
          <w:color w:val="000000"/>
          <w:sz w:val="20"/>
          <w:szCs w:val="20"/>
        </w:rPr>
        <w:t>9</w:t>
      </w:r>
      <w:r w:rsidRPr="003751AF">
        <w:rPr>
          <w:rFonts w:ascii="Arial" w:hAnsi="Arial" w:cs="Arial"/>
          <w:color w:val="000000"/>
          <w:sz w:val="20"/>
          <w:szCs w:val="20"/>
        </w:rPr>
        <w:t xml:space="preserve">.1 </w:t>
      </w:r>
      <w:r w:rsidRPr="003751AF">
        <w:rPr>
          <w:rFonts w:ascii="Arial" w:hAnsi="Arial" w:cs="Arial"/>
          <w:color w:val="000000"/>
          <w:sz w:val="20"/>
          <w:szCs w:val="20"/>
        </w:rPr>
        <w:tab/>
        <w:t xml:space="preserve">RTÉ is obliged to request companies to provide a current tax clearance certificate TC2 </w:t>
      </w:r>
      <w:r w:rsidR="00C64AD1">
        <w:rPr>
          <w:rFonts w:ascii="Arial" w:hAnsi="Arial" w:cs="Arial"/>
          <w:color w:val="000000"/>
          <w:sz w:val="20"/>
          <w:szCs w:val="20"/>
        </w:rPr>
        <w:t xml:space="preserve">Certificate </w:t>
      </w:r>
      <w:r w:rsidRPr="003751AF">
        <w:rPr>
          <w:rFonts w:ascii="Arial" w:hAnsi="Arial" w:cs="Arial"/>
          <w:color w:val="000000"/>
          <w:sz w:val="20"/>
          <w:szCs w:val="20"/>
        </w:rPr>
        <w:t>where appropriate. This applies to suppliers with whom RTÉ spend over</w:t>
      </w:r>
      <w:r w:rsidR="000117DE">
        <w:rPr>
          <w:rFonts w:ascii="Arial" w:hAnsi="Arial" w:cs="Arial"/>
          <w:color w:val="000000"/>
          <w:sz w:val="20"/>
          <w:szCs w:val="20"/>
        </w:rPr>
        <w:t xml:space="preserve"> €10,000 in any </w:t>
      </w:r>
      <w:r w:rsidR="00C64AD1">
        <w:rPr>
          <w:rFonts w:ascii="Arial" w:hAnsi="Arial" w:cs="Arial"/>
          <w:color w:val="000000"/>
          <w:sz w:val="20"/>
          <w:szCs w:val="20"/>
        </w:rPr>
        <w:t>twelve (</w:t>
      </w:r>
      <w:r w:rsidR="000117DE">
        <w:rPr>
          <w:rFonts w:ascii="Arial" w:hAnsi="Arial" w:cs="Arial"/>
          <w:color w:val="000000"/>
          <w:sz w:val="20"/>
          <w:szCs w:val="20"/>
        </w:rPr>
        <w:t>12</w:t>
      </w:r>
      <w:r w:rsidR="00C64AD1">
        <w:rPr>
          <w:rFonts w:ascii="Arial" w:hAnsi="Arial" w:cs="Arial"/>
          <w:color w:val="000000"/>
          <w:sz w:val="20"/>
          <w:szCs w:val="20"/>
        </w:rPr>
        <w:t>)</w:t>
      </w:r>
      <w:r w:rsidR="000117DE">
        <w:rPr>
          <w:rFonts w:ascii="Arial" w:hAnsi="Arial" w:cs="Arial"/>
          <w:color w:val="000000"/>
          <w:sz w:val="20"/>
          <w:szCs w:val="20"/>
        </w:rPr>
        <w:t xml:space="preserve"> month period</w:t>
      </w:r>
      <w:r w:rsidRPr="003751AF">
        <w:rPr>
          <w:rFonts w:ascii="Arial" w:hAnsi="Arial" w:cs="Arial"/>
          <w:color w:val="000000"/>
          <w:sz w:val="20"/>
          <w:szCs w:val="20"/>
        </w:rPr>
        <w:t xml:space="preserve">. All current suppliers are monitored by Purchasing to ensure compliance. RTÉ will require proof that a Supplier has fulfilled his obligations relating to payments of tax and social welfare contributions before a </w:t>
      </w:r>
      <w:r w:rsidR="00144C3C">
        <w:rPr>
          <w:rFonts w:ascii="Arial" w:hAnsi="Arial" w:cs="Arial"/>
          <w:color w:val="000000"/>
          <w:sz w:val="20"/>
          <w:szCs w:val="20"/>
        </w:rPr>
        <w:t>c</w:t>
      </w:r>
      <w:r w:rsidRPr="003751AF">
        <w:rPr>
          <w:rFonts w:ascii="Arial" w:hAnsi="Arial" w:cs="Arial"/>
          <w:color w:val="000000"/>
          <w:sz w:val="20"/>
          <w:szCs w:val="20"/>
        </w:rPr>
        <w:t>ontract can be awarded</w:t>
      </w:r>
      <w:r w:rsidR="00C64AD1">
        <w:rPr>
          <w:rFonts w:ascii="Arial" w:hAnsi="Arial" w:cs="Arial"/>
          <w:color w:val="000000"/>
          <w:sz w:val="20"/>
          <w:szCs w:val="20"/>
        </w:rPr>
        <w:t xml:space="preserve"> and each payment under such contract is made</w:t>
      </w:r>
      <w:r w:rsidRPr="003751AF">
        <w:rPr>
          <w:rFonts w:ascii="Arial" w:hAnsi="Arial" w:cs="Arial"/>
          <w:color w:val="000000"/>
          <w:sz w:val="20"/>
          <w:szCs w:val="20"/>
        </w:rPr>
        <w:t>.</w:t>
      </w:r>
    </w:p>
    <w:p w14:paraId="120C4E94" w14:textId="77777777" w:rsidR="00E724DA" w:rsidRPr="003751AF" w:rsidRDefault="00E724DA" w:rsidP="00E724DA">
      <w:pPr>
        <w:pStyle w:val="Pa5"/>
        <w:spacing w:before="0" w:after="0" w:line="240" w:lineRule="auto"/>
        <w:rPr>
          <w:rFonts w:ascii="Arial" w:hAnsi="Arial" w:cs="Arial"/>
          <w:b/>
          <w:color w:val="000000"/>
          <w:sz w:val="20"/>
          <w:szCs w:val="20"/>
        </w:rPr>
      </w:pPr>
    </w:p>
    <w:p w14:paraId="062631BE" w14:textId="77777777" w:rsidR="008E1266" w:rsidRDefault="003B7561" w:rsidP="00102B33">
      <w:pPr>
        <w:pStyle w:val="Heading1"/>
      </w:pPr>
      <w:bookmarkStart w:id="23" w:name="_Toc53410409"/>
      <w:r w:rsidRPr="003B7561">
        <w:t>HEALTH &amp; SAFETY</w:t>
      </w:r>
      <w:bookmarkEnd w:id="23"/>
    </w:p>
    <w:p w14:paraId="42AFC42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7939E7D" w14:textId="77777777" w:rsidR="00F55CE2" w:rsidRDefault="00011E6E" w:rsidP="00F55CE2">
      <w:pPr>
        <w:pStyle w:val="Pa0"/>
        <w:spacing w:after="0" w:line="240" w:lineRule="auto"/>
        <w:ind w:left="720" w:hanging="720"/>
        <w:jc w:val="both"/>
        <w:rPr>
          <w:rFonts w:ascii="Arial" w:hAnsi="Arial" w:cs="Arial"/>
          <w:color w:val="000000"/>
          <w:sz w:val="20"/>
          <w:szCs w:val="20"/>
        </w:rPr>
      </w:pPr>
      <w:r>
        <w:rPr>
          <w:rFonts w:ascii="Arial" w:hAnsi="Arial" w:cs="Arial"/>
          <w:color w:val="000000"/>
          <w:sz w:val="20"/>
          <w:szCs w:val="20"/>
        </w:rPr>
        <w:t>20</w:t>
      </w:r>
      <w:r w:rsidR="00F55CE2" w:rsidRPr="00F55CE2">
        <w:rPr>
          <w:rFonts w:ascii="Arial" w:hAnsi="Arial" w:cs="Arial"/>
          <w:color w:val="000000"/>
          <w:sz w:val="20"/>
          <w:szCs w:val="20"/>
        </w:rPr>
        <w:t>.1</w:t>
      </w:r>
      <w:r w:rsidR="00F55CE2" w:rsidRPr="00F55CE2">
        <w:rPr>
          <w:rFonts w:ascii="Arial" w:hAnsi="Arial" w:cs="Arial"/>
          <w:color w:val="000000"/>
          <w:sz w:val="20"/>
          <w:szCs w:val="20"/>
        </w:rPr>
        <w:tab/>
      </w:r>
      <w:r w:rsidR="00666A26">
        <w:rPr>
          <w:rFonts w:ascii="Arial" w:hAnsi="Arial" w:cs="Arial"/>
          <w:color w:val="000000"/>
          <w:sz w:val="20"/>
          <w:szCs w:val="20"/>
        </w:rPr>
        <w:t xml:space="preserve">The Supplier shall when on RTÉ premises and/or </w:t>
      </w:r>
      <w:r w:rsidR="00666A26">
        <w:rPr>
          <w:rFonts w:ascii="Arial" w:hAnsi="Arial" w:cs="Arial"/>
          <w:sz w:val="20"/>
          <w:szCs w:val="20"/>
        </w:rPr>
        <w:t>on RTÉ business</w:t>
      </w:r>
      <w:r w:rsidR="00666A26">
        <w:rPr>
          <w:rFonts w:ascii="Arial" w:hAnsi="Arial" w:cs="Arial"/>
          <w:color w:val="000000"/>
          <w:sz w:val="20"/>
          <w:szCs w:val="20"/>
        </w:rPr>
        <w:t xml:space="preserve"> comply with the highest standards for health and safety. All employees, visitors and contractors must comply with the RTÉ health and safety statement as directed by the Safety Health and Welfare at Work Act 2005, the Safety, Health and Welfare at Work (General Application) Regulations, 2007, the Safety, Health and Welfare at Work (Construction) Regulations, 2013 and any subsequent amendments, </w:t>
      </w:r>
      <w:proofErr w:type="gramStart"/>
      <w:r w:rsidR="00666A26">
        <w:rPr>
          <w:rFonts w:ascii="Arial" w:hAnsi="Arial" w:cs="Arial"/>
          <w:color w:val="000000"/>
          <w:sz w:val="20"/>
          <w:szCs w:val="20"/>
        </w:rPr>
        <w:t>leg</w:t>
      </w:r>
      <w:r w:rsidR="00D912DF">
        <w:rPr>
          <w:rFonts w:ascii="Arial" w:hAnsi="Arial" w:cs="Arial"/>
          <w:color w:val="000000"/>
          <w:sz w:val="20"/>
          <w:szCs w:val="20"/>
        </w:rPr>
        <w:t xml:space="preserve">islation </w:t>
      </w:r>
      <w:r w:rsidR="00666A26">
        <w:rPr>
          <w:rFonts w:ascii="Arial" w:hAnsi="Arial" w:cs="Arial"/>
          <w:color w:val="000000"/>
          <w:sz w:val="20"/>
          <w:szCs w:val="20"/>
        </w:rPr>
        <w:t xml:space="preserve"> applicable</w:t>
      </w:r>
      <w:proofErr w:type="gramEnd"/>
      <w:r w:rsidR="00666A26">
        <w:rPr>
          <w:rFonts w:ascii="Arial" w:hAnsi="Arial" w:cs="Arial"/>
          <w:color w:val="000000"/>
          <w:sz w:val="20"/>
          <w:szCs w:val="20"/>
        </w:rPr>
        <w:t xml:space="preserve"> to the </w:t>
      </w:r>
      <w:r w:rsidR="007050B2">
        <w:rPr>
          <w:rFonts w:ascii="Arial" w:hAnsi="Arial" w:cs="Arial"/>
          <w:color w:val="000000"/>
          <w:sz w:val="20"/>
          <w:szCs w:val="20"/>
        </w:rPr>
        <w:t>s</w:t>
      </w:r>
      <w:r w:rsidR="00666A26">
        <w:rPr>
          <w:rFonts w:ascii="Arial" w:hAnsi="Arial" w:cs="Arial"/>
          <w:color w:val="000000"/>
          <w:sz w:val="20"/>
          <w:szCs w:val="20"/>
        </w:rPr>
        <w:t>ervice</w:t>
      </w:r>
      <w:r w:rsidR="00D912DF">
        <w:rPr>
          <w:rFonts w:ascii="Arial" w:hAnsi="Arial" w:cs="Arial"/>
          <w:color w:val="000000"/>
          <w:sz w:val="20"/>
          <w:szCs w:val="20"/>
        </w:rPr>
        <w:t>s</w:t>
      </w:r>
      <w:r w:rsidR="00666A26">
        <w:rPr>
          <w:rFonts w:ascii="Arial" w:hAnsi="Arial" w:cs="Arial"/>
          <w:color w:val="000000"/>
          <w:sz w:val="20"/>
          <w:szCs w:val="20"/>
        </w:rPr>
        <w:t xml:space="preserve"> being provided or work being undertaken</w:t>
      </w:r>
      <w:r w:rsidR="00A364D1">
        <w:rPr>
          <w:rFonts w:ascii="Arial" w:hAnsi="Arial" w:cs="Arial"/>
          <w:color w:val="000000"/>
          <w:sz w:val="20"/>
          <w:szCs w:val="20"/>
        </w:rPr>
        <w:t xml:space="preserve"> or </w:t>
      </w:r>
      <w:r w:rsidR="007050B2">
        <w:rPr>
          <w:rFonts w:ascii="Arial" w:hAnsi="Arial" w:cs="Arial"/>
          <w:color w:val="000000"/>
          <w:sz w:val="20"/>
          <w:szCs w:val="20"/>
        </w:rPr>
        <w:t>p</w:t>
      </w:r>
      <w:r w:rsidR="00A364D1">
        <w:rPr>
          <w:rFonts w:ascii="Arial" w:hAnsi="Arial" w:cs="Arial"/>
          <w:color w:val="000000"/>
          <w:sz w:val="20"/>
          <w:szCs w:val="20"/>
        </w:rPr>
        <w:t>roducts being provided</w:t>
      </w:r>
      <w:r w:rsidR="00666A26">
        <w:rPr>
          <w:rFonts w:ascii="Arial" w:hAnsi="Arial" w:cs="Arial"/>
          <w:color w:val="000000"/>
          <w:sz w:val="20"/>
          <w:szCs w:val="20"/>
        </w:rPr>
        <w:t>.</w:t>
      </w:r>
    </w:p>
    <w:p w14:paraId="271CA723"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5FBE423" w14:textId="77777777" w:rsidR="00E724DA" w:rsidRPr="003751AF" w:rsidRDefault="00E724DA" w:rsidP="00E724DA">
      <w:pPr>
        <w:pStyle w:val="Pa5"/>
        <w:spacing w:before="0" w:after="0" w:line="240" w:lineRule="auto"/>
        <w:rPr>
          <w:rFonts w:ascii="Arial" w:hAnsi="Arial" w:cs="Arial"/>
          <w:b/>
          <w:color w:val="000000"/>
          <w:sz w:val="20"/>
          <w:szCs w:val="20"/>
        </w:rPr>
      </w:pPr>
    </w:p>
    <w:p w14:paraId="15BDCCC3" w14:textId="77777777" w:rsidR="008E1266" w:rsidRDefault="003B7561" w:rsidP="00102B33">
      <w:pPr>
        <w:pStyle w:val="Heading1"/>
      </w:pPr>
      <w:bookmarkStart w:id="24" w:name="_Toc53410410"/>
      <w:r w:rsidRPr="003B7561">
        <w:t>INDEMNITIES</w:t>
      </w:r>
      <w:bookmarkEnd w:id="24"/>
    </w:p>
    <w:p w14:paraId="2D3F0BE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93AB38E" w14:textId="77777777" w:rsidR="00E724DA" w:rsidRPr="003751AF" w:rsidRDefault="002116B4" w:rsidP="00E724DA">
      <w:pPr>
        <w:ind w:left="72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w:t>
      </w:r>
      <w:r w:rsidR="00E724DA" w:rsidRPr="003751AF">
        <w:rPr>
          <w:rFonts w:ascii="Arial" w:hAnsi="Arial" w:cs="Arial"/>
          <w:color w:val="000000"/>
          <w:sz w:val="20"/>
          <w:szCs w:val="20"/>
        </w:rPr>
        <w:tab/>
        <w:t xml:space="preserve">The Supplier shall indemnify RTÉ and keep RTÉ indemnified in full on demand against all costs, claims, demands, expenses and liabilities of whatsoever nature arising out of or in connection with any claim that the </w:t>
      </w:r>
      <w:r>
        <w:rPr>
          <w:rFonts w:ascii="Arial" w:hAnsi="Arial" w:cs="Arial"/>
          <w:color w:val="000000"/>
          <w:sz w:val="20"/>
          <w:szCs w:val="20"/>
        </w:rPr>
        <w:t>Products</w:t>
      </w:r>
      <w:r w:rsidR="00E724DA" w:rsidRPr="003751AF">
        <w:rPr>
          <w:rFonts w:ascii="Arial" w:hAnsi="Arial" w:cs="Arial"/>
          <w:color w:val="000000"/>
          <w:sz w:val="20"/>
          <w:szCs w:val="20"/>
        </w:rPr>
        <w:t xml:space="preserve"> and/or Services, infringe the Intellectual Property Rights of any unaffiliated third party subject to the following:</w:t>
      </w:r>
    </w:p>
    <w:p w14:paraId="75CF4315" w14:textId="77777777" w:rsidR="00E724DA" w:rsidRPr="003751AF" w:rsidRDefault="00E724DA" w:rsidP="00E724DA">
      <w:pPr>
        <w:rPr>
          <w:rFonts w:ascii="Arial" w:hAnsi="Arial" w:cs="Arial"/>
          <w:color w:val="000000"/>
          <w:sz w:val="20"/>
          <w:szCs w:val="20"/>
        </w:rPr>
      </w:pPr>
    </w:p>
    <w:p w14:paraId="6101249E"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lastRenderedPageBreak/>
        <w:t>2</w:t>
      </w:r>
      <w:r w:rsidR="00011E6E">
        <w:rPr>
          <w:rFonts w:ascii="Arial" w:hAnsi="Arial" w:cs="Arial"/>
          <w:color w:val="000000"/>
          <w:sz w:val="20"/>
          <w:szCs w:val="20"/>
        </w:rPr>
        <w:t>1</w:t>
      </w:r>
      <w:r w:rsidR="00E724DA" w:rsidRPr="003751AF">
        <w:rPr>
          <w:rFonts w:ascii="Arial" w:hAnsi="Arial" w:cs="Arial"/>
          <w:color w:val="000000"/>
          <w:sz w:val="20"/>
          <w:szCs w:val="20"/>
        </w:rPr>
        <w:t>.1.1</w:t>
      </w:r>
      <w:r w:rsidR="00E724DA" w:rsidRPr="003751AF">
        <w:rPr>
          <w:rFonts w:ascii="Arial" w:hAnsi="Arial" w:cs="Arial"/>
          <w:color w:val="000000"/>
          <w:sz w:val="20"/>
          <w:szCs w:val="20"/>
        </w:rPr>
        <w:tab/>
        <w:t>RTÉ shall promptly notify the Supplier in writing of any allegations of infringement of which it has notice and will not make any admissions without the Supplier’s prior written consent nor take any step (or omit to take any step) which would prejudice the Supplier’s defence of the claim.</w:t>
      </w:r>
    </w:p>
    <w:p w14:paraId="3CB648E9" w14:textId="77777777" w:rsidR="00E724DA" w:rsidRPr="003751AF" w:rsidRDefault="00E724DA" w:rsidP="00E724DA">
      <w:pPr>
        <w:ind w:left="1440" w:hanging="720"/>
        <w:jc w:val="both"/>
        <w:rPr>
          <w:rFonts w:ascii="Arial" w:hAnsi="Arial" w:cs="Arial"/>
          <w:color w:val="000000"/>
          <w:sz w:val="20"/>
          <w:szCs w:val="20"/>
        </w:rPr>
      </w:pPr>
    </w:p>
    <w:p w14:paraId="6A647384"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.1.2</w:t>
      </w:r>
      <w:r w:rsidR="00E724DA" w:rsidRPr="003751AF">
        <w:rPr>
          <w:rFonts w:ascii="Arial" w:hAnsi="Arial" w:cs="Arial"/>
          <w:color w:val="000000"/>
          <w:sz w:val="20"/>
          <w:szCs w:val="20"/>
        </w:rPr>
        <w:tab/>
        <w:t xml:space="preserve">RTÉ, at Supplier’s request and expense, shall allow the Supplier subject to condition </w:t>
      </w:r>
      <w:r>
        <w:rPr>
          <w:rFonts w:ascii="Arial" w:hAnsi="Arial" w:cs="Arial"/>
          <w:color w:val="000000"/>
          <w:sz w:val="20"/>
          <w:szCs w:val="20"/>
        </w:rPr>
        <w:t>2</w:t>
      </w:r>
      <w:r w:rsidR="00E02647">
        <w:rPr>
          <w:rFonts w:ascii="Arial" w:hAnsi="Arial" w:cs="Arial"/>
          <w:color w:val="000000"/>
          <w:sz w:val="20"/>
          <w:szCs w:val="20"/>
        </w:rPr>
        <w:t>1</w:t>
      </w:r>
      <w:r w:rsidR="00E724DA" w:rsidRPr="003751AF">
        <w:rPr>
          <w:rFonts w:ascii="Arial" w:hAnsi="Arial" w:cs="Arial"/>
          <w:color w:val="000000"/>
          <w:sz w:val="20"/>
          <w:szCs w:val="20"/>
        </w:rPr>
        <w:t xml:space="preserve">.1.3 to conduct and/or settle all negotiations and litigation relating from any such claims under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w:t>
      </w:r>
    </w:p>
    <w:p w14:paraId="0C178E9E" w14:textId="77777777" w:rsidR="00217C98" w:rsidRDefault="00217C98" w:rsidP="00E724DA">
      <w:pPr>
        <w:ind w:left="1440" w:hanging="720"/>
        <w:jc w:val="both"/>
        <w:rPr>
          <w:rFonts w:ascii="Arial" w:hAnsi="Arial" w:cs="Arial"/>
          <w:color w:val="000000"/>
          <w:sz w:val="20"/>
          <w:szCs w:val="20"/>
        </w:rPr>
      </w:pPr>
    </w:p>
    <w:p w14:paraId="5A79DFFB"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.1.3</w:t>
      </w:r>
      <w:r w:rsidR="00E724DA" w:rsidRPr="003751AF">
        <w:rPr>
          <w:rFonts w:ascii="Arial" w:hAnsi="Arial" w:cs="Arial"/>
          <w:color w:val="000000"/>
          <w:sz w:val="20"/>
          <w:szCs w:val="20"/>
        </w:rPr>
        <w:tab/>
        <w:t>The conduct by the Supplier of any such negotiations or litigation shall be conditional upon the Supplier:</w:t>
      </w:r>
    </w:p>
    <w:p w14:paraId="3C0395D3" w14:textId="77777777" w:rsidR="00E724DA" w:rsidRPr="003751AF" w:rsidRDefault="00E724DA" w:rsidP="00E724DA">
      <w:pPr>
        <w:rPr>
          <w:rFonts w:ascii="Arial" w:hAnsi="Arial" w:cs="Arial"/>
          <w:color w:val="000000"/>
          <w:sz w:val="20"/>
          <w:szCs w:val="20"/>
        </w:rPr>
      </w:pPr>
    </w:p>
    <w:p w14:paraId="7D827F86"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giving to RTÉ such reasonable financial or equivalent security as shall from time to time be reasonably required by RTÉ to cover the amount ascertained or agreed or estimated</w:t>
      </w:r>
      <w:proofErr w:type="gramStart"/>
      <w:r w:rsidRPr="003751AF">
        <w:rPr>
          <w:rFonts w:ascii="Arial" w:hAnsi="Arial" w:cs="Arial"/>
          <w:color w:val="000000"/>
          <w:sz w:val="20"/>
          <w:szCs w:val="20"/>
        </w:rPr>
        <w:t>, as the case may be, of</w:t>
      </w:r>
      <w:proofErr w:type="gramEnd"/>
      <w:r w:rsidRPr="003751AF">
        <w:rPr>
          <w:rFonts w:ascii="Arial" w:hAnsi="Arial" w:cs="Arial"/>
          <w:color w:val="000000"/>
          <w:sz w:val="20"/>
          <w:szCs w:val="20"/>
        </w:rPr>
        <w:t xml:space="preserve"> any compensation, damages, expenses and costs for which RTÉ may become liable, and</w:t>
      </w:r>
    </w:p>
    <w:p w14:paraId="3254BC2F" w14:textId="77777777" w:rsidR="00E724DA" w:rsidRPr="003751AF" w:rsidRDefault="00E724DA" w:rsidP="00E724DA">
      <w:pPr>
        <w:rPr>
          <w:rFonts w:ascii="Arial" w:hAnsi="Arial" w:cs="Arial"/>
          <w:color w:val="000000"/>
          <w:sz w:val="20"/>
          <w:szCs w:val="20"/>
        </w:rPr>
      </w:pPr>
    </w:p>
    <w:p w14:paraId="0E8096E5"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taking over such conduct within a reasonable time after being notified of the claim in question.</w:t>
      </w:r>
    </w:p>
    <w:p w14:paraId="651E9592" w14:textId="77777777" w:rsidR="00E724DA" w:rsidRPr="003751AF" w:rsidRDefault="00E724DA" w:rsidP="00E724DA">
      <w:pPr>
        <w:rPr>
          <w:rFonts w:ascii="Arial" w:hAnsi="Arial" w:cs="Arial"/>
          <w:color w:val="000000"/>
          <w:sz w:val="20"/>
          <w:szCs w:val="20"/>
        </w:rPr>
      </w:pPr>
    </w:p>
    <w:p w14:paraId="6C37E227"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.1.4</w:t>
      </w:r>
      <w:r w:rsidR="00E724DA" w:rsidRPr="003751AF">
        <w:rPr>
          <w:rFonts w:ascii="Arial" w:hAnsi="Arial" w:cs="Arial"/>
          <w:color w:val="000000"/>
          <w:sz w:val="20"/>
          <w:szCs w:val="20"/>
        </w:rPr>
        <w:tab/>
        <w:t>RTÉ shall, at the request of the Supplier, afford all reasonable assistance with such negotiations or litigation and shall be reimbursed by the Supplier for any reasonable out of pocket expenses, incurred in so doing.</w:t>
      </w:r>
    </w:p>
    <w:p w14:paraId="269E314A" w14:textId="77777777" w:rsidR="00E724DA" w:rsidRPr="003751AF" w:rsidRDefault="00E724DA" w:rsidP="00E724DA">
      <w:pPr>
        <w:rPr>
          <w:rFonts w:ascii="Arial" w:hAnsi="Arial" w:cs="Arial"/>
          <w:color w:val="000000"/>
          <w:sz w:val="20"/>
          <w:szCs w:val="20"/>
        </w:rPr>
      </w:pPr>
    </w:p>
    <w:p w14:paraId="3FFD6E14"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.1.5</w:t>
      </w:r>
      <w:r w:rsidR="00E724DA" w:rsidRPr="003751AF">
        <w:rPr>
          <w:rFonts w:ascii="Arial" w:hAnsi="Arial" w:cs="Arial"/>
          <w:color w:val="000000"/>
          <w:sz w:val="20"/>
          <w:szCs w:val="20"/>
        </w:rPr>
        <w:tab/>
        <w:t xml:space="preserve">If RTÉ’s normal use of </w:t>
      </w:r>
      <w:r>
        <w:rPr>
          <w:rFonts w:ascii="Arial" w:hAnsi="Arial" w:cs="Arial"/>
          <w:color w:val="000000"/>
          <w:sz w:val="20"/>
          <w:szCs w:val="20"/>
        </w:rPr>
        <w:t xml:space="preserve">Products and/or Services </w:t>
      </w:r>
      <w:r w:rsidR="00E724DA" w:rsidRPr="003751AF">
        <w:rPr>
          <w:rFonts w:ascii="Arial" w:hAnsi="Arial" w:cs="Arial"/>
          <w:color w:val="000000"/>
          <w:sz w:val="20"/>
          <w:szCs w:val="20"/>
        </w:rPr>
        <w:t>is held by a Court of competent jurisdiction to constitute an infringement of a third party’s Intellectual Property Rights or if the Supplier is advised by legal counsel that such use or possession is likely to constitute such an infringement, then the Supplier shall promptly and at its own expense,</w:t>
      </w:r>
    </w:p>
    <w:p w14:paraId="47341341" w14:textId="77777777" w:rsidR="00E724DA" w:rsidRPr="003751AF" w:rsidRDefault="00E724DA" w:rsidP="00E724DA">
      <w:pPr>
        <w:rPr>
          <w:rFonts w:ascii="Arial" w:hAnsi="Arial" w:cs="Arial"/>
          <w:color w:val="000000"/>
          <w:sz w:val="20"/>
          <w:szCs w:val="20"/>
        </w:rPr>
      </w:pPr>
    </w:p>
    <w:p w14:paraId="33E8D96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procure for RTÉ the right to continue using and possessing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or</w:t>
      </w:r>
    </w:p>
    <w:p w14:paraId="42EF2083" w14:textId="77777777" w:rsidR="00E724DA" w:rsidRPr="003751AF" w:rsidRDefault="00E724DA" w:rsidP="00E724DA">
      <w:pPr>
        <w:ind w:left="2160" w:hanging="720"/>
        <w:rPr>
          <w:rFonts w:ascii="Arial" w:hAnsi="Arial" w:cs="Arial"/>
          <w:color w:val="000000"/>
          <w:sz w:val="20"/>
          <w:szCs w:val="20"/>
        </w:rPr>
      </w:pPr>
    </w:p>
    <w:p w14:paraId="0EB49EE9"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modify or replace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(without detracting from their overall performance) </w:t>
      </w:r>
      <w:proofErr w:type="gramStart"/>
      <w:r w:rsidRPr="003751AF">
        <w:rPr>
          <w:rFonts w:ascii="Arial" w:hAnsi="Arial" w:cs="Arial"/>
          <w:color w:val="000000"/>
          <w:sz w:val="20"/>
          <w:szCs w:val="20"/>
        </w:rPr>
        <w:t>so as to</w:t>
      </w:r>
      <w:proofErr w:type="gramEnd"/>
      <w:r w:rsidRPr="003751AF">
        <w:rPr>
          <w:rFonts w:ascii="Arial" w:hAnsi="Arial" w:cs="Arial"/>
          <w:color w:val="000000"/>
          <w:sz w:val="20"/>
          <w:szCs w:val="20"/>
        </w:rPr>
        <w:t xml:space="preserve"> avoid the infringement in which event the Supplier shall compensate RTÉ for the amount of any loss and/or damage sustained or incurred by RTÉ by reason of such modification or replacement; or</w:t>
      </w:r>
    </w:p>
    <w:p w14:paraId="7B40C951" w14:textId="77777777" w:rsidR="00E724DA" w:rsidRPr="003751AF" w:rsidRDefault="00E724DA" w:rsidP="00E724DA">
      <w:pPr>
        <w:rPr>
          <w:rFonts w:ascii="Arial" w:hAnsi="Arial" w:cs="Arial"/>
          <w:color w:val="000000"/>
          <w:sz w:val="20"/>
          <w:szCs w:val="20"/>
        </w:rPr>
      </w:pPr>
    </w:p>
    <w:p w14:paraId="7749551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if </w:t>
      </w:r>
      <w:r w:rsidR="00144C3C">
        <w:rPr>
          <w:rFonts w:ascii="Arial" w:hAnsi="Arial" w:cs="Arial"/>
          <w:color w:val="000000"/>
          <w:sz w:val="20"/>
          <w:szCs w:val="20"/>
        </w:rPr>
        <w:t xml:space="preserve">conditions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 xml:space="preserve">(a) or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(b) cannot be accomplished on reasonable terms refund the portion of the Contract Price paid to date by RTÉ to the Supplier back to RTÉ.</w:t>
      </w:r>
    </w:p>
    <w:p w14:paraId="4B4D7232" w14:textId="77777777" w:rsidR="00E724DA" w:rsidRPr="003751AF" w:rsidRDefault="00E724DA" w:rsidP="00E724DA">
      <w:pPr>
        <w:rPr>
          <w:rFonts w:ascii="Arial" w:hAnsi="Arial" w:cs="Arial"/>
          <w:color w:val="000000"/>
          <w:sz w:val="20"/>
          <w:szCs w:val="20"/>
        </w:rPr>
      </w:pPr>
    </w:p>
    <w:p w14:paraId="24746815"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w:t>
      </w:r>
      <w:r>
        <w:rPr>
          <w:rFonts w:ascii="Arial" w:hAnsi="Arial" w:cs="Arial"/>
          <w:color w:val="000000"/>
          <w:sz w:val="20"/>
          <w:szCs w:val="20"/>
        </w:rPr>
        <w:t>1.6</w:t>
      </w:r>
      <w:r>
        <w:rPr>
          <w:rFonts w:ascii="Arial" w:hAnsi="Arial" w:cs="Arial"/>
          <w:color w:val="000000"/>
          <w:sz w:val="20"/>
          <w:szCs w:val="20"/>
        </w:rPr>
        <w:tab/>
      </w:r>
      <w:r w:rsidR="00E724DA" w:rsidRPr="003751AF">
        <w:rPr>
          <w:rFonts w:ascii="Arial" w:hAnsi="Arial" w:cs="Arial"/>
          <w:color w:val="000000"/>
          <w:sz w:val="20"/>
          <w:szCs w:val="20"/>
        </w:rPr>
        <w:t xml:space="preserve">For the avoidance of doubt, the indemnities contained in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 xml:space="preserve">.1 shall not apply where any infringement of </w:t>
      </w:r>
      <w:proofErr w:type="gramStart"/>
      <w:r w:rsidR="00E724DA" w:rsidRPr="003751AF">
        <w:rPr>
          <w:rFonts w:ascii="Arial" w:hAnsi="Arial" w:cs="Arial"/>
          <w:color w:val="000000"/>
          <w:sz w:val="20"/>
          <w:szCs w:val="20"/>
        </w:rPr>
        <w:t>third party</w:t>
      </w:r>
      <w:proofErr w:type="gramEnd"/>
      <w:r w:rsidR="00E724DA" w:rsidRPr="003751AF">
        <w:rPr>
          <w:rFonts w:ascii="Arial" w:hAnsi="Arial" w:cs="Arial"/>
          <w:color w:val="000000"/>
          <w:sz w:val="20"/>
          <w:szCs w:val="20"/>
        </w:rPr>
        <w:t xml:space="preserve"> property rights is solely attributable to: </w:t>
      </w:r>
    </w:p>
    <w:p w14:paraId="2093CA67" w14:textId="77777777" w:rsidR="00E724DA" w:rsidRPr="003751AF" w:rsidRDefault="00E724DA" w:rsidP="00E724DA">
      <w:pPr>
        <w:ind w:left="1440" w:hanging="720"/>
        <w:rPr>
          <w:rFonts w:ascii="Arial" w:hAnsi="Arial" w:cs="Arial"/>
          <w:color w:val="000000"/>
          <w:sz w:val="20"/>
          <w:szCs w:val="20"/>
        </w:rPr>
      </w:pPr>
    </w:p>
    <w:p w14:paraId="5849FF5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modifications to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requested </w:t>
      </w:r>
      <w:r>
        <w:rPr>
          <w:rFonts w:ascii="Arial" w:hAnsi="Arial" w:cs="Arial"/>
          <w:color w:val="000000"/>
          <w:sz w:val="20"/>
          <w:szCs w:val="20"/>
        </w:rPr>
        <w:t xml:space="preserve">solely </w:t>
      </w:r>
      <w:r w:rsidRPr="003751AF">
        <w:rPr>
          <w:rFonts w:ascii="Arial" w:hAnsi="Arial" w:cs="Arial"/>
          <w:color w:val="000000"/>
          <w:sz w:val="20"/>
          <w:szCs w:val="20"/>
        </w:rPr>
        <w:t xml:space="preserve">by RTÉ; or </w:t>
      </w:r>
    </w:p>
    <w:p w14:paraId="2503B197" w14:textId="77777777" w:rsidR="00E724DA" w:rsidRPr="003751AF" w:rsidRDefault="00E724DA" w:rsidP="00E724DA">
      <w:pPr>
        <w:ind w:left="2160" w:hanging="720"/>
        <w:rPr>
          <w:rFonts w:ascii="Arial" w:hAnsi="Arial" w:cs="Arial"/>
          <w:color w:val="000000"/>
          <w:sz w:val="20"/>
          <w:szCs w:val="20"/>
        </w:rPr>
      </w:pPr>
    </w:p>
    <w:p w14:paraId="501C41BE"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from any use of the </w:t>
      </w:r>
      <w:r w:rsidR="002116B4">
        <w:rPr>
          <w:rFonts w:ascii="Arial" w:hAnsi="Arial" w:cs="Arial"/>
          <w:color w:val="000000"/>
          <w:sz w:val="20"/>
          <w:szCs w:val="20"/>
        </w:rPr>
        <w:t>Products an</w:t>
      </w:r>
      <w:r w:rsidR="00144C3C">
        <w:rPr>
          <w:rFonts w:ascii="Arial" w:hAnsi="Arial" w:cs="Arial"/>
          <w:color w:val="000000"/>
          <w:sz w:val="20"/>
          <w:szCs w:val="20"/>
        </w:rPr>
        <w:t>d</w:t>
      </w:r>
      <w:r w:rsidRPr="003751AF">
        <w:rPr>
          <w:rFonts w:ascii="Arial" w:hAnsi="Arial" w:cs="Arial"/>
          <w:color w:val="000000"/>
          <w:sz w:val="20"/>
          <w:szCs w:val="20"/>
        </w:rPr>
        <w:t>/or Services</w:t>
      </w:r>
      <w:r w:rsidR="002116B4">
        <w:rPr>
          <w:rFonts w:ascii="Arial" w:hAnsi="Arial" w:cs="Arial"/>
          <w:color w:val="000000"/>
          <w:sz w:val="20"/>
          <w:szCs w:val="20"/>
        </w:rPr>
        <w:t xml:space="preserve"> </w:t>
      </w:r>
      <w:r w:rsidRPr="003751AF">
        <w:rPr>
          <w:rFonts w:ascii="Arial" w:hAnsi="Arial" w:cs="Arial"/>
          <w:color w:val="000000"/>
          <w:sz w:val="20"/>
          <w:szCs w:val="20"/>
        </w:rPr>
        <w:t xml:space="preserve">not in compliance with the terms of these Conditions; or </w:t>
      </w:r>
    </w:p>
    <w:p w14:paraId="38288749" w14:textId="77777777" w:rsidR="00E724DA" w:rsidRPr="003751AF" w:rsidRDefault="00E724DA" w:rsidP="00E724DA">
      <w:pPr>
        <w:ind w:left="1440" w:hanging="720"/>
        <w:rPr>
          <w:rFonts w:ascii="Arial" w:hAnsi="Arial" w:cs="Arial"/>
          <w:color w:val="000000"/>
          <w:sz w:val="20"/>
          <w:szCs w:val="20"/>
        </w:rPr>
      </w:pPr>
    </w:p>
    <w:p w14:paraId="029804E6" w14:textId="77777777" w:rsidR="00E724DA" w:rsidRPr="003751AF" w:rsidRDefault="00E724DA" w:rsidP="00E724DA">
      <w:pPr>
        <w:ind w:left="2160" w:hanging="720"/>
        <w:jc w:val="both"/>
        <w:rPr>
          <w:rFonts w:ascii="Arial" w:hAnsi="Arial" w:cs="Arial"/>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from modification of the </w:t>
      </w:r>
      <w:r w:rsidR="002116B4">
        <w:rPr>
          <w:rFonts w:ascii="Arial" w:hAnsi="Arial" w:cs="Arial"/>
          <w:color w:val="000000"/>
          <w:sz w:val="20"/>
          <w:szCs w:val="20"/>
        </w:rPr>
        <w:t xml:space="preserve">Products </w:t>
      </w:r>
      <w:r w:rsidRPr="003751AF">
        <w:rPr>
          <w:rFonts w:ascii="Arial" w:hAnsi="Arial" w:cs="Arial"/>
          <w:color w:val="000000"/>
          <w:sz w:val="20"/>
          <w:szCs w:val="20"/>
        </w:rPr>
        <w:t xml:space="preserve">and/or Services by RTÉ without the prior </w:t>
      </w:r>
      <w:r>
        <w:rPr>
          <w:rFonts w:ascii="Arial" w:hAnsi="Arial" w:cs="Arial"/>
          <w:color w:val="000000"/>
          <w:sz w:val="20"/>
          <w:szCs w:val="20"/>
        </w:rPr>
        <w:t xml:space="preserve">written </w:t>
      </w:r>
      <w:r w:rsidRPr="003751AF">
        <w:rPr>
          <w:rFonts w:ascii="Arial" w:hAnsi="Arial" w:cs="Arial"/>
          <w:color w:val="000000"/>
          <w:sz w:val="20"/>
          <w:szCs w:val="20"/>
        </w:rPr>
        <w:t xml:space="preserve">authorisation of the Supplier.  </w:t>
      </w:r>
    </w:p>
    <w:p w14:paraId="20BD9A1A" w14:textId="77777777" w:rsidR="00E724DA" w:rsidRPr="003751AF" w:rsidRDefault="00E724DA" w:rsidP="00E724DA">
      <w:pPr>
        <w:pStyle w:val="Pa5"/>
        <w:spacing w:before="0" w:after="0" w:line="240" w:lineRule="auto"/>
        <w:rPr>
          <w:rFonts w:ascii="Arial" w:hAnsi="Arial" w:cs="Arial"/>
          <w:b/>
          <w:color w:val="000000"/>
          <w:sz w:val="20"/>
          <w:szCs w:val="20"/>
        </w:rPr>
      </w:pPr>
    </w:p>
    <w:p w14:paraId="4EC6B8EC" w14:textId="77777777" w:rsidR="00E724DA" w:rsidRPr="003751AF" w:rsidRDefault="002116B4" w:rsidP="00E724DA">
      <w:pPr>
        <w:ind w:left="720" w:hanging="720"/>
        <w:jc w:val="both"/>
        <w:rPr>
          <w:rFonts w:ascii="Arial" w:hAnsi="Arial" w:cs="Arial"/>
          <w:sz w:val="20"/>
          <w:szCs w:val="20"/>
        </w:rPr>
      </w:pPr>
      <w:r>
        <w:rPr>
          <w:rFonts w:ascii="Arial" w:hAnsi="Arial" w:cs="Arial"/>
          <w:sz w:val="20"/>
          <w:szCs w:val="20"/>
        </w:rPr>
        <w:t>2</w:t>
      </w:r>
      <w:r w:rsidR="001E0959">
        <w:rPr>
          <w:rFonts w:ascii="Arial" w:hAnsi="Arial" w:cs="Arial"/>
          <w:sz w:val="20"/>
          <w:szCs w:val="20"/>
        </w:rPr>
        <w:t>1</w:t>
      </w:r>
      <w:r w:rsidR="00E724DA" w:rsidRPr="003751AF">
        <w:rPr>
          <w:rFonts w:ascii="Arial" w:hAnsi="Arial" w:cs="Arial"/>
          <w:sz w:val="20"/>
          <w:szCs w:val="20"/>
        </w:rPr>
        <w:t>.2</w:t>
      </w:r>
      <w:r w:rsidR="00E724DA" w:rsidRPr="003751AF">
        <w:rPr>
          <w:rFonts w:ascii="Arial" w:hAnsi="Arial" w:cs="Arial"/>
          <w:sz w:val="20"/>
          <w:szCs w:val="20"/>
        </w:rPr>
        <w:tab/>
        <w:t xml:space="preserve">The Supplier shall indemnify RTÉ in full and hold RTÉ harmless in respect of any loss, damages, proceedings, suits, third party claims, judgements, awards, expenses and costs (including legal costs) incurred by or taken against RTÉ as a result of the </w:t>
      </w:r>
      <w:r w:rsidR="00E724DA" w:rsidRPr="003751AF">
        <w:rPr>
          <w:rFonts w:ascii="Arial" w:hAnsi="Arial" w:cs="Arial"/>
          <w:sz w:val="20"/>
          <w:szCs w:val="20"/>
        </w:rPr>
        <w:lastRenderedPageBreak/>
        <w:t>negligence, fault, error, omission, act or breach of the Supplier or of its employees, staff, contractors, agents or representatives or for any breach of these Conditions whatsoever by the Supplier.</w:t>
      </w:r>
      <w:r w:rsidR="00666A26" w:rsidRPr="00F34B2E">
        <w:rPr>
          <w:rStyle w:val="FootnoteReference"/>
          <w:rFonts w:ascii="Arial" w:hAnsi="Arial" w:cs="Arial"/>
          <w:sz w:val="20"/>
          <w:szCs w:val="20"/>
          <w:highlight w:val="green"/>
        </w:rPr>
        <w:footnoteReference w:id="2"/>
      </w:r>
    </w:p>
    <w:p w14:paraId="0C136CF1" w14:textId="77777777" w:rsidR="00E724DA" w:rsidRPr="003751AF" w:rsidRDefault="00E724DA" w:rsidP="00E724DA">
      <w:pPr>
        <w:rPr>
          <w:rFonts w:ascii="Arial" w:hAnsi="Arial" w:cs="Arial"/>
          <w:sz w:val="20"/>
          <w:szCs w:val="20"/>
        </w:rPr>
      </w:pPr>
    </w:p>
    <w:p w14:paraId="4D919FE8" w14:textId="77777777" w:rsidR="008E1266" w:rsidRDefault="003B7561" w:rsidP="00102B33">
      <w:pPr>
        <w:pStyle w:val="Heading1"/>
      </w:pPr>
      <w:bookmarkStart w:id="25" w:name="_Toc53410411"/>
      <w:r w:rsidRPr="003B7561">
        <w:t>LIMITATION OF LIABILITY</w:t>
      </w:r>
      <w:bookmarkEnd w:id="25"/>
    </w:p>
    <w:p w14:paraId="100C5B58"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b/>
        <w:t xml:space="preserve"> </w:t>
      </w:r>
    </w:p>
    <w:p w14:paraId="118BA61F"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Neither party excludes or restricts in any way its liability for death or personal injury</w:t>
      </w:r>
      <w:r w:rsidR="00A364D1">
        <w:rPr>
          <w:rFonts w:ascii="Arial" w:hAnsi="Arial" w:cs="Arial"/>
          <w:color w:val="000000"/>
          <w:sz w:val="20"/>
          <w:szCs w:val="20"/>
        </w:rPr>
        <w:t xml:space="preserve"> caused by negligence</w:t>
      </w:r>
      <w:r w:rsidRPr="003751AF">
        <w:rPr>
          <w:rFonts w:ascii="Arial" w:hAnsi="Arial" w:cs="Arial"/>
          <w:color w:val="000000"/>
          <w:sz w:val="20"/>
          <w:szCs w:val="20"/>
        </w:rPr>
        <w:t xml:space="preserve"> or for fraudulent misrepresentation.</w:t>
      </w:r>
    </w:p>
    <w:p w14:paraId="0A392C6A" w14:textId="77777777" w:rsidR="00E724DA" w:rsidRPr="003751AF" w:rsidRDefault="00E724DA" w:rsidP="00E724DA">
      <w:pPr>
        <w:rPr>
          <w:rFonts w:ascii="Arial" w:hAnsi="Arial" w:cs="Arial"/>
          <w:color w:val="000000"/>
          <w:sz w:val="20"/>
          <w:szCs w:val="20"/>
        </w:rPr>
      </w:pPr>
    </w:p>
    <w:p w14:paraId="5A6305EB"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in no event shall RTÉ, its officers, employees, contractors and agents be liable for indirect, special, incidental, punitive or consequential loss or damages including but not limited to whether occasioned by the act, breach, omission, default or negligence of its personnel. For the avoidance of doubt, such consequential loss shall include without limitation, loss of profits, loss of revenue, loss of use of data, loss of sales, loss of turnover, loss of savings or anticipated savings, loss of investments, loss of or damage to goodwill, loss of or damage to business, interruption to business, loss of or damage to reputation, loss of contracts, loss of, or loss of use of any (</w:t>
      </w:r>
      <w:proofErr w:type="spellStart"/>
      <w:r w:rsidRPr="003751AF">
        <w:rPr>
          <w:rFonts w:ascii="Arial" w:hAnsi="Arial" w:cs="Arial"/>
          <w:color w:val="000000"/>
          <w:sz w:val="20"/>
          <w:szCs w:val="20"/>
        </w:rPr>
        <w:t>i</w:t>
      </w:r>
      <w:proofErr w:type="spellEnd"/>
      <w:r w:rsidRPr="003751AF">
        <w:rPr>
          <w:rFonts w:ascii="Arial" w:hAnsi="Arial" w:cs="Arial"/>
          <w:color w:val="000000"/>
          <w:sz w:val="20"/>
          <w:szCs w:val="20"/>
        </w:rPr>
        <w:t>) software or (ii) data, loss of use of any computer or other equipment or plant; cost of capital, losses or liabilities under or in relation to any other contract whether or not foreseeable, arising out of or in connection with these Conditions whether based on contract, tort or any other legal theory, even if RTÉ has been advised of the possibility of such damages and for the purposes of this condition 2</w:t>
      </w:r>
      <w:r w:rsidR="001E6B77">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 the term “loss” includes a partial loss or reduction in value as a complete or total loss</w:t>
      </w:r>
      <w:r w:rsidR="00B12EF2">
        <w:rPr>
          <w:rFonts w:ascii="Arial" w:hAnsi="Arial" w:cs="Arial"/>
          <w:color w:val="000000"/>
          <w:sz w:val="20"/>
          <w:szCs w:val="20"/>
        </w:rPr>
        <w:t>.</w:t>
      </w:r>
    </w:p>
    <w:p w14:paraId="290583F9" w14:textId="77777777" w:rsidR="00E724DA" w:rsidRPr="003751AF" w:rsidRDefault="00E724DA" w:rsidP="00E724DA">
      <w:pPr>
        <w:ind w:left="720" w:hanging="720"/>
        <w:jc w:val="both"/>
        <w:rPr>
          <w:rFonts w:ascii="Arial" w:hAnsi="Arial" w:cs="Arial"/>
          <w:color w:val="000000"/>
          <w:sz w:val="20"/>
          <w:szCs w:val="20"/>
        </w:rPr>
      </w:pPr>
    </w:p>
    <w:p w14:paraId="1FC2A6BD" w14:textId="77777777" w:rsidR="00E724DA"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3</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if RTÉ is in breach of any obligations under these Conditions (or any part of them) then, subject to condition 2</w:t>
      </w:r>
      <w:r w:rsidR="001E6B77">
        <w:rPr>
          <w:rFonts w:ascii="Arial" w:hAnsi="Arial" w:cs="Arial"/>
          <w:color w:val="000000"/>
          <w:sz w:val="20"/>
          <w:szCs w:val="20"/>
        </w:rPr>
        <w:t>2</w:t>
      </w:r>
      <w:r w:rsidRPr="003751AF">
        <w:rPr>
          <w:rFonts w:ascii="Arial" w:hAnsi="Arial" w:cs="Arial"/>
          <w:color w:val="000000"/>
          <w:sz w:val="20"/>
          <w:szCs w:val="20"/>
        </w:rPr>
        <w:t>.1, RTÉ’s liability to the Supplier in respect of direct loss or damage of whatsoever nature, howsoever arising, including without limitation, costs, charges, expenses, suits, claims, liquidated damages, or proceedings brought against the Supplier, flowing from any one event or series of connected events arising out of or in connection with these Conditions shall be limited to the total amount of the Contract Price payable under these Conditions</w:t>
      </w:r>
      <w:r>
        <w:rPr>
          <w:rFonts w:ascii="Arial" w:hAnsi="Arial" w:cs="Arial"/>
          <w:color w:val="000000"/>
          <w:sz w:val="20"/>
          <w:szCs w:val="20"/>
        </w:rPr>
        <w:t xml:space="preserve"> for all events  whether </w:t>
      </w:r>
      <w:r w:rsidRPr="003751AF">
        <w:rPr>
          <w:rFonts w:ascii="Arial" w:hAnsi="Arial" w:cs="Arial"/>
          <w:color w:val="000000"/>
          <w:sz w:val="20"/>
          <w:szCs w:val="20"/>
        </w:rPr>
        <w:t>connected or unconnected</w:t>
      </w:r>
      <w:r>
        <w:rPr>
          <w:rFonts w:ascii="Arial" w:hAnsi="Arial" w:cs="Arial"/>
          <w:color w:val="000000"/>
          <w:sz w:val="20"/>
          <w:szCs w:val="20"/>
        </w:rPr>
        <w:t xml:space="preserve"> arising. </w:t>
      </w:r>
      <w:r w:rsidRPr="003751AF">
        <w:rPr>
          <w:rFonts w:ascii="Arial" w:hAnsi="Arial" w:cs="Arial"/>
          <w:color w:val="000000"/>
          <w:sz w:val="20"/>
          <w:szCs w:val="20"/>
        </w:rPr>
        <w:t xml:space="preserve"> For the avoidance of doubt, RTÉ’s liability under condition 2</w:t>
      </w:r>
      <w:r w:rsidR="001E6B77">
        <w:rPr>
          <w:rFonts w:ascii="Arial" w:hAnsi="Arial" w:cs="Arial"/>
          <w:color w:val="000000"/>
          <w:sz w:val="20"/>
          <w:szCs w:val="20"/>
        </w:rPr>
        <w:t>2</w:t>
      </w:r>
      <w:r w:rsidRPr="003751AF">
        <w:rPr>
          <w:rFonts w:ascii="Arial" w:hAnsi="Arial" w:cs="Arial"/>
          <w:color w:val="000000"/>
          <w:sz w:val="20"/>
          <w:szCs w:val="20"/>
        </w:rPr>
        <w:t>.1 only shall be unlimited.</w:t>
      </w:r>
    </w:p>
    <w:p w14:paraId="68F21D90" w14:textId="77777777" w:rsidR="00666A26" w:rsidRDefault="00666A26" w:rsidP="00E724DA">
      <w:pPr>
        <w:ind w:left="720" w:hanging="720"/>
        <w:jc w:val="both"/>
        <w:rPr>
          <w:rFonts w:ascii="Arial" w:hAnsi="Arial" w:cs="Arial"/>
          <w:color w:val="000000"/>
          <w:sz w:val="20"/>
          <w:szCs w:val="20"/>
        </w:rPr>
      </w:pPr>
    </w:p>
    <w:p w14:paraId="76B64A43" w14:textId="77777777" w:rsidR="00B12EF2" w:rsidRDefault="00666A26" w:rsidP="00E724DA">
      <w:pPr>
        <w:ind w:left="720" w:hanging="720"/>
        <w:jc w:val="both"/>
        <w:rPr>
          <w:rFonts w:ascii="Arial" w:hAnsi="Arial" w:cs="Arial"/>
          <w:color w:val="000000"/>
          <w:sz w:val="20"/>
          <w:szCs w:val="20"/>
        </w:rPr>
      </w:pPr>
      <w:r>
        <w:rPr>
          <w:rFonts w:ascii="Arial" w:hAnsi="Arial" w:cs="Arial"/>
          <w:color w:val="000000"/>
          <w:sz w:val="20"/>
          <w:szCs w:val="20"/>
        </w:rPr>
        <w:t>2</w:t>
      </w:r>
      <w:r w:rsidR="00127DB4">
        <w:rPr>
          <w:rFonts w:ascii="Arial" w:hAnsi="Arial" w:cs="Arial"/>
          <w:color w:val="000000"/>
          <w:sz w:val="20"/>
          <w:szCs w:val="20"/>
        </w:rPr>
        <w:t>2</w:t>
      </w:r>
      <w:r>
        <w:rPr>
          <w:rFonts w:ascii="Arial" w:hAnsi="Arial" w:cs="Arial"/>
          <w:color w:val="000000"/>
          <w:sz w:val="20"/>
          <w:szCs w:val="20"/>
        </w:rPr>
        <w:t>.4</w:t>
      </w:r>
      <w:r>
        <w:rPr>
          <w:rFonts w:ascii="Arial" w:hAnsi="Arial" w:cs="Arial"/>
          <w:color w:val="000000"/>
          <w:sz w:val="20"/>
          <w:szCs w:val="20"/>
        </w:rPr>
        <w:tab/>
        <w:t xml:space="preserve">If </w:t>
      </w:r>
      <w:r w:rsidR="006669A0">
        <w:rPr>
          <w:rFonts w:ascii="Arial" w:hAnsi="Arial" w:cs="Arial"/>
          <w:color w:val="000000"/>
          <w:sz w:val="20"/>
          <w:szCs w:val="20"/>
        </w:rPr>
        <w:t>t</w:t>
      </w:r>
      <w:r>
        <w:rPr>
          <w:rFonts w:ascii="Arial" w:hAnsi="Arial" w:cs="Arial"/>
          <w:color w:val="000000"/>
          <w:sz w:val="20"/>
          <w:szCs w:val="20"/>
        </w:rPr>
        <w:t>he Supplier</w:t>
      </w:r>
      <w:r w:rsidRPr="003751AF">
        <w:rPr>
          <w:rFonts w:ascii="Arial" w:hAnsi="Arial" w:cs="Arial"/>
          <w:color w:val="000000"/>
          <w:sz w:val="20"/>
          <w:szCs w:val="20"/>
        </w:rPr>
        <w:t xml:space="preserve"> is in breach of any obligations under these Conditions (or any part of them) then</w:t>
      </w:r>
      <w:r w:rsidR="006669A0">
        <w:rPr>
          <w:rFonts w:ascii="Arial" w:hAnsi="Arial" w:cs="Arial"/>
          <w:color w:val="000000"/>
          <w:sz w:val="20"/>
          <w:szCs w:val="20"/>
        </w:rPr>
        <w:t xml:space="preserve"> the Supplier’s </w:t>
      </w:r>
      <w:r w:rsidRPr="003751AF">
        <w:rPr>
          <w:rFonts w:ascii="Arial" w:hAnsi="Arial" w:cs="Arial"/>
          <w:color w:val="000000"/>
          <w:sz w:val="20"/>
          <w:szCs w:val="20"/>
        </w:rPr>
        <w:t xml:space="preserve">liability to </w:t>
      </w:r>
      <w:r w:rsidR="006669A0">
        <w:rPr>
          <w:rFonts w:ascii="Arial" w:hAnsi="Arial" w:cs="Arial"/>
          <w:color w:val="000000"/>
          <w:sz w:val="20"/>
          <w:szCs w:val="20"/>
        </w:rPr>
        <w:t xml:space="preserve">RTÉ in respect of </w:t>
      </w:r>
      <w:r w:rsidRPr="003751AF">
        <w:rPr>
          <w:rFonts w:ascii="Arial" w:hAnsi="Arial" w:cs="Arial"/>
          <w:color w:val="000000"/>
          <w:sz w:val="20"/>
          <w:szCs w:val="20"/>
        </w:rPr>
        <w:t xml:space="preserve">loss or damage of whatsoever nature, howsoever arising, including without limitation, costs, charges, expenses, suits, claims, liquidated damages, or proceedings brought against </w:t>
      </w:r>
      <w:r w:rsidR="006669A0">
        <w:rPr>
          <w:rFonts w:ascii="Arial" w:hAnsi="Arial" w:cs="Arial"/>
          <w:color w:val="000000"/>
          <w:sz w:val="20"/>
          <w:szCs w:val="20"/>
        </w:rPr>
        <w:t>RTÉ</w:t>
      </w:r>
      <w:r w:rsidRPr="003751AF">
        <w:rPr>
          <w:rFonts w:ascii="Arial" w:hAnsi="Arial" w:cs="Arial"/>
          <w:color w:val="000000"/>
          <w:sz w:val="20"/>
          <w:szCs w:val="20"/>
        </w:rPr>
        <w:t xml:space="preserve">, flowing from any one event or series of connected events arising out of or in connection with these Conditions shall be </w:t>
      </w:r>
      <w:r w:rsidR="001050D0">
        <w:rPr>
          <w:rFonts w:ascii="Arial" w:hAnsi="Arial" w:cs="Arial"/>
          <w:color w:val="000000"/>
          <w:sz w:val="20"/>
          <w:szCs w:val="20"/>
        </w:rPr>
        <w:t>unlimited</w:t>
      </w:r>
      <w:r w:rsidR="00B12EF2">
        <w:rPr>
          <w:rFonts w:ascii="Arial" w:hAnsi="Arial" w:cs="Arial"/>
          <w:color w:val="000000"/>
          <w:sz w:val="20"/>
          <w:szCs w:val="20"/>
        </w:rPr>
        <w:t>.</w:t>
      </w:r>
      <w:r w:rsidR="00B12EF2" w:rsidRPr="00F34B2E">
        <w:rPr>
          <w:rStyle w:val="FootnoteReference"/>
          <w:rFonts w:ascii="Arial" w:hAnsi="Arial" w:cs="Arial"/>
          <w:color w:val="000000"/>
          <w:sz w:val="20"/>
          <w:szCs w:val="20"/>
          <w:highlight w:val="green"/>
        </w:rPr>
        <w:footnoteReference w:id="3"/>
      </w:r>
    </w:p>
    <w:p w14:paraId="13C326F3" w14:textId="77777777" w:rsidR="00B12EF2" w:rsidRDefault="00B12EF2" w:rsidP="00E724DA">
      <w:pPr>
        <w:ind w:left="720" w:hanging="720"/>
        <w:jc w:val="both"/>
        <w:rPr>
          <w:rFonts w:ascii="Arial" w:hAnsi="Arial" w:cs="Arial"/>
          <w:color w:val="000000"/>
          <w:sz w:val="20"/>
          <w:szCs w:val="20"/>
        </w:rPr>
      </w:pPr>
    </w:p>
    <w:p w14:paraId="146C32FD"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666A26">
        <w:rPr>
          <w:rFonts w:ascii="Arial" w:hAnsi="Arial" w:cs="Arial"/>
          <w:color w:val="000000"/>
          <w:sz w:val="20"/>
          <w:szCs w:val="20"/>
        </w:rPr>
        <w:t>5</w:t>
      </w:r>
      <w:r w:rsidRPr="003751AF">
        <w:rPr>
          <w:rFonts w:ascii="Arial" w:hAnsi="Arial" w:cs="Arial"/>
          <w:color w:val="000000"/>
          <w:sz w:val="20"/>
          <w:szCs w:val="20"/>
        </w:rPr>
        <w:tab/>
        <w:t>Each party hereby expressly acknowledges and agrees that the forgoing limitations of liability are essential elements of the basis of the bargain between the parties and in the absence of such limitations, the material and economic terms of these Conditions would be substantially different.</w:t>
      </w:r>
    </w:p>
    <w:p w14:paraId="4853B841" w14:textId="77777777" w:rsidR="00E724DA" w:rsidRPr="003751AF" w:rsidRDefault="00E724DA" w:rsidP="00E724DA">
      <w:pPr>
        <w:pStyle w:val="Pa5"/>
        <w:tabs>
          <w:tab w:val="left" w:pos="540"/>
        </w:tabs>
        <w:spacing w:before="0" w:after="0" w:line="240" w:lineRule="auto"/>
        <w:rPr>
          <w:rFonts w:ascii="Arial" w:hAnsi="Arial" w:cs="Arial"/>
          <w:b/>
          <w:color w:val="000000"/>
          <w:sz w:val="20"/>
          <w:szCs w:val="20"/>
        </w:rPr>
      </w:pPr>
    </w:p>
    <w:p w14:paraId="499199AE" w14:textId="77777777" w:rsidR="008E1266" w:rsidRDefault="003B7561" w:rsidP="00102B33">
      <w:pPr>
        <w:pStyle w:val="Heading1"/>
      </w:pPr>
      <w:bookmarkStart w:id="26" w:name="_Toc53410412"/>
      <w:r w:rsidRPr="003B7561">
        <w:t>RISK AND INSURANCE</w:t>
      </w:r>
      <w:bookmarkEnd w:id="26"/>
    </w:p>
    <w:p w14:paraId="50125231" w14:textId="77777777" w:rsidR="00E724DA" w:rsidRPr="003751AF" w:rsidRDefault="00E724DA" w:rsidP="00E724DA">
      <w:pPr>
        <w:pStyle w:val="Pa10"/>
        <w:spacing w:before="0" w:after="0" w:line="240" w:lineRule="auto"/>
        <w:ind w:left="720" w:hanging="720"/>
        <w:jc w:val="both"/>
        <w:rPr>
          <w:rFonts w:ascii="Arial" w:hAnsi="Arial" w:cs="Arial"/>
          <w:color w:val="000000"/>
          <w:sz w:val="20"/>
          <w:szCs w:val="20"/>
        </w:rPr>
      </w:pPr>
    </w:p>
    <w:p w14:paraId="17BB6B25" w14:textId="77777777" w:rsidR="00E724DA" w:rsidRPr="00673C61" w:rsidRDefault="00E724DA" w:rsidP="00E724DA">
      <w:pPr>
        <w:pStyle w:val="Pa10"/>
        <w:spacing w:before="0" w:after="0" w:line="240" w:lineRule="auto"/>
        <w:ind w:left="720" w:hanging="720"/>
        <w:jc w:val="both"/>
        <w:rPr>
          <w:sz w:val="20"/>
          <w:szCs w:val="20"/>
        </w:rPr>
      </w:pPr>
      <w:r w:rsidRPr="00673C61">
        <w:rPr>
          <w:sz w:val="20"/>
          <w:szCs w:val="20"/>
        </w:rPr>
        <w:t>2</w:t>
      </w:r>
      <w:r w:rsidR="001E6B77">
        <w:rPr>
          <w:sz w:val="20"/>
          <w:szCs w:val="20"/>
        </w:rPr>
        <w:t>3</w:t>
      </w:r>
      <w:r w:rsidRPr="00673C61">
        <w:rPr>
          <w:sz w:val="20"/>
          <w:szCs w:val="20"/>
        </w:rPr>
        <w:t xml:space="preserve">.1 </w:t>
      </w:r>
      <w:r w:rsidRPr="00673C61">
        <w:rPr>
          <w:sz w:val="20"/>
          <w:szCs w:val="20"/>
        </w:rPr>
        <w:tab/>
        <w:t>The Supplier undertakes for the benefit of RTÉ to effect and maintain during the Term with a reputable insurance company the following policies of insurance in respect of liability in damages arising from the negligent act, omission or default on the part of the Supplier, its Personnel, agents, licensees, subcontractors or invitees in the exercise of th</w:t>
      </w:r>
      <w:r>
        <w:rPr>
          <w:sz w:val="20"/>
          <w:szCs w:val="20"/>
        </w:rPr>
        <w:t>ese Conditions</w:t>
      </w:r>
      <w:r w:rsidRPr="00673C61">
        <w:rPr>
          <w:sz w:val="20"/>
          <w:szCs w:val="20"/>
        </w:rPr>
        <w:t xml:space="preserve"> or </w:t>
      </w:r>
      <w:r w:rsidRPr="00673C61">
        <w:rPr>
          <w:sz w:val="20"/>
          <w:szCs w:val="20"/>
        </w:rPr>
        <w:lastRenderedPageBreak/>
        <w:t>any activities or actions ancillary to or consequential to the exercise of th</w:t>
      </w:r>
      <w:r>
        <w:rPr>
          <w:sz w:val="20"/>
          <w:szCs w:val="20"/>
        </w:rPr>
        <w:t>ese Conditions</w:t>
      </w:r>
      <w:r w:rsidRPr="00673C61">
        <w:rPr>
          <w:sz w:val="20"/>
          <w:szCs w:val="20"/>
        </w:rPr>
        <w:t xml:space="preserve"> by the Supplier: </w:t>
      </w:r>
    </w:p>
    <w:p w14:paraId="5A25747A" w14:textId="77777777" w:rsidR="00E724DA" w:rsidRPr="00673C61" w:rsidRDefault="00E724DA" w:rsidP="00E724DA">
      <w:pPr>
        <w:tabs>
          <w:tab w:val="left" w:pos="720"/>
        </w:tabs>
        <w:ind w:left="1440" w:hanging="1440"/>
        <w:jc w:val="both"/>
        <w:rPr>
          <w:rFonts w:ascii="Arial" w:hAnsi="Arial" w:cs="Arial"/>
          <w:sz w:val="20"/>
          <w:szCs w:val="20"/>
        </w:rPr>
      </w:pPr>
    </w:p>
    <w:p w14:paraId="76B6ABCE" w14:textId="77777777" w:rsidR="00E724DA" w:rsidRDefault="00E724DA" w:rsidP="00E724DA">
      <w:pPr>
        <w:tabs>
          <w:tab w:val="left" w:pos="720"/>
        </w:tabs>
        <w:ind w:left="1440" w:hanging="1440"/>
        <w:jc w:val="both"/>
        <w:rPr>
          <w:rFonts w:ascii="Arial" w:hAnsi="Arial" w:cs="Arial"/>
          <w:sz w:val="20"/>
          <w:szCs w:val="20"/>
        </w:rPr>
      </w:pPr>
      <w:r>
        <w:rPr>
          <w:rFonts w:ascii="Arial" w:hAnsi="Arial" w:cs="Arial"/>
          <w:sz w:val="20"/>
          <w:szCs w:val="20"/>
        </w:rPr>
        <w:tab/>
        <w:t>2</w:t>
      </w:r>
      <w:r w:rsidR="001E6B77">
        <w:rPr>
          <w:rFonts w:ascii="Arial" w:hAnsi="Arial" w:cs="Arial"/>
          <w:sz w:val="20"/>
          <w:szCs w:val="20"/>
        </w:rPr>
        <w:t>3</w:t>
      </w:r>
      <w:r>
        <w:rPr>
          <w:rFonts w:ascii="Arial" w:hAnsi="Arial" w:cs="Arial"/>
          <w:sz w:val="20"/>
          <w:szCs w:val="20"/>
        </w:rPr>
        <w:t>.1.1</w:t>
      </w:r>
      <w:r w:rsidRPr="00673C61">
        <w:rPr>
          <w:rFonts w:ascii="Arial" w:hAnsi="Arial" w:cs="Arial"/>
          <w:sz w:val="20"/>
          <w:szCs w:val="20"/>
        </w:rPr>
        <w:tab/>
        <w:t xml:space="preserve">public liability insurance in the sum of </w:t>
      </w:r>
      <w:r w:rsidR="00B35F24">
        <w:rPr>
          <w:rFonts w:ascii="Arial" w:hAnsi="Arial" w:cs="Arial"/>
          <w:b/>
          <w:sz w:val="20"/>
          <w:szCs w:val="20"/>
        </w:rPr>
        <w:t>€6.</w:t>
      </w:r>
      <w:r w:rsidR="00D21E27">
        <w:rPr>
          <w:rFonts w:ascii="Arial" w:hAnsi="Arial" w:cs="Arial"/>
          <w:b/>
          <w:sz w:val="20"/>
          <w:szCs w:val="20"/>
        </w:rPr>
        <w:t>5 million</w:t>
      </w:r>
      <w:r w:rsidR="00D21E27">
        <w:rPr>
          <w:rFonts w:ascii="Arial" w:hAnsi="Arial" w:cs="Arial"/>
          <w:b/>
          <w:i/>
          <w:sz w:val="20"/>
          <w:szCs w:val="20"/>
        </w:rPr>
        <w:t xml:space="preserve"> </w:t>
      </w:r>
      <w:r w:rsidR="00D21E27" w:rsidRPr="00673C61">
        <w:rPr>
          <w:rFonts w:ascii="Arial" w:hAnsi="Arial" w:cs="Arial"/>
          <w:sz w:val="20"/>
          <w:szCs w:val="20"/>
        </w:rPr>
        <w:t>in</w:t>
      </w:r>
      <w:r w:rsidRPr="00673C61">
        <w:rPr>
          <w:rFonts w:ascii="Arial" w:hAnsi="Arial" w:cs="Arial"/>
          <w:sz w:val="20"/>
          <w:szCs w:val="20"/>
        </w:rPr>
        <w:t xml:space="preserve"> respect of any claim arising out of a single </w:t>
      </w:r>
      <w:proofErr w:type="gramStart"/>
      <w:r w:rsidRPr="00673C61">
        <w:rPr>
          <w:rFonts w:ascii="Arial" w:hAnsi="Arial" w:cs="Arial"/>
          <w:sz w:val="20"/>
          <w:szCs w:val="20"/>
        </w:rPr>
        <w:t>incident;</w:t>
      </w:r>
      <w:proofErr w:type="gramEnd"/>
    </w:p>
    <w:p w14:paraId="09B8D95D" w14:textId="77777777" w:rsidR="00B35F24" w:rsidRPr="00673C61" w:rsidRDefault="00B35F24" w:rsidP="00E724DA">
      <w:pPr>
        <w:tabs>
          <w:tab w:val="left" w:pos="720"/>
        </w:tabs>
        <w:ind w:left="1440" w:hanging="1440"/>
        <w:jc w:val="both"/>
        <w:rPr>
          <w:rFonts w:ascii="Arial" w:hAnsi="Arial" w:cs="Arial"/>
          <w:sz w:val="20"/>
          <w:szCs w:val="20"/>
        </w:rPr>
      </w:pPr>
    </w:p>
    <w:p w14:paraId="4DFA38EB" w14:textId="77777777" w:rsidR="00B35F24" w:rsidRPr="00673C61" w:rsidRDefault="00E724DA" w:rsidP="00B35F24">
      <w:pPr>
        <w:tabs>
          <w:tab w:val="left" w:pos="720"/>
        </w:tabs>
        <w:ind w:left="1440" w:hanging="1440"/>
        <w:jc w:val="both"/>
        <w:rPr>
          <w:rFonts w:ascii="Arial" w:hAnsi="Arial" w:cs="Arial"/>
          <w:sz w:val="20"/>
          <w:szCs w:val="20"/>
        </w:rPr>
      </w:pPr>
      <w:r>
        <w:rPr>
          <w:rFonts w:ascii="Arial" w:hAnsi="Arial" w:cs="Arial"/>
          <w:sz w:val="20"/>
          <w:szCs w:val="20"/>
        </w:rPr>
        <w:tab/>
      </w:r>
      <w:r w:rsidR="00B35F24">
        <w:rPr>
          <w:rFonts w:ascii="Arial" w:hAnsi="Arial" w:cs="Arial"/>
          <w:sz w:val="20"/>
          <w:szCs w:val="20"/>
        </w:rPr>
        <w:t>2</w:t>
      </w:r>
      <w:r w:rsidR="001E6B77">
        <w:rPr>
          <w:rFonts w:ascii="Arial" w:hAnsi="Arial" w:cs="Arial"/>
          <w:sz w:val="20"/>
          <w:szCs w:val="20"/>
        </w:rPr>
        <w:t>3</w:t>
      </w:r>
      <w:r w:rsidR="00B35F24">
        <w:rPr>
          <w:rFonts w:ascii="Arial" w:hAnsi="Arial" w:cs="Arial"/>
          <w:sz w:val="20"/>
          <w:szCs w:val="20"/>
        </w:rPr>
        <w:t>.1.2</w:t>
      </w:r>
      <w:r w:rsidR="00B35F24" w:rsidRPr="00673C61">
        <w:rPr>
          <w:rFonts w:ascii="Arial" w:hAnsi="Arial" w:cs="Arial"/>
          <w:sz w:val="20"/>
          <w:szCs w:val="20"/>
        </w:rPr>
        <w:tab/>
      </w:r>
      <w:r w:rsidR="00B35F24">
        <w:rPr>
          <w:rFonts w:ascii="Arial" w:hAnsi="Arial" w:cs="Arial"/>
          <w:sz w:val="20"/>
          <w:szCs w:val="20"/>
        </w:rPr>
        <w:t>product</w:t>
      </w:r>
      <w:r w:rsidR="00B35F24" w:rsidRPr="00673C61">
        <w:rPr>
          <w:rFonts w:ascii="Arial" w:hAnsi="Arial" w:cs="Arial"/>
          <w:sz w:val="20"/>
          <w:szCs w:val="20"/>
        </w:rPr>
        <w:t xml:space="preserve"> liability insurance in the sum of </w:t>
      </w:r>
      <w:r w:rsidR="00B35F24">
        <w:rPr>
          <w:rFonts w:ascii="Arial" w:hAnsi="Arial" w:cs="Arial"/>
          <w:b/>
          <w:sz w:val="20"/>
          <w:szCs w:val="20"/>
        </w:rPr>
        <w:t>€6.5</w:t>
      </w:r>
      <w:r w:rsidR="00D21E27">
        <w:rPr>
          <w:rFonts w:ascii="Arial" w:hAnsi="Arial" w:cs="Arial"/>
          <w:b/>
          <w:sz w:val="20"/>
          <w:szCs w:val="20"/>
        </w:rPr>
        <w:t xml:space="preserve"> </w:t>
      </w:r>
      <w:r w:rsidR="00650CCC">
        <w:rPr>
          <w:rFonts w:ascii="Arial" w:hAnsi="Arial" w:cs="Arial"/>
          <w:b/>
          <w:sz w:val="20"/>
          <w:szCs w:val="20"/>
        </w:rPr>
        <w:t>million</w:t>
      </w:r>
      <w:r w:rsidR="00650CCC">
        <w:rPr>
          <w:rFonts w:ascii="Arial" w:hAnsi="Arial" w:cs="Arial"/>
          <w:b/>
          <w:i/>
          <w:sz w:val="20"/>
          <w:szCs w:val="20"/>
        </w:rPr>
        <w:t xml:space="preserve"> </w:t>
      </w:r>
      <w:r w:rsidR="00650CCC" w:rsidRPr="00673C61">
        <w:rPr>
          <w:rFonts w:ascii="Arial" w:hAnsi="Arial" w:cs="Arial"/>
          <w:sz w:val="20"/>
          <w:szCs w:val="20"/>
        </w:rPr>
        <w:t>in</w:t>
      </w:r>
      <w:r w:rsidR="00B35F24" w:rsidRPr="00673C61">
        <w:rPr>
          <w:rFonts w:ascii="Arial" w:hAnsi="Arial" w:cs="Arial"/>
          <w:sz w:val="20"/>
          <w:szCs w:val="20"/>
        </w:rPr>
        <w:t xml:space="preserve"> respect of any claim arising out of a single incident;</w:t>
      </w:r>
      <w:r w:rsidR="00B35F24">
        <w:rPr>
          <w:rFonts w:ascii="Arial" w:hAnsi="Arial" w:cs="Arial"/>
          <w:sz w:val="20"/>
          <w:szCs w:val="20"/>
        </w:rPr>
        <w:t xml:space="preserve"> </w:t>
      </w:r>
      <w:r w:rsidR="00D21E27" w:rsidRPr="00F34B2E">
        <w:rPr>
          <w:rFonts w:ascii="Arial" w:hAnsi="Arial" w:cs="Arial"/>
          <w:sz w:val="20"/>
          <w:szCs w:val="20"/>
          <w:highlight w:val="green"/>
        </w:rPr>
        <w:t>[</w:t>
      </w:r>
      <w:r w:rsidR="00B35F24" w:rsidRPr="00F34B2E">
        <w:rPr>
          <w:rFonts w:ascii="Arial" w:hAnsi="Arial" w:cs="Arial"/>
          <w:sz w:val="20"/>
          <w:szCs w:val="20"/>
          <w:highlight w:val="green"/>
        </w:rPr>
        <w:t xml:space="preserve">where a </w:t>
      </w:r>
      <w:r w:rsidR="00D21E27" w:rsidRPr="00F34B2E">
        <w:rPr>
          <w:rFonts w:ascii="Arial" w:hAnsi="Arial" w:cs="Arial"/>
          <w:sz w:val="20"/>
          <w:szCs w:val="20"/>
          <w:highlight w:val="green"/>
        </w:rPr>
        <w:t>P</w:t>
      </w:r>
      <w:r w:rsidR="00B35F24" w:rsidRPr="00F34B2E">
        <w:rPr>
          <w:rFonts w:ascii="Arial" w:hAnsi="Arial" w:cs="Arial"/>
          <w:sz w:val="20"/>
          <w:szCs w:val="20"/>
          <w:highlight w:val="green"/>
        </w:rPr>
        <w:t xml:space="preserve">roduct or </w:t>
      </w:r>
      <w:r w:rsidR="00D21E27" w:rsidRPr="00F34B2E">
        <w:rPr>
          <w:rFonts w:ascii="Arial" w:hAnsi="Arial" w:cs="Arial"/>
          <w:sz w:val="20"/>
          <w:szCs w:val="20"/>
          <w:highlight w:val="green"/>
        </w:rPr>
        <w:t>P</w:t>
      </w:r>
      <w:r w:rsidR="00B35F24" w:rsidRPr="00F34B2E">
        <w:rPr>
          <w:rFonts w:ascii="Arial" w:hAnsi="Arial" w:cs="Arial"/>
          <w:sz w:val="20"/>
          <w:szCs w:val="20"/>
          <w:highlight w:val="green"/>
        </w:rPr>
        <w:t>roducts are being supplied</w:t>
      </w:r>
      <w:r w:rsidR="00D21E27" w:rsidRPr="00F34B2E">
        <w:rPr>
          <w:rFonts w:ascii="Arial" w:hAnsi="Arial" w:cs="Arial"/>
          <w:sz w:val="20"/>
          <w:szCs w:val="20"/>
          <w:highlight w:val="green"/>
        </w:rPr>
        <w:t>]</w:t>
      </w:r>
    </w:p>
    <w:p w14:paraId="78BEFD2A" w14:textId="77777777" w:rsidR="00583EC8" w:rsidRDefault="00583EC8" w:rsidP="00E724DA">
      <w:pPr>
        <w:tabs>
          <w:tab w:val="left" w:pos="720"/>
        </w:tabs>
        <w:ind w:left="1440" w:hanging="1440"/>
        <w:jc w:val="both"/>
        <w:rPr>
          <w:rFonts w:ascii="Arial" w:hAnsi="Arial" w:cs="Arial"/>
          <w:sz w:val="20"/>
          <w:szCs w:val="20"/>
        </w:rPr>
      </w:pPr>
    </w:p>
    <w:p w14:paraId="32DF6E49" w14:textId="77777777" w:rsidR="00E724DA" w:rsidRDefault="00583EC8" w:rsidP="00E724DA">
      <w:pPr>
        <w:tabs>
          <w:tab w:val="left" w:pos="720"/>
        </w:tabs>
        <w:ind w:left="1440" w:hanging="1440"/>
        <w:jc w:val="both"/>
        <w:rPr>
          <w:rFonts w:ascii="Arial" w:hAnsi="Arial" w:cs="Arial"/>
          <w:sz w:val="20"/>
          <w:szCs w:val="20"/>
        </w:rPr>
      </w:pPr>
      <w:r>
        <w:rPr>
          <w:rFonts w:ascii="Arial" w:hAnsi="Arial" w:cs="Arial"/>
          <w:sz w:val="20"/>
          <w:szCs w:val="20"/>
        </w:rPr>
        <w:tab/>
      </w:r>
      <w:r w:rsidR="00E724DA">
        <w:rPr>
          <w:rFonts w:ascii="Arial" w:hAnsi="Arial" w:cs="Arial"/>
          <w:sz w:val="20"/>
          <w:szCs w:val="20"/>
        </w:rPr>
        <w:t>2</w:t>
      </w:r>
      <w:r w:rsidR="001E6B77">
        <w:rPr>
          <w:rFonts w:ascii="Arial" w:hAnsi="Arial" w:cs="Arial"/>
          <w:sz w:val="20"/>
          <w:szCs w:val="20"/>
        </w:rPr>
        <w:t>3</w:t>
      </w:r>
      <w:r w:rsidR="00E724DA">
        <w:rPr>
          <w:rFonts w:ascii="Arial" w:hAnsi="Arial" w:cs="Arial"/>
          <w:sz w:val="20"/>
          <w:szCs w:val="20"/>
        </w:rPr>
        <w:t>.1</w:t>
      </w:r>
      <w:r w:rsidR="00E724DA" w:rsidRPr="00673C61">
        <w:rPr>
          <w:rFonts w:ascii="Arial" w:hAnsi="Arial" w:cs="Arial"/>
          <w:sz w:val="20"/>
          <w:szCs w:val="20"/>
        </w:rPr>
        <w:t>.</w:t>
      </w:r>
      <w:r w:rsidR="00B35F24">
        <w:rPr>
          <w:rFonts w:ascii="Arial" w:hAnsi="Arial" w:cs="Arial"/>
          <w:sz w:val="20"/>
          <w:szCs w:val="20"/>
        </w:rPr>
        <w:t>3</w:t>
      </w:r>
      <w:r w:rsidR="00E724DA" w:rsidRPr="00673C61">
        <w:rPr>
          <w:rFonts w:ascii="Arial" w:hAnsi="Arial" w:cs="Arial"/>
          <w:sz w:val="20"/>
          <w:szCs w:val="20"/>
        </w:rPr>
        <w:tab/>
        <w:t>employer’s liability insurance</w:t>
      </w:r>
      <w:r w:rsidR="00E724DA">
        <w:rPr>
          <w:rFonts w:ascii="Arial" w:hAnsi="Arial" w:cs="Arial"/>
          <w:sz w:val="20"/>
          <w:szCs w:val="20"/>
        </w:rPr>
        <w:t xml:space="preserve"> </w:t>
      </w:r>
      <w:r w:rsidR="00E724DA" w:rsidRPr="00673C61">
        <w:rPr>
          <w:rFonts w:ascii="Arial" w:hAnsi="Arial" w:cs="Arial"/>
          <w:sz w:val="20"/>
          <w:szCs w:val="20"/>
        </w:rPr>
        <w:t xml:space="preserve">in the sum of </w:t>
      </w:r>
      <w:r w:rsidR="006F5DB2">
        <w:rPr>
          <w:rFonts w:ascii="Arial" w:hAnsi="Arial" w:cs="Arial"/>
          <w:b/>
          <w:sz w:val="20"/>
          <w:szCs w:val="20"/>
        </w:rPr>
        <w:t>€1</w:t>
      </w:r>
      <w:r w:rsidR="00D21E27">
        <w:rPr>
          <w:rFonts w:ascii="Arial" w:hAnsi="Arial" w:cs="Arial"/>
          <w:b/>
          <w:sz w:val="20"/>
          <w:szCs w:val="20"/>
        </w:rPr>
        <w:t xml:space="preserve">3 </w:t>
      </w:r>
      <w:r w:rsidR="00650CCC">
        <w:rPr>
          <w:rFonts w:ascii="Arial" w:hAnsi="Arial" w:cs="Arial"/>
          <w:b/>
          <w:sz w:val="20"/>
          <w:szCs w:val="20"/>
        </w:rPr>
        <w:t>million</w:t>
      </w:r>
      <w:r w:rsidR="00650CCC">
        <w:rPr>
          <w:rFonts w:ascii="Arial" w:hAnsi="Arial" w:cs="Arial"/>
          <w:b/>
          <w:i/>
          <w:sz w:val="20"/>
          <w:szCs w:val="20"/>
        </w:rPr>
        <w:t xml:space="preserve"> </w:t>
      </w:r>
      <w:r w:rsidR="00650CCC" w:rsidRPr="00673C61">
        <w:rPr>
          <w:rFonts w:ascii="Arial" w:hAnsi="Arial" w:cs="Arial"/>
          <w:sz w:val="20"/>
          <w:szCs w:val="20"/>
        </w:rPr>
        <w:t>in</w:t>
      </w:r>
      <w:r w:rsidR="00E724DA" w:rsidRPr="00673C61">
        <w:rPr>
          <w:rFonts w:ascii="Arial" w:hAnsi="Arial" w:cs="Arial"/>
          <w:sz w:val="20"/>
          <w:szCs w:val="20"/>
        </w:rPr>
        <w:t xml:space="preserve"> respect of any claim arising out of a single incident;</w:t>
      </w:r>
      <w:r w:rsidR="00E724DA">
        <w:rPr>
          <w:rFonts w:ascii="Arial" w:hAnsi="Arial" w:cs="Arial"/>
          <w:sz w:val="20"/>
          <w:szCs w:val="20"/>
        </w:rPr>
        <w:t xml:space="preserve"> </w:t>
      </w:r>
      <w:proofErr w:type="gramStart"/>
      <w:r w:rsidR="00E724DA">
        <w:rPr>
          <w:rFonts w:ascii="Arial" w:hAnsi="Arial" w:cs="Arial"/>
          <w:sz w:val="20"/>
          <w:szCs w:val="20"/>
        </w:rPr>
        <w:t>and;</w:t>
      </w:r>
      <w:proofErr w:type="gramEnd"/>
      <w:r w:rsidR="00E724DA">
        <w:rPr>
          <w:rFonts w:ascii="Arial" w:hAnsi="Arial" w:cs="Arial"/>
          <w:sz w:val="20"/>
          <w:szCs w:val="20"/>
        </w:rPr>
        <w:t xml:space="preserve"> </w:t>
      </w:r>
    </w:p>
    <w:p w14:paraId="27A76422" w14:textId="77777777" w:rsidR="00583EC8" w:rsidRDefault="00E724DA" w:rsidP="00E724DA">
      <w:pPr>
        <w:tabs>
          <w:tab w:val="left" w:pos="720"/>
        </w:tabs>
        <w:ind w:left="1440" w:hanging="1440"/>
        <w:jc w:val="both"/>
        <w:rPr>
          <w:rFonts w:ascii="Arial" w:hAnsi="Arial" w:cs="Arial"/>
          <w:sz w:val="20"/>
          <w:szCs w:val="20"/>
        </w:rPr>
      </w:pPr>
      <w:r>
        <w:rPr>
          <w:rFonts w:ascii="Arial" w:hAnsi="Arial" w:cs="Arial"/>
          <w:sz w:val="20"/>
          <w:szCs w:val="20"/>
        </w:rPr>
        <w:tab/>
      </w:r>
    </w:p>
    <w:p w14:paraId="3AE7C42E" w14:textId="77777777" w:rsidR="00B35F24" w:rsidRDefault="00583EC8" w:rsidP="00E724DA">
      <w:pPr>
        <w:tabs>
          <w:tab w:val="left" w:pos="720"/>
        </w:tabs>
        <w:ind w:left="1440" w:hanging="1440"/>
        <w:jc w:val="both"/>
        <w:rPr>
          <w:rFonts w:ascii="Arial" w:hAnsi="Arial" w:cs="Arial"/>
          <w:sz w:val="20"/>
          <w:szCs w:val="20"/>
        </w:rPr>
      </w:pPr>
      <w:r>
        <w:rPr>
          <w:rFonts w:ascii="Arial" w:hAnsi="Arial" w:cs="Arial"/>
          <w:sz w:val="20"/>
          <w:szCs w:val="20"/>
        </w:rPr>
        <w:tab/>
      </w:r>
      <w:r w:rsidR="00E724DA">
        <w:rPr>
          <w:rFonts w:ascii="Arial" w:hAnsi="Arial" w:cs="Arial"/>
          <w:sz w:val="20"/>
          <w:szCs w:val="20"/>
        </w:rPr>
        <w:t>2</w:t>
      </w:r>
      <w:r w:rsidR="0087109B">
        <w:rPr>
          <w:rFonts w:ascii="Arial" w:hAnsi="Arial" w:cs="Arial"/>
          <w:sz w:val="20"/>
          <w:szCs w:val="20"/>
        </w:rPr>
        <w:t>3</w:t>
      </w:r>
      <w:r w:rsidR="00E724DA">
        <w:rPr>
          <w:rFonts w:ascii="Arial" w:hAnsi="Arial" w:cs="Arial"/>
          <w:sz w:val="20"/>
          <w:szCs w:val="20"/>
        </w:rPr>
        <w:t>.1.</w:t>
      </w:r>
      <w:r w:rsidR="00B35F24">
        <w:rPr>
          <w:rFonts w:ascii="Arial" w:hAnsi="Arial" w:cs="Arial"/>
          <w:sz w:val="20"/>
          <w:szCs w:val="20"/>
        </w:rPr>
        <w:t>4</w:t>
      </w:r>
      <w:r w:rsidR="00E724DA">
        <w:rPr>
          <w:rFonts w:ascii="Arial" w:hAnsi="Arial" w:cs="Arial"/>
          <w:sz w:val="20"/>
          <w:szCs w:val="20"/>
        </w:rPr>
        <w:tab/>
        <w:t>professional indemnity insurance</w:t>
      </w:r>
      <w:r w:rsidR="00E724DA" w:rsidRPr="00673C61">
        <w:rPr>
          <w:rFonts w:ascii="Arial" w:hAnsi="Arial" w:cs="Arial"/>
          <w:sz w:val="20"/>
          <w:szCs w:val="20"/>
        </w:rPr>
        <w:t xml:space="preserve"> in the sum of </w:t>
      </w:r>
      <w:r w:rsidR="00B35F24">
        <w:rPr>
          <w:rFonts w:ascii="Arial" w:hAnsi="Arial" w:cs="Arial"/>
          <w:b/>
          <w:sz w:val="20"/>
          <w:szCs w:val="20"/>
        </w:rPr>
        <w:t>€1</w:t>
      </w:r>
      <w:r w:rsidR="00D21E27">
        <w:rPr>
          <w:rFonts w:ascii="Arial" w:hAnsi="Arial" w:cs="Arial"/>
          <w:b/>
          <w:sz w:val="20"/>
          <w:szCs w:val="20"/>
        </w:rPr>
        <w:t xml:space="preserve"> million</w:t>
      </w:r>
      <w:r w:rsidR="00D912DF">
        <w:rPr>
          <w:rFonts w:ascii="Arial" w:hAnsi="Arial" w:cs="Arial"/>
          <w:sz w:val="20"/>
          <w:szCs w:val="20"/>
        </w:rPr>
        <w:t xml:space="preserve"> </w:t>
      </w:r>
      <w:r w:rsidR="00E724DA" w:rsidRPr="00673C61">
        <w:rPr>
          <w:rFonts w:ascii="Arial" w:hAnsi="Arial" w:cs="Arial"/>
          <w:sz w:val="20"/>
          <w:szCs w:val="20"/>
        </w:rPr>
        <w:t>in respect of any claim arising out of a single incident;</w:t>
      </w:r>
      <w:r w:rsidR="00E724DA">
        <w:rPr>
          <w:rFonts w:ascii="Arial" w:hAnsi="Arial" w:cs="Arial"/>
          <w:sz w:val="20"/>
          <w:szCs w:val="20"/>
        </w:rPr>
        <w:t xml:space="preserve"> </w:t>
      </w:r>
      <w:r w:rsidR="00D21E27" w:rsidRPr="00F34B2E">
        <w:rPr>
          <w:rFonts w:ascii="Arial" w:hAnsi="Arial" w:cs="Arial"/>
          <w:sz w:val="20"/>
          <w:szCs w:val="20"/>
          <w:highlight w:val="green"/>
        </w:rPr>
        <w:t>[</w:t>
      </w:r>
      <w:r w:rsidR="00B35F24" w:rsidRPr="00F34B2E">
        <w:rPr>
          <w:rFonts w:ascii="Arial" w:hAnsi="Arial" w:cs="Arial"/>
          <w:sz w:val="20"/>
          <w:szCs w:val="20"/>
          <w:highlight w:val="green"/>
        </w:rPr>
        <w:t xml:space="preserve">where a </w:t>
      </w:r>
      <w:r w:rsidR="00400885" w:rsidRPr="00F34B2E">
        <w:rPr>
          <w:rFonts w:ascii="Arial" w:hAnsi="Arial" w:cs="Arial"/>
          <w:sz w:val="20"/>
          <w:szCs w:val="20"/>
          <w:highlight w:val="green"/>
        </w:rPr>
        <w:t xml:space="preserve">professional </w:t>
      </w:r>
      <w:r w:rsidR="00B35F24" w:rsidRPr="00F34B2E">
        <w:rPr>
          <w:rFonts w:ascii="Arial" w:hAnsi="Arial" w:cs="Arial"/>
          <w:sz w:val="20"/>
          <w:szCs w:val="20"/>
          <w:highlight w:val="green"/>
        </w:rPr>
        <w:t>service is being provided</w:t>
      </w:r>
      <w:r w:rsidR="00400885" w:rsidRPr="00F34B2E">
        <w:rPr>
          <w:rFonts w:ascii="Arial" w:hAnsi="Arial" w:cs="Arial"/>
          <w:sz w:val="20"/>
          <w:szCs w:val="20"/>
          <w:highlight w:val="green"/>
        </w:rPr>
        <w:t xml:space="preserve"> in whole or part of the supply</w:t>
      </w:r>
      <w:r w:rsidR="00D21E27" w:rsidRPr="00F34B2E">
        <w:rPr>
          <w:rFonts w:ascii="Arial" w:hAnsi="Arial" w:cs="Arial"/>
          <w:sz w:val="20"/>
          <w:szCs w:val="20"/>
          <w:highlight w:val="green"/>
        </w:rPr>
        <w:t>]</w:t>
      </w:r>
    </w:p>
    <w:p w14:paraId="49206A88" w14:textId="77777777" w:rsidR="00B35F24" w:rsidRDefault="00B35F24" w:rsidP="00E724DA">
      <w:pPr>
        <w:tabs>
          <w:tab w:val="left" w:pos="720"/>
        </w:tabs>
        <w:ind w:left="1440" w:hanging="1440"/>
        <w:jc w:val="both"/>
        <w:rPr>
          <w:rFonts w:ascii="Arial" w:hAnsi="Arial" w:cs="Arial"/>
          <w:sz w:val="20"/>
          <w:szCs w:val="20"/>
        </w:rPr>
      </w:pPr>
    </w:p>
    <w:p w14:paraId="201911FB" w14:textId="77777777" w:rsidR="00E724DA" w:rsidRPr="00673C61" w:rsidRDefault="00E724DA" w:rsidP="00E724DA">
      <w:pPr>
        <w:tabs>
          <w:tab w:val="left" w:pos="720"/>
        </w:tabs>
        <w:ind w:left="1440" w:hanging="1440"/>
        <w:jc w:val="both"/>
        <w:rPr>
          <w:rFonts w:ascii="Arial" w:hAnsi="Arial" w:cs="Arial"/>
          <w:sz w:val="20"/>
          <w:szCs w:val="20"/>
        </w:rPr>
      </w:pPr>
      <w:r w:rsidRPr="00673C61">
        <w:rPr>
          <w:rFonts w:ascii="Arial" w:hAnsi="Arial" w:cs="Arial"/>
          <w:sz w:val="20"/>
          <w:szCs w:val="20"/>
        </w:rPr>
        <w:t>and</w:t>
      </w:r>
    </w:p>
    <w:p w14:paraId="67B7A70C" w14:textId="77777777" w:rsidR="00E724DA" w:rsidRPr="00673C61" w:rsidRDefault="00E724DA" w:rsidP="00E724DA">
      <w:pPr>
        <w:tabs>
          <w:tab w:val="left" w:pos="720"/>
        </w:tabs>
        <w:ind w:left="1440" w:hanging="1440"/>
        <w:jc w:val="both"/>
        <w:rPr>
          <w:rFonts w:ascii="Arial" w:hAnsi="Arial" w:cs="Arial"/>
          <w:sz w:val="20"/>
          <w:szCs w:val="20"/>
        </w:rPr>
      </w:pPr>
    </w:p>
    <w:p w14:paraId="18B40659" w14:textId="77777777" w:rsidR="00580DFA" w:rsidRDefault="00E724DA" w:rsidP="00E724DA">
      <w:pPr>
        <w:tabs>
          <w:tab w:val="left" w:pos="720"/>
        </w:tabs>
        <w:ind w:left="720" w:hanging="720"/>
        <w:jc w:val="both"/>
        <w:rPr>
          <w:rFonts w:ascii="Arial" w:hAnsi="Arial" w:cs="Arial"/>
          <w:sz w:val="20"/>
          <w:szCs w:val="20"/>
        </w:rPr>
      </w:pPr>
      <w:r>
        <w:rPr>
          <w:rFonts w:ascii="Arial" w:hAnsi="Arial" w:cs="Arial"/>
          <w:sz w:val="20"/>
          <w:szCs w:val="20"/>
        </w:rPr>
        <w:tab/>
      </w:r>
      <w:r w:rsidRPr="00673C61">
        <w:rPr>
          <w:rFonts w:ascii="Arial" w:hAnsi="Arial" w:cs="Arial"/>
          <w:sz w:val="20"/>
          <w:szCs w:val="20"/>
        </w:rPr>
        <w:t>upon request shall produce</w:t>
      </w:r>
      <w:r w:rsidR="0087109B">
        <w:rPr>
          <w:rFonts w:ascii="Arial" w:hAnsi="Arial" w:cs="Arial"/>
          <w:sz w:val="20"/>
          <w:szCs w:val="20"/>
        </w:rPr>
        <w:t xml:space="preserve"> (from time to time)</w:t>
      </w:r>
      <w:r w:rsidRPr="00673C61">
        <w:rPr>
          <w:rFonts w:ascii="Arial" w:hAnsi="Arial" w:cs="Arial"/>
          <w:sz w:val="20"/>
          <w:szCs w:val="20"/>
        </w:rPr>
        <w:t xml:space="preserve"> to RTÉ</w:t>
      </w:r>
      <w:r w:rsidR="0087109B">
        <w:rPr>
          <w:rFonts w:ascii="Arial" w:hAnsi="Arial" w:cs="Arial"/>
          <w:sz w:val="20"/>
          <w:szCs w:val="20"/>
        </w:rPr>
        <w:t xml:space="preserve"> evidence of</w:t>
      </w:r>
      <w:r w:rsidRPr="00673C61">
        <w:rPr>
          <w:rFonts w:ascii="Arial" w:hAnsi="Arial" w:cs="Arial"/>
          <w:sz w:val="20"/>
          <w:szCs w:val="20"/>
        </w:rPr>
        <w:t xml:space="preserve"> the current policy of such insurance</w:t>
      </w:r>
      <w:r w:rsidR="0087109B">
        <w:rPr>
          <w:rFonts w:ascii="Arial" w:hAnsi="Arial" w:cs="Arial"/>
          <w:sz w:val="20"/>
          <w:szCs w:val="20"/>
        </w:rPr>
        <w:t>s</w:t>
      </w:r>
      <w:r w:rsidRPr="00673C61">
        <w:rPr>
          <w:rFonts w:ascii="Arial" w:hAnsi="Arial" w:cs="Arial"/>
          <w:sz w:val="20"/>
          <w:szCs w:val="20"/>
        </w:rPr>
        <w:t xml:space="preserve"> and receipt for the premium</w:t>
      </w:r>
      <w:r w:rsidR="0087109B">
        <w:rPr>
          <w:rFonts w:ascii="Arial" w:hAnsi="Arial" w:cs="Arial"/>
          <w:sz w:val="20"/>
          <w:szCs w:val="20"/>
        </w:rPr>
        <w:t>s</w:t>
      </w:r>
      <w:r w:rsidRPr="00673C61">
        <w:rPr>
          <w:rFonts w:ascii="Arial" w:hAnsi="Arial" w:cs="Arial"/>
          <w:sz w:val="20"/>
          <w:szCs w:val="20"/>
        </w:rPr>
        <w:t xml:space="preserve"> payable thereof.</w:t>
      </w:r>
      <w:r w:rsidR="00580DFA">
        <w:rPr>
          <w:rFonts w:ascii="Arial" w:hAnsi="Arial" w:cs="Arial"/>
          <w:sz w:val="20"/>
          <w:szCs w:val="20"/>
        </w:rPr>
        <w:t xml:space="preserve"> </w:t>
      </w:r>
    </w:p>
    <w:p w14:paraId="71887C79" w14:textId="77777777" w:rsidR="00580DFA" w:rsidRDefault="00580DFA" w:rsidP="00E724DA">
      <w:pPr>
        <w:tabs>
          <w:tab w:val="left" w:pos="720"/>
        </w:tabs>
        <w:ind w:left="720" w:hanging="720"/>
        <w:jc w:val="both"/>
        <w:rPr>
          <w:rFonts w:ascii="Arial" w:hAnsi="Arial" w:cs="Arial"/>
          <w:sz w:val="20"/>
          <w:szCs w:val="20"/>
        </w:rPr>
      </w:pPr>
    </w:p>
    <w:p w14:paraId="18844257" w14:textId="77777777" w:rsidR="00580DFA" w:rsidRDefault="00580DFA" w:rsidP="00E724DA">
      <w:pPr>
        <w:tabs>
          <w:tab w:val="left" w:pos="720"/>
        </w:tabs>
        <w:ind w:left="720" w:hanging="720"/>
        <w:jc w:val="both"/>
        <w:rPr>
          <w:rFonts w:ascii="Arial" w:hAnsi="Arial" w:cs="Arial"/>
          <w:sz w:val="20"/>
          <w:szCs w:val="20"/>
        </w:rPr>
      </w:pPr>
      <w:r>
        <w:rPr>
          <w:rFonts w:ascii="Arial" w:hAnsi="Arial" w:cs="Arial"/>
          <w:sz w:val="20"/>
          <w:szCs w:val="20"/>
        </w:rPr>
        <w:tab/>
        <w:t xml:space="preserve">These limits apply unless an alternative limit </w:t>
      </w:r>
      <w:r w:rsidR="00B844D7">
        <w:rPr>
          <w:rFonts w:ascii="Arial" w:hAnsi="Arial" w:cs="Arial"/>
          <w:sz w:val="20"/>
          <w:szCs w:val="20"/>
        </w:rPr>
        <w:t xml:space="preserve">is </w:t>
      </w:r>
      <w:r w:rsidR="00B12EF2">
        <w:rPr>
          <w:rFonts w:ascii="Arial" w:hAnsi="Arial" w:cs="Arial"/>
          <w:sz w:val="20"/>
          <w:szCs w:val="20"/>
        </w:rPr>
        <w:t>notified</w:t>
      </w:r>
      <w:r>
        <w:rPr>
          <w:rFonts w:ascii="Arial" w:hAnsi="Arial" w:cs="Arial"/>
          <w:sz w:val="20"/>
          <w:szCs w:val="20"/>
        </w:rPr>
        <w:t xml:space="preserve"> in writing by the RTÉ </w:t>
      </w:r>
      <w:r w:rsidR="00B844D7">
        <w:rPr>
          <w:rFonts w:ascii="Arial" w:hAnsi="Arial" w:cs="Arial"/>
          <w:sz w:val="20"/>
          <w:szCs w:val="20"/>
        </w:rPr>
        <w:t>H</w:t>
      </w:r>
      <w:r>
        <w:rPr>
          <w:rFonts w:ascii="Arial" w:hAnsi="Arial" w:cs="Arial"/>
          <w:sz w:val="20"/>
          <w:szCs w:val="20"/>
        </w:rPr>
        <w:t>ead of Procurement</w:t>
      </w:r>
      <w:r w:rsidR="006F5DB2">
        <w:rPr>
          <w:rFonts w:ascii="Arial" w:hAnsi="Arial" w:cs="Arial"/>
          <w:sz w:val="20"/>
          <w:szCs w:val="20"/>
        </w:rPr>
        <w:t xml:space="preserve"> specifically for the purchase made pursuant to these Conditions</w:t>
      </w:r>
      <w:r>
        <w:rPr>
          <w:rFonts w:ascii="Arial" w:hAnsi="Arial" w:cs="Arial"/>
          <w:sz w:val="20"/>
          <w:szCs w:val="20"/>
        </w:rPr>
        <w:t>.</w:t>
      </w:r>
    </w:p>
    <w:p w14:paraId="12F40E89" w14:textId="77777777" w:rsidR="00E724DA" w:rsidRDefault="00B35F24" w:rsidP="00E724DA">
      <w:pPr>
        <w:tabs>
          <w:tab w:val="left" w:pos="720"/>
        </w:tabs>
        <w:ind w:left="720" w:hanging="720"/>
        <w:jc w:val="both"/>
        <w:rPr>
          <w:rFonts w:ascii="Arial" w:hAnsi="Arial" w:cs="Arial"/>
          <w:sz w:val="20"/>
          <w:szCs w:val="20"/>
        </w:rPr>
      </w:pPr>
      <w:r>
        <w:rPr>
          <w:rFonts w:ascii="Arial" w:hAnsi="Arial" w:cs="Arial"/>
          <w:sz w:val="20"/>
          <w:szCs w:val="20"/>
        </w:rPr>
        <w:t xml:space="preserve"> </w:t>
      </w:r>
    </w:p>
    <w:p w14:paraId="3B7FD67C" w14:textId="77777777" w:rsidR="00E724DA" w:rsidRPr="003751AF" w:rsidRDefault="00E724DA" w:rsidP="00E724DA">
      <w:pPr>
        <w:pStyle w:val="Pa5"/>
        <w:spacing w:before="0" w:after="0" w:line="240" w:lineRule="auto"/>
        <w:rPr>
          <w:rFonts w:ascii="Arial" w:hAnsi="Arial" w:cs="Arial"/>
          <w:b/>
          <w:color w:val="000000"/>
          <w:sz w:val="20"/>
          <w:szCs w:val="20"/>
        </w:rPr>
      </w:pPr>
    </w:p>
    <w:p w14:paraId="6E4E977F" w14:textId="77777777" w:rsidR="008E1266" w:rsidRDefault="003B7561" w:rsidP="00102B33">
      <w:pPr>
        <w:pStyle w:val="Heading1"/>
      </w:pPr>
      <w:bookmarkStart w:id="27" w:name="_Toc53410413"/>
      <w:r w:rsidRPr="003B7561">
        <w:t>TERMINATION</w:t>
      </w:r>
      <w:bookmarkEnd w:id="27"/>
      <w:r w:rsidRPr="003B7561">
        <w:t xml:space="preserve"> </w:t>
      </w:r>
    </w:p>
    <w:p w14:paraId="38D6B9B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419EB7B2"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RTÉ may at any time by notice in writing terminate the Con</w:t>
      </w:r>
      <w:r w:rsidR="00583EC8">
        <w:rPr>
          <w:rFonts w:ascii="Arial" w:hAnsi="Arial" w:cs="Arial"/>
          <w:color w:val="000000"/>
          <w:sz w:val="20"/>
          <w:szCs w:val="20"/>
        </w:rPr>
        <w:t>ditions</w:t>
      </w:r>
      <w:r w:rsidRPr="003751AF">
        <w:rPr>
          <w:rFonts w:ascii="Arial" w:hAnsi="Arial" w:cs="Arial"/>
          <w:color w:val="000000"/>
          <w:sz w:val="20"/>
          <w:szCs w:val="20"/>
        </w:rPr>
        <w:t>, as from the date of service of such notice whereupon RTÉ shall have no liability under the Con</w:t>
      </w:r>
      <w:r w:rsidR="00583EC8">
        <w:rPr>
          <w:rFonts w:ascii="Arial" w:hAnsi="Arial" w:cs="Arial"/>
          <w:color w:val="000000"/>
          <w:sz w:val="20"/>
          <w:szCs w:val="20"/>
        </w:rPr>
        <w:t>ditions</w:t>
      </w:r>
      <w:r w:rsidRPr="003751AF">
        <w:rPr>
          <w:rFonts w:ascii="Arial" w:hAnsi="Arial" w:cs="Arial"/>
          <w:color w:val="000000"/>
          <w:sz w:val="20"/>
          <w:szCs w:val="20"/>
        </w:rPr>
        <w:t xml:space="preserve"> in any of the following events:</w:t>
      </w:r>
    </w:p>
    <w:p w14:paraId="22F860BB" w14:textId="77777777" w:rsidR="00E724DA" w:rsidRPr="003751AF" w:rsidRDefault="00E724DA" w:rsidP="00E724DA">
      <w:pPr>
        <w:rPr>
          <w:rFonts w:ascii="Arial" w:hAnsi="Arial" w:cs="Arial"/>
          <w:sz w:val="20"/>
          <w:szCs w:val="20"/>
        </w:rPr>
      </w:pPr>
    </w:p>
    <w:p w14:paraId="4D4F903D"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.1.1 if the Supplier shall commit any breach of the Con</w:t>
      </w:r>
      <w:r w:rsidR="00583EC8">
        <w:rPr>
          <w:rFonts w:ascii="Arial" w:hAnsi="Arial" w:cs="Arial"/>
          <w:color w:val="000000"/>
          <w:sz w:val="20"/>
          <w:szCs w:val="20"/>
        </w:rPr>
        <w:t>ditions</w:t>
      </w:r>
      <w:r w:rsidRPr="003751AF">
        <w:rPr>
          <w:rFonts w:ascii="Arial" w:hAnsi="Arial" w:cs="Arial"/>
          <w:color w:val="000000"/>
          <w:sz w:val="20"/>
          <w:szCs w:val="20"/>
        </w:rPr>
        <w:t xml:space="preserve"> and such breach has not been remedied within </w:t>
      </w:r>
      <w:r w:rsidR="007C7AFB">
        <w:rPr>
          <w:rFonts w:ascii="Arial" w:hAnsi="Arial" w:cs="Arial"/>
          <w:color w:val="000000"/>
          <w:sz w:val="20"/>
          <w:szCs w:val="20"/>
        </w:rPr>
        <w:t>thirty</w:t>
      </w:r>
      <w:r w:rsidR="00E85E70" w:rsidRPr="003751AF">
        <w:rPr>
          <w:rFonts w:ascii="Arial" w:hAnsi="Arial" w:cs="Arial"/>
          <w:color w:val="000000"/>
          <w:sz w:val="20"/>
          <w:szCs w:val="20"/>
        </w:rPr>
        <w:t xml:space="preserve"> </w:t>
      </w:r>
      <w:r w:rsidRPr="003751AF">
        <w:rPr>
          <w:rFonts w:ascii="Arial" w:hAnsi="Arial" w:cs="Arial"/>
          <w:color w:val="000000"/>
          <w:sz w:val="20"/>
          <w:szCs w:val="20"/>
        </w:rPr>
        <w:t>(</w:t>
      </w:r>
      <w:r w:rsidR="007C7AFB">
        <w:rPr>
          <w:rFonts w:ascii="Arial" w:hAnsi="Arial" w:cs="Arial"/>
          <w:color w:val="000000"/>
          <w:sz w:val="20"/>
          <w:szCs w:val="20"/>
        </w:rPr>
        <w:t>3</w:t>
      </w:r>
      <w:r w:rsidRPr="003751AF">
        <w:rPr>
          <w:rFonts w:ascii="Arial" w:hAnsi="Arial" w:cs="Arial"/>
          <w:color w:val="000000"/>
          <w:sz w:val="20"/>
          <w:szCs w:val="20"/>
        </w:rPr>
        <w:t xml:space="preserve">0) </w:t>
      </w:r>
      <w:r w:rsidR="00A364D1">
        <w:rPr>
          <w:rFonts w:ascii="Arial" w:hAnsi="Arial" w:cs="Arial"/>
          <w:color w:val="000000"/>
          <w:sz w:val="20"/>
          <w:szCs w:val="20"/>
        </w:rPr>
        <w:t>days</w:t>
      </w:r>
      <w:r w:rsidRPr="003751AF">
        <w:rPr>
          <w:rFonts w:ascii="Arial" w:hAnsi="Arial" w:cs="Arial"/>
          <w:color w:val="000000"/>
          <w:sz w:val="20"/>
          <w:szCs w:val="20"/>
        </w:rPr>
        <w:t xml:space="preserve"> of notification to the Supplier by RTÉ of such </w:t>
      </w:r>
      <w:proofErr w:type="gramStart"/>
      <w:r w:rsidRPr="003751AF">
        <w:rPr>
          <w:rFonts w:ascii="Arial" w:hAnsi="Arial" w:cs="Arial"/>
          <w:color w:val="000000"/>
          <w:sz w:val="20"/>
          <w:szCs w:val="20"/>
        </w:rPr>
        <w:t>breach;</w:t>
      </w:r>
      <w:proofErr w:type="gramEnd"/>
    </w:p>
    <w:p w14:paraId="698536F5" w14:textId="77777777" w:rsidR="00E724DA" w:rsidRPr="003751AF" w:rsidRDefault="00E724DA" w:rsidP="00E724DA">
      <w:pPr>
        <w:rPr>
          <w:rFonts w:ascii="Arial" w:hAnsi="Arial" w:cs="Arial"/>
          <w:sz w:val="20"/>
          <w:szCs w:val="20"/>
        </w:rPr>
      </w:pPr>
    </w:p>
    <w:p w14:paraId="3BA1CBF6"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 xml:space="preserve">.1.2 if the Supplier shall become bankrupt or have a receiving order or order for the administration of his estate made against him or shall take any procedure for liquidation of composition under any of the Bankruptcy Acts for the time being in force, or make any conveyance, assignment or arrangement for the benefit of </w:t>
      </w:r>
      <w:proofErr w:type="gramStart"/>
      <w:r w:rsidRPr="003751AF">
        <w:rPr>
          <w:rFonts w:ascii="Arial" w:hAnsi="Arial" w:cs="Arial"/>
          <w:color w:val="000000"/>
          <w:sz w:val="20"/>
          <w:szCs w:val="20"/>
        </w:rPr>
        <w:t>creditors;</w:t>
      </w:r>
      <w:proofErr w:type="gramEnd"/>
    </w:p>
    <w:p w14:paraId="7BC1BAF2" w14:textId="77777777" w:rsidR="00E724DA" w:rsidRPr="003751AF" w:rsidRDefault="00E724DA" w:rsidP="00E724DA">
      <w:pPr>
        <w:rPr>
          <w:rFonts w:ascii="Arial" w:hAnsi="Arial" w:cs="Arial"/>
          <w:sz w:val="20"/>
          <w:szCs w:val="20"/>
        </w:rPr>
      </w:pPr>
    </w:p>
    <w:p w14:paraId="5ACD90DF"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sz w:val="20"/>
          <w:szCs w:val="20"/>
        </w:rPr>
        <w:t>2</w:t>
      </w:r>
      <w:r w:rsidR="00851AD4">
        <w:rPr>
          <w:rFonts w:ascii="Arial" w:hAnsi="Arial" w:cs="Arial"/>
          <w:sz w:val="20"/>
          <w:szCs w:val="20"/>
        </w:rPr>
        <w:t>4</w:t>
      </w:r>
      <w:r w:rsidRPr="003751AF">
        <w:rPr>
          <w:rFonts w:ascii="Arial" w:hAnsi="Arial" w:cs="Arial"/>
          <w:sz w:val="20"/>
          <w:szCs w:val="20"/>
        </w:rPr>
        <w:t xml:space="preserve">.1.3 if the Supplier shall make or negotiate for any composition or arrangement with or assignment for the benefit of its creditors or shall present a petition or have a petition presented for its winding up or shall enter into any liquidation (other than for the purposes of reconstruction or amalgamation), shall call any meeting of its creditors, shall have a receiver and/or a receiver and manager or an examiner of all or any of its undertakings or assets appointed, shall be deemed by Section </w:t>
      </w:r>
      <w:r w:rsidR="00605349">
        <w:rPr>
          <w:rFonts w:ascii="Arial" w:hAnsi="Arial" w:cs="Arial"/>
          <w:sz w:val="20"/>
          <w:szCs w:val="20"/>
        </w:rPr>
        <w:t>570</w:t>
      </w:r>
      <w:r w:rsidR="00605349" w:rsidRPr="003751AF">
        <w:rPr>
          <w:rFonts w:ascii="Arial" w:hAnsi="Arial" w:cs="Arial"/>
          <w:sz w:val="20"/>
          <w:szCs w:val="20"/>
        </w:rPr>
        <w:t xml:space="preserve"> </w:t>
      </w:r>
      <w:r w:rsidRPr="003751AF">
        <w:rPr>
          <w:rFonts w:ascii="Arial" w:hAnsi="Arial" w:cs="Arial"/>
          <w:sz w:val="20"/>
          <w:szCs w:val="20"/>
        </w:rPr>
        <w:t xml:space="preserve">of the Companies Act, </w:t>
      </w:r>
      <w:r w:rsidR="00605349">
        <w:rPr>
          <w:rFonts w:ascii="Arial" w:hAnsi="Arial" w:cs="Arial"/>
          <w:sz w:val="20"/>
          <w:szCs w:val="20"/>
        </w:rPr>
        <w:t>2014</w:t>
      </w:r>
      <w:r w:rsidRPr="003751AF">
        <w:rPr>
          <w:rFonts w:ascii="Arial" w:hAnsi="Arial" w:cs="Arial"/>
          <w:sz w:val="20"/>
          <w:szCs w:val="20"/>
        </w:rPr>
        <w:t xml:space="preserve">) to be unable to pay its debts or shall cease to carry on </w:t>
      </w:r>
      <w:r w:rsidRPr="003751AF">
        <w:rPr>
          <w:rFonts w:ascii="Arial" w:hAnsi="Arial" w:cs="Arial"/>
          <w:color w:val="000000"/>
          <w:sz w:val="20"/>
          <w:szCs w:val="20"/>
        </w:rPr>
        <w:t>business, or an examiner or interim examiner is appointed to the Supplier.</w:t>
      </w:r>
    </w:p>
    <w:p w14:paraId="61C988F9" w14:textId="77777777" w:rsidR="00E724DA" w:rsidRPr="003751AF" w:rsidRDefault="00E724DA" w:rsidP="00E724DA">
      <w:pPr>
        <w:rPr>
          <w:rFonts w:ascii="Arial" w:hAnsi="Arial" w:cs="Arial"/>
          <w:sz w:val="20"/>
          <w:szCs w:val="20"/>
        </w:rPr>
      </w:pPr>
    </w:p>
    <w:p w14:paraId="6B38EB84"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.1.4</w:t>
      </w:r>
      <w:r w:rsidRPr="003751AF">
        <w:rPr>
          <w:rFonts w:ascii="Arial" w:hAnsi="Arial" w:cs="Arial"/>
          <w:color w:val="000000"/>
          <w:sz w:val="20"/>
          <w:szCs w:val="20"/>
        </w:rPr>
        <w:tab/>
        <w:t xml:space="preserve">if the Supplier shall be declared by a Court of competent jurisdiction to be of unsound mind or shall be declared by such Court to be incapable from any other cause whatever of controlling or managing his </w:t>
      </w:r>
      <w:proofErr w:type="gramStart"/>
      <w:r w:rsidRPr="003751AF">
        <w:rPr>
          <w:rFonts w:ascii="Arial" w:hAnsi="Arial" w:cs="Arial"/>
          <w:color w:val="000000"/>
          <w:sz w:val="20"/>
          <w:szCs w:val="20"/>
        </w:rPr>
        <w:t>affairs;</w:t>
      </w:r>
      <w:proofErr w:type="gramEnd"/>
    </w:p>
    <w:p w14:paraId="3B22BB7D" w14:textId="77777777" w:rsidR="00E724DA" w:rsidRPr="003751AF" w:rsidRDefault="00E724DA" w:rsidP="00E724DA">
      <w:pPr>
        <w:rPr>
          <w:rFonts w:ascii="Arial" w:hAnsi="Arial" w:cs="Arial"/>
          <w:sz w:val="20"/>
          <w:szCs w:val="20"/>
        </w:rPr>
      </w:pPr>
    </w:p>
    <w:p w14:paraId="3C93BDDD"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.1.5 if time is of the essence and the Supplier fails to deliver on the completion date/delivery date; or</w:t>
      </w:r>
    </w:p>
    <w:p w14:paraId="17B246DD" w14:textId="77777777" w:rsidR="00E724DA" w:rsidRPr="003751AF" w:rsidRDefault="00E724DA" w:rsidP="00E724DA">
      <w:pPr>
        <w:rPr>
          <w:rFonts w:ascii="Arial" w:hAnsi="Arial" w:cs="Arial"/>
          <w:sz w:val="20"/>
          <w:szCs w:val="20"/>
        </w:rPr>
      </w:pPr>
    </w:p>
    <w:p w14:paraId="05CE86B5"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.1.6</w:t>
      </w:r>
      <w:r w:rsidRPr="003751AF">
        <w:rPr>
          <w:rFonts w:ascii="Arial" w:hAnsi="Arial" w:cs="Arial"/>
          <w:color w:val="000000"/>
          <w:sz w:val="20"/>
          <w:szCs w:val="20"/>
        </w:rPr>
        <w:tab/>
        <w:t xml:space="preserve">if RTÉ reasonably apprehends that any of the events mentioned above is about to occur in relation to the Supplier and notifies the Supplier </w:t>
      </w:r>
      <w:proofErr w:type="gramStart"/>
      <w:r w:rsidRPr="003751AF">
        <w:rPr>
          <w:rFonts w:ascii="Arial" w:hAnsi="Arial" w:cs="Arial"/>
          <w:color w:val="000000"/>
          <w:sz w:val="20"/>
          <w:szCs w:val="20"/>
        </w:rPr>
        <w:t>accordingly</w:t>
      </w:r>
      <w:r w:rsidR="00605349">
        <w:rPr>
          <w:rFonts w:ascii="Arial" w:hAnsi="Arial" w:cs="Arial"/>
          <w:color w:val="000000"/>
          <w:sz w:val="20"/>
          <w:szCs w:val="20"/>
        </w:rPr>
        <w:t>;</w:t>
      </w:r>
      <w:proofErr w:type="gramEnd"/>
      <w:r w:rsidRPr="003751AF">
        <w:rPr>
          <w:rFonts w:ascii="Arial" w:hAnsi="Arial" w:cs="Arial"/>
          <w:color w:val="000000"/>
          <w:sz w:val="20"/>
          <w:szCs w:val="20"/>
        </w:rPr>
        <w:t xml:space="preserve"> </w:t>
      </w:r>
    </w:p>
    <w:p w14:paraId="6BF89DA3" w14:textId="77777777" w:rsidR="00E724DA" w:rsidRPr="003751AF" w:rsidRDefault="00E724DA" w:rsidP="00E724DA">
      <w:pPr>
        <w:rPr>
          <w:rFonts w:ascii="Arial" w:hAnsi="Arial" w:cs="Arial"/>
          <w:sz w:val="20"/>
          <w:szCs w:val="20"/>
        </w:rPr>
      </w:pPr>
    </w:p>
    <w:p w14:paraId="18EADF4D" w14:textId="77777777" w:rsidR="00E724DA" w:rsidRPr="003751AF" w:rsidRDefault="00E724DA" w:rsidP="00E724DA">
      <w:pPr>
        <w:pStyle w:val="Pa0"/>
        <w:ind w:left="720"/>
        <w:jc w:val="both"/>
        <w:rPr>
          <w:rFonts w:ascii="Arial" w:hAnsi="Arial" w:cs="Arial"/>
          <w:color w:val="000000"/>
          <w:sz w:val="20"/>
          <w:szCs w:val="20"/>
        </w:rPr>
      </w:pPr>
      <w:r w:rsidRPr="003751AF">
        <w:rPr>
          <w:rFonts w:ascii="Arial" w:hAnsi="Arial" w:cs="Arial"/>
          <w:color w:val="000000"/>
          <w:sz w:val="20"/>
          <w:szCs w:val="20"/>
        </w:rPr>
        <w:t>Providing always that such termination as aforesaid shall not prejudice or affect any right of action or remedy which shall have accrued or shall thereafter accrue to RTÉ under the Con</w:t>
      </w:r>
      <w:r w:rsidR="00F852C8">
        <w:rPr>
          <w:rFonts w:ascii="Arial" w:hAnsi="Arial" w:cs="Arial"/>
          <w:color w:val="000000"/>
          <w:sz w:val="20"/>
          <w:szCs w:val="20"/>
        </w:rPr>
        <w:t>ditions</w:t>
      </w:r>
      <w:r w:rsidRPr="003751AF">
        <w:rPr>
          <w:rFonts w:ascii="Arial" w:hAnsi="Arial" w:cs="Arial"/>
          <w:color w:val="000000"/>
          <w:sz w:val="20"/>
          <w:szCs w:val="20"/>
        </w:rPr>
        <w:t>.</w:t>
      </w:r>
    </w:p>
    <w:p w14:paraId="5C3E0E74" w14:textId="77777777" w:rsidR="00E724DA" w:rsidRPr="003751AF" w:rsidRDefault="00E724DA" w:rsidP="00E724DA">
      <w:pPr>
        <w:pStyle w:val="Pa5"/>
        <w:spacing w:before="0" w:after="0" w:line="240" w:lineRule="auto"/>
        <w:rPr>
          <w:rFonts w:ascii="Arial" w:hAnsi="Arial" w:cs="Arial"/>
          <w:b/>
          <w:color w:val="000000"/>
          <w:sz w:val="20"/>
          <w:szCs w:val="20"/>
        </w:rPr>
      </w:pPr>
    </w:p>
    <w:p w14:paraId="73E9A19D" w14:textId="77777777" w:rsidR="008E1266" w:rsidRDefault="003B7561" w:rsidP="00102B33">
      <w:pPr>
        <w:pStyle w:val="Heading1"/>
      </w:pPr>
      <w:bookmarkStart w:id="28" w:name="_Toc53410414"/>
      <w:r w:rsidRPr="003B7561">
        <w:t>CONSEQUENCES OF TERMINATION</w:t>
      </w:r>
      <w:bookmarkEnd w:id="28"/>
    </w:p>
    <w:p w14:paraId="66A1FAB9" w14:textId="77777777" w:rsidR="00E724DA" w:rsidRPr="003751AF" w:rsidRDefault="00E724DA" w:rsidP="00E724DA">
      <w:pPr>
        <w:rPr>
          <w:rFonts w:ascii="Arial" w:hAnsi="Arial" w:cs="Arial"/>
          <w:sz w:val="20"/>
          <w:szCs w:val="20"/>
        </w:rPr>
      </w:pPr>
    </w:p>
    <w:p w14:paraId="358A2E14" w14:textId="77777777" w:rsidR="00E724DA"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.1</w:t>
      </w:r>
      <w:r w:rsidRPr="003751AF">
        <w:rPr>
          <w:rFonts w:ascii="Arial" w:hAnsi="Arial" w:cs="Arial"/>
          <w:sz w:val="20"/>
          <w:szCs w:val="20"/>
        </w:rPr>
        <w:tab/>
        <w:t xml:space="preserve">In the event that these Conditions are terminated by </w:t>
      </w:r>
      <w:r w:rsidRPr="003751AF">
        <w:rPr>
          <w:rFonts w:ascii="Arial" w:hAnsi="Arial" w:cs="Arial"/>
          <w:color w:val="000000"/>
          <w:sz w:val="20"/>
          <w:szCs w:val="20"/>
        </w:rPr>
        <w:t>RTÉ under condition 2</w:t>
      </w:r>
      <w:r w:rsidR="0008223D">
        <w:rPr>
          <w:rFonts w:ascii="Arial" w:hAnsi="Arial" w:cs="Arial"/>
          <w:color w:val="000000"/>
          <w:sz w:val="20"/>
          <w:szCs w:val="20"/>
        </w:rPr>
        <w:t>4</w:t>
      </w:r>
      <w:r w:rsidRPr="003751AF">
        <w:rPr>
          <w:rFonts w:ascii="Arial" w:hAnsi="Arial" w:cs="Arial"/>
          <w:color w:val="000000"/>
          <w:sz w:val="20"/>
          <w:szCs w:val="20"/>
        </w:rPr>
        <w:t>, RTÉ shall have no further liability to the Supplier and shall not be obliged to discharge any outstanding portion(s) of the Contract Price, save that RTÉ shall discharge any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outstanding at the date of termination of the Conditions in accordance with the</w:t>
      </w:r>
      <w:r w:rsidR="008507A4">
        <w:rPr>
          <w:rFonts w:ascii="Arial" w:hAnsi="Arial" w:cs="Arial"/>
          <w:color w:val="000000"/>
          <w:sz w:val="20"/>
          <w:szCs w:val="20"/>
        </w:rPr>
        <w:t xml:space="preserve"> Payment Schedule</w:t>
      </w:r>
      <w:r w:rsidRPr="003751AF">
        <w:rPr>
          <w:rFonts w:ascii="Arial" w:hAnsi="Arial" w:cs="Arial"/>
          <w:color w:val="000000"/>
          <w:sz w:val="20"/>
          <w:szCs w:val="20"/>
        </w:rPr>
        <w:t>, provided that such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are not in dispute between RTÉ and the Supplier. </w:t>
      </w:r>
    </w:p>
    <w:p w14:paraId="76BB753C" w14:textId="77777777" w:rsidR="008507A4" w:rsidRDefault="008507A4" w:rsidP="00E724DA">
      <w:pPr>
        <w:tabs>
          <w:tab w:val="left" w:pos="720"/>
        </w:tabs>
        <w:ind w:left="720" w:hanging="720"/>
        <w:jc w:val="both"/>
        <w:rPr>
          <w:rFonts w:ascii="Arial" w:hAnsi="Arial" w:cs="Arial"/>
          <w:color w:val="000000"/>
          <w:sz w:val="20"/>
          <w:szCs w:val="20"/>
        </w:rPr>
      </w:pPr>
    </w:p>
    <w:p w14:paraId="4305B1F3" w14:textId="77777777" w:rsidR="008507A4" w:rsidRPr="003751AF" w:rsidRDefault="008507A4" w:rsidP="00E724DA">
      <w:pPr>
        <w:tabs>
          <w:tab w:val="left" w:pos="720"/>
        </w:tabs>
        <w:ind w:left="720" w:hanging="720"/>
        <w:jc w:val="both"/>
        <w:rPr>
          <w:rFonts w:ascii="Arial" w:hAnsi="Arial" w:cs="Arial"/>
          <w:color w:val="000000"/>
          <w:sz w:val="20"/>
          <w:szCs w:val="20"/>
        </w:rPr>
      </w:pPr>
      <w:r>
        <w:rPr>
          <w:rFonts w:ascii="Arial" w:hAnsi="Arial" w:cs="Arial"/>
          <w:color w:val="000000"/>
          <w:sz w:val="20"/>
          <w:szCs w:val="20"/>
        </w:rPr>
        <w:t>25.2</w:t>
      </w:r>
      <w:r>
        <w:rPr>
          <w:rFonts w:ascii="Arial" w:hAnsi="Arial" w:cs="Arial"/>
          <w:color w:val="000000"/>
          <w:sz w:val="20"/>
          <w:szCs w:val="20"/>
        </w:rPr>
        <w:tab/>
      </w:r>
      <w:r w:rsidR="00FB06F5">
        <w:rPr>
          <w:rFonts w:ascii="Arial" w:hAnsi="Arial" w:cs="Arial"/>
          <w:color w:val="000000"/>
          <w:sz w:val="20"/>
          <w:szCs w:val="20"/>
        </w:rPr>
        <w:t>In the event of termination or expiry of these Conditions, the Suppl</w:t>
      </w:r>
      <w:r w:rsidR="008D5587">
        <w:rPr>
          <w:rFonts w:ascii="Arial" w:hAnsi="Arial" w:cs="Arial"/>
          <w:color w:val="000000"/>
          <w:sz w:val="20"/>
          <w:szCs w:val="20"/>
        </w:rPr>
        <w:t xml:space="preserve">ier shall return all RTÉ Data, </w:t>
      </w:r>
      <w:r w:rsidR="00865AEE">
        <w:rPr>
          <w:rFonts w:ascii="Arial" w:hAnsi="Arial" w:cs="Arial"/>
          <w:color w:val="000000"/>
          <w:sz w:val="20"/>
          <w:szCs w:val="20"/>
        </w:rPr>
        <w:t>[</w:t>
      </w:r>
      <w:r w:rsidR="008D5587">
        <w:rPr>
          <w:rFonts w:ascii="Arial" w:hAnsi="Arial" w:cs="Arial"/>
          <w:color w:val="000000"/>
          <w:sz w:val="20"/>
          <w:szCs w:val="20"/>
        </w:rPr>
        <w:t>RTÉ Content</w:t>
      </w:r>
      <w:r w:rsidR="006013A6">
        <w:rPr>
          <w:rFonts w:ascii="Arial" w:hAnsi="Arial" w:cs="Arial"/>
          <w:color w:val="000000"/>
          <w:sz w:val="20"/>
          <w:szCs w:val="20"/>
        </w:rPr>
        <w:t>,</w:t>
      </w:r>
      <w:r w:rsidR="00865AEE">
        <w:rPr>
          <w:rFonts w:ascii="Arial" w:hAnsi="Arial" w:cs="Arial"/>
          <w:color w:val="000000"/>
          <w:sz w:val="20"/>
          <w:szCs w:val="20"/>
        </w:rPr>
        <w:t>]</w:t>
      </w:r>
      <w:r w:rsidR="00FB06F5">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w:t>
      </w:r>
      <w:r w:rsidR="006013A6">
        <w:rPr>
          <w:rFonts w:ascii="Arial" w:hAnsi="Arial" w:cs="Arial"/>
          <w:color w:val="000000"/>
          <w:sz w:val="20"/>
          <w:szCs w:val="20"/>
        </w:rPr>
        <w:t xml:space="preserve"> and</w:t>
      </w:r>
      <w:r w:rsidR="00FB06F5">
        <w:rPr>
          <w:rFonts w:ascii="Arial" w:hAnsi="Arial" w:cs="Arial"/>
          <w:color w:val="000000"/>
          <w:sz w:val="20"/>
          <w:szCs w:val="20"/>
        </w:rPr>
        <w:t xml:space="preserve"> any copies thereof to RTÉ within ten (10) Business Days from the date of termination or expiry of these Conditions. The Supplier shall certify in writing that all copies of the RTÉ Data,</w:t>
      </w:r>
      <w:r w:rsidR="00FB06F5" w:rsidRPr="00FB06F5">
        <w:rPr>
          <w:rFonts w:ascii="Arial" w:hAnsi="Arial" w:cs="Arial"/>
          <w:color w:val="000000"/>
          <w:sz w:val="20"/>
          <w:szCs w:val="20"/>
        </w:rPr>
        <w:t xml:space="preserve"> </w:t>
      </w:r>
      <w:r w:rsidR="00FB06F5">
        <w:rPr>
          <w:rFonts w:ascii="Arial" w:hAnsi="Arial" w:cs="Arial"/>
          <w:color w:val="000000"/>
          <w:sz w:val="20"/>
          <w:szCs w:val="20"/>
        </w:rPr>
        <w:t>[RTÉ Content</w:t>
      </w:r>
      <w:r w:rsidR="00865AEE">
        <w:rPr>
          <w:rFonts w:ascii="Arial" w:hAnsi="Arial" w:cs="Arial"/>
          <w:color w:val="000000"/>
          <w:sz w:val="20"/>
          <w:szCs w:val="20"/>
        </w:rPr>
        <w:t>,</w:t>
      </w:r>
      <w:r w:rsidR="00FB06F5">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 have been returned to RTÉ and that all RTÉ Data [RTÉ Content]</w:t>
      </w:r>
      <w:r w:rsidR="006013A6">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 xml:space="preserve">Foreground IPR has been expunged from the Supplier’s records, including but not limited to all computers and computer databases owned and/or operated by the Supplier. </w:t>
      </w:r>
    </w:p>
    <w:p w14:paraId="513DA1E0" w14:textId="77777777" w:rsidR="00E724DA" w:rsidRPr="003751AF" w:rsidRDefault="00E724DA" w:rsidP="00E724DA">
      <w:pPr>
        <w:tabs>
          <w:tab w:val="left" w:pos="720"/>
        </w:tabs>
        <w:ind w:left="720" w:hanging="720"/>
        <w:jc w:val="both"/>
        <w:rPr>
          <w:rFonts w:ascii="Arial" w:hAnsi="Arial" w:cs="Arial"/>
          <w:color w:val="000000"/>
          <w:sz w:val="20"/>
          <w:szCs w:val="20"/>
        </w:rPr>
      </w:pPr>
    </w:p>
    <w:p w14:paraId="34216F79" w14:textId="77777777" w:rsidR="00E724DA" w:rsidRPr="003751AF"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color w:val="000000"/>
          <w:sz w:val="20"/>
          <w:szCs w:val="20"/>
        </w:rPr>
        <w:t>2</w:t>
      </w:r>
      <w:r w:rsidR="0008223D">
        <w:rPr>
          <w:rFonts w:ascii="Arial" w:hAnsi="Arial" w:cs="Arial"/>
          <w:color w:val="000000"/>
          <w:sz w:val="20"/>
          <w:szCs w:val="20"/>
        </w:rPr>
        <w:t>5</w:t>
      </w:r>
      <w:r w:rsidRPr="003751AF">
        <w:rPr>
          <w:rFonts w:ascii="Arial" w:hAnsi="Arial" w:cs="Arial"/>
          <w:color w:val="000000"/>
          <w:sz w:val="20"/>
          <w:szCs w:val="20"/>
        </w:rPr>
        <w:t>.</w:t>
      </w:r>
      <w:r w:rsidR="008507A4">
        <w:rPr>
          <w:rFonts w:ascii="Arial" w:hAnsi="Arial" w:cs="Arial"/>
          <w:color w:val="000000"/>
          <w:sz w:val="20"/>
          <w:szCs w:val="20"/>
        </w:rPr>
        <w:t>3</w:t>
      </w:r>
      <w:r w:rsidRPr="003751AF">
        <w:rPr>
          <w:rFonts w:ascii="Arial" w:hAnsi="Arial" w:cs="Arial"/>
          <w:color w:val="000000"/>
          <w:sz w:val="20"/>
          <w:szCs w:val="20"/>
        </w:rPr>
        <w:tab/>
        <w:t>In the event of termination of these Conditions and on request by RTÉ, the Supplier shall continue to provide the Services during any notice period subject to the terms of these Conditions and for a reasonable time thereafter and shall provide such assistance as is reasonably requested in order to facilitate the transfer of the provision of the Services</w:t>
      </w:r>
      <w:r w:rsidR="008D5587">
        <w:rPr>
          <w:rFonts w:ascii="Arial" w:hAnsi="Arial" w:cs="Arial"/>
          <w:color w:val="000000"/>
          <w:sz w:val="20"/>
          <w:szCs w:val="20"/>
        </w:rPr>
        <w:t>, Products</w:t>
      </w:r>
      <w:r w:rsidR="006013A6">
        <w:rPr>
          <w:rFonts w:ascii="Arial" w:hAnsi="Arial" w:cs="Arial"/>
          <w:color w:val="000000"/>
          <w:sz w:val="20"/>
          <w:szCs w:val="20"/>
        </w:rPr>
        <w:t>,</w:t>
      </w:r>
      <w:r w:rsidR="008D5587">
        <w:rPr>
          <w:rFonts w:ascii="Arial" w:hAnsi="Arial" w:cs="Arial"/>
          <w:color w:val="000000"/>
          <w:sz w:val="20"/>
          <w:szCs w:val="20"/>
        </w:rPr>
        <w:t xml:space="preserve"> </w:t>
      </w:r>
      <w:r w:rsidR="006013A6">
        <w:rPr>
          <w:rFonts w:ascii="Arial" w:hAnsi="Arial" w:cs="Arial"/>
          <w:color w:val="000000"/>
          <w:sz w:val="20"/>
          <w:szCs w:val="20"/>
        </w:rPr>
        <w:t>[</w:t>
      </w:r>
      <w:r w:rsidR="008D5587">
        <w:rPr>
          <w:rFonts w:ascii="Arial" w:hAnsi="Arial" w:cs="Arial"/>
          <w:color w:val="000000"/>
          <w:sz w:val="20"/>
          <w:szCs w:val="20"/>
        </w:rPr>
        <w:t>RTÉ Content</w:t>
      </w:r>
      <w:r w:rsidR="006013A6">
        <w:rPr>
          <w:rFonts w:ascii="Arial" w:hAnsi="Arial" w:cs="Arial"/>
          <w:color w:val="000000"/>
          <w:sz w:val="20"/>
          <w:szCs w:val="20"/>
        </w:rPr>
        <w:t>],</w:t>
      </w:r>
      <w:r w:rsidR="008D5587">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8D5587">
        <w:rPr>
          <w:rFonts w:ascii="Arial" w:hAnsi="Arial" w:cs="Arial"/>
          <w:color w:val="000000"/>
          <w:sz w:val="20"/>
          <w:szCs w:val="20"/>
        </w:rPr>
        <w:t>Foreground IPR</w:t>
      </w:r>
      <w:r w:rsidR="008507A4">
        <w:rPr>
          <w:rFonts w:ascii="Arial" w:hAnsi="Arial" w:cs="Arial"/>
          <w:color w:val="000000"/>
          <w:sz w:val="20"/>
          <w:szCs w:val="20"/>
        </w:rPr>
        <w:t xml:space="preserve"> </w:t>
      </w:r>
      <w:r w:rsidRPr="003751AF">
        <w:rPr>
          <w:rFonts w:ascii="Arial" w:hAnsi="Arial" w:cs="Arial"/>
          <w:color w:val="000000"/>
          <w:sz w:val="20"/>
          <w:szCs w:val="20"/>
        </w:rPr>
        <w:t>to any other service provider (if appropriate), at the Supplier’s rates as agreed with RTÉ and if rates are not agreed, then at the rates in force as of the date of notice of termination.</w:t>
      </w:r>
    </w:p>
    <w:p w14:paraId="75CAC6F5" w14:textId="77777777" w:rsidR="00E724DA" w:rsidRPr="003751AF" w:rsidRDefault="00E724DA" w:rsidP="00E724DA">
      <w:pPr>
        <w:tabs>
          <w:tab w:val="left" w:pos="720"/>
        </w:tabs>
        <w:ind w:left="720" w:hanging="720"/>
        <w:jc w:val="both"/>
        <w:rPr>
          <w:rFonts w:ascii="Arial" w:hAnsi="Arial" w:cs="Arial"/>
          <w:sz w:val="20"/>
          <w:szCs w:val="20"/>
        </w:rPr>
      </w:pPr>
    </w:p>
    <w:p w14:paraId="7FF43A4D" w14:textId="77777777" w:rsidR="00E724DA" w:rsidRPr="00583EC8" w:rsidRDefault="00E724DA" w:rsidP="00E724DA">
      <w:pPr>
        <w:tabs>
          <w:tab w:val="left" w:pos="720"/>
        </w:tabs>
        <w:ind w:left="720" w:hanging="720"/>
        <w:jc w:val="both"/>
        <w:rPr>
          <w:rFonts w:ascii="Arial" w:hAnsi="Arial" w:cs="Arial"/>
          <w:b/>
          <w:i/>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w:t>
      </w:r>
      <w:r w:rsidR="008507A4">
        <w:rPr>
          <w:rFonts w:ascii="Arial" w:hAnsi="Arial" w:cs="Arial"/>
          <w:sz w:val="20"/>
          <w:szCs w:val="20"/>
        </w:rPr>
        <w:t>4</w:t>
      </w:r>
      <w:r w:rsidRPr="003751AF">
        <w:rPr>
          <w:rFonts w:ascii="Arial" w:hAnsi="Arial" w:cs="Arial"/>
          <w:sz w:val="20"/>
          <w:szCs w:val="20"/>
        </w:rPr>
        <w:tab/>
        <w:t xml:space="preserve">Both parties hereby confirm that the following </w:t>
      </w:r>
      <w:r w:rsidR="00BB0E76">
        <w:rPr>
          <w:rFonts w:ascii="Arial" w:hAnsi="Arial" w:cs="Arial"/>
          <w:sz w:val="20"/>
          <w:szCs w:val="20"/>
        </w:rPr>
        <w:t>condition</w:t>
      </w:r>
      <w:r w:rsidRPr="003751AF">
        <w:rPr>
          <w:rFonts w:ascii="Arial" w:hAnsi="Arial" w:cs="Arial"/>
          <w:sz w:val="20"/>
          <w:szCs w:val="20"/>
        </w:rPr>
        <w:t xml:space="preserve">s shall survive termination and/or expiry of these Conditions:  conditions </w:t>
      </w:r>
      <w:r w:rsidR="00ED6DC7">
        <w:rPr>
          <w:rFonts w:ascii="Arial" w:hAnsi="Arial" w:cs="Arial"/>
          <w:sz w:val="20"/>
          <w:szCs w:val="20"/>
        </w:rPr>
        <w:t>11</w:t>
      </w:r>
      <w:r w:rsidR="00143AE3">
        <w:rPr>
          <w:rFonts w:ascii="Arial" w:hAnsi="Arial" w:cs="Arial"/>
          <w:sz w:val="20"/>
          <w:szCs w:val="20"/>
        </w:rPr>
        <w:t xml:space="preserve"> (</w:t>
      </w:r>
      <w:r w:rsidR="008507A4">
        <w:rPr>
          <w:rFonts w:ascii="Arial" w:hAnsi="Arial" w:cs="Arial"/>
          <w:sz w:val="20"/>
          <w:szCs w:val="20"/>
        </w:rPr>
        <w:t>W</w:t>
      </w:r>
      <w:r w:rsidR="00143AE3">
        <w:rPr>
          <w:rFonts w:ascii="Arial" w:hAnsi="Arial" w:cs="Arial"/>
          <w:sz w:val="20"/>
          <w:szCs w:val="20"/>
        </w:rPr>
        <w:t>arranties)</w:t>
      </w:r>
      <w:r w:rsidR="00ED6DC7">
        <w:rPr>
          <w:rFonts w:ascii="Arial" w:hAnsi="Arial" w:cs="Arial"/>
          <w:sz w:val="20"/>
          <w:szCs w:val="20"/>
        </w:rPr>
        <w:t>,</w:t>
      </w:r>
      <w:r w:rsidR="00143AE3">
        <w:rPr>
          <w:rFonts w:ascii="Arial" w:hAnsi="Arial" w:cs="Arial"/>
          <w:sz w:val="20"/>
          <w:szCs w:val="20"/>
        </w:rPr>
        <w:t xml:space="preserve"> 14 (Intellectual Property Rights)</w:t>
      </w:r>
      <w:r w:rsidR="008D5587">
        <w:rPr>
          <w:rFonts w:ascii="Arial" w:hAnsi="Arial" w:cs="Arial"/>
          <w:sz w:val="20"/>
          <w:szCs w:val="20"/>
        </w:rPr>
        <w:t xml:space="preserve">, </w:t>
      </w:r>
      <w:r w:rsidR="00ED6DC7">
        <w:rPr>
          <w:rFonts w:ascii="Arial" w:hAnsi="Arial" w:cs="Arial"/>
          <w:sz w:val="20"/>
          <w:szCs w:val="20"/>
        </w:rPr>
        <w:t>20</w:t>
      </w:r>
      <w:r w:rsidR="008507A4">
        <w:rPr>
          <w:rFonts w:ascii="Arial" w:hAnsi="Arial" w:cs="Arial"/>
          <w:sz w:val="20"/>
          <w:szCs w:val="20"/>
        </w:rPr>
        <w:t xml:space="preserve"> (Health and Safety)</w:t>
      </w:r>
      <w:r w:rsidR="00ED6DC7">
        <w:rPr>
          <w:rFonts w:ascii="Arial" w:hAnsi="Arial" w:cs="Arial"/>
          <w:sz w:val="20"/>
          <w:szCs w:val="20"/>
        </w:rPr>
        <w:t>, 21</w:t>
      </w:r>
      <w:r w:rsidR="008507A4">
        <w:rPr>
          <w:rFonts w:ascii="Arial" w:hAnsi="Arial" w:cs="Arial"/>
          <w:sz w:val="20"/>
          <w:szCs w:val="20"/>
        </w:rPr>
        <w:t xml:space="preserve"> (Indemnities)</w:t>
      </w:r>
      <w:r w:rsidR="00ED6DC7">
        <w:rPr>
          <w:rFonts w:ascii="Arial" w:hAnsi="Arial" w:cs="Arial"/>
          <w:sz w:val="20"/>
          <w:szCs w:val="20"/>
        </w:rPr>
        <w:t>, 22</w:t>
      </w:r>
      <w:r w:rsidR="00393B52">
        <w:rPr>
          <w:rFonts w:ascii="Arial" w:hAnsi="Arial" w:cs="Arial"/>
          <w:sz w:val="20"/>
          <w:szCs w:val="20"/>
        </w:rPr>
        <w:t xml:space="preserve"> (Limitation of Liability)</w:t>
      </w:r>
      <w:r w:rsidR="00ED6DC7">
        <w:rPr>
          <w:rFonts w:ascii="Arial" w:hAnsi="Arial" w:cs="Arial"/>
          <w:sz w:val="20"/>
          <w:szCs w:val="20"/>
        </w:rPr>
        <w:t xml:space="preserve">, </w:t>
      </w:r>
      <w:r w:rsidR="008507A4">
        <w:rPr>
          <w:rFonts w:ascii="Arial" w:hAnsi="Arial" w:cs="Arial"/>
          <w:sz w:val="20"/>
          <w:szCs w:val="20"/>
        </w:rPr>
        <w:t xml:space="preserve">23 (Risk and Insurance) </w:t>
      </w:r>
      <w:r w:rsidR="00ED6DC7">
        <w:rPr>
          <w:rFonts w:ascii="Arial" w:hAnsi="Arial" w:cs="Arial"/>
          <w:sz w:val="20"/>
          <w:szCs w:val="20"/>
        </w:rPr>
        <w:t>36</w:t>
      </w:r>
      <w:r w:rsidR="008507A4">
        <w:rPr>
          <w:rFonts w:ascii="Arial" w:hAnsi="Arial" w:cs="Arial"/>
          <w:sz w:val="20"/>
          <w:szCs w:val="20"/>
        </w:rPr>
        <w:t xml:space="preserve"> (Non-Assignment)</w:t>
      </w:r>
      <w:r w:rsidR="005949EE">
        <w:rPr>
          <w:rFonts w:ascii="Arial" w:hAnsi="Arial" w:cs="Arial"/>
          <w:sz w:val="20"/>
          <w:szCs w:val="20"/>
        </w:rPr>
        <w:t>, 37</w:t>
      </w:r>
      <w:r w:rsidR="008507A4">
        <w:rPr>
          <w:rFonts w:ascii="Arial" w:hAnsi="Arial" w:cs="Arial"/>
          <w:sz w:val="20"/>
          <w:szCs w:val="20"/>
        </w:rPr>
        <w:t xml:space="preserve"> (Confidential</w:t>
      </w:r>
      <w:r w:rsidR="008D5587">
        <w:rPr>
          <w:rFonts w:ascii="Arial" w:hAnsi="Arial" w:cs="Arial"/>
          <w:sz w:val="20"/>
          <w:szCs w:val="20"/>
        </w:rPr>
        <w:t xml:space="preserve">ity and Freedom of Information), </w:t>
      </w:r>
      <w:r w:rsidR="008507A4">
        <w:rPr>
          <w:rFonts w:ascii="Arial" w:hAnsi="Arial" w:cs="Arial"/>
          <w:sz w:val="20"/>
          <w:szCs w:val="20"/>
        </w:rPr>
        <w:t>38 (Data Protection)</w:t>
      </w:r>
      <w:r w:rsidR="003F7E9C">
        <w:rPr>
          <w:rFonts w:ascii="Arial" w:hAnsi="Arial" w:cs="Arial"/>
          <w:sz w:val="20"/>
          <w:szCs w:val="20"/>
        </w:rPr>
        <w:t xml:space="preserve"> </w:t>
      </w:r>
      <w:r w:rsidR="00ED6DC7">
        <w:rPr>
          <w:rFonts w:ascii="Arial" w:hAnsi="Arial" w:cs="Arial"/>
          <w:sz w:val="20"/>
          <w:szCs w:val="20"/>
        </w:rPr>
        <w:t>and 4</w:t>
      </w:r>
      <w:r w:rsidR="008507A4">
        <w:rPr>
          <w:rFonts w:ascii="Arial" w:hAnsi="Arial" w:cs="Arial"/>
          <w:sz w:val="20"/>
          <w:szCs w:val="20"/>
        </w:rPr>
        <w:t>2 (Proper Law and Jurisdiction)</w:t>
      </w:r>
      <w:r w:rsidR="00ED6DC7">
        <w:rPr>
          <w:rFonts w:ascii="Arial" w:hAnsi="Arial" w:cs="Arial"/>
          <w:sz w:val="20"/>
          <w:szCs w:val="20"/>
        </w:rPr>
        <w:t>.</w:t>
      </w:r>
    </w:p>
    <w:p w14:paraId="66060428" w14:textId="77777777" w:rsidR="00E724DA" w:rsidRPr="003751AF" w:rsidRDefault="00E724DA" w:rsidP="00E724DA">
      <w:pPr>
        <w:pStyle w:val="Pa5"/>
        <w:spacing w:before="0" w:after="0" w:line="240" w:lineRule="auto"/>
        <w:rPr>
          <w:rFonts w:ascii="Arial" w:hAnsi="Arial" w:cs="Arial"/>
          <w:b/>
          <w:color w:val="000000"/>
          <w:sz w:val="20"/>
          <w:szCs w:val="20"/>
        </w:rPr>
      </w:pPr>
    </w:p>
    <w:p w14:paraId="586FFE41" w14:textId="77777777" w:rsidR="008E1266" w:rsidRDefault="003B7561" w:rsidP="00102B33">
      <w:pPr>
        <w:pStyle w:val="Heading1"/>
      </w:pPr>
      <w:bookmarkStart w:id="29" w:name="_Toc53410415"/>
      <w:r w:rsidRPr="003B7561">
        <w:t>FORCE MAJEURE</w:t>
      </w:r>
      <w:bookmarkEnd w:id="29"/>
    </w:p>
    <w:p w14:paraId="1D0656F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3A1F279F" w14:textId="77777777"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 xml:space="preserve">RTÉ reserves the right to defer the date of delivery of the </w:t>
      </w:r>
      <w:r w:rsidR="00583EC8">
        <w:rPr>
          <w:rFonts w:ascii="Arial" w:hAnsi="Arial" w:cs="Arial"/>
          <w:color w:val="000000"/>
          <w:sz w:val="20"/>
          <w:szCs w:val="20"/>
        </w:rPr>
        <w:t>Products and/or</w:t>
      </w:r>
      <w:r w:rsidRPr="003751AF">
        <w:rPr>
          <w:rFonts w:ascii="Arial" w:hAnsi="Arial" w:cs="Arial"/>
          <w:color w:val="000000"/>
          <w:sz w:val="20"/>
          <w:szCs w:val="20"/>
        </w:rPr>
        <w:t xml:space="preserve"> Services or payment or to cancel the Con</w:t>
      </w:r>
      <w:r w:rsidR="00583EC8">
        <w:rPr>
          <w:rFonts w:ascii="Arial" w:hAnsi="Arial" w:cs="Arial"/>
          <w:color w:val="000000"/>
          <w:sz w:val="20"/>
          <w:szCs w:val="20"/>
        </w:rPr>
        <w:t>ditions</w:t>
      </w:r>
      <w:r w:rsidRPr="003751AF">
        <w:rPr>
          <w:rFonts w:ascii="Arial" w:hAnsi="Arial" w:cs="Arial"/>
          <w:color w:val="000000"/>
          <w:sz w:val="20"/>
          <w:szCs w:val="20"/>
        </w:rPr>
        <w:t xml:space="preserve"> or reduce the scope of the </w:t>
      </w:r>
      <w:r w:rsidR="00583EC8">
        <w:rPr>
          <w:rFonts w:ascii="Arial" w:hAnsi="Arial" w:cs="Arial"/>
          <w:color w:val="000000"/>
          <w:sz w:val="20"/>
          <w:szCs w:val="20"/>
        </w:rPr>
        <w:t xml:space="preserve">Products and/or </w:t>
      </w:r>
      <w:r w:rsidRPr="003751AF">
        <w:rPr>
          <w:rFonts w:ascii="Arial" w:hAnsi="Arial" w:cs="Arial"/>
          <w:color w:val="000000"/>
          <w:sz w:val="20"/>
          <w:szCs w:val="20"/>
        </w:rPr>
        <w:t>Services if it is prevented from or delayed in the carrying on of its business due to circumstances beyond the reasonable control of RTÉ including, without limitation, acts of God, governmental actions, war, threat of war or national emergency, acts of terrorism, protests, riot, civil commotion, fire, explosion, flood, epidemic, lock-outs, strikes or other labour disputes (whether or not relating to either party’s workforce), interruption or failure of utility service, or restraints or delays affecting carriers or inability or delay in obtaining supplies of adequate or suitable materials.</w:t>
      </w:r>
    </w:p>
    <w:p w14:paraId="7B37605A" w14:textId="77777777" w:rsidR="008E1266" w:rsidRDefault="008E1266"/>
    <w:p w14:paraId="19365D9E" w14:textId="77777777" w:rsidR="00743B93" w:rsidRDefault="00743B93" w:rsidP="00743B93">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w:t>
      </w:r>
      <w:r w:rsidR="00C56789">
        <w:rPr>
          <w:rFonts w:ascii="Arial" w:hAnsi="Arial" w:cs="Arial"/>
          <w:color w:val="000000"/>
          <w:sz w:val="20"/>
          <w:szCs w:val="20"/>
        </w:rPr>
        <w:t>2</w:t>
      </w:r>
      <w:r w:rsidRPr="003751AF">
        <w:rPr>
          <w:rFonts w:ascii="Arial" w:hAnsi="Arial" w:cs="Arial"/>
          <w:color w:val="000000"/>
          <w:sz w:val="20"/>
          <w:szCs w:val="20"/>
        </w:rPr>
        <w:tab/>
      </w:r>
      <w:r>
        <w:rPr>
          <w:rFonts w:ascii="Arial" w:hAnsi="Arial" w:cs="Arial"/>
          <w:color w:val="000000"/>
          <w:sz w:val="20"/>
          <w:szCs w:val="20"/>
        </w:rPr>
        <w:t>The Supplier</w:t>
      </w:r>
      <w:r w:rsidRPr="003751AF">
        <w:rPr>
          <w:rFonts w:ascii="Arial" w:hAnsi="Arial" w:cs="Arial"/>
          <w:color w:val="000000"/>
          <w:sz w:val="20"/>
          <w:szCs w:val="20"/>
        </w:rPr>
        <w:t xml:space="preserve"> </w:t>
      </w:r>
      <w:r>
        <w:rPr>
          <w:rFonts w:ascii="Arial" w:hAnsi="Arial" w:cs="Arial"/>
          <w:color w:val="000000"/>
          <w:sz w:val="20"/>
          <w:szCs w:val="20"/>
        </w:rPr>
        <w:t xml:space="preserve">may </w:t>
      </w:r>
      <w:r w:rsidRPr="003751AF">
        <w:rPr>
          <w:rFonts w:ascii="Arial" w:hAnsi="Arial" w:cs="Arial"/>
          <w:color w:val="000000"/>
          <w:sz w:val="20"/>
          <w:szCs w:val="20"/>
        </w:rPr>
        <w:t xml:space="preserve">defer the date of delivery of the </w:t>
      </w:r>
      <w:r>
        <w:rPr>
          <w:rFonts w:ascii="Arial" w:hAnsi="Arial" w:cs="Arial"/>
          <w:color w:val="000000"/>
          <w:sz w:val="20"/>
          <w:szCs w:val="20"/>
        </w:rPr>
        <w:t>Products and/or</w:t>
      </w:r>
      <w:r w:rsidRPr="003751AF">
        <w:rPr>
          <w:rFonts w:ascii="Arial" w:hAnsi="Arial" w:cs="Arial"/>
          <w:color w:val="000000"/>
          <w:sz w:val="20"/>
          <w:szCs w:val="20"/>
        </w:rPr>
        <w:t xml:space="preserve"> Services if it is prevented from or delayed in the carrying on of its business due to circumstances beyond the reasonable control of </w:t>
      </w:r>
      <w:r>
        <w:rPr>
          <w:rFonts w:ascii="Arial" w:hAnsi="Arial" w:cs="Arial"/>
          <w:color w:val="000000"/>
          <w:sz w:val="20"/>
          <w:szCs w:val="20"/>
        </w:rPr>
        <w:t>the Supplier</w:t>
      </w:r>
      <w:r w:rsidR="00C56789">
        <w:rPr>
          <w:rFonts w:ascii="Arial" w:hAnsi="Arial" w:cs="Arial"/>
          <w:color w:val="000000"/>
          <w:sz w:val="20"/>
          <w:szCs w:val="20"/>
        </w:rPr>
        <w:t xml:space="preserve"> due to</w:t>
      </w:r>
      <w:r>
        <w:rPr>
          <w:rFonts w:ascii="Arial" w:hAnsi="Arial" w:cs="Arial"/>
          <w:color w:val="000000"/>
          <w:sz w:val="20"/>
          <w:szCs w:val="20"/>
        </w:rPr>
        <w:t xml:space="preserve"> </w:t>
      </w:r>
      <w:r w:rsidRPr="003751AF">
        <w:rPr>
          <w:rFonts w:ascii="Arial" w:hAnsi="Arial" w:cs="Arial"/>
          <w:color w:val="000000"/>
          <w:sz w:val="20"/>
          <w:szCs w:val="20"/>
        </w:rPr>
        <w:t>acts of God, governmental actions, war, threat of war or national emergency, acts of terrorism, riot, civil co</w:t>
      </w:r>
      <w:r w:rsidR="00C56789">
        <w:rPr>
          <w:rFonts w:ascii="Arial" w:hAnsi="Arial" w:cs="Arial"/>
          <w:color w:val="000000"/>
          <w:sz w:val="20"/>
          <w:szCs w:val="20"/>
        </w:rPr>
        <w:t>mmotion, fire, explosion, flood and</w:t>
      </w:r>
      <w:r w:rsidRPr="003751AF">
        <w:rPr>
          <w:rFonts w:ascii="Arial" w:hAnsi="Arial" w:cs="Arial"/>
          <w:color w:val="000000"/>
          <w:sz w:val="20"/>
          <w:szCs w:val="20"/>
        </w:rPr>
        <w:t xml:space="preserve"> e</w:t>
      </w:r>
      <w:r w:rsidR="00C56789">
        <w:rPr>
          <w:rFonts w:ascii="Arial" w:hAnsi="Arial" w:cs="Arial"/>
          <w:color w:val="000000"/>
          <w:sz w:val="20"/>
          <w:szCs w:val="20"/>
        </w:rPr>
        <w:t>pidemic</w:t>
      </w:r>
      <w:r w:rsidRPr="003751AF">
        <w:rPr>
          <w:rFonts w:ascii="Arial" w:hAnsi="Arial" w:cs="Arial"/>
          <w:color w:val="000000"/>
          <w:sz w:val="20"/>
          <w:szCs w:val="20"/>
        </w:rPr>
        <w:t>.</w:t>
      </w:r>
    </w:p>
    <w:p w14:paraId="394798F2" w14:textId="77777777" w:rsidR="008E1266" w:rsidRDefault="008E1266"/>
    <w:p w14:paraId="3889A505" w14:textId="77777777" w:rsidR="00E724DA" w:rsidRPr="003751AF" w:rsidRDefault="00E724DA" w:rsidP="00E724DA">
      <w:pPr>
        <w:pStyle w:val="Pa5"/>
        <w:tabs>
          <w:tab w:val="left" w:pos="720"/>
        </w:tabs>
        <w:spacing w:before="0" w:after="0" w:line="240" w:lineRule="auto"/>
        <w:rPr>
          <w:rFonts w:ascii="Arial" w:hAnsi="Arial" w:cs="Arial"/>
          <w:b/>
          <w:color w:val="000000"/>
          <w:sz w:val="20"/>
          <w:szCs w:val="20"/>
        </w:rPr>
      </w:pPr>
    </w:p>
    <w:p w14:paraId="74F9AFA6" w14:textId="77777777" w:rsidR="008E1266" w:rsidRDefault="003B7561" w:rsidP="00102B33">
      <w:pPr>
        <w:pStyle w:val="Heading1"/>
      </w:pPr>
      <w:bookmarkStart w:id="30" w:name="_Toc53410416"/>
      <w:r w:rsidRPr="003B7561">
        <w:lastRenderedPageBreak/>
        <w:t>FORBEARANCE</w:t>
      </w:r>
      <w:bookmarkEnd w:id="30"/>
    </w:p>
    <w:p w14:paraId="29079D35"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422612A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B064F">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RTÉ’s rights shall not be prejudiced or restricted by any indulgence or forbearance extended to the Supplier and no waiver by RTÉ in respect of any breach shall operate as a waiver in respect of any subsequent breach.</w:t>
      </w:r>
    </w:p>
    <w:p w14:paraId="17686DC7" w14:textId="77777777" w:rsidR="00E724DA" w:rsidRPr="003751AF" w:rsidRDefault="00E724DA" w:rsidP="00E724DA">
      <w:pPr>
        <w:pStyle w:val="Pa5"/>
        <w:spacing w:before="0" w:after="0" w:line="240" w:lineRule="auto"/>
        <w:rPr>
          <w:rFonts w:ascii="Arial" w:hAnsi="Arial" w:cs="Arial"/>
          <w:b/>
          <w:color w:val="000000"/>
          <w:sz w:val="20"/>
          <w:szCs w:val="20"/>
        </w:rPr>
      </w:pPr>
    </w:p>
    <w:p w14:paraId="00BDFEA6" w14:textId="77777777" w:rsidR="008E1266" w:rsidRDefault="003B7561" w:rsidP="00102B33">
      <w:pPr>
        <w:pStyle w:val="Heading1"/>
      </w:pPr>
      <w:bookmarkStart w:id="31" w:name="_Toc53410417"/>
      <w:r w:rsidRPr="003B7561">
        <w:t>EXPENSES RECOVERABLE BY RTÉ</w:t>
      </w:r>
      <w:bookmarkEnd w:id="31"/>
    </w:p>
    <w:p w14:paraId="53BD644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70BD50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B82A07">
        <w:rPr>
          <w:rFonts w:ascii="Arial" w:hAnsi="Arial" w:cs="Arial"/>
          <w:color w:val="000000"/>
          <w:sz w:val="20"/>
          <w:szCs w:val="20"/>
        </w:rPr>
        <w:t>8</w:t>
      </w:r>
      <w:r w:rsidRPr="003751AF">
        <w:rPr>
          <w:rFonts w:ascii="Arial" w:hAnsi="Arial" w:cs="Arial"/>
          <w:color w:val="000000"/>
          <w:sz w:val="20"/>
          <w:szCs w:val="20"/>
        </w:rPr>
        <w:t>.1</w:t>
      </w:r>
      <w:r w:rsidRPr="003751AF">
        <w:rPr>
          <w:rFonts w:ascii="Arial" w:hAnsi="Arial" w:cs="Arial"/>
          <w:color w:val="000000"/>
          <w:sz w:val="20"/>
          <w:szCs w:val="20"/>
        </w:rPr>
        <w:tab/>
        <w:t xml:space="preserve">All expenses that may be incurred by RTÉ on account of damage to property, of accident, or of any act, neglect, omission or failure on the part of the Supplier or his workmen, shall be deemed to be a debt due from the Supplier to RTÉ, and may be deducted from any sums due or that may become due to the Supplier under </w:t>
      </w:r>
      <w:r w:rsidR="00122B85">
        <w:rPr>
          <w:rFonts w:ascii="Arial" w:hAnsi="Arial" w:cs="Arial"/>
          <w:color w:val="000000"/>
          <w:sz w:val="20"/>
          <w:szCs w:val="20"/>
        </w:rPr>
        <w:t>the</w:t>
      </w:r>
      <w:r w:rsidR="00B82A07">
        <w:rPr>
          <w:rFonts w:ascii="Arial" w:hAnsi="Arial" w:cs="Arial"/>
          <w:color w:val="000000"/>
          <w:sz w:val="20"/>
          <w:szCs w:val="20"/>
        </w:rPr>
        <w:t>se</w:t>
      </w:r>
      <w:r w:rsidR="00122B85">
        <w:rPr>
          <w:rFonts w:ascii="Arial" w:hAnsi="Arial" w:cs="Arial"/>
          <w:color w:val="000000"/>
          <w:sz w:val="20"/>
          <w:szCs w:val="20"/>
        </w:rPr>
        <w:t xml:space="preserve"> Conditions and/or </w:t>
      </w:r>
      <w:r w:rsidRPr="003751AF">
        <w:rPr>
          <w:rFonts w:ascii="Arial" w:hAnsi="Arial" w:cs="Arial"/>
          <w:color w:val="000000"/>
          <w:sz w:val="20"/>
          <w:szCs w:val="20"/>
        </w:rPr>
        <w:t xml:space="preserve">any </w:t>
      </w:r>
      <w:r w:rsidR="00122B85">
        <w:rPr>
          <w:rFonts w:ascii="Arial" w:hAnsi="Arial" w:cs="Arial"/>
          <w:color w:val="000000"/>
          <w:sz w:val="20"/>
          <w:szCs w:val="20"/>
        </w:rPr>
        <w:t>c</w:t>
      </w:r>
      <w:r w:rsidRPr="003751AF">
        <w:rPr>
          <w:rFonts w:ascii="Arial" w:hAnsi="Arial" w:cs="Arial"/>
          <w:color w:val="000000"/>
          <w:sz w:val="20"/>
          <w:szCs w:val="20"/>
        </w:rPr>
        <w:t xml:space="preserve">ontract with RTÉ, and may be recovered by RTÉ from the Supplier by legal action or otherwise. </w:t>
      </w:r>
    </w:p>
    <w:p w14:paraId="1A3FAC43" w14:textId="77777777" w:rsidR="00E724DA" w:rsidRPr="003751AF" w:rsidRDefault="00E724DA" w:rsidP="00E724DA">
      <w:pPr>
        <w:pStyle w:val="Pa5"/>
        <w:spacing w:before="0" w:after="0" w:line="240" w:lineRule="auto"/>
        <w:rPr>
          <w:rFonts w:ascii="Arial" w:hAnsi="Arial" w:cs="Arial"/>
          <w:b/>
          <w:color w:val="000000"/>
          <w:sz w:val="20"/>
          <w:szCs w:val="20"/>
        </w:rPr>
      </w:pPr>
    </w:p>
    <w:p w14:paraId="0D9848F2" w14:textId="77777777" w:rsidR="008E1266" w:rsidRDefault="003B7561" w:rsidP="00102B33">
      <w:pPr>
        <w:pStyle w:val="Heading1"/>
      </w:pPr>
      <w:bookmarkStart w:id="32" w:name="_Toc53410418"/>
      <w:r w:rsidRPr="003B7561">
        <w:t>BRIBERY</w:t>
      </w:r>
      <w:bookmarkEnd w:id="32"/>
    </w:p>
    <w:p w14:paraId="2BBD94B2"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7B3C4B1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w:t>
      </w:r>
      <w:r w:rsidR="00B269EE">
        <w:rPr>
          <w:rFonts w:ascii="Arial" w:hAnsi="Arial" w:cs="Arial"/>
          <w:sz w:val="20"/>
          <w:szCs w:val="20"/>
        </w:rPr>
        <w:t>9</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Any bribe, commission, gift, loan or advantage given, promised or offered by or on behalf of the Supplier, or any agent or servant of the Supplier in relation to the obtaining or to the execution of th</w:t>
      </w:r>
      <w:r w:rsidR="00122B85">
        <w:rPr>
          <w:rFonts w:ascii="Arial" w:hAnsi="Arial" w:cs="Arial"/>
          <w:color w:val="000000"/>
          <w:sz w:val="20"/>
          <w:szCs w:val="20"/>
        </w:rPr>
        <w:t xml:space="preserve">ese Conditions or </w:t>
      </w:r>
      <w:r w:rsidRPr="003751AF">
        <w:rPr>
          <w:rFonts w:ascii="Arial" w:hAnsi="Arial" w:cs="Arial"/>
          <w:color w:val="000000"/>
          <w:sz w:val="20"/>
          <w:szCs w:val="20"/>
        </w:rPr>
        <w:t xml:space="preserve">any other </w:t>
      </w:r>
      <w:r w:rsidR="00122B85">
        <w:rPr>
          <w:rFonts w:ascii="Arial" w:hAnsi="Arial" w:cs="Arial"/>
          <w:color w:val="000000"/>
          <w:sz w:val="20"/>
          <w:szCs w:val="20"/>
        </w:rPr>
        <w:t>c</w:t>
      </w:r>
      <w:r w:rsidRPr="003751AF">
        <w:rPr>
          <w:rFonts w:ascii="Arial" w:hAnsi="Arial" w:cs="Arial"/>
          <w:color w:val="000000"/>
          <w:sz w:val="20"/>
          <w:szCs w:val="20"/>
        </w:rPr>
        <w:t xml:space="preserve">ontract for RTÉ or given, promised, or offered by or on behalf of the Supplier or any agent or servant of the Supplier to any officer or person in the service or employment of RTÉ, who shall be in any way connected with the execution of any such </w:t>
      </w:r>
      <w:r w:rsidR="00122B85">
        <w:rPr>
          <w:rFonts w:ascii="Arial" w:hAnsi="Arial" w:cs="Arial"/>
          <w:color w:val="000000"/>
          <w:sz w:val="20"/>
          <w:szCs w:val="20"/>
        </w:rPr>
        <w:t>c</w:t>
      </w:r>
      <w:r w:rsidRPr="003751AF">
        <w:rPr>
          <w:rFonts w:ascii="Arial" w:hAnsi="Arial" w:cs="Arial"/>
          <w:color w:val="000000"/>
          <w:sz w:val="20"/>
          <w:szCs w:val="20"/>
        </w:rPr>
        <w:t xml:space="preserve">ontract shall subject the Supplier to cancellation of all </w:t>
      </w:r>
      <w:r w:rsidR="00583EC8">
        <w:rPr>
          <w:rFonts w:ascii="Arial" w:hAnsi="Arial" w:cs="Arial"/>
          <w:color w:val="000000"/>
          <w:sz w:val="20"/>
          <w:szCs w:val="20"/>
        </w:rPr>
        <w:t>c</w:t>
      </w:r>
      <w:r w:rsidRPr="003751AF">
        <w:rPr>
          <w:rFonts w:ascii="Arial" w:hAnsi="Arial" w:cs="Arial"/>
          <w:color w:val="000000"/>
          <w:sz w:val="20"/>
          <w:szCs w:val="20"/>
        </w:rPr>
        <w:t>ontracts which the Supplier may hold for RTÉ and also to payment of any loss resulting from any such cancellation. Any question or dispute as to a breach of this condition, or the sums to be paid, shall be settled by RTÉ in such manner and on such evidence or information at it thinks fit and its decision shall be final.</w:t>
      </w:r>
    </w:p>
    <w:p w14:paraId="5854DE7F" w14:textId="77777777" w:rsidR="00E724DA" w:rsidRPr="003751AF" w:rsidRDefault="00E724DA" w:rsidP="00E724DA">
      <w:pPr>
        <w:pStyle w:val="Pa5"/>
        <w:spacing w:before="0" w:after="0" w:line="240" w:lineRule="auto"/>
        <w:rPr>
          <w:rFonts w:ascii="Arial" w:hAnsi="Arial" w:cs="Arial"/>
          <w:b/>
          <w:color w:val="000000"/>
          <w:sz w:val="20"/>
          <w:szCs w:val="20"/>
        </w:rPr>
      </w:pPr>
    </w:p>
    <w:p w14:paraId="4270D018" w14:textId="77777777" w:rsidR="008E1266" w:rsidRDefault="003B7561" w:rsidP="00102B33">
      <w:pPr>
        <w:pStyle w:val="Heading1"/>
      </w:pPr>
      <w:bookmarkStart w:id="33" w:name="_Toc53410419"/>
      <w:r w:rsidRPr="003B7561">
        <w:t>SURETIES</w:t>
      </w:r>
      <w:bookmarkEnd w:id="33"/>
    </w:p>
    <w:p w14:paraId="2CA7ADD4"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7E76349B" w14:textId="77777777" w:rsidR="00E724DA" w:rsidRPr="003751AF" w:rsidRDefault="00B269EE" w:rsidP="00E724DA">
      <w:pPr>
        <w:pStyle w:val="Pa0"/>
        <w:spacing w:before="0" w:after="0" w:line="240" w:lineRule="auto"/>
        <w:ind w:left="720" w:hanging="720"/>
        <w:jc w:val="both"/>
        <w:rPr>
          <w:rFonts w:ascii="Arial" w:hAnsi="Arial" w:cs="Arial"/>
          <w:color w:val="000000"/>
          <w:sz w:val="20"/>
          <w:szCs w:val="20"/>
        </w:rPr>
      </w:pPr>
      <w:r>
        <w:rPr>
          <w:rFonts w:ascii="Arial" w:hAnsi="Arial" w:cs="Arial"/>
          <w:sz w:val="20"/>
          <w:szCs w:val="20"/>
        </w:rPr>
        <w:t>30</w:t>
      </w:r>
      <w:r w:rsidR="00E724DA" w:rsidRPr="003751AF">
        <w:rPr>
          <w:rFonts w:ascii="Arial" w:hAnsi="Arial" w:cs="Arial"/>
          <w:sz w:val="20"/>
          <w:szCs w:val="20"/>
        </w:rPr>
        <w:t>.1</w:t>
      </w:r>
      <w:r w:rsidR="00E724DA" w:rsidRPr="003751AF">
        <w:rPr>
          <w:rFonts w:ascii="Arial" w:hAnsi="Arial" w:cs="Arial"/>
          <w:sz w:val="20"/>
          <w:szCs w:val="20"/>
        </w:rPr>
        <w:tab/>
      </w:r>
      <w:r w:rsidR="00E724DA" w:rsidRPr="003751AF">
        <w:rPr>
          <w:rFonts w:ascii="Arial" w:hAnsi="Arial" w:cs="Arial"/>
          <w:color w:val="000000"/>
          <w:sz w:val="20"/>
          <w:szCs w:val="20"/>
        </w:rPr>
        <w:t xml:space="preserve">The Supplier shall (if required) produce two sufficient sureties the acceptance of whose security has been authorised by RTÉ, to </w:t>
      </w:r>
      <w:proofErr w:type="gramStart"/>
      <w:r w:rsidR="00E724DA" w:rsidRPr="003751AF">
        <w:rPr>
          <w:rFonts w:ascii="Arial" w:hAnsi="Arial" w:cs="Arial"/>
          <w:color w:val="000000"/>
          <w:sz w:val="20"/>
          <w:szCs w:val="20"/>
        </w:rPr>
        <w:t>enter into</w:t>
      </w:r>
      <w:proofErr w:type="gramEnd"/>
      <w:r w:rsidR="00E724DA" w:rsidRPr="003751AF">
        <w:rPr>
          <w:rFonts w:ascii="Arial" w:hAnsi="Arial" w:cs="Arial"/>
          <w:color w:val="000000"/>
          <w:sz w:val="20"/>
          <w:szCs w:val="20"/>
        </w:rPr>
        <w:t xml:space="preserve"> a bond for the due performance of the</w:t>
      </w:r>
      <w:r w:rsidR="00122B85">
        <w:rPr>
          <w:rFonts w:ascii="Arial" w:hAnsi="Arial" w:cs="Arial"/>
          <w:color w:val="000000"/>
          <w:sz w:val="20"/>
          <w:szCs w:val="20"/>
        </w:rPr>
        <w:t>se Conditions</w:t>
      </w:r>
      <w:r w:rsidR="00E724DA" w:rsidRPr="003751AF">
        <w:rPr>
          <w:rFonts w:ascii="Arial" w:hAnsi="Arial" w:cs="Arial"/>
          <w:color w:val="000000"/>
          <w:sz w:val="20"/>
          <w:szCs w:val="20"/>
        </w:rPr>
        <w:t>.</w:t>
      </w:r>
    </w:p>
    <w:p w14:paraId="314EE24A" w14:textId="77777777" w:rsidR="00E724DA" w:rsidRPr="003751AF" w:rsidRDefault="00E724DA" w:rsidP="00E724DA">
      <w:pPr>
        <w:pStyle w:val="Pa5"/>
        <w:spacing w:before="0" w:after="0" w:line="240" w:lineRule="auto"/>
        <w:rPr>
          <w:rFonts w:ascii="Arial" w:hAnsi="Arial" w:cs="Arial"/>
          <w:b/>
          <w:color w:val="000000"/>
          <w:sz w:val="20"/>
          <w:szCs w:val="20"/>
        </w:rPr>
      </w:pPr>
    </w:p>
    <w:p w14:paraId="78E017E0" w14:textId="77777777" w:rsidR="008E1266" w:rsidRDefault="003B7561" w:rsidP="00102B33">
      <w:pPr>
        <w:pStyle w:val="Heading1"/>
      </w:pPr>
      <w:bookmarkStart w:id="34" w:name="_Toc53410420"/>
      <w:r w:rsidRPr="003B7561">
        <w:t>DISABILITY</w:t>
      </w:r>
      <w:bookmarkEnd w:id="34"/>
    </w:p>
    <w:p w14:paraId="76614669"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B138556" w14:textId="77777777" w:rsidR="00E724DA" w:rsidRPr="003751AF" w:rsidRDefault="00583EC8" w:rsidP="00E724DA">
      <w:pPr>
        <w:pStyle w:val="Pa0"/>
        <w:spacing w:before="0" w:after="0" w:line="240" w:lineRule="auto"/>
        <w:ind w:left="720" w:hanging="720"/>
        <w:jc w:val="both"/>
        <w:rPr>
          <w:rFonts w:ascii="Arial" w:hAnsi="Arial" w:cs="Arial"/>
          <w:color w:val="000000"/>
          <w:sz w:val="20"/>
          <w:szCs w:val="20"/>
        </w:rPr>
      </w:pPr>
      <w:r>
        <w:rPr>
          <w:rFonts w:ascii="Arial" w:hAnsi="Arial" w:cs="Arial"/>
          <w:sz w:val="20"/>
          <w:szCs w:val="20"/>
        </w:rPr>
        <w:t>3</w:t>
      </w:r>
      <w:r w:rsidR="00B269EE">
        <w:rPr>
          <w:rFonts w:ascii="Arial" w:hAnsi="Arial" w:cs="Arial"/>
          <w:sz w:val="20"/>
          <w:szCs w:val="20"/>
        </w:rPr>
        <w:t>1</w:t>
      </w:r>
      <w:r w:rsidR="00E724DA" w:rsidRPr="003751AF">
        <w:rPr>
          <w:rFonts w:ascii="Arial" w:hAnsi="Arial" w:cs="Arial"/>
          <w:sz w:val="20"/>
          <w:szCs w:val="20"/>
        </w:rPr>
        <w:t>.1</w:t>
      </w:r>
      <w:r w:rsidR="00E724DA" w:rsidRPr="003751AF">
        <w:rPr>
          <w:rFonts w:ascii="Arial" w:hAnsi="Arial" w:cs="Arial"/>
          <w:sz w:val="20"/>
          <w:szCs w:val="20"/>
        </w:rPr>
        <w:tab/>
      </w:r>
      <w:r w:rsidR="00E724DA" w:rsidRPr="003751AF">
        <w:rPr>
          <w:rFonts w:ascii="Arial" w:hAnsi="Arial" w:cs="Arial"/>
          <w:color w:val="000000"/>
          <w:sz w:val="20"/>
          <w:szCs w:val="20"/>
        </w:rPr>
        <w:t xml:space="preserve">No Minister of State (Senior and Junior), </w:t>
      </w:r>
      <w:r w:rsidR="0064656E">
        <w:rPr>
          <w:rFonts w:ascii="Arial" w:hAnsi="Arial" w:cs="Arial"/>
          <w:color w:val="000000"/>
          <w:sz w:val="20"/>
          <w:szCs w:val="20"/>
        </w:rPr>
        <w:t>m</w:t>
      </w:r>
      <w:r w:rsidR="00E724DA" w:rsidRPr="003751AF">
        <w:rPr>
          <w:rFonts w:ascii="Arial" w:hAnsi="Arial" w:cs="Arial"/>
          <w:color w:val="000000"/>
          <w:sz w:val="20"/>
          <w:szCs w:val="20"/>
        </w:rPr>
        <w:t xml:space="preserve">ember of the </w:t>
      </w:r>
      <w:r w:rsidR="0064656E">
        <w:rPr>
          <w:rFonts w:ascii="Arial" w:hAnsi="Arial" w:cs="Arial"/>
          <w:color w:val="000000"/>
          <w:sz w:val="20"/>
          <w:szCs w:val="20"/>
        </w:rPr>
        <w:t xml:space="preserve">RTÉ Board </w:t>
      </w:r>
      <w:r w:rsidR="00E724DA" w:rsidRPr="003751AF">
        <w:rPr>
          <w:rFonts w:ascii="Arial" w:hAnsi="Arial" w:cs="Arial"/>
          <w:color w:val="000000"/>
          <w:sz w:val="20"/>
          <w:szCs w:val="20"/>
        </w:rPr>
        <w:t>or employee of RTÉ shall be admitted to or share part of th</w:t>
      </w:r>
      <w:r w:rsidR="00122B85">
        <w:rPr>
          <w:rFonts w:ascii="Arial" w:hAnsi="Arial" w:cs="Arial"/>
          <w:color w:val="000000"/>
          <w:sz w:val="20"/>
          <w:szCs w:val="20"/>
        </w:rPr>
        <w:t>ese Conditions</w:t>
      </w:r>
      <w:r w:rsidR="00E724DA" w:rsidRPr="003751AF">
        <w:rPr>
          <w:rFonts w:ascii="Arial" w:hAnsi="Arial" w:cs="Arial"/>
          <w:color w:val="000000"/>
          <w:sz w:val="20"/>
          <w:szCs w:val="20"/>
        </w:rPr>
        <w:t>, or any benefit to so arise there</w:t>
      </w:r>
      <w:r w:rsidR="000117DE">
        <w:rPr>
          <w:rFonts w:ascii="Arial" w:hAnsi="Arial" w:cs="Arial"/>
          <w:color w:val="000000"/>
          <w:sz w:val="20"/>
          <w:szCs w:val="20"/>
        </w:rPr>
        <w:t xml:space="preserve"> </w:t>
      </w:r>
      <w:r w:rsidR="00E724DA" w:rsidRPr="003751AF">
        <w:rPr>
          <w:rFonts w:ascii="Arial" w:hAnsi="Arial" w:cs="Arial"/>
          <w:color w:val="000000"/>
          <w:sz w:val="20"/>
          <w:szCs w:val="20"/>
        </w:rPr>
        <w:t>from.</w:t>
      </w:r>
    </w:p>
    <w:p w14:paraId="57590049" w14:textId="77777777" w:rsidR="00E724DA" w:rsidRPr="003751AF" w:rsidRDefault="00E724DA" w:rsidP="00E724DA">
      <w:pPr>
        <w:pStyle w:val="Pa5"/>
        <w:spacing w:before="0" w:after="0" w:line="240" w:lineRule="auto"/>
        <w:rPr>
          <w:rFonts w:ascii="Arial" w:hAnsi="Arial" w:cs="Arial"/>
          <w:b/>
          <w:color w:val="000000"/>
          <w:sz w:val="20"/>
          <w:szCs w:val="20"/>
        </w:rPr>
      </w:pPr>
    </w:p>
    <w:p w14:paraId="7E6A45BB" w14:textId="77777777" w:rsidR="008E1266" w:rsidRDefault="003B7561" w:rsidP="00102B33">
      <w:pPr>
        <w:pStyle w:val="Heading1"/>
      </w:pPr>
      <w:bookmarkStart w:id="35" w:name="_Toc53410421"/>
      <w:r w:rsidRPr="003B7561">
        <w:t>TRAINING OF STAFF</w:t>
      </w:r>
      <w:bookmarkEnd w:id="35"/>
    </w:p>
    <w:p w14:paraId="0C5B615A" w14:textId="77777777" w:rsidR="00E724DA" w:rsidRPr="003751AF" w:rsidRDefault="00E724DA" w:rsidP="00E724DA">
      <w:pPr>
        <w:pStyle w:val="Pa0"/>
        <w:spacing w:before="0" w:after="0" w:line="240" w:lineRule="auto"/>
        <w:ind w:left="440" w:hanging="440"/>
        <w:jc w:val="both"/>
        <w:rPr>
          <w:rFonts w:ascii="Arial" w:hAnsi="Arial" w:cs="Arial"/>
          <w:sz w:val="20"/>
          <w:szCs w:val="20"/>
        </w:rPr>
      </w:pPr>
    </w:p>
    <w:p w14:paraId="0A8A9CA0" w14:textId="77777777" w:rsidR="00E724DA" w:rsidRPr="003751AF" w:rsidRDefault="00E724DA" w:rsidP="00E724DA">
      <w:pPr>
        <w:pStyle w:val="Pa0"/>
        <w:spacing w:before="0" w:after="0" w:line="240" w:lineRule="auto"/>
        <w:ind w:left="440" w:hanging="440"/>
        <w:jc w:val="both"/>
        <w:rPr>
          <w:rFonts w:ascii="Arial" w:hAnsi="Arial" w:cs="Arial"/>
          <w:color w:val="000000"/>
          <w:sz w:val="20"/>
          <w:szCs w:val="20"/>
        </w:rPr>
      </w:pPr>
      <w:r w:rsidRPr="003751AF">
        <w:rPr>
          <w:rFonts w:ascii="Arial" w:hAnsi="Arial" w:cs="Arial"/>
          <w:sz w:val="20"/>
          <w:szCs w:val="20"/>
        </w:rPr>
        <w:t>3</w:t>
      </w:r>
      <w:r w:rsidR="0064656E">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sz w:val="20"/>
          <w:szCs w:val="20"/>
        </w:rPr>
        <w:tab/>
      </w:r>
      <w:r w:rsidRPr="003751AF">
        <w:rPr>
          <w:rFonts w:ascii="Arial" w:hAnsi="Arial" w:cs="Arial"/>
          <w:color w:val="000000"/>
          <w:sz w:val="20"/>
          <w:szCs w:val="20"/>
        </w:rPr>
        <w:t>All training requirements</w:t>
      </w:r>
      <w:r w:rsidR="0064656E">
        <w:rPr>
          <w:rFonts w:ascii="Arial" w:hAnsi="Arial" w:cs="Arial"/>
          <w:color w:val="000000"/>
          <w:sz w:val="20"/>
          <w:szCs w:val="20"/>
        </w:rPr>
        <w:t xml:space="preserve"> are </w:t>
      </w:r>
      <w:r w:rsidRPr="003751AF">
        <w:rPr>
          <w:rFonts w:ascii="Arial" w:hAnsi="Arial" w:cs="Arial"/>
          <w:color w:val="000000"/>
          <w:sz w:val="20"/>
          <w:szCs w:val="20"/>
        </w:rPr>
        <w:t>set out in the Statement of Work.</w:t>
      </w:r>
    </w:p>
    <w:p w14:paraId="792F1AA2" w14:textId="77777777" w:rsidR="00E724DA" w:rsidRPr="003751AF" w:rsidRDefault="00E724DA" w:rsidP="00E724DA">
      <w:pPr>
        <w:pStyle w:val="Pa5"/>
        <w:spacing w:before="0" w:after="0" w:line="240" w:lineRule="auto"/>
        <w:rPr>
          <w:rFonts w:ascii="Arial" w:hAnsi="Arial" w:cs="Arial"/>
          <w:b/>
          <w:color w:val="000000"/>
          <w:sz w:val="20"/>
          <w:szCs w:val="20"/>
        </w:rPr>
      </w:pPr>
    </w:p>
    <w:p w14:paraId="361CFCD2" w14:textId="77777777" w:rsidR="008E1266" w:rsidRDefault="003B7561" w:rsidP="00102B33">
      <w:pPr>
        <w:pStyle w:val="Heading1"/>
      </w:pPr>
      <w:bookmarkStart w:id="36" w:name="_Toc53410422"/>
      <w:r w:rsidRPr="003B7561">
        <w:t>STORAGE AND ACCOMMODATION</w:t>
      </w:r>
      <w:bookmarkEnd w:id="36"/>
    </w:p>
    <w:p w14:paraId="1A499DF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738B57B"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The Supplier shall provide on or at a convenient distance from the Site, suitable storage accommodation for all materials in connection with the</w:t>
      </w:r>
      <w:r w:rsidR="00122B85">
        <w:rPr>
          <w:rFonts w:ascii="Arial" w:hAnsi="Arial" w:cs="Arial"/>
          <w:color w:val="000000"/>
          <w:sz w:val="20"/>
          <w:szCs w:val="20"/>
        </w:rPr>
        <w:t xml:space="preserve">se </w:t>
      </w:r>
      <w:r w:rsidRPr="003751AF">
        <w:rPr>
          <w:rFonts w:ascii="Arial" w:hAnsi="Arial" w:cs="Arial"/>
          <w:color w:val="000000"/>
          <w:sz w:val="20"/>
          <w:szCs w:val="20"/>
        </w:rPr>
        <w:t>Con</w:t>
      </w:r>
      <w:r w:rsidR="00122B85">
        <w:rPr>
          <w:rFonts w:ascii="Arial" w:hAnsi="Arial" w:cs="Arial"/>
          <w:color w:val="000000"/>
          <w:sz w:val="20"/>
          <w:szCs w:val="20"/>
        </w:rPr>
        <w:t>ditions</w:t>
      </w:r>
      <w:r w:rsidRPr="003751AF">
        <w:rPr>
          <w:rFonts w:ascii="Arial" w:hAnsi="Arial" w:cs="Arial"/>
          <w:color w:val="000000"/>
          <w:sz w:val="20"/>
          <w:szCs w:val="20"/>
        </w:rPr>
        <w:t>.</w:t>
      </w:r>
    </w:p>
    <w:p w14:paraId="5E7E3C41" w14:textId="77777777" w:rsidR="00E724DA" w:rsidRPr="003751AF" w:rsidRDefault="00E724DA" w:rsidP="00E724DA">
      <w:pPr>
        <w:pStyle w:val="Pa5"/>
        <w:spacing w:before="0" w:after="0" w:line="240" w:lineRule="auto"/>
        <w:rPr>
          <w:rFonts w:ascii="Arial" w:hAnsi="Arial" w:cs="Arial"/>
          <w:b/>
          <w:color w:val="000000"/>
          <w:sz w:val="20"/>
          <w:szCs w:val="20"/>
        </w:rPr>
      </w:pPr>
    </w:p>
    <w:p w14:paraId="29A3AF2B" w14:textId="77777777" w:rsidR="008E1266" w:rsidRDefault="003B7561" w:rsidP="00102B33">
      <w:pPr>
        <w:pStyle w:val="Heading1"/>
      </w:pPr>
      <w:bookmarkStart w:id="37" w:name="_Toc53410423"/>
      <w:r w:rsidRPr="003B7561">
        <w:t>REMOVAL OF ARTICLES, MATERIALS, RUBBISH, ETC. FROM THE SITE</w:t>
      </w:r>
      <w:bookmarkEnd w:id="37"/>
      <w:r w:rsidR="001D00E9">
        <w:t xml:space="preserve">        </w:t>
      </w:r>
    </w:p>
    <w:p w14:paraId="03F828E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543A52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64656E">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 xml:space="preserve">The Supplier shall remove all articles and materials, resulting from the provision of the </w:t>
      </w:r>
      <w:r w:rsidR="00583EC8">
        <w:rPr>
          <w:rFonts w:ascii="Arial" w:hAnsi="Arial" w:cs="Arial"/>
          <w:color w:val="000000"/>
          <w:sz w:val="20"/>
          <w:szCs w:val="20"/>
        </w:rPr>
        <w:t>Products</w:t>
      </w:r>
      <w:r w:rsidRPr="003751AF">
        <w:rPr>
          <w:rFonts w:ascii="Arial" w:hAnsi="Arial" w:cs="Arial"/>
          <w:color w:val="000000"/>
          <w:sz w:val="20"/>
          <w:szCs w:val="20"/>
        </w:rPr>
        <w:t xml:space="preserve"> and</w:t>
      </w:r>
      <w:r w:rsidR="00E97172">
        <w:rPr>
          <w:rFonts w:ascii="Arial" w:hAnsi="Arial" w:cs="Arial"/>
          <w:color w:val="000000"/>
          <w:sz w:val="20"/>
          <w:szCs w:val="20"/>
        </w:rPr>
        <w:t>/or</w:t>
      </w:r>
      <w:r w:rsidRPr="003751AF">
        <w:rPr>
          <w:rFonts w:ascii="Arial" w:hAnsi="Arial" w:cs="Arial"/>
          <w:color w:val="000000"/>
          <w:sz w:val="20"/>
          <w:szCs w:val="20"/>
        </w:rPr>
        <w:t xml:space="preserve"> Services and shall leave the Site neat and tidy.</w:t>
      </w:r>
    </w:p>
    <w:p w14:paraId="2AC57CB0" w14:textId="77777777" w:rsidR="00E724DA" w:rsidRPr="003751AF" w:rsidRDefault="00E724DA" w:rsidP="00E724DA">
      <w:pPr>
        <w:pStyle w:val="Pa5"/>
        <w:spacing w:before="0" w:after="0" w:line="240" w:lineRule="auto"/>
        <w:rPr>
          <w:rFonts w:ascii="Arial" w:hAnsi="Arial" w:cs="Arial"/>
          <w:b/>
          <w:color w:val="000000"/>
          <w:sz w:val="20"/>
          <w:szCs w:val="20"/>
        </w:rPr>
      </w:pPr>
    </w:p>
    <w:p w14:paraId="56703B28" w14:textId="77777777" w:rsidR="008E1266" w:rsidRDefault="003B7561" w:rsidP="00102B33">
      <w:pPr>
        <w:pStyle w:val="Heading1"/>
      </w:pPr>
      <w:bookmarkStart w:id="38" w:name="_Toc53410424"/>
      <w:r w:rsidRPr="003B7561">
        <w:t>CORRESPONDENCE</w:t>
      </w:r>
      <w:bookmarkEnd w:id="38"/>
    </w:p>
    <w:p w14:paraId="5186B13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F0E62FE" w14:textId="77777777" w:rsidR="00E724DA" w:rsidRPr="003751AF" w:rsidRDefault="00E724DA" w:rsidP="00583EC8">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5</w:t>
      </w:r>
      <w:r w:rsidRPr="003751AF">
        <w:rPr>
          <w:rFonts w:ascii="Arial" w:hAnsi="Arial" w:cs="Arial"/>
          <w:color w:val="000000"/>
          <w:sz w:val="20"/>
          <w:szCs w:val="20"/>
        </w:rPr>
        <w:t>.1</w:t>
      </w:r>
      <w:r w:rsidRPr="003751AF">
        <w:rPr>
          <w:rFonts w:ascii="Arial" w:hAnsi="Arial" w:cs="Arial"/>
          <w:color w:val="000000"/>
          <w:sz w:val="20"/>
          <w:szCs w:val="20"/>
        </w:rPr>
        <w:tab/>
        <w:t>All correspondence, letters and schedules dealing with the</w:t>
      </w:r>
      <w:r w:rsidR="00122B85">
        <w:rPr>
          <w:rFonts w:ascii="Arial" w:hAnsi="Arial" w:cs="Arial"/>
          <w:color w:val="000000"/>
          <w:sz w:val="20"/>
          <w:szCs w:val="20"/>
        </w:rPr>
        <w:t>se Conditions</w:t>
      </w:r>
      <w:r w:rsidRPr="003751AF">
        <w:rPr>
          <w:rFonts w:ascii="Arial" w:hAnsi="Arial" w:cs="Arial"/>
          <w:color w:val="000000"/>
          <w:sz w:val="20"/>
          <w:szCs w:val="20"/>
        </w:rPr>
        <w:t xml:space="preserve"> shall be in the English language and shall be furnished in duplicate by the Supplier and marked for the attention of the </w:t>
      </w:r>
      <w:r w:rsidR="0064656E">
        <w:rPr>
          <w:rFonts w:ascii="Arial" w:hAnsi="Arial" w:cs="Arial"/>
          <w:color w:val="000000"/>
          <w:sz w:val="20"/>
          <w:szCs w:val="20"/>
        </w:rPr>
        <w:t xml:space="preserve">RTÉ </w:t>
      </w:r>
      <w:r w:rsidR="00605349">
        <w:rPr>
          <w:rFonts w:ascii="Arial" w:hAnsi="Arial" w:cs="Arial"/>
          <w:color w:val="000000"/>
          <w:sz w:val="20"/>
          <w:szCs w:val="20"/>
        </w:rPr>
        <w:t>Head of Procurement</w:t>
      </w:r>
      <w:r w:rsidRPr="003751AF">
        <w:rPr>
          <w:rFonts w:ascii="Arial" w:hAnsi="Arial" w:cs="Arial"/>
          <w:color w:val="000000"/>
          <w:sz w:val="20"/>
          <w:szCs w:val="20"/>
        </w:rPr>
        <w:t xml:space="preserve"> </w:t>
      </w:r>
      <w:r w:rsidR="0064656E">
        <w:rPr>
          <w:rFonts w:ascii="Arial" w:hAnsi="Arial" w:cs="Arial"/>
          <w:color w:val="000000"/>
          <w:sz w:val="20"/>
          <w:szCs w:val="20"/>
        </w:rPr>
        <w:t xml:space="preserve">and the </w:t>
      </w:r>
      <w:r w:rsidRPr="003751AF">
        <w:rPr>
          <w:rFonts w:ascii="Arial" w:hAnsi="Arial" w:cs="Arial"/>
          <w:color w:val="000000"/>
          <w:sz w:val="20"/>
          <w:szCs w:val="20"/>
        </w:rPr>
        <w:t>RTÉ</w:t>
      </w:r>
      <w:r w:rsidR="0064656E">
        <w:rPr>
          <w:rFonts w:ascii="Arial" w:hAnsi="Arial" w:cs="Arial"/>
          <w:color w:val="000000"/>
          <w:sz w:val="20"/>
          <w:szCs w:val="20"/>
        </w:rPr>
        <w:t xml:space="preserve"> Project Manager</w:t>
      </w:r>
      <w:r w:rsidRPr="003751AF">
        <w:rPr>
          <w:rFonts w:ascii="Arial" w:hAnsi="Arial" w:cs="Arial"/>
          <w:color w:val="000000"/>
          <w:sz w:val="20"/>
          <w:szCs w:val="20"/>
        </w:rPr>
        <w:t>.</w:t>
      </w:r>
    </w:p>
    <w:p w14:paraId="6C57C439" w14:textId="77777777" w:rsidR="00E724DA" w:rsidRPr="003751AF" w:rsidRDefault="00E724DA" w:rsidP="00E724DA">
      <w:pPr>
        <w:pStyle w:val="Pa5"/>
        <w:spacing w:before="0" w:after="0" w:line="240" w:lineRule="auto"/>
        <w:rPr>
          <w:rFonts w:ascii="Arial" w:hAnsi="Arial" w:cs="Arial"/>
          <w:b/>
          <w:color w:val="000000"/>
          <w:sz w:val="20"/>
          <w:szCs w:val="20"/>
        </w:rPr>
      </w:pPr>
    </w:p>
    <w:p w14:paraId="2C9414DB" w14:textId="77777777" w:rsidR="008E1266" w:rsidRDefault="003B7561" w:rsidP="00102B33">
      <w:pPr>
        <w:pStyle w:val="Heading1"/>
      </w:pPr>
      <w:bookmarkStart w:id="39" w:name="_Toc53410425"/>
      <w:r w:rsidRPr="003B7561">
        <w:t>NON-ASSIGNMENT</w:t>
      </w:r>
      <w:bookmarkEnd w:id="39"/>
    </w:p>
    <w:p w14:paraId="3D404BC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D1366F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The Supplier shall not without the consent in writing of RTÉ assign or transfer the Con</w:t>
      </w:r>
      <w:r w:rsidR="00583EC8">
        <w:rPr>
          <w:rFonts w:ascii="Arial" w:hAnsi="Arial" w:cs="Arial"/>
          <w:color w:val="000000"/>
          <w:sz w:val="20"/>
          <w:szCs w:val="20"/>
        </w:rPr>
        <w:t>ditions</w:t>
      </w:r>
      <w:r w:rsidRPr="003751AF">
        <w:rPr>
          <w:rFonts w:ascii="Arial" w:hAnsi="Arial" w:cs="Arial"/>
          <w:color w:val="000000"/>
          <w:sz w:val="20"/>
          <w:szCs w:val="20"/>
        </w:rPr>
        <w:t xml:space="preserve"> or any part of it to any other company, person or firm.</w:t>
      </w:r>
    </w:p>
    <w:p w14:paraId="61319B8A" w14:textId="77777777" w:rsidR="00E724DA" w:rsidRPr="003751AF" w:rsidRDefault="00E724DA" w:rsidP="00E724DA">
      <w:pPr>
        <w:pStyle w:val="Pa5"/>
        <w:spacing w:before="0" w:after="0" w:line="240" w:lineRule="auto"/>
        <w:rPr>
          <w:rFonts w:ascii="Arial" w:hAnsi="Arial" w:cs="Arial"/>
          <w:b/>
          <w:color w:val="000000"/>
          <w:sz w:val="20"/>
          <w:szCs w:val="20"/>
        </w:rPr>
      </w:pPr>
    </w:p>
    <w:p w14:paraId="7CF12925" w14:textId="77777777" w:rsidR="008E1266" w:rsidRDefault="003B7561" w:rsidP="00102B33">
      <w:pPr>
        <w:pStyle w:val="Heading1"/>
      </w:pPr>
      <w:bookmarkStart w:id="40" w:name="_Toc53410426"/>
      <w:r w:rsidRPr="003B7561">
        <w:t>CONFIDENTIALITY AND FREEDOM OF INFORMATION</w:t>
      </w:r>
      <w:bookmarkEnd w:id="40"/>
    </w:p>
    <w:p w14:paraId="31A560F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CA2B7E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Subject to condition 3</w:t>
      </w:r>
      <w:r w:rsidR="0064656E">
        <w:rPr>
          <w:rFonts w:ascii="Arial" w:hAnsi="Arial" w:cs="Arial"/>
          <w:color w:val="000000"/>
          <w:sz w:val="20"/>
          <w:szCs w:val="20"/>
        </w:rPr>
        <w:t>7</w:t>
      </w:r>
      <w:r w:rsidRPr="003751AF">
        <w:rPr>
          <w:rFonts w:ascii="Arial" w:hAnsi="Arial" w:cs="Arial"/>
          <w:color w:val="000000"/>
          <w:sz w:val="20"/>
          <w:szCs w:val="20"/>
        </w:rPr>
        <w:t xml:space="preserve">.5, “Confidential Information” means all confidential information disclosed (whether in writing, orally or by another means and whether directly or indirectly) by a Party (the “Disclosing Party”) to the other Party/another Party (the “Receiving Party”) whether before or after the date of these Conditions including, without limitation, information relating to the negotiation, provisions and subject matter of these Conditions or the Disclosing Party’s operations, processes, plans or intentions, </w:t>
      </w:r>
      <w:r w:rsidR="0064656E">
        <w:rPr>
          <w:rFonts w:ascii="Arial" w:hAnsi="Arial" w:cs="Arial"/>
          <w:color w:val="000000"/>
          <w:sz w:val="20"/>
          <w:szCs w:val="20"/>
        </w:rPr>
        <w:t xml:space="preserve">RTÉ Data, [RTÉ Content], Supplier Data, </w:t>
      </w:r>
      <w:r w:rsidR="00555BAA">
        <w:rPr>
          <w:rFonts w:ascii="Arial" w:hAnsi="Arial" w:cs="Arial"/>
          <w:sz w:val="20"/>
          <w:szCs w:val="20"/>
        </w:rPr>
        <w:t xml:space="preserve">Customer Generated Data and </w:t>
      </w:r>
      <w:r w:rsidRPr="003751AF">
        <w:rPr>
          <w:rFonts w:ascii="Arial" w:hAnsi="Arial" w:cs="Arial"/>
          <w:color w:val="000000"/>
          <w:sz w:val="20"/>
          <w:szCs w:val="20"/>
        </w:rPr>
        <w:t>Intellectual Property Rights, trade secrets or business affairs.</w:t>
      </w:r>
    </w:p>
    <w:p w14:paraId="70DF735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2B9F1D9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.2</w:t>
      </w:r>
      <w:r w:rsidRPr="003751AF">
        <w:rPr>
          <w:rFonts w:ascii="Arial" w:hAnsi="Arial" w:cs="Arial"/>
          <w:color w:val="000000"/>
          <w:sz w:val="20"/>
          <w:szCs w:val="20"/>
        </w:rPr>
        <w:tab/>
        <w:t>Subject to conditions 3</w:t>
      </w:r>
      <w:r w:rsidR="0064656E">
        <w:rPr>
          <w:rFonts w:ascii="Arial" w:hAnsi="Arial" w:cs="Arial"/>
          <w:color w:val="000000"/>
          <w:sz w:val="20"/>
          <w:szCs w:val="20"/>
        </w:rPr>
        <w:t>7</w:t>
      </w:r>
      <w:r w:rsidRPr="003751AF">
        <w:rPr>
          <w:rFonts w:ascii="Arial" w:hAnsi="Arial" w:cs="Arial"/>
          <w:color w:val="000000"/>
          <w:sz w:val="20"/>
          <w:szCs w:val="20"/>
        </w:rPr>
        <w:t>.3 and 3</w:t>
      </w:r>
      <w:r w:rsidR="0064656E">
        <w:rPr>
          <w:rFonts w:ascii="Arial" w:hAnsi="Arial" w:cs="Arial"/>
          <w:color w:val="000000"/>
          <w:sz w:val="20"/>
          <w:szCs w:val="20"/>
        </w:rPr>
        <w:t>7</w:t>
      </w:r>
      <w:r w:rsidRPr="003751AF">
        <w:rPr>
          <w:rFonts w:ascii="Arial" w:hAnsi="Arial" w:cs="Arial"/>
          <w:color w:val="000000"/>
          <w:sz w:val="20"/>
          <w:szCs w:val="20"/>
        </w:rPr>
        <w:t>.5, during these Conditions and if these Conditions should have expired or have been terminated for whatever reason, for a period of five (5) years from the date of receipt of the Confidential Information, the Receiving Party:</w:t>
      </w:r>
    </w:p>
    <w:p w14:paraId="3A413BF6"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16BB529"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.2.1</w:t>
      </w:r>
      <w:r w:rsidRPr="003751AF">
        <w:rPr>
          <w:rFonts w:ascii="Arial" w:hAnsi="Arial" w:cs="Arial"/>
          <w:color w:val="000000"/>
          <w:sz w:val="20"/>
          <w:szCs w:val="20"/>
        </w:rPr>
        <w:tab/>
        <w:t xml:space="preserve">may not use any Confidential Information for any purpose other than in the performance of its obligations under these </w:t>
      </w:r>
      <w:proofErr w:type="gramStart"/>
      <w:r w:rsidRPr="003751AF">
        <w:rPr>
          <w:rFonts w:ascii="Arial" w:hAnsi="Arial" w:cs="Arial"/>
          <w:color w:val="000000"/>
          <w:sz w:val="20"/>
          <w:szCs w:val="20"/>
        </w:rPr>
        <w:t>Conditions;</w:t>
      </w:r>
      <w:proofErr w:type="gramEnd"/>
      <w:r w:rsidRPr="003751AF">
        <w:rPr>
          <w:rFonts w:ascii="Arial" w:hAnsi="Arial" w:cs="Arial"/>
          <w:color w:val="000000"/>
          <w:sz w:val="20"/>
          <w:szCs w:val="20"/>
        </w:rPr>
        <w:t xml:space="preserve"> </w:t>
      </w:r>
    </w:p>
    <w:p w14:paraId="33D28B4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4D3A6241"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.2.2</w:t>
      </w:r>
      <w:r w:rsidRPr="003751AF">
        <w:rPr>
          <w:rFonts w:ascii="Arial" w:hAnsi="Arial" w:cs="Arial"/>
          <w:color w:val="000000"/>
          <w:sz w:val="20"/>
          <w:szCs w:val="20"/>
        </w:rPr>
        <w:tab/>
        <w:t>may not disclose any Confidential Information to any person except with the prior written consent of the Disclosing Party or in accordance with conditions 3</w:t>
      </w:r>
      <w:r w:rsidR="00817ED4">
        <w:rPr>
          <w:rFonts w:ascii="Arial" w:hAnsi="Arial" w:cs="Arial"/>
          <w:color w:val="000000"/>
          <w:sz w:val="20"/>
          <w:szCs w:val="20"/>
        </w:rPr>
        <w:t>7</w:t>
      </w:r>
      <w:r w:rsidRPr="003751AF">
        <w:rPr>
          <w:rFonts w:ascii="Arial" w:hAnsi="Arial" w:cs="Arial"/>
          <w:color w:val="000000"/>
          <w:sz w:val="20"/>
          <w:szCs w:val="20"/>
        </w:rPr>
        <w:t>.3 and/or 3</w:t>
      </w:r>
      <w:r w:rsidR="00817ED4">
        <w:rPr>
          <w:rFonts w:ascii="Arial" w:hAnsi="Arial" w:cs="Arial"/>
          <w:color w:val="000000"/>
          <w:sz w:val="20"/>
          <w:szCs w:val="20"/>
        </w:rPr>
        <w:t>7</w:t>
      </w:r>
      <w:r w:rsidRPr="003751AF">
        <w:rPr>
          <w:rFonts w:ascii="Arial" w:hAnsi="Arial" w:cs="Arial"/>
          <w:color w:val="000000"/>
          <w:sz w:val="20"/>
          <w:szCs w:val="20"/>
        </w:rPr>
        <w:t>.5; and</w:t>
      </w:r>
    </w:p>
    <w:p w14:paraId="37EFA3E3"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685165E7"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.2.3</w:t>
      </w:r>
      <w:r w:rsidRPr="003751AF">
        <w:rPr>
          <w:rFonts w:ascii="Arial" w:hAnsi="Arial" w:cs="Arial"/>
          <w:color w:val="000000"/>
          <w:sz w:val="20"/>
          <w:szCs w:val="20"/>
        </w:rPr>
        <w:tab/>
        <w:t>shall make every effort to prevent the use or disclosure of Confidential Information.</w:t>
      </w:r>
    </w:p>
    <w:p w14:paraId="41C6AC2A"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p>
    <w:p w14:paraId="1C072FFD"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r w:rsidRPr="003751AF">
        <w:rPr>
          <w:rFonts w:ascii="Arial" w:hAnsi="Arial" w:cs="Arial"/>
          <w:color w:val="000000"/>
          <w:sz w:val="20"/>
          <w:szCs w:val="20"/>
        </w:rPr>
        <w:t xml:space="preserve">At the written request of the Disclosing Party, the Receiving Party shall return within ten (10) </w:t>
      </w:r>
      <w:r w:rsidR="006174A8">
        <w:rPr>
          <w:rFonts w:ascii="Arial" w:hAnsi="Arial" w:cs="Arial"/>
          <w:color w:val="000000"/>
          <w:sz w:val="20"/>
          <w:szCs w:val="20"/>
        </w:rPr>
        <w:t>Business Day</w:t>
      </w:r>
      <w:r w:rsidRPr="003751AF">
        <w:rPr>
          <w:rFonts w:ascii="Arial" w:hAnsi="Arial" w:cs="Arial"/>
          <w:color w:val="000000"/>
          <w:sz w:val="20"/>
          <w:szCs w:val="20"/>
        </w:rPr>
        <w:t>s all originals and copies of Confidential Information received from the Disclosing Party.</w:t>
      </w:r>
    </w:p>
    <w:p w14:paraId="2DC4458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EF0CD5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w:t>
      </w:r>
      <w:r w:rsidRPr="003751AF">
        <w:rPr>
          <w:rFonts w:ascii="Arial" w:hAnsi="Arial" w:cs="Arial"/>
          <w:color w:val="000000"/>
          <w:sz w:val="20"/>
          <w:szCs w:val="20"/>
        </w:rPr>
        <w:tab/>
        <w:t>Subject to condition 3</w:t>
      </w:r>
      <w:r w:rsidR="00607ECA">
        <w:rPr>
          <w:rFonts w:ascii="Arial" w:hAnsi="Arial" w:cs="Arial"/>
          <w:color w:val="000000"/>
          <w:sz w:val="20"/>
          <w:szCs w:val="20"/>
        </w:rPr>
        <w:t>7</w:t>
      </w:r>
      <w:r w:rsidRPr="003751AF">
        <w:rPr>
          <w:rFonts w:ascii="Arial" w:hAnsi="Arial" w:cs="Arial"/>
          <w:color w:val="000000"/>
          <w:sz w:val="20"/>
          <w:szCs w:val="20"/>
        </w:rPr>
        <w:t>.5, the Receiving Party may disclose information which would otherwise be Confidential Information if and to the extent that:</w:t>
      </w:r>
    </w:p>
    <w:p w14:paraId="4FFCBC07"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1A3726B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.3.1</w:t>
      </w:r>
      <w:r w:rsidRPr="003751AF">
        <w:rPr>
          <w:rFonts w:ascii="Arial" w:hAnsi="Arial" w:cs="Arial"/>
          <w:color w:val="000000"/>
          <w:sz w:val="20"/>
          <w:szCs w:val="20"/>
        </w:rPr>
        <w:tab/>
        <w:t xml:space="preserve">it is required by </w:t>
      </w:r>
      <w:proofErr w:type="gramStart"/>
      <w:r w:rsidRPr="003751AF">
        <w:rPr>
          <w:rFonts w:ascii="Arial" w:hAnsi="Arial" w:cs="Arial"/>
          <w:color w:val="000000"/>
          <w:sz w:val="20"/>
          <w:szCs w:val="20"/>
        </w:rPr>
        <w:t>law;</w:t>
      </w:r>
      <w:proofErr w:type="gramEnd"/>
    </w:p>
    <w:p w14:paraId="1728B4D0"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74406D93"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.3.2</w:t>
      </w:r>
      <w:r w:rsidRPr="003751AF">
        <w:rPr>
          <w:rFonts w:ascii="Arial" w:hAnsi="Arial" w:cs="Arial"/>
          <w:color w:val="000000"/>
          <w:sz w:val="20"/>
          <w:szCs w:val="20"/>
        </w:rPr>
        <w:tab/>
      </w:r>
      <w:r w:rsidR="00605349">
        <w:rPr>
          <w:rFonts w:ascii="Arial" w:hAnsi="Arial" w:cs="Arial"/>
          <w:color w:val="000000"/>
          <w:sz w:val="20"/>
          <w:szCs w:val="20"/>
        </w:rPr>
        <w:t>t</w:t>
      </w:r>
      <w:r w:rsidRPr="003751AF">
        <w:rPr>
          <w:rFonts w:ascii="Arial" w:hAnsi="Arial" w:cs="Arial"/>
          <w:color w:val="000000"/>
          <w:sz w:val="20"/>
          <w:szCs w:val="20"/>
        </w:rPr>
        <w:t xml:space="preserve">he information has come into the public domain, otherwise than through a breach of this condition by the Receiving </w:t>
      </w:r>
      <w:proofErr w:type="gramStart"/>
      <w:r w:rsidRPr="003751AF">
        <w:rPr>
          <w:rFonts w:ascii="Arial" w:hAnsi="Arial" w:cs="Arial"/>
          <w:color w:val="000000"/>
          <w:sz w:val="20"/>
          <w:szCs w:val="20"/>
        </w:rPr>
        <w:t>Party;</w:t>
      </w:r>
      <w:proofErr w:type="gramEnd"/>
    </w:p>
    <w:p w14:paraId="34959D4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39B36924"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.3.3</w:t>
      </w:r>
      <w:r w:rsidRPr="003751AF">
        <w:rPr>
          <w:rFonts w:ascii="Arial" w:hAnsi="Arial" w:cs="Arial"/>
          <w:color w:val="000000"/>
          <w:sz w:val="20"/>
          <w:szCs w:val="20"/>
        </w:rPr>
        <w:tab/>
        <w:t xml:space="preserve">it is required by existing contractual obligations of which the Disclosing Party is </w:t>
      </w:r>
      <w:proofErr w:type="gramStart"/>
      <w:r w:rsidRPr="003751AF">
        <w:rPr>
          <w:rFonts w:ascii="Arial" w:hAnsi="Arial" w:cs="Arial"/>
          <w:color w:val="000000"/>
          <w:sz w:val="20"/>
          <w:szCs w:val="20"/>
        </w:rPr>
        <w:t>aware;</w:t>
      </w:r>
      <w:proofErr w:type="gramEnd"/>
    </w:p>
    <w:p w14:paraId="7BD58BA2"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0B7007CF"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.3.4</w:t>
      </w:r>
      <w:r w:rsidRPr="003751AF">
        <w:rPr>
          <w:rFonts w:ascii="Arial" w:hAnsi="Arial" w:cs="Arial"/>
          <w:color w:val="000000"/>
          <w:sz w:val="20"/>
          <w:szCs w:val="20"/>
        </w:rPr>
        <w:tab/>
        <w:t>it is required by any securities exchange or regulatory or governmental body to which it is subject; or</w:t>
      </w:r>
    </w:p>
    <w:p w14:paraId="4357A966"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6FB39F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607ECA">
        <w:rPr>
          <w:rFonts w:ascii="Arial" w:hAnsi="Arial" w:cs="Arial"/>
          <w:color w:val="000000"/>
          <w:sz w:val="20"/>
          <w:szCs w:val="20"/>
        </w:rPr>
        <w:t>7</w:t>
      </w:r>
      <w:r w:rsidRPr="003751AF">
        <w:rPr>
          <w:rFonts w:ascii="Arial" w:hAnsi="Arial" w:cs="Arial"/>
          <w:color w:val="000000"/>
          <w:sz w:val="20"/>
          <w:szCs w:val="20"/>
        </w:rPr>
        <w:t>.3.5</w:t>
      </w:r>
      <w:r w:rsidRPr="003751AF">
        <w:rPr>
          <w:rFonts w:ascii="Arial" w:hAnsi="Arial" w:cs="Arial"/>
          <w:color w:val="000000"/>
          <w:sz w:val="20"/>
          <w:szCs w:val="20"/>
        </w:rPr>
        <w:tab/>
        <w:t>the disclosure is to its professional advisers, auditors or banker; or to any of its directors, other officers, employees and sub-</w:t>
      </w:r>
      <w:r w:rsidR="00650CCC" w:rsidRPr="003751AF">
        <w:rPr>
          <w:rFonts w:ascii="Arial" w:hAnsi="Arial" w:cs="Arial"/>
          <w:color w:val="000000"/>
          <w:sz w:val="20"/>
          <w:szCs w:val="20"/>
        </w:rPr>
        <w:t>contractors (</w:t>
      </w:r>
      <w:r w:rsidRPr="003751AF">
        <w:rPr>
          <w:rFonts w:ascii="Arial" w:hAnsi="Arial" w:cs="Arial"/>
          <w:color w:val="000000"/>
          <w:sz w:val="20"/>
          <w:szCs w:val="20"/>
        </w:rPr>
        <w:t xml:space="preserve">a “Recipient”) to the extent that disclosure is reasonably necessary for the purposes of these Conditions. </w:t>
      </w:r>
    </w:p>
    <w:p w14:paraId="44690661"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D825A9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5211DA">
        <w:rPr>
          <w:rFonts w:ascii="Arial" w:hAnsi="Arial" w:cs="Arial"/>
          <w:color w:val="000000"/>
          <w:sz w:val="20"/>
          <w:szCs w:val="20"/>
        </w:rPr>
        <w:t>7</w:t>
      </w:r>
      <w:r w:rsidRPr="003751AF">
        <w:rPr>
          <w:rFonts w:ascii="Arial" w:hAnsi="Arial" w:cs="Arial"/>
          <w:color w:val="000000"/>
          <w:sz w:val="20"/>
          <w:szCs w:val="20"/>
        </w:rPr>
        <w:t>.4</w:t>
      </w:r>
      <w:r w:rsidRPr="003751AF">
        <w:rPr>
          <w:rFonts w:ascii="Arial" w:hAnsi="Arial" w:cs="Arial"/>
          <w:color w:val="000000"/>
          <w:sz w:val="20"/>
          <w:szCs w:val="20"/>
        </w:rPr>
        <w:tab/>
        <w:t>The Receiving Party shall ensure that a Recipient is made aware of and complies with the Receiving Party’s obligations of confidentiality under th</w:t>
      </w:r>
      <w:r w:rsidR="00122B85">
        <w:rPr>
          <w:rFonts w:ascii="Arial" w:hAnsi="Arial" w:cs="Arial"/>
          <w:color w:val="000000"/>
          <w:sz w:val="20"/>
          <w:szCs w:val="20"/>
        </w:rPr>
        <w:t>ese Conditions</w:t>
      </w:r>
      <w:r w:rsidRPr="003751AF">
        <w:rPr>
          <w:rFonts w:ascii="Arial" w:hAnsi="Arial" w:cs="Arial"/>
          <w:color w:val="000000"/>
          <w:sz w:val="20"/>
          <w:szCs w:val="20"/>
        </w:rPr>
        <w:t xml:space="preserve"> as if the Recipient was a party to these Conditions.</w:t>
      </w:r>
    </w:p>
    <w:p w14:paraId="74539910" w14:textId="77777777" w:rsidR="00E724DA" w:rsidRPr="003751AF" w:rsidRDefault="00E724DA" w:rsidP="00E724DA">
      <w:pPr>
        <w:rPr>
          <w:rFonts w:ascii="Arial" w:hAnsi="Arial" w:cs="Arial"/>
          <w:sz w:val="20"/>
          <w:szCs w:val="20"/>
        </w:rPr>
      </w:pPr>
    </w:p>
    <w:p w14:paraId="28A9E065" w14:textId="77777777" w:rsidR="00E724DA" w:rsidRDefault="00E724DA" w:rsidP="00E724DA">
      <w:pPr>
        <w:ind w:left="720" w:hanging="720"/>
        <w:jc w:val="both"/>
        <w:rPr>
          <w:rFonts w:ascii="Arial" w:hAnsi="Arial" w:cs="Arial"/>
          <w:sz w:val="20"/>
          <w:szCs w:val="20"/>
        </w:rPr>
      </w:pPr>
      <w:r w:rsidRPr="003751AF">
        <w:rPr>
          <w:rFonts w:ascii="Arial" w:hAnsi="Arial" w:cs="Arial"/>
          <w:sz w:val="20"/>
          <w:szCs w:val="20"/>
        </w:rPr>
        <w:t>3</w:t>
      </w:r>
      <w:r w:rsidR="005211DA">
        <w:rPr>
          <w:rFonts w:ascii="Arial" w:hAnsi="Arial" w:cs="Arial"/>
          <w:sz w:val="20"/>
          <w:szCs w:val="20"/>
        </w:rPr>
        <w:t>7</w:t>
      </w:r>
      <w:r w:rsidRPr="003751AF">
        <w:rPr>
          <w:rFonts w:ascii="Arial" w:hAnsi="Arial" w:cs="Arial"/>
          <w:sz w:val="20"/>
          <w:szCs w:val="20"/>
        </w:rPr>
        <w:t>.5</w:t>
      </w:r>
      <w:r w:rsidRPr="003751AF">
        <w:rPr>
          <w:rFonts w:ascii="Arial" w:hAnsi="Arial" w:cs="Arial"/>
          <w:sz w:val="20"/>
          <w:szCs w:val="20"/>
        </w:rPr>
        <w:tab/>
        <w:t xml:space="preserve">The Supplier acknowledges that it is aware that </w:t>
      </w:r>
      <w:r w:rsidRPr="003751AF">
        <w:rPr>
          <w:rFonts w:ascii="Arial" w:hAnsi="Arial" w:cs="Arial"/>
          <w:color w:val="000000"/>
          <w:sz w:val="20"/>
          <w:szCs w:val="20"/>
        </w:rPr>
        <w:t>RTÉ</w:t>
      </w:r>
      <w:r w:rsidRPr="003751AF">
        <w:rPr>
          <w:rFonts w:ascii="Arial" w:hAnsi="Arial" w:cs="Arial"/>
          <w:sz w:val="20"/>
          <w:szCs w:val="20"/>
        </w:rPr>
        <w:t xml:space="preserve"> is a public sector body designated under the provisions of the Freedom of Information Act, </w:t>
      </w:r>
      <w:r w:rsidR="00A75E3A">
        <w:rPr>
          <w:rFonts w:ascii="Arial" w:hAnsi="Arial" w:cs="Arial"/>
          <w:sz w:val="20"/>
          <w:szCs w:val="20"/>
        </w:rPr>
        <w:t>2014</w:t>
      </w:r>
      <w:r w:rsidRPr="003751AF">
        <w:rPr>
          <w:rFonts w:ascii="Arial" w:hAnsi="Arial" w:cs="Arial"/>
          <w:sz w:val="20"/>
          <w:szCs w:val="20"/>
        </w:rPr>
        <w:t xml:space="preserve">.  The Supplier acknowledges that it has been notified prior to the execution hereof that these Conditions may therefore be liable to public disclosure on request made under </w:t>
      </w:r>
      <w:r w:rsidR="00EA38FB" w:rsidRPr="003751AF">
        <w:rPr>
          <w:rFonts w:ascii="Arial" w:hAnsi="Arial" w:cs="Arial"/>
          <w:sz w:val="20"/>
          <w:szCs w:val="20"/>
        </w:rPr>
        <w:t>th</w:t>
      </w:r>
      <w:r w:rsidR="00EA38FB">
        <w:rPr>
          <w:rFonts w:ascii="Arial" w:hAnsi="Arial" w:cs="Arial"/>
          <w:sz w:val="20"/>
          <w:szCs w:val="20"/>
        </w:rPr>
        <w:t xml:space="preserve">is </w:t>
      </w:r>
      <w:r w:rsidRPr="003751AF">
        <w:rPr>
          <w:rFonts w:ascii="Arial" w:hAnsi="Arial" w:cs="Arial"/>
          <w:sz w:val="20"/>
          <w:szCs w:val="20"/>
        </w:rPr>
        <w:t xml:space="preserve">Act, subject to </w:t>
      </w:r>
      <w:r w:rsidRPr="003751AF">
        <w:rPr>
          <w:rFonts w:ascii="Arial" w:hAnsi="Arial" w:cs="Arial"/>
          <w:color w:val="000000"/>
          <w:sz w:val="20"/>
          <w:szCs w:val="20"/>
        </w:rPr>
        <w:t>RTÉ</w:t>
      </w:r>
      <w:r w:rsidRPr="003751AF">
        <w:rPr>
          <w:rFonts w:ascii="Arial" w:hAnsi="Arial" w:cs="Arial"/>
          <w:sz w:val="20"/>
          <w:szCs w:val="20"/>
        </w:rPr>
        <w:t xml:space="preserve">’s entitlement to refuse to disclose certain information on the grounds set out in </w:t>
      </w:r>
      <w:r w:rsidR="00EA38FB">
        <w:rPr>
          <w:rFonts w:ascii="Arial" w:hAnsi="Arial" w:cs="Arial"/>
          <w:sz w:val="20"/>
          <w:szCs w:val="20"/>
        </w:rPr>
        <w:t>The</w:t>
      </w:r>
      <w:r w:rsidRPr="003751AF">
        <w:rPr>
          <w:rFonts w:ascii="Arial" w:hAnsi="Arial" w:cs="Arial"/>
          <w:sz w:val="20"/>
          <w:szCs w:val="20"/>
        </w:rPr>
        <w:t xml:space="preserve"> Act. </w:t>
      </w:r>
      <w:r w:rsidRPr="003751AF">
        <w:rPr>
          <w:rFonts w:ascii="Arial" w:hAnsi="Arial" w:cs="Arial"/>
          <w:color w:val="000000"/>
          <w:sz w:val="20"/>
          <w:szCs w:val="20"/>
        </w:rPr>
        <w:t>RTÉ</w:t>
      </w:r>
      <w:r w:rsidRPr="003751AF">
        <w:rPr>
          <w:rFonts w:ascii="Arial" w:hAnsi="Arial" w:cs="Arial"/>
          <w:sz w:val="20"/>
          <w:szCs w:val="20"/>
        </w:rPr>
        <w:t xml:space="preserve"> and the Supplier acknowledge that these Conditions are commercially sensitive.</w:t>
      </w:r>
    </w:p>
    <w:p w14:paraId="5A7E0CF2" w14:textId="77777777" w:rsidR="00632270" w:rsidRDefault="00632270" w:rsidP="00E724DA">
      <w:pPr>
        <w:ind w:left="720" w:hanging="720"/>
        <w:jc w:val="both"/>
        <w:rPr>
          <w:rFonts w:ascii="Arial" w:hAnsi="Arial" w:cs="Arial"/>
          <w:sz w:val="20"/>
          <w:szCs w:val="20"/>
        </w:rPr>
      </w:pPr>
    </w:p>
    <w:p w14:paraId="0F0532C8" w14:textId="77777777" w:rsidR="00632270" w:rsidRPr="00AC265A" w:rsidRDefault="00632270" w:rsidP="00632270">
      <w:pPr>
        <w:shd w:val="clear" w:color="auto" w:fill="FFFFFF"/>
        <w:ind w:left="720" w:hanging="720"/>
      </w:pPr>
      <w:r w:rsidRPr="00AC265A">
        <w:rPr>
          <w:rFonts w:ascii="Arial" w:hAnsi="Arial" w:cs="Arial"/>
          <w:sz w:val="20"/>
          <w:szCs w:val="20"/>
        </w:rPr>
        <w:t>37.6</w:t>
      </w:r>
      <w:r w:rsidRPr="00AC265A">
        <w:rPr>
          <w:rFonts w:ascii="Arial" w:hAnsi="Arial" w:cs="Arial"/>
          <w:sz w:val="20"/>
          <w:szCs w:val="20"/>
        </w:rPr>
        <w:tab/>
        <w:t>The Supplier shall not promote, advertise or /publicise its relationship with RTÉ nor use RTÉ as a referee without the prior written consent of RTÉ.</w:t>
      </w:r>
    </w:p>
    <w:p w14:paraId="60FA6563" w14:textId="77777777" w:rsidR="00EA38FB" w:rsidRDefault="00EA38FB" w:rsidP="00E724DA">
      <w:pPr>
        <w:ind w:left="720" w:hanging="720"/>
        <w:jc w:val="both"/>
        <w:rPr>
          <w:rFonts w:ascii="Arial" w:hAnsi="Arial" w:cs="Arial"/>
          <w:sz w:val="20"/>
          <w:szCs w:val="20"/>
        </w:rPr>
      </w:pPr>
    </w:p>
    <w:p w14:paraId="02202B5D" w14:textId="77777777" w:rsidR="00EA38FB" w:rsidRDefault="00B137AD" w:rsidP="00102B33">
      <w:pPr>
        <w:pStyle w:val="Heading1"/>
      </w:pPr>
      <w:bookmarkStart w:id="41" w:name="_Toc53410427"/>
      <w:r>
        <w:t>DATA PROTECTION</w:t>
      </w:r>
      <w:r w:rsidR="00B12EF2" w:rsidRPr="00F34B2E">
        <w:rPr>
          <w:rStyle w:val="FootnoteReference"/>
          <w:highlight w:val="green"/>
        </w:rPr>
        <w:footnoteReference w:id="4"/>
      </w:r>
      <w:bookmarkEnd w:id="41"/>
    </w:p>
    <w:p w14:paraId="4B9AFF12" w14:textId="77777777" w:rsidR="0077736A" w:rsidRDefault="0077736A" w:rsidP="0077736A">
      <w:pPr>
        <w:pStyle w:val="Pa0"/>
        <w:ind w:left="720" w:hanging="720"/>
        <w:jc w:val="both"/>
        <w:rPr>
          <w:rFonts w:ascii="Arial" w:hAnsi="Arial" w:cs="Arial"/>
          <w:color w:val="000000"/>
          <w:sz w:val="20"/>
          <w:szCs w:val="20"/>
        </w:rPr>
      </w:pPr>
      <w:r>
        <w:rPr>
          <w:rFonts w:ascii="Arial" w:hAnsi="Arial" w:cs="Arial"/>
          <w:color w:val="000000"/>
          <w:sz w:val="20"/>
          <w:szCs w:val="20"/>
        </w:rPr>
        <w:t>38.1</w:t>
      </w:r>
      <w:r w:rsidRPr="00EA38FB">
        <w:rPr>
          <w:rFonts w:ascii="Arial" w:hAnsi="Arial" w:cs="Arial"/>
          <w:color w:val="000000"/>
          <w:sz w:val="20"/>
          <w:szCs w:val="20"/>
        </w:rPr>
        <w:tab/>
        <w:t>Terms and expressions used in this Condition</w:t>
      </w:r>
      <w:r>
        <w:rPr>
          <w:rFonts w:ascii="Arial" w:hAnsi="Arial" w:cs="Arial"/>
          <w:color w:val="000000"/>
          <w:sz w:val="20"/>
          <w:szCs w:val="20"/>
        </w:rPr>
        <w:t xml:space="preserve"> 38</w:t>
      </w:r>
      <w:r w:rsidRPr="00EA38FB">
        <w:rPr>
          <w:rFonts w:ascii="Arial" w:hAnsi="Arial" w:cs="Arial"/>
          <w:color w:val="000000"/>
          <w:sz w:val="20"/>
          <w:szCs w:val="20"/>
        </w:rPr>
        <w:t xml:space="preserve"> have the same meaning</w:t>
      </w:r>
      <w:r>
        <w:rPr>
          <w:rFonts w:ascii="Arial" w:hAnsi="Arial" w:cs="Arial"/>
          <w:color w:val="000000"/>
          <w:sz w:val="20"/>
          <w:szCs w:val="20"/>
        </w:rPr>
        <w:t xml:space="preserve"> as in the Data Protection Act 2018 </w:t>
      </w:r>
      <w:r w:rsidRPr="003555D0">
        <w:rPr>
          <w:rFonts w:ascii="Arial" w:hAnsi="Arial" w:cs="Arial"/>
          <w:sz w:val="20"/>
          <w:szCs w:val="20"/>
        </w:rPr>
        <w:t>General Data Protection Regulation (Regulation (EU) 2016/679)</w:t>
      </w:r>
      <w:r>
        <w:rPr>
          <w:rFonts w:ascii="Arial" w:hAnsi="Arial" w:cs="Arial"/>
          <w:color w:val="000000"/>
          <w:sz w:val="20"/>
          <w:szCs w:val="20"/>
        </w:rPr>
        <w:t xml:space="preserve">. </w:t>
      </w:r>
    </w:p>
    <w:p w14:paraId="1AC5CDBE" w14:textId="77777777" w:rsidR="0077736A" w:rsidRPr="0025535C" w:rsidRDefault="0077736A" w:rsidP="0077736A"/>
    <w:p w14:paraId="14DAE7F3" w14:textId="77777777" w:rsidR="0077736A" w:rsidRPr="002C339F" w:rsidRDefault="0077736A" w:rsidP="0077736A">
      <w:pPr>
        <w:pStyle w:val="Pa0"/>
        <w:ind w:left="720" w:hanging="720"/>
        <w:jc w:val="both"/>
        <w:rPr>
          <w:rFonts w:ascii="Arial" w:hAnsi="Arial" w:cs="Arial"/>
          <w:i/>
          <w:color w:val="000000"/>
          <w:sz w:val="20"/>
          <w:szCs w:val="20"/>
        </w:rPr>
      </w:pPr>
      <w:r>
        <w:rPr>
          <w:rFonts w:ascii="Arial" w:hAnsi="Arial" w:cs="Arial"/>
          <w:color w:val="000000"/>
          <w:sz w:val="20"/>
          <w:szCs w:val="20"/>
        </w:rPr>
        <w:t>38.2</w:t>
      </w:r>
      <w:r w:rsidRPr="00EA38FB">
        <w:rPr>
          <w:rFonts w:ascii="Arial" w:hAnsi="Arial" w:cs="Arial"/>
          <w:color w:val="000000"/>
          <w:sz w:val="20"/>
          <w:szCs w:val="20"/>
        </w:rPr>
        <w:tab/>
        <w:t xml:space="preserve">The Supplier acknowledges and agrees that </w:t>
      </w:r>
      <w:r>
        <w:rPr>
          <w:rFonts w:ascii="Arial" w:hAnsi="Arial" w:cs="Arial"/>
          <w:color w:val="000000"/>
          <w:sz w:val="20"/>
          <w:szCs w:val="20"/>
        </w:rPr>
        <w:t xml:space="preserve">RTÉ </w:t>
      </w:r>
      <w:r w:rsidRPr="00EA38FB">
        <w:rPr>
          <w:rFonts w:ascii="Arial" w:hAnsi="Arial" w:cs="Arial"/>
          <w:color w:val="000000"/>
          <w:sz w:val="20"/>
          <w:szCs w:val="20"/>
        </w:rPr>
        <w:t xml:space="preserve">is the </w:t>
      </w:r>
      <w:r w:rsidRPr="00F34B2E">
        <w:rPr>
          <w:rFonts w:ascii="Arial" w:hAnsi="Arial" w:cs="Arial"/>
          <w:color w:val="000000"/>
          <w:sz w:val="20"/>
          <w:szCs w:val="20"/>
          <w:highlight w:val="green"/>
        </w:rPr>
        <w:t>[data controller]</w:t>
      </w:r>
      <w:r w:rsidRPr="00EA38FB">
        <w:rPr>
          <w:rFonts w:ascii="Arial" w:hAnsi="Arial" w:cs="Arial"/>
          <w:color w:val="000000"/>
          <w:sz w:val="20"/>
          <w:szCs w:val="20"/>
        </w:rPr>
        <w:t xml:space="preserve"> and the Supplier is the </w:t>
      </w:r>
      <w:r w:rsidRPr="00F34B2E">
        <w:rPr>
          <w:rFonts w:ascii="Arial" w:hAnsi="Arial" w:cs="Arial"/>
          <w:color w:val="000000"/>
          <w:sz w:val="20"/>
          <w:szCs w:val="20"/>
          <w:highlight w:val="green"/>
        </w:rPr>
        <w:t>[data processor]</w:t>
      </w:r>
      <w:r w:rsidRPr="00EA38FB">
        <w:rPr>
          <w:rFonts w:ascii="Arial" w:hAnsi="Arial" w:cs="Arial"/>
          <w:color w:val="000000"/>
          <w:sz w:val="20"/>
          <w:szCs w:val="20"/>
        </w:rPr>
        <w:t xml:space="preserve"> in respect of all personal data </w:t>
      </w:r>
      <w:r w:rsidRPr="00F34B2E">
        <w:rPr>
          <w:rFonts w:ascii="Arial" w:hAnsi="Arial" w:cs="Arial"/>
          <w:color w:val="000000"/>
          <w:sz w:val="20"/>
          <w:szCs w:val="20"/>
          <w:highlight w:val="green"/>
        </w:rPr>
        <w:t xml:space="preserve">[processed by the Supplier on behalf of RTÉ in providing the System(s), Product(s) and/or Services in accordance with the Data Processing Schedule at Schedule </w:t>
      </w:r>
      <w:r w:rsidR="0003044C" w:rsidRPr="00F34B2E">
        <w:rPr>
          <w:rFonts w:ascii="Arial" w:hAnsi="Arial" w:cs="Arial"/>
          <w:color w:val="000000"/>
          <w:sz w:val="20"/>
          <w:szCs w:val="20"/>
          <w:highlight w:val="green"/>
        </w:rPr>
        <w:t>3</w:t>
      </w:r>
      <w:r w:rsidRPr="00F34B2E">
        <w:rPr>
          <w:rFonts w:ascii="Arial" w:hAnsi="Arial" w:cs="Arial"/>
          <w:color w:val="000000"/>
          <w:sz w:val="20"/>
          <w:szCs w:val="20"/>
          <w:highlight w:val="green"/>
        </w:rPr>
        <w:t>.]</w:t>
      </w:r>
      <w:r>
        <w:rPr>
          <w:rFonts w:ascii="Arial" w:hAnsi="Arial" w:cs="Arial"/>
          <w:color w:val="000000"/>
          <w:sz w:val="20"/>
          <w:szCs w:val="20"/>
        </w:rPr>
        <w:t xml:space="preserve">. </w:t>
      </w:r>
      <w:r w:rsidRPr="00F34B2E">
        <w:rPr>
          <w:rFonts w:ascii="Arial" w:hAnsi="Arial" w:cs="Arial"/>
          <w:b/>
          <w:color w:val="000000"/>
          <w:sz w:val="20"/>
          <w:szCs w:val="20"/>
          <w:highlight w:val="green"/>
        </w:rPr>
        <w:t>[</w:t>
      </w:r>
      <w:r w:rsidRPr="00F34B2E">
        <w:rPr>
          <w:rFonts w:ascii="Arial" w:hAnsi="Arial" w:cs="Arial"/>
          <w:b/>
          <w:i/>
          <w:color w:val="000000"/>
          <w:sz w:val="20"/>
          <w:szCs w:val="20"/>
          <w:highlight w:val="green"/>
        </w:rPr>
        <w:t>NOTE: RTÉ MAY NOT BE THE DATA CONTROLLER. THE SUPPLIER MAY NOT BE THE DATA PROCESSOR. THE RELATIONSHIP REGARDING DATA PROCESSING IS TO BE ACCURATELY REFLECTED IN ANY CONTRACT BETWEEN RTÉ AND THE SUPPLIER.]</w:t>
      </w:r>
      <w:r w:rsidRPr="00B360AD">
        <w:rPr>
          <w:rFonts w:ascii="Arial" w:hAnsi="Arial" w:cs="Arial"/>
          <w:i/>
          <w:color w:val="000000"/>
          <w:sz w:val="20"/>
          <w:szCs w:val="20"/>
        </w:rPr>
        <w:t xml:space="preserve"> </w:t>
      </w:r>
    </w:p>
    <w:p w14:paraId="6BC3B7A3"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ab/>
        <w:t>Information on data subject rights is available at RTÉ Data Protection Individual Rights Guide (</w:t>
      </w:r>
      <w:hyperlink r:id="rId12" w:history="1">
        <w:r w:rsidRPr="00A3014F">
          <w:rPr>
            <w:rStyle w:val="Hyperlink"/>
            <w:rFonts w:ascii="Arial" w:hAnsi="Arial" w:cs="Arial"/>
            <w:sz w:val="20"/>
            <w:szCs w:val="20"/>
          </w:rPr>
          <w:t>https://hub.rtegroup.ie/resources/rte-data-protection-individual-rights-guide/</w:t>
        </w:r>
      </w:hyperlink>
      <w:r>
        <w:rPr>
          <w:rFonts w:ascii="Arial" w:hAnsi="Arial" w:cs="Arial"/>
          <w:color w:val="000000"/>
          <w:sz w:val="20"/>
          <w:szCs w:val="20"/>
        </w:rPr>
        <w:t xml:space="preserve">). </w:t>
      </w:r>
    </w:p>
    <w:p w14:paraId="342D4C27" w14:textId="77777777" w:rsidR="0077736A" w:rsidRPr="0077736A" w:rsidRDefault="0077736A" w:rsidP="0077736A"/>
    <w:p w14:paraId="08C2E617"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38</w:t>
      </w:r>
      <w:r w:rsidRPr="00C06BE1">
        <w:rPr>
          <w:rFonts w:ascii="Arial" w:hAnsi="Arial" w:cs="Arial"/>
          <w:color w:val="000000"/>
          <w:sz w:val="20"/>
          <w:szCs w:val="20"/>
        </w:rPr>
        <w:t>.3</w:t>
      </w:r>
      <w:r w:rsidRPr="00C06BE1">
        <w:rPr>
          <w:rFonts w:ascii="Arial" w:hAnsi="Arial" w:cs="Arial"/>
          <w:color w:val="000000"/>
          <w:sz w:val="20"/>
          <w:szCs w:val="20"/>
        </w:rPr>
        <w:tab/>
      </w:r>
      <w:r w:rsidRPr="00B360AD">
        <w:rPr>
          <w:rFonts w:ascii="Arial" w:hAnsi="Arial" w:cs="Arial"/>
          <w:color w:val="000000"/>
          <w:sz w:val="20"/>
          <w:szCs w:val="20"/>
        </w:rPr>
        <w:t xml:space="preserve">RTÉ </w:t>
      </w:r>
      <w:r>
        <w:rPr>
          <w:rFonts w:ascii="Arial" w:hAnsi="Arial" w:cs="Arial"/>
          <w:color w:val="000000"/>
          <w:sz w:val="20"/>
          <w:szCs w:val="20"/>
        </w:rPr>
        <w:t>processes personal data of the Supplier and/or Supplier P</w:t>
      </w:r>
      <w:r w:rsidRPr="00B360AD">
        <w:rPr>
          <w:rFonts w:ascii="Arial" w:hAnsi="Arial" w:cs="Arial"/>
          <w:color w:val="000000"/>
          <w:sz w:val="20"/>
          <w:szCs w:val="20"/>
        </w:rPr>
        <w:t xml:space="preserve">ersonnel as reasonably required by RTÉ for the </w:t>
      </w:r>
      <w:r>
        <w:rPr>
          <w:rFonts w:ascii="Arial" w:hAnsi="Arial" w:cs="Arial"/>
          <w:color w:val="000000"/>
          <w:sz w:val="20"/>
          <w:szCs w:val="20"/>
        </w:rPr>
        <w:t>purposes of:</w:t>
      </w:r>
    </w:p>
    <w:p w14:paraId="3572E399" w14:textId="77777777" w:rsidR="0077736A" w:rsidRPr="0077736A" w:rsidRDefault="0077736A" w:rsidP="0077736A"/>
    <w:p w14:paraId="418665C3" w14:textId="77777777" w:rsidR="0077736A" w:rsidRDefault="0077736A" w:rsidP="0077736A">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38.3.1</w:t>
      </w:r>
      <w:r>
        <w:rPr>
          <w:rFonts w:ascii="Arial" w:hAnsi="Arial" w:cs="Arial"/>
          <w:color w:val="000000"/>
          <w:sz w:val="20"/>
          <w:szCs w:val="20"/>
        </w:rPr>
        <w:tab/>
        <w:t xml:space="preserve">exercising its rights and fulfilling its obligations under these conditions; for </w:t>
      </w:r>
    </w:p>
    <w:p w14:paraId="6CEB15CE" w14:textId="77777777" w:rsidR="0077736A" w:rsidRPr="0077736A" w:rsidRDefault="0077736A" w:rsidP="0077736A"/>
    <w:p w14:paraId="6FE677CB" w14:textId="77777777" w:rsidR="0077736A" w:rsidRDefault="0077736A" w:rsidP="0077736A">
      <w:pPr>
        <w:ind w:left="720"/>
      </w:pPr>
      <w:r>
        <w:rPr>
          <w:rFonts w:ascii="Arial" w:hAnsi="Arial" w:cs="Arial"/>
          <w:color w:val="000000"/>
          <w:sz w:val="20"/>
          <w:szCs w:val="20"/>
        </w:rPr>
        <w:t>38</w:t>
      </w:r>
      <w:r w:rsidRPr="00B360AD">
        <w:rPr>
          <w:rFonts w:ascii="Arial" w:hAnsi="Arial" w:cs="Arial"/>
          <w:color w:val="000000"/>
          <w:sz w:val="20"/>
          <w:szCs w:val="20"/>
        </w:rPr>
        <w:t>.3.2</w:t>
      </w:r>
      <w:r w:rsidRPr="00B360AD">
        <w:rPr>
          <w:rFonts w:ascii="Arial" w:hAnsi="Arial" w:cs="Arial"/>
          <w:color w:val="000000"/>
          <w:sz w:val="20"/>
          <w:szCs w:val="20"/>
        </w:rPr>
        <w:tab/>
      </w:r>
      <w:r>
        <w:rPr>
          <w:rFonts w:ascii="Arial" w:hAnsi="Arial" w:cs="Arial"/>
          <w:color w:val="000000"/>
          <w:sz w:val="20"/>
          <w:szCs w:val="20"/>
        </w:rPr>
        <w:t>Performing its statutory functions under the Broadcasting Act 2009 and such other legislation that is applicable to RTÉ.</w:t>
      </w:r>
    </w:p>
    <w:p w14:paraId="66518E39" w14:textId="77777777" w:rsidR="00B137AD" w:rsidRDefault="00B137AD" w:rsidP="00B137AD">
      <w:pPr>
        <w:ind w:left="720" w:hanging="720"/>
        <w:jc w:val="both"/>
        <w:rPr>
          <w:rFonts w:ascii="Arial" w:hAnsi="Arial" w:cs="Arial"/>
          <w:sz w:val="20"/>
          <w:szCs w:val="20"/>
        </w:rPr>
      </w:pPr>
    </w:p>
    <w:p w14:paraId="7E75FCD0" w14:textId="77777777" w:rsidR="0077736A" w:rsidRDefault="0077736A" w:rsidP="00B137AD">
      <w:pPr>
        <w:ind w:left="720" w:hanging="720"/>
        <w:jc w:val="both"/>
        <w:rPr>
          <w:rFonts w:ascii="Arial" w:hAnsi="Arial" w:cs="Arial"/>
          <w:sz w:val="20"/>
          <w:szCs w:val="20"/>
        </w:rPr>
      </w:pPr>
    </w:p>
    <w:p w14:paraId="10FDAA0E" w14:textId="77777777" w:rsidR="0077736A" w:rsidRPr="003751AF" w:rsidRDefault="0077736A" w:rsidP="00B137AD">
      <w:pPr>
        <w:ind w:left="720" w:hanging="720"/>
        <w:jc w:val="both"/>
        <w:rPr>
          <w:rFonts w:ascii="Arial" w:hAnsi="Arial" w:cs="Arial"/>
          <w:sz w:val="20"/>
          <w:szCs w:val="20"/>
        </w:rPr>
      </w:pPr>
    </w:p>
    <w:p w14:paraId="71EF324F" w14:textId="77777777" w:rsidR="008E1266" w:rsidRDefault="003B7561" w:rsidP="00102B33">
      <w:pPr>
        <w:pStyle w:val="Heading1"/>
      </w:pPr>
      <w:bookmarkStart w:id="42" w:name="_Toc53410428"/>
      <w:r w:rsidRPr="003B7561">
        <w:t>SEVERANCE</w:t>
      </w:r>
      <w:bookmarkEnd w:id="42"/>
      <w:r w:rsidR="00EA38FB">
        <w:t xml:space="preserve"> </w:t>
      </w:r>
    </w:p>
    <w:p w14:paraId="774AF2B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3E38B4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38340E">
        <w:rPr>
          <w:rFonts w:ascii="Arial" w:hAnsi="Arial" w:cs="Arial"/>
          <w:color w:val="000000"/>
          <w:sz w:val="20"/>
          <w:szCs w:val="20"/>
        </w:rPr>
        <w:t>9</w:t>
      </w:r>
      <w:r w:rsidRPr="003751AF">
        <w:rPr>
          <w:rFonts w:ascii="Arial" w:hAnsi="Arial" w:cs="Arial"/>
          <w:color w:val="000000"/>
          <w:sz w:val="20"/>
          <w:szCs w:val="20"/>
        </w:rPr>
        <w:t>.1</w:t>
      </w:r>
      <w:r w:rsidRPr="003751AF">
        <w:rPr>
          <w:rFonts w:ascii="Arial" w:hAnsi="Arial" w:cs="Arial"/>
          <w:color w:val="000000"/>
          <w:sz w:val="20"/>
          <w:szCs w:val="20"/>
        </w:rPr>
        <w:tab/>
        <w:t>If any provision of these Conditions is held by any competent authority to be invalid or unenforceable in whole or in part the validity of the other provisions of these Conditions and the remainder of the provision in question shall not be affected thereby.</w:t>
      </w:r>
    </w:p>
    <w:p w14:paraId="7A292896" w14:textId="77777777" w:rsidR="00E724DA" w:rsidRPr="003751AF" w:rsidRDefault="00E724DA" w:rsidP="00E724DA">
      <w:pPr>
        <w:pStyle w:val="Pa5"/>
        <w:spacing w:before="0" w:after="0" w:line="240" w:lineRule="auto"/>
        <w:rPr>
          <w:rFonts w:ascii="Arial" w:hAnsi="Arial" w:cs="Arial"/>
          <w:b/>
          <w:color w:val="000000"/>
          <w:sz w:val="20"/>
          <w:szCs w:val="20"/>
        </w:rPr>
      </w:pPr>
    </w:p>
    <w:p w14:paraId="1235A906" w14:textId="77777777" w:rsidR="008E1266" w:rsidRDefault="003B7561" w:rsidP="00102B33">
      <w:pPr>
        <w:pStyle w:val="Heading1"/>
      </w:pPr>
      <w:bookmarkStart w:id="43" w:name="_Toc53410429"/>
      <w:r w:rsidRPr="003B7561">
        <w:lastRenderedPageBreak/>
        <w:t>NO EMPLOYMENT</w:t>
      </w:r>
      <w:r w:rsidR="00370890">
        <w:t xml:space="preserve"> AND NO PARTNERSHIP</w:t>
      </w:r>
      <w:bookmarkEnd w:id="43"/>
    </w:p>
    <w:p w14:paraId="2191599E" w14:textId="77777777" w:rsidR="00E724DA" w:rsidRPr="003751AF" w:rsidRDefault="00E724DA" w:rsidP="00E724DA">
      <w:pPr>
        <w:jc w:val="both"/>
        <w:rPr>
          <w:rFonts w:ascii="Arial" w:hAnsi="Arial" w:cs="Arial"/>
          <w:b/>
          <w:sz w:val="20"/>
          <w:szCs w:val="20"/>
        </w:rPr>
      </w:pPr>
    </w:p>
    <w:p w14:paraId="4D5EEBB6" w14:textId="77777777" w:rsidR="00E724DA" w:rsidRPr="003751AF"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.1</w:t>
      </w:r>
      <w:r w:rsidR="00E724DA" w:rsidRPr="003751AF">
        <w:rPr>
          <w:rFonts w:ascii="Arial" w:hAnsi="Arial" w:cs="Arial"/>
          <w:sz w:val="20"/>
          <w:szCs w:val="20"/>
        </w:rPr>
        <w:tab/>
        <w:t xml:space="preserve">For the avoidance of doubt, it is acknowledged that the Supplier is a company and not an employee of RTÉ and has no entitlements to employment protections or benefits under statute, contract, common law or otherwise and the Supplier undertakes not to make any employment related claim of any nature against RTÉ during or after these Conditions, under statute, contract, common law or otherwise. </w:t>
      </w:r>
    </w:p>
    <w:p w14:paraId="7673E5AE" w14:textId="77777777" w:rsidR="00E724DA" w:rsidRPr="003751AF" w:rsidRDefault="00E724DA" w:rsidP="00E724DA">
      <w:pPr>
        <w:jc w:val="both"/>
        <w:rPr>
          <w:rFonts w:ascii="Arial" w:hAnsi="Arial" w:cs="Arial"/>
          <w:sz w:val="20"/>
          <w:szCs w:val="20"/>
        </w:rPr>
      </w:pPr>
    </w:p>
    <w:p w14:paraId="76994B7B" w14:textId="77777777" w:rsidR="00E724DA"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.2</w:t>
      </w:r>
      <w:r w:rsidR="00E724DA" w:rsidRPr="003751AF">
        <w:rPr>
          <w:rFonts w:ascii="Arial" w:hAnsi="Arial" w:cs="Arial"/>
          <w:sz w:val="20"/>
          <w:szCs w:val="20"/>
        </w:rPr>
        <w:tab/>
        <w:t xml:space="preserve">The Supplier is solely responsible for engaging all Supplier personnel required for the provision of the </w:t>
      </w:r>
      <w:r w:rsidR="00583EC8">
        <w:rPr>
          <w:rFonts w:ascii="Arial" w:hAnsi="Arial" w:cs="Arial"/>
          <w:sz w:val="20"/>
          <w:szCs w:val="20"/>
        </w:rPr>
        <w:t>Products and/or</w:t>
      </w:r>
      <w:r w:rsidR="00E724DA" w:rsidRPr="003751AF">
        <w:rPr>
          <w:rFonts w:ascii="Arial" w:hAnsi="Arial" w:cs="Arial"/>
          <w:sz w:val="20"/>
          <w:szCs w:val="20"/>
        </w:rPr>
        <w:t xml:space="preserve"> Services and for ensuring that all Supplier personnel have the appropriate experience and training. The Supplier is solely responsible for the discharge of all payments due to Supplier </w:t>
      </w:r>
      <w:r w:rsidR="000B3FAB">
        <w:rPr>
          <w:rFonts w:ascii="Arial" w:hAnsi="Arial" w:cs="Arial"/>
          <w:sz w:val="20"/>
          <w:szCs w:val="20"/>
        </w:rPr>
        <w:t>P</w:t>
      </w:r>
      <w:r w:rsidR="00E724DA" w:rsidRPr="003751AF">
        <w:rPr>
          <w:rFonts w:ascii="Arial" w:hAnsi="Arial" w:cs="Arial"/>
          <w:sz w:val="20"/>
          <w:szCs w:val="20"/>
        </w:rPr>
        <w:t xml:space="preserve">ersonnel and RTÉ has no liability whatsoever or howsoever arising for any failure on the part of the Supplier to discharge its obligations to Supplier </w:t>
      </w:r>
      <w:r w:rsidR="000B3FAB">
        <w:rPr>
          <w:rFonts w:ascii="Arial" w:hAnsi="Arial" w:cs="Arial"/>
          <w:sz w:val="20"/>
          <w:szCs w:val="20"/>
        </w:rPr>
        <w:t>P</w:t>
      </w:r>
      <w:r w:rsidR="00E724DA" w:rsidRPr="003751AF">
        <w:rPr>
          <w:rFonts w:ascii="Arial" w:hAnsi="Arial" w:cs="Arial"/>
          <w:sz w:val="20"/>
          <w:szCs w:val="20"/>
        </w:rPr>
        <w:t xml:space="preserve">ersonnel. </w:t>
      </w:r>
    </w:p>
    <w:p w14:paraId="041D98D7" w14:textId="77777777" w:rsidR="00370890" w:rsidRDefault="00370890" w:rsidP="00E724DA">
      <w:pPr>
        <w:ind w:left="720" w:hanging="720"/>
        <w:jc w:val="both"/>
        <w:rPr>
          <w:rFonts w:ascii="Arial" w:hAnsi="Arial" w:cs="Arial"/>
          <w:sz w:val="20"/>
          <w:szCs w:val="20"/>
        </w:rPr>
      </w:pPr>
    </w:p>
    <w:p w14:paraId="23339278" w14:textId="77777777" w:rsidR="00370890" w:rsidRPr="003751AF" w:rsidRDefault="0038340E" w:rsidP="00E724DA">
      <w:pPr>
        <w:ind w:left="720" w:hanging="720"/>
        <w:jc w:val="both"/>
        <w:rPr>
          <w:rFonts w:ascii="Arial" w:hAnsi="Arial" w:cs="Arial"/>
          <w:sz w:val="20"/>
          <w:szCs w:val="20"/>
        </w:rPr>
      </w:pPr>
      <w:r>
        <w:rPr>
          <w:rFonts w:ascii="Arial" w:hAnsi="Arial" w:cs="Arial"/>
          <w:sz w:val="20"/>
          <w:szCs w:val="20"/>
        </w:rPr>
        <w:t>40</w:t>
      </w:r>
      <w:r w:rsidR="00370890">
        <w:rPr>
          <w:rFonts w:ascii="Arial" w:hAnsi="Arial" w:cs="Arial"/>
          <w:sz w:val="20"/>
          <w:szCs w:val="20"/>
        </w:rPr>
        <w:t>.3</w:t>
      </w:r>
      <w:r w:rsidR="00370890">
        <w:rPr>
          <w:rFonts w:ascii="Arial" w:hAnsi="Arial" w:cs="Arial"/>
          <w:sz w:val="20"/>
          <w:szCs w:val="20"/>
        </w:rPr>
        <w:tab/>
        <w:t>These Conditions do not give rise to any relationship of partnership</w:t>
      </w:r>
      <w:r w:rsidR="006822ED">
        <w:rPr>
          <w:rFonts w:ascii="Arial" w:hAnsi="Arial" w:cs="Arial"/>
          <w:sz w:val="20"/>
          <w:szCs w:val="20"/>
        </w:rPr>
        <w:t>s</w:t>
      </w:r>
      <w:r w:rsidR="00370890">
        <w:rPr>
          <w:rFonts w:ascii="Arial" w:hAnsi="Arial" w:cs="Arial"/>
          <w:sz w:val="20"/>
          <w:szCs w:val="20"/>
        </w:rPr>
        <w:t xml:space="preserve"> or agency or joint </w:t>
      </w:r>
      <w:r w:rsidR="0038495B">
        <w:rPr>
          <w:rFonts w:ascii="Arial" w:hAnsi="Arial" w:cs="Arial"/>
          <w:sz w:val="20"/>
          <w:szCs w:val="20"/>
        </w:rPr>
        <w:t>ventures.</w:t>
      </w:r>
      <w:r w:rsidR="00370890">
        <w:rPr>
          <w:rFonts w:ascii="Arial" w:hAnsi="Arial" w:cs="Arial"/>
          <w:sz w:val="20"/>
          <w:szCs w:val="20"/>
        </w:rPr>
        <w:t xml:space="preserve"> </w:t>
      </w:r>
    </w:p>
    <w:p w14:paraId="5AB7C0C5" w14:textId="77777777" w:rsidR="00E724DA" w:rsidRPr="003751AF" w:rsidRDefault="00E724DA" w:rsidP="00E724DA">
      <w:pPr>
        <w:rPr>
          <w:rFonts w:ascii="Arial" w:hAnsi="Arial" w:cs="Arial"/>
          <w:b/>
          <w:sz w:val="20"/>
          <w:szCs w:val="20"/>
        </w:rPr>
      </w:pPr>
    </w:p>
    <w:p w14:paraId="27CFC9AA" w14:textId="77777777" w:rsidR="008E1266" w:rsidRDefault="003B7561" w:rsidP="00102B33">
      <w:pPr>
        <w:pStyle w:val="Heading1"/>
      </w:pPr>
      <w:bookmarkStart w:id="44" w:name="_Toc53410430"/>
      <w:r w:rsidRPr="003B7561">
        <w:t>DISPUTE RESOLUTION</w:t>
      </w:r>
      <w:bookmarkEnd w:id="44"/>
    </w:p>
    <w:p w14:paraId="55B33694" w14:textId="77777777" w:rsidR="00E724DA" w:rsidRPr="003751AF" w:rsidRDefault="00E724DA" w:rsidP="00E724DA">
      <w:pPr>
        <w:rPr>
          <w:rFonts w:ascii="Arial" w:hAnsi="Arial" w:cs="Arial"/>
          <w:sz w:val="20"/>
          <w:szCs w:val="20"/>
        </w:rPr>
      </w:pPr>
    </w:p>
    <w:p w14:paraId="5BF43C00" w14:textId="77777777"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.1</w:t>
      </w:r>
      <w:r w:rsidR="00E724DA" w:rsidRPr="003751AF">
        <w:rPr>
          <w:rFonts w:ascii="Arial" w:hAnsi="Arial" w:cs="Arial"/>
          <w:sz w:val="20"/>
          <w:szCs w:val="20"/>
        </w:rPr>
        <w:tab/>
        <w:t>All disputes between the parties arising out of or in any way relating to these Conditions shall in the first instance be referred by either party to the following nominated representatives for the time bein</w:t>
      </w:r>
      <w:r w:rsidR="00E724DA" w:rsidRPr="2DFF8EBC">
        <w:rPr>
          <w:rFonts w:ascii="Arial" w:hAnsi="Arial" w:cs="Arial"/>
          <w:sz w:val="20"/>
          <w:szCs w:val="20"/>
        </w:rPr>
        <w:t xml:space="preserve">g: _________________ </w:t>
      </w:r>
      <w:r w:rsidR="00E724DA" w:rsidRPr="2DFF8EBC">
        <w:rPr>
          <w:rFonts w:ascii="Arial" w:hAnsi="Arial" w:cs="Arial"/>
          <w:i/>
          <w:iCs/>
          <w:sz w:val="20"/>
          <w:szCs w:val="20"/>
          <w:highlight w:val="green"/>
        </w:rPr>
        <w:t>[insert name]</w:t>
      </w:r>
      <w:r w:rsidR="00E724DA" w:rsidRPr="2DFF8EBC">
        <w:rPr>
          <w:rFonts w:ascii="Arial" w:hAnsi="Arial" w:cs="Arial"/>
          <w:sz w:val="20"/>
          <w:szCs w:val="20"/>
        </w:rPr>
        <w:t xml:space="preserve"> for RTÉ; and ___________________ </w:t>
      </w:r>
      <w:r w:rsidR="00E724DA" w:rsidRPr="00F34B2E">
        <w:rPr>
          <w:rFonts w:ascii="Arial" w:hAnsi="Arial" w:cs="Arial"/>
          <w:i/>
          <w:iCs/>
          <w:sz w:val="20"/>
          <w:szCs w:val="20"/>
          <w:highlight w:val="yellow"/>
        </w:rPr>
        <w:t>[insert name]</w:t>
      </w:r>
      <w:r w:rsidR="00E724DA" w:rsidRPr="2DFF8EBC">
        <w:rPr>
          <w:rFonts w:ascii="Arial" w:hAnsi="Arial" w:cs="Arial"/>
          <w:sz w:val="20"/>
          <w:szCs w:val="20"/>
        </w:rPr>
        <w:t xml:space="preserve"> for the Supplier to the dispute being resolved by the respective nominated representatives. Each</w:t>
      </w:r>
      <w:r w:rsidR="00E724DA" w:rsidRPr="003751AF">
        <w:rPr>
          <w:rFonts w:ascii="Arial" w:hAnsi="Arial" w:cs="Arial"/>
          <w:sz w:val="20"/>
          <w:szCs w:val="20"/>
        </w:rPr>
        <w:t xml:space="preserve"> party shall endeavour to resolve the dispute in all good faith. </w:t>
      </w:r>
    </w:p>
    <w:p w14:paraId="4455F193" w14:textId="77777777" w:rsidR="00E724DA" w:rsidRPr="003751AF" w:rsidRDefault="00E724DA" w:rsidP="00E724DA">
      <w:pPr>
        <w:rPr>
          <w:rFonts w:ascii="Arial" w:hAnsi="Arial" w:cs="Arial"/>
          <w:sz w:val="20"/>
          <w:szCs w:val="20"/>
        </w:rPr>
      </w:pPr>
    </w:p>
    <w:p w14:paraId="30E4ECB7" w14:textId="77777777"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.2 </w:t>
      </w:r>
      <w:r w:rsidR="00E724DA" w:rsidRPr="003751AF">
        <w:rPr>
          <w:rFonts w:ascii="Arial" w:hAnsi="Arial" w:cs="Arial"/>
          <w:sz w:val="20"/>
          <w:szCs w:val="20"/>
        </w:rPr>
        <w:tab/>
        <w:t xml:space="preserve">If the procedure referred to in condition </w:t>
      </w:r>
      <w:r w:rsidR="001D5188">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.1 above does not achieve a resolution of the dispute within </w:t>
      </w:r>
      <w:r w:rsidR="00122B85">
        <w:rPr>
          <w:rFonts w:ascii="Arial" w:hAnsi="Arial" w:cs="Arial"/>
          <w:sz w:val="20"/>
          <w:szCs w:val="20"/>
        </w:rPr>
        <w:t xml:space="preserve">ten (10) </w:t>
      </w:r>
      <w:r w:rsidR="006174A8">
        <w:rPr>
          <w:rFonts w:ascii="Arial" w:hAnsi="Arial" w:cs="Arial"/>
          <w:sz w:val="20"/>
          <w:szCs w:val="20"/>
        </w:rPr>
        <w:t>Business Day</w:t>
      </w:r>
      <w:r w:rsidR="00E724DA" w:rsidRPr="003751AF">
        <w:rPr>
          <w:rFonts w:ascii="Arial" w:hAnsi="Arial" w:cs="Arial"/>
          <w:sz w:val="20"/>
          <w:szCs w:val="20"/>
        </w:rPr>
        <w:t xml:space="preserve">s from the referral of the dispute to the respective nominated representatives, the dispute may be referred by any party to a court having competent jurisdiction in accordance with condition </w:t>
      </w:r>
      <w:r w:rsidR="001D5188">
        <w:rPr>
          <w:rFonts w:ascii="Arial" w:hAnsi="Arial" w:cs="Arial"/>
          <w:sz w:val="20"/>
          <w:szCs w:val="20"/>
        </w:rPr>
        <w:t>4</w:t>
      </w:r>
      <w:r w:rsidR="000B3FAB">
        <w:rPr>
          <w:rFonts w:ascii="Arial" w:hAnsi="Arial" w:cs="Arial"/>
          <w:sz w:val="20"/>
          <w:szCs w:val="20"/>
        </w:rPr>
        <w:t>2</w:t>
      </w:r>
      <w:r w:rsidR="001D5188" w:rsidRPr="003751AF">
        <w:rPr>
          <w:rFonts w:ascii="Arial" w:hAnsi="Arial" w:cs="Arial"/>
          <w:sz w:val="20"/>
          <w:szCs w:val="20"/>
        </w:rPr>
        <w:t xml:space="preserve"> </w:t>
      </w:r>
      <w:r w:rsidR="00E724DA" w:rsidRPr="003751AF">
        <w:rPr>
          <w:rFonts w:ascii="Arial" w:hAnsi="Arial" w:cs="Arial"/>
          <w:sz w:val="20"/>
          <w:szCs w:val="20"/>
        </w:rPr>
        <w:t>below.</w:t>
      </w:r>
    </w:p>
    <w:p w14:paraId="1C2776EB" w14:textId="77777777" w:rsidR="00E724DA" w:rsidRPr="003751AF" w:rsidRDefault="00E724DA" w:rsidP="00E724DA">
      <w:pPr>
        <w:pStyle w:val="Pa5"/>
        <w:spacing w:before="0" w:after="0" w:line="240" w:lineRule="auto"/>
        <w:rPr>
          <w:rFonts w:ascii="Arial" w:hAnsi="Arial" w:cs="Arial"/>
          <w:b/>
          <w:color w:val="000000"/>
          <w:sz w:val="20"/>
          <w:szCs w:val="20"/>
        </w:rPr>
      </w:pPr>
    </w:p>
    <w:p w14:paraId="40D941F2" w14:textId="77777777" w:rsidR="008E1266" w:rsidRDefault="003B7561" w:rsidP="00102B33">
      <w:pPr>
        <w:pStyle w:val="Heading1"/>
      </w:pPr>
      <w:bookmarkStart w:id="45" w:name="_Toc53410431"/>
      <w:r w:rsidRPr="003B7561">
        <w:t>PROPER LAW AND JURISDICTION</w:t>
      </w:r>
      <w:bookmarkEnd w:id="45"/>
    </w:p>
    <w:p w14:paraId="15342E60"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658B3D5B" w14:textId="77777777" w:rsidR="00E724DA" w:rsidRPr="003751AF" w:rsidRDefault="00583EC8" w:rsidP="00E724DA">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4</w:t>
      </w:r>
      <w:r w:rsidR="000B3FAB">
        <w:rPr>
          <w:rFonts w:ascii="Arial" w:hAnsi="Arial" w:cs="Arial"/>
          <w:color w:val="000000"/>
          <w:sz w:val="20"/>
          <w:szCs w:val="20"/>
        </w:rPr>
        <w:t>2</w:t>
      </w:r>
      <w:r w:rsidR="00E724DA" w:rsidRPr="003751AF">
        <w:rPr>
          <w:rFonts w:ascii="Arial" w:hAnsi="Arial" w:cs="Arial"/>
          <w:color w:val="000000"/>
          <w:sz w:val="20"/>
          <w:szCs w:val="20"/>
        </w:rPr>
        <w:t>.1</w:t>
      </w:r>
      <w:r w:rsidR="00E724DA" w:rsidRPr="003751AF">
        <w:rPr>
          <w:rFonts w:ascii="Arial" w:hAnsi="Arial" w:cs="Arial"/>
          <w:color w:val="000000"/>
          <w:sz w:val="20"/>
          <w:szCs w:val="20"/>
        </w:rPr>
        <w:tab/>
        <w:t>The</w:t>
      </w:r>
      <w:r w:rsidR="00EC0910">
        <w:rPr>
          <w:rFonts w:ascii="Arial" w:hAnsi="Arial" w:cs="Arial"/>
          <w:color w:val="000000"/>
          <w:sz w:val="20"/>
          <w:szCs w:val="20"/>
        </w:rPr>
        <w:t>se</w:t>
      </w:r>
      <w:r w:rsidR="00E724DA" w:rsidRPr="003751AF">
        <w:rPr>
          <w:rFonts w:ascii="Arial" w:hAnsi="Arial" w:cs="Arial"/>
          <w:color w:val="000000"/>
          <w:sz w:val="20"/>
          <w:szCs w:val="20"/>
        </w:rPr>
        <w:t xml:space="preserve"> Con</w:t>
      </w:r>
      <w:r w:rsidR="00EC0910">
        <w:rPr>
          <w:rFonts w:ascii="Arial" w:hAnsi="Arial" w:cs="Arial"/>
          <w:color w:val="000000"/>
          <w:sz w:val="20"/>
          <w:szCs w:val="20"/>
        </w:rPr>
        <w:t>ditions</w:t>
      </w:r>
      <w:r w:rsidR="00E724DA" w:rsidRPr="003751AF">
        <w:rPr>
          <w:rFonts w:ascii="Arial" w:hAnsi="Arial" w:cs="Arial"/>
          <w:color w:val="000000"/>
          <w:sz w:val="20"/>
          <w:szCs w:val="20"/>
        </w:rPr>
        <w:t xml:space="preserve"> shall be governed by and construed in all respects (including the formation thereof and the performance thereunder) by the laws of Ireland and RTÉ and the Supplier hereby irrevocably submits to the exclusive jurisdiction of the Irish Courts. </w:t>
      </w:r>
    </w:p>
    <w:p w14:paraId="5EB89DE8" w14:textId="77777777" w:rsidR="0003044C" w:rsidRDefault="0003044C" w:rsidP="00E724DA">
      <w:pPr>
        <w:jc w:val="center"/>
        <w:rPr>
          <w:rFonts w:ascii="Arial" w:hAnsi="Arial" w:cs="Arial"/>
          <w:sz w:val="20"/>
          <w:szCs w:val="20"/>
        </w:rPr>
        <w:sectPr w:rsidR="0003044C" w:rsidSect="00E724DA">
          <w:footerReference w:type="even" r:id="rId13"/>
          <w:footerReference w:type="default" r:id="rId14"/>
          <w:pgSz w:w="11906" w:h="16838"/>
          <w:pgMar w:top="1134" w:right="1797" w:bottom="1134" w:left="1797" w:header="709" w:footer="709" w:gutter="0"/>
          <w:cols w:space="708"/>
          <w:titlePg/>
          <w:docGrid w:linePitch="360"/>
        </w:sectPr>
      </w:pPr>
    </w:p>
    <w:p w14:paraId="3EAB5238" w14:textId="77777777" w:rsidR="008E1266" w:rsidRDefault="003B7561" w:rsidP="00F34B2E">
      <w:pPr>
        <w:pStyle w:val="Heading1"/>
        <w:numPr>
          <w:ilvl w:val="0"/>
          <w:numId w:val="0"/>
        </w:numPr>
        <w:ind w:left="360"/>
        <w:jc w:val="center"/>
      </w:pPr>
      <w:bookmarkStart w:id="46" w:name="_Toc53410432"/>
      <w:r w:rsidRPr="003B7561">
        <w:lastRenderedPageBreak/>
        <w:t>SCHEDULE 1</w:t>
      </w:r>
      <w:bookmarkEnd w:id="46"/>
    </w:p>
    <w:p w14:paraId="5BB55ACD" w14:textId="77777777" w:rsidR="00E724DA" w:rsidRPr="00596053" w:rsidRDefault="00E724DA" w:rsidP="00E724DA">
      <w:pPr>
        <w:pStyle w:val="Heading2"/>
        <w:numPr>
          <w:ilvl w:val="0"/>
          <w:numId w:val="0"/>
        </w:numPr>
        <w:jc w:val="center"/>
        <w:rPr>
          <w:rFonts w:cs="Arial"/>
          <w:bCs/>
          <w:color w:val="auto"/>
          <w:szCs w:val="22"/>
        </w:rPr>
      </w:pPr>
      <w:bookmarkStart w:id="47" w:name="_Toc53410433"/>
      <w:r w:rsidRPr="00596053">
        <w:rPr>
          <w:rFonts w:cs="Arial"/>
          <w:bCs/>
          <w:color w:val="auto"/>
          <w:szCs w:val="22"/>
        </w:rPr>
        <w:t>STATEMENT OF WORK</w:t>
      </w:r>
      <w:bookmarkEnd w:id="47"/>
      <w:r w:rsidRPr="00596053">
        <w:rPr>
          <w:rFonts w:cs="Arial"/>
          <w:bCs/>
          <w:color w:val="auto"/>
          <w:szCs w:val="22"/>
        </w:rPr>
        <w:t xml:space="preserve"> </w:t>
      </w:r>
    </w:p>
    <w:p w14:paraId="7D62D461" w14:textId="77777777" w:rsidR="00E724DA" w:rsidRPr="00B94276" w:rsidRDefault="00E724DA" w:rsidP="00E724DA">
      <w:pPr>
        <w:pStyle w:val="BodyText"/>
        <w:rPr>
          <w:rFonts w:ascii="Arial" w:hAnsi="Arial" w:cs="Arial"/>
          <w:sz w:val="20"/>
          <w:szCs w:val="20"/>
          <w:lang w:val="en-GB"/>
        </w:rPr>
      </w:pPr>
    </w:p>
    <w:p w14:paraId="6CD789ED" w14:textId="77777777" w:rsidR="00E724DA" w:rsidRPr="00F34B2E" w:rsidRDefault="00E724DA" w:rsidP="00E724DA">
      <w:pPr>
        <w:pStyle w:val="BodyText"/>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[attach copy of Statement of Work]</w:t>
      </w:r>
    </w:p>
    <w:p w14:paraId="078B034E" w14:textId="77777777" w:rsidR="00FC3BF0" w:rsidRPr="00F34B2E" w:rsidRDefault="00FC3BF0" w:rsidP="00E724DA">
      <w:pPr>
        <w:pStyle w:val="BodyText"/>
        <w:rPr>
          <w:rFonts w:ascii="Arial" w:hAnsi="Arial" w:cs="Arial"/>
          <w:b/>
          <w:i/>
          <w:sz w:val="20"/>
          <w:szCs w:val="20"/>
          <w:highlight w:val="green"/>
          <w:shd w:val="clear" w:color="auto" w:fill="FFFF00"/>
          <w:lang w:val="en-GB"/>
        </w:rPr>
      </w:pPr>
    </w:p>
    <w:p w14:paraId="11B2F2A0" w14:textId="77777777" w:rsidR="00FC3BF0" w:rsidRPr="00F34B2E" w:rsidRDefault="00FC3BF0" w:rsidP="00E724DA">
      <w:pPr>
        <w:pStyle w:val="BodyText"/>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 xml:space="preserve">Particularly identifying </w:t>
      </w:r>
    </w:p>
    <w:p w14:paraId="0620B111"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Final Acceptance Date</w:t>
      </w:r>
    </w:p>
    <w:p w14:paraId="430478D4"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Contract Price</w:t>
      </w:r>
    </w:p>
    <w:p w14:paraId="25F07E7F"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Payment Terms</w:t>
      </w:r>
    </w:p>
    <w:p w14:paraId="7335DB8B"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Project Plan</w:t>
      </w:r>
    </w:p>
    <w:p w14:paraId="694FEA63"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 xml:space="preserve">The Specification </w:t>
      </w:r>
      <w:r w:rsidR="00924DEA" w:rsidRPr="00F34B2E">
        <w:rPr>
          <w:rFonts w:ascii="Arial" w:hAnsi="Arial" w:cs="Arial"/>
          <w:b/>
          <w:i/>
          <w:sz w:val="20"/>
          <w:szCs w:val="20"/>
          <w:highlight w:val="green"/>
          <w:shd w:val="clear" w:color="auto" w:fill="FFFF00"/>
          <w:lang w:val="en-GB"/>
        </w:rPr>
        <w:t>[</w:t>
      </w:r>
      <w:r w:rsidRPr="00F34B2E">
        <w:rPr>
          <w:rFonts w:ascii="Arial" w:hAnsi="Arial" w:cs="Arial"/>
          <w:b/>
          <w:i/>
          <w:sz w:val="20"/>
          <w:szCs w:val="20"/>
          <w:highlight w:val="green"/>
          <w:shd w:val="clear" w:color="auto" w:fill="FFFF00"/>
          <w:lang w:val="en-GB"/>
        </w:rPr>
        <w:t>and Requirements</w:t>
      </w:r>
      <w:r w:rsidR="00924DEA" w:rsidRPr="00F34B2E">
        <w:rPr>
          <w:rFonts w:ascii="Arial" w:hAnsi="Arial" w:cs="Arial"/>
          <w:b/>
          <w:i/>
          <w:sz w:val="20"/>
          <w:szCs w:val="20"/>
          <w:highlight w:val="green"/>
          <w:shd w:val="clear" w:color="auto" w:fill="FFFF00"/>
          <w:lang w:val="en-GB"/>
        </w:rPr>
        <w:t>]</w:t>
      </w:r>
      <w:r w:rsidRPr="00F34B2E">
        <w:rPr>
          <w:rFonts w:ascii="Arial" w:hAnsi="Arial" w:cs="Arial"/>
          <w:b/>
          <w:i/>
          <w:sz w:val="20"/>
          <w:szCs w:val="20"/>
          <w:highlight w:val="green"/>
          <w:shd w:val="clear" w:color="auto" w:fill="FFFF00"/>
          <w:lang w:val="en-GB"/>
        </w:rPr>
        <w:t xml:space="preserve"> </w:t>
      </w:r>
    </w:p>
    <w:p w14:paraId="59E254FC"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 xml:space="preserve">The Testing Procedures (if available </w:t>
      </w:r>
      <w:proofErr w:type="gramStart"/>
      <w:r w:rsidRPr="00F34B2E">
        <w:rPr>
          <w:rFonts w:ascii="Arial" w:hAnsi="Arial" w:cs="Arial"/>
          <w:b/>
          <w:i/>
          <w:sz w:val="20"/>
          <w:szCs w:val="20"/>
          <w:highlight w:val="green"/>
          <w:shd w:val="clear" w:color="auto" w:fill="FFFF00"/>
          <w:lang w:val="en-GB"/>
        </w:rPr>
        <w:t>at this time</w:t>
      </w:r>
      <w:proofErr w:type="gramEnd"/>
      <w:r w:rsidRPr="00F34B2E">
        <w:rPr>
          <w:rFonts w:ascii="Arial" w:hAnsi="Arial" w:cs="Arial"/>
          <w:b/>
          <w:i/>
          <w:sz w:val="20"/>
          <w:szCs w:val="20"/>
          <w:highlight w:val="green"/>
          <w:shd w:val="clear" w:color="auto" w:fill="FFFF00"/>
          <w:lang w:val="en-GB"/>
        </w:rPr>
        <w:t>)</w:t>
      </w:r>
    </w:p>
    <w:p w14:paraId="31620AED" w14:textId="77777777" w:rsidR="00924DEA" w:rsidRPr="00F34B2E" w:rsidRDefault="00924DEA">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Warranty Period</w:t>
      </w:r>
    </w:p>
    <w:p w14:paraId="608DEACE" w14:textId="77777777" w:rsidR="0095162C" w:rsidRPr="00F34B2E" w:rsidRDefault="001C4D2E" w:rsidP="00523F39">
      <w:pPr>
        <w:jc w:val="center"/>
        <w:rPr>
          <w:rFonts w:ascii="Arial" w:hAnsi="Arial" w:cs="Arial"/>
          <w:sz w:val="20"/>
          <w:szCs w:val="20"/>
          <w:highlight w:val="green"/>
        </w:rPr>
      </w:pPr>
      <w:r w:rsidRPr="00F34B2E">
        <w:rPr>
          <w:rFonts w:ascii="Arial" w:hAnsi="Arial" w:cs="Arial"/>
          <w:sz w:val="20"/>
          <w:szCs w:val="20"/>
          <w:highlight w:val="green"/>
        </w:rPr>
        <w:t xml:space="preserve"> </w:t>
      </w:r>
    </w:p>
    <w:p w14:paraId="7BD80BA2" w14:textId="77777777" w:rsidR="00B82C8D" w:rsidRPr="00F34B2E" w:rsidRDefault="00B82C8D" w:rsidP="00B82C8D">
      <w:pPr>
        <w:pStyle w:val="Body"/>
        <w:rPr>
          <w:highlight w:val="green"/>
        </w:rPr>
      </w:pPr>
      <w:r w:rsidRPr="00F34B2E">
        <w:rPr>
          <w:b/>
          <w:highlight w:val="green"/>
        </w:rPr>
        <w:t>Price</w:t>
      </w:r>
    </w:p>
    <w:p w14:paraId="0B194467" w14:textId="77777777" w:rsidR="00B82C8D" w:rsidRPr="007071F8" w:rsidRDefault="00B82C8D" w:rsidP="00B82C8D">
      <w:pPr>
        <w:pStyle w:val="Body"/>
      </w:pPr>
      <w:r w:rsidRPr="00F34B2E">
        <w:rPr>
          <w:highlight w:val="green"/>
        </w:rPr>
        <w:t>All prices shall be in Euro (€), DDP (Delivered Duty Paid) to the appropriate RTÉ site and shall be exclusive of any Value Added Tax (which shall be added to invoices at the appropriate rate, where applicable). The Price shall include payments necessary to comply with all acts, laws, rules, work permits, national insurance contributions, government stamp tax, and taxes, but not limited to those applicable in Ireland and in the country of origin.  Unless otherwise specified, all itemised prices provided by the Tenderer in response to the requirements of this ITT, shall be deemed to include the full cost for each item for which a price is so quoted.  The price shall be inclusive of all delivery and duties and customs tax owed.</w:t>
      </w:r>
      <w:r w:rsidRPr="00016E19">
        <w:t xml:space="preserve"> </w:t>
      </w:r>
    </w:p>
    <w:p w14:paraId="492506DD" w14:textId="77777777" w:rsidR="00B82C8D" w:rsidRPr="00523F39" w:rsidRDefault="00B82C8D" w:rsidP="00523F39">
      <w:pPr>
        <w:jc w:val="center"/>
        <w:rPr>
          <w:rFonts w:ascii="Arial" w:hAnsi="Arial" w:cs="Arial"/>
          <w:sz w:val="20"/>
          <w:szCs w:val="20"/>
        </w:rPr>
      </w:pPr>
    </w:p>
    <w:p w14:paraId="4EA01852" w14:textId="77777777" w:rsidR="008E1266" w:rsidRDefault="00583EC8" w:rsidP="00F34B2E">
      <w:pPr>
        <w:pStyle w:val="Heading1"/>
        <w:numPr>
          <w:ilvl w:val="0"/>
          <w:numId w:val="0"/>
        </w:numPr>
        <w:ind w:left="360"/>
        <w:jc w:val="center"/>
      </w:pPr>
      <w:r>
        <w:rPr>
          <w:rFonts w:cs="Arial"/>
          <w:sz w:val="20"/>
        </w:rPr>
        <w:br w:type="page"/>
      </w:r>
      <w:bookmarkStart w:id="48" w:name="_Toc53410434"/>
      <w:r w:rsidR="003B7561" w:rsidRPr="003B7561">
        <w:lastRenderedPageBreak/>
        <w:t>SCHEDULE 2</w:t>
      </w:r>
      <w:bookmarkEnd w:id="48"/>
    </w:p>
    <w:p w14:paraId="0416A65B" w14:textId="77777777" w:rsidR="00583EC8" w:rsidRPr="00596053" w:rsidRDefault="00583EC8" w:rsidP="00583EC8">
      <w:pPr>
        <w:pStyle w:val="Heading2"/>
        <w:numPr>
          <w:ilvl w:val="0"/>
          <w:numId w:val="0"/>
        </w:numPr>
        <w:jc w:val="center"/>
        <w:rPr>
          <w:rFonts w:cs="Arial"/>
          <w:bCs/>
          <w:color w:val="auto"/>
          <w:szCs w:val="22"/>
        </w:rPr>
      </w:pPr>
      <w:bookmarkStart w:id="49" w:name="_Toc53410435"/>
      <w:r w:rsidRPr="00596053">
        <w:rPr>
          <w:rFonts w:cs="Arial"/>
          <w:bCs/>
          <w:color w:val="auto"/>
          <w:szCs w:val="22"/>
        </w:rPr>
        <w:t>CHANGE VARIATION PROCEDURE</w:t>
      </w:r>
      <w:bookmarkEnd w:id="49"/>
    </w:p>
    <w:p w14:paraId="31CD0C16" w14:textId="77777777" w:rsidR="00583EC8" w:rsidRPr="00B94276" w:rsidRDefault="00583EC8" w:rsidP="00583EC8">
      <w:pPr>
        <w:pStyle w:val="BodyText"/>
        <w:rPr>
          <w:rFonts w:ascii="Arial" w:hAnsi="Arial" w:cs="Arial"/>
          <w:sz w:val="20"/>
          <w:szCs w:val="20"/>
          <w:lang w:val="en-GB"/>
        </w:rPr>
      </w:pPr>
    </w:p>
    <w:p w14:paraId="7B63467E" w14:textId="77777777" w:rsidR="00583EC8" w:rsidRPr="00B94276" w:rsidRDefault="00CA14AA" w:rsidP="00583EC8">
      <w:pPr>
        <w:numPr>
          <w:ilvl w:val="0"/>
          <w:numId w:val="9"/>
        </w:numPr>
        <w:tabs>
          <w:tab w:val="num" w:pos="540"/>
        </w:tabs>
        <w:ind w:left="540" w:hanging="540"/>
        <w:jc w:val="both"/>
        <w:rPr>
          <w:rFonts w:ascii="Arial" w:hAnsi="Arial" w:cs="Arial"/>
          <w:sz w:val="20"/>
          <w:szCs w:val="20"/>
        </w:rPr>
      </w:pPr>
      <w:r>
        <w:rPr>
          <w:rFonts w:ascii="Arial" w:hAnsi="Arial" w:cs="Arial"/>
          <w:sz w:val="20"/>
          <w:szCs w:val="20"/>
        </w:rPr>
        <w:t>Either Party</w:t>
      </w:r>
      <w:r w:rsidRPr="00B94276">
        <w:rPr>
          <w:rFonts w:ascii="Arial" w:hAnsi="Arial" w:cs="Arial"/>
          <w:sz w:val="20"/>
          <w:szCs w:val="20"/>
        </w:rPr>
        <w:t xml:space="preserve"> </w:t>
      </w:r>
      <w:r w:rsidR="00583EC8" w:rsidRPr="00B94276">
        <w:rPr>
          <w:rFonts w:ascii="Arial" w:hAnsi="Arial" w:cs="Arial"/>
          <w:sz w:val="20"/>
          <w:szCs w:val="20"/>
        </w:rPr>
        <w:t xml:space="preserve">may at any time request a change to the </w:t>
      </w:r>
      <w:r w:rsidR="00122B85">
        <w:rPr>
          <w:rFonts w:ascii="Arial" w:hAnsi="Arial" w:cs="Arial"/>
          <w:sz w:val="20"/>
          <w:szCs w:val="20"/>
        </w:rPr>
        <w:t xml:space="preserve">Products and/or </w:t>
      </w:r>
      <w:r w:rsidR="00583EC8" w:rsidRPr="00B94276">
        <w:rPr>
          <w:rFonts w:ascii="Arial" w:hAnsi="Arial" w:cs="Arial"/>
          <w:sz w:val="20"/>
          <w:szCs w:val="20"/>
        </w:rPr>
        <w:t>Services in accordance with the Change Variation Procedure set out below</w:t>
      </w:r>
      <w:r w:rsidR="00122B85">
        <w:rPr>
          <w:rFonts w:ascii="Arial" w:hAnsi="Arial" w:cs="Arial"/>
          <w:sz w:val="20"/>
          <w:szCs w:val="20"/>
        </w:rPr>
        <w:t xml:space="preserve">, provided such change requested under this Change Variation </w:t>
      </w:r>
      <w:r w:rsidR="006227FB">
        <w:rPr>
          <w:rFonts w:ascii="Arial" w:hAnsi="Arial" w:cs="Arial"/>
          <w:sz w:val="20"/>
          <w:szCs w:val="20"/>
        </w:rPr>
        <w:t xml:space="preserve">Procedure </w:t>
      </w:r>
      <w:r w:rsidR="00122B85">
        <w:rPr>
          <w:rFonts w:ascii="Arial" w:hAnsi="Arial" w:cs="Arial"/>
          <w:sz w:val="20"/>
          <w:szCs w:val="20"/>
        </w:rPr>
        <w:t>does not materially alter the Specifi</w:t>
      </w:r>
      <w:r w:rsidR="00452254">
        <w:rPr>
          <w:rFonts w:ascii="Arial" w:hAnsi="Arial" w:cs="Arial"/>
          <w:sz w:val="20"/>
          <w:szCs w:val="20"/>
        </w:rPr>
        <w:t>cation for the Products and/or S</w:t>
      </w:r>
      <w:r w:rsidR="00122B85">
        <w:rPr>
          <w:rFonts w:ascii="Arial" w:hAnsi="Arial" w:cs="Arial"/>
          <w:sz w:val="20"/>
          <w:szCs w:val="20"/>
        </w:rPr>
        <w:t>ervices.</w:t>
      </w:r>
    </w:p>
    <w:p w14:paraId="7FD8715F" w14:textId="77777777" w:rsidR="00583EC8" w:rsidRPr="00B94276" w:rsidRDefault="00583EC8" w:rsidP="00583EC8">
      <w:pPr>
        <w:jc w:val="both"/>
        <w:rPr>
          <w:rFonts w:ascii="Arial" w:hAnsi="Arial" w:cs="Arial"/>
          <w:sz w:val="20"/>
          <w:szCs w:val="20"/>
        </w:rPr>
      </w:pPr>
    </w:p>
    <w:p w14:paraId="39269636" w14:textId="77777777" w:rsidR="00583EC8" w:rsidRPr="00B94276" w:rsidRDefault="00583EC8" w:rsidP="00583EC8">
      <w:pPr>
        <w:numPr>
          <w:ilvl w:val="0"/>
          <w:numId w:val="9"/>
        </w:numPr>
        <w:tabs>
          <w:tab w:val="num" w:pos="540"/>
        </w:tabs>
        <w:ind w:left="540" w:hanging="540"/>
        <w:jc w:val="both"/>
        <w:rPr>
          <w:rFonts w:ascii="Arial" w:hAnsi="Arial" w:cs="Arial"/>
          <w:sz w:val="20"/>
          <w:szCs w:val="20"/>
        </w:rPr>
      </w:pPr>
      <w:r w:rsidRPr="00B94276">
        <w:rPr>
          <w:rFonts w:ascii="Arial" w:hAnsi="Arial" w:cs="Arial"/>
          <w:sz w:val="20"/>
          <w:szCs w:val="20"/>
        </w:rPr>
        <w:t xml:space="preserve">If the Change Variation Procedure results in changes to the </w:t>
      </w:r>
      <w:r w:rsidR="00122B85">
        <w:rPr>
          <w:rFonts w:ascii="Arial" w:hAnsi="Arial" w:cs="Arial"/>
          <w:sz w:val="20"/>
          <w:szCs w:val="20"/>
        </w:rPr>
        <w:t>Contract Price</w:t>
      </w:r>
      <w:r w:rsidRPr="00B94276">
        <w:rPr>
          <w:rFonts w:ascii="Arial" w:hAnsi="Arial" w:cs="Arial"/>
          <w:sz w:val="20"/>
          <w:szCs w:val="20"/>
        </w:rPr>
        <w:t xml:space="preserve">, such changes shall be consistent with the </w:t>
      </w:r>
      <w:r w:rsidR="00122B85">
        <w:rPr>
          <w:rFonts w:ascii="Arial" w:hAnsi="Arial" w:cs="Arial"/>
          <w:sz w:val="20"/>
          <w:szCs w:val="20"/>
        </w:rPr>
        <w:t>Contract Price</w:t>
      </w:r>
      <w:r w:rsidRPr="00B94276">
        <w:rPr>
          <w:rFonts w:ascii="Arial" w:hAnsi="Arial" w:cs="Arial"/>
          <w:sz w:val="20"/>
          <w:szCs w:val="20"/>
        </w:rPr>
        <w:t xml:space="preserve"> specified in the Statement of Work.</w:t>
      </w:r>
    </w:p>
    <w:p w14:paraId="6BDFDFC2" w14:textId="77777777" w:rsidR="00583EC8" w:rsidRPr="00B94276" w:rsidRDefault="00583EC8" w:rsidP="00583EC8">
      <w:pPr>
        <w:jc w:val="both"/>
        <w:rPr>
          <w:rFonts w:ascii="Arial" w:hAnsi="Arial" w:cs="Arial"/>
          <w:sz w:val="20"/>
          <w:szCs w:val="20"/>
        </w:rPr>
      </w:pPr>
    </w:p>
    <w:p w14:paraId="570AF75A" w14:textId="77777777" w:rsidR="00583EC8" w:rsidRPr="00B94276" w:rsidRDefault="00583EC8" w:rsidP="00583EC8">
      <w:pPr>
        <w:ind w:left="539" w:hanging="539"/>
        <w:jc w:val="both"/>
        <w:rPr>
          <w:rFonts w:ascii="Arial" w:hAnsi="Arial" w:cs="Arial"/>
          <w:sz w:val="20"/>
          <w:szCs w:val="20"/>
        </w:rPr>
      </w:pPr>
      <w:r w:rsidRPr="00B94276">
        <w:rPr>
          <w:rFonts w:ascii="Arial" w:hAnsi="Arial" w:cs="Arial"/>
          <w:sz w:val="20"/>
          <w:szCs w:val="20"/>
        </w:rPr>
        <w:t>3.</w:t>
      </w:r>
      <w:r w:rsidRPr="00B94276">
        <w:rPr>
          <w:rFonts w:ascii="Arial" w:hAnsi="Arial" w:cs="Arial"/>
          <w:sz w:val="20"/>
          <w:szCs w:val="20"/>
        </w:rPr>
        <w:tab/>
        <w:t xml:space="preserve">Until such time as a Change Variation Notice (CVN) has been </w:t>
      </w:r>
      <w:r w:rsidR="00CA14AA">
        <w:rPr>
          <w:rFonts w:ascii="Arial" w:hAnsi="Arial" w:cs="Arial"/>
          <w:sz w:val="20"/>
          <w:szCs w:val="20"/>
        </w:rPr>
        <w:t xml:space="preserve">approved and </w:t>
      </w:r>
      <w:r w:rsidRPr="00B94276">
        <w:rPr>
          <w:rFonts w:ascii="Arial" w:hAnsi="Arial" w:cs="Arial"/>
          <w:sz w:val="20"/>
          <w:szCs w:val="20"/>
        </w:rPr>
        <w:t xml:space="preserve">signed by both parties, the Supplier shall, unless otherwise expressly agreed in writing, continue to </w:t>
      </w:r>
      <w:r>
        <w:rPr>
          <w:rFonts w:ascii="Arial" w:hAnsi="Arial" w:cs="Arial"/>
          <w:sz w:val="20"/>
          <w:szCs w:val="20"/>
        </w:rPr>
        <w:t xml:space="preserve">provide the </w:t>
      </w:r>
      <w:r w:rsidR="00122B85">
        <w:rPr>
          <w:rFonts w:ascii="Arial" w:hAnsi="Arial" w:cs="Arial"/>
          <w:sz w:val="20"/>
          <w:szCs w:val="20"/>
        </w:rPr>
        <w:t>Products and/or</w:t>
      </w:r>
      <w:r>
        <w:rPr>
          <w:rFonts w:ascii="Arial" w:hAnsi="Arial" w:cs="Arial"/>
          <w:sz w:val="20"/>
          <w:szCs w:val="20"/>
        </w:rPr>
        <w:t xml:space="preserve"> Services </w:t>
      </w:r>
      <w:r w:rsidRPr="00B94276">
        <w:rPr>
          <w:rFonts w:ascii="Arial" w:hAnsi="Arial" w:cs="Arial"/>
          <w:sz w:val="20"/>
          <w:szCs w:val="20"/>
        </w:rPr>
        <w:t>in accordance with these Conditions and RTÉ shall be obliged to make payments in respect of that work in the manner set out in the Statement of Work.</w:t>
      </w:r>
    </w:p>
    <w:p w14:paraId="41F9AE5E"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5E247B23"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4.</w:t>
      </w:r>
      <w:r w:rsidRPr="00B94276">
        <w:rPr>
          <w:rFonts w:ascii="Arial" w:hAnsi="Arial" w:cs="Arial"/>
          <w:sz w:val="20"/>
          <w:szCs w:val="20"/>
        </w:rPr>
        <w:tab/>
        <w:t>Any work undertaken in connection with any proposed change to these Conditions or any part or parts thereof by the Supplier (other than that which has previously been agreed in accordance with the Conditions or a signed CVN and which does not subsequently become the subject of an CVN) shall be undertaken entirely at the expense and liability of the Supplier.</w:t>
      </w:r>
    </w:p>
    <w:p w14:paraId="00F03A6D"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7DD14946"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5.</w:t>
      </w:r>
      <w:r w:rsidRPr="00B94276">
        <w:rPr>
          <w:rFonts w:ascii="Arial" w:hAnsi="Arial" w:cs="Arial"/>
          <w:sz w:val="20"/>
          <w:szCs w:val="20"/>
        </w:rPr>
        <w:tab/>
        <w:t xml:space="preserve">Any discussions, negotiations or other communications which may take place between the parties’ </w:t>
      </w:r>
      <w:r w:rsidR="00122B85">
        <w:rPr>
          <w:rFonts w:ascii="Arial" w:hAnsi="Arial" w:cs="Arial"/>
          <w:sz w:val="20"/>
          <w:szCs w:val="20"/>
        </w:rPr>
        <w:t>P</w:t>
      </w:r>
      <w:r w:rsidRPr="00B94276">
        <w:rPr>
          <w:rFonts w:ascii="Arial" w:hAnsi="Arial" w:cs="Arial"/>
          <w:sz w:val="20"/>
          <w:szCs w:val="20"/>
        </w:rPr>
        <w:t xml:space="preserve">roject </w:t>
      </w:r>
      <w:r w:rsidR="00122B85">
        <w:rPr>
          <w:rFonts w:ascii="Arial" w:hAnsi="Arial" w:cs="Arial"/>
          <w:sz w:val="20"/>
          <w:szCs w:val="20"/>
        </w:rPr>
        <w:t>M</w:t>
      </w:r>
      <w:r w:rsidRPr="00B94276">
        <w:rPr>
          <w:rFonts w:ascii="Arial" w:hAnsi="Arial" w:cs="Arial"/>
          <w:sz w:val="20"/>
          <w:szCs w:val="20"/>
        </w:rPr>
        <w:t xml:space="preserve">anagers or personnel in connection with any proposed change to these Conditions or any part or parts thereof, including but not limited to the submission of any written communications, prior to the </w:t>
      </w:r>
      <w:r w:rsidR="00CA14AA">
        <w:rPr>
          <w:rFonts w:ascii="Arial" w:hAnsi="Arial" w:cs="Arial"/>
          <w:sz w:val="20"/>
          <w:szCs w:val="20"/>
        </w:rPr>
        <w:t xml:space="preserve">approval and </w:t>
      </w:r>
      <w:r w:rsidRPr="00B94276">
        <w:rPr>
          <w:rFonts w:ascii="Arial" w:hAnsi="Arial" w:cs="Arial"/>
          <w:sz w:val="20"/>
          <w:szCs w:val="20"/>
        </w:rPr>
        <w:t>signing by both parties of the relevant CVN, shall be without prejudice to the rights of either party.</w:t>
      </w:r>
    </w:p>
    <w:p w14:paraId="6930E822" w14:textId="77777777" w:rsidR="00583EC8" w:rsidRPr="00B94276" w:rsidRDefault="00583EC8" w:rsidP="00583EC8">
      <w:pPr>
        <w:ind w:left="540" w:hanging="540"/>
        <w:jc w:val="both"/>
        <w:rPr>
          <w:rFonts w:ascii="Arial" w:hAnsi="Arial" w:cs="Arial"/>
          <w:sz w:val="20"/>
          <w:szCs w:val="20"/>
        </w:rPr>
      </w:pPr>
    </w:p>
    <w:p w14:paraId="27851CE6"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Discussions between RTÉ and the Supplier concerning a change to the </w:t>
      </w:r>
      <w:r w:rsidR="00122B85">
        <w:rPr>
          <w:rFonts w:ascii="Arial" w:hAnsi="Arial" w:cs="Arial"/>
          <w:sz w:val="20"/>
          <w:szCs w:val="20"/>
        </w:rPr>
        <w:t xml:space="preserve">Products and/or </w:t>
      </w:r>
      <w:r w:rsidRPr="00B94276">
        <w:rPr>
          <w:rFonts w:ascii="Arial" w:hAnsi="Arial" w:cs="Arial"/>
          <w:sz w:val="20"/>
          <w:szCs w:val="20"/>
        </w:rPr>
        <w:t>Services or any part or parts thereof, shall result in one of the following:</w:t>
      </w:r>
    </w:p>
    <w:p w14:paraId="485842EC" w14:textId="77777777" w:rsidR="00583EC8" w:rsidRPr="00B94276" w:rsidRDefault="00583EC8" w:rsidP="00583EC8">
      <w:pPr>
        <w:numPr>
          <w:ilvl w:val="0"/>
          <w:numId w:val="10"/>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no further action being taken; or</w:t>
      </w:r>
    </w:p>
    <w:p w14:paraId="2279693C" w14:textId="77777777" w:rsidR="00583EC8" w:rsidRPr="00B94276" w:rsidRDefault="00583EC8" w:rsidP="00583EC8">
      <w:pPr>
        <w:numPr>
          <w:ilvl w:val="0"/>
          <w:numId w:val="10"/>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request to change the </w:t>
      </w:r>
      <w:r w:rsidR="00122B85">
        <w:rPr>
          <w:rFonts w:ascii="Arial" w:hAnsi="Arial" w:cs="Arial"/>
          <w:sz w:val="20"/>
          <w:szCs w:val="20"/>
        </w:rPr>
        <w:t xml:space="preserve">Products and/or Services by </w:t>
      </w:r>
      <w:r w:rsidR="00D86327">
        <w:rPr>
          <w:rFonts w:ascii="Arial" w:hAnsi="Arial" w:cs="Arial"/>
          <w:sz w:val="20"/>
          <w:szCs w:val="20"/>
        </w:rPr>
        <w:t>e</w:t>
      </w:r>
      <w:r w:rsidR="00CA14AA">
        <w:rPr>
          <w:rFonts w:ascii="Arial" w:hAnsi="Arial" w:cs="Arial"/>
          <w:sz w:val="20"/>
          <w:szCs w:val="20"/>
        </w:rPr>
        <w:t>ither Party</w:t>
      </w:r>
      <w:r w:rsidR="00E04139">
        <w:rPr>
          <w:rFonts w:ascii="Arial" w:hAnsi="Arial" w:cs="Arial"/>
          <w:sz w:val="20"/>
          <w:szCs w:val="20"/>
        </w:rPr>
        <w:t>.</w:t>
      </w:r>
    </w:p>
    <w:p w14:paraId="20E36DAB" w14:textId="77777777" w:rsidR="00583EC8" w:rsidRPr="00B94276" w:rsidRDefault="00583EC8" w:rsidP="00583EC8">
      <w:pPr>
        <w:ind w:left="540" w:hanging="540"/>
        <w:jc w:val="both"/>
        <w:rPr>
          <w:rFonts w:ascii="Arial" w:hAnsi="Arial" w:cs="Arial"/>
          <w:sz w:val="20"/>
          <w:szCs w:val="20"/>
        </w:rPr>
      </w:pPr>
    </w:p>
    <w:p w14:paraId="3730EC97"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Where a written request for a change is received,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shall, unless otherwise agreed, submit two copies of a CVN in the form set out at the end of this Schedule signed by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to </w:t>
      </w:r>
      <w:r w:rsidR="00CA14AA">
        <w:rPr>
          <w:rFonts w:ascii="Arial" w:hAnsi="Arial" w:cs="Arial"/>
          <w:sz w:val="20"/>
          <w:szCs w:val="20"/>
        </w:rPr>
        <w:t xml:space="preserve">the </w:t>
      </w:r>
      <w:r w:rsidR="000117DE">
        <w:rPr>
          <w:rFonts w:ascii="Arial" w:hAnsi="Arial" w:cs="Arial"/>
          <w:sz w:val="20"/>
          <w:szCs w:val="20"/>
        </w:rPr>
        <w:t>receiving</w:t>
      </w:r>
      <w:r w:rsidR="00CA14AA">
        <w:rPr>
          <w:rFonts w:ascii="Arial" w:hAnsi="Arial" w:cs="Arial"/>
          <w:sz w:val="20"/>
          <w:szCs w:val="20"/>
        </w:rPr>
        <w:t xml:space="preserve"> </w:t>
      </w:r>
      <w:r w:rsidR="000117DE">
        <w:rPr>
          <w:rFonts w:ascii="Arial" w:hAnsi="Arial" w:cs="Arial"/>
          <w:sz w:val="20"/>
          <w:szCs w:val="20"/>
        </w:rPr>
        <w:t>P</w:t>
      </w:r>
      <w:r w:rsidR="00CA14AA">
        <w:rPr>
          <w:rFonts w:ascii="Arial" w:hAnsi="Arial" w:cs="Arial"/>
          <w:sz w:val="20"/>
          <w:szCs w:val="20"/>
        </w:rPr>
        <w:t>arty</w:t>
      </w:r>
      <w:r w:rsidRPr="00B94276">
        <w:rPr>
          <w:rFonts w:ascii="Arial" w:hAnsi="Arial" w:cs="Arial"/>
          <w:sz w:val="20"/>
          <w:szCs w:val="20"/>
        </w:rPr>
        <w:t xml:space="preserve"> within a period agreed at the time.</w:t>
      </w:r>
    </w:p>
    <w:p w14:paraId="32D85219" w14:textId="77777777" w:rsidR="00583EC8" w:rsidRDefault="00583EC8" w:rsidP="00583EC8">
      <w:pPr>
        <w:jc w:val="both"/>
        <w:rPr>
          <w:rFonts w:ascii="Arial" w:hAnsi="Arial" w:cs="Arial"/>
          <w:sz w:val="20"/>
          <w:szCs w:val="20"/>
        </w:rPr>
      </w:pPr>
    </w:p>
    <w:p w14:paraId="0CE19BC3" w14:textId="77777777" w:rsidR="00583EC8" w:rsidRPr="00B94276" w:rsidRDefault="00583EC8" w:rsidP="00583EC8">
      <w:pPr>
        <w:ind w:left="1080" w:hanging="180"/>
        <w:jc w:val="both"/>
        <w:rPr>
          <w:rFonts w:ascii="Arial" w:hAnsi="Arial" w:cs="Arial"/>
          <w:sz w:val="20"/>
          <w:szCs w:val="20"/>
        </w:rPr>
      </w:pPr>
    </w:p>
    <w:p w14:paraId="62B40AD3"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For each Change Variation Notice submitted</w:t>
      </w:r>
      <w:r w:rsidR="000117DE">
        <w:rPr>
          <w:rFonts w:ascii="Arial" w:hAnsi="Arial" w:cs="Arial"/>
          <w:sz w:val="20"/>
          <w:szCs w:val="20"/>
        </w:rPr>
        <w:t>,</w:t>
      </w:r>
      <w:r w:rsidRPr="00B94276">
        <w:rPr>
          <w:rFonts w:ascii="Arial" w:hAnsi="Arial" w:cs="Arial"/>
          <w:sz w:val="20"/>
          <w:szCs w:val="20"/>
        </w:rPr>
        <w:t xml:space="preserve"> RTÉ shall, within the period of the validity of the Change Variation Notice:</w:t>
      </w:r>
    </w:p>
    <w:p w14:paraId="63966B72" w14:textId="77777777" w:rsidR="00583EC8" w:rsidRPr="00B94276" w:rsidRDefault="00583EC8" w:rsidP="00583EC8">
      <w:pPr>
        <w:ind w:left="540"/>
        <w:jc w:val="both"/>
        <w:rPr>
          <w:rFonts w:ascii="Arial" w:hAnsi="Arial" w:cs="Arial"/>
          <w:sz w:val="20"/>
          <w:szCs w:val="20"/>
        </w:rPr>
      </w:pPr>
    </w:p>
    <w:p w14:paraId="6DA13C89" w14:textId="77777777" w:rsidR="00583EC8" w:rsidRPr="00B94276" w:rsidRDefault="00583EC8" w:rsidP="00583EC8">
      <w:pPr>
        <w:numPr>
          <w:ilvl w:val="0"/>
          <w:numId w:val="12"/>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allocate a sequential number to the Change Variation </w:t>
      </w:r>
      <w:proofErr w:type="gramStart"/>
      <w:r w:rsidRPr="00B94276">
        <w:rPr>
          <w:rFonts w:ascii="Arial" w:hAnsi="Arial" w:cs="Arial"/>
          <w:sz w:val="20"/>
          <w:szCs w:val="20"/>
        </w:rPr>
        <w:t>Notice;</w:t>
      </w:r>
      <w:proofErr w:type="gramEnd"/>
    </w:p>
    <w:p w14:paraId="0408E357" w14:textId="77777777" w:rsidR="00583EC8" w:rsidRPr="00B94276" w:rsidRDefault="00583EC8" w:rsidP="00583EC8">
      <w:pPr>
        <w:numPr>
          <w:ilvl w:val="0"/>
          <w:numId w:val="12"/>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evaluate the Change Variation Notice and, as </w:t>
      </w:r>
      <w:proofErr w:type="gramStart"/>
      <w:r w:rsidRPr="00B94276">
        <w:rPr>
          <w:rFonts w:ascii="Arial" w:hAnsi="Arial" w:cs="Arial"/>
          <w:sz w:val="20"/>
          <w:szCs w:val="20"/>
        </w:rPr>
        <w:t>appropriate</w:t>
      </w:r>
      <w:r w:rsidR="00E04139">
        <w:rPr>
          <w:rFonts w:ascii="Arial" w:hAnsi="Arial" w:cs="Arial"/>
          <w:sz w:val="20"/>
          <w:szCs w:val="20"/>
        </w:rPr>
        <w:t>;</w:t>
      </w:r>
      <w:proofErr w:type="gramEnd"/>
    </w:p>
    <w:p w14:paraId="3066CC00" w14:textId="77777777" w:rsidR="00583EC8" w:rsidRPr="00B94276" w:rsidRDefault="000117DE" w:rsidP="00583EC8">
      <w:pPr>
        <w:numPr>
          <w:ilvl w:val="0"/>
          <w:numId w:val="12"/>
        </w:numPr>
        <w:tabs>
          <w:tab w:val="clear" w:pos="1800"/>
          <w:tab w:val="num" w:pos="1080"/>
        </w:tabs>
        <w:ind w:left="1080" w:hanging="540"/>
        <w:jc w:val="both"/>
        <w:rPr>
          <w:rFonts w:ascii="Arial" w:hAnsi="Arial" w:cs="Arial"/>
          <w:sz w:val="20"/>
          <w:szCs w:val="20"/>
        </w:rPr>
      </w:pPr>
      <w:r>
        <w:rPr>
          <w:rFonts w:ascii="Arial" w:hAnsi="Arial" w:cs="Arial"/>
          <w:sz w:val="20"/>
          <w:szCs w:val="20"/>
        </w:rPr>
        <w:t xml:space="preserve">log all </w:t>
      </w:r>
      <w:r w:rsidRPr="00B94276">
        <w:rPr>
          <w:rFonts w:ascii="Arial" w:hAnsi="Arial" w:cs="Arial"/>
          <w:sz w:val="20"/>
          <w:szCs w:val="20"/>
        </w:rPr>
        <w:t>Change Variation Notice</w:t>
      </w:r>
      <w:r>
        <w:rPr>
          <w:rFonts w:ascii="Arial" w:hAnsi="Arial" w:cs="Arial"/>
          <w:sz w:val="20"/>
          <w:szCs w:val="20"/>
        </w:rPr>
        <w:t>s</w:t>
      </w:r>
      <w:r w:rsidR="00E04139">
        <w:rPr>
          <w:rFonts w:ascii="Arial" w:hAnsi="Arial" w:cs="Arial"/>
          <w:sz w:val="20"/>
          <w:szCs w:val="20"/>
        </w:rPr>
        <w:t>.</w:t>
      </w:r>
    </w:p>
    <w:p w14:paraId="23536548" w14:textId="77777777" w:rsidR="000961E3" w:rsidRDefault="00583EC8" w:rsidP="000961E3">
      <w:pPr>
        <w:ind w:left="540"/>
        <w:jc w:val="both"/>
        <w:rPr>
          <w:rFonts w:ascii="Arial" w:hAnsi="Arial" w:cs="Arial"/>
          <w:sz w:val="20"/>
          <w:szCs w:val="20"/>
        </w:rPr>
      </w:pPr>
      <w:r w:rsidRPr="00B94276">
        <w:rPr>
          <w:rFonts w:ascii="Arial" w:hAnsi="Arial" w:cs="Arial"/>
          <w:sz w:val="20"/>
          <w:szCs w:val="20"/>
        </w:rPr>
        <w:br/>
      </w:r>
    </w:p>
    <w:p w14:paraId="4C2EC73F" w14:textId="77777777" w:rsidR="008E1266" w:rsidRDefault="000117DE">
      <w:pPr>
        <w:numPr>
          <w:ilvl w:val="0"/>
          <w:numId w:val="13"/>
        </w:numPr>
        <w:tabs>
          <w:tab w:val="clear" w:pos="720"/>
          <w:tab w:val="num" w:pos="540"/>
        </w:tabs>
        <w:ind w:left="540" w:hanging="540"/>
        <w:jc w:val="both"/>
        <w:rPr>
          <w:rFonts w:ascii="Arial" w:hAnsi="Arial" w:cs="Arial"/>
          <w:sz w:val="20"/>
          <w:szCs w:val="20"/>
        </w:rPr>
      </w:pPr>
      <w:r>
        <w:rPr>
          <w:rFonts w:ascii="Arial" w:hAnsi="Arial" w:cs="Arial"/>
          <w:sz w:val="20"/>
          <w:szCs w:val="20"/>
        </w:rPr>
        <w:t xml:space="preserve">The Party receiving the </w:t>
      </w:r>
      <w:r w:rsidRPr="00B94276">
        <w:rPr>
          <w:rFonts w:ascii="Arial" w:hAnsi="Arial" w:cs="Arial"/>
          <w:sz w:val="20"/>
          <w:szCs w:val="20"/>
        </w:rPr>
        <w:t>Change Variation Notice</w:t>
      </w:r>
      <w:r>
        <w:rPr>
          <w:rFonts w:ascii="Arial" w:hAnsi="Arial" w:cs="Arial"/>
          <w:sz w:val="20"/>
          <w:szCs w:val="20"/>
        </w:rPr>
        <w:t xml:space="preserve"> shall review the </w:t>
      </w:r>
      <w:r w:rsidRPr="00B94276">
        <w:rPr>
          <w:rFonts w:ascii="Arial" w:hAnsi="Arial" w:cs="Arial"/>
          <w:sz w:val="20"/>
          <w:szCs w:val="20"/>
        </w:rPr>
        <w:t xml:space="preserve">Change Variation Notice </w:t>
      </w:r>
      <w:r>
        <w:rPr>
          <w:rFonts w:ascii="Arial" w:hAnsi="Arial" w:cs="Arial"/>
          <w:sz w:val="20"/>
          <w:szCs w:val="20"/>
        </w:rPr>
        <w:t xml:space="preserve">and either </w:t>
      </w:r>
      <w:r w:rsidRPr="00B94276">
        <w:rPr>
          <w:rFonts w:ascii="Arial" w:hAnsi="Arial" w:cs="Arial"/>
          <w:sz w:val="20"/>
          <w:szCs w:val="20"/>
        </w:rPr>
        <w:t>sign</w:t>
      </w:r>
      <w:r>
        <w:rPr>
          <w:rFonts w:ascii="Arial" w:hAnsi="Arial" w:cs="Arial"/>
          <w:sz w:val="20"/>
          <w:szCs w:val="20"/>
        </w:rPr>
        <w:t xml:space="preserve"> or reject the Notice. </w:t>
      </w:r>
    </w:p>
    <w:p w14:paraId="271AE1F2" w14:textId="77777777" w:rsidR="008E1266" w:rsidRDefault="008E1266">
      <w:pPr>
        <w:jc w:val="both"/>
        <w:rPr>
          <w:rFonts w:ascii="Arial" w:hAnsi="Arial" w:cs="Arial"/>
          <w:sz w:val="20"/>
          <w:szCs w:val="20"/>
        </w:rPr>
      </w:pPr>
    </w:p>
    <w:p w14:paraId="293B1FFE"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A Change Variation Notice signed by both </w:t>
      </w:r>
      <w:r w:rsidR="00E04139">
        <w:rPr>
          <w:rFonts w:ascii="Arial" w:hAnsi="Arial" w:cs="Arial"/>
          <w:sz w:val="20"/>
          <w:szCs w:val="20"/>
        </w:rPr>
        <w:t>P</w:t>
      </w:r>
      <w:r w:rsidRPr="00B94276">
        <w:rPr>
          <w:rFonts w:ascii="Arial" w:hAnsi="Arial" w:cs="Arial"/>
          <w:sz w:val="20"/>
          <w:szCs w:val="20"/>
        </w:rPr>
        <w:t>arties shall constitute an amendment to the</w:t>
      </w:r>
      <w:r w:rsidR="00122B85">
        <w:rPr>
          <w:rFonts w:ascii="Arial" w:hAnsi="Arial" w:cs="Arial"/>
          <w:sz w:val="20"/>
          <w:szCs w:val="20"/>
        </w:rPr>
        <w:t xml:space="preserve">se Conditions and Statement of Work. </w:t>
      </w:r>
    </w:p>
    <w:p w14:paraId="4AE5B7AF" w14:textId="77777777" w:rsidR="00583EC8" w:rsidRPr="00B94276" w:rsidRDefault="00583EC8" w:rsidP="00583EC8">
      <w:pPr>
        <w:jc w:val="both"/>
        <w:rPr>
          <w:rFonts w:ascii="Arial" w:hAnsi="Arial" w:cs="Arial"/>
          <w:sz w:val="20"/>
          <w:szCs w:val="20"/>
        </w:rPr>
      </w:pPr>
    </w:p>
    <w:p w14:paraId="3964D58D"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In the event of an emergency, where there is not sufficient time available for the parties to carry out their respective obligations set out in the Change Variation Procedure, the Supplier shall use reasonable endeavours to meet RTÉ’s request for variation. As soon as is reasonably practicable, the parties shall complete the Change Variation Procedure. In the event of a dispute for such variation, the parties shall meet as soon as is reasonably practicable to </w:t>
      </w:r>
      <w:r w:rsidR="00933CDF">
        <w:rPr>
          <w:rFonts w:ascii="Arial" w:hAnsi="Arial" w:cs="Arial"/>
          <w:color w:val="000000"/>
          <w:sz w:val="20"/>
          <w:szCs w:val="20"/>
        </w:rPr>
        <w:t xml:space="preserve">resolve such dispute </w:t>
      </w:r>
      <w:r w:rsidR="00122B85">
        <w:rPr>
          <w:rFonts w:ascii="Arial" w:hAnsi="Arial" w:cs="Arial"/>
          <w:sz w:val="20"/>
          <w:szCs w:val="20"/>
        </w:rPr>
        <w:t xml:space="preserve">in accordance with the provisions of condition </w:t>
      </w:r>
      <w:r w:rsidR="00A364D1">
        <w:rPr>
          <w:rFonts w:ascii="Arial" w:hAnsi="Arial" w:cs="Arial"/>
          <w:sz w:val="20"/>
          <w:szCs w:val="20"/>
        </w:rPr>
        <w:t>4</w:t>
      </w:r>
      <w:r w:rsidR="00E04139">
        <w:rPr>
          <w:rFonts w:ascii="Arial" w:hAnsi="Arial" w:cs="Arial"/>
          <w:sz w:val="20"/>
          <w:szCs w:val="20"/>
        </w:rPr>
        <w:t>1</w:t>
      </w:r>
      <w:r w:rsidRPr="00B94276">
        <w:rPr>
          <w:rFonts w:ascii="Arial" w:hAnsi="Arial" w:cs="Arial"/>
          <w:sz w:val="20"/>
          <w:szCs w:val="20"/>
        </w:rPr>
        <w:t>.</w:t>
      </w:r>
    </w:p>
    <w:p w14:paraId="3955E093" w14:textId="77777777" w:rsidR="00583EC8" w:rsidRPr="00B94276" w:rsidRDefault="00583EC8" w:rsidP="00583EC8">
      <w:pPr>
        <w:ind w:left="540" w:hanging="540"/>
        <w:jc w:val="both"/>
        <w:rPr>
          <w:rFonts w:ascii="Arial" w:hAnsi="Arial" w:cs="Arial"/>
          <w:sz w:val="20"/>
          <w:szCs w:val="20"/>
        </w:rPr>
      </w:pPr>
    </w:p>
    <w:p w14:paraId="46FA06DF" w14:textId="77777777" w:rsidR="008E1266" w:rsidRDefault="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lastRenderedPageBreak/>
        <w:t xml:space="preserve">Each </w:t>
      </w:r>
      <w:r w:rsidR="004B4CF0">
        <w:rPr>
          <w:rFonts w:ascii="Arial" w:hAnsi="Arial" w:cs="Arial"/>
          <w:sz w:val="20"/>
          <w:szCs w:val="20"/>
        </w:rPr>
        <w:t>P</w:t>
      </w:r>
      <w:r w:rsidRPr="00B94276">
        <w:rPr>
          <w:rFonts w:ascii="Arial" w:hAnsi="Arial" w:cs="Arial"/>
          <w:sz w:val="20"/>
          <w:szCs w:val="20"/>
        </w:rPr>
        <w:t>arty agrees to carry out its respective obligations in relation to this CVN procedure in good faith and acting reasonably.</w:t>
      </w:r>
    </w:p>
    <w:p w14:paraId="12C42424" w14:textId="77777777" w:rsidR="000117DE" w:rsidRDefault="000117DE" w:rsidP="00583EC8">
      <w:pPr>
        <w:ind w:left="540" w:hanging="540"/>
        <w:jc w:val="both"/>
        <w:rPr>
          <w:rFonts w:ascii="Arial" w:hAnsi="Arial" w:cs="Arial"/>
          <w:sz w:val="20"/>
          <w:szCs w:val="20"/>
        </w:rPr>
      </w:pPr>
    </w:p>
    <w:p w14:paraId="4CA73BB6" w14:textId="77777777" w:rsidR="000117DE" w:rsidRPr="00B94276" w:rsidRDefault="000117DE" w:rsidP="000117DE">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Each Change Variation Notice shall contain:</w:t>
      </w:r>
    </w:p>
    <w:p w14:paraId="3B6A2439" w14:textId="77777777" w:rsidR="000117DE" w:rsidRPr="00B94276" w:rsidRDefault="000117DE" w:rsidP="000117DE">
      <w:pPr>
        <w:numPr>
          <w:ilvl w:val="0"/>
          <w:numId w:val="11"/>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 xml:space="preserve">the title of the </w:t>
      </w:r>
      <w:proofErr w:type="gramStart"/>
      <w:r w:rsidRPr="00B94276">
        <w:rPr>
          <w:rFonts w:ascii="Arial" w:hAnsi="Arial" w:cs="Arial"/>
          <w:sz w:val="20"/>
          <w:szCs w:val="20"/>
        </w:rPr>
        <w:t>change;</w:t>
      </w:r>
      <w:proofErr w:type="gramEnd"/>
    </w:p>
    <w:p w14:paraId="4B32539E" w14:textId="77777777" w:rsidR="000117DE" w:rsidRPr="00B94276" w:rsidRDefault="000117DE" w:rsidP="000117DE">
      <w:pPr>
        <w:numPr>
          <w:ilvl w:val="0"/>
          <w:numId w:val="11"/>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 xml:space="preserve">description of the </w:t>
      </w:r>
      <w:proofErr w:type="gramStart"/>
      <w:r w:rsidRPr="00B94276">
        <w:rPr>
          <w:rFonts w:ascii="Arial" w:hAnsi="Arial" w:cs="Arial"/>
          <w:sz w:val="20"/>
          <w:szCs w:val="20"/>
        </w:rPr>
        <w:t>requirement;</w:t>
      </w:r>
      <w:proofErr w:type="gramEnd"/>
    </w:p>
    <w:p w14:paraId="3D0C84EF"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the identity of the originator and date of the request or recommendation for the </w:t>
      </w:r>
      <w:proofErr w:type="gramStart"/>
      <w:r w:rsidRPr="00B94276">
        <w:rPr>
          <w:rFonts w:ascii="Arial" w:hAnsi="Arial" w:cs="Arial"/>
          <w:sz w:val="20"/>
          <w:szCs w:val="20"/>
        </w:rPr>
        <w:t>change;</w:t>
      </w:r>
      <w:proofErr w:type="gramEnd"/>
    </w:p>
    <w:p w14:paraId="02A0B3DE"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the justification for the </w:t>
      </w:r>
      <w:proofErr w:type="gramStart"/>
      <w:r w:rsidRPr="00B94276">
        <w:rPr>
          <w:rFonts w:ascii="Arial" w:hAnsi="Arial" w:cs="Arial"/>
          <w:sz w:val="20"/>
          <w:szCs w:val="20"/>
        </w:rPr>
        <w:t>change;</w:t>
      </w:r>
      <w:proofErr w:type="gramEnd"/>
    </w:p>
    <w:p w14:paraId="2D1CD681"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full details of the change including any </w:t>
      </w:r>
      <w:proofErr w:type="gramStart"/>
      <w:r w:rsidRPr="00B94276">
        <w:rPr>
          <w:rFonts w:ascii="Arial" w:hAnsi="Arial" w:cs="Arial"/>
          <w:sz w:val="20"/>
          <w:szCs w:val="20"/>
        </w:rPr>
        <w:t>specifications;</w:t>
      </w:r>
      <w:proofErr w:type="gramEnd"/>
    </w:p>
    <w:p w14:paraId="267AC75F"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additional charges, if any, of the </w:t>
      </w:r>
      <w:proofErr w:type="gramStart"/>
      <w:r w:rsidRPr="00B94276">
        <w:rPr>
          <w:rFonts w:ascii="Arial" w:hAnsi="Arial" w:cs="Arial"/>
          <w:sz w:val="20"/>
          <w:szCs w:val="20"/>
        </w:rPr>
        <w:t>change;</w:t>
      </w:r>
      <w:proofErr w:type="gramEnd"/>
    </w:p>
    <w:p w14:paraId="0DBCC749"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timetable for implementation together with any proposals for acceptance of the </w:t>
      </w:r>
      <w:proofErr w:type="gramStart"/>
      <w:r w:rsidRPr="00B94276">
        <w:rPr>
          <w:rFonts w:ascii="Arial" w:hAnsi="Arial" w:cs="Arial"/>
          <w:sz w:val="20"/>
          <w:szCs w:val="20"/>
        </w:rPr>
        <w:t>change;</w:t>
      </w:r>
      <w:proofErr w:type="gramEnd"/>
    </w:p>
    <w:p w14:paraId="5AF4A7F9"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schedule of payments if </w:t>
      </w:r>
      <w:proofErr w:type="gramStart"/>
      <w:r w:rsidRPr="00B94276">
        <w:rPr>
          <w:rFonts w:ascii="Arial" w:hAnsi="Arial" w:cs="Arial"/>
          <w:sz w:val="20"/>
          <w:szCs w:val="20"/>
        </w:rPr>
        <w:t>appropriate;</w:t>
      </w:r>
      <w:proofErr w:type="gramEnd"/>
    </w:p>
    <w:p w14:paraId="3E2C088B"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details of the likely impact, if any, of the change on other aspects of the </w:t>
      </w:r>
      <w:r>
        <w:rPr>
          <w:rFonts w:ascii="Arial" w:hAnsi="Arial" w:cs="Arial"/>
          <w:sz w:val="20"/>
          <w:szCs w:val="20"/>
        </w:rPr>
        <w:t>Products and/or</w:t>
      </w:r>
      <w:r w:rsidRPr="00B94276">
        <w:rPr>
          <w:rFonts w:ascii="Arial" w:hAnsi="Arial" w:cs="Arial"/>
          <w:sz w:val="20"/>
          <w:szCs w:val="20"/>
        </w:rPr>
        <w:t xml:space="preserve"> Services including but not limited to:</w:t>
      </w:r>
    </w:p>
    <w:p w14:paraId="26E05D00"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personnel to be </w:t>
      </w:r>
      <w:proofErr w:type="gramStart"/>
      <w:r w:rsidRPr="00B94276">
        <w:rPr>
          <w:rFonts w:ascii="Arial" w:hAnsi="Arial" w:cs="Arial"/>
          <w:sz w:val="20"/>
          <w:szCs w:val="20"/>
        </w:rPr>
        <w:t>provided;</w:t>
      </w:r>
      <w:proofErr w:type="gramEnd"/>
    </w:p>
    <w:p w14:paraId="76B0825A"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charges if </w:t>
      </w:r>
      <w:proofErr w:type="gramStart"/>
      <w:r w:rsidRPr="00B94276">
        <w:rPr>
          <w:rFonts w:ascii="Arial" w:hAnsi="Arial" w:cs="Arial"/>
          <w:sz w:val="20"/>
          <w:szCs w:val="20"/>
        </w:rPr>
        <w:t>applicable;</w:t>
      </w:r>
      <w:proofErr w:type="gramEnd"/>
    </w:p>
    <w:p w14:paraId="60A6DC58"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payment </w:t>
      </w:r>
      <w:proofErr w:type="gramStart"/>
      <w:r w:rsidRPr="00B94276">
        <w:rPr>
          <w:rFonts w:ascii="Arial" w:hAnsi="Arial" w:cs="Arial"/>
          <w:sz w:val="20"/>
          <w:szCs w:val="20"/>
        </w:rPr>
        <w:t>profile;</w:t>
      </w:r>
      <w:proofErr w:type="gramEnd"/>
    </w:p>
    <w:p w14:paraId="6D250B8D"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documentation to be </w:t>
      </w:r>
      <w:proofErr w:type="gramStart"/>
      <w:r w:rsidRPr="00B94276">
        <w:rPr>
          <w:rFonts w:ascii="Arial" w:hAnsi="Arial" w:cs="Arial"/>
          <w:sz w:val="20"/>
          <w:szCs w:val="20"/>
        </w:rPr>
        <w:t>provided;</w:t>
      </w:r>
      <w:proofErr w:type="gramEnd"/>
    </w:p>
    <w:p w14:paraId="289261A5"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training to be </w:t>
      </w:r>
      <w:proofErr w:type="gramStart"/>
      <w:r w:rsidRPr="00B94276">
        <w:rPr>
          <w:rFonts w:ascii="Arial" w:hAnsi="Arial" w:cs="Arial"/>
          <w:sz w:val="20"/>
          <w:szCs w:val="20"/>
        </w:rPr>
        <w:t>provided;</w:t>
      </w:r>
      <w:proofErr w:type="gramEnd"/>
    </w:p>
    <w:p w14:paraId="62C720B8"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service </w:t>
      </w:r>
      <w:proofErr w:type="gramStart"/>
      <w:r w:rsidRPr="00B94276">
        <w:rPr>
          <w:rFonts w:ascii="Arial" w:hAnsi="Arial" w:cs="Arial"/>
          <w:sz w:val="20"/>
          <w:szCs w:val="20"/>
        </w:rPr>
        <w:t>levels;</w:t>
      </w:r>
      <w:proofErr w:type="gramEnd"/>
      <w:r w:rsidRPr="00B94276">
        <w:rPr>
          <w:rFonts w:ascii="Arial" w:hAnsi="Arial" w:cs="Arial"/>
          <w:sz w:val="20"/>
          <w:szCs w:val="20"/>
        </w:rPr>
        <w:t xml:space="preserve"> </w:t>
      </w:r>
    </w:p>
    <w:p w14:paraId="1F3758F2"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working </w:t>
      </w:r>
      <w:proofErr w:type="gramStart"/>
      <w:r w:rsidRPr="00B94276">
        <w:rPr>
          <w:rFonts w:ascii="Arial" w:hAnsi="Arial" w:cs="Arial"/>
          <w:sz w:val="20"/>
          <w:szCs w:val="20"/>
        </w:rPr>
        <w:t>arrangements;</w:t>
      </w:r>
      <w:proofErr w:type="gramEnd"/>
      <w:r w:rsidRPr="00B94276">
        <w:rPr>
          <w:rFonts w:ascii="Arial" w:hAnsi="Arial" w:cs="Arial"/>
          <w:sz w:val="20"/>
          <w:szCs w:val="20"/>
        </w:rPr>
        <w:t xml:space="preserve"> </w:t>
      </w:r>
    </w:p>
    <w:p w14:paraId="592138E1"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any resultant variations to the Statement of </w:t>
      </w:r>
      <w:proofErr w:type="gramStart"/>
      <w:r w:rsidRPr="00B94276">
        <w:rPr>
          <w:rFonts w:ascii="Arial" w:hAnsi="Arial" w:cs="Arial"/>
          <w:sz w:val="20"/>
          <w:szCs w:val="20"/>
        </w:rPr>
        <w:t>Work;</w:t>
      </w:r>
      <w:proofErr w:type="gramEnd"/>
      <w:r w:rsidRPr="00B94276">
        <w:rPr>
          <w:rFonts w:ascii="Arial" w:hAnsi="Arial" w:cs="Arial"/>
          <w:sz w:val="20"/>
          <w:szCs w:val="20"/>
        </w:rPr>
        <w:tab/>
      </w:r>
    </w:p>
    <w:p w14:paraId="36DD6594"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the period of validity of the Change Variation Notice (if any) being not less than twenty (2</w:t>
      </w:r>
      <w:r>
        <w:rPr>
          <w:rFonts w:ascii="Arial" w:hAnsi="Arial" w:cs="Arial"/>
          <w:sz w:val="20"/>
          <w:szCs w:val="20"/>
        </w:rPr>
        <w:t>0</w:t>
      </w:r>
      <w:r w:rsidRPr="00B94276">
        <w:rPr>
          <w:rFonts w:ascii="Arial" w:hAnsi="Arial" w:cs="Arial"/>
          <w:sz w:val="20"/>
          <w:szCs w:val="20"/>
        </w:rPr>
        <w:t xml:space="preserve">) </w:t>
      </w:r>
      <w:r>
        <w:rPr>
          <w:rFonts w:ascii="Arial" w:hAnsi="Arial" w:cs="Arial"/>
          <w:sz w:val="20"/>
          <w:szCs w:val="20"/>
        </w:rPr>
        <w:t>Business Day</w:t>
      </w:r>
      <w:r w:rsidRPr="00B94276">
        <w:rPr>
          <w:rFonts w:ascii="Arial" w:hAnsi="Arial" w:cs="Arial"/>
          <w:sz w:val="20"/>
          <w:szCs w:val="20"/>
        </w:rPr>
        <w:t>s; and</w:t>
      </w:r>
    </w:p>
    <w:p w14:paraId="286DD8FB"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provision for signature by RTÉ and the Supplier. </w:t>
      </w:r>
    </w:p>
    <w:p w14:paraId="379CA55B" w14:textId="77777777" w:rsidR="000117DE" w:rsidRPr="00B94276" w:rsidRDefault="000117DE" w:rsidP="00583EC8">
      <w:pPr>
        <w:ind w:left="540" w:hanging="540"/>
        <w:jc w:val="both"/>
        <w:rPr>
          <w:rFonts w:ascii="Arial" w:hAnsi="Arial" w:cs="Arial"/>
          <w:sz w:val="20"/>
          <w:szCs w:val="20"/>
        </w:rPr>
      </w:pPr>
    </w:p>
    <w:p w14:paraId="5ABF93C4" w14:textId="77777777" w:rsidR="00583EC8" w:rsidRPr="00B94276" w:rsidRDefault="00583EC8" w:rsidP="00583EC8">
      <w:pPr>
        <w:ind w:left="540" w:hanging="540"/>
        <w:jc w:val="center"/>
        <w:rPr>
          <w:rFonts w:ascii="Arial" w:hAnsi="Arial" w:cs="Arial"/>
          <w:sz w:val="20"/>
          <w:szCs w:val="20"/>
        </w:rPr>
      </w:pPr>
      <w:r>
        <w:rPr>
          <w:rFonts w:ascii="Arial" w:hAnsi="Arial" w:cs="Arial"/>
          <w:sz w:val="20"/>
          <w:szCs w:val="20"/>
        </w:rPr>
        <w:br w:type="page"/>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1276"/>
        <w:gridCol w:w="3260"/>
        <w:gridCol w:w="284"/>
        <w:gridCol w:w="992"/>
        <w:gridCol w:w="3686"/>
      </w:tblGrid>
      <w:tr w:rsidR="00792B38" w:rsidRPr="00B94276" w14:paraId="3C390BED" w14:textId="77777777" w:rsidTr="006F7016">
        <w:trPr>
          <w:cantSplit/>
          <w:trHeight w:val="400"/>
        </w:trPr>
        <w:tc>
          <w:tcPr>
            <w:tcW w:w="9498" w:type="dxa"/>
            <w:gridSpan w:val="5"/>
            <w:shd w:val="pct15" w:color="auto" w:fill="auto"/>
          </w:tcPr>
          <w:p w14:paraId="7398D12D" w14:textId="7A11E76C" w:rsidR="00792B38" w:rsidRPr="00B94276" w:rsidRDefault="00792B38" w:rsidP="00F0631A">
            <w:pPr>
              <w:spacing w:after="60"/>
              <w:rPr>
                <w:rFonts w:ascii="Arial" w:hAnsi="Arial" w:cs="Arial"/>
                <w:b/>
                <w:sz w:val="20"/>
                <w:szCs w:val="20"/>
              </w:rPr>
            </w:pPr>
            <w:r w:rsidRPr="00B94276">
              <w:rPr>
                <w:rFonts w:ascii="Arial" w:hAnsi="Arial" w:cs="Arial"/>
                <w:b/>
                <w:sz w:val="20"/>
                <w:szCs w:val="20"/>
              </w:rPr>
              <w:lastRenderedPageBreak/>
              <w:t>Change Variation Notice</w:t>
            </w:r>
          </w:p>
        </w:tc>
      </w:tr>
      <w:tr w:rsidR="00792B38" w:rsidRPr="00B94276" w14:paraId="36B416AE" w14:textId="77777777" w:rsidTr="00792B38">
        <w:trPr>
          <w:trHeight w:val="400"/>
        </w:trPr>
        <w:tc>
          <w:tcPr>
            <w:tcW w:w="4536" w:type="dxa"/>
            <w:gridSpan w:val="2"/>
            <w:shd w:val="pct15" w:color="auto" w:fill="auto"/>
            <w:vAlign w:val="center"/>
          </w:tcPr>
          <w:p w14:paraId="0BE25B0A" w14:textId="77777777" w:rsidR="00792B38" w:rsidRPr="00B94276" w:rsidRDefault="00792B38" w:rsidP="00F0631A">
            <w:pPr>
              <w:spacing w:after="60"/>
              <w:rPr>
                <w:rFonts w:ascii="Arial" w:hAnsi="Arial" w:cs="Arial"/>
                <w:sz w:val="20"/>
                <w:szCs w:val="20"/>
              </w:rPr>
            </w:pPr>
            <w:r w:rsidRPr="00B94276">
              <w:rPr>
                <w:rFonts w:ascii="Arial" w:hAnsi="Arial" w:cs="Arial"/>
                <w:sz w:val="20"/>
                <w:szCs w:val="20"/>
              </w:rPr>
              <w:t>By and Between:</w:t>
            </w:r>
          </w:p>
        </w:tc>
        <w:tc>
          <w:tcPr>
            <w:tcW w:w="4962" w:type="dxa"/>
            <w:gridSpan w:val="3"/>
            <w:shd w:val="pct15" w:color="auto" w:fill="auto"/>
            <w:vAlign w:val="center"/>
          </w:tcPr>
          <w:p w14:paraId="1696652A" w14:textId="45523F29" w:rsidR="00792B38" w:rsidRPr="00B94276" w:rsidRDefault="00792B38" w:rsidP="00F0631A">
            <w:pPr>
              <w:spacing w:after="60"/>
              <w:rPr>
                <w:rFonts w:ascii="Arial" w:hAnsi="Arial" w:cs="Arial"/>
                <w:sz w:val="20"/>
                <w:szCs w:val="20"/>
              </w:rPr>
            </w:pPr>
            <w:r w:rsidRPr="00B94276">
              <w:rPr>
                <w:rFonts w:ascii="Arial" w:hAnsi="Arial" w:cs="Arial"/>
                <w:sz w:val="20"/>
                <w:szCs w:val="20"/>
              </w:rPr>
              <w:t xml:space="preserve">The Supplier </w:t>
            </w:r>
          </w:p>
        </w:tc>
      </w:tr>
      <w:tr w:rsidR="00792B38" w:rsidRPr="00B94276" w14:paraId="020FDF34" w14:textId="77777777" w:rsidTr="00792B38">
        <w:trPr>
          <w:trHeight w:val="400"/>
        </w:trPr>
        <w:tc>
          <w:tcPr>
            <w:tcW w:w="4536" w:type="dxa"/>
            <w:gridSpan w:val="2"/>
            <w:tcBorders>
              <w:bottom w:val="single" w:sz="4" w:space="0" w:color="auto"/>
            </w:tcBorders>
            <w:shd w:val="pct15" w:color="auto" w:fill="auto"/>
            <w:vAlign w:val="center"/>
          </w:tcPr>
          <w:p w14:paraId="5624A6BD" w14:textId="77777777" w:rsidR="00792B38" w:rsidRPr="00B94276" w:rsidRDefault="00792B38" w:rsidP="00F0631A">
            <w:pPr>
              <w:spacing w:after="60"/>
              <w:rPr>
                <w:rFonts w:ascii="Arial" w:hAnsi="Arial" w:cs="Arial"/>
                <w:sz w:val="20"/>
                <w:szCs w:val="20"/>
              </w:rPr>
            </w:pPr>
            <w:r w:rsidRPr="00B94276">
              <w:rPr>
                <w:rFonts w:ascii="Arial" w:hAnsi="Arial" w:cs="Arial"/>
                <w:sz w:val="20"/>
                <w:szCs w:val="20"/>
              </w:rPr>
              <w:t>and:</w:t>
            </w:r>
          </w:p>
        </w:tc>
        <w:tc>
          <w:tcPr>
            <w:tcW w:w="4962" w:type="dxa"/>
            <w:gridSpan w:val="3"/>
            <w:tcBorders>
              <w:bottom w:val="single" w:sz="4" w:space="0" w:color="auto"/>
            </w:tcBorders>
            <w:shd w:val="pct15" w:color="auto" w:fill="auto"/>
            <w:vAlign w:val="center"/>
          </w:tcPr>
          <w:p w14:paraId="1D334F54" w14:textId="578BB11A" w:rsidR="00792B38" w:rsidRPr="00B94276" w:rsidRDefault="00792B38" w:rsidP="00F0631A">
            <w:pPr>
              <w:spacing w:after="60"/>
              <w:rPr>
                <w:rFonts w:ascii="Arial" w:hAnsi="Arial" w:cs="Arial"/>
                <w:sz w:val="20"/>
                <w:szCs w:val="20"/>
              </w:rPr>
            </w:pPr>
            <w:r w:rsidRPr="00B94276">
              <w:rPr>
                <w:rFonts w:ascii="Arial" w:hAnsi="Arial" w:cs="Arial"/>
                <w:sz w:val="20"/>
                <w:szCs w:val="20"/>
              </w:rPr>
              <w:t xml:space="preserve">RTÉ </w:t>
            </w:r>
          </w:p>
        </w:tc>
      </w:tr>
      <w:tr w:rsidR="00667649" w:rsidRPr="00B94276" w14:paraId="71DCB018" w14:textId="77777777" w:rsidTr="00792B38">
        <w:trPr>
          <w:trHeight w:val="400"/>
        </w:trPr>
        <w:tc>
          <w:tcPr>
            <w:tcW w:w="4536" w:type="dxa"/>
            <w:gridSpan w:val="2"/>
            <w:tcBorders>
              <w:left w:val="nil"/>
              <w:bottom w:val="single" w:sz="4" w:space="0" w:color="auto"/>
              <w:right w:val="nil"/>
            </w:tcBorders>
            <w:shd w:val="clear" w:color="auto" w:fill="auto"/>
            <w:vAlign w:val="center"/>
          </w:tcPr>
          <w:p w14:paraId="4B644A8D" w14:textId="77777777" w:rsidR="00667649" w:rsidRPr="00B94276" w:rsidRDefault="00667649" w:rsidP="00F0631A">
            <w:pPr>
              <w:spacing w:after="60"/>
              <w:rPr>
                <w:rFonts w:ascii="Arial" w:hAnsi="Arial" w:cs="Arial"/>
                <w:sz w:val="20"/>
                <w:szCs w:val="20"/>
              </w:rPr>
            </w:pPr>
          </w:p>
        </w:tc>
        <w:tc>
          <w:tcPr>
            <w:tcW w:w="284" w:type="dxa"/>
            <w:tcBorders>
              <w:left w:val="nil"/>
              <w:bottom w:val="nil"/>
              <w:right w:val="nil"/>
            </w:tcBorders>
          </w:tcPr>
          <w:p w14:paraId="0DBD5396" w14:textId="77777777" w:rsidR="00667649" w:rsidRPr="00B94276" w:rsidRDefault="00667649" w:rsidP="00F0631A">
            <w:pPr>
              <w:spacing w:after="60"/>
              <w:rPr>
                <w:rFonts w:ascii="Arial" w:hAnsi="Arial" w:cs="Arial"/>
                <w:sz w:val="20"/>
                <w:szCs w:val="20"/>
              </w:rPr>
            </w:pPr>
          </w:p>
        </w:tc>
        <w:tc>
          <w:tcPr>
            <w:tcW w:w="4678" w:type="dxa"/>
            <w:gridSpan w:val="2"/>
            <w:tcBorders>
              <w:left w:val="nil"/>
              <w:bottom w:val="single" w:sz="4" w:space="0" w:color="auto"/>
              <w:right w:val="nil"/>
            </w:tcBorders>
            <w:shd w:val="clear" w:color="auto" w:fill="auto"/>
            <w:vAlign w:val="center"/>
          </w:tcPr>
          <w:p w14:paraId="082C48EB" w14:textId="3710774B" w:rsidR="00667649" w:rsidRPr="00B94276" w:rsidRDefault="00667649" w:rsidP="00F0631A">
            <w:pPr>
              <w:spacing w:after="60"/>
              <w:rPr>
                <w:rFonts w:ascii="Arial" w:hAnsi="Arial" w:cs="Arial"/>
                <w:sz w:val="20"/>
                <w:szCs w:val="20"/>
              </w:rPr>
            </w:pPr>
          </w:p>
        </w:tc>
      </w:tr>
      <w:tr w:rsidR="00667649" w:rsidRPr="00B94276" w14:paraId="219E7083" w14:textId="77777777" w:rsidTr="00792B38">
        <w:trPr>
          <w:trHeight w:val="400"/>
        </w:trPr>
        <w:tc>
          <w:tcPr>
            <w:tcW w:w="4536" w:type="dxa"/>
            <w:gridSpan w:val="2"/>
            <w:tcBorders>
              <w:right w:val="single" w:sz="4" w:space="0" w:color="auto"/>
            </w:tcBorders>
            <w:shd w:val="pct15" w:color="auto" w:fill="auto"/>
            <w:vAlign w:val="center"/>
          </w:tcPr>
          <w:p w14:paraId="1DDBA7A1" w14:textId="77777777" w:rsidR="00667649" w:rsidRPr="00B94276" w:rsidRDefault="00667649" w:rsidP="00F0631A">
            <w:pPr>
              <w:spacing w:after="60"/>
              <w:rPr>
                <w:rFonts w:ascii="Arial" w:hAnsi="Arial" w:cs="Arial"/>
                <w:b/>
                <w:sz w:val="20"/>
                <w:szCs w:val="20"/>
              </w:rPr>
            </w:pPr>
            <w:r w:rsidRPr="00B94276">
              <w:rPr>
                <w:rFonts w:ascii="Arial" w:hAnsi="Arial" w:cs="Arial"/>
                <w:b/>
                <w:sz w:val="20"/>
                <w:szCs w:val="20"/>
              </w:rPr>
              <w:t>Change Variation Notice Details</w:t>
            </w:r>
          </w:p>
        </w:tc>
        <w:tc>
          <w:tcPr>
            <w:tcW w:w="284" w:type="dxa"/>
            <w:tcBorders>
              <w:top w:val="nil"/>
              <w:left w:val="single" w:sz="4" w:space="0" w:color="auto"/>
              <w:bottom w:val="nil"/>
              <w:right w:val="single" w:sz="4" w:space="0" w:color="auto"/>
            </w:tcBorders>
            <w:shd w:val="clear" w:color="auto" w:fill="auto"/>
          </w:tcPr>
          <w:p w14:paraId="663C0009" w14:textId="77777777" w:rsidR="00667649" w:rsidRDefault="00667649" w:rsidP="00F0631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53745573" w14:textId="75194A15" w:rsidR="00667649" w:rsidRPr="00B94276" w:rsidRDefault="00667649" w:rsidP="00F0631A">
            <w:pPr>
              <w:spacing w:after="60"/>
              <w:rPr>
                <w:rFonts w:ascii="Arial" w:hAnsi="Arial" w:cs="Arial"/>
                <w:b/>
                <w:sz w:val="20"/>
                <w:szCs w:val="20"/>
              </w:rPr>
            </w:pPr>
            <w:r>
              <w:rPr>
                <w:rFonts w:ascii="Arial" w:hAnsi="Arial" w:cs="Arial"/>
                <w:b/>
                <w:sz w:val="20"/>
                <w:szCs w:val="20"/>
              </w:rPr>
              <w:t xml:space="preserve">Main </w:t>
            </w:r>
            <w:r w:rsidRPr="00B94276">
              <w:rPr>
                <w:rFonts w:ascii="Arial" w:hAnsi="Arial" w:cs="Arial"/>
                <w:b/>
                <w:sz w:val="20"/>
                <w:szCs w:val="20"/>
              </w:rPr>
              <w:t>Agreement Details</w:t>
            </w:r>
          </w:p>
        </w:tc>
      </w:tr>
      <w:tr w:rsidR="00667649" w:rsidRPr="00B94276" w14:paraId="7E3B4BFF" w14:textId="77777777" w:rsidTr="00792B38">
        <w:trPr>
          <w:trHeight w:val="400"/>
        </w:trPr>
        <w:tc>
          <w:tcPr>
            <w:tcW w:w="4536" w:type="dxa"/>
            <w:gridSpan w:val="2"/>
            <w:tcBorders>
              <w:right w:val="single" w:sz="4" w:space="0" w:color="auto"/>
            </w:tcBorders>
            <w:shd w:val="pct15" w:color="auto" w:fill="auto"/>
            <w:vAlign w:val="center"/>
          </w:tcPr>
          <w:p w14:paraId="3101716D" w14:textId="77777777" w:rsidR="00667649" w:rsidRPr="00B94276" w:rsidRDefault="00667649" w:rsidP="00F0631A">
            <w:pPr>
              <w:spacing w:after="60"/>
              <w:rPr>
                <w:rFonts w:ascii="Arial" w:hAnsi="Arial" w:cs="Arial"/>
                <w:sz w:val="20"/>
                <w:szCs w:val="20"/>
              </w:rPr>
            </w:pPr>
            <w:r w:rsidRPr="00B94276">
              <w:rPr>
                <w:rFonts w:ascii="Arial" w:hAnsi="Arial" w:cs="Arial"/>
                <w:sz w:val="20"/>
                <w:szCs w:val="20"/>
              </w:rPr>
              <w:t>Date:</w:t>
            </w:r>
          </w:p>
        </w:tc>
        <w:tc>
          <w:tcPr>
            <w:tcW w:w="284" w:type="dxa"/>
            <w:tcBorders>
              <w:top w:val="nil"/>
              <w:left w:val="single" w:sz="4" w:space="0" w:color="auto"/>
              <w:bottom w:val="nil"/>
              <w:right w:val="single" w:sz="4" w:space="0" w:color="auto"/>
            </w:tcBorders>
            <w:shd w:val="clear" w:color="auto" w:fill="auto"/>
          </w:tcPr>
          <w:p w14:paraId="6D92386B" w14:textId="77777777" w:rsidR="00667649" w:rsidRPr="00B94276" w:rsidRDefault="00667649" w:rsidP="00F0631A">
            <w:pPr>
              <w:spacing w:after="60"/>
              <w:rPr>
                <w:rFonts w:ascii="Arial" w:hAnsi="Arial" w:cs="Arial"/>
                <w:sz w:val="20"/>
                <w:szCs w:val="20"/>
              </w:rPr>
            </w:pPr>
          </w:p>
        </w:tc>
        <w:tc>
          <w:tcPr>
            <w:tcW w:w="4678" w:type="dxa"/>
            <w:gridSpan w:val="2"/>
            <w:tcBorders>
              <w:left w:val="single" w:sz="4" w:space="0" w:color="auto"/>
            </w:tcBorders>
            <w:shd w:val="pct15" w:color="auto" w:fill="auto"/>
            <w:vAlign w:val="center"/>
          </w:tcPr>
          <w:p w14:paraId="06A3169E" w14:textId="434C9F90" w:rsidR="00667649" w:rsidRPr="00B94276" w:rsidRDefault="00667649" w:rsidP="00F0631A">
            <w:pPr>
              <w:spacing w:after="60"/>
              <w:rPr>
                <w:rFonts w:ascii="Arial" w:hAnsi="Arial" w:cs="Arial"/>
                <w:sz w:val="20"/>
                <w:szCs w:val="20"/>
              </w:rPr>
            </w:pPr>
            <w:r w:rsidRPr="00B94276">
              <w:rPr>
                <w:rFonts w:ascii="Arial" w:hAnsi="Arial" w:cs="Arial"/>
                <w:sz w:val="20"/>
                <w:szCs w:val="20"/>
              </w:rPr>
              <w:t>Title or Reference No:</w:t>
            </w:r>
          </w:p>
        </w:tc>
      </w:tr>
      <w:tr w:rsidR="00667649" w:rsidRPr="00B94276" w14:paraId="604B3161" w14:textId="77777777" w:rsidTr="00792B38">
        <w:trPr>
          <w:trHeight w:val="400"/>
        </w:trPr>
        <w:tc>
          <w:tcPr>
            <w:tcW w:w="4536" w:type="dxa"/>
            <w:gridSpan w:val="2"/>
            <w:tcBorders>
              <w:right w:val="single" w:sz="4" w:space="0" w:color="auto"/>
            </w:tcBorders>
            <w:shd w:val="pct15" w:color="auto" w:fill="auto"/>
            <w:vAlign w:val="center"/>
          </w:tcPr>
          <w:p w14:paraId="50432F4A" w14:textId="77777777" w:rsidR="00667649" w:rsidRPr="00B94276" w:rsidRDefault="00667649" w:rsidP="00F0631A">
            <w:pPr>
              <w:spacing w:after="60"/>
              <w:rPr>
                <w:rFonts w:ascii="Arial" w:hAnsi="Arial" w:cs="Arial"/>
                <w:sz w:val="20"/>
                <w:szCs w:val="20"/>
              </w:rPr>
            </w:pPr>
            <w:r w:rsidRPr="00B94276">
              <w:rPr>
                <w:rFonts w:ascii="Arial" w:hAnsi="Arial" w:cs="Arial"/>
                <w:sz w:val="20"/>
                <w:szCs w:val="20"/>
              </w:rPr>
              <w:t>Reference No.:</w:t>
            </w:r>
          </w:p>
        </w:tc>
        <w:tc>
          <w:tcPr>
            <w:tcW w:w="284" w:type="dxa"/>
            <w:tcBorders>
              <w:top w:val="nil"/>
              <w:left w:val="single" w:sz="4" w:space="0" w:color="auto"/>
              <w:bottom w:val="nil"/>
              <w:right w:val="single" w:sz="4" w:space="0" w:color="auto"/>
            </w:tcBorders>
            <w:shd w:val="clear" w:color="auto" w:fill="auto"/>
          </w:tcPr>
          <w:p w14:paraId="380D2539" w14:textId="77777777" w:rsidR="00667649" w:rsidRPr="00B94276" w:rsidRDefault="00667649" w:rsidP="00F0631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2677290C" w14:textId="4780ECE7" w:rsidR="00667649" w:rsidRPr="00B94276" w:rsidRDefault="00667649" w:rsidP="00F0631A">
            <w:pPr>
              <w:spacing w:after="60"/>
              <w:rPr>
                <w:rFonts w:ascii="Arial" w:hAnsi="Arial" w:cs="Arial"/>
                <w:b/>
                <w:sz w:val="20"/>
                <w:szCs w:val="20"/>
              </w:rPr>
            </w:pPr>
          </w:p>
        </w:tc>
      </w:tr>
      <w:tr w:rsidR="00667649" w:rsidRPr="00B94276" w14:paraId="2AA2B373" w14:textId="77777777" w:rsidTr="00792B38">
        <w:trPr>
          <w:trHeight w:val="400"/>
        </w:trPr>
        <w:tc>
          <w:tcPr>
            <w:tcW w:w="4536" w:type="dxa"/>
            <w:gridSpan w:val="2"/>
            <w:tcBorders>
              <w:bottom w:val="single" w:sz="4" w:space="0" w:color="auto"/>
              <w:right w:val="single" w:sz="4" w:space="0" w:color="auto"/>
            </w:tcBorders>
            <w:shd w:val="pct15" w:color="auto" w:fill="auto"/>
            <w:vAlign w:val="center"/>
          </w:tcPr>
          <w:p w14:paraId="76346EE4" w14:textId="77777777" w:rsidR="00667649" w:rsidRPr="00B94276" w:rsidRDefault="00667649" w:rsidP="00F0631A">
            <w:pPr>
              <w:spacing w:after="60"/>
              <w:rPr>
                <w:rFonts w:ascii="Arial" w:hAnsi="Arial" w:cs="Arial"/>
                <w:sz w:val="20"/>
                <w:szCs w:val="20"/>
              </w:rPr>
            </w:pPr>
            <w:r w:rsidRPr="00B94276">
              <w:rPr>
                <w:rFonts w:ascii="Arial" w:hAnsi="Arial" w:cs="Arial"/>
                <w:sz w:val="20"/>
                <w:szCs w:val="20"/>
              </w:rPr>
              <w:t>Raised by:</w:t>
            </w:r>
          </w:p>
        </w:tc>
        <w:tc>
          <w:tcPr>
            <w:tcW w:w="284" w:type="dxa"/>
            <w:tcBorders>
              <w:top w:val="nil"/>
              <w:left w:val="single" w:sz="4" w:space="0" w:color="auto"/>
              <w:bottom w:val="nil"/>
              <w:right w:val="single" w:sz="4" w:space="0" w:color="auto"/>
            </w:tcBorders>
            <w:shd w:val="clear" w:color="auto" w:fill="auto"/>
          </w:tcPr>
          <w:p w14:paraId="364E4871" w14:textId="77777777" w:rsidR="00667649" w:rsidRPr="00B94276" w:rsidRDefault="00667649" w:rsidP="00F0631A">
            <w:pPr>
              <w:spacing w:after="60"/>
              <w:rPr>
                <w:rFonts w:ascii="Arial" w:hAnsi="Arial" w:cs="Arial"/>
                <w:sz w:val="20"/>
                <w:szCs w:val="20"/>
              </w:rPr>
            </w:pPr>
          </w:p>
        </w:tc>
        <w:tc>
          <w:tcPr>
            <w:tcW w:w="4678" w:type="dxa"/>
            <w:gridSpan w:val="2"/>
            <w:tcBorders>
              <w:left w:val="single" w:sz="4" w:space="0" w:color="auto"/>
              <w:bottom w:val="single" w:sz="4" w:space="0" w:color="auto"/>
            </w:tcBorders>
            <w:shd w:val="pct15" w:color="auto" w:fill="auto"/>
            <w:vAlign w:val="center"/>
          </w:tcPr>
          <w:p w14:paraId="5D4EC514" w14:textId="7FF00720" w:rsidR="00667649" w:rsidRPr="00B94276" w:rsidRDefault="00667649" w:rsidP="00F0631A">
            <w:pPr>
              <w:spacing w:after="60"/>
              <w:rPr>
                <w:rFonts w:ascii="Arial" w:hAnsi="Arial" w:cs="Arial"/>
                <w:sz w:val="20"/>
                <w:szCs w:val="20"/>
              </w:rPr>
            </w:pPr>
            <w:r w:rsidRPr="00B94276">
              <w:rPr>
                <w:rFonts w:ascii="Arial" w:hAnsi="Arial" w:cs="Arial"/>
                <w:sz w:val="20"/>
                <w:szCs w:val="20"/>
              </w:rPr>
              <w:t>Date:</w:t>
            </w:r>
          </w:p>
        </w:tc>
      </w:tr>
      <w:tr w:rsidR="00667649" w:rsidRPr="00B94276" w14:paraId="249BF8C6" w14:textId="77777777" w:rsidTr="00792B38">
        <w:trPr>
          <w:trHeight w:val="400"/>
        </w:trPr>
        <w:tc>
          <w:tcPr>
            <w:tcW w:w="4536" w:type="dxa"/>
            <w:gridSpan w:val="2"/>
            <w:tcBorders>
              <w:left w:val="nil"/>
              <w:right w:val="nil"/>
            </w:tcBorders>
            <w:shd w:val="clear" w:color="auto" w:fill="auto"/>
            <w:vAlign w:val="center"/>
          </w:tcPr>
          <w:p w14:paraId="0EF46479" w14:textId="77777777" w:rsidR="00667649" w:rsidRPr="00B94276" w:rsidRDefault="00667649" w:rsidP="00F0631A">
            <w:pPr>
              <w:spacing w:after="60"/>
              <w:rPr>
                <w:rFonts w:ascii="Arial" w:hAnsi="Arial" w:cs="Arial"/>
                <w:sz w:val="20"/>
                <w:szCs w:val="20"/>
              </w:rPr>
            </w:pPr>
          </w:p>
        </w:tc>
        <w:tc>
          <w:tcPr>
            <w:tcW w:w="284" w:type="dxa"/>
            <w:tcBorders>
              <w:top w:val="nil"/>
              <w:left w:val="nil"/>
              <w:right w:val="nil"/>
            </w:tcBorders>
          </w:tcPr>
          <w:p w14:paraId="2A6906E0" w14:textId="77777777" w:rsidR="00667649" w:rsidRPr="00B94276" w:rsidRDefault="00667649" w:rsidP="00F0631A">
            <w:pPr>
              <w:spacing w:after="60"/>
              <w:rPr>
                <w:rFonts w:ascii="Arial" w:hAnsi="Arial" w:cs="Arial"/>
                <w:sz w:val="20"/>
                <w:szCs w:val="20"/>
              </w:rPr>
            </w:pPr>
          </w:p>
        </w:tc>
        <w:tc>
          <w:tcPr>
            <w:tcW w:w="4678" w:type="dxa"/>
            <w:gridSpan w:val="2"/>
            <w:tcBorders>
              <w:left w:val="nil"/>
              <w:right w:val="nil"/>
            </w:tcBorders>
            <w:shd w:val="clear" w:color="auto" w:fill="auto"/>
            <w:vAlign w:val="center"/>
          </w:tcPr>
          <w:p w14:paraId="3AB58C42" w14:textId="0F50D0DA" w:rsidR="00667649" w:rsidRPr="00B94276" w:rsidRDefault="00667649" w:rsidP="00F0631A">
            <w:pPr>
              <w:spacing w:after="60"/>
              <w:rPr>
                <w:rFonts w:ascii="Arial" w:hAnsi="Arial" w:cs="Arial"/>
                <w:sz w:val="20"/>
                <w:szCs w:val="20"/>
              </w:rPr>
            </w:pPr>
          </w:p>
        </w:tc>
      </w:tr>
      <w:tr w:rsidR="00BA3691" w:rsidRPr="00B94276" w14:paraId="57293373" w14:textId="77777777" w:rsidTr="00792B38">
        <w:trPr>
          <w:cantSplit/>
          <w:trHeight w:val="800"/>
        </w:trPr>
        <w:tc>
          <w:tcPr>
            <w:tcW w:w="4536" w:type="dxa"/>
            <w:gridSpan w:val="2"/>
            <w:tcBorders>
              <w:bottom w:val="single" w:sz="4" w:space="0" w:color="auto"/>
            </w:tcBorders>
            <w:shd w:val="pct15" w:color="auto" w:fill="auto"/>
          </w:tcPr>
          <w:p w14:paraId="59BF4440" w14:textId="77777777" w:rsidR="00BA3691" w:rsidRDefault="00BA3691" w:rsidP="00BA3691">
            <w:pPr>
              <w:spacing w:after="60"/>
              <w:rPr>
                <w:rFonts w:ascii="Arial" w:hAnsi="Arial" w:cs="Arial"/>
                <w:b/>
                <w:sz w:val="20"/>
                <w:szCs w:val="20"/>
              </w:rPr>
            </w:pPr>
            <w:r w:rsidRPr="00B94276">
              <w:rPr>
                <w:rFonts w:ascii="Arial" w:hAnsi="Arial" w:cs="Arial"/>
                <w:b/>
                <w:sz w:val="20"/>
                <w:szCs w:val="20"/>
              </w:rPr>
              <w:t>Reason for the Change:</w:t>
            </w:r>
          </w:p>
          <w:p w14:paraId="2076194F" w14:textId="77777777" w:rsidR="00BA3691" w:rsidRPr="00B94276" w:rsidRDefault="00BA3691" w:rsidP="00BA3691">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6C51EACD" w14:textId="2BD5D670" w:rsidR="00BA3691" w:rsidRPr="00B94276" w:rsidRDefault="00BA3691" w:rsidP="00BA3691">
            <w:pPr>
              <w:spacing w:after="60"/>
              <w:rPr>
                <w:rFonts w:ascii="Arial" w:hAnsi="Arial" w:cs="Arial"/>
                <w:b/>
                <w:sz w:val="20"/>
                <w:szCs w:val="20"/>
              </w:rPr>
            </w:pPr>
          </w:p>
        </w:tc>
      </w:tr>
      <w:tr w:rsidR="00BA3691" w:rsidRPr="00B94276" w14:paraId="52B2ADC7" w14:textId="77777777" w:rsidTr="00792B38">
        <w:trPr>
          <w:cantSplit/>
          <w:trHeight w:val="800"/>
        </w:trPr>
        <w:tc>
          <w:tcPr>
            <w:tcW w:w="4536" w:type="dxa"/>
            <w:gridSpan w:val="2"/>
            <w:tcBorders>
              <w:bottom w:val="single" w:sz="4" w:space="0" w:color="auto"/>
            </w:tcBorders>
            <w:shd w:val="pct15" w:color="auto" w:fill="auto"/>
          </w:tcPr>
          <w:p w14:paraId="2E6BEF5F" w14:textId="19AA35BA" w:rsidR="00BA3691" w:rsidRPr="00B94276" w:rsidRDefault="00BA3691" w:rsidP="00BA3691">
            <w:pPr>
              <w:spacing w:after="60"/>
              <w:rPr>
                <w:rFonts w:ascii="Arial" w:hAnsi="Arial" w:cs="Arial"/>
                <w:b/>
                <w:sz w:val="20"/>
                <w:szCs w:val="20"/>
              </w:rPr>
            </w:pPr>
            <w:r w:rsidRPr="00B94276">
              <w:rPr>
                <w:rFonts w:ascii="Arial" w:hAnsi="Arial" w:cs="Arial"/>
                <w:b/>
                <w:sz w:val="20"/>
                <w:szCs w:val="20"/>
              </w:rPr>
              <w:t>Description of the Change:</w:t>
            </w:r>
          </w:p>
        </w:tc>
        <w:tc>
          <w:tcPr>
            <w:tcW w:w="4962" w:type="dxa"/>
            <w:gridSpan w:val="3"/>
            <w:tcBorders>
              <w:bottom w:val="single" w:sz="4" w:space="0" w:color="auto"/>
            </w:tcBorders>
            <w:shd w:val="pct15" w:color="auto" w:fill="auto"/>
          </w:tcPr>
          <w:p w14:paraId="1E61E82F" w14:textId="456D0234" w:rsidR="00BA3691" w:rsidRPr="00B94276" w:rsidRDefault="00BA3691" w:rsidP="00BA3691">
            <w:pPr>
              <w:spacing w:after="60"/>
              <w:rPr>
                <w:rFonts w:ascii="Arial" w:hAnsi="Arial" w:cs="Arial"/>
                <w:b/>
                <w:sz w:val="20"/>
                <w:szCs w:val="20"/>
              </w:rPr>
            </w:pPr>
          </w:p>
        </w:tc>
      </w:tr>
      <w:tr w:rsidR="00BA3691" w:rsidRPr="00B94276" w14:paraId="7ACD3B66" w14:textId="77777777" w:rsidTr="00792B38">
        <w:trPr>
          <w:cantSplit/>
          <w:trHeight w:val="800"/>
        </w:trPr>
        <w:tc>
          <w:tcPr>
            <w:tcW w:w="4536" w:type="dxa"/>
            <w:gridSpan w:val="2"/>
            <w:tcBorders>
              <w:bottom w:val="single" w:sz="4" w:space="0" w:color="auto"/>
            </w:tcBorders>
            <w:shd w:val="pct15" w:color="auto" w:fill="auto"/>
          </w:tcPr>
          <w:p w14:paraId="31DBD851" w14:textId="77777777" w:rsidR="00BA3691" w:rsidRPr="00B94276" w:rsidRDefault="00BA3691" w:rsidP="00BA3691">
            <w:pPr>
              <w:spacing w:after="60"/>
              <w:rPr>
                <w:rFonts w:ascii="Arial" w:hAnsi="Arial" w:cs="Arial"/>
                <w:b/>
                <w:sz w:val="20"/>
                <w:szCs w:val="20"/>
              </w:rPr>
            </w:pPr>
            <w:r w:rsidRPr="00B94276">
              <w:rPr>
                <w:rFonts w:ascii="Arial" w:hAnsi="Arial" w:cs="Arial"/>
                <w:b/>
                <w:sz w:val="20"/>
                <w:szCs w:val="20"/>
              </w:rPr>
              <w:t>Timetable for the Change and Commencement Date:</w:t>
            </w:r>
          </w:p>
          <w:p w14:paraId="16DF8658" w14:textId="77777777" w:rsidR="00BA3691" w:rsidRPr="00B94276" w:rsidRDefault="00BA3691" w:rsidP="00BA3691">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4EA9BA15" w14:textId="77777777" w:rsidR="00BA3691" w:rsidRPr="00B94276" w:rsidRDefault="00BA3691" w:rsidP="00BA3691">
            <w:pPr>
              <w:spacing w:after="60"/>
              <w:rPr>
                <w:rFonts w:ascii="Arial" w:hAnsi="Arial" w:cs="Arial"/>
                <w:sz w:val="20"/>
                <w:szCs w:val="20"/>
              </w:rPr>
            </w:pPr>
          </w:p>
        </w:tc>
      </w:tr>
      <w:tr w:rsidR="00BA3691" w:rsidRPr="00B94276" w14:paraId="0B4D41AD" w14:textId="77777777" w:rsidTr="00792B38">
        <w:trPr>
          <w:cantSplit/>
          <w:trHeight w:val="800"/>
        </w:trPr>
        <w:tc>
          <w:tcPr>
            <w:tcW w:w="4536" w:type="dxa"/>
            <w:gridSpan w:val="2"/>
            <w:tcBorders>
              <w:bottom w:val="single" w:sz="4" w:space="0" w:color="auto"/>
            </w:tcBorders>
            <w:shd w:val="pct15" w:color="auto" w:fill="auto"/>
          </w:tcPr>
          <w:p w14:paraId="5A067AA9" w14:textId="77777777" w:rsidR="00BA3691" w:rsidRPr="00B94276" w:rsidRDefault="00BA3691" w:rsidP="00BA3691">
            <w:pPr>
              <w:spacing w:after="60"/>
              <w:rPr>
                <w:rFonts w:ascii="Arial" w:hAnsi="Arial" w:cs="Arial"/>
                <w:b/>
                <w:sz w:val="20"/>
                <w:szCs w:val="20"/>
              </w:rPr>
            </w:pPr>
            <w:r w:rsidRPr="00B94276">
              <w:rPr>
                <w:rFonts w:ascii="Arial" w:hAnsi="Arial" w:cs="Arial"/>
                <w:b/>
                <w:sz w:val="20"/>
                <w:szCs w:val="20"/>
              </w:rPr>
              <w:t>Price:</w:t>
            </w:r>
          </w:p>
          <w:p w14:paraId="4327CB4E" w14:textId="459C7A10" w:rsidR="00BA3691" w:rsidRPr="00B94276" w:rsidRDefault="00BA3691" w:rsidP="00BA3691">
            <w:pPr>
              <w:spacing w:after="60"/>
              <w:rPr>
                <w:rFonts w:ascii="Arial" w:hAnsi="Arial" w:cs="Arial"/>
                <w:b/>
                <w:sz w:val="20"/>
                <w:szCs w:val="20"/>
              </w:rPr>
            </w:pPr>
            <w:r w:rsidRPr="00B94276">
              <w:rPr>
                <w:rFonts w:ascii="Arial" w:hAnsi="Arial" w:cs="Arial"/>
                <w:b/>
                <w:sz w:val="20"/>
                <w:szCs w:val="20"/>
              </w:rPr>
              <w:t>Validity of price:</w:t>
            </w:r>
          </w:p>
        </w:tc>
        <w:tc>
          <w:tcPr>
            <w:tcW w:w="4962" w:type="dxa"/>
            <w:gridSpan w:val="3"/>
            <w:tcBorders>
              <w:bottom w:val="single" w:sz="4" w:space="0" w:color="auto"/>
            </w:tcBorders>
            <w:shd w:val="pct15" w:color="auto" w:fill="auto"/>
          </w:tcPr>
          <w:p w14:paraId="7A9E19AA" w14:textId="3F1970A4" w:rsidR="00BA3691" w:rsidRPr="00B94276" w:rsidRDefault="00BA3691" w:rsidP="00BA3691">
            <w:pPr>
              <w:spacing w:after="60"/>
              <w:rPr>
                <w:rFonts w:ascii="Arial" w:hAnsi="Arial" w:cs="Arial"/>
                <w:b/>
                <w:sz w:val="20"/>
                <w:szCs w:val="20"/>
              </w:rPr>
            </w:pPr>
          </w:p>
        </w:tc>
      </w:tr>
      <w:tr w:rsidR="00BA3691" w:rsidRPr="00B94276" w14:paraId="44F3FFAB" w14:textId="77777777" w:rsidTr="00792B38">
        <w:trPr>
          <w:cantSplit/>
          <w:trHeight w:val="800"/>
        </w:trPr>
        <w:tc>
          <w:tcPr>
            <w:tcW w:w="4536" w:type="dxa"/>
            <w:gridSpan w:val="2"/>
            <w:shd w:val="pct15" w:color="auto" w:fill="auto"/>
          </w:tcPr>
          <w:p w14:paraId="19C8EEAE" w14:textId="1F039B65" w:rsidR="00BA3691" w:rsidRPr="00B94276" w:rsidRDefault="00BA3691" w:rsidP="00BA3691">
            <w:pPr>
              <w:spacing w:after="60"/>
              <w:rPr>
                <w:rFonts w:ascii="Arial" w:hAnsi="Arial" w:cs="Arial"/>
                <w:b/>
                <w:sz w:val="20"/>
                <w:szCs w:val="20"/>
              </w:rPr>
            </w:pPr>
            <w:r w:rsidRPr="00B94276">
              <w:rPr>
                <w:rFonts w:ascii="Arial" w:hAnsi="Arial" w:cs="Arial"/>
                <w:b/>
                <w:sz w:val="20"/>
                <w:szCs w:val="20"/>
              </w:rPr>
              <w:t>Impact on other work under the Statement of Work:</w:t>
            </w:r>
          </w:p>
        </w:tc>
        <w:tc>
          <w:tcPr>
            <w:tcW w:w="4962" w:type="dxa"/>
            <w:gridSpan w:val="3"/>
            <w:shd w:val="pct15" w:color="auto" w:fill="auto"/>
          </w:tcPr>
          <w:p w14:paraId="0A9C397D" w14:textId="4E03291B" w:rsidR="00BA3691" w:rsidRPr="00B94276" w:rsidRDefault="00BA3691" w:rsidP="00BA3691">
            <w:pPr>
              <w:spacing w:after="60"/>
              <w:rPr>
                <w:rFonts w:ascii="Arial" w:hAnsi="Arial" w:cs="Arial"/>
                <w:b/>
                <w:sz w:val="20"/>
                <w:szCs w:val="20"/>
              </w:rPr>
            </w:pPr>
          </w:p>
        </w:tc>
      </w:tr>
      <w:tr w:rsidR="00BA3691" w:rsidRPr="00B94276" w14:paraId="3DD285B4" w14:textId="77777777" w:rsidTr="00792B38">
        <w:trPr>
          <w:cantSplit/>
          <w:trHeight w:val="800"/>
        </w:trPr>
        <w:tc>
          <w:tcPr>
            <w:tcW w:w="4536" w:type="dxa"/>
            <w:gridSpan w:val="2"/>
            <w:tcBorders>
              <w:bottom w:val="single" w:sz="4" w:space="0" w:color="auto"/>
            </w:tcBorders>
            <w:shd w:val="pct15" w:color="auto" w:fill="auto"/>
          </w:tcPr>
          <w:p w14:paraId="0C375607" w14:textId="686D3486" w:rsidR="00BA3691" w:rsidRPr="00B94276" w:rsidRDefault="00BA3691" w:rsidP="00BA3691">
            <w:pPr>
              <w:spacing w:after="60"/>
              <w:rPr>
                <w:rFonts w:ascii="Arial" w:hAnsi="Arial" w:cs="Arial"/>
                <w:b/>
                <w:sz w:val="20"/>
                <w:szCs w:val="20"/>
              </w:rPr>
            </w:pPr>
            <w:r w:rsidRPr="00B94276">
              <w:rPr>
                <w:rFonts w:ascii="Arial" w:hAnsi="Arial" w:cs="Arial"/>
                <w:b/>
                <w:sz w:val="20"/>
                <w:szCs w:val="20"/>
              </w:rPr>
              <w:t>Impact on timescales under the Statement of Work:</w:t>
            </w:r>
          </w:p>
        </w:tc>
        <w:tc>
          <w:tcPr>
            <w:tcW w:w="4962" w:type="dxa"/>
            <w:gridSpan w:val="3"/>
            <w:tcBorders>
              <w:bottom w:val="single" w:sz="4" w:space="0" w:color="auto"/>
            </w:tcBorders>
            <w:shd w:val="pct15" w:color="auto" w:fill="auto"/>
          </w:tcPr>
          <w:p w14:paraId="4D6A9ECF" w14:textId="6A4CCF5E" w:rsidR="00BA3691" w:rsidRPr="00B94276" w:rsidRDefault="00BA3691" w:rsidP="00BA3691">
            <w:pPr>
              <w:spacing w:after="60"/>
              <w:rPr>
                <w:rFonts w:ascii="Arial" w:hAnsi="Arial" w:cs="Arial"/>
                <w:b/>
                <w:sz w:val="20"/>
                <w:szCs w:val="20"/>
              </w:rPr>
            </w:pPr>
          </w:p>
        </w:tc>
      </w:tr>
      <w:tr w:rsidR="00BA3691" w:rsidRPr="00B94276" w14:paraId="7332107B" w14:textId="77777777" w:rsidTr="00792B38">
        <w:trPr>
          <w:cantSplit/>
          <w:trHeight w:val="400"/>
        </w:trPr>
        <w:tc>
          <w:tcPr>
            <w:tcW w:w="4536" w:type="dxa"/>
            <w:gridSpan w:val="2"/>
            <w:tcBorders>
              <w:left w:val="nil"/>
              <w:right w:val="nil"/>
            </w:tcBorders>
          </w:tcPr>
          <w:p w14:paraId="3A97AB8B" w14:textId="77777777" w:rsidR="00BA3691" w:rsidRPr="00B94276" w:rsidRDefault="00BA3691" w:rsidP="00BA3691">
            <w:pPr>
              <w:spacing w:after="60"/>
              <w:rPr>
                <w:rFonts w:ascii="Arial" w:hAnsi="Arial" w:cs="Arial"/>
                <w:sz w:val="20"/>
                <w:szCs w:val="20"/>
              </w:rPr>
            </w:pPr>
          </w:p>
        </w:tc>
        <w:tc>
          <w:tcPr>
            <w:tcW w:w="4962" w:type="dxa"/>
            <w:gridSpan w:val="3"/>
            <w:tcBorders>
              <w:left w:val="nil"/>
              <w:right w:val="nil"/>
            </w:tcBorders>
            <w:shd w:val="clear" w:color="auto" w:fill="auto"/>
            <w:vAlign w:val="center"/>
          </w:tcPr>
          <w:p w14:paraId="5D98A3F1" w14:textId="5998162D" w:rsidR="00BA3691" w:rsidRPr="00B94276" w:rsidRDefault="00BA3691" w:rsidP="00BA3691">
            <w:pPr>
              <w:spacing w:after="60"/>
              <w:rPr>
                <w:rFonts w:ascii="Arial" w:hAnsi="Arial" w:cs="Arial"/>
                <w:sz w:val="20"/>
                <w:szCs w:val="20"/>
              </w:rPr>
            </w:pPr>
          </w:p>
        </w:tc>
      </w:tr>
      <w:tr w:rsidR="00792B38" w:rsidRPr="00B94276" w14:paraId="7590A31F" w14:textId="77777777" w:rsidTr="00A87CAF">
        <w:trPr>
          <w:cantSplit/>
          <w:trHeight w:val="400"/>
        </w:trPr>
        <w:tc>
          <w:tcPr>
            <w:tcW w:w="9498" w:type="dxa"/>
            <w:gridSpan w:val="5"/>
            <w:tcBorders>
              <w:bottom w:val="single" w:sz="4" w:space="0" w:color="auto"/>
            </w:tcBorders>
            <w:shd w:val="pct15" w:color="auto" w:fill="auto"/>
          </w:tcPr>
          <w:p w14:paraId="33258FBD" w14:textId="722559B9" w:rsidR="00792B38" w:rsidRPr="00B94276" w:rsidRDefault="00792B38" w:rsidP="00BA3691">
            <w:pPr>
              <w:spacing w:after="60"/>
              <w:rPr>
                <w:rFonts w:ascii="Arial" w:hAnsi="Arial" w:cs="Arial"/>
                <w:sz w:val="20"/>
                <w:szCs w:val="20"/>
              </w:rPr>
            </w:pPr>
            <w:r w:rsidRPr="00B94276">
              <w:rPr>
                <w:rFonts w:ascii="Arial" w:hAnsi="Arial" w:cs="Arial"/>
                <w:sz w:val="20"/>
                <w:szCs w:val="20"/>
              </w:rPr>
              <w:t>The parties hereby agree to change the Statement of Work and Conditions in the manner and in consideration of the terms set out above. Save as expressly set out in this Change Variation Notice the terms and conditions of the Conditions shall remain in full force and effect.</w:t>
            </w:r>
          </w:p>
        </w:tc>
      </w:tr>
      <w:tr w:rsidR="00BA3691" w:rsidRPr="00B94276" w14:paraId="50C86B8C" w14:textId="77777777" w:rsidTr="00792B38">
        <w:trPr>
          <w:trHeight w:val="400"/>
        </w:trPr>
        <w:tc>
          <w:tcPr>
            <w:tcW w:w="4536" w:type="dxa"/>
            <w:gridSpan w:val="2"/>
            <w:tcBorders>
              <w:left w:val="nil"/>
              <w:right w:val="nil"/>
            </w:tcBorders>
            <w:shd w:val="clear" w:color="auto" w:fill="auto"/>
            <w:vAlign w:val="center"/>
          </w:tcPr>
          <w:p w14:paraId="60EDCC55" w14:textId="77777777" w:rsidR="00BA3691" w:rsidRPr="00B94276" w:rsidRDefault="00BA3691" w:rsidP="00BA3691">
            <w:pPr>
              <w:spacing w:after="60"/>
              <w:rPr>
                <w:rFonts w:ascii="Arial" w:hAnsi="Arial" w:cs="Arial"/>
                <w:sz w:val="20"/>
                <w:szCs w:val="20"/>
              </w:rPr>
            </w:pPr>
          </w:p>
        </w:tc>
        <w:tc>
          <w:tcPr>
            <w:tcW w:w="284" w:type="dxa"/>
            <w:tcBorders>
              <w:left w:val="nil"/>
              <w:right w:val="nil"/>
            </w:tcBorders>
          </w:tcPr>
          <w:p w14:paraId="48B8BB3E" w14:textId="77777777" w:rsidR="00BA3691" w:rsidRPr="00B94276" w:rsidRDefault="00BA3691" w:rsidP="00BA3691">
            <w:pPr>
              <w:spacing w:after="60"/>
              <w:rPr>
                <w:rFonts w:ascii="Arial" w:hAnsi="Arial" w:cs="Arial"/>
                <w:sz w:val="20"/>
                <w:szCs w:val="20"/>
              </w:rPr>
            </w:pPr>
          </w:p>
        </w:tc>
        <w:tc>
          <w:tcPr>
            <w:tcW w:w="4678" w:type="dxa"/>
            <w:gridSpan w:val="2"/>
            <w:tcBorders>
              <w:left w:val="nil"/>
              <w:right w:val="nil"/>
            </w:tcBorders>
            <w:shd w:val="clear" w:color="auto" w:fill="auto"/>
            <w:vAlign w:val="center"/>
          </w:tcPr>
          <w:p w14:paraId="3BBB8815" w14:textId="069CCEDD" w:rsidR="00BA3691" w:rsidRPr="00B94276" w:rsidRDefault="00BA3691" w:rsidP="00BA3691">
            <w:pPr>
              <w:spacing w:after="60"/>
              <w:rPr>
                <w:rFonts w:ascii="Arial" w:hAnsi="Arial" w:cs="Arial"/>
                <w:sz w:val="20"/>
                <w:szCs w:val="20"/>
              </w:rPr>
            </w:pPr>
          </w:p>
        </w:tc>
      </w:tr>
      <w:tr w:rsidR="00792B38" w:rsidRPr="00B94276" w14:paraId="22E2F2E6" w14:textId="77777777" w:rsidTr="00792B38">
        <w:trPr>
          <w:trHeight w:val="400"/>
        </w:trPr>
        <w:tc>
          <w:tcPr>
            <w:tcW w:w="4536" w:type="dxa"/>
            <w:gridSpan w:val="2"/>
            <w:shd w:val="pct15" w:color="auto" w:fill="auto"/>
            <w:vAlign w:val="center"/>
          </w:tcPr>
          <w:p w14:paraId="6DA5378D"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Agreed for and on behalf of the Supplier</w:t>
            </w:r>
          </w:p>
        </w:tc>
        <w:tc>
          <w:tcPr>
            <w:tcW w:w="4962" w:type="dxa"/>
            <w:gridSpan w:val="3"/>
            <w:shd w:val="pct15" w:color="auto" w:fill="auto"/>
            <w:vAlign w:val="center"/>
          </w:tcPr>
          <w:p w14:paraId="644767D0" w14:textId="48134F34" w:rsidR="00792B38" w:rsidRPr="00B94276" w:rsidRDefault="00792B38" w:rsidP="00BA3691">
            <w:pPr>
              <w:spacing w:after="60"/>
              <w:rPr>
                <w:rFonts w:ascii="Arial" w:hAnsi="Arial" w:cs="Arial"/>
                <w:sz w:val="20"/>
                <w:szCs w:val="20"/>
              </w:rPr>
            </w:pPr>
            <w:r w:rsidRPr="00B94276">
              <w:rPr>
                <w:rFonts w:ascii="Arial" w:hAnsi="Arial" w:cs="Arial"/>
                <w:sz w:val="20"/>
                <w:szCs w:val="20"/>
              </w:rPr>
              <w:t>Agreed for and on behalf of RTÉ</w:t>
            </w:r>
          </w:p>
        </w:tc>
      </w:tr>
      <w:tr w:rsidR="00792B38" w:rsidRPr="00B94276" w14:paraId="52E66C45" w14:textId="77777777" w:rsidTr="00792B38">
        <w:trPr>
          <w:cantSplit/>
          <w:trHeight w:val="400"/>
        </w:trPr>
        <w:tc>
          <w:tcPr>
            <w:tcW w:w="1276" w:type="dxa"/>
            <w:tcBorders>
              <w:bottom w:val="nil"/>
              <w:right w:val="nil"/>
            </w:tcBorders>
            <w:shd w:val="pct15" w:color="auto" w:fill="auto"/>
            <w:vAlign w:val="center"/>
          </w:tcPr>
          <w:p w14:paraId="0C3DE6A6"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Signed:</w:t>
            </w:r>
          </w:p>
        </w:tc>
        <w:tc>
          <w:tcPr>
            <w:tcW w:w="3260" w:type="dxa"/>
            <w:tcBorders>
              <w:left w:val="nil"/>
              <w:bottom w:val="dashed" w:sz="4" w:space="0" w:color="auto"/>
            </w:tcBorders>
            <w:shd w:val="pct15" w:color="auto" w:fill="auto"/>
            <w:vAlign w:val="center"/>
          </w:tcPr>
          <w:p w14:paraId="55B91B0D" w14:textId="77777777" w:rsidR="00792B38" w:rsidRPr="00B94276" w:rsidRDefault="00792B38" w:rsidP="00BA3691">
            <w:pPr>
              <w:spacing w:after="60"/>
              <w:rPr>
                <w:rFonts w:ascii="Arial" w:hAnsi="Arial" w:cs="Arial"/>
                <w:sz w:val="20"/>
                <w:szCs w:val="20"/>
              </w:rPr>
            </w:pPr>
          </w:p>
        </w:tc>
        <w:tc>
          <w:tcPr>
            <w:tcW w:w="1276" w:type="dxa"/>
            <w:gridSpan w:val="2"/>
            <w:tcBorders>
              <w:bottom w:val="nil"/>
              <w:right w:val="nil"/>
            </w:tcBorders>
            <w:shd w:val="pct15" w:color="auto" w:fill="auto"/>
            <w:vAlign w:val="center"/>
          </w:tcPr>
          <w:p w14:paraId="6BEE3854" w14:textId="2BE794C8" w:rsidR="00792B38" w:rsidRPr="00B94276" w:rsidRDefault="00792B38" w:rsidP="00BA3691">
            <w:pPr>
              <w:spacing w:after="60"/>
              <w:rPr>
                <w:rFonts w:ascii="Arial" w:hAnsi="Arial" w:cs="Arial"/>
                <w:sz w:val="20"/>
                <w:szCs w:val="20"/>
              </w:rPr>
            </w:pPr>
            <w:r w:rsidRPr="00B94276">
              <w:rPr>
                <w:rFonts w:ascii="Arial" w:hAnsi="Arial" w:cs="Arial"/>
                <w:sz w:val="20"/>
                <w:szCs w:val="20"/>
              </w:rPr>
              <w:t>Signed:</w:t>
            </w:r>
          </w:p>
        </w:tc>
        <w:tc>
          <w:tcPr>
            <w:tcW w:w="3686" w:type="dxa"/>
            <w:tcBorders>
              <w:left w:val="nil"/>
              <w:bottom w:val="dashed" w:sz="4" w:space="0" w:color="auto"/>
            </w:tcBorders>
            <w:shd w:val="pct15" w:color="auto" w:fill="auto"/>
            <w:vAlign w:val="center"/>
          </w:tcPr>
          <w:p w14:paraId="6810F0D1" w14:textId="77777777" w:rsidR="00792B38" w:rsidRPr="00B94276" w:rsidRDefault="00792B38" w:rsidP="00BA3691">
            <w:pPr>
              <w:spacing w:after="60"/>
              <w:rPr>
                <w:rFonts w:ascii="Arial" w:hAnsi="Arial" w:cs="Arial"/>
                <w:sz w:val="20"/>
                <w:szCs w:val="20"/>
              </w:rPr>
            </w:pPr>
          </w:p>
        </w:tc>
      </w:tr>
      <w:tr w:rsidR="00792B38" w:rsidRPr="00B94276" w14:paraId="06CABAED" w14:textId="77777777" w:rsidTr="00792B38">
        <w:trPr>
          <w:cantSplit/>
          <w:trHeight w:val="400"/>
        </w:trPr>
        <w:tc>
          <w:tcPr>
            <w:tcW w:w="1276" w:type="dxa"/>
            <w:tcBorders>
              <w:top w:val="nil"/>
              <w:bottom w:val="nil"/>
              <w:right w:val="nil"/>
            </w:tcBorders>
            <w:shd w:val="pct15" w:color="auto" w:fill="auto"/>
            <w:vAlign w:val="center"/>
          </w:tcPr>
          <w:p w14:paraId="3728E60B"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Title:</w:t>
            </w:r>
          </w:p>
        </w:tc>
        <w:tc>
          <w:tcPr>
            <w:tcW w:w="3260" w:type="dxa"/>
            <w:tcBorders>
              <w:top w:val="nil"/>
              <w:left w:val="nil"/>
              <w:bottom w:val="dashed" w:sz="4" w:space="0" w:color="auto"/>
            </w:tcBorders>
            <w:shd w:val="pct15" w:color="auto" w:fill="auto"/>
            <w:vAlign w:val="center"/>
          </w:tcPr>
          <w:p w14:paraId="74E797DC" w14:textId="77777777" w:rsidR="00792B38" w:rsidRPr="00B94276" w:rsidRDefault="00792B38" w:rsidP="00BA3691">
            <w:pPr>
              <w:spacing w:after="60"/>
              <w:rPr>
                <w:rFonts w:ascii="Arial" w:hAnsi="Arial" w:cs="Arial"/>
                <w:sz w:val="20"/>
                <w:szCs w:val="20"/>
              </w:rPr>
            </w:pPr>
          </w:p>
        </w:tc>
        <w:tc>
          <w:tcPr>
            <w:tcW w:w="1276" w:type="dxa"/>
            <w:gridSpan w:val="2"/>
            <w:tcBorders>
              <w:top w:val="nil"/>
              <w:bottom w:val="nil"/>
              <w:right w:val="nil"/>
            </w:tcBorders>
            <w:shd w:val="pct15" w:color="auto" w:fill="auto"/>
            <w:vAlign w:val="center"/>
          </w:tcPr>
          <w:p w14:paraId="4F1CBC6F" w14:textId="6D1FB7B1" w:rsidR="00792B38" w:rsidRPr="00B94276" w:rsidRDefault="00792B38" w:rsidP="00BA3691">
            <w:pPr>
              <w:spacing w:after="60"/>
              <w:rPr>
                <w:rFonts w:ascii="Arial" w:hAnsi="Arial" w:cs="Arial"/>
                <w:sz w:val="20"/>
                <w:szCs w:val="20"/>
              </w:rPr>
            </w:pPr>
            <w:r w:rsidRPr="00B94276">
              <w:rPr>
                <w:rFonts w:ascii="Arial" w:hAnsi="Arial" w:cs="Arial"/>
                <w:sz w:val="20"/>
                <w:szCs w:val="20"/>
              </w:rPr>
              <w:t>Title:</w:t>
            </w:r>
          </w:p>
        </w:tc>
        <w:tc>
          <w:tcPr>
            <w:tcW w:w="3686" w:type="dxa"/>
            <w:tcBorders>
              <w:top w:val="dashed" w:sz="4" w:space="0" w:color="auto"/>
              <w:left w:val="nil"/>
              <w:bottom w:val="dashed" w:sz="4" w:space="0" w:color="auto"/>
            </w:tcBorders>
            <w:shd w:val="pct15" w:color="auto" w:fill="auto"/>
            <w:vAlign w:val="center"/>
          </w:tcPr>
          <w:p w14:paraId="25AF7EAE" w14:textId="77777777" w:rsidR="00792B38" w:rsidRPr="00B94276" w:rsidRDefault="00792B38" w:rsidP="00BA3691">
            <w:pPr>
              <w:spacing w:after="60"/>
              <w:rPr>
                <w:rFonts w:ascii="Arial" w:hAnsi="Arial" w:cs="Arial"/>
                <w:sz w:val="20"/>
                <w:szCs w:val="20"/>
              </w:rPr>
            </w:pPr>
          </w:p>
        </w:tc>
      </w:tr>
      <w:tr w:rsidR="00792B38" w:rsidRPr="00B94276" w14:paraId="0B5D46CC" w14:textId="77777777" w:rsidTr="00792B38">
        <w:trPr>
          <w:cantSplit/>
          <w:trHeight w:val="400"/>
        </w:trPr>
        <w:tc>
          <w:tcPr>
            <w:tcW w:w="1276" w:type="dxa"/>
            <w:tcBorders>
              <w:top w:val="nil"/>
              <w:right w:val="nil"/>
            </w:tcBorders>
            <w:shd w:val="pct15" w:color="auto" w:fill="auto"/>
            <w:vAlign w:val="center"/>
          </w:tcPr>
          <w:p w14:paraId="006817C5"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Date:</w:t>
            </w:r>
          </w:p>
        </w:tc>
        <w:tc>
          <w:tcPr>
            <w:tcW w:w="3260" w:type="dxa"/>
            <w:tcBorders>
              <w:top w:val="dashed" w:sz="4" w:space="0" w:color="auto"/>
              <w:left w:val="nil"/>
            </w:tcBorders>
            <w:shd w:val="pct15" w:color="auto" w:fill="auto"/>
            <w:vAlign w:val="center"/>
          </w:tcPr>
          <w:p w14:paraId="2633CEB9" w14:textId="77777777" w:rsidR="00792B38" w:rsidRPr="00B94276" w:rsidRDefault="00792B38" w:rsidP="00BA3691">
            <w:pPr>
              <w:spacing w:after="60"/>
              <w:rPr>
                <w:rFonts w:ascii="Arial" w:hAnsi="Arial" w:cs="Arial"/>
                <w:sz w:val="20"/>
                <w:szCs w:val="20"/>
              </w:rPr>
            </w:pPr>
          </w:p>
        </w:tc>
        <w:tc>
          <w:tcPr>
            <w:tcW w:w="1276" w:type="dxa"/>
            <w:gridSpan w:val="2"/>
            <w:tcBorders>
              <w:top w:val="nil"/>
              <w:right w:val="nil"/>
            </w:tcBorders>
            <w:shd w:val="pct15" w:color="auto" w:fill="auto"/>
            <w:vAlign w:val="center"/>
          </w:tcPr>
          <w:p w14:paraId="3BAE554E" w14:textId="253FEB8E" w:rsidR="00792B38" w:rsidRPr="00B94276" w:rsidRDefault="00792B38" w:rsidP="00BA3691">
            <w:pPr>
              <w:spacing w:after="60"/>
              <w:rPr>
                <w:rFonts w:ascii="Arial" w:hAnsi="Arial" w:cs="Arial"/>
                <w:sz w:val="20"/>
                <w:szCs w:val="20"/>
              </w:rPr>
            </w:pPr>
            <w:r w:rsidRPr="00B94276">
              <w:rPr>
                <w:rFonts w:ascii="Arial" w:hAnsi="Arial" w:cs="Arial"/>
                <w:sz w:val="20"/>
                <w:szCs w:val="20"/>
              </w:rPr>
              <w:t>Date:</w:t>
            </w:r>
          </w:p>
        </w:tc>
        <w:tc>
          <w:tcPr>
            <w:tcW w:w="3686" w:type="dxa"/>
            <w:tcBorders>
              <w:top w:val="dashed" w:sz="4" w:space="0" w:color="auto"/>
              <w:left w:val="nil"/>
            </w:tcBorders>
            <w:shd w:val="pct15" w:color="auto" w:fill="auto"/>
            <w:vAlign w:val="center"/>
          </w:tcPr>
          <w:p w14:paraId="4B1D477B" w14:textId="77777777" w:rsidR="00792B38" w:rsidRPr="00B94276" w:rsidRDefault="00792B38" w:rsidP="00BA3691">
            <w:pPr>
              <w:spacing w:after="60"/>
              <w:rPr>
                <w:rFonts w:ascii="Arial" w:hAnsi="Arial" w:cs="Arial"/>
                <w:sz w:val="20"/>
                <w:szCs w:val="20"/>
              </w:rPr>
            </w:pPr>
          </w:p>
        </w:tc>
      </w:tr>
    </w:tbl>
    <w:p w14:paraId="65BE1F1D" w14:textId="77777777" w:rsidR="00583EC8" w:rsidRDefault="00583EC8" w:rsidP="00583EC8">
      <w:pPr>
        <w:rPr>
          <w:rFonts w:ascii="Arial" w:hAnsi="Arial" w:cs="Arial"/>
          <w:sz w:val="20"/>
          <w:szCs w:val="20"/>
        </w:rPr>
      </w:pPr>
    </w:p>
    <w:p w14:paraId="6AFAB436" w14:textId="77777777" w:rsidR="00B137AD" w:rsidRDefault="00B137AD">
      <w:pPr>
        <w:rPr>
          <w:rFonts w:ascii="Arial" w:hAnsi="Arial" w:cs="Arial"/>
          <w:sz w:val="20"/>
          <w:szCs w:val="20"/>
        </w:rPr>
      </w:pPr>
      <w:r>
        <w:rPr>
          <w:rFonts w:ascii="Arial" w:hAnsi="Arial" w:cs="Arial"/>
          <w:sz w:val="20"/>
          <w:szCs w:val="20"/>
        </w:rPr>
        <w:br w:type="page"/>
      </w:r>
    </w:p>
    <w:p w14:paraId="3D655A4E" w14:textId="77777777" w:rsidR="00B137AD" w:rsidRDefault="00B137AD" w:rsidP="00F34B2E">
      <w:pPr>
        <w:pStyle w:val="Heading1"/>
        <w:numPr>
          <w:ilvl w:val="0"/>
          <w:numId w:val="0"/>
        </w:numPr>
        <w:ind w:left="360"/>
        <w:jc w:val="center"/>
      </w:pPr>
      <w:bookmarkStart w:id="50" w:name="_Toc53410436"/>
      <w:r w:rsidRPr="003B7561">
        <w:lastRenderedPageBreak/>
        <w:t xml:space="preserve">SCHEDULE </w:t>
      </w:r>
      <w:r>
        <w:t>3</w:t>
      </w:r>
      <w:bookmarkEnd w:id="50"/>
    </w:p>
    <w:p w14:paraId="2F98F9C2" w14:textId="77777777" w:rsidR="00B137AD" w:rsidRPr="00596053" w:rsidRDefault="00B137AD" w:rsidP="00B137AD">
      <w:pPr>
        <w:pStyle w:val="Heading2"/>
        <w:numPr>
          <w:ilvl w:val="0"/>
          <w:numId w:val="0"/>
        </w:numPr>
        <w:jc w:val="center"/>
        <w:rPr>
          <w:rFonts w:cs="Arial"/>
          <w:bCs/>
          <w:color w:val="auto"/>
          <w:szCs w:val="22"/>
        </w:rPr>
      </w:pPr>
      <w:bookmarkStart w:id="51" w:name="_Toc53410437"/>
      <w:r w:rsidRPr="00B137AD">
        <w:rPr>
          <w:rFonts w:cs="Arial"/>
          <w:bCs/>
          <w:color w:val="auto"/>
          <w:szCs w:val="22"/>
        </w:rPr>
        <w:t>DATA PROCESSING SCHEDULE</w:t>
      </w:r>
      <w:bookmarkEnd w:id="51"/>
      <w:r w:rsidRPr="00596053">
        <w:rPr>
          <w:rFonts w:cs="Arial"/>
          <w:bCs/>
          <w:color w:val="auto"/>
          <w:szCs w:val="22"/>
        </w:rPr>
        <w:t xml:space="preserve"> </w:t>
      </w:r>
    </w:p>
    <w:p w14:paraId="042C5D41" w14:textId="77777777" w:rsidR="0077736A" w:rsidRDefault="0077736A" w:rsidP="0077736A">
      <w:pPr>
        <w:ind w:firstLine="720"/>
        <w:jc w:val="center"/>
        <w:rPr>
          <w:rFonts w:ascii="Arial" w:hAnsi="Arial" w:cs="Arial"/>
          <w:sz w:val="20"/>
          <w:szCs w:val="20"/>
        </w:rPr>
      </w:pPr>
    </w:p>
    <w:p w14:paraId="4D2E12B8" w14:textId="77777777" w:rsidR="0077736A" w:rsidRDefault="0077736A" w:rsidP="003046A3">
      <w:bookmarkStart w:id="52" w:name="_Hlk53416264"/>
    </w:p>
    <w:p w14:paraId="3CBEEF1C" w14:textId="77777777" w:rsidR="003046A3" w:rsidRDefault="003046A3" w:rsidP="00AC4C97">
      <w:pPr>
        <w:pStyle w:val="Pa10"/>
        <w:numPr>
          <w:ilvl w:val="0"/>
          <w:numId w:val="62"/>
        </w:numPr>
        <w:spacing w:before="0" w:after="0" w:line="240" w:lineRule="auto"/>
        <w:jc w:val="both"/>
        <w:rPr>
          <w:rFonts w:ascii="Arial" w:hAnsi="Arial" w:cs="Arial"/>
          <w:color w:val="000000"/>
          <w:sz w:val="20"/>
          <w:szCs w:val="20"/>
        </w:rPr>
      </w:pPr>
      <w:bookmarkStart w:id="53" w:name="_Toc532805362"/>
      <w:r w:rsidRPr="00AC4C97">
        <w:rPr>
          <w:rFonts w:ascii="Arial" w:hAnsi="Arial" w:cs="Arial"/>
          <w:color w:val="000000"/>
          <w:sz w:val="20"/>
          <w:szCs w:val="20"/>
        </w:rPr>
        <w:t xml:space="preserve">From the Effective Date, this Data Processing Agreement (the “Agreement”) applies to and governs the services provided by </w:t>
      </w:r>
      <w:r w:rsidR="00430883">
        <w:rPr>
          <w:rFonts w:ascii="Arial" w:hAnsi="Arial" w:cs="Arial"/>
          <w:color w:val="000000"/>
          <w:sz w:val="20"/>
          <w:szCs w:val="20"/>
        </w:rPr>
        <w:t>the Supplier</w:t>
      </w:r>
      <w:r w:rsidR="00430883" w:rsidRPr="00AC4C97">
        <w:rPr>
          <w:rFonts w:ascii="Arial" w:hAnsi="Arial" w:cs="Arial"/>
          <w:color w:val="000000"/>
          <w:sz w:val="20"/>
          <w:szCs w:val="20"/>
        </w:rPr>
        <w:t xml:space="preserve"> </w:t>
      </w:r>
      <w:r w:rsidRPr="00AC4C97">
        <w:rPr>
          <w:rFonts w:ascii="Arial" w:hAnsi="Arial" w:cs="Arial"/>
          <w:color w:val="000000"/>
          <w:sz w:val="20"/>
          <w:szCs w:val="20"/>
        </w:rPr>
        <w:t>(the “Data Processor”) on behalf of RTÉ (the “Data Controller”) which involve the processing of Personal Data as described in Appendix 1 (the “Services”). The purpose of this Annex is to deal with the effects of the Data Protection Legislation on the processing of Personal Data by the Data Processor on behalf of the Data Controller, and to ensure compliance with the Data Protection Legislation and to address related matters only.</w:t>
      </w:r>
      <w:bookmarkEnd w:id="53"/>
    </w:p>
    <w:p w14:paraId="308F224F" w14:textId="77777777" w:rsidR="00AC4C97" w:rsidRPr="00AC4C97" w:rsidRDefault="00AC4C97" w:rsidP="00AC4C97"/>
    <w:p w14:paraId="09A4E1D4" w14:textId="77777777" w:rsidR="003046A3" w:rsidRDefault="003046A3" w:rsidP="00AC4C97">
      <w:pPr>
        <w:pStyle w:val="Pa10"/>
        <w:numPr>
          <w:ilvl w:val="0"/>
          <w:numId w:val="62"/>
        </w:numPr>
        <w:spacing w:before="0" w:after="0" w:line="240" w:lineRule="auto"/>
        <w:jc w:val="both"/>
        <w:rPr>
          <w:rFonts w:ascii="Arial" w:hAnsi="Arial" w:cs="Arial"/>
          <w:b/>
          <w:color w:val="000000"/>
          <w:sz w:val="20"/>
          <w:szCs w:val="20"/>
        </w:rPr>
      </w:pPr>
      <w:bookmarkStart w:id="54" w:name="_Toc532805363"/>
      <w:r w:rsidRPr="00AC4C97">
        <w:rPr>
          <w:rFonts w:ascii="Arial" w:hAnsi="Arial" w:cs="Arial"/>
          <w:b/>
          <w:color w:val="000000"/>
          <w:sz w:val="20"/>
          <w:szCs w:val="20"/>
        </w:rPr>
        <w:t>DEFINITIONS</w:t>
      </w:r>
      <w:bookmarkEnd w:id="54"/>
    </w:p>
    <w:p w14:paraId="5E6D6F63" w14:textId="77777777" w:rsidR="00AC4C97" w:rsidRPr="00AC4C97" w:rsidRDefault="00AC4C97" w:rsidP="00AC4C97"/>
    <w:p w14:paraId="7F7795CD"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5" w:name="_Toc532805364"/>
      <w:r>
        <w:rPr>
          <w:rFonts w:ascii="Arial" w:hAnsi="Arial" w:cs="Arial"/>
          <w:color w:val="000000"/>
          <w:sz w:val="20"/>
          <w:szCs w:val="20"/>
        </w:rPr>
        <w:t>2.1</w:t>
      </w:r>
      <w:r>
        <w:rPr>
          <w:rFonts w:ascii="Arial" w:hAnsi="Arial" w:cs="Arial"/>
          <w:color w:val="000000"/>
          <w:sz w:val="20"/>
          <w:szCs w:val="20"/>
        </w:rPr>
        <w:tab/>
      </w:r>
      <w:r w:rsidR="003046A3" w:rsidRPr="00AC4C97">
        <w:rPr>
          <w:rFonts w:ascii="Arial" w:hAnsi="Arial" w:cs="Arial"/>
          <w:color w:val="000000"/>
          <w:sz w:val="20"/>
          <w:szCs w:val="20"/>
        </w:rPr>
        <w:t>Definitions for the purposes of this Schedule are set out in Appendix 2 hereto.</w:t>
      </w:r>
      <w:bookmarkEnd w:id="55"/>
      <w:r w:rsidR="003046A3" w:rsidRPr="00AC4C97">
        <w:rPr>
          <w:rFonts w:ascii="Arial" w:hAnsi="Arial" w:cs="Arial"/>
          <w:color w:val="000000"/>
          <w:sz w:val="20"/>
          <w:szCs w:val="20"/>
        </w:rPr>
        <w:t xml:space="preserve"> </w:t>
      </w:r>
    </w:p>
    <w:p w14:paraId="7B969857" w14:textId="77777777" w:rsidR="00AC4C97" w:rsidRPr="00AC4C97" w:rsidRDefault="00AC4C97" w:rsidP="00AC4C97"/>
    <w:p w14:paraId="1BD74F51"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6" w:name="_Toc532805365"/>
      <w:r>
        <w:rPr>
          <w:rFonts w:ascii="Arial" w:hAnsi="Arial" w:cs="Arial"/>
          <w:color w:val="000000"/>
          <w:sz w:val="20"/>
          <w:szCs w:val="20"/>
        </w:rPr>
        <w:t>2.2</w:t>
      </w:r>
      <w:r>
        <w:rPr>
          <w:rFonts w:ascii="Arial" w:hAnsi="Arial" w:cs="Arial"/>
          <w:color w:val="000000"/>
          <w:sz w:val="20"/>
          <w:szCs w:val="20"/>
        </w:rPr>
        <w:tab/>
      </w:r>
      <w:r w:rsidR="003046A3" w:rsidRPr="00AC4C97">
        <w:rPr>
          <w:rFonts w:ascii="Arial" w:hAnsi="Arial" w:cs="Arial"/>
          <w:color w:val="000000"/>
          <w:sz w:val="20"/>
          <w:szCs w:val="20"/>
        </w:rPr>
        <w:t>Headings contained in this Annex are for reference p</w:t>
      </w:r>
      <w:r>
        <w:rPr>
          <w:rFonts w:ascii="Arial" w:hAnsi="Arial" w:cs="Arial"/>
          <w:color w:val="000000"/>
          <w:sz w:val="20"/>
          <w:szCs w:val="20"/>
        </w:rPr>
        <w:t xml:space="preserve">urposes only and shall not be </w:t>
      </w:r>
      <w:r w:rsidR="003046A3" w:rsidRPr="00AC4C97">
        <w:rPr>
          <w:rFonts w:ascii="Arial" w:hAnsi="Arial" w:cs="Arial"/>
          <w:color w:val="000000"/>
          <w:sz w:val="20"/>
          <w:szCs w:val="20"/>
        </w:rPr>
        <w:t>incorporated into this Schedule and shall not be deem</w:t>
      </w:r>
      <w:r>
        <w:rPr>
          <w:rFonts w:ascii="Arial" w:hAnsi="Arial" w:cs="Arial"/>
          <w:color w:val="000000"/>
          <w:sz w:val="20"/>
          <w:szCs w:val="20"/>
        </w:rPr>
        <w:t xml:space="preserve">ed to be any indication of the </w:t>
      </w:r>
      <w:r w:rsidR="003046A3" w:rsidRPr="00AC4C97">
        <w:rPr>
          <w:rFonts w:ascii="Arial" w:hAnsi="Arial" w:cs="Arial"/>
          <w:color w:val="000000"/>
          <w:sz w:val="20"/>
          <w:szCs w:val="20"/>
        </w:rPr>
        <w:t>meaning of the clauses or sub-clauses to which they relate.</w:t>
      </w:r>
      <w:bookmarkEnd w:id="56"/>
    </w:p>
    <w:p w14:paraId="0FE634FD" w14:textId="77777777" w:rsidR="00AC4C97" w:rsidRPr="00AC4C97" w:rsidRDefault="00AC4C97" w:rsidP="00AC4C97"/>
    <w:p w14:paraId="0CD03CCC" w14:textId="77777777" w:rsidR="003046A3" w:rsidRDefault="003046A3" w:rsidP="00AC4C97">
      <w:pPr>
        <w:pStyle w:val="Pa10"/>
        <w:numPr>
          <w:ilvl w:val="0"/>
          <w:numId w:val="62"/>
        </w:numPr>
        <w:spacing w:before="0" w:after="0" w:line="240" w:lineRule="auto"/>
        <w:jc w:val="both"/>
        <w:rPr>
          <w:rFonts w:ascii="Arial" w:hAnsi="Arial" w:cs="Arial"/>
          <w:b/>
          <w:bCs/>
          <w:color w:val="000000"/>
          <w:sz w:val="20"/>
          <w:szCs w:val="20"/>
        </w:rPr>
      </w:pPr>
      <w:bookmarkStart w:id="57" w:name="_Toc532805366"/>
      <w:r w:rsidRPr="00AC4C97">
        <w:rPr>
          <w:rFonts w:ascii="Arial" w:hAnsi="Arial" w:cs="Arial"/>
          <w:b/>
          <w:bCs/>
          <w:color w:val="000000"/>
          <w:sz w:val="20"/>
          <w:szCs w:val="20"/>
        </w:rPr>
        <w:t>CONDITIONS OF PROCESSING</w:t>
      </w:r>
      <w:bookmarkEnd w:id="57"/>
    </w:p>
    <w:p w14:paraId="62A1F980" w14:textId="77777777" w:rsidR="00AC4C97" w:rsidRPr="00AC4C97" w:rsidRDefault="00AC4C97" w:rsidP="00AC4C97"/>
    <w:p w14:paraId="2C565F5E"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8" w:name="_Toc532805367"/>
      <w:r>
        <w:rPr>
          <w:rFonts w:ascii="Arial" w:hAnsi="Arial" w:cs="Arial"/>
          <w:color w:val="000000"/>
          <w:sz w:val="20"/>
          <w:szCs w:val="20"/>
        </w:rPr>
        <w:t>3.1</w:t>
      </w:r>
      <w:r>
        <w:rPr>
          <w:rFonts w:ascii="Arial" w:hAnsi="Arial" w:cs="Arial"/>
          <w:color w:val="000000"/>
          <w:sz w:val="20"/>
          <w:szCs w:val="20"/>
        </w:rPr>
        <w:tab/>
      </w:r>
      <w:r w:rsidR="003046A3" w:rsidRPr="00AC4C97">
        <w:rPr>
          <w:rFonts w:ascii="Arial" w:hAnsi="Arial" w:cs="Arial"/>
          <w:color w:val="000000"/>
          <w:sz w:val="20"/>
          <w:szCs w:val="20"/>
        </w:rPr>
        <w:t xml:space="preserve">The Data Processor agrees to process </w:t>
      </w:r>
      <w:proofErr w:type="gramStart"/>
      <w:r w:rsidR="003046A3" w:rsidRPr="00AC4C97">
        <w:rPr>
          <w:rFonts w:ascii="Arial" w:hAnsi="Arial" w:cs="Arial"/>
          <w:color w:val="000000"/>
          <w:sz w:val="20"/>
          <w:szCs w:val="20"/>
        </w:rPr>
        <w:t>all</w:t>
      </w:r>
      <w:proofErr w:type="gramEnd"/>
      <w:r w:rsidR="003046A3" w:rsidRPr="00AC4C97">
        <w:rPr>
          <w:rFonts w:ascii="Arial" w:hAnsi="Arial" w:cs="Arial"/>
          <w:color w:val="000000"/>
          <w:sz w:val="20"/>
          <w:szCs w:val="20"/>
        </w:rPr>
        <w:t xml:space="preserve"> and any Personal Data provided to it by the Data Controller, or otherwise obtained by the Data Processor, in connection with the Agreement and the Services at all times in accordance with such written instructions as may be provided by the Data Controller to the Data Processor from time to time, including as set out in this Agreement.</w:t>
      </w:r>
      <w:bookmarkEnd w:id="58"/>
    </w:p>
    <w:p w14:paraId="300079F4" w14:textId="77777777" w:rsidR="00AC4C97" w:rsidRPr="00AC4C97" w:rsidRDefault="00AC4C97" w:rsidP="00AC4C97">
      <w:pPr>
        <w:pStyle w:val="Pa0"/>
        <w:spacing w:before="0" w:after="0" w:line="240" w:lineRule="auto"/>
        <w:ind w:left="1440" w:hanging="720"/>
        <w:jc w:val="both"/>
        <w:rPr>
          <w:rFonts w:ascii="Arial" w:hAnsi="Arial" w:cs="Arial"/>
          <w:color w:val="000000"/>
          <w:sz w:val="20"/>
          <w:szCs w:val="20"/>
        </w:rPr>
      </w:pPr>
    </w:p>
    <w:p w14:paraId="2EC5A65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9" w:name="_Toc532805368"/>
      <w:r>
        <w:rPr>
          <w:rFonts w:ascii="Arial" w:hAnsi="Arial" w:cs="Arial"/>
          <w:color w:val="000000"/>
          <w:sz w:val="20"/>
          <w:szCs w:val="20"/>
        </w:rPr>
        <w:t>3.2</w:t>
      </w:r>
      <w:r>
        <w:rPr>
          <w:rFonts w:ascii="Arial" w:hAnsi="Arial" w:cs="Arial"/>
          <w:color w:val="000000"/>
          <w:sz w:val="20"/>
          <w:szCs w:val="20"/>
        </w:rPr>
        <w:tab/>
      </w:r>
      <w:r w:rsidR="003046A3" w:rsidRPr="00AC4C97">
        <w:rPr>
          <w:rFonts w:ascii="Arial" w:hAnsi="Arial" w:cs="Arial"/>
          <w:color w:val="000000"/>
          <w:sz w:val="20"/>
          <w:szCs w:val="20"/>
        </w:rPr>
        <w:t>The Data Processor shall ensure that no processing of Personal Data takes place outside of the European Economic Area without the prior written consent of the Data Controller (and subject then, in the event of any transfer outside the European Economic Area, to the execution of any document or agreement, which, in the reasonable opinion of the Data Controller, is required in order to lawfully effect any such transfer of Personal Data). In the case of processing of Personal Data taking place outside of Ireland, the Data Processor shall comply with all applicable Irish data protection laws and regulations.</w:t>
      </w:r>
      <w:bookmarkEnd w:id="59"/>
    </w:p>
    <w:p w14:paraId="299D8616" w14:textId="77777777" w:rsidR="00AC4C97" w:rsidRPr="00AC4C97" w:rsidRDefault="00AC4C97" w:rsidP="00AC4C97"/>
    <w:p w14:paraId="10DF80F2" w14:textId="77777777" w:rsidR="003046A3" w:rsidRDefault="003046A3" w:rsidP="00AC4C97">
      <w:pPr>
        <w:pStyle w:val="Pa10"/>
        <w:numPr>
          <w:ilvl w:val="0"/>
          <w:numId w:val="62"/>
        </w:numPr>
        <w:spacing w:before="0" w:after="0" w:line="240" w:lineRule="auto"/>
        <w:jc w:val="both"/>
        <w:rPr>
          <w:rFonts w:ascii="Arial" w:hAnsi="Arial" w:cs="Arial"/>
          <w:b/>
          <w:color w:val="000000"/>
          <w:sz w:val="20"/>
          <w:szCs w:val="20"/>
        </w:rPr>
      </w:pPr>
      <w:bookmarkStart w:id="60" w:name="_Toc532805369"/>
      <w:r w:rsidRPr="00AC4C97">
        <w:rPr>
          <w:rFonts w:ascii="Arial" w:hAnsi="Arial" w:cs="Arial"/>
          <w:b/>
          <w:color w:val="000000"/>
          <w:sz w:val="20"/>
          <w:szCs w:val="20"/>
        </w:rPr>
        <w:t>DATA PROCESSOR’S OBLIGATIONS</w:t>
      </w:r>
      <w:bookmarkEnd w:id="60"/>
    </w:p>
    <w:p w14:paraId="491D2769" w14:textId="77777777" w:rsidR="00AC4C97" w:rsidRPr="00AC4C97" w:rsidRDefault="00AC4C97" w:rsidP="00AC4C97"/>
    <w:p w14:paraId="133AAC1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1" w:name="_Toc532805370"/>
      <w:r>
        <w:rPr>
          <w:rFonts w:ascii="Arial" w:hAnsi="Arial" w:cs="Arial"/>
          <w:color w:val="000000"/>
          <w:sz w:val="20"/>
          <w:szCs w:val="20"/>
        </w:rPr>
        <w:t>4.1</w:t>
      </w:r>
      <w:r>
        <w:rPr>
          <w:rFonts w:ascii="Arial" w:hAnsi="Arial" w:cs="Arial"/>
          <w:color w:val="000000"/>
          <w:sz w:val="20"/>
          <w:szCs w:val="20"/>
        </w:rPr>
        <w:tab/>
      </w:r>
      <w:r w:rsidR="003046A3" w:rsidRPr="00AC4C97">
        <w:rPr>
          <w:rFonts w:ascii="Arial" w:hAnsi="Arial" w:cs="Arial"/>
          <w:color w:val="000000"/>
          <w:sz w:val="20"/>
          <w:szCs w:val="20"/>
        </w:rPr>
        <w:t>In respect of the Processing of Personal Data by the Data Processor, or Data Processor Personnel, under or in connection with the Agreement or the Services, the Data Processor warrants that it shall, and shall procure that the Data Processor Personnel shall:</w:t>
      </w:r>
      <w:bookmarkEnd w:id="61"/>
    </w:p>
    <w:p w14:paraId="6F5CD9ED" w14:textId="77777777" w:rsidR="00AC4C97" w:rsidRPr="00AC4C97" w:rsidRDefault="00AC4C97" w:rsidP="00AC4C97"/>
    <w:p w14:paraId="4143F82A"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2" w:name="_Toc532805371"/>
      <w:r w:rsidRPr="00AC4C97">
        <w:rPr>
          <w:rFonts w:ascii="Arial" w:hAnsi="Arial" w:cs="Arial"/>
          <w:color w:val="000000"/>
          <w:sz w:val="20"/>
          <w:szCs w:val="20"/>
        </w:rPr>
        <w:t>(a</w:t>
      </w:r>
      <w:r>
        <w:rPr>
          <w:rFonts w:ascii="Arial" w:hAnsi="Arial" w:cs="Arial"/>
          <w:color w:val="000000"/>
          <w:sz w:val="20"/>
          <w:szCs w:val="20"/>
        </w:rPr>
        <w:t>)</w:t>
      </w:r>
      <w:r>
        <w:rPr>
          <w:rFonts w:ascii="Arial" w:hAnsi="Arial" w:cs="Arial"/>
          <w:color w:val="000000"/>
          <w:sz w:val="20"/>
          <w:szCs w:val="20"/>
        </w:rPr>
        <w:tab/>
      </w:r>
      <w:r w:rsidR="003046A3" w:rsidRPr="00AC4C97">
        <w:rPr>
          <w:rFonts w:ascii="Arial" w:hAnsi="Arial" w:cs="Arial"/>
          <w:color w:val="000000"/>
          <w:sz w:val="20"/>
          <w:szCs w:val="20"/>
        </w:rPr>
        <w:t xml:space="preserve">only Process the Personal Data on behalf of the Data Controller in accordance with, and for the purposes set out in the Agreement, or otherwise in accordance with any written instructions received from the Data Controller from time to time. Under no circumstances shall the Data Processor use or process Personal Data for any purpose without the prior written agreement or instructions of the Data </w:t>
      </w:r>
      <w:proofErr w:type="gramStart"/>
      <w:r w:rsidR="003046A3" w:rsidRPr="00AC4C97">
        <w:rPr>
          <w:rFonts w:ascii="Arial" w:hAnsi="Arial" w:cs="Arial"/>
          <w:color w:val="000000"/>
          <w:sz w:val="20"/>
          <w:szCs w:val="20"/>
        </w:rPr>
        <w:t>Controller;</w:t>
      </w:r>
      <w:bookmarkEnd w:id="62"/>
      <w:proofErr w:type="gramEnd"/>
    </w:p>
    <w:p w14:paraId="4EF7FBD7" w14:textId="77777777" w:rsidR="00AC4C97" w:rsidRPr="00AC4C97" w:rsidRDefault="00AC4C97" w:rsidP="00AC4C97">
      <w:pPr>
        <w:ind w:left="1440" w:hanging="720"/>
      </w:pPr>
    </w:p>
    <w:p w14:paraId="4DE9E3B9"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3" w:name="_Toc532805372"/>
      <w:r>
        <w:rPr>
          <w:rFonts w:ascii="Arial" w:hAnsi="Arial" w:cs="Arial"/>
          <w:color w:val="000000"/>
          <w:sz w:val="20"/>
          <w:szCs w:val="20"/>
        </w:rPr>
        <w:t>(b)</w:t>
      </w:r>
      <w:r>
        <w:rPr>
          <w:rFonts w:ascii="Arial" w:hAnsi="Arial" w:cs="Arial"/>
          <w:color w:val="000000"/>
          <w:sz w:val="20"/>
          <w:szCs w:val="20"/>
        </w:rPr>
        <w:tab/>
      </w:r>
      <w:r w:rsidR="003046A3" w:rsidRPr="00AC4C97">
        <w:rPr>
          <w:rFonts w:ascii="Arial" w:hAnsi="Arial" w:cs="Arial"/>
          <w:color w:val="000000"/>
          <w:sz w:val="20"/>
          <w:szCs w:val="20"/>
        </w:rPr>
        <w:t>permit the Data Controller, or the Data Controller's nominees to time inspect the premises, systems, equipment, and other materials and facilities of the Data Processor (or any sub-processors) for the purposes of monitoring compliance with the Data Protection Legislation. Such inspection shall not relieve the Data Processor of any of its obligations under the Agreement.</w:t>
      </w:r>
      <w:bookmarkEnd w:id="63"/>
    </w:p>
    <w:p w14:paraId="740C982E" w14:textId="77777777" w:rsidR="00AC4C97" w:rsidRPr="00AC4C97" w:rsidRDefault="00AC4C97" w:rsidP="00AC4C97"/>
    <w:p w14:paraId="18454DBC"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4" w:name="_Toc532805373"/>
      <w:r>
        <w:rPr>
          <w:rFonts w:ascii="Arial" w:hAnsi="Arial" w:cs="Arial"/>
          <w:color w:val="000000"/>
          <w:sz w:val="20"/>
          <w:szCs w:val="20"/>
        </w:rPr>
        <w:lastRenderedPageBreak/>
        <w:t>(c)</w:t>
      </w:r>
      <w:r>
        <w:rPr>
          <w:rFonts w:ascii="Arial" w:hAnsi="Arial" w:cs="Arial"/>
          <w:color w:val="000000"/>
          <w:sz w:val="20"/>
          <w:szCs w:val="20"/>
        </w:rPr>
        <w:tab/>
      </w:r>
      <w:r w:rsidR="003046A3" w:rsidRPr="00AC4C97">
        <w:rPr>
          <w:rFonts w:ascii="Arial" w:hAnsi="Arial" w:cs="Arial"/>
          <w:color w:val="000000"/>
          <w:sz w:val="20"/>
          <w:szCs w:val="20"/>
        </w:rPr>
        <w:t xml:space="preserve">not otherwise modify, amend or alter the contents of the Personal Data or disclose or permit the disclosure of any of the Personal Data to any third party unless specifically authorised to do so in writing by the Data </w:t>
      </w:r>
      <w:proofErr w:type="gramStart"/>
      <w:r w:rsidR="003046A3" w:rsidRPr="00AC4C97">
        <w:rPr>
          <w:rFonts w:ascii="Arial" w:hAnsi="Arial" w:cs="Arial"/>
          <w:color w:val="000000"/>
          <w:sz w:val="20"/>
          <w:szCs w:val="20"/>
        </w:rPr>
        <w:t>Controller;</w:t>
      </w:r>
      <w:bookmarkEnd w:id="64"/>
      <w:proofErr w:type="gramEnd"/>
    </w:p>
    <w:p w14:paraId="15C78039" w14:textId="77777777" w:rsidR="00AC4C97" w:rsidRPr="00AC4C97" w:rsidRDefault="00AC4C97" w:rsidP="00AC4C97"/>
    <w:p w14:paraId="064E7B3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5" w:name="_Toc532805374"/>
      <w:r>
        <w:rPr>
          <w:rFonts w:ascii="Arial" w:hAnsi="Arial" w:cs="Arial"/>
          <w:color w:val="000000"/>
          <w:sz w:val="20"/>
          <w:szCs w:val="20"/>
        </w:rPr>
        <w:t>(d)</w:t>
      </w:r>
      <w:r>
        <w:rPr>
          <w:rFonts w:ascii="Arial" w:hAnsi="Arial" w:cs="Arial"/>
          <w:color w:val="000000"/>
          <w:sz w:val="20"/>
          <w:szCs w:val="20"/>
        </w:rPr>
        <w:tab/>
      </w:r>
      <w:r w:rsidR="003046A3" w:rsidRPr="00AC4C97">
        <w:rPr>
          <w:rFonts w:ascii="Arial" w:hAnsi="Arial" w:cs="Arial"/>
          <w:color w:val="000000"/>
          <w:sz w:val="20"/>
          <w:szCs w:val="20"/>
        </w:rPr>
        <w:t>implement appropriate technical and organisational measures to:</w:t>
      </w:r>
      <w:bookmarkEnd w:id="65"/>
    </w:p>
    <w:p w14:paraId="527D639D" w14:textId="77777777" w:rsidR="00AC4C97" w:rsidRPr="00AC4C97" w:rsidRDefault="00AC4C97" w:rsidP="00AC4C97"/>
    <w:p w14:paraId="40B60A6D"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w:t>
      </w:r>
      <w:proofErr w:type="spellStart"/>
      <w:r>
        <w:rPr>
          <w:rFonts w:ascii="Arial" w:hAnsi="Arial" w:cs="Arial"/>
          <w:color w:val="000000"/>
          <w:sz w:val="20"/>
          <w:szCs w:val="20"/>
        </w:rPr>
        <w:t>i</w:t>
      </w:r>
      <w:proofErr w:type="spellEnd"/>
      <w:r>
        <w:rPr>
          <w:rFonts w:ascii="Arial" w:hAnsi="Arial" w:cs="Arial"/>
          <w:color w:val="000000"/>
          <w:sz w:val="20"/>
          <w:szCs w:val="20"/>
        </w:rPr>
        <w:t>)</w:t>
      </w:r>
      <w:r>
        <w:rPr>
          <w:rFonts w:ascii="Arial" w:hAnsi="Arial" w:cs="Arial"/>
          <w:color w:val="000000"/>
          <w:sz w:val="20"/>
          <w:szCs w:val="20"/>
        </w:rPr>
        <w:tab/>
      </w:r>
      <w:r w:rsidR="003046A3" w:rsidRPr="00AC4C97">
        <w:rPr>
          <w:rFonts w:ascii="Arial" w:hAnsi="Arial" w:cs="Arial"/>
          <w:color w:val="000000"/>
          <w:sz w:val="20"/>
          <w:szCs w:val="20"/>
        </w:rPr>
        <w:t>protect the Personal Data against unauthorised or unlawful Processing and against accidental or unlawful loss, destruction, damage, alteration, or disclosure,</w:t>
      </w:r>
    </w:p>
    <w:p w14:paraId="5101B52C" w14:textId="77777777" w:rsidR="00AC4C97" w:rsidRPr="00AC4C97" w:rsidRDefault="00AC4C97" w:rsidP="00AC4C97"/>
    <w:p w14:paraId="6E78D225"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003046A3" w:rsidRPr="00AC4C97">
        <w:rPr>
          <w:rFonts w:ascii="Arial" w:hAnsi="Arial" w:cs="Arial"/>
          <w:color w:val="000000"/>
          <w:sz w:val="20"/>
          <w:szCs w:val="20"/>
        </w:rPr>
        <w:t>comply with the Data Protection Legislation, and</w:t>
      </w:r>
    </w:p>
    <w:p w14:paraId="3C8EC45C" w14:textId="77777777" w:rsidR="00AC4C97" w:rsidRPr="00AC4C97" w:rsidRDefault="00AC4C97" w:rsidP="00AC4C97"/>
    <w:p w14:paraId="4DCD24F5"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003046A3" w:rsidRPr="00AC4C97">
        <w:rPr>
          <w:rFonts w:ascii="Arial" w:hAnsi="Arial" w:cs="Arial"/>
          <w:color w:val="000000"/>
          <w:sz w:val="20"/>
          <w:szCs w:val="20"/>
        </w:rPr>
        <w:t xml:space="preserve">ensure the protection of the rights of the Data Subject, in particular the rights contained in Articles 12 to 23 of the </w:t>
      </w:r>
      <w:proofErr w:type="gramStart"/>
      <w:r w:rsidR="003046A3" w:rsidRPr="00AC4C97">
        <w:rPr>
          <w:rFonts w:ascii="Arial" w:hAnsi="Arial" w:cs="Arial"/>
          <w:color w:val="000000"/>
          <w:sz w:val="20"/>
          <w:szCs w:val="20"/>
        </w:rPr>
        <w:t>GDPR;</w:t>
      </w:r>
      <w:proofErr w:type="gramEnd"/>
    </w:p>
    <w:p w14:paraId="326DC100" w14:textId="77777777" w:rsidR="00AC4C97" w:rsidRPr="00AC4C97" w:rsidRDefault="00AC4C97" w:rsidP="00AC4C97"/>
    <w:p w14:paraId="0F184AC5"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6" w:name="_Toc532805375"/>
      <w:r>
        <w:rPr>
          <w:rFonts w:ascii="Arial" w:hAnsi="Arial" w:cs="Arial"/>
          <w:color w:val="000000"/>
          <w:sz w:val="20"/>
          <w:szCs w:val="20"/>
        </w:rPr>
        <w:t>(e)</w:t>
      </w:r>
      <w:r>
        <w:rPr>
          <w:rFonts w:ascii="Arial" w:hAnsi="Arial" w:cs="Arial"/>
          <w:color w:val="000000"/>
          <w:sz w:val="20"/>
          <w:szCs w:val="20"/>
        </w:rPr>
        <w:tab/>
      </w:r>
      <w:r w:rsidR="003046A3" w:rsidRPr="00AC4C97">
        <w:rPr>
          <w:rFonts w:ascii="Arial" w:hAnsi="Arial" w:cs="Arial"/>
          <w:color w:val="000000"/>
          <w:sz w:val="20"/>
          <w:szCs w:val="20"/>
        </w:rPr>
        <w:t xml:space="preserve">Process the Personal Data in accordance with the Data Protection Legislation (as applicable) and not permit anything to be done which might cause the Data Controller in any way to be in breach of the Data Protection </w:t>
      </w:r>
      <w:proofErr w:type="gramStart"/>
      <w:r w:rsidR="003046A3" w:rsidRPr="00AC4C97">
        <w:rPr>
          <w:rFonts w:ascii="Arial" w:hAnsi="Arial" w:cs="Arial"/>
          <w:color w:val="000000"/>
          <w:sz w:val="20"/>
          <w:szCs w:val="20"/>
        </w:rPr>
        <w:t>Legislation;</w:t>
      </w:r>
      <w:bookmarkEnd w:id="66"/>
      <w:proofErr w:type="gramEnd"/>
    </w:p>
    <w:p w14:paraId="0A821549" w14:textId="77777777" w:rsidR="00AC4C97" w:rsidRPr="00AC4C97" w:rsidRDefault="00AC4C97" w:rsidP="00AC4C97"/>
    <w:p w14:paraId="664EE775"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7" w:name="_Toc532805376"/>
      <w:r>
        <w:rPr>
          <w:rFonts w:ascii="Arial" w:hAnsi="Arial" w:cs="Arial"/>
          <w:color w:val="000000"/>
          <w:sz w:val="20"/>
          <w:szCs w:val="20"/>
        </w:rPr>
        <w:t>(f)</w:t>
      </w:r>
      <w:r>
        <w:rPr>
          <w:rFonts w:ascii="Arial" w:hAnsi="Arial" w:cs="Arial"/>
          <w:color w:val="000000"/>
          <w:sz w:val="20"/>
          <w:szCs w:val="20"/>
        </w:rPr>
        <w:tab/>
      </w:r>
      <w:r w:rsidR="003046A3" w:rsidRPr="00AC4C97">
        <w:rPr>
          <w:rFonts w:ascii="Arial" w:hAnsi="Arial" w:cs="Arial"/>
          <w:color w:val="000000"/>
          <w:sz w:val="20"/>
          <w:szCs w:val="20"/>
        </w:rPr>
        <w:t>co-operate and assist, as requested by the Data Controller, and put appropriate technical and organisational measures in place to enable the Data Controller to comply with any exercise of rights by a Data Subject under the Data Protection Legislation in respect of Personal Data Processed by the Data Processor under the Agreement (including, without limitation, in relation to the retrieval and/or deletion of a Data Subject’s Personal Data</w:t>
      </w:r>
      <w:proofErr w:type="gramStart"/>
      <w:r w:rsidR="003046A3" w:rsidRPr="00AC4C97">
        <w:rPr>
          <w:rFonts w:ascii="Arial" w:hAnsi="Arial" w:cs="Arial"/>
          <w:color w:val="000000"/>
          <w:sz w:val="20"/>
          <w:szCs w:val="20"/>
        </w:rPr>
        <w:t>);</w:t>
      </w:r>
      <w:bookmarkEnd w:id="67"/>
      <w:proofErr w:type="gramEnd"/>
    </w:p>
    <w:p w14:paraId="66FDCF4E" w14:textId="77777777" w:rsidR="00AC4C97" w:rsidRPr="00AC4C97" w:rsidRDefault="00AC4C97" w:rsidP="00AC4C97"/>
    <w:p w14:paraId="6D4D72E7"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8" w:name="_Toc532805377"/>
      <w:r>
        <w:rPr>
          <w:rFonts w:ascii="Arial" w:hAnsi="Arial" w:cs="Arial"/>
          <w:color w:val="000000"/>
          <w:sz w:val="20"/>
          <w:szCs w:val="20"/>
        </w:rPr>
        <w:t>(g)</w:t>
      </w:r>
      <w:r>
        <w:rPr>
          <w:rFonts w:ascii="Arial" w:hAnsi="Arial" w:cs="Arial"/>
          <w:color w:val="000000"/>
          <w:sz w:val="20"/>
          <w:szCs w:val="20"/>
        </w:rPr>
        <w:tab/>
      </w:r>
      <w:r w:rsidR="003046A3" w:rsidRPr="00AC4C97">
        <w:rPr>
          <w:rFonts w:ascii="Arial" w:hAnsi="Arial" w:cs="Arial"/>
          <w:color w:val="000000"/>
          <w:sz w:val="20"/>
          <w:szCs w:val="20"/>
        </w:rPr>
        <w:t>cease Processing the Personal Data upon the termination or expiry of the Agreement or, if sooner, the Services to which it relates and as soon as possible thereafter, at the Data Controller’s option, either return, or delete from its systems, the Personal Data and any copies of it or of the information it contains.</w:t>
      </w:r>
      <w:bookmarkEnd w:id="68"/>
    </w:p>
    <w:p w14:paraId="3BEE236D" w14:textId="77777777" w:rsidR="00AC4C97" w:rsidRPr="00AC4C97" w:rsidRDefault="00AC4C97" w:rsidP="00AC4C97"/>
    <w:p w14:paraId="1E0C8468" w14:textId="77777777" w:rsidR="003046A3" w:rsidRDefault="00094215" w:rsidP="00AC4C97">
      <w:pPr>
        <w:pStyle w:val="Pa0"/>
        <w:spacing w:before="0" w:after="0" w:line="240" w:lineRule="auto"/>
        <w:ind w:left="1440" w:hanging="720"/>
        <w:jc w:val="both"/>
        <w:rPr>
          <w:rFonts w:ascii="Arial" w:hAnsi="Arial" w:cs="Arial"/>
          <w:color w:val="000000"/>
          <w:sz w:val="20"/>
          <w:szCs w:val="20"/>
        </w:rPr>
      </w:pPr>
      <w:bookmarkStart w:id="69" w:name="_Toc532805378"/>
      <w:r>
        <w:rPr>
          <w:rFonts w:ascii="Arial" w:hAnsi="Arial" w:cs="Arial"/>
          <w:color w:val="000000"/>
          <w:sz w:val="20"/>
          <w:szCs w:val="20"/>
        </w:rPr>
        <w:t>4.2</w:t>
      </w:r>
      <w:r>
        <w:rPr>
          <w:rFonts w:ascii="Arial" w:hAnsi="Arial" w:cs="Arial"/>
          <w:color w:val="000000"/>
          <w:sz w:val="20"/>
          <w:szCs w:val="20"/>
        </w:rPr>
        <w:tab/>
      </w:r>
      <w:r w:rsidR="003046A3" w:rsidRPr="00AC4C97">
        <w:rPr>
          <w:rFonts w:ascii="Arial" w:hAnsi="Arial" w:cs="Arial"/>
          <w:color w:val="000000"/>
          <w:sz w:val="20"/>
          <w:szCs w:val="20"/>
        </w:rPr>
        <w:t>The Data Processor shall notify the Data Controller as soon as reasonably practicable</w:t>
      </w:r>
      <w:r w:rsidR="003046A3" w:rsidRPr="00094215">
        <w:rPr>
          <w:rFonts w:ascii="Arial" w:hAnsi="Arial" w:cs="Arial"/>
          <w:color w:val="000000"/>
          <w:sz w:val="20"/>
          <w:szCs w:val="20"/>
        </w:rPr>
        <w:t xml:space="preserve"> and in any event within twenty-four (24) hours of:</w:t>
      </w:r>
      <w:bookmarkEnd w:id="69"/>
    </w:p>
    <w:p w14:paraId="0CCC0888" w14:textId="77777777" w:rsidR="00094215" w:rsidRPr="00094215" w:rsidRDefault="00094215" w:rsidP="00094215"/>
    <w:p w14:paraId="1CDB62AD"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0" w:name="_Toc532805379"/>
      <w:r>
        <w:rPr>
          <w:rFonts w:ascii="Arial" w:hAnsi="Arial" w:cs="Arial"/>
          <w:color w:val="000000"/>
          <w:sz w:val="20"/>
          <w:szCs w:val="20"/>
        </w:rPr>
        <w:t>(a)</w:t>
      </w:r>
      <w:r>
        <w:rPr>
          <w:rFonts w:ascii="Arial" w:hAnsi="Arial" w:cs="Arial"/>
          <w:color w:val="000000"/>
          <w:sz w:val="20"/>
          <w:szCs w:val="20"/>
        </w:rPr>
        <w:tab/>
      </w:r>
      <w:r w:rsidR="003046A3" w:rsidRPr="00094215">
        <w:rPr>
          <w:rFonts w:ascii="Arial" w:hAnsi="Arial" w:cs="Arial"/>
          <w:color w:val="000000"/>
          <w:sz w:val="20"/>
          <w:szCs w:val="20"/>
        </w:rPr>
        <w:t xml:space="preserve">any legally binding request for disclosure of Personal Data by a law enforcement regulatory body or other competent authority unless prohibited by law from doing </w:t>
      </w:r>
      <w:proofErr w:type="gramStart"/>
      <w:r w:rsidR="003046A3" w:rsidRPr="00094215">
        <w:rPr>
          <w:rFonts w:ascii="Arial" w:hAnsi="Arial" w:cs="Arial"/>
          <w:color w:val="000000"/>
          <w:sz w:val="20"/>
          <w:szCs w:val="20"/>
        </w:rPr>
        <w:t>so;</w:t>
      </w:r>
      <w:bookmarkEnd w:id="70"/>
      <w:proofErr w:type="gramEnd"/>
    </w:p>
    <w:p w14:paraId="4A990D24" w14:textId="77777777" w:rsidR="00094215" w:rsidRPr="00094215" w:rsidRDefault="00094215" w:rsidP="00094215"/>
    <w:p w14:paraId="608F9A6E"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1" w:name="_Toc532805380"/>
      <w:r>
        <w:rPr>
          <w:rFonts w:ascii="Arial" w:hAnsi="Arial" w:cs="Arial"/>
          <w:color w:val="000000"/>
          <w:sz w:val="20"/>
          <w:szCs w:val="20"/>
        </w:rPr>
        <w:t>(b)</w:t>
      </w:r>
      <w:r>
        <w:rPr>
          <w:rFonts w:ascii="Arial" w:hAnsi="Arial" w:cs="Arial"/>
          <w:color w:val="000000"/>
          <w:sz w:val="20"/>
          <w:szCs w:val="20"/>
        </w:rPr>
        <w:tab/>
      </w:r>
      <w:r w:rsidR="003046A3" w:rsidRPr="00094215">
        <w:rPr>
          <w:rFonts w:ascii="Arial" w:hAnsi="Arial" w:cs="Arial"/>
          <w:color w:val="000000"/>
          <w:sz w:val="20"/>
          <w:szCs w:val="20"/>
        </w:rPr>
        <w:t>receiving any correspondence, notice or other communication whether orally or in writing from the relevant data protection regulator or any other regulator or person, relating to the Personal Data.</w:t>
      </w:r>
      <w:bookmarkEnd w:id="71"/>
    </w:p>
    <w:p w14:paraId="603CC4DB" w14:textId="77777777" w:rsidR="00094215" w:rsidRPr="00094215" w:rsidRDefault="00094215" w:rsidP="00094215"/>
    <w:p w14:paraId="103259CF"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2" w:name="_Toc532805381"/>
      <w:r>
        <w:rPr>
          <w:rFonts w:ascii="Arial" w:hAnsi="Arial" w:cs="Arial"/>
          <w:color w:val="000000"/>
          <w:sz w:val="20"/>
          <w:szCs w:val="20"/>
        </w:rPr>
        <w:t>4.3</w:t>
      </w:r>
      <w:r>
        <w:rPr>
          <w:rFonts w:ascii="Arial" w:hAnsi="Arial" w:cs="Arial"/>
          <w:color w:val="000000"/>
          <w:sz w:val="20"/>
          <w:szCs w:val="20"/>
        </w:rPr>
        <w:tab/>
      </w:r>
      <w:r w:rsidR="003046A3" w:rsidRPr="00094215">
        <w:rPr>
          <w:rFonts w:ascii="Arial" w:hAnsi="Arial" w:cs="Arial"/>
          <w:color w:val="000000"/>
          <w:sz w:val="20"/>
          <w:szCs w:val="20"/>
        </w:rPr>
        <w:t>Where a Data Subject exercises his or her right under the Data Protection Legislation in respect of Personal Data Processed by the Data Processor on behalf of the Data Controller or where the Data Controller is required to deal or comply with any assessment, enquiry, notice or investigation by the Data Protection Commissioner, then the Data Processor will co-operate as requested by the Data Controller to enable the Data Controller to comply with all obligations of the Data Controller which arise as a result of the exercise of such rights or as a result of such assessment, enquiry, notice or investigation.</w:t>
      </w:r>
      <w:bookmarkEnd w:id="72"/>
    </w:p>
    <w:p w14:paraId="5BAD3425" w14:textId="77777777" w:rsidR="00094215" w:rsidRPr="00094215" w:rsidRDefault="00094215" w:rsidP="00094215"/>
    <w:p w14:paraId="621451CB"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3" w:name="_Toc532805382"/>
      <w:r>
        <w:rPr>
          <w:rFonts w:ascii="Arial" w:hAnsi="Arial" w:cs="Arial"/>
          <w:color w:val="000000"/>
          <w:sz w:val="20"/>
          <w:szCs w:val="20"/>
        </w:rPr>
        <w:t>4.4</w:t>
      </w:r>
      <w:r>
        <w:rPr>
          <w:rFonts w:ascii="Arial" w:hAnsi="Arial" w:cs="Arial"/>
          <w:color w:val="000000"/>
          <w:sz w:val="20"/>
          <w:szCs w:val="20"/>
        </w:rPr>
        <w:tab/>
      </w:r>
      <w:r w:rsidR="003046A3" w:rsidRPr="00094215">
        <w:rPr>
          <w:rFonts w:ascii="Arial" w:hAnsi="Arial" w:cs="Arial"/>
          <w:color w:val="000000"/>
          <w:sz w:val="20"/>
          <w:szCs w:val="20"/>
        </w:rPr>
        <w:t>Where the Data Processor receives a legally binding request for access to Personal Data by a law enforcement agency regulatory body on other competent authority, the Data Processor will inform the Data Controller except where such disclosure is itself legally prohibited. The Data Processor will reject any such request which is non-legally binding.</w:t>
      </w:r>
      <w:bookmarkEnd w:id="73"/>
    </w:p>
    <w:p w14:paraId="0C7D08AC" w14:textId="77777777" w:rsidR="00094215" w:rsidRPr="00094215" w:rsidRDefault="00094215" w:rsidP="00094215"/>
    <w:p w14:paraId="7B38AB59"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4" w:name="_Toc532805383"/>
      <w:r>
        <w:rPr>
          <w:rFonts w:ascii="Arial" w:hAnsi="Arial" w:cs="Arial"/>
          <w:color w:val="000000"/>
          <w:sz w:val="20"/>
          <w:szCs w:val="20"/>
        </w:rPr>
        <w:t>4.5</w:t>
      </w:r>
      <w:r>
        <w:rPr>
          <w:rFonts w:ascii="Arial" w:hAnsi="Arial" w:cs="Arial"/>
          <w:color w:val="000000"/>
          <w:sz w:val="20"/>
          <w:szCs w:val="20"/>
        </w:rPr>
        <w:tab/>
      </w:r>
      <w:r w:rsidR="003046A3" w:rsidRPr="00094215">
        <w:rPr>
          <w:rFonts w:ascii="Arial" w:hAnsi="Arial" w:cs="Arial"/>
          <w:color w:val="000000"/>
          <w:sz w:val="20"/>
          <w:szCs w:val="20"/>
        </w:rPr>
        <w:t xml:space="preserve">Without prejudice to the other provisions of this clause 4‎, if the Data Processor or any member of the Data Processor Personnel becomes aware </w:t>
      </w:r>
      <w:r w:rsidR="003046A3" w:rsidRPr="00094215">
        <w:rPr>
          <w:rFonts w:ascii="Arial" w:hAnsi="Arial" w:cs="Arial"/>
          <w:color w:val="000000"/>
          <w:sz w:val="20"/>
          <w:szCs w:val="20"/>
        </w:rPr>
        <w:lastRenderedPageBreak/>
        <w:t>of any Data Breach then the Data Processor shall promptly notify the Data Controller by both telephone and by email. The Data Processor shall, provide the Data Controller with all resources, assistance and cooperation as are required by the Data Controller for the Data Controller to notify the relevant data protection regulator (or analogous body in any other relevant jurisdiction and any bodies which may succeed or replace them from time to time) of a Data Breach and for the Data Controller to provide such reports or information as may be requested by it in relation to such Data Breach and/or for the Data Controller to notify the relevant Data Subjects of such Data Protection Breach, as applicable.</w:t>
      </w:r>
      <w:bookmarkEnd w:id="74"/>
    </w:p>
    <w:p w14:paraId="37A31054" w14:textId="77777777" w:rsidR="00094215" w:rsidRPr="00094215" w:rsidRDefault="00094215" w:rsidP="00094215"/>
    <w:p w14:paraId="2F212B66"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5" w:name="_Toc532805384"/>
      <w:r>
        <w:rPr>
          <w:rFonts w:ascii="Arial" w:hAnsi="Arial" w:cs="Arial"/>
          <w:color w:val="000000"/>
          <w:sz w:val="20"/>
          <w:szCs w:val="20"/>
        </w:rPr>
        <w:t>4.6</w:t>
      </w:r>
      <w:r>
        <w:rPr>
          <w:rFonts w:ascii="Arial" w:hAnsi="Arial" w:cs="Arial"/>
          <w:color w:val="000000"/>
          <w:sz w:val="20"/>
          <w:szCs w:val="20"/>
        </w:rPr>
        <w:tab/>
      </w:r>
      <w:r w:rsidR="003046A3" w:rsidRPr="00094215">
        <w:rPr>
          <w:rFonts w:ascii="Arial" w:hAnsi="Arial" w:cs="Arial"/>
          <w:color w:val="000000"/>
          <w:sz w:val="20"/>
          <w:szCs w:val="20"/>
        </w:rPr>
        <w:t>For the purposes of clause 4.5, the relevant contact details of the Data Controller are as follows:</w:t>
      </w:r>
      <w:bookmarkEnd w:id="75"/>
    </w:p>
    <w:p w14:paraId="7DC8C081" w14:textId="77777777" w:rsidR="00094215" w:rsidRPr="00094215" w:rsidRDefault="00094215" w:rsidP="00094215"/>
    <w:p w14:paraId="1CE31795" w14:textId="77777777" w:rsidR="003046A3" w:rsidRPr="00F34B2E" w:rsidRDefault="003046A3" w:rsidP="00094215">
      <w:pPr>
        <w:pStyle w:val="Pa0"/>
        <w:spacing w:before="0" w:after="0" w:line="240" w:lineRule="auto"/>
        <w:ind w:left="1440" w:hanging="720"/>
        <w:jc w:val="both"/>
        <w:rPr>
          <w:rFonts w:ascii="Arial" w:hAnsi="Arial" w:cs="Arial"/>
          <w:b/>
          <w:color w:val="000000"/>
          <w:sz w:val="20"/>
          <w:szCs w:val="20"/>
        </w:rPr>
      </w:pPr>
      <w:bookmarkStart w:id="76" w:name="_Toc532805385"/>
      <w:r w:rsidRPr="00F34B2E">
        <w:rPr>
          <w:rFonts w:ascii="Arial" w:hAnsi="Arial" w:cs="Arial"/>
          <w:b/>
          <w:color w:val="000000"/>
          <w:sz w:val="20"/>
          <w:szCs w:val="20"/>
        </w:rPr>
        <w:t>Email:</w:t>
      </w:r>
      <w:r w:rsidR="00430883" w:rsidRPr="00F34B2E">
        <w:rPr>
          <w:rFonts w:ascii="Arial" w:hAnsi="Arial" w:cs="Arial"/>
          <w:b/>
          <w:color w:val="000000"/>
          <w:sz w:val="20"/>
          <w:szCs w:val="20"/>
        </w:rPr>
        <w:t xml:space="preserve"> dpo@rte.ie</w:t>
      </w:r>
      <w:r w:rsidRPr="00F34B2E">
        <w:rPr>
          <w:rFonts w:ascii="Arial" w:hAnsi="Arial" w:cs="Arial"/>
          <w:b/>
          <w:color w:val="000000"/>
          <w:sz w:val="20"/>
          <w:szCs w:val="20"/>
        </w:rPr>
        <w:t xml:space="preserve"> </w:t>
      </w:r>
      <w:bookmarkEnd w:id="76"/>
    </w:p>
    <w:p w14:paraId="0477E574" w14:textId="77777777" w:rsidR="00094215" w:rsidRPr="00094215" w:rsidRDefault="00094215" w:rsidP="00094215"/>
    <w:p w14:paraId="3FD9042A" w14:textId="77777777" w:rsidR="00094215" w:rsidRPr="00094215" w:rsidRDefault="00094215" w:rsidP="00094215"/>
    <w:p w14:paraId="63BC4B80" w14:textId="77777777" w:rsidR="003046A3" w:rsidRDefault="00AB3BC8" w:rsidP="00AB3BC8">
      <w:pPr>
        <w:pStyle w:val="Pa0"/>
        <w:spacing w:before="0" w:after="0" w:line="240" w:lineRule="auto"/>
        <w:ind w:left="1440" w:hanging="720"/>
        <w:jc w:val="both"/>
        <w:rPr>
          <w:rFonts w:ascii="Arial" w:hAnsi="Arial" w:cs="Arial"/>
          <w:color w:val="000000"/>
          <w:sz w:val="20"/>
          <w:szCs w:val="20"/>
        </w:rPr>
      </w:pPr>
      <w:bookmarkStart w:id="77" w:name="_Toc532805387"/>
      <w:r>
        <w:rPr>
          <w:rFonts w:ascii="Arial" w:hAnsi="Arial" w:cs="Arial"/>
          <w:color w:val="000000"/>
          <w:sz w:val="20"/>
          <w:szCs w:val="20"/>
        </w:rPr>
        <w:t>4.7</w:t>
      </w:r>
      <w:r>
        <w:rPr>
          <w:rFonts w:ascii="Arial" w:hAnsi="Arial" w:cs="Arial"/>
          <w:color w:val="000000"/>
          <w:sz w:val="20"/>
          <w:szCs w:val="20"/>
        </w:rPr>
        <w:tab/>
      </w:r>
      <w:r w:rsidR="003046A3" w:rsidRPr="00AB3BC8">
        <w:rPr>
          <w:rFonts w:ascii="Arial" w:hAnsi="Arial" w:cs="Arial"/>
          <w:color w:val="000000"/>
          <w:sz w:val="20"/>
          <w:szCs w:val="20"/>
        </w:rPr>
        <w:t>The Data Processor shall assist the Data Controller to discharge its duties pursuant to Articles 35 and 36 of the GDPR including, but not limited to, promptly at the request of the Data Controller providing information in respect of any data protection impact assessment which the Data Controller conducts.</w:t>
      </w:r>
      <w:bookmarkEnd w:id="77"/>
    </w:p>
    <w:p w14:paraId="052D4810" w14:textId="77777777" w:rsidR="00AB3BC8" w:rsidRPr="00AB3BC8" w:rsidRDefault="00AB3BC8" w:rsidP="00AB3BC8"/>
    <w:p w14:paraId="68DB2191" w14:textId="77777777" w:rsidR="003046A3" w:rsidRPr="002949A5" w:rsidRDefault="003046A3" w:rsidP="002949A5">
      <w:pPr>
        <w:pStyle w:val="Pa10"/>
        <w:numPr>
          <w:ilvl w:val="0"/>
          <w:numId w:val="62"/>
        </w:numPr>
        <w:spacing w:before="0" w:after="0" w:line="240" w:lineRule="auto"/>
        <w:jc w:val="both"/>
        <w:rPr>
          <w:rFonts w:ascii="Arial" w:hAnsi="Arial" w:cs="Arial"/>
          <w:b/>
          <w:bCs/>
          <w:color w:val="000000"/>
          <w:sz w:val="20"/>
          <w:szCs w:val="20"/>
        </w:rPr>
      </w:pPr>
      <w:bookmarkStart w:id="78" w:name="_Toc532805388"/>
      <w:r w:rsidRPr="002949A5">
        <w:rPr>
          <w:rFonts w:ascii="Arial" w:hAnsi="Arial" w:cs="Arial"/>
          <w:b/>
          <w:bCs/>
          <w:color w:val="000000"/>
          <w:sz w:val="20"/>
          <w:szCs w:val="20"/>
        </w:rPr>
        <w:t>SUB-CONTRACTING</w:t>
      </w:r>
      <w:bookmarkEnd w:id="78"/>
    </w:p>
    <w:p w14:paraId="62D3F89E" w14:textId="77777777" w:rsidR="002949A5" w:rsidRPr="002949A5" w:rsidRDefault="002949A5" w:rsidP="002949A5"/>
    <w:p w14:paraId="7B849B57"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79" w:name="_Toc532805389"/>
      <w:r>
        <w:rPr>
          <w:rFonts w:ascii="Arial" w:hAnsi="Arial" w:cs="Arial"/>
          <w:color w:val="000000"/>
          <w:sz w:val="20"/>
          <w:szCs w:val="20"/>
        </w:rPr>
        <w:t>5.1</w:t>
      </w:r>
      <w:r>
        <w:rPr>
          <w:rFonts w:ascii="Arial" w:hAnsi="Arial" w:cs="Arial"/>
          <w:color w:val="000000"/>
          <w:sz w:val="20"/>
          <w:szCs w:val="20"/>
        </w:rPr>
        <w:tab/>
      </w:r>
      <w:r w:rsidR="003046A3" w:rsidRPr="002949A5">
        <w:rPr>
          <w:rFonts w:ascii="Arial" w:hAnsi="Arial" w:cs="Arial"/>
          <w:color w:val="000000"/>
          <w:sz w:val="20"/>
          <w:szCs w:val="20"/>
        </w:rPr>
        <w:t xml:space="preserve">The Data Processor shall not sub-contract to any third party any of its obligations to Process Personal Data on behalf of the Data Controller unless all of the following provisions of this clause have first been complied </w:t>
      </w:r>
      <w:proofErr w:type="gramStart"/>
      <w:r w:rsidR="003046A3" w:rsidRPr="002949A5">
        <w:rPr>
          <w:rFonts w:ascii="Arial" w:hAnsi="Arial" w:cs="Arial"/>
          <w:color w:val="000000"/>
          <w:sz w:val="20"/>
          <w:szCs w:val="20"/>
        </w:rPr>
        <w:t>with:-</w:t>
      </w:r>
      <w:bookmarkEnd w:id="79"/>
      <w:proofErr w:type="gramEnd"/>
    </w:p>
    <w:p w14:paraId="2780AF0D"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065698C7"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0" w:name="_Toc532805390"/>
      <w:r>
        <w:rPr>
          <w:rFonts w:ascii="Arial" w:hAnsi="Arial" w:cs="Arial"/>
          <w:color w:val="000000"/>
          <w:sz w:val="20"/>
          <w:szCs w:val="20"/>
        </w:rPr>
        <w:t>(a)</w:t>
      </w:r>
      <w:r>
        <w:rPr>
          <w:rFonts w:ascii="Arial" w:hAnsi="Arial" w:cs="Arial"/>
          <w:color w:val="000000"/>
          <w:sz w:val="20"/>
          <w:szCs w:val="20"/>
        </w:rPr>
        <w:tab/>
      </w:r>
      <w:r w:rsidR="003046A3" w:rsidRPr="002949A5">
        <w:rPr>
          <w:rFonts w:ascii="Arial" w:hAnsi="Arial" w:cs="Arial"/>
          <w:color w:val="000000"/>
          <w:sz w:val="20"/>
          <w:szCs w:val="20"/>
        </w:rPr>
        <w:t>the Data Processor and the sub-Processor enter into a written agreement which imposes the same obligations on the sub-Processor as are imposed on the Data Processor under the Agreement; and</w:t>
      </w:r>
      <w:bookmarkEnd w:id="80"/>
    </w:p>
    <w:p w14:paraId="46FC4A0D"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5F1D06BF"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1" w:name="_Toc532805391"/>
      <w:r>
        <w:rPr>
          <w:rFonts w:ascii="Arial" w:hAnsi="Arial" w:cs="Arial"/>
          <w:color w:val="000000"/>
          <w:sz w:val="20"/>
          <w:szCs w:val="20"/>
        </w:rPr>
        <w:t>(b)</w:t>
      </w:r>
      <w:r>
        <w:rPr>
          <w:rFonts w:ascii="Arial" w:hAnsi="Arial" w:cs="Arial"/>
          <w:color w:val="000000"/>
          <w:sz w:val="20"/>
          <w:szCs w:val="20"/>
        </w:rPr>
        <w:tab/>
      </w:r>
      <w:r w:rsidR="003046A3" w:rsidRPr="002949A5">
        <w:rPr>
          <w:rFonts w:ascii="Arial" w:hAnsi="Arial" w:cs="Arial"/>
          <w:color w:val="000000"/>
          <w:sz w:val="20"/>
          <w:szCs w:val="20"/>
        </w:rPr>
        <w:t>the Data Processor has obtained the prior written consent of the Data Controller.</w:t>
      </w:r>
      <w:bookmarkEnd w:id="81"/>
    </w:p>
    <w:p w14:paraId="4DC2ECC6"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65851955"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2" w:name="_Toc532805392"/>
      <w:r>
        <w:rPr>
          <w:rFonts w:ascii="Arial" w:hAnsi="Arial" w:cs="Arial"/>
          <w:color w:val="000000"/>
          <w:sz w:val="20"/>
          <w:szCs w:val="20"/>
        </w:rPr>
        <w:t>5.2</w:t>
      </w:r>
      <w:r>
        <w:rPr>
          <w:rFonts w:ascii="Arial" w:hAnsi="Arial" w:cs="Arial"/>
          <w:color w:val="000000"/>
          <w:sz w:val="20"/>
          <w:szCs w:val="20"/>
        </w:rPr>
        <w:tab/>
      </w:r>
      <w:r w:rsidR="003046A3" w:rsidRPr="002949A5">
        <w:rPr>
          <w:rFonts w:ascii="Arial" w:hAnsi="Arial" w:cs="Arial"/>
          <w:color w:val="000000"/>
          <w:sz w:val="20"/>
          <w:szCs w:val="20"/>
        </w:rPr>
        <w:t>In any event, the Data Processor shall be liable for the acts and omissions of its agents, Personnel and sub-Processors as if they were its own acts and omissions.</w:t>
      </w:r>
      <w:bookmarkEnd w:id="82"/>
    </w:p>
    <w:p w14:paraId="79796693" w14:textId="77777777" w:rsidR="002949A5" w:rsidRPr="00EF3B7D" w:rsidRDefault="002949A5" w:rsidP="003046A3"/>
    <w:p w14:paraId="5677E870" w14:textId="77777777" w:rsidR="003046A3" w:rsidRDefault="003046A3" w:rsidP="002949A5">
      <w:pPr>
        <w:pStyle w:val="Pa10"/>
        <w:numPr>
          <w:ilvl w:val="0"/>
          <w:numId w:val="62"/>
        </w:numPr>
        <w:spacing w:before="0" w:after="0" w:line="240" w:lineRule="auto"/>
        <w:jc w:val="both"/>
        <w:rPr>
          <w:rFonts w:ascii="Arial" w:hAnsi="Arial" w:cs="Arial"/>
          <w:b/>
          <w:color w:val="000000"/>
          <w:sz w:val="20"/>
          <w:szCs w:val="20"/>
        </w:rPr>
      </w:pPr>
      <w:bookmarkStart w:id="83" w:name="_Toc532805393"/>
      <w:r w:rsidRPr="002949A5">
        <w:rPr>
          <w:rFonts w:ascii="Arial" w:hAnsi="Arial" w:cs="Arial"/>
          <w:b/>
          <w:color w:val="000000"/>
          <w:sz w:val="20"/>
          <w:szCs w:val="20"/>
        </w:rPr>
        <w:t>CONFIDENTIALITY</w:t>
      </w:r>
      <w:bookmarkEnd w:id="83"/>
    </w:p>
    <w:p w14:paraId="47297C67" w14:textId="77777777" w:rsidR="002949A5" w:rsidRPr="002949A5" w:rsidRDefault="002949A5" w:rsidP="002949A5"/>
    <w:p w14:paraId="7A132728"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4" w:name="_Toc532805394"/>
      <w:r>
        <w:rPr>
          <w:rFonts w:ascii="Arial" w:hAnsi="Arial" w:cs="Arial"/>
          <w:color w:val="000000"/>
          <w:sz w:val="20"/>
          <w:szCs w:val="20"/>
        </w:rPr>
        <w:t>6.1</w:t>
      </w:r>
      <w:r>
        <w:rPr>
          <w:rFonts w:ascii="Arial" w:hAnsi="Arial" w:cs="Arial"/>
          <w:color w:val="000000"/>
          <w:sz w:val="20"/>
          <w:szCs w:val="20"/>
        </w:rPr>
        <w:tab/>
      </w:r>
      <w:r w:rsidR="003046A3" w:rsidRPr="002949A5">
        <w:rPr>
          <w:rFonts w:ascii="Arial" w:hAnsi="Arial" w:cs="Arial"/>
          <w:color w:val="000000"/>
          <w:sz w:val="20"/>
          <w:szCs w:val="20"/>
        </w:rPr>
        <w:t>The Data Controller undertakes to keep confidential any confidential information of the Data Processor of which the Data Controller may become aware when carrying out the inspections under the provisions of clause 4.1(b) above.</w:t>
      </w:r>
      <w:bookmarkEnd w:id="84"/>
      <w:r w:rsidR="003046A3" w:rsidRPr="002949A5">
        <w:rPr>
          <w:rFonts w:ascii="Arial" w:hAnsi="Arial" w:cs="Arial"/>
          <w:color w:val="000000"/>
          <w:sz w:val="20"/>
          <w:szCs w:val="20"/>
        </w:rPr>
        <w:t xml:space="preserve"> </w:t>
      </w:r>
    </w:p>
    <w:p w14:paraId="048740F3" w14:textId="77777777" w:rsidR="002949A5" w:rsidRPr="002949A5" w:rsidRDefault="002949A5" w:rsidP="002949A5"/>
    <w:p w14:paraId="21F240C8"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5" w:name="_Toc532805395"/>
      <w:r>
        <w:rPr>
          <w:rFonts w:ascii="Arial" w:hAnsi="Arial" w:cs="Arial"/>
          <w:color w:val="000000"/>
          <w:sz w:val="20"/>
          <w:szCs w:val="20"/>
        </w:rPr>
        <w:t>6.2</w:t>
      </w:r>
      <w:r>
        <w:rPr>
          <w:rFonts w:ascii="Arial" w:hAnsi="Arial" w:cs="Arial"/>
          <w:color w:val="000000"/>
          <w:sz w:val="20"/>
          <w:szCs w:val="20"/>
        </w:rPr>
        <w:tab/>
      </w:r>
      <w:r w:rsidR="003046A3" w:rsidRPr="002949A5">
        <w:rPr>
          <w:rFonts w:ascii="Arial" w:hAnsi="Arial" w:cs="Arial"/>
          <w:color w:val="000000"/>
          <w:sz w:val="20"/>
          <w:szCs w:val="20"/>
        </w:rPr>
        <w:t>The Data Processor shall treat all Personal Data proposed on behalf of the Data Controller as the confidential information of the Data Controller.</w:t>
      </w:r>
      <w:bookmarkEnd w:id="85"/>
    </w:p>
    <w:p w14:paraId="51371A77" w14:textId="77777777" w:rsidR="002949A5" w:rsidRPr="002949A5" w:rsidRDefault="002949A5" w:rsidP="002949A5"/>
    <w:p w14:paraId="3EC23EDA"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6" w:name="_Toc532805396"/>
      <w:r>
        <w:rPr>
          <w:rFonts w:ascii="Arial" w:hAnsi="Arial" w:cs="Arial"/>
          <w:color w:val="000000"/>
          <w:sz w:val="20"/>
          <w:szCs w:val="20"/>
        </w:rPr>
        <w:t>6.3</w:t>
      </w:r>
      <w:r>
        <w:rPr>
          <w:rFonts w:ascii="Arial" w:hAnsi="Arial" w:cs="Arial"/>
          <w:color w:val="000000"/>
          <w:sz w:val="20"/>
          <w:szCs w:val="20"/>
        </w:rPr>
        <w:tab/>
      </w:r>
      <w:r w:rsidR="003046A3" w:rsidRPr="002949A5">
        <w:rPr>
          <w:rFonts w:ascii="Arial" w:hAnsi="Arial" w:cs="Arial"/>
          <w:color w:val="000000"/>
          <w:sz w:val="20"/>
          <w:szCs w:val="20"/>
        </w:rPr>
        <w:t xml:space="preserve">The Data Processor shall ensure that all Data Processor Personnel engaged in the provision of the Services under the Agreement have entered into a confidentiality agreement or non-disclosure agreement with the Data Processor and shall further ensure that such Data Processor Personnel are made aware of and observe the Data Processor’s obligations under the Agreement </w:t>
      </w:r>
      <w:proofErr w:type="gramStart"/>
      <w:r w:rsidR="003046A3" w:rsidRPr="002949A5">
        <w:rPr>
          <w:rFonts w:ascii="Arial" w:hAnsi="Arial" w:cs="Arial"/>
          <w:color w:val="000000"/>
          <w:sz w:val="20"/>
          <w:szCs w:val="20"/>
        </w:rPr>
        <w:t>with regard to</w:t>
      </w:r>
      <w:proofErr w:type="gramEnd"/>
      <w:r w:rsidR="003046A3" w:rsidRPr="002949A5">
        <w:rPr>
          <w:rFonts w:ascii="Arial" w:hAnsi="Arial" w:cs="Arial"/>
          <w:color w:val="000000"/>
          <w:sz w:val="20"/>
          <w:szCs w:val="20"/>
        </w:rPr>
        <w:t xml:space="preserve"> the security and protection of Personal Data.</w:t>
      </w:r>
      <w:bookmarkEnd w:id="86"/>
    </w:p>
    <w:p w14:paraId="732434A0" w14:textId="77777777" w:rsidR="002949A5" w:rsidRPr="002949A5" w:rsidRDefault="002949A5" w:rsidP="002949A5"/>
    <w:p w14:paraId="666ACBFD"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7" w:name="_Toc532805397"/>
      <w:r>
        <w:rPr>
          <w:rFonts w:ascii="Arial" w:hAnsi="Arial" w:cs="Arial"/>
          <w:color w:val="000000"/>
          <w:sz w:val="20"/>
          <w:szCs w:val="20"/>
        </w:rPr>
        <w:t>6.4</w:t>
      </w:r>
      <w:r>
        <w:rPr>
          <w:rFonts w:ascii="Arial" w:hAnsi="Arial" w:cs="Arial"/>
          <w:color w:val="000000"/>
          <w:sz w:val="20"/>
          <w:szCs w:val="20"/>
        </w:rPr>
        <w:tab/>
      </w:r>
      <w:r w:rsidR="003046A3" w:rsidRPr="002949A5">
        <w:rPr>
          <w:rFonts w:ascii="Arial" w:hAnsi="Arial" w:cs="Arial"/>
          <w:color w:val="000000"/>
          <w:sz w:val="20"/>
          <w:szCs w:val="20"/>
        </w:rPr>
        <w:t>The Data Processor shall ensure that only authorised individuals have access to the Personal Data and that a record of such individuals be maintained by the Data Processor.</w:t>
      </w:r>
      <w:bookmarkEnd w:id="87"/>
    </w:p>
    <w:p w14:paraId="2328BB07" w14:textId="77777777" w:rsidR="002949A5" w:rsidRPr="002949A5" w:rsidRDefault="002949A5" w:rsidP="002949A5"/>
    <w:p w14:paraId="0FFF8603" w14:textId="77777777" w:rsidR="003046A3" w:rsidRPr="002949A5" w:rsidRDefault="003046A3" w:rsidP="002949A5">
      <w:pPr>
        <w:pStyle w:val="Pa10"/>
        <w:numPr>
          <w:ilvl w:val="0"/>
          <w:numId w:val="62"/>
        </w:numPr>
        <w:spacing w:before="0" w:after="0" w:line="240" w:lineRule="auto"/>
        <w:jc w:val="both"/>
        <w:rPr>
          <w:rFonts w:ascii="Arial" w:hAnsi="Arial" w:cs="Arial"/>
          <w:b/>
          <w:bCs/>
          <w:color w:val="000000"/>
          <w:sz w:val="20"/>
          <w:szCs w:val="20"/>
        </w:rPr>
      </w:pPr>
      <w:bookmarkStart w:id="88" w:name="_Toc532805398"/>
      <w:r w:rsidRPr="002949A5">
        <w:rPr>
          <w:rFonts w:ascii="Arial" w:hAnsi="Arial" w:cs="Arial"/>
          <w:b/>
          <w:bCs/>
          <w:color w:val="000000"/>
          <w:sz w:val="20"/>
          <w:szCs w:val="20"/>
        </w:rPr>
        <w:t>TERMINATION</w:t>
      </w:r>
      <w:bookmarkEnd w:id="88"/>
    </w:p>
    <w:p w14:paraId="256AC6DA" w14:textId="77777777" w:rsidR="002949A5" w:rsidRPr="002949A5" w:rsidRDefault="002949A5" w:rsidP="002949A5"/>
    <w:p w14:paraId="32E875AE"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9" w:name="_Toc532805399"/>
      <w:r>
        <w:rPr>
          <w:rFonts w:ascii="Arial" w:hAnsi="Arial" w:cs="Arial"/>
          <w:color w:val="000000"/>
          <w:sz w:val="20"/>
          <w:szCs w:val="20"/>
        </w:rPr>
        <w:t>7.1</w:t>
      </w:r>
      <w:r>
        <w:rPr>
          <w:rFonts w:ascii="Arial" w:hAnsi="Arial" w:cs="Arial"/>
          <w:color w:val="000000"/>
          <w:sz w:val="20"/>
          <w:szCs w:val="20"/>
        </w:rPr>
        <w:tab/>
      </w:r>
      <w:r w:rsidR="003046A3" w:rsidRPr="002949A5">
        <w:rPr>
          <w:rFonts w:ascii="Arial" w:hAnsi="Arial" w:cs="Arial"/>
          <w:color w:val="000000"/>
          <w:sz w:val="20"/>
          <w:szCs w:val="20"/>
        </w:rPr>
        <w:t>This Agreement shall remain in force for the duration of the Services being provided by the Data processor on behalf of the Data Controller.</w:t>
      </w:r>
      <w:bookmarkEnd w:id="89"/>
      <w:r w:rsidR="003046A3" w:rsidRPr="002949A5">
        <w:rPr>
          <w:rFonts w:ascii="Arial" w:hAnsi="Arial" w:cs="Arial"/>
          <w:color w:val="000000"/>
          <w:sz w:val="20"/>
          <w:szCs w:val="20"/>
        </w:rPr>
        <w:t xml:space="preserve"> </w:t>
      </w:r>
    </w:p>
    <w:p w14:paraId="38AA98D6" w14:textId="77777777" w:rsidR="002949A5" w:rsidRDefault="002949A5" w:rsidP="003046A3"/>
    <w:p w14:paraId="1356B92E"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90" w:name="_Toc532805400"/>
      <w:r>
        <w:rPr>
          <w:rFonts w:ascii="Arial" w:hAnsi="Arial" w:cs="Arial"/>
          <w:color w:val="000000"/>
          <w:sz w:val="20"/>
          <w:szCs w:val="20"/>
        </w:rPr>
        <w:t>7.2</w:t>
      </w:r>
      <w:r>
        <w:rPr>
          <w:rFonts w:ascii="Arial" w:hAnsi="Arial" w:cs="Arial"/>
          <w:color w:val="000000"/>
          <w:sz w:val="20"/>
          <w:szCs w:val="20"/>
        </w:rPr>
        <w:tab/>
      </w:r>
      <w:r w:rsidR="003046A3" w:rsidRPr="002949A5">
        <w:rPr>
          <w:rFonts w:ascii="Arial" w:hAnsi="Arial" w:cs="Arial"/>
          <w:color w:val="000000"/>
          <w:sz w:val="20"/>
          <w:szCs w:val="20"/>
        </w:rPr>
        <w:t>Upon termination of this Agreement the terms of clause 6 (Confidentiality) shall survive indefinitely.</w:t>
      </w:r>
      <w:bookmarkEnd w:id="90"/>
    </w:p>
    <w:p w14:paraId="665A1408" w14:textId="77777777" w:rsidR="002949A5" w:rsidRPr="00EF3B7D" w:rsidRDefault="002949A5" w:rsidP="003046A3"/>
    <w:p w14:paraId="23C7BBBC" w14:textId="77777777" w:rsidR="003046A3" w:rsidRPr="002949A5" w:rsidRDefault="003046A3" w:rsidP="002949A5">
      <w:pPr>
        <w:pStyle w:val="Pa10"/>
        <w:numPr>
          <w:ilvl w:val="0"/>
          <w:numId w:val="62"/>
        </w:numPr>
        <w:spacing w:before="0" w:after="0" w:line="240" w:lineRule="auto"/>
        <w:jc w:val="both"/>
        <w:rPr>
          <w:rFonts w:ascii="Arial" w:hAnsi="Arial" w:cs="Arial"/>
          <w:b/>
          <w:bCs/>
          <w:color w:val="000000"/>
          <w:sz w:val="20"/>
          <w:szCs w:val="20"/>
        </w:rPr>
      </w:pPr>
      <w:bookmarkStart w:id="91" w:name="_Toc532805401"/>
      <w:r w:rsidRPr="002949A5">
        <w:rPr>
          <w:rFonts w:ascii="Arial" w:hAnsi="Arial" w:cs="Arial"/>
          <w:b/>
          <w:bCs/>
          <w:color w:val="000000"/>
          <w:sz w:val="20"/>
          <w:szCs w:val="20"/>
        </w:rPr>
        <w:t>COUNTERPARTS</w:t>
      </w:r>
      <w:bookmarkEnd w:id="91"/>
    </w:p>
    <w:p w14:paraId="71049383" w14:textId="77777777" w:rsidR="002949A5" w:rsidRPr="00EF3B7D" w:rsidRDefault="002949A5" w:rsidP="003046A3"/>
    <w:p w14:paraId="2D700990" w14:textId="77777777" w:rsidR="003046A3" w:rsidRDefault="005D1043" w:rsidP="005D1043">
      <w:pPr>
        <w:pStyle w:val="Pa0"/>
        <w:spacing w:before="0" w:after="0" w:line="240" w:lineRule="auto"/>
        <w:ind w:left="1440" w:hanging="720"/>
        <w:jc w:val="both"/>
        <w:rPr>
          <w:rFonts w:ascii="Arial" w:hAnsi="Arial" w:cs="Arial"/>
          <w:color w:val="000000"/>
          <w:sz w:val="20"/>
          <w:szCs w:val="20"/>
        </w:rPr>
      </w:pPr>
      <w:bookmarkStart w:id="92" w:name="_Toc532805402"/>
      <w:r>
        <w:rPr>
          <w:rFonts w:ascii="Arial" w:hAnsi="Arial" w:cs="Arial"/>
          <w:color w:val="000000"/>
          <w:sz w:val="20"/>
          <w:szCs w:val="20"/>
        </w:rPr>
        <w:t>8.1</w:t>
      </w:r>
      <w:r>
        <w:rPr>
          <w:rFonts w:ascii="Arial" w:hAnsi="Arial" w:cs="Arial"/>
          <w:color w:val="000000"/>
          <w:sz w:val="20"/>
          <w:szCs w:val="20"/>
        </w:rPr>
        <w:tab/>
      </w:r>
      <w:r w:rsidR="003046A3" w:rsidRPr="005D1043">
        <w:rPr>
          <w:rFonts w:ascii="Arial" w:hAnsi="Arial" w:cs="Arial"/>
          <w:color w:val="000000"/>
          <w:sz w:val="20"/>
          <w:szCs w:val="20"/>
        </w:rPr>
        <w:t>This Annex may be executed in any number of counterparts, each of which when executed shall constitute a duplicate original, but all the counterparts shall together constitute the one agreement.</w:t>
      </w:r>
      <w:bookmarkEnd w:id="92"/>
    </w:p>
    <w:p w14:paraId="4D16AC41" w14:textId="77777777" w:rsidR="005D1043" w:rsidRPr="005D1043" w:rsidRDefault="005D1043" w:rsidP="005D1043"/>
    <w:p w14:paraId="2B047EC9" w14:textId="77777777" w:rsidR="003046A3" w:rsidRDefault="005D1043" w:rsidP="005D1043">
      <w:pPr>
        <w:pStyle w:val="Pa0"/>
        <w:spacing w:before="0" w:after="0" w:line="240" w:lineRule="auto"/>
        <w:ind w:left="1440" w:hanging="720"/>
        <w:jc w:val="both"/>
        <w:rPr>
          <w:rFonts w:ascii="Arial" w:hAnsi="Arial" w:cs="Arial"/>
          <w:color w:val="000000"/>
          <w:sz w:val="20"/>
          <w:szCs w:val="20"/>
        </w:rPr>
      </w:pPr>
      <w:bookmarkStart w:id="93" w:name="_Toc532805403"/>
      <w:r>
        <w:rPr>
          <w:rFonts w:ascii="Arial" w:hAnsi="Arial" w:cs="Arial"/>
          <w:color w:val="000000"/>
          <w:sz w:val="20"/>
          <w:szCs w:val="20"/>
        </w:rPr>
        <w:t>8.2</w:t>
      </w:r>
      <w:r>
        <w:rPr>
          <w:rFonts w:ascii="Arial" w:hAnsi="Arial" w:cs="Arial"/>
          <w:color w:val="000000"/>
          <w:sz w:val="20"/>
          <w:szCs w:val="20"/>
        </w:rPr>
        <w:tab/>
      </w:r>
      <w:r w:rsidR="003046A3" w:rsidRPr="005D1043">
        <w:rPr>
          <w:rFonts w:ascii="Arial" w:hAnsi="Arial" w:cs="Arial"/>
          <w:color w:val="000000"/>
          <w:sz w:val="20"/>
          <w:szCs w:val="20"/>
        </w:rPr>
        <w:t>Transmission of an executed counterpart of this agreement (but for the avoidance of doubt not just a signature page) by email (in PDF, JPEG or other agreed format) shall take effect as delivery of an executed counterpart of this Agreement.</w:t>
      </w:r>
      <w:bookmarkEnd w:id="93"/>
      <w:r w:rsidR="003046A3" w:rsidRPr="005D1043">
        <w:rPr>
          <w:rFonts w:ascii="Arial" w:hAnsi="Arial" w:cs="Arial"/>
          <w:color w:val="000000"/>
          <w:sz w:val="20"/>
          <w:szCs w:val="20"/>
        </w:rPr>
        <w:t xml:space="preserve"> </w:t>
      </w:r>
    </w:p>
    <w:p w14:paraId="12A4EA11" w14:textId="77777777" w:rsidR="005D1043" w:rsidRPr="005D1043" w:rsidRDefault="005D1043" w:rsidP="005D1043"/>
    <w:p w14:paraId="0AB6CE90" w14:textId="77777777" w:rsidR="003046A3" w:rsidRDefault="003046A3" w:rsidP="005D1043">
      <w:pPr>
        <w:pStyle w:val="Pa10"/>
        <w:numPr>
          <w:ilvl w:val="0"/>
          <w:numId w:val="62"/>
        </w:numPr>
        <w:spacing w:before="0" w:after="0" w:line="240" w:lineRule="auto"/>
        <w:jc w:val="both"/>
        <w:rPr>
          <w:rFonts w:ascii="Arial" w:hAnsi="Arial" w:cs="Arial"/>
          <w:b/>
          <w:bCs/>
          <w:color w:val="000000"/>
          <w:sz w:val="20"/>
          <w:szCs w:val="20"/>
        </w:rPr>
      </w:pPr>
      <w:bookmarkStart w:id="94" w:name="_Toc532805404"/>
      <w:r w:rsidRPr="005D1043">
        <w:rPr>
          <w:rFonts w:ascii="Arial" w:hAnsi="Arial" w:cs="Arial"/>
          <w:b/>
          <w:bCs/>
          <w:color w:val="000000"/>
          <w:sz w:val="20"/>
          <w:szCs w:val="20"/>
        </w:rPr>
        <w:t>LAW AND JURISDICTION</w:t>
      </w:r>
      <w:bookmarkEnd w:id="94"/>
    </w:p>
    <w:p w14:paraId="5A1EA135" w14:textId="77777777" w:rsidR="005D1043" w:rsidRPr="005D1043" w:rsidRDefault="005D1043" w:rsidP="005D1043"/>
    <w:p w14:paraId="4319EEB1" w14:textId="77777777" w:rsidR="003046A3" w:rsidRPr="005D1043" w:rsidRDefault="005D1043" w:rsidP="005D1043">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9.1</w:t>
      </w:r>
      <w:r>
        <w:rPr>
          <w:rFonts w:ascii="Arial" w:hAnsi="Arial" w:cs="Arial"/>
          <w:color w:val="000000"/>
          <w:sz w:val="20"/>
          <w:szCs w:val="20"/>
        </w:rPr>
        <w:tab/>
      </w:r>
      <w:r w:rsidR="003046A3" w:rsidRPr="005D1043">
        <w:rPr>
          <w:rFonts w:ascii="Arial" w:hAnsi="Arial" w:cs="Arial"/>
          <w:color w:val="000000"/>
          <w:sz w:val="20"/>
          <w:szCs w:val="20"/>
        </w:rPr>
        <w:t>This Agreement is governed by, and shall be construed in accordance with, the laws of Ireland. The courts of Ireland have exclusive jurisdiction to hear and decide any suit, action or proceedings, and to settle any disputes, which may arise out of or in connection with the Annex and, for these purposes, each party irrevocably submits to the exclusive jurisdiction of the courts of Ireland.</w:t>
      </w:r>
    </w:p>
    <w:p w14:paraId="58717D39" w14:textId="77777777" w:rsidR="005D1043" w:rsidRPr="00EF3B7D" w:rsidRDefault="005D1043" w:rsidP="003046A3">
      <w:pPr>
        <w:rPr>
          <w:rStyle w:val="ACLevel1asheadingtext"/>
          <w:b w:val="0"/>
          <w:bCs w:val="0"/>
        </w:rPr>
      </w:pPr>
    </w:p>
    <w:p w14:paraId="0E84B0AD" w14:textId="77777777" w:rsidR="003046A3" w:rsidRDefault="003046A3" w:rsidP="005D1043">
      <w:pPr>
        <w:pStyle w:val="Pa10"/>
        <w:numPr>
          <w:ilvl w:val="0"/>
          <w:numId w:val="62"/>
        </w:numPr>
        <w:spacing w:before="0" w:after="0" w:line="240" w:lineRule="auto"/>
        <w:jc w:val="both"/>
        <w:rPr>
          <w:rFonts w:ascii="Arial" w:hAnsi="Arial" w:cs="Arial"/>
          <w:b/>
          <w:bCs/>
          <w:color w:val="000000"/>
          <w:sz w:val="20"/>
          <w:szCs w:val="20"/>
        </w:rPr>
      </w:pPr>
      <w:bookmarkStart w:id="95" w:name="_Toc532805405"/>
      <w:r w:rsidRPr="005D1043">
        <w:rPr>
          <w:rFonts w:ascii="Arial" w:hAnsi="Arial" w:cs="Arial"/>
          <w:b/>
          <w:bCs/>
          <w:color w:val="000000"/>
          <w:sz w:val="20"/>
          <w:szCs w:val="20"/>
        </w:rPr>
        <w:t>AMENDMENTS</w:t>
      </w:r>
      <w:bookmarkEnd w:id="95"/>
    </w:p>
    <w:p w14:paraId="5338A720" w14:textId="77777777" w:rsidR="005D1043" w:rsidRPr="005D1043" w:rsidRDefault="005D1043" w:rsidP="005D1043"/>
    <w:p w14:paraId="32393BBC" w14:textId="77777777" w:rsidR="003046A3" w:rsidRPr="005D1043" w:rsidRDefault="005D1043" w:rsidP="005D1043">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10.1</w:t>
      </w:r>
      <w:r>
        <w:rPr>
          <w:rFonts w:ascii="Arial" w:hAnsi="Arial" w:cs="Arial"/>
          <w:color w:val="000000"/>
          <w:sz w:val="20"/>
          <w:szCs w:val="20"/>
        </w:rPr>
        <w:tab/>
      </w:r>
      <w:r w:rsidR="003046A3" w:rsidRPr="005D1043">
        <w:rPr>
          <w:rFonts w:ascii="Arial" w:hAnsi="Arial" w:cs="Arial"/>
          <w:color w:val="000000"/>
          <w:sz w:val="20"/>
          <w:szCs w:val="20"/>
        </w:rPr>
        <w:t>In the event that the Data Protection Legislation is amended or replaced by subsequent legislation or regulations or in the event that case law or findings of the Data Protection Commissioner pursuant to the Data Protection Legislation and/or regulations enacted under it require amendments to the Agreement in the reasonable opinion of the Data Controller, then the Data Processor will agree in good faith to such amendments to the Agreement and will enter into an agreement or deed (as appropriate) of variation to effect such amendments.</w:t>
      </w:r>
    </w:p>
    <w:p w14:paraId="6E7BEAA2" w14:textId="77777777" w:rsidR="003046A3" w:rsidRPr="00EF3B7D" w:rsidRDefault="003046A3" w:rsidP="003046A3">
      <w:r w:rsidRPr="00EF3B7D">
        <w:t> </w:t>
      </w:r>
    </w:p>
    <w:p w14:paraId="61DAA4D5" w14:textId="77777777" w:rsidR="003046A3" w:rsidRPr="00EF3B7D" w:rsidRDefault="003046A3" w:rsidP="003046A3"/>
    <w:p w14:paraId="59793FC0" w14:textId="77777777" w:rsidR="003046A3" w:rsidRPr="00EF3B7D" w:rsidRDefault="003046A3" w:rsidP="003046A3">
      <w:pPr>
        <w:pStyle w:val="Body"/>
        <w:ind w:left="720"/>
        <w:jc w:val="center"/>
        <w:rPr>
          <w:b/>
        </w:rPr>
      </w:pPr>
      <w:r w:rsidRPr="00EF3B7D">
        <w:rPr>
          <w:b/>
        </w:rPr>
        <w:br w:type="page"/>
      </w:r>
      <w:r w:rsidRPr="00EF3B7D">
        <w:rPr>
          <w:b/>
        </w:rPr>
        <w:lastRenderedPageBreak/>
        <w:t xml:space="preserve">DATA PROCESSING </w:t>
      </w:r>
      <w:r>
        <w:rPr>
          <w:b/>
        </w:rPr>
        <w:t>AGREEMENT</w:t>
      </w:r>
      <w:r w:rsidRPr="00EF3B7D">
        <w:rPr>
          <w:b/>
        </w:rPr>
        <w:t xml:space="preserve"> </w:t>
      </w:r>
      <w:r>
        <w:rPr>
          <w:b/>
        </w:rPr>
        <w:t xml:space="preserve">- </w:t>
      </w:r>
      <w:r w:rsidRPr="00EF3B7D">
        <w:rPr>
          <w:b/>
        </w:rPr>
        <w:t>APPENDIX 1</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9"/>
        <w:gridCol w:w="4329"/>
      </w:tblGrid>
      <w:tr w:rsidR="003046A3" w:rsidRPr="00EF3B7D" w14:paraId="7D3838A9" w14:textId="77777777" w:rsidTr="005C37A7">
        <w:tc>
          <w:tcPr>
            <w:tcW w:w="3783" w:type="dxa"/>
          </w:tcPr>
          <w:p w14:paraId="2E38216C" w14:textId="77777777" w:rsidR="003046A3" w:rsidRDefault="003046A3" w:rsidP="003046A3">
            <w:pPr>
              <w:autoSpaceDE w:val="0"/>
              <w:autoSpaceDN w:val="0"/>
              <w:rPr>
                <w:b/>
                <w:lang w:val="en-IE" w:eastAsia="en-IE"/>
              </w:rPr>
            </w:pPr>
            <w:r w:rsidRPr="00EF3B7D">
              <w:rPr>
                <w:b/>
                <w:lang w:val="en-IE" w:eastAsia="en-IE"/>
              </w:rPr>
              <w:t>1. Subject Matter</w:t>
            </w:r>
          </w:p>
          <w:p w14:paraId="2AEAF47F" w14:textId="77777777" w:rsidR="003046A3" w:rsidRDefault="003046A3" w:rsidP="003046A3">
            <w:pPr>
              <w:autoSpaceDE w:val="0"/>
              <w:autoSpaceDN w:val="0"/>
              <w:rPr>
                <w:b/>
                <w:lang w:val="en-IE" w:eastAsia="en-IE"/>
              </w:rPr>
            </w:pPr>
          </w:p>
          <w:p w14:paraId="281B37BA" w14:textId="77777777" w:rsidR="003046A3" w:rsidRPr="00EF3B7D" w:rsidRDefault="003046A3" w:rsidP="003046A3">
            <w:pPr>
              <w:autoSpaceDE w:val="0"/>
              <w:autoSpaceDN w:val="0"/>
              <w:rPr>
                <w:b/>
              </w:rPr>
            </w:pPr>
          </w:p>
        </w:tc>
        <w:tc>
          <w:tcPr>
            <w:tcW w:w="4742" w:type="dxa"/>
          </w:tcPr>
          <w:p w14:paraId="1089CD60" w14:textId="77777777" w:rsidR="003046A3" w:rsidRPr="00F34B2E" w:rsidRDefault="00DD583E" w:rsidP="003046A3">
            <w:pPr>
              <w:pStyle w:val="Body"/>
              <w:rPr>
                <w:highlight w:val="green"/>
              </w:rPr>
            </w:pPr>
            <w:r w:rsidRPr="00F34B2E">
              <w:rPr>
                <w:highlight w:val="green"/>
              </w:rPr>
              <w:t>[...]</w:t>
            </w:r>
          </w:p>
        </w:tc>
      </w:tr>
      <w:tr w:rsidR="003046A3" w:rsidRPr="00EF3B7D" w14:paraId="5DC2BFB0" w14:textId="77777777" w:rsidTr="005C37A7">
        <w:tc>
          <w:tcPr>
            <w:tcW w:w="3783" w:type="dxa"/>
          </w:tcPr>
          <w:p w14:paraId="1DAE7682" w14:textId="77777777" w:rsidR="003046A3" w:rsidRPr="00EF3B7D" w:rsidRDefault="003046A3" w:rsidP="003046A3">
            <w:pPr>
              <w:autoSpaceDE w:val="0"/>
              <w:autoSpaceDN w:val="0"/>
              <w:rPr>
                <w:b/>
                <w:lang w:val="en-IE" w:eastAsia="en-IE"/>
              </w:rPr>
            </w:pPr>
            <w:r w:rsidRPr="00EF3B7D">
              <w:rPr>
                <w:b/>
                <w:lang w:val="en-IE" w:eastAsia="en-IE"/>
              </w:rPr>
              <w:t>2. Duration of processing</w:t>
            </w:r>
          </w:p>
          <w:p w14:paraId="2E500C74" w14:textId="77777777" w:rsidR="003046A3" w:rsidRPr="00EF3B7D" w:rsidRDefault="003046A3" w:rsidP="003046A3">
            <w:pPr>
              <w:autoSpaceDE w:val="0"/>
              <w:autoSpaceDN w:val="0"/>
              <w:rPr>
                <w:b/>
              </w:rPr>
            </w:pPr>
          </w:p>
          <w:p w14:paraId="74CD1D1F" w14:textId="77777777" w:rsidR="003046A3" w:rsidRPr="00EF3B7D" w:rsidRDefault="003046A3" w:rsidP="003046A3">
            <w:pPr>
              <w:autoSpaceDE w:val="0"/>
              <w:autoSpaceDN w:val="0"/>
              <w:rPr>
                <w:b/>
              </w:rPr>
            </w:pPr>
          </w:p>
        </w:tc>
        <w:tc>
          <w:tcPr>
            <w:tcW w:w="4742" w:type="dxa"/>
          </w:tcPr>
          <w:p w14:paraId="0C8D90FB" w14:textId="77777777" w:rsidR="003046A3" w:rsidRPr="00F34B2E" w:rsidRDefault="00DD583E" w:rsidP="003046A3">
            <w:pPr>
              <w:pStyle w:val="Body"/>
              <w:rPr>
                <w:highlight w:val="green"/>
              </w:rPr>
            </w:pPr>
            <w:r w:rsidRPr="00F34B2E">
              <w:rPr>
                <w:highlight w:val="green"/>
              </w:rPr>
              <w:t>[For the Term of the Contract or alternative term]</w:t>
            </w:r>
          </w:p>
        </w:tc>
      </w:tr>
      <w:tr w:rsidR="003046A3" w:rsidRPr="00EF3B7D" w14:paraId="207CB797" w14:textId="77777777" w:rsidTr="005C37A7">
        <w:trPr>
          <w:trHeight w:val="494"/>
        </w:trPr>
        <w:tc>
          <w:tcPr>
            <w:tcW w:w="3783" w:type="dxa"/>
          </w:tcPr>
          <w:p w14:paraId="22A66A2D" w14:textId="77777777" w:rsidR="003046A3" w:rsidRPr="00EF3B7D" w:rsidRDefault="003046A3" w:rsidP="003046A3">
            <w:pPr>
              <w:autoSpaceDE w:val="0"/>
              <w:autoSpaceDN w:val="0"/>
              <w:rPr>
                <w:b/>
                <w:lang w:val="en-IE" w:eastAsia="en-IE"/>
              </w:rPr>
            </w:pPr>
            <w:r w:rsidRPr="00EF3B7D">
              <w:rPr>
                <w:b/>
                <w:lang w:val="en-IE" w:eastAsia="en-IE"/>
              </w:rPr>
              <w:t xml:space="preserve">3. The nature and purpose of the processing </w:t>
            </w:r>
          </w:p>
          <w:p w14:paraId="1C5BEDD8" w14:textId="77777777" w:rsidR="003046A3" w:rsidRDefault="003046A3" w:rsidP="003046A3">
            <w:pPr>
              <w:autoSpaceDE w:val="0"/>
              <w:autoSpaceDN w:val="0"/>
              <w:rPr>
                <w:b/>
              </w:rPr>
            </w:pPr>
          </w:p>
          <w:p w14:paraId="02915484" w14:textId="77777777" w:rsidR="003046A3" w:rsidRPr="00EF3B7D" w:rsidRDefault="003046A3" w:rsidP="003046A3">
            <w:pPr>
              <w:autoSpaceDE w:val="0"/>
              <w:autoSpaceDN w:val="0"/>
              <w:rPr>
                <w:b/>
              </w:rPr>
            </w:pPr>
          </w:p>
        </w:tc>
        <w:tc>
          <w:tcPr>
            <w:tcW w:w="4742" w:type="dxa"/>
          </w:tcPr>
          <w:p w14:paraId="47C03E33" w14:textId="77777777" w:rsidR="003046A3" w:rsidRPr="00F34B2E" w:rsidRDefault="00DD583E" w:rsidP="003046A3">
            <w:pPr>
              <w:pStyle w:val="Body"/>
              <w:rPr>
                <w:b/>
                <w:highlight w:val="green"/>
              </w:rPr>
            </w:pPr>
            <w:r w:rsidRPr="00F34B2E">
              <w:rPr>
                <w:highlight w:val="green"/>
              </w:rPr>
              <w:t>[...]</w:t>
            </w:r>
          </w:p>
        </w:tc>
      </w:tr>
      <w:tr w:rsidR="003046A3" w:rsidRPr="00EF3B7D" w14:paraId="42E84266" w14:textId="77777777" w:rsidTr="005C37A7">
        <w:tc>
          <w:tcPr>
            <w:tcW w:w="3783" w:type="dxa"/>
          </w:tcPr>
          <w:p w14:paraId="24AEC192" w14:textId="77777777" w:rsidR="003046A3" w:rsidRPr="00EF3B7D" w:rsidRDefault="003046A3" w:rsidP="003046A3">
            <w:pPr>
              <w:autoSpaceDE w:val="0"/>
              <w:autoSpaceDN w:val="0"/>
              <w:rPr>
                <w:b/>
                <w:lang w:val="en-IE" w:eastAsia="en-IE"/>
              </w:rPr>
            </w:pPr>
            <w:r w:rsidRPr="00EF3B7D">
              <w:rPr>
                <w:b/>
                <w:lang w:val="en-IE" w:eastAsia="en-IE"/>
              </w:rPr>
              <w:t>4. The type of data</w:t>
            </w:r>
          </w:p>
          <w:p w14:paraId="03B94F49" w14:textId="77777777" w:rsidR="003046A3" w:rsidRDefault="003046A3" w:rsidP="003046A3">
            <w:pPr>
              <w:autoSpaceDE w:val="0"/>
              <w:autoSpaceDN w:val="0"/>
              <w:rPr>
                <w:b/>
              </w:rPr>
            </w:pPr>
          </w:p>
          <w:p w14:paraId="6D846F5D" w14:textId="77777777" w:rsidR="003046A3" w:rsidRPr="00EF3B7D" w:rsidRDefault="003046A3" w:rsidP="003046A3">
            <w:pPr>
              <w:autoSpaceDE w:val="0"/>
              <w:autoSpaceDN w:val="0"/>
              <w:rPr>
                <w:b/>
              </w:rPr>
            </w:pPr>
          </w:p>
          <w:p w14:paraId="62F015AF" w14:textId="77777777" w:rsidR="003046A3" w:rsidRPr="00EF3B7D" w:rsidRDefault="003046A3" w:rsidP="003046A3">
            <w:pPr>
              <w:autoSpaceDE w:val="0"/>
              <w:autoSpaceDN w:val="0"/>
              <w:rPr>
                <w:b/>
              </w:rPr>
            </w:pPr>
          </w:p>
        </w:tc>
        <w:tc>
          <w:tcPr>
            <w:tcW w:w="4742" w:type="dxa"/>
          </w:tcPr>
          <w:p w14:paraId="5928AFA1" w14:textId="77777777" w:rsidR="003046A3" w:rsidRPr="00F34B2E" w:rsidRDefault="00DD583E" w:rsidP="003046A3">
            <w:pPr>
              <w:pStyle w:val="Body"/>
              <w:rPr>
                <w:highlight w:val="green"/>
              </w:rPr>
            </w:pPr>
            <w:r w:rsidRPr="00F34B2E">
              <w:rPr>
                <w:highlight w:val="green"/>
              </w:rPr>
              <w:t xml:space="preserve">[IP addresses, contact details, photographs, media, payment details, people views and </w:t>
            </w:r>
            <w:proofErr w:type="spellStart"/>
            <w:r w:rsidRPr="00F34B2E">
              <w:rPr>
                <w:highlight w:val="green"/>
              </w:rPr>
              <w:t>opnions</w:t>
            </w:r>
            <w:proofErr w:type="spellEnd"/>
            <w:r w:rsidRPr="00F34B2E">
              <w:rPr>
                <w:highlight w:val="green"/>
              </w:rPr>
              <w:t>...]</w:t>
            </w:r>
          </w:p>
        </w:tc>
      </w:tr>
      <w:tr w:rsidR="003046A3" w:rsidRPr="00EF3B7D" w14:paraId="4516A458" w14:textId="77777777" w:rsidTr="005C37A7">
        <w:trPr>
          <w:trHeight w:val="650"/>
        </w:trPr>
        <w:tc>
          <w:tcPr>
            <w:tcW w:w="3783" w:type="dxa"/>
          </w:tcPr>
          <w:p w14:paraId="6BC0392E" w14:textId="77777777" w:rsidR="003046A3" w:rsidRPr="00EF3B7D" w:rsidRDefault="003046A3" w:rsidP="003046A3">
            <w:pPr>
              <w:autoSpaceDE w:val="0"/>
              <w:autoSpaceDN w:val="0"/>
              <w:rPr>
                <w:b/>
                <w:lang w:val="en-IE" w:eastAsia="en-IE"/>
              </w:rPr>
            </w:pPr>
            <w:r w:rsidRPr="00EF3B7D">
              <w:rPr>
                <w:b/>
                <w:lang w:val="en-IE" w:eastAsia="en-IE"/>
              </w:rPr>
              <w:t>5. The categories of the data subjects.</w:t>
            </w:r>
          </w:p>
          <w:p w14:paraId="1B15DD1D" w14:textId="77777777" w:rsidR="003046A3" w:rsidRPr="00EF3B7D" w:rsidRDefault="003046A3" w:rsidP="003046A3">
            <w:pPr>
              <w:autoSpaceDE w:val="0"/>
              <w:autoSpaceDN w:val="0"/>
              <w:rPr>
                <w:b/>
                <w:lang w:val="en-IE" w:eastAsia="en-IE"/>
              </w:rPr>
            </w:pPr>
          </w:p>
          <w:p w14:paraId="6E681184" w14:textId="77777777" w:rsidR="003046A3" w:rsidRDefault="003046A3" w:rsidP="003046A3">
            <w:pPr>
              <w:autoSpaceDE w:val="0"/>
              <w:autoSpaceDN w:val="0"/>
              <w:rPr>
                <w:b/>
              </w:rPr>
            </w:pPr>
          </w:p>
          <w:p w14:paraId="230165FA" w14:textId="77777777" w:rsidR="003046A3" w:rsidRPr="00EF3B7D" w:rsidRDefault="003046A3" w:rsidP="003046A3">
            <w:pPr>
              <w:autoSpaceDE w:val="0"/>
              <w:autoSpaceDN w:val="0"/>
              <w:rPr>
                <w:b/>
              </w:rPr>
            </w:pPr>
          </w:p>
        </w:tc>
        <w:tc>
          <w:tcPr>
            <w:tcW w:w="4742" w:type="dxa"/>
          </w:tcPr>
          <w:p w14:paraId="61927C69" w14:textId="77777777" w:rsidR="003046A3" w:rsidRPr="00F34B2E" w:rsidRDefault="00DD583E" w:rsidP="003046A3">
            <w:pPr>
              <w:pStyle w:val="Body"/>
              <w:rPr>
                <w:b/>
                <w:highlight w:val="green"/>
              </w:rPr>
            </w:pPr>
            <w:r w:rsidRPr="00F34B2E">
              <w:rPr>
                <w:highlight w:val="green"/>
              </w:rPr>
              <w:t>[Examples online viewer, audience members, contributors, staff, competition entrants, content submitters</w:t>
            </w:r>
            <w:proofErr w:type="gramStart"/>
            <w:r w:rsidRPr="00F34B2E">
              <w:rPr>
                <w:highlight w:val="green"/>
              </w:rPr>
              <w:t xml:space="preserve"> ..</w:t>
            </w:r>
            <w:proofErr w:type="gramEnd"/>
            <w:r w:rsidRPr="00F34B2E">
              <w:rPr>
                <w:highlight w:val="green"/>
              </w:rPr>
              <w:t>]</w:t>
            </w:r>
          </w:p>
        </w:tc>
      </w:tr>
    </w:tbl>
    <w:p w14:paraId="7CB33CA5" w14:textId="77777777" w:rsidR="003046A3" w:rsidRPr="00EF3B7D" w:rsidRDefault="003046A3" w:rsidP="003046A3">
      <w:pPr>
        <w:pStyle w:val="Body"/>
        <w:ind w:left="720"/>
        <w:rPr>
          <w:b/>
        </w:rPr>
      </w:pPr>
    </w:p>
    <w:p w14:paraId="2D5BA30C" w14:textId="77777777" w:rsidR="003046A3" w:rsidRPr="00EF3B7D" w:rsidRDefault="003046A3" w:rsidP="003046A3">
      <w:pPr>
        <w:pStyle w:val="Body"/>
        <w:jc w:val="center"/>
        <w:rPr>
          <w:b/>
        </w:rPr>
      </w:pPr>
      <w:r w:rsidRPr="00EF3B7D">
        <w:br w:type="page"/>
      </w:r>
      <w:r w:rsidRPr="00EF3B7D">
        <w:rPr>
          <w:b/>
        </w:rPr>
        <w:lastRenderedPageBreak/>
        <w:t xml:space="preserve">DATA PROCESSING </w:t>
      </w:r>
      <w:r>
        <w:rPr>
          <w:b/>
        </w:rPr>
        <w:t>AGREEMENT</w:t>
      </w:r>
      <w:r w:rsidRPr="00EF3B7D">
        <w:rPr>
          <w:b/>
        </w:rPr>
        <w:t xml:space="preserve"> </w:t>
      </w:r>
      <w:r>
        <w:rPr>
          <w:b/>
        </w:rPr>
        <w:t xml:space="preserve">- </w:t>
      </w:r>
      <w:r w:rsidRPr="00EF3B7D">
        <w:rPr>
          <w:b/>
        </w:rPr>
        <w:t>APPENDIX 2</w:t>
      </w:r>
    </w:p>
    <w:p w14:paraId="442A53E0" w14:textId="77777777" w:rsidR="003046A3" w:rsidRPr="00EF3B7D" w:rsidRDefault="003046A3" w:rsidP="003046A3">
      <w:pPr>
        <w:pStyle w:val="ACBody1"/>
      </w:pPr>
      <w:r w:rsidRPr="00EF3B7D">
        <w:t>In this Annex, the following expressions bear the following meanings unless the context otherwise requires:</w:t>
      </w:r>
    </w:p>
    <w:p w14:paraId="39C1B9E1" w14:textId="77777777" w:rsidR="003046A3" w:rsidRPr="00EF3B7D" w:rsidRDefault="003046A3" w:rsidP="003046A3">
      <w:pPr>
        <w:pStyle w:val="ACBody1"/>
      </w:pPr>
      <w:r w:rsidRPr="00EF3B7D">
        <w:t>“</w:t>
      </w:r>
      <w:r w:rsidRPr="00EF3B7D">
        <w:rPr>
          <w:b/>
        </w:rPr>
        <w:t>Data Breach</w:t>
      </w:r>
      <w:r w:rsidRPr="00EF3B7D">
        <w:t>” means a breach</w:t>
      </w:r>
      <w:r>
        <w:t>, or suspected breach,</w:t>
      </w:r>
      <w:r w:rsidRPr="00EF3B7D">
        <w:t xml:space="preserve"> of security leading to the accidental or unlawful destruction, loss, alteration, unauthorised disclosure of, or access to, Personal Data transmitted</w:t>
      </w:r>
      <w:r>
        <w:t>, stored or otherwise Processed, as defined in the Data Protection Legislation.</w:t>
      </w:r>
    </w:p>
    <w:p w14:paraId="412B1E08" w14:textId="77777777" w:rsidR="003046A3" w:rsidRPr="00EF3B7D" w:rsidRDefault="003046A3" w:rsidP="003046A3">
      <w:pPr>
        <w:pStyle w:val="ACBody1"/>
      </w:pPr>
      <w:r w:rsidRPr="00EF3B7D">
        <w:t>“</w:t>
      </w:r>
      <w:r w:rsidRPr="00EF3B7D">
        <w:rPr>
          <w:b/>
        </w:rPr>
        <w:t>Data Protection Legislation</w:t>
      </w:r>
      <w:r w:rsidRPr="00EF3B7D">
        <w:t xml:space="preserve">” means the Data Protection Acts 1988 </w:t>
      </w:r>
      <w:r>
        <w:t xml:space="preserve">to </w:t>
      </w:r>
      <w:r w:rsidRPr="00EF3B7D">
        <w:t xml:space="preserve">2018; the EU Data Protection Directive 95/46/EC; the EU </w:t>
      </w:r>
      <w:proofErr w:type="spellStart"/>
      <w:r w:rsidRPr="00EF3B7D">
        <w:t>ePrivacy</w:t>
      </w:r>
      <w:proofErr w:type="spellEnd"/>
      <w:r w:rsidRPr="00EF3B7D">
        <w:t xml:space="preserve"> Directive 2002/58/EC (as amended); and any relevant transposition of, or successor or replacement to, those laws (including, when they come into force, the General Data Protection Regulation (Regulation (EU) 2016/679) (“</w:t>
      </w:r>
      <w:r w:rsidRPr="00EF3B7D">
        <w:rPr>
          <w:b/>
        </w:rPr>
        <w:t>GDPR</w:t>
      </w:r>
      <w:r w:rsidRPr="00EF3B7D">
        <w:t xml:space="preserve">”) and the successor to the </w:t>
      </w:r>
      <w:proofErr w:type="spellStart"/>
      <w:r w:rsidRPr="00EF3B7D">
        <w:t>ePrivacy</w:t>
      </w:r>
      <w:proofErr w:type="spellEnd"/>
      <w:r w:rsidRPr="00EF3B7D">
        <w:t xml:space="preserve"> Directive).</w:t>
      </w:r>
    </w:p>
    <w:p w14:paraId="78D00C04" w14:textId="77777777" w:rsidR="003046A3" w:rsidRPr="00EF3B7D" w:rsidRDefault="003046A3" w:rsidP="003046A3">
      <w:pPr>
        <w:pStyle w:val="ACBody1"/>
      </w:pPr>
      <w:r w:rsidRPr="00EF3B7D" w:rsidDel="006A3F6C">
        <w:t xml:space="preserve"> </w:t>
      </w:r>
      <w:r w:rsidRPr="00EF3B7D">
        <w:t>“</w:t>
      </w:r>
      <w:r w:rsidRPr="00EF3B7D">
        <w:rPr>
          <w:b/>
        </w:rPr>
        <w:t>Data Protection Commission</w:t>
      </w:r>
      <w:r w:rsidRPr="00EF3B7D">
        <w:t>” means the office of the Irish Data Protection Commission or its authorised representative.</w:t>
      </w:r>
    </w:p>
    <w:p w14:paraId="68B80ED7" w14:textId="77777777" w:rsidR="003046A3" w:rsidRPr="00EF3B7D" w:rsidRDefault="003046A3" w:rsidP="003046A3">
      <w:pPr>
        <w:pStyle w:val="ACBody1"/>
      </w:pPr>
      <w:r w:rsidRPr="00EF3B7D">
        <w:t>“</w:t>
      </w:r>
      <w:r w:rsidRPr="00EF3B7D">
        <w:rPr>
          <w:b/>
        </w:rPr>
        <w:t>Data Subject</w:t>
      </w:r>
      <w:r w:rsidRPr="00EF3B7D">
        <w:t>” has the same meaning as in the Data Protection Legislation.</w:t>
      </w:r>
    </w:p>
    <w:p w14:paraId="3E59E67D" w14:textId="77777777" w:rsidR="003046A3" w:rsidRPr="00EF3B7D" w:rsidRDefault="003046A3" w:rsidP="003046A3">
      <w:pPr>
        <w:pStyle w:val="ACBody1"/>
      </w:pPr>
      <w:r w:rsidRPr="00EF3B7D">
        <w:t>“</w:t>
      </w:r>
      <w:r w:rsidRPr="00EF3B7D">
        <w:rPr>
          <w:b/>
        </w:rPr>
        <w:t>Effective Date</w:t>
      </w:r>
      <w:r w:rsidRPr="00EF3B7D">
        <w:t xml:space="preserve">” means </w:t>
      </w:r>
      <w:r w:rsidRPr="008C085B">
        <w:rPr>
          <w:highlight w:val="green"/>
        </w:rPr>
        <w:t>[</w:t>
      </w:r>
      <w:r w:rsidRPr="008C085B">
        <w:rPr>
          <w:highlight w:val="green"/>
        </w:rPr>
        <w:tab/>
      </w:r>
      <w:r w:rsidRPr="008C085B">
        <w:rPr>
          <w:highlight w:val="green"/>
        </w:rPr>
        <w:tab/>
        <w:t>].</w:t>
      </w:r>
    </w:p>
    <w:p w14:paraId="5FA8333C" w14:textId="77777777" w:rsidR="003046A3" w:rsidRPr="00EF3B7D" w:rsidRDefault="003046A3" w:rsidP="003046A3">
      <w:pPr>
        <w:pStyle w:val="ACBody1"/>
      </w:pPr>
      <w:r w:rsidRPr="00EF3B7D">
        <w:t>“</w:t>
      </w:r>
      <w:r w:rsidRPr="00EF3B7D">
        <w:rPr>
          <w:b/>
        </w:rPr>
        <w:t>Personal Data</w:t>
      </w:r>
      <w:r w:rsidRPr="00EF3B7D">
        <w:t>” has the same meaning as in the Data Protection Legislation.</w:t>
      </w:r>
    </w:p>
    <w:p w14:paraId="6274CA1B" w14:textId="77777777" w:rsidR="003046A3" w:rsidRPr="00EF3B7D" w:rsidRDefault="003046A3" w:rsidP="003046A3">
      <w:pPr>
        <w:pStyle w:val="ACBody1"/>
      </w:pPr>
      <w:r w:rsidRPr="00EF3B7D">
        <w:t>“</w:t>
      </w:r>
      <w:r w:rsidRPr="00EF3B7D">
        <w:rPr>
          <w:b/>
        </w:rPr>
        <w:t>Personnel</w:t>
      </w:r>
      <w:r w:rsidRPr="00EF3B7D">
        <w:t>” means the employees, officers, agents and/or contractors (including any sub-contractors) of the Data Processor. </w:t>
      </w:r>
    </w:p>
    <w:p w14:paraId="07425DC2" w14:textId="77777777" w:rsidR="003046A3" w:rsidRPr="00EF3B7D" w:rsidRDefault="003046A3" w:rsidP="003046A3">
      <w:pPr>
        <w:pStyle w:val="ACBody1"/>
      </w:pPr>
      <w:r w:rsidRPr="00EF3B7D">
        <w:t>“</w:t>
      </w:r>
      <w:r w:rsidRPr="00EF3B7D">
        <w:rPr>
          <w:b/>
        </w:rPr>
        <w:t>Processing</w:t>
      </w:r>
      <w:r w:rsidRPr="00EF3B7D">
        <w:t>” means processing as defined in the Data Protection Legislation and “Processed” and “Process” shall be construed in accordance with the definition of “</w:t>
      </w:r>
      <w:r w:rsidRPr="00EF3B7D">
        <w:rPr>
          <w:b/>
        </w:rPr>
        <w:t>Processing</w:t>
      </w:r>
      <w:r w:rsidRPr="00EF3B7D">
        <w:t>”.</w:t>
      </w:r>
    </w:p>
    <w:p w14:paraId="17414610" w14:textId="77777777" w:rsidR="003046A3" w:rsidRPr="00EF3B7D" w:rsidRDefault="003046A3" w:rsidP="003046A3">
      <w:pPr>
        <w:pStyle w:val="Body"/>
        <w:rPr>
          <w:b/>
        </w:rPr>
      </w:pPr>
    </w:p>
    <w:p w14:paraId="781DF2CB" w14:textId="77777777" w:rsidR="00386A31" w:rsidRDefault="00386A31">
      <w:r>
        <w:br w:type="page"/>
      </w:r>
    </w:p>
    <w:p w14:paraId="7D916711" w14:textId="77777777" w:rsidR="00386A31" w:rsidRDefault="00386A31" w:rsidP="00F34B2E">
      <w:pPr>
        <w:pStyle w:val="Heading1"/>
        <w:numPr>
          <w:ilvl w:val="0"/>
          <w:numId w:val="0"/>
        </w:numPr>
        <w:ind w:left="360"/>
        <w:jc w:val="center"/>
      </w:pPr>
      <w:bookmarkStart w:id="96" w:name="_Toc53410438"/>
      <w:bookmarkEnd w:id="52"/>
      <w:r w:rsidRPr="003B7561">
        <w:lastRenderedPageBreak/>
        <w:t xml:space="preserve">SCHEDULE </w:t>
      </w:r>
      <w:r>
        <w:t>4</w:t>
      </w:r>
      <w:bookmarkEnd w:id="96"/>
    </w:p>
    <w:p w14:paraId="4247E58E" w14:textId="77777777" w:rsidR="00386A31" w:rsidRPr="00596053" w:rsidRDefault="00386A31" w:rsidP="00386A31">
      <w:pPr>
        <w:pStyle w:val="Heading2"/>
        <w:numPr>
          <w:ilvl w:val="0"/>
          <w:numId w:val="0"/>
        </w:numPr>
        <w:jc w:val="center"/>
        <w:rPr>
          <w:rFonts w:cs="Arial"/>
          <w:bCs/>
          <w:color w:val="auto"/>
          <w:szCs w:val="22"/>
        </w:rPr>
      </w:pPr>
      <w:bookmarkStart w:id="97" w:name="_Toc53410439"/>
      <w:r>
        <w:rPr>
          <w:rFonts w:cs="Arial"/>
          <w:bCs/>
          <w:color w:val="auto"/>
          <w:szCs w:val="22"/>
        </w:rPr>
        <w:t>S</w:t>
      </w:r>
      <w:r w:rsidR="00102B33">
        <w:rPr>
          <w:rFonts w:cs="Arial"/>
          <w:bCs/>
          <w:color w:val="auto"/>
          <w:szCs w:val="22"/>
        </w:rPr>
        <w:t>UPPLIER</w:t>
      </w:r>
      <w:r>
        <w:rPr>
          <w:rFonts w:cs="Arial"/>
          <w:bCs/>
          <w:color w:val="auto"/>
          <w:szCs w:val="22"/>
        </w:rPr>
        <w:t xml:space="preserve"> P</w:t>
      </w:r>
      <w:r w:rsidR="00102B33">
        <w:rPr>
          <w:rFonts w:cs="Arial"/>
          <w:bCs/>
          <w:color w:val="auto"/>
          <w:szCs w:val="22"/>
        </w:rPr>
        <w:t>ROPOSAL (if required)</w:t>
      </w:r>
      <w:bookmarkEnd w:id="97"/>
    </w:p>
    <w:p w14:paraId="16788234" w14:textId="77777777" w:rsidR="003046A3" w:rsidRPr="003046A3" w:rsidRDefault="003046A3" w:rsidP="003046A3"/>
    <w:p w14:paraId="57A6A0F0" w14:textId="77777777" w:rsidR="00B137AD" w:rsidRPr="00B94276" w:rsidRDefault="00B137AD" w:rsidP="00583EC8">
      <w:pPr>
        <w:rPr>
          <w:rFonts w:ascii="Arial" w:hAnsi="Arial" w:cs="Arial"/>
          <w:sz w:val="20"/>
          <w:szCs w:val="20"/>
        </w:rPr>
      </w:pPr>
    </w:p>
    <w:p w14:paraId="7DF0CA62" w14:textId="77777777" w:rsidR="00C40973" w:rsidRDefault="00583EC8" w:rsidP="00583EC8">
      <w:pPr>
        <w:jc w:val="both"/>
        <w:rPr>
          <w:rFonts w:ascii="Arial" w:hAnsi="Arial" w:cs="Arial"/>
          <w:sz w:val="20"/>
          <w:szCs w:val="20"/>
        </w:rPr>
      </w:pPr>
      <w:r w:rsidRPr="00B94276">
        <w:rPr>
          <w:rFonts w:ascii="Arial" w:hAnsi="Arial" w:cs="Arial"/>
          <w:sz w:val="20"/>
          <w:szCs w:val="20"/>
        </w:rPr>
        <w:br w:type="page"/>
      </w:r>
    </w:p>
    <w:p w14:paraId="38A3ADC9" w14:textId="77777777" w:rsidR="00C40973" w:rsidRPr="00F34B2E" w:rsidRDefault="00601600" w:rsidP="00DD00DD">
      <w:pPr>
        <w:jc w:val="center"/>
        <w:rPr>
          <w:rFonts w:ascii="Arial" w:hAnsi="Arial" w:cs="Arial"/>
          <w:b/>
          <w:sz w:val="32"/>
          <w:szCs w:val="32"/>
        </w:rPr>
      </w:pPr>
      <w:bookmarkStart w:id="98" w:name="_Hlk53415404"/>
      <w:r w:rsidRPr="00F34B2E">
        <w:rPr>
          <w:rFonts w:ascii="Arial" w:hAnsi="Arial" w:cs="Arial"/>
          <w:b/>
          <w:sz w:val="32"/>
          <w:szCs w:val="32"/>
        </w:rPr>
        <w:lastRenderedPageBreak/>
        <w:t>Contract Signature Page</w:t>
      </w:r>
    </w:p>
    <w:p w14:paraId="44BA3426" w14:textId="77777777" w:rsidR="00C40973" w:rsidRDefault="00C40973" w:rsidP="00583EC8">
      <w:pPr>
        <w:jc w:val="both"/>
        <w:rPr>
          <w:rFonts w:ascii="Arial" w:hAnsi="Arial" w:cs="Arial"/>
          <w:sz w:val="20"/>
          <w:szCs w:val="20"/>
        </w:rPr>
      </w:pPr>
    </w:p>
    <w:p w14:paraId="0B29D76A" w14:textId="77777777" w:rsidR="00583EC8" w:rsidRPr="00B94276" w:rsidRDefault="00601600" w:rsidP="00583EC8">
      <w:pPr>
        <w:rPr>
          <w:rFonts w:ascii="Arial" w:hAnsi="Arial" w:cs="Arial"/>
          <w:b/>
          <w:sz w:val="20"/>
          <w:szCs w:val="20"/>
        </w:rPr>
      </w:pPr>
      <w:r w:rsidRPr="00F34B2E">
        <w:rPr>
          <w:rFonts w:ascii="Calibri" w:hAnsi="Calibri"/>
          <w:iCs/>
          <w:color w:val="000000"/>
          <w:shd w:val="clear" w:color="auto" w:fill="FFFFFF"/>
        </w:rPr>
        <w:t>These Conditions have been entered into on last date shown in the signature blocks below.</w:t>
      </w:r>
    </w:p>
    <w:p w14:paraId="2FC35B7C" w14:textId="77777777" w:rsidR="00386A31" w:rsidRDefault="00DD00DD" w:rsidP="00F34B2E">
      <w:pPr>
        <w:jc w:val="center"/>
        <w:rPr>
          <w:rFonts w:ascii="Arial" w:hAnsi="Arial" w:cs="Arial"/>
          <w:b/>
          <w:sz w:val="20"/>
          <w:szCs w:val="20"/>
          <w:highlight w:val="yellow"/>
        </w:rPr>
      </w:pPr>
      <w:r w:rsidRPr="00F34B2E">
        <w:rPr>
          <w:rFonts w:ascii="Arial" w:hAnsi="Arial" w:cs="Arial"/>
          <w:b/>
          <w:sz w:val="20"/>
          <w:szCs w:val="20"/>
          <w:highlight w:val="cyan"/>
        </w:rPr>
        <w:t>IF THE CONTRACT IS TO BE EXECUTED BY THE SIGNATORIES USING WET INK, USE THE WET INK SIGNATURE BLOCK AND DELETE THE ELECTRONIC SIGNATURES SIGNATURE BLOCK.</w:t>
      </w:r>
    </w:p>
    <w:p w14:paraId="175D53C2" w14:textId="77777777" w:rsidR="00386A31" w:rsidRDefault="00386A31" w:rsidP="00F34B2E">
      <w:pPr>
        <w:jc w:val="center"/>
        <w:rPr>
          <w:rFonts w:ascii="Arial" w:hAnsi="Arial" w:cs="Arial"/>
          <w:b/>
          <w:sz w:val="20"/>
          <w:szCs w:val="20"/>
          <w:highlight w:val="yellow"/>
        </w:rPr>
      </w:pPr>
    </w:p>
    <w:p w14:paraId="642E9EEC" w14:textId="77777777" w:rsidR="00386A31" w:rsidRDefault="00601600" w:rsidP="00F34B2E">
      <w:pPr>
        <w:jc w:val="center"/>
        <w:rPr>
          <w:rFonts w:ascii="Arial" w:hAnsi="Arial" w:cs="Arial"/>
          <w:b/>
          <w:sz w:val="20"/>
          <w:szCs w:val="20"/>
        </w:rPr>
      </w:pPr>
      <w:r w:rsidRPr="008C085B">
        <w:rPr>
          <w:rFonts w:ascii="Arial" w:hAnsi="Arial" w:cs="Arial"/>
          <w:b/>
          <w:sz w:val="20"/>
          <w:szCs w:val="20"/>
          <w:highlight w:val="magenta"/>
        </w:rPr>
        <w:t>IF THE CONTRACT IS TO BE EXECUTED BY THE SIGNATORIES USING ELECTRONIC SIGNATURES, USE THE ELECTRONIC SIGNATURES SIGNATURE BLOCK AND DELETE THE WET INK SIGNATURE BLOCK.</w:t>
      </w:r>
    </w:p>
    <w:p w14:paraId="7DB1D1D4" w14:textId="77777777" w:rsidR="00DD00DD" w:rsidRDefault="00DD00DD" w:rsidP="00DD00DD">
      <w:pPr>
        <w:rPr>
          <w:rFonts w:ascii="Arial" w:hAnsi="Arial" w:cs="Arial"/>
          <w:b/>
          <w:sz w:val="20"/>
          <w:szCs w:val="20"/>
        </w:rPr>
      </w:pPr>
    </w:p>
    <w:p w14:paraId="0841E4F5" w14:textId="77777777" w:rsidR="00DD00DD" w:rsidRPr="00B94276" w:rsidRDefault="00DD00DD" w:rsidP="00DD00DD">
      <w:pPr>
        <w:rPr>
          <w:rFonts w:ascii="Arial" w:hAnsi="Arial" w:cs="Arial"/>
          <w:b/>
          <w:sz w:val="20"/>
          <w:szCs w:val="20"/>
        </w:rPr>
      </w:pPr>
    </w:p>
    <w:p w14:paraId="5BDA7AA6" w14:textId="77777777" w:rsidR="00386A31" w:rsidRPr="00F34B2E" w:rsidRDefault="00DD00DD" w:rsidP="00F34B2E">
      <w:pPr>
        <w:jc w:val="center"/>
        <w:rPr>
          <w:rFonts w:ascii="Arial" w:hAnsi="Arial" w:cs="Arial"/>
          <w:b/>
          <w:sz w:val="20"/>
          <w:szCs w:val="20"/>
          <w:highlight w:val="cyan"/>
        </w:rPr>
      </w:pPr>
      <w:r w:rsidRPr="00F34B2E">
        <w:rPr>
          <w:rFonts w:ascii="Arial" w:hAnsi="Arial" w:cs="Arial"/>
          <w:b/>
          <w:sz w:val="20"/>
          <w:szCs w:val="20"/>
          <w:highlight w:val="cyan"/>
        </w:rPr>
        <w:t>WET INK SIGNATURE BLOCK</w:t>
      </w:r>
    </w:p>
    <w:p w14:paraId="711A9A35" w14:textId="77777777" w:rsidR="00583EC8" w:rsidRPr="00F34B2E" w:rsidRDefault="00583EC8" w:rsidP="2DFF8EBC">
      <w:pPr>
        <w:spacing w:line="259" w:lineRule="auto"/>
        <w:jc w:val="both"/>
        <w:rPr>
          <w:rFonts w:ascii="Calibri" w:hAnsi="Calibri"/>
          <w:iCs/>
          <w:color w:val="000000"/>
          <w:shd w:val="clear" w:color="auto" w:fill="FFFFFF"/>
        </w:rPr>
      </w:pPr>
    </w:p>
    <w:p w14:paraId="2CD89C6D"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12BCEE8C" w14:textId="77777777" w:rsidR="006269A8" w:rsidRPr="00667649" w:rsidRDefault="00601600" w:rsidP="2DFF8EBC">
      <w:pPr>
        <w:spacing w:line="259" w:lineRule="auto"/>
        <w:jc w:val="both"/>
        <w:rPr>
          <w:rFonts w:ascii="Calibri" w:hAnsi="Calibri"/>
          <w:iCs/>
          <w:color w:val="000000"/>
          <w:shd w:val="clear" w:color="auto" w:fill="FFFFFF"/>
          <w:lang w:val="de-DE"/>
        </w:rPr>
      </w:pPr>
      <w:r w:rsidRPr="00667649">
        <w:rPr>
          <w:rFonts w:ascii="Calibri" w:hAnsi="Calibri"/>
          <w:b/>
          <w:iCs/>
          <w:color w:val="000000"/>
          <w:shd w:val="clear" w:color="auto" w:fill="FFFFFF"/>
          <w:lang w:val="de-DE"/>
        </w:rPr>
        <w:t>RAIDIÓ TEILIFÍS ÉIREANN</w:t>
      </w:r>
      <w:r w:rsidRPr="00667649">
        <w:rPr>
          <w:rFonts w:ascii="Calibri" w:hAnsi="Calibri"/>
          <w:iCs/>
          <w:color w:val="000000"/>
          <w:shd w:val="clear" w:color="auto" w:fill="FFFFFF"/>
          <w:lang w:val="de-DE"/>
        </w:rPr>
        <w:tab/>
        <w:t xml:space="preserve">) </w:t>
      </w:r>
    </w:p>
    <w:p w14:paraId="2FA6C44F" w14:textId="77777777" w:rsidR="006269A8" w:rsidRPr="00667649" w:rsidRDefault="00DD583E" w:rsidP="2DFF8EBC">
      <w:pPr>
        <w:spacing w:line="259" w:lineRule="auto"/>
        <w:jc w:val="both"/>
        <w:rPr>
          <w:rFonts w:ascii="Calibri" w:hAnsi="Calibri"/>
          <w:iCs/>
          <w:color w:val="000000"/>
          <w:shd w:val="clear" w:color="auto" w:fill="FFFFFF"/>
          <w:lang w:val="de-DE"/>
        </w:rPr>
      </w:pPr>
      <w:r w:rsidRPr="00667649">
        <w:rPr>
          <w:rFonts w:ascii="Calibri" w:hAnsi="Calibri"/>
          <w:iCs/>
          <w:color w:val="000000"/>
          <w:shd w:val="clear" w:color="auto" w:fill="FFFFFF"/>
          <w:lang w:val="de-DE"/>
        </w:rPr>
        <w:t>Name in Block Capitals:</w:t>
      </w:r>
    </w:p>
    <w:p w14:paraId="1AFFDDFA" w14:textId="77777777" w:rsidR="00DD583E" w:rsidRDefault="00102B33" w:rsidP="2DFF8EBC">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4EE333D4" w14:textId="77777777" w:rsidR="00102B33" w:rsidRDefault="00102B33" w:rsidP="2DFF8EBC">
      <w:pPr>
        <w:spacing w:line="259" w:lineRule="auto"/>
        <w:jc w:val="both"/>
        <w:rPr>
          <w:rFonts w:ascii="Calibri" w:hAnsi="Calibri"/>
          <w:iCs/>
          <w:color w:val="000000"/>
          <w:shd w:val="clear" w:color="auto" w:fill="FFFFFF"/>
        </w:rPr>
      </w:pPr>
    </w:p>
    <w:p w14:paraId="631AB5C5" w14:textId="77777777" w:rsidR="00DD00DD" w:rsidRPr="00F34B2E" w:rsidRDefault="00601600" w:rsidP="2DFF8EBC">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0D6BC734" w14:textId="77777777" w:rsidR="00DD00DD" w:rsidRPr="00F34B2E" w:rsidRDefault="00DD00DD" w:rsidP="2DFF8EBC">
      <w:pPr>
        <w:spacing w:line="259" w:lineRule="auto"/>
        <w:jc w:val="both"/>
        <w:rPr>
          <w:rFonts w:ascii="Calibri" w:hAnsi="Calibri"/>
          <w:iCs/>
          <w:color w:val="000000"/>
          <w:shd w:val="clear" w:color="auto" w:fill="FFFFFF"/>
        </w:rPr>
      </w:pPr>
    </w:p>
    <w:p w14:paraId="7788B1D3"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34A104AC" w14:textId="77777777" w:rsidR="006269A8" w:rsidRPr="00F34B2E" w:rsidRDefault="006269A8" w:rsidP="2DFF8EBC">
      <w:pPr>
        <w:spacing w:line="259" w:lineRule="auto"/>
        <w:jc w:val="both"/>
        <w:rPr>
          <w:rFonts w:ascii="Calibri" w:hAnsi="Calibri"/>
          <w:iCs/>
          <w:color w:val="000000"/>
          <w:shd w:val="clear" w:color="auto" w:fill="FFFFFF"/>
        </w:rPr>
      </w:pPr>
    </w:p>
    <w:p w14:paraId="5964C239" w14:textId="77777777" w:rsidR="006269A8" w:rsidRPr="00F34B2E" w:rsidRDefault="00601600" w:rsidP="2DFF8EBC">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380783F0"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385E5CC6"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114B4F84" w14:textId="77777777" w:rsidR="006269A8" w:rsidRPr="00F34B2E" w:rsidRDefault="006269A8" w:rsidP="2DFF8EBC">
      <w:pPr>
        <w:spacing w:line="259" w:lineRule="auto"/>
        <w:jc w:val="both"/>
        <w:rPr>
          <w:rFonts w:ascii="Calibri" w:hAnsi="Calibri"/>
          <w:iCs/>
          <w:color w:val="000000"/>
          <w:shd w:val="clear" w:color="auto" w:fill="FFFFFF"/>
        </w:rPr>
      </w:pPr>
    </w:p>
    <w:p w14:paraId="1AABDC09" w14:textId="77777777" w:rsidR="006269A8" w:rsidRPr="00F34B2E" w:rsidRDefault="006269A8" w:rsidP="2DFF8EBC">
      <w:pPr>
        <w:spacing w:line="259" w:lineRule="auto"/>
        <w:jc w:val="both"/>
        <w:rPr>
          <w:rFonts w:ascii="Calibri" w:hAnsi="Calibri"/>
          <w:iCs/>
          <w:color w:val="000000"/>
          <w:shd w:val="clear" w:color="auto" w:fill="FFFFFF"/>
        </w:rPr>
      </w:pPr>
    </w:p>
    <w:p w14:paraId="3F82752B" w14:textId="77777777" w:rsidR="006269A8" w:rsidRPr="00F34B2E" w:rsidRDefault="006269A8" w:rsidP="2DFF8EBC">
      <w:pPr>
        <w:spacing w:line="259" w:lineRule="auto"/>
        <w:jc w:val="both"/>
        <w:rPr>
          <w:rFonts w:ascii="Calibri" w:hAnsi="Calibri"/>
          <w:iCs/>
          <w:color w:val="000000"/>
          <w:shd w:val="clear" w:color="auto" w:fill="FFFFFF"/>
        </w:rPr>
      </w:pPr>
    </w:p>
    <w:p w14:paraId="6CA203BD" w14:textId="77777777" w:rsidR="006269A8" w:rsidRPr="00F34B2E" w:rsidRDefault="006269A8" w:rsidP="2DFF8EBC">
      <w:pPr>
        <w:spacing w:line="259" w:lineRule="auto"/>
        <w:jc w:val="both"/>
        <w:rPr>
          <w:rFonts w:ascii="Calibri" w:hAnsi="Calibri"/>
          <w:iCs/>
          <w:color w:val="000000"/>
          <w:shd w:val="clear" w:color="auto" w:fill="FFFFFF"/>
        </w:rPr>
      </w:pPr>
    </w:p>
    <w:p w14:paraId="2E91250D"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1DF932AE"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w:t>
      </w:r>
    </w:p>
    <w:p w14:paraId="3BADDF2D" w14:textId="77777777" w:rsidR="00DD583E" w:rsidRDefault="00DD583E" w:rsidP="00DD583E">
      <w:pPr>
        <w:spacing w:line="259" w:lineRule="auto"/>
        <w:jc w:val="both"/>
        <w:rPr>
          <w:rFonts w:ascii="Calibri" w:hAnsi="Calibri"/>
          <w:iCs/>
          <w:color w:val="000000"/>
          <w:shd w:val="clear" w:color="auto" w:fill="FFFFFF"/>
        </w:rPr>
      </w:pPr>
      <w:r>
        <w:rPr>
          <w:rFonts w:ascii="Calibri" w:hAnsi="Calibri"/>
          <w:iCs/>
          <w:color w:val="000000"/>
          <w:shd w:val="clear" w:color="auto" w:fill="FFFFFF"/>
        </w:rPr>
        <w:t>Name in Block Capitals:</w:t>
      </w:r>
    </w:p>
    <w:p w14:paraId="7D4DC454" w14:textId="77777777" w:rsidR="00102B33" w:rsidRDefault="00102B33" w:rsidP="00DD00DD">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1EEB5C65" w14:textId="77777777" w:rsidR="00102B33" w:rsidRDefault="00102B33" w:rsidP="00DD00DD">
      <w:pPr>
        <w:spacing w:line="259" w:lineRule="auto"/>
        <w:jc w:val="both"/>
        <w:rPr>
          <w:rFonts w:ascii="Calibri" w:hAnsi="Calibri"/>
          <w:iCs/>
          <w:color w:val="000000"/>
          <w:shd w:val="clear" w:color="auto" w:fill="FFFFFF"/>
        </w:rPr>
      </w:pPr>
    </w:p>
    <w:p w14:paraId="01B7944B"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27EFE50A" w14:textId="77777777" w:rsidR="006269A8" w:rsidRPr="00F34B2E" w:rsidRDefault="006269A8" w:rsidP="2DFF8EBC">
      <w:pPr>
        <w:spacing w:line="259" w:lineRule="auto"/>
        <w:jc w:val="both"/>
        <w:rPr>
          <w:rFonts w:ascii="Calibri" w:hAnsi="Calibri"/>
          <w:iCs/>
          <w:color w:val="000000"/>
          <w:shd w:val="clear" w:color="auto" w:fill="FFFFFF"/>
        </w:rPr>
      </w:pPr>
    </w:p>
    <w:p w14:paraId="095D1432"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44D1216F" w14:textId="77777777" w:rsidR="006269A8" w:rsidRPr="00F34B2E" w:rsidRDefault="006269A8" w:rsidP="2DFF8EBC">
      <w:pPr>
        <w:spacing w:line="259" w:lineRule="auto"/>
        <w:jc w:val="both"/>
        <w:rPr>
          <w:rFonts w:ascii="Calibri" w:hAnsi="Calibri"/>
          <w:iCs/>
          <w:color w:val="000000"/>
          <w:shd w:val="clear" w:color="auto" w:fill="FFFFFF"/>
        </w:rPr>
      </w:pPr>
    </w:p>
    <w:p w14:paraId="29FEB9B4" w14:textId="77777777" w:rsidR="006269A8" w:rsidRPr="00F34B2E" w:rsidRDefault="00601600" w:rsidP="2DFF8EBC">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203C6FF5"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2702B4C6"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3517F98F" w14:textId="77777777" w:rsidR="00583EC8" w:rsidRPr="00F34B2E" w:rsidRDefault="00583EC8" w:rsidP="2DFF8EBC">
      <w:pPr>
        <w:spacing w:line="259" w:lineRule="auto"/>
        <w:jc w:val="both"/>
        <w:rPr>
          <w:rFonts w:ascii="Calibri" w:hAnsi="Calibri"/>
          <w:iCs/>
          <w:color w:val="000000"/>
          <w:shd w:val="clear" w:color="auto" w:fill="FFFFFF"/>
        </w:rPr>
      </w:pPr>
      <w:bookmarkStart w:id="99" w:name="_DV_M690"/>
      <w:bookmarkStart w:id="100" w:name="_DV_M695"/>
      <w:bookmarkEnd w:id="99"/>
      <w:bookmarkEnd w:id="100"/>
    </w:p>
    <w:p w14:paraId="34223B45" w14:textId="77777777" w:rsidR="00386A31" w:rsidRPr="00F34B2E" w:rsidRDefault="00386A31" w:rsidP="00F34B2E">
      <w:pPr>
        <w:spacing w:line="259" w:lineRule="auto"/>
        <w:jc w:val="both"/>
        <w:rPr>
          <w:rFonts w:ascii="Calibri" w:hAnsi="Calibri"/>
          <w:iCs/>
          <w:color w:val="000000"/>
          <w:shd w:val="clear" w:color="auto" w:fill="FFFFFF"/>
        </w:rPr>
      </w:pPr>
    </w:p>
    <w:p w14:paraId="539CD7A1" w14:textId="77777777" w:rsidR="00386A31" w:rsidRPr="00F34B2E" w:rsidRDefault="00386A31" w:rsidP="00F34B2E">
      <w:pPr>
        <w:spacing w:line="259" w:lineRule="auto"/>
        <w:jc w:val="both"/>
        <w:rPr>
          <w:rFonts w:ascii="Calibri" w:hAnsi="Calibri"/>
          <w:iCs/>
          <w:color w:val="000000"/>
          <w:shd w:val="clear" w:color="auto" w:fill="FFFFFF"/>
        </w:rPr>
      </w:pPr>
    </w:p>
    <w:p w14:paraId="25CAE63D" w14:textId="77777777" w:rsidR="00386A31" w:rsidRPr="008C085B" w:rsidRDefault="00601600" w:rsidP="00F34B2E">
      <w:pPr>
        <w:jc w:val="center"/>
        <w:rPr>
          <w:rFonts w:ascii="Arial" w:hAnsi="Arial" w:cs="Arial"/>
          <w:b/>
          <w:sz w:val="20"/>
          <w:szCs w:val="20"/>
          <w:highlight w:val="magenta"/>
        </w:rPr>
      </w:pPr>
      <w:r w:rsidRPr="008C085B">
        <w:rPr>
          <w:rFonts w:ascii="Arial" w:hAnsi="Arial" w:cs="Arial"/>
          <w:b/>
          <w:sz w:val="20"/>
          <w:szCs w:val="20"/>
          <w:highlight w:val="magenta"/>
        </w:rPr>
        <w:t>THE ELECTRONIC SIGNATURES SIGNATURE BLOCK</w:t>
      </w:r>
    </w:p>
    <w:p w14:paraId="6A9A2604" w14:textId="77777777" w:rsidR="00386A31" w:rsidRPr="00F34B2E" w:rsidRDefault="00386A31" w:rsidP="00F34B2E">
      <w:pPr>
        <w:spacing w:line="259" w:lineRule="auto"/>
        <w:jc w:val="both"/>
        <w:rPr>
          <w:rFonts w:ascii="Calibri" w:hAnsi="Calibri"/>
          <w:iCs/>
          <w:color w:val="000000"/>
          <w:shd w:val="clear" w:color="auto" w:fill="FFFFFF"/>
        </w:rPr>
      </w:pPr>
    </w:p>
    <w:p w14:paraId="3DD220FA" w14:textId="77777777" w:rsidR="00386A31" w:rsidRPr="00F34B2E" w:rsidRDefault="00386A31" w:rsidP="00F34B2E">
      <w:pPr>
        <w:spacing w:line="259" w:lineRule="auto"/>
        <w:jc w:val="both"/>
        <w:rPr>
          <w:rFonts w:ascii="Calibri" w:hAnsi="Calibri"/>
          <w:iCs/>
          <w:color w:val="000000"/>
          <w:shd w:val="clear" w:color="auto" w:fill="FFFFFF"/>
        </w:rPr>
      </w:pPr>
    </w:p>
    <w:p w14:paraId="0BCE0BBA"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lastRenderedPageBreak/>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2AB2F939"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RAIDIÓ TEILIFÍS ÉIREANN</w:t>
      </w:r>
      <w:r w:rsidRPr="00F34B2E">
        <w:rPr>
          <w:rFonts w:ascii="Calibri" w:hAnsi="Calibri"/>
          <w:iCs/>
          <w:color w:val="000000"/>
          <w:shd w:val="clear" w:color="auto" w:fill="FFFFFF"/>
        </w:rPr>
        <w:tab/>
        <w:t>) ……………………………………………………</w:t>
      </w:r>
    </w:p>
    <w:p w14:paraId="7B186A81" w14:textId="77777777" w:rsidR="00386A31" w:rsidRPr="00F34B2E" w:rsidRDefault="00386A31" w:rsidP="00F34B2E">
      <w:pPr>
        <w:spacing w:line="259" w:lineRule="auto"/>
        <w:jc w:val="both"/>
        <w:rPr>
          <w:rFonts w:ascii="Calibri" w:hAnsi="Calibri"/>
          <w:iCs/>
          <w:color w:val="000000"/>
          <w:shd w:val="clear" w:color="auto" w:fill="FFFFFF"/>
        </w:rPr>
      </w:pPr>
    </w:p>
    <w:p w14:paraId="1864E812"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4F24943C" w14:textId="77777777" w:rsidR="00386A31" w:rsidRPr="00F34B2E" w:rsidRDefault="00386A31" w:rsidP="00F34B2E">
      <w:pPr>
        <w:spacing w:line="259" w:lineRule="auto"/>
        <w:jc w:val="both"/>
        <w:rPr>
          <w:rFonts w:ascii="Calibri" w:hAnsi="Calibri"/>
          <w:iCs/>
          <w:color w:val="000000"/>
          <w:shd w:val="clear" w:color="auto" w:fill="FFFFFF"/>
        </w:rPr>
      </w:pPr>
    </w:p>
    <w:p w14:paraId="6AD9664E" w14:textId="77777777" w:rsidR="00386A31" w:rsidRPr="00F34B2E" w:rsidRDefault="00386A31" w:rsidP="00F34B2E">
      <w:pPr>
        <w:spacing w:line="259" w:lineRule="auto"/>
        <w:jc w:val="both"/>
        <w:rPr>
          <w:rFonts w:ascii="Calibri" w:hAnsi="Calibri"/>
          <w:iCs/>
          <w:color w:val="000000"/>
          <w:shd w:val="clear" w:color="auto" w:fill="FFFFFF"/>
        </w:rPr>
      </w:pPr>
    </w:p>
    <w:p w14:paraId="6BF7610E" w14:textId="77777777" w:rsidR="00386A31" w:rsidRPr="00F34B2E" w:rsidRDefault="00386A31" w:rsidP="00F34B2E">
      <w:pPr>
        <w:spacing w:line="259" w:lineRule="auto"/>
        <w:jc w:val="both"/>
        <w:rPr>
          <w:rFonts w:ascii="Calibri" w:hAnsi="Calibri"/>
          <w:iCs/>
          <w:color w:val="000000"/>
          <w:shd w:val="clear" w:color="auto" w:fill="FFFFFF"/>
        </w:rPr>
      </w:pPr>
    </w:p>
    <w:p w14:paraId="52652130"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573BC3C1"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 ……………………………………………………</w:t>
      </w:r>
    </w:p>
    <w:p w14:paraId="25DC539F" w14:textId="77777777" w:rsidR="00386A31" w:rsidRPr="00F34B2E" w:rsidRDefault="00386A31" w:rsidP="00F34B2E">
      <w:pPr>
        <w:spacing w:line="259" w:lineRule="auto"/>
        <w:jc w:val="both"/>
        <w:rPr>
          <w:rFonts w:ascii="Calibri" w:hAnsi="Calibri"/>
          <w:iCs/>
          <w:color w:val="000000"/>
          <w:shd w:val="clear" w:color="auto" w:fill="FFFFFF"/>
        </w:rPr>
      </w:pPr>
    </w:p>
    <w:p w14:paraId="00C5D05E"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63E83F18" w14:textId="77777777" w:rsidR="00583EC8" w:rsidRPr="00F34B2E" w:rsidRDefault="00583EC8" w:rsidP="2DFF8EBC">
      <w:pPr>
        <w:spacing w:line="259" w:lineRule="auto"/>
        <w:jc w:val="both"/>
        <w:rPr>
          <w:rFonts w:ascii="Calibri" w:hAnsi="Calibri"/>
          <w:iCs/>
          <w:color w:val="000000"/>
          <w:shd w:val="clear" w:color="auto" w:fill="FFFFFF"/>
        </w:rPr>
      </w:pPr>
    </w:p>
    <w:bookmarkEnd w:id="98"/>
    <w:p w14:paraId="6FBAD364" w14:textId="77777777" w:rsidR="0095162C" w:rsidRDefault="0095162C" w:rsidP="2DFF8EBC">
      <w:pPr>
        <w:spacing w:line="259" w:lineRule="auto"/>
        <w:jc w:val="both"/>
        <w:rPr>
          <w:rFonts w:ascii="Calibri" w:hAnsi="Calibri"/>
          <w:iCs/>
          <w:color w:val="000000"/>
          <w:shd w:val="clear" w:color="auto" w:fill="FFFFFF"/>
        </w:rPr>
      </w:pPr>
    </w:p>
    <w:p w14:paraId="5DC4596E" w14:textId="77777777" w:rsidR="006A0137" w:rsidRDefault="006A0137" w:rsidP="2DFF8EBC">
      <w:pPr>
        <w:spacing w:line="259" w:lineRule="auto"/>
        <w:jc w:val="both"/>
        <w:rPr>
          <w:rFonts w:ascii="Calibri" w:hAnsi="Calibri"/>
          <w:iCs/>
          <w:color w:val="000000"/>
          <w:shd w:val="clear" w:color="auto" w:fill="FFFFFF"/>
        </w:rPr>
      </w:pPr>
    </w:p>
    <w:p w14:paraId="71E9947C" w14:textId="77777777" w:rsidR="006A0137" w:rsidRDefault="006A0137" w:rsidP="2DFF8EBC">
      <w:pPr>
        <w:spacing w:line="259" w:lineRule="auto"/>
        <w:jc w:val="both"/>
        <w:rPr>
          <w:rFonts w:ascii="Calibri" w:hAnsi="Calibri"/>
          <w:iCs/>
          <w:color w:val="000000"/>
          <w:shd w:val="clear" w:color="auto" w:fill="FFFFFF"/>
        </w:rPr>
      </w:pPr>
    </w:p>
    <w:p w14:paraId="1413D853" w14:textId="77777777" w:rsidR="006A0137" w:rsidRDefault="006A0137" w:rsidP="2DFF8EBC">
      <w:pPr>
        <w:spacing w:line="259" w:lineRule="auto"/>
        <w:jc w:val="both"/>
        <w:rPr>
          <w:rFonts w:ascii="Calibri" w:hAnsi="Calibri"/>
          <w:iCs/>
          <w:color w:val="000000"/>
          <w:shd w:val="clear" w:color="auto" w:fill="FFFFFF"/>
        </w:rPr>
      </w:pPr>
    </w:p>
    <w:p w14:paraId="2A7A9836" w14:textId="77777777" w:rsidR="006A0137" w:rsidRDefault="006A0137" w:rsidP="2DFF8EBC">
      <w:pPr>
        <w:spacing w:line="259" w:lineRule="auto"/>
        <w:jc w:val="both"/>
        <w:rPr>
          <w:rFonts w:ascii="Calibri" w:hAnsi="Calibri"/>
          <w:iCs/>
          <w:color w:val="000000"/>
          <w:shd w:val="clear" w:color="auto" w:fill="FFFFFF"/>
        </w:rPr>
      </w:pPr>
    </w:p>
    <w:p w14:paraId="3B706E66" w14:textId="77777777" w:rsidR="006A0137" w:rsidRPr="00F34B2E" w:rsidRDefault="006A0137" w:rsidP="2DFF8EBC">
      <w:pPr>
        <w:spacing w:line="259" w:lineRule="auto"/>
        <w:jc w:val="both"/>
        <w:rPr>
          <w:rFonts w:ascii="Calibri" w:hAnsi="Calibri"/>
          <w:iCs/>
          <w:color w:val="000000"/>
          <w:shd w:val="clear" w:color="auto" w:fill="FFFFFF"/>
        </w:rPr>
      </w:pPr>
      <w:r>
        <w:rPr>
          <w:rFonts w:ascii="Calibri" w:hAnsi="Calibri"/>
          <w:iCs/>
          <w:color w:val="000000"/>
          <w:shd w:val="clear" w:color="auto" w:fill="FFFFFF"/>
        </w:rPr>
        <w:t>End of Document</w:t>
      </w:r>
    </w:p>
    <w:sectPr w:rsidR="006A0137" w:rsidRPr="00F34B2E" w:rsidSect="00E724DA">
      <w:pgSz w:w="11906" w:h="16838"/>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66AC7" w14:textId="77777777" w:rsidR="004F02AE" w:rsidRDefault="004F02AE">
      <w:r>
        <w:separator/>
      </w:r>
    </w:p>
  </w:endnote>
  <w:endnote w:type="continuationSeparator" w:id="0">
    <w:p w14:paraId="24FA1624" w14:textId="77777777" w:rsidR="004F02AE" w:rsidRDefault="004F02AE">
      <w:r>
        <w:continuationSeparator/>
      </w:r>
    </w:p>
  </w:endnote>
  <w:endnote w:type="continuationNotice" w:id="1">
    <w:p w14:paraId="36EC1F98" w14:textId="77777777" w:rsidR="004F02AE" w:rsidRDefault="004F0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WVJDJY+FranklinGothic-Heavy">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NZXVA+FranklinGothic-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2AFF" w:usb1="4000ACFF" w:usb2="00000009" w:usb3="00000000" w:csb0="000001FF" w:csb1="00000000"/>
  </w:font>
  <w:font w:name="UFPRHC+FranklinGothic-Demi">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8121" w14:textId="77777777" w:rsidR="008C59B6" w:rsidRDefault="008C59B6" w:rsidP="00886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CE7A2C" w14:textId="77777777" w:rsidR="008C59B6" w:rsidRDefault="008C59B6" w:rsidP="000B4E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4D5D3" w14:textId="77777777" w:rsidR="008C59B6" w:rsidRDefault="008C59B6" w:rsidP="00886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A55251A" w14:textId="77777777" w:rsidR="008C59B6" w:rsidRDefault="008C59B6" w:rsidP="000B4E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CF95D2" w14:textId="77777777" w:rsidR="004F02AE" w:rsidRDefault="004F02AE">
      <w:r>
        <w:separator/>
      </w:r>
    </w:p>
  </w:footnote>
  <w:footnote w:type="continuationSeparator" w:id="0">
    <w:p w14:paraId="17BCCB0D" w14:textId="77777777" w:rsidR="004F02AE" w:rsidRDefault="004F02AE">
      <w:r>
        <w:continuationSeparator/>
      </w:r>
    </w:p>
  </w:footnote>
  <w:footnote w:type="continuationNotice" w:id="1">
    <w:p w14:paraId="16DFFECC" w14:textId="77777777" w:rsidR="004F02AE" w:rsidRDefault="004F02AE"/>
  </w:footnote>
  <w:footnote w:id="2">
    <w:p w14:paraId="13697EB1" w14:textId="77777777" w:rsidR="008C59B6" w:rsidRPr="00666A26" w:rsidRDefault="008C59B6">
      <w:pPr>
        <w:pStyle w:val="FootnoteText"/>
        <w:rPr>
          <w:lang w:val="en-IE"/>
        </w:rPr>
      </w:pPr>
      <w:r>
        <w:rPr>
          <w:rStyle w:val="FootnoteReference"/>
        </w:rPr>
        <w:footnoteRef/>
      </w:r>
      <w:r>
        <w:t xml:space="preserve"> </w:t>
      </w:r>
      <w:r>
        <w:rPr>
          <w:lang w:val="en-IE"/>
        </w:rPr>
        <w:t>The scope of the indemnities may be amended, where appropriate, at RTÉ’s sole discretion.</w:t>
      </w:r>
    </w:p>
  </w:footnote>
  <w:footnote w:id="3">
    <w:p w14:paraId="3C6100B3" w14:textId="77777777" w:rsidR="008C59B6" w:rsidRPr="00B12EF2" w:rsidRDefault="008C59B6">
      <w:pPr>
        <w:pStyle w:val="FootnoteText"/>
        <w:rPr>
          <w:lang w:val="en-IE"/>
        </w:rPr>
      </w:pPr>
      <w:r>
        <w:rPr>
          <w:rStyle w:val="FootnoteReference"/>
        </w:rPr>
        <w:footnoteRef/>
      </w:r>
      <w:r>
        <w:t xml:space="preserve"> (a) Exclusion of Supplier’s liability for consequential loss may be included where appropriate at RTÉ’s sole discretion; (b) a limitation of Supplier’s liability may be included at RTÉ’s sole discretion.</w:t>
      </w:r>
    </w:p>
  </w:footnote>
  <w:footnote w:id="4">
    <w:p w14:paraId="5F91C8BE" w14:textId="77777777" w:rsidR="008C59B6" w:rsidRPr="00B12EF2" w:rsidRDefault="008C59B6">
      <w:pPr>
        <w:pStyle w:val="FootnoteText"/>
        <w:rPr>
          <w:lang w:val="en-IE"/>
        </w:rPr>
      </w:pPr>
      <w:r>
        <w:rPr>
          <w:rStyle w:val="FootnoteReference"/>
        </w:rPr>
        <w:footnoteRef/>
      </w:r>
      <w:r>
        <w:t xml:space="preserve"> </w:t>
      </w:r>
      <w:r>
        <w:rPr>
          <w:lang w:val="en-IE"/>
        </w:rPr>
        <w:t>Data Protection condition will be included where required at RTÉ’s sole discretion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759C584"/>
    <w:multiLevelType w:val="multilevel"/>
    <w:tmpl w:val="6CBE1C69"/>
    <w:lvl w:ilvl="0">
      <w:start w:val="1"/>
      <w:numFmt w:val="decimal"/>
      <w:lvlText w:val="%1."/>
      <w:lvlJc w:val="left"/>
      <w:pPr>
        <w:tabs>
          <w:tab w:val="num" w:pos="720"/>
        </w:tabs>
        <w:ind w:left="720" w:hanging="720"/>
      </w:pPr>
      <w:rPr>
        <w:rFonts w:ascii="Times New Roman" w:hAnsi="Times New Roman"/>
        <w:b w:val="0"/>
        <w:i w:val="0"/>
        <w:caps w:val="0"/>
        <w:smallCaps w:val="0"/>
        <w:strike w:val="0"/>
        <w:dstrike w:val="0"/>
        <w:vanish w:val="0"/>
        <w:sz w:val="22"/>
        <w:u w:val="none"/>
        <w:effect w:val="none"/>
        <w:vertAlign w:val="baseline"/>
      </w:rPr>
    </w:lvl>
    <w:lvl w:ilvl="1">
      <w:start w:val="1"/>
      <w:numFmt w:val="decimal"/>
      <w:isLgl/>
      <w:lvlText w:val="%1.%2"/>
      <w:lvlJc w:val="left"/>
      <w:pPr>
        <w:tabs>
          <w:tab w:val="num" w:pos="1440"/>
        </w:tabs>
        <w:ind w:left="1440" w:hanging="720"/>
      </w:pPr>
      <w:rPr>
        <w:b w:val="0"/>
        <w:i w:val="0"/>
        <w:caps w:val="0"/>
        <w:smallCaps w:val="0"/>
        <w:strike w:val="0"/>
        <w:dstrike w:val="0"/>
        <w:vanish w:val="0"/>
        <w:sz w:val="22"/>
        <w:u w:val="none"/>
        <w:effect w:val="none"/>
        <w:vertAlign w:val="baseline"/>
      </w:rPr>
    </w:lvl>
    <w:lvl w:ilvl="2">
      <w:start w:val="1"/>
      <w:numFmt w:val="lowerLetter"/>
      <w:lvlText w:val="(%3)"/>
      <w:lvlJc w:val="left"/>
      <w:pPr>
        <w:tabs>
          <w:tab w:val="num" w:pos="2160"/>
        </w:tabs>
        <w:ind w:left="2160" w:hanging="720"/>
      </w:pPr>
      <w:rPr>
        <w:rFonts w:ascii="Times New Roman" w:hAnsi="Times New Roman"/>
        <w:b w:val="0"/>
        <w:i w:val="0"/>
        <w:caps w:val="0"/>
        <w:smallCaps w:val="0"/>
        <w:strike w:val="0"/>
        <w:dstrike w:val="0"/>
        <w:vanish w:val="0"/>
        <w:sz w:val="22"/>
        <w:u w:val="none"/>
        <w:effect w:val="none"/>
        <w:vertAlign w:val="baseline"/>
      </w:rPr>
    </w:lvl>
    <w:lvl w:ilvl="3">
      <w:start w:val="1"/>
      <w:numFmt w:val="lowerRoman"/>
      <w:lvlText w:val="(%4)"/>
      <w:lvlJc w:val="left"/>
      <w:pPr>
        <w:tabs>
          <w:tab w:val="num" w:pos="2880"/>
        </w:tabs>
        <w:ind w:left="2880" w:hanging="720"/>
      </w:pPr>
      <w:rPr>
        <w:rFonts w:ascii="Times New Roman" w:hAnsi="Times New Roman"/>
        <w:b w:val="0"/>
        <w:i w:val="0"/>
        <w:caps w:val="0"/>
        <w:smallCaps w:val="0"/>
        <w:strike w:val="0"/>
        <w:dstrike w:val="0"/>
        <w:vanish w:val="0"/>
        <w:sz w:val="22"/>
        <w:u w:val="none"/>
        <w:effect w:val="none"/>
        <w:vertAlign w:val="baseline"/>
      </w:rPr>
    </w:lvl>
    <w:lvl w:ilvl="4">
      <w:start w:val="1"/>
      <w:numFmt w:val="upperLetter"/>
      <w:lvlText w:val="(%5)"/>
      <w:lvlJc w:val="left"/>
      <w:pPr>
        <w:tabs>
          <w:tab w:val="num" w:pos="3600"/>
        </w:tabs>
        <w:ind w:left="3600" w:hanging="720"/>
      </w:pPr>
      <w:rPr>
        <w:rFonts w:ascii="Times New Roman" w:hAnsi="Times New Roman"/>
        <w:b w:val="0"/>
        <w:i w:val="0"/>
        <w:caps w:val="0"/>
        <w:smallCaps w:val="0"/>
        <w:strike w:val="0"/>
        <w:dstrike w:val="0"/>
        <w:vanish w:val="0"/>
        <w:sz w:val="22"/>
        <w:u w:val="none"/>
        <w:effect w:val="none"/>
        <w:vertAlign w:val="baseline"/>
      </w:rPr>
    </w:lvl>
    <w:lvl w:ilvl="5">
      <w:start w:val="1"/>
      <w:numFmt w:val="none"/>
      <w:suff w:val="nothing"/>
      <w:lvlText w:val="Not Defined"/>
      <w:lvlJc w:val="left"/>
      <w:rPr>
        <w:b w:val="0"/>
        <w:i w:val="0"/>
        <w:caps w:val="0"/>
        <w:smallCaps w:val="0"/>
        <w:strike w:val="0"/>
        <w:dstrike w:val="0"/>
        <w:vanish w:val="0"/>
        <w:u w:val="none"/>
        <w:effect w:val="none"/>
        <w:vertAlign w:val="baseline"/>
      </w:rPr>
    </w:lvl>
    <w:lvl w:ilvl="6">
      <w:start w:val="1"/>
      <w:numFmt w:val="none"/>
      <w:suff w:val="nothing"/>
      <w:lvlText w:val="Not Defined"/>
      <w:lvlJc w:val="left"/>
      <w:rPr>
        <w:b w:val="0"/>
        <w:i w:val="0"/>
        <w:caps w:val="0"/>
        <w:smallCaps w:val="0"/>
        <w:strike w:val="0"/>
        <w:dstrike w:val="0"/>
        <w:vanish w:val="0"/>
        <w:u w:val="none"/>
        <w:effect w:val="none"/>
        <w:vertAlign w:val="baseline"/>
      </w:rPr>
    </w:lvl>
    <w:lvl w:ilvl="7">
      <w:start w:val="1"/>
      <w:numFmt w:val="none"/>
      <w:suff w:val="nothing"/>
      <w:lvlText w:val="Not Defined"/>
      <w:lvlJc w:val="left"/>
      <w:rPr>
        <w:b w:val="0"/>
        <w:i w:val="0"/>
        <w:caps w:val="0"/>
        <w:smallCaps w:val="0"/>
        <w:strike w:val="0"/>
        <w:dstrike w:val="0"/>
        <w:vanish w:val="0"/>
        <w:u w:val="none"/>
        <w:effect w:val="none"/>
        <w:vertAlign w:val="baseline"/>
      </w:rPr>
    </w:lvl>
    <w:lvl w:ilvl="8">
      <w:start w:val="1"/>
      <w:numFmt w:val="none"/>
      <w:suff w:val="nothing"/>
      <w:lvlText w:val="Not Defined"/>
      <w:lvlJc w:val="left"/>
      <w:rPr>
        <w:b w:val="0"/>
        <w:i w:val="0"/>
        <w:caps w:val="0"/>
        <w:smallCaps w:val="0"/>
        <w:strike w:val="0"/>
        <w:dstrike w:val="0"/>
        <w:vanish w:val="0"/>
        <w:u w:val="none"/>
        <w:effect w:val="none"/>
        <w:vertAlign w:val="baseline"/>
      </w:rPr>
    </w:lvl>
  </w:abstractNum>
  <w:abstractNum w:abstractNumId="1" w15:restartNumberingAfterBreak="0">
    <w:nsid w:val="013B5AB3"/>
    <w:multiLevelType w:val="hybridMultilevel"/>
    <w:tmpl w:val="81CABC80"/>
    <w:lvl w:ilvl="0" w:tplc="B2308746">
      <w:start w:val="5"/>
      <w:numFmt w:val="decimal"/>
      <w:lvlText w:val="%1"/>
      <w:lvlJc w:val="left"/>
      <w:pPr>
        <w:tabs>
          <w:tab w:val="num" w:pos="360"/>
        </w:tabs>
        <w:ind w:left="360" w:hanging="360"/>
      </w:pPr>
      <w:rPr>
        <w:rFonts w:hint="default"/>
      </w:rPr>
    </w:lvl>
    <w:lvl w:ilvl="1" w:tplc="1EA64EF8">
      <w:start w:val="2"/>
      <w:numFmt w:val="decimal"/>
      <w:lvlText w:val="%1.%2"/>
      <w:lvlJc w:val="left"/>
      <w:pPr>
        <w:tabs>
          <w:tab w:val="num" w:pos="720"/>
        </w:tabs>
        <w:ind w:left="720" w:hanging="360"/>
      </w:pPr>
      <w:rPr>
        <w:rFonts w:hint="default"/>
      </w:rPr>
    </w:lvl>
    <w:lvl w:ilvl="2" w:tplc="CFE86DE4">
      <w:start w:val="1"/>
      <w:numFmt w:val="decimal"/>
      <w:lvlText w:val="%1.%2.%3"/>
      <w:lvlJc w:val="left"/>
      <w:pPr>
        <w:tabs>
          <w:tab w:val="num" w:pos="1440"/>
        </w:tabs>
        <w:ind w:left="1440" w:hanging="720"/>
      </w:pPr>
      <w:rPr>
        <w:rFonts w:hint="default"/>
      </w:rPr>
    </w:lvl>
    <w:lvl w:ilvl="3" w:tplc="5300A546">
      <w:start w:val="1"/>
      <w:numFmt w:val="decimal"/>
      <w:lvlText w:val="%1.%2.%3.%4"/>
      <w:lvlJc w:val="left"/>
      <w:pPr>
        <w:tabs>
          <w:tab w:val="num" w:pos="1800"/>
        </w:tabs>
        <w:ind w:left="1800" w:hanging="720"/>
      </w:pPr>
      <w:rPr>
        <w:rFonts w:hint="default"/>
      </w:rPr>
    </w:lvl>
    <w:lvl w:ilvl="4" w:tplc="EAD82932">
      <w:start w:val="1"/>
      <w:numFmt w:val="decimal"/>
      <w:lvlText w:val="%1.%2.%3.%4.%5"/>
      <w:lvlJc w:val="left"/>
      <w:pPr>
        <w:tabs>
          <w:tab w:val="num" w:pos="2520"/>
        </w:tabs>
        <w:ind w:left="2520" w:hanging="1080"/>
      </w:pPr>
      <w:rPr>
        <w:rFonts w:hint="default"/>
      </w:rPr>
    </w:lvl>
    <w:lvl w:ilvl="5" w:tplc="EE26D882">
      <w:start w:val="1"/>
      <w:numFmt w:val="decimal"/>
      <w:lvlText w:val="%1.%2.%3.%4.%5.%6"/>
      <w:lvlJc w:val="left"/>
      <w:pPr>
        <w:tabs>
          <w:tab w:val="num" w:pos="2880"/>
        </w:tabs>
        <w:ind w:left="2880" w:hanging="1080"/>
      </w:pPr>
      <w:rPr>
        <w:rFonts w:hint="default"/>
      </w:rPr>
    </w:lvl>
    <w:lvl w:ilvl="6" w:tplc="95EE6186">
      <w:start w:val="1"/>
      <w:numFmt w:val="decimal"/>
      <w:lvlText w:val="%1.%2.%3.%4.%5.%6.%7"/>
      <w:lvlJc w:val="left"/>
      <w:pPr>
        <w:tabs>
          <w:tab w:val="num" w:pos="3600"/>
        </w:tabs>
        <w:ind w:left="3600" w:hanging="1440"/>
      </w:pPr>
      <w:rPr>
        <w:rFonts w:hint="default"/>
      </w:rPr>
    </w:lvl>
    <w:lvl w:ilvl="7" w:tplc="A5F8A076">
      <w:start w:val="1"/>
      <w:numFmt w:val="decimal"/>
      <w:lvlText w:val="%1.%2.%3.%4.%5.%6.%7.%8"/>
      <w:lvlJc w:val="left"/>
      <w:pPr>
        <w:tabs>
          <w:tab w:val="num" w:pos="3960"/>
        </w:tabs>
        <w:ind w:left="3960" w:hanging="1440"/>
      </w:pPr>
      <w:rPr>
        <w:rFonts w:hint="default"/>
      </w:rPr>
    </w:lvl>
    <w:lvl w:ilvl="8" w:tplc="3B580A18">
      <w:start w:val="1"/>
      <w:numFmt w:val="decimal"/>
      <w:lvlText w:val="%1.%2.%3.%4.%5.%6.%7.%8.%9"/>
      <w:lvlJc w:val="left"/>
      <w:pPr>
        <w:tabs>
          <w:tab w:val="num" w:pos="4680"/>
        </w:tabs>
        <w:ind w:left="4680" w:hanging="1800"/>
      </w:pPr>
      <w:rPr>
        <w:rFonts w:hint="default"/>
      </w:rPr>
    </w:lvl>
  </w:abstractNum>
  <w:abstractNum w:abstractNumId="2" w15:restartNumberingAfterBreak="0">
    <w:nsid w:val="02546EE7"/>
    <w:multiLevelType w:val="hybridMultilevel"/>
    <w:tmpl w:val="0409001F"/>
    <w:lvl w:ilvl="0" w:tplc="8D068700">
      <w:start w:val="1"/>
      <w:numFmt w:val="decimal"/>
      <w:lvlText w:val="%1."/>
      <w:lvlJc w:val="left"/>
      <w:pPr>
        <w:ind w:left="360" w:hanging="360"/>
      </w:pPr>
    </w:lvl>
    <w:lvl w:ilvl="1" w:tplc="A30200E2">
      <w:start w:val="1"/>
      <w:numFmt w:val="decimal"/>
      <w:lvlText w:val="%1.%2."/>
      <w:lvlJc w:val="left"/>
      <w:pPr>
        <w:ind w:left="792" w:hanging="432"/>
      </w:pPr>
    </w:lvl>
    <w:lvl w:ilvl="2" w:tplc="24C88116">
      <w:start w:val="1"/>
      <w:numFmt w:val="decimal"/>
      <w:lvlText w:val="%1.%2.%3."/>
      <w:lvlJc w:val="left"/>
      <w:pPr>
        <w:ind w:left="1224" w:hanging="504"/>
      </w:pPr>
    </w:lvl>
    <w:lvl w:ilvl="3" w:tplc="9A706A28">
      <w:start w:val="1"/>
      <w:numFmt w:val="decimal"/>
      <w:lvlText w:val="%1.%2.%3.%4."/>
      <w:lvlJc w:val="left"/>
      <w:pPr>
        <w:ind w:left="1728" w:hanging="648"/>
      </w:pPr>
    </w:lvl>
    <w:lvl w:ilvl="4" w:tplc="22C41336">
      <w:start w:val="1"/>
      <w:numFmt w:val="decimal"/>
      <w:lvlText w:val="%1.%2.%3.%4.%5."/>
      <w:lvlJc w:val="left"/>
      <w:pPr>
        <w:ind w:left="2232" w:hanging="792"/>
      </w:pPr>
    </w:lvl>
    <w:lvl w:ilvl="5" w:tplc="85908E14">
      <w:start w:val="1"/>
      <w:numFmt w:val="decimal"/>
      <w:lvlText w:val="%1.%2.%3.%4.%5.%6."/>
      <w:lvlJc w:val="left"/>
      <w:pPr>
        <w:ind w:left="2736" w:hanging="936"/>
      </w:pPr>
    </w:lvl>
    <w:lvl w:ilvl="6" w:tplc="13029EFC">
      <w:start w:val="1"/>
      <w:numFmt w:val="decimal"/>
      <w:lvlText w:val="%1.%2.%3.%4.%5.%6.%7."/>
      <w:lvlJc w:val="left"/>
      <w:pPr>
        <w:ind w:left="3240" w:hanging="1080"/>
      </w:pPr>
    </w:lvl>
    <w:lvl w:ilvl="7" w:tplc="C29A3E00">
      <w:start w:val="1"/>
      <w:numFmt w:val="decimal"/>
      <w:lvlText w:val="%1.%2.%3.%4.%5.%6.%7.%8."/>
      <w:lvlJc w:val="left"/>
      <w:pPr>
        <w:ind w:left="3744" w:hanging="1224"/>
      </w:pPr>
    </w:lvl>
    <w:lvl w:ilvl="8" w:tplc="DBC25CF8">
      <w:start w:val="1"/>
      <w:numFmt w:val="decimal"/>
      <w:lvlText w:val="%1.%2.%3.%4.%5.%6.%7.%8.%9."/>
      <w:lvlJc w:val="left"/>
      <w:pPr>
        <w:ind w:left="4320" w:hanging="1440"/>
      </w:pPr>
    </w:lvl>
  </w:abstractNum>
  <w:abstractNum w:abstractNumId="3" w15:restartNumberingAfterBreak="0">
    <w:nsid w:val="0A6C6FE1"/>
    <w:multiLevelType w:val="hybridMultilevel"/>
    <w:tmpl w:val="FF8C509C"/>
    <w:lvl w:ilvl="0" w:tplc="C3DEC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9F1C67"/>
    <w:multiLevelType w:val="hybridMultilevel"/>
    <w:tmpl w:val="7D14D85E"/>
    <w:lvl w:ilvl="0" w:tplc="5BECDC9C">
      <w:start w:val="1"/>
      <w:numFmt w:val="lowerLetter"/>
      <w:lvlText w:val="%1)"/>
      <w:lvlJc w:val="left"/>
      <w:pPr>
        <w:tabs>
          <w:tab w:val="num" w:pos="1800"/>
        </w:tabs>
        <w:ind w:left="1800" w:hanging="360"/>
      </w:pPr>
    </w:lvl>
    <w:lvl w:ilvl="1" w:tplc="E39436E8">
      <w:start w:val="1"/>
      <w:numFmt w:val="lowerLetter"/>
      <w:lvlText w:val="(%2)"/>
      <w:lvlJc w:val="left"/>
      <w:pPr>
        <w:ind w:left="2520" w:hanging="360"/>
      </w:pPr>
      <w:rPr>
        <w:rFonts w:hint="default"/>
      </w:rPr>
    </w:lvl>
    <w:lvl w:ilvl="2" w:tplc="DA5A3F30">
      <w:start w:val="1"/>
      <w:numFmt w:val="lowerRoman"/>
      <w:lvlText w:val="%3."/>
      <w:lvlJc w:val="right"/>
      <w:pPr>
        <w:tabs>
          <w:tab w:val="num" w:pos="3240"/>
        </w:tabs>
        <w:ind w:left="3240" w:hanging="180"/>
      </w:pPr>
    </w:lvl>
    <w:lvl w:ilvl="3" w:tplc="85FEC818">
      <w:start w:val="2"/>
      <w:numFmt w:val="upperLetter"/>
      <w:lvlText w:val="(%4)"/>
      <w:lvlJc w:val="left"/>
      <w:pPr>
        <w:ind w:left="3960" w:hanging="360"/>
      </w:pPr>
      <w:rPr>
        <w:rFonts w:hint="default"/>
      </w:rPr>
    </w:lvl>
    <w:lvl w:ilvl="4" w:tplc="F8A8C8A2" w:tentative="1">
      <w:start w:val="1"/>
      <w:numFmt w:val="lowerLetter"/>
      <w:lvlText w:val="%5."/>
      <w:lvlJc w:val="left"/>
      <w:pPr>
        <w:tabs>
          <w:tab w:val="num" w:pos="4680"/>
        </w:tabs>
        <w:ind w:left="4680" w:hanging="360"/>
      </w:pPr>
    </w:lvl>
    <w:lvl w:ilvl="5" w:tplc="88EE8AF0" w:tentative="1">
      <w:start w:val="1"/>
      <w:numFmt w:val="lowerRoman"/>
      <w:lvlText w:val="%6."/>
      <w:lvlJc w:val="right"/>
      <w:pPr>
        <w:tabs>
          <w:tab w:val="num" w:pos="5400"/>
        </w:tabs>
        <w:ind w:left="5400" w:hanging="180"/>
      </w:pPr>
    </w:lvl>
    <w:lvl w:ilvl="6" w:tplc="A06CC70A" w:tentative="1">
      <w:start w:val="1"/>
      <w:numFmt w:val="decimal"/>
      <w:lvlText w:val="%7."/>
      <w:lvlJc w:val="left"/>
      <w:pPr>
        <w:tabs>
          <w:tab w:val="num" w:pos="6120"/>
        </w:tabs>
        <w:ind w:left="6120" w:hanging="360"/>
      </w:pPr>
    </w:lvl>
    <w:lvl w:ilvl="7" w:tplc="479243DA" w:tentative="1">
      <w:start w:val="1"/>
      <w:numFmt w:val="lowerLetter"/>
      <w:lvlText w:val="%8."/>
      <w:lvlJc w:val="left"/>
      <w:pPr>
        <w:tabs>
          <w:tab w:val="num" w:pos="6840"/>
        </w:tabs>
        <w:ind w:left="6840" w:hanging="360"/>
      </w:pPr>
    </w:lvl>
    <w:lvl w:ilvl="8" w:tplc="76D663CA" w:tentative="1">
      <w:start w:val="1"/>
      <w:numFmt w:val="lowerRoman"/>
      <w:lvlText w:val="%9."/>
      <w:lvlJc w:val="right"/>
      <w:pPr>
        <w:tabs>
          <w:tab w:val="num" w:pos="7560"/>
        </w:tabs>
        <w:ind w:left="7560" w:hanging="180"/>
      </w:pPr>
    </w:lvl>
  </w:abstractNum>
  <w:abstractNum w:abstractNumId="5" w15:restartNumberingAfterBreak="0">
    <w:nsid w:val="272A1D8F"/>
    <w:multiLevelType w:val="hybridMultilevel"/>
    <w:tmpl w:val="2F24C374"/>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B150068"/>
    <w:multiLevelType w:val="hybridMultilevel"/>
    <w:tmpl w:val="BD78566C"/>
    <w:lvl w:ilvl="0" w:tplc="06C03FFE">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197C68"/>
    <w:multiLevelType w:val="multilevel"/>
    <w:tmpl w:val="30C0A868"/>
    <w:lvl w:ilvl="0">
      <w:start w:val="1"/>
      <w:numFmt w:val="lowerLetter"/>
      <w:lvlText w:val="%1)"/>
      <w:lvlJc w:val="left"/>
      <w:pPr>
        <w:tabs>
          <w:tab w:val="num" w:pos="1800"/>
        </w:tabs>
        <w:ind w:left="1800" w:hanging="360"/>
      </w:pPr>
    </w:lvl>
    <w:lvl w:ilvl="1">
      <w:start w:val="1"/>
      <w:numFmt w:val="lowerRoman"/>
      <w:lvlText w:val="%2."/>
      <w:lvlJc w:val="right"/>
      <w:pPr>
        <w:tabs>
          <w:tab w:val="num" w:pos="2340"/>
        </w:tabs>
        <w:ind w:left="2340" w:hanging="180"/>
      </w:pPr>
      <w:rPr>
        <w:rFonts w:hint="default"/>
      </w:rPr>
    </w:lvl>
    <w:lvl w:ilvl="2">
      <w:start w:val="1"/>
      <w:numFmt w:val="lowerLetter"/>
      <w:lvlText w:val="%3)"/>
      <w:lvlJc w:val="left"/>
      <w:pPr>
        <w:tabs>
          <w:tab w:val="num" w:pos="3420"/>
        </w:tabs>
        <w:ind w:left="3420" w:hanging="36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8" w15:restartNumberingAfterBreak="0">
    <w:nsid w:val="34527CF8"/>
    <w:multiLevelType w:val="hybridMultilevel"/>
    <w:tmpl w:val="0CA6B0AC"/>
    <w:lvl w:ilvl="0" w:tplc="F718FA62">
      <w:start w:val="7"/>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9" w15:restartNumberingAfterBreak="0">
    <w:nsid w:val="3A977906"/>
    <w:multiLevelType w:val="hybridMultilevel"/>
    <w:tmpl w:val="DF1278EC"/>
    <w:lvl w:ilvl="0" w:tplc="2F843D54">
      <w:start w:val="1"/>
      <w:numFmt w:val="decimal"/>
      <w:lvlText w:val="%1"/>
      <w:lvlJc w:val="left"/>
      <w:pPr>
        <w:tabs>
          <w:tab w:val="num" w:pos="360"/>
        </w:tabs>
        <w:ind w:left="360" w:hanging="360"/>
      </w:pPr>
    </w:lvl>
    <w:lvl w:ilvl="1" w:tplc="2CB6A11A">
      <w:start w:val="1"/>
      <w:numFmt w:val="decimal"/>
      <w:pStyle w:val="Heading2"/>
      <w:lvlText w:val="%1.%2"/>
      <w:lvlJc w:val="left"/>
      <w:pPr>
        <w:tabs>
          <w:tab w:val="num" w:pos="1008"/>
        </w:tabs>
        <w:ind w:left="1008" w:hanging="648"/>
      </w:pPr>
    </w:lvl>
    <w:lvl w:ilvl="2" w:tplc="09A4134E">
      <w:start w:val="1"/>
      <w:numFmt w:val="decimal"/>
      <w:pStyle w:val="Heading3"/>
      <w:lvlText w:val="%1.%2.%3"/>
      <w:lvlJc w:val="left"/>
      <w:pPr>
        <w:tabs>
          <w:tab w:val="num" w:pos="1872"/>
        </w:tabs>
        <w:ind w:left="1872" w:hanging="864"/>
      </w:pPr>
    </w:lvl>
    <w:lvl w:ilvl="3" w:tplc="E0A82446">
      <w:start w:val="1"/>
      <w:numFmt w:val="decimal"/>
      <w:lvlText w:val="%1.%2.%3.%4"/>
      <w:lvlJc w:val="left"/>
      <w:pPr>
        <w:tabs>
          <w:tab w:val="num" w:pos="1800"/>
        </w:tabs>
        <w:ind w:left="1728" w:hanging="648"/>
      </w:pPr>
    </w:lvl>
    <w:lvl w:ilvl="4" w:tplc="EC482694">
      <w:start w:val="1"/>
      <w:numFmt w:val="decimal"/>
      <w:lvlText w:val="%1.%2.%3.%4.%5"/>
      <w:lvlJc w:val="left"/>
      <w:pPr>
        <w:tabs>
          <w:tab w:val="num" w:pos="2520"/>
        </w:tabs>
        <w:ind w:left="2232" w:hanging="792"/>
      </w:pPr>
    </w:lvl>
    <w:lvl w:ilvl="5" w:tplc="62E67302">
      <w:start w:val="1"/>
      <w:numFmt w:val="decimal"/>
      <w:lvlText w:val="%1.%2.%3.%4.%5.%6"/>
      <w:lvlJc w:val="left"/>
      <w:pPr>
        <w:tabs>
          <w:tab w:val="num" w:pos="2880"/>
        </w:tabs>
        <w:ind w:left="2736" w:hanging="936"/>
      </w:pPr>
    </w:lvl>
    <w:lvl w:ilvl="6" w:tplc="ACDC1A30">
      <w:start w:val="1"/>
      <w:numFmt w:val="decimal"/>
      <w:lvlText w:val="%1.%2.%3.%4.%5.%6.%7"/>
      <w:lvlJc w:val="left"/>
      <w:pPr>
        <w:tabs>
          <w:tab w:val="num" w:pos="3600"/>
        </w:tabs>
        <w:ind w:left="3240" w:hanging="1080"/>
      </w:pPr>
    </w:lvl>
    <w:lvl w:ilvl="7" w:tplc="E2F8F99A">
      <w:start w:val="1"/>
      <w:numFmt w:val="decimal"/>
      <w:lvlText w:val="%1.%2.%3.%4.%5.%6.%7.%8"/>
      <w:lvlJc w:val="left"/>
      <w:pPr>
        <w:tabs>
          <w:tab w:val="num" w:pos="3960"/>
        </w:tabs>
        <w:ind w:left="3744" w:hanging="1224"/>
      </w:pPr>
    </w:lvl>
    <w:lvl w:ilvl="8" w:tplc="56347CDC">
      <w:start w:val="1"/>
      <w:numFmt w:val="decimal"/>
      <w:lvlText w:val="%1.%2.%3.%4.%5.%6.%7.%8.%9"/>
      <w:lvlJc w:val="left"/>
      <w:pPr>
        <w:tabs>
          <w:tab w:val="num" w:pos="4680"/>
        </w:tabs>
        <w:ind w:left="4320" w:hanging="1440"/>
      </w:pPr>
    </w:lvl>
  </w:abstractNum>
  <w:abstractNum w:abstractNumId="10" w15:restartNumberingAfterBreak="0">
    <w:nsid w:val="3BAF5D38"/>
    <w:multiLevelType w:val="hybridMultilevel"/>
    <w:tmpl w:val="CDE4243A"/>
    <w:lvl w:ilvl="0" w:tplc="E3A6F294">
      <w:start w:val="1"/>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11" w15:restartNumberingAfterBreak="0">
    <w:nsid w:val="3E1C0772"/>
    <w:multiLevelType w:val="multilevel"/>
    <w:tmpl w:val="C6C4FED8"/>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2" w15:restartNumberingAfterBreak="0">
    <w:nsid w:val="50104689"/>
    <w:multiLevelType w:val="hybridMultilevel"/>
    <w:tmpl w:val="03181548"/>
    <w:lvl w:ilvl="0" w:tplc="DA823CE2">
      <w:start w:val="2"/>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13" w15:restartNumberingAfterBreak="0">
    <w:nsid w:val="538F5E00"/>
    <w:multiLevelType w:val="hybridMultilevel"/>
    <w:tmpl w:val="EE86164A"/>
    <w:lvl w:ilvl="0" w:tplc="6644A1E8">
      <w:start w:val="1"/>
      <w:numFmt w:val="decimal"/>
      <w:lvlText w:val="%1."/>
      <w:lvlJc w:val="left"/>
      <w:pPr>
        <w:tabs>
          <w:tab w:val="num" w:pos="900"/>
        </w:tabs>
        <w:ind w:left="900" w:hanging="360"/>
      </w:pPr>
      <w:rPr>
        <w:rFonts w:hint="default"/>
      </w:rPr>
    </w:lvl>
    <w:lvl w:ilvl="1" w:tplc="DD64E69A">
      <w:start w:val="1"/>
      <w:numFmt w:val="lowerLetter"/>
      <w:lvlText w:val="%2)"/>
      <w:lvlJc w:val="left"/>
      <w:pPr>
        <w:tabs>
          <w:tab w:val="num" w:pos="180"/>
        </w:tabs>
        <w:ind w:left="180" w:hanging="360"/>
      </w:pPr>
      <w:rPr>
        <w:rFonts w:hint="default"/>
      </w:rPr>
    </w:lvl>
    <w:lvl w:ilvl="2" w:tplc="5EC4D85C">
      <w:start w:val="1"/>
      <w:numFmt w:val="lowerRoman"/>
      <w:lvlText w:val="%3."/>
      <w:lvlJc w:val="right"/>
      <w:pPr>
        <w:tabs>
          <w:tab w:val="num" w:pos="900"/>
        </w:tabs>
        <w:ind w:left="900" w:hanging="180"/>
      </w:pPr>
    </w:lvl>
    <w:lvl w:ilvl="3" w:tplc="E2A2F50E">
      <w:start w:val="1"/>
      <w:numFmt w:val="decimal"/>
      <w:lvlText w:val="%4."/>
      <w:lvlJc w:val="left"/>
      <w:pPr>
        <w:tabs>
          <w:tab w:val="num" w:pos="1620"/>
        </w:tabs>
        <w:ind w:left="1620" w:hanging="360"/>
      </w:pPr>
    </w:lvl>
    <w:lvl w:ilvl="4" w:tplc="D4928FDC" w:tentative="1">
      <w:start w:val="1"/>
      <w:numFmt w:val="lowerLetter"/>
      <w:lvlText w:val="%5."/>
      <w:lvlJc w:val="left"/>
      <w:pPr>
        <w:tabs>
          <w:tab w:val="num" w:pos="2340"/>
        </w:tabs>
        <w:ind w:left="2340" w:hanging="360"/>
      </w:pPr>
    </w:lvl>
    <w:lvl w:ilvl="5" w:tplc="6D7EFF50" w:tentative="1">
      <w:start w:val="1"/>
      <w:numFmt w:val="lowerRoman"/>
      <w:lvlText w:val="%6."/>
      <w:lvlJc w:val="right"/>
      <w:pPr>
        <w:tabs>
          <w:tab w:val="num" w:pos="3060"/>
        </w:tabs>
        <w:ind w:left="3060" w:hanging="180"/>
      </w:pPr>
    </w:lvl>
    <w:lvl w:ilvl="6" w:tplc="6A50DE5E" w:tentative="1">
      <w:start w:val="1"/>
      <w:numFmt w:val="decimal"/>
      <w:lvlText w:val="%7."/>
      <w:lvlJc w:val="left"/>
      <w:pPr>
        <w:tabs>
          <w:tab w:val="num" w:pos="3780"/>
        </w:tabs>
        <w:ind w:left="3780" w:hanging="360"/>
      </w:pPr>
    </w:lvl>
    <w:lvl w:ilvl="7" w:tplc="6638FD30" w:tentative="1">
      <w:start w:val="1"/>
      <w:numFmt w:val="lowerLetter"/>
      <w:lvlText w:val="%8."/>
      <w:lvlJc w:val="left"/>
      <w:pPr>
        <w:tabs>
          <w:tab w:val="num" w:pos="4500"/>
        </w:tabs>
        <w:ind w:left="4500" w:hanging="360"/>
      </w:pPr>
    </w:lvl>
    <w:lvl w:ilvl="8" w:tplc="CFB27FB8" w:tentative="1">
      <w:start w:val="1"/>
      <w:numFmt w:val="lowerRoman"/>
      <w:lvlText w:val="%9."/>
      <w:lvlJc w:val="right"/>
      <w:pPr>
        <w:tabs>
          <w:tab w:val="num" w:pos="5220"/>
        </w:tabs>
        <w:ind w:left="5220" w:hanging="180"/>
      </w:pPr>
    </w:lvl>
  </w:abstractNum>
  <w:abstractNum w:abstractNumId="14" w15:restartNumberingAfterBreak="0">
    <w:nsid w:val="5F104352"/>
    <w:multiLevelType w:val="hybridMultilevel"/>
    <w:tmpl w:val="826270DA"/>
    <w:lvl w:ilvl="0" w:tplc="F2A8A962">
      <w:start w:val="3"/>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15:restartNumberingAfterBreak="0">
    <w:nsid w:val="63D06501"/>
    <w:multiLevelType w:val="multilevel"/>
    <w:tmpl w:val="9DA0AB5E"/>
    <w:lvl w:ilvl="0">
      <w:start w:val="5"/>
      <w:numFmt w:val="decimal"/>
      <w:lvlText w:val="%1"/>
      <w:lvlJc w:val="left"/>
      <w:pPr>
        <w:tabs>
          <w:tab w:val="num" w:pos="450"/>
        </w:tabs>
        <w:ind w:left="450" w:hanging="450"/>
      </w:pPr>
      <w:rPr>
        <w:rFonts w:hint="default"/>
      </w:rPr>
    </w:lvl>
    <w:lvl w:ilvl="1">
      <w:start w:val="1"/>
      <w:numFmt w:val="decimal"/>
      <w:lvlText w:val="%1.%2"/>
      <w:lvlJc w:val="left"/>
      <w:pPr>
        <w:tabs>
          <w:tab w:val="num" w:pos="810"/>
        </w:tabs>
        <w:ind w:left="810" w:hanging="45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6C096E3C"/>
    <w:multiLevelType w:val="hybridMultilevel"/>
    <w:tmpl w:val="77462D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8" w15:restartNumberingAfterBreak="0">
    <w:nsid w:val="6C927058"/>
    <w:multiLevelType w:val="multilevel"/>
    <w:tmpl w:val="6316B0D8"/>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800"/>
        </w:tabs>
        <w:ind w:left="1800" w:hanging="1440"/>
      </w:pPr>
      <w:rPr>
        <w:rFonts w:hint="default"/>
      </w:rPr>
    </w:lvl>
    <w:lvl w:ilvl="2">
      <w:start w:val="1"/>
      <w:numFmt w:val="decimal"/>
      <w:lvlText w:val="%1.%2.%3"/>
      <w:lvlJc w:val="left"/>
      <w:pPr>
        <w:tabs>
          <w:tab w:val="num" w:pos="2160"/>
        </w:tabs>
        <w:ind w:left="2160" w:hanging="144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4"/>
  </w:num>
  <w:num w:numId="2">
    <w:abstractNumId w:val="12"/>
  </w:num>
  <w:num w:numId="3">
    <w:abstractNumId w:val="10"/>
  </w:num>
  <w:num w:numId="4">
    <w:abstractNumId w:val="8"/>
  </w:num>
  <w:num w:numId="5">
    <w:abstractNumId w:val="18"/>
  </w:num>
  <w:num w:numId="6">
    <w:abstractNumId w:val="1"/>
  </w:num>
  <w:num w:numId="7">
    <w:abstractNumId w:val="9"/>
  </w:num>
  <w:num w:numId="8">
    <w:abstractNumId w:val="15"/>
  </w:num>
  <w:num w:numId="9">
    <w:abstractNumId w:val="13"/>
  </w:num>
  <w:num w:numId="10">
    <w:abstractNumId w:val="11"/>
  </w:num>
  <w:num w:numId="11">
    <w:abstractNumId w:val="7"/>
  </w:num>
  <w:num w:numId="12">
    <w:abstractNumId w:val="4"/>
  </w:num>
  <w:num w:numId="13">
    <w:abstractNumId w:val="5"/>
  </w:num>
  <w:num w:numId="14">
    <w:abstractNumId w:val="1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9"/>
  </w:num>
  <w:num w:numId="39">
    <w:abstractNumId w:val="9"/>
  </w:num>
  <w:num w:numId="40">
    <w:abstractNumId w:val="9"/>
  </w:num>
  <w:num w:numId="41">
    <w:abstractNumId w:val="9"/>
  </w:num>
  <w:num w:numId="42">
    <w:abstractNumId w:val="9"/>
  </w:num>
  <w:num w:numId="43">
    <w:abstractNumId w:val="9"/>
  </w:num>
  <w:num w:numId="44">
    <w:abstractNumId w:val="9"/>
  </w:num>
  <w:num w:numId="45">
    <w:abstractNumId w:val="9"/>
  </w:num>
  <w:num w:numId="46">
    <w:abstractNumId w:val="9"/>
  </w:num>
  <w:num w:numId="47">
    <w:abstractNumId w:val="9"/>
  </w:num>
  <w:num w:numId="48">
    <w:abstractNumId w:val="9"/>
  </w:num>
  <w:num w:numId="49">
    <w:abstractNumId w:val="9"/>
  </w:num>
  <w:num w:numId="50">
    <w:abstractNumId w:val="9"/>
  </w:num>
  <w:num w:numId="51">
    <w:abstractNumId w:val="9"/>
  </w:num>
  <w:num w:numId="52">
    <w:abstractNumId w:val="9"/>
  </w:num>
  <w:num w:numId="53">
    <w:abstractNumId w:val="9"/>
  </w:num>
  <w:num w:numId="54">
    <w:abstractNumId w:val="9"/>
  </w:num>
  <w:num w:numId="55">
    <w:abstractNumId w:val="9"/>
  </w:num>
  <w:num w:numId="56">
    <w:abstractNumId w:val="9"/>
  </w:num>
  <w:num w:numId="57">
    <w:abstractNumId w:val="9"/>
  </w:num>
  <w:num w:numId="58">
    <w:abstractNumId w:val="17"/>
  </w:num>
  <w:num w:numId="59">
    <w:abstractNumId w:val="9"/>
  </w:num>
  <w:num w:numId="60">
    <w:abstractNumId w:val="0"/>
  </w:num>
  <w:num w:numId="61">
    <w:abstractNumId w:val="17"/>
  </w:num>
  <w:num w:numId="62">
    <w:abstractNumId w:val="3"/>
  </w:num>
  <w:num w:numId="63">
    <w:abstractNumId w:val="2"/>
  </w:num>
  <w:num w:numId="64">
    <w:abstractNumId w:val="6"/>
  </w:num>
  <w:num w:numId="65">
    <w:abstractNumId w:val="6"/>
    <w:lvlOverride w:ilvl="0">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5162C"/>
    <w:rsid w:val="000117DE"/>
    <w:rsid w:val="00011E6E"/>
    <w:rsid w:val="00021856"/>
    <w:rsid w:val="0002364B"/>
    <w:rsid w:val="0003044C"/>
    <w:rsid w:val="00033E74"/>
    <w:rsid w:val="00036363"/>
    <w:rsid w:val="00045B63"/>
    <w:rsid w:val="00055705"/>
    <w:rsid w:val="0008223D"/>
    <w:rsid w:val="00083896"/>
    <w:rsid w:val="00091EF4"/>
    <w:rsid w:val="00094215"/>
    <w:rsid w:val="000961E3"/>
    <w:rsid w:val="000A0A43"/>
    <w:rsid w:val="000A4B0A"/>
    <w:rsid w:val="000A7C87"/>
    <w:rsid w:val="000B1ED7"/>
    <w:rsid w:val="000B3FAB"/>
    <w:rsid w:val="000B4E00"/>
    <w:rsid w:val="000C118A"/>
    <w:rsid w:val="000C6E70"/>
    <w:rsid w:val="000D6CC1"/>
    <w:rsid w:val="000E0C2A"/>
    <w:rsid w:val="000E0DAC"/>
    <w:rsid w:val="000E12EA"/>
    <w:rsid w:val="000E3AD7"/>
    <w:rsid w:val="00102B33"/>
    <w:rsid w:val="001050D0"/>
    <w:rsid w:val="0011477E"/>
    <w:rsid w:val="00116F2B"/>
    <w:rsid w:val="00117D38"/>
    <w:rsid w:val="00122784"/>
    <w:rsid w:val="00122B85"/>
    <w:rsid w:val="0012385F"/>
    <w:rsid w:val="00127DB4"/>
    <w:rsid w:val="00140EDD"/>
    <w:rsid w:val="00143AE3"/>
    <w:rsid w:val="00144C3C"/>
    <w:rsid w:val="00146806"/>
    <w:rsid w:val="00154FC5"/>
    <w:rsid w:val="00163F55"/>
    <w:rsid w:val="00167E07"/>
    <w:rsid w:val="001861BD"/>
    <w:rsid w:val="001865F4"/>
    <w:rsid w:val="001A4B64"/>
    <w:rsid w:val="001C4D2E"/>
    <w:rsid w:val="001C58E1"/>
    <w:rsid w:val="001D00E9"/>
    <w:rsid w:val="001D5188"/>
    <w:rsid w:val="001D7771"/>
    <w:rsid w:val="001E0959"/>
    <w:rsid w:val="001E2255"/>
    <w:rsid w:val="001E5349"/>
    <w:rsid w:val="001E5360"/>
    <w:rsid w:val="001E6B77"/>
    <w:rsid w:val="001E7638"/>
    <w:rsid w:val="001F0FB8"/>
    <w:rsid w:val="001F6453"/>
    <w:rsid w:val="002116B4"/>
    <w:rsid w:val="00213576"/>
    <w:rsid w:val="0021416E"/>
    <w:rsid w:val="00215987"/>
    <w:rsid w:val="00217C98"/>
    <w:rsid w:val="00224B8B"/>
    <w:rsid w:val="002476F1"/>
    <w:rsid w:val="002526F7"/>
    <w:rsid w:val="0025535C"/>
    <w:rsid w:val="00263C19"/>
    <w:rsid w:val="00264EFF"/>
    <w:rsid w:val="002721C5"/>
    <w:rsid w:val="00277A4F"/>
    <w:rsid w:val="002805EC"/>
    <w:rsid w:val="002875D6"/>
    <w:rsid w:val="002949A5"/>
    <w:rsid w:val="002A25E0"/>
    <w:rsid w:val="002A5AF6"/>
    <w:rsid w:val="002B346F"/>
    <w:rsid w:val="002D007A"/>
    <w:rsid w:val="002D5C8D"/>
    <w:rsid w:val="002E63D9"/>
    <w:rsid w:val="002E69F8"/>
    <w:rsid w:val="00301131"/>
    <w:rsid w:val="0030121A"/>
    <w:rsid w:val="00302150"/>
    <w:rsid w:val="003046A3"/>
    <w:rsid w:val="003077D5"/>
    <w:rsid w:val="00310589"/>
    <w:rsid w:val="00310DEA"/>
    <w:rsid w:val="003165AE"/>
    <w:rsid w:val="00321FA8"/>
    <w:rsid w:val="00324E95"/>
    <w:rsid w:val="0034489E"/>
    <w:rsid w:val="0034793C"/>
    <w:rsid w:val="00356688"/>
    <w:rsid w:val="0035668C"/>
    <w:rsid w:val="00364DBF"/>
    <w:rsid w:val="00365899"/>
    <w:rsid w:val="0036647F"/>
    <w:rsid w:val="003675C5"/>
    <w:rsid w:val="00370890"/>
    <w:rsid w:val="00376764"/>
    <w:rsid w:val="00377156"/>
    <w:rsid w:val="0038340E"/>
    <w:rsid w:val="0038495B"/>
    <w:rsid w:val="00385E97"/>
    <w:rsid w:val="00386A31"/>
    <w:rsid w:val="00392ED5"/>
    <w:rsid w:val="00393B52"/>
    <w:rsid w:val="003B49A7"/>
    <w:rsid w:val="003B7561"/>
    <w:rsid w:val="003C0A36"/>
    <w:rsid w:val="003C24C7"/>
    <w:rsid w:val="003D0655"/>
    <w:rsid w:val="003F7E9C"/>
    <w:rsid w:val="00400885"/>
    <w:rsid w:val="00402C7B"/>
    <w:rsid w:val="0041243D"/>
    <w:rsid w:val="00416A6F"/>
    <w:rsid w:val="00422DBD"/>
    <w:rsid w:val="00426E74"/>
    <w:rsid w:val="00430883"/>
    <w:rsid w:val="00442CF5"/>
    <w:rsid w:val="004469BB"/>
    <w:rsid w:val="00452254"/>
    <w:rsid w:val="00454AE1"/>
    <w:rsid w:val="00460494"/>
    <w:rsid w:val="004671B3"/>
    <w:rsid w:val="004725F3"/>
    <w:rsid w:val="0047415D"/>
    <w:rsid w:val="00477C32"/>
    <w:rsid w:val="00480468"/>
    <w:rsid w:val="00481E6F"/>
    <w:rsid w:val="00484A1B"/>
    <w:rsid w:val="00486506"/>
    <w:rsid w:val="004909CF"/>
    <w:rsid w:val="004934F5"/>
    <w:rsid w:val="004A4E7E"/>
    <w:rsid w:val="004B4CF0"/>
    <w:rsid w:val="004B5D3B"/>
    <w:rsid w:val="004C4CC0"/>
    <w:rsid w:val="004D005A"/>
    <w:rsid w:val="004D0C95"/>
    <w:rsid w:val="004E13A6"/>
    <w:rsid w:val="004F004E"/>
    <w:rsid w:val="004F02AE"/>
    <w:rsid w:val="004F0BDF"/>
    <w:rsid w:val="005143F4"/>
    <w:rsid w:val="005211DA"/>
    <w:rsid w:val="00521E94"/>
    <w:rsid w:val="00523F39"/>
    <w:rsid w:val="0052421A"/>
    <w:rsid w:val="005247DF"/>
    <w:rsid w:val="00532E82"/>
    <w:rsid w:val="0054212A"/>
    <w:rsid w:val="00555265"/>
    <w:rsid w:val="00555BAA"/>
    <w:rsid w:val="0056485E"/>
    <w:rsid w:val="00566FF4"/>
    <w:rsid w:val="005719DA"/>
    <w:rsid w:val="00573506"/>
    <w:rsid w:val="00573641"/>
    <w:rsid w:val="00576564"/>
    <w:rsid w:val="00580DFA"/>
    <w:rsid w:val="00583EC8"/>
    <w:rsid w:val="00590E7D"/>
    <w:rsid w:val="00592B3E"/>
    <w:rsid w:val="005949EE"/>
    <w:rsid w:val="005B7CFC"/>
    <w:rsid w:val="005C23EE"/>
    <w:rsid w:val="005C37A7"/>
    <w:rsid w:val="005D1043"/>
    <w:rsid w:val="005E0E09"/>
    <w:rsid w:val="005E2FC8"/>
    <w:rsid w:val="005F3018"/>
    <w:rsid w:val="005F3793"/>
    <w:rsid w:val="005F53E7"/>
    <w:rsid w:val="006013A6"/>
    <w:rsid w:val="00601600"/>
    <w:rsid w:val="00605349"/>
    <w:rsid w:val="00607ECA"/>
    <w:rsid w:val="00611FE5"/>
    <w:rsid w:val="006120F7"/>
    <w:rsid w:val="006174A8"/>
    <w:rsid w:val="00617A2E"/>
    <w:rsid w:val="006227FB"/>
    <w:rsid w:val="006269A8"/>
    <w:rsid w:val="006320C0"/>
    <w:rsid w:val="00632270"/>
    <w:rsid w:val="0064656E"/>
    <w:rsid w:val="00650CCC"/>
    <w:rsid w:val="0065128A"/>
    <w:rsid w:val="006552F7"/>
    <w:rsid w:val="00655B3E"/>
    <w:rsid w:val="0066027D"/>
    <w:rsid w:val="006669A0"/>
    <w:rsid w:val="00666A26"/>
    <w:rsid w:val="00667649"/>
    <w:rsid w:val="006819EC"/>
    <w:rsid w:val="006822ED"/>
    <w:rsid w:val="00683792"/>
    <w:rsid w:val="00685531"/>
    <w:rsid w:val="00692BFF"/>
    <w:rsid w:val="00693240"/>
    <w:rsid w:val="0069727E"/>
    <w:rsid w:val="006A0137"/>
    <w:rsid w:val="006A5FBD"/>
    <w:rsid w:val="006B5579"/>
    <w:rsid w:val="006C0AB1"/>
    <w:rsid w:val="006C2036"/>
    <w:rsid w:val="006F5DB2"/>
    <w:rsid w:val="006F63AF"/>
    <w:rsid w:val="00700715"/>
    <w:rsid w:val="00701B18"/>
    <w:rsid w:val="007050B2"/>
    <w:rsid w:val="00710888"/>
    <w:rsid w:val="0072568E"/>
    <w:rsid w:val="00731090"/>
    <w:rsid w:val="00736D81"/>
    <w:rsid w:val="00741C14"/>
    <w:rsid w:val="00743B93"/>
    <w:rsid w:val="00747806"/>
    <w:rsid w:val="00751684"/>
    <w:rsid w:val="0077242A"/>
    <w:rsid w:val="0077736A"/>
    <w:rsid w:val="00780505"/>
    <w:rsid w:val="00782048"/>
    <w:rsid w:val="00786ACF"/>
    <w:rsid w:val="00792B38"/>
    <w:rsid w:val="007A074D"/>
    <w:rsid w:val="007A7BF2"/>
    <w:rsid w:val="007B27C5"/>
    <w:rsid w:val="007B6D4C"/>
    <w:rsid w:val="007C2805"/>
    <w:rsid w:val="007C7AFB"/>
    <w:rsid w:val="007D07E1"/>
    <w:rsid w:val="007F4E51"/>
    <w:rsid w:val="00817ED4"/>
    <w:rsid w:val="00832C55"/>
    <w:rsid w:val="00836279"/>
    <w:rsid w:val="00837A91"/>
    <w:rsid w:val="00842711"/>
    <w:rsid w:val="00842C26"/>
    <w:rsid w:val="00847F17"/>
    <w:rsid w:val="008507A4"/>
    <w:rsid w:val="00851AD4"/>
    <w:rsid w:val="00852A96"/>
    <w:rsid w:val="00854F1D"/>
    <w:rsid w:val="00860390"/>
    <w:rsid w:val="0086117B"/>
    <w:rsid w:val="00865AEE"/>
    <w:rsid w:val="008678E0"/>
    <w:rsid w:val="0087109B"/>
    <w:rsid w:val="00886F7F"/>
    <w:rsid w:val="0089377C"/>
    <w:rsid w:val="008A1A57"/>
    <w:rsid w:val="008B1106"/>
    <w:rsid w:val="008C085B"/>
    <w:rsid w:val="008C0FAA"/>
    <w:rsid w:val="008C59B6"/>
    <w:rsid w:val="008D0C6C"/>
    <w:rsid w:val="008D3613"/>
    <w:rsid w:val="008D5587"/>
    <w:rsid w:val="008E1266"/>
    <w:rsid w:val="008E4F6D"/>
    <w:rsid w:val="008E7C83"/>
    <w:rsid w:val="008F2108"/>
    <w:rsid w:val="008F6474"/>
    <w:rsid w:val="008F7493"/>
    <w:rsid w:val="00902412"/>
    <w:rsid w:val="009030E8"/>
    <w:rsid w:val="00914399"/>
    <w:rsid w:val="00917A3F"/>
    <w:rsid w:val="00924DEA"/>
    <w:rsid w:val="00933ACE"/>
    <w:rsid w:val="00933CDF"/>
    <w:rsid w:val="009353F6"/>
    <w:rsid w:val="00937BE9"/>
    <w:rsid w:val="0095162C"/>
    <w:rsid w:val="00951E40"/>
    <w:rsid w:val="00972948"/>
    <w:rsid w:val="00992A77"/>
    <w:rsid w:val="009A1BBF"/>
    <w:rsid w:val="009A1DC7"/>
    <w:rsid w:val="009B33E2"/>
    <w:rsid w:val="009B6C9D"/>
    <w:rsid w:val="009C2C17"/>
    <w:rsid w:val="009C3424"/>
    <w:rsid w:val="009C37E3"/>
    <w:rsid w:val="009D597F"/>
    <w:rsid w:val="009E3C0A"/>
    <w:rsid w:val="009F7638"/>
    <w:rsid w:val="00A20447"/>
    <w:rsid w:val="00A256D9"/>
    <w:rsid w:val="00A257D1"/>
    <w:rsid w:val="00A25ED8"/>
    <w:rsid w:val="00A31D1D"/>
    <w:rsid w:val="00A345C5"/>
    <w:rsid w:val="00A364D1"/>
    <w:rsid w:val="00A419CB"/>
    <w:rsid w:val="00A44DCA"/>
    <w:rsid w:val="00A513A6"/>
    <w:rsid w:val="00A52648"/>
    <w:rsid w:val="00A5352A"/>
    <w:rsid w:val="00A74180"/>
    <w:rsid w:val="00A75E3A"/>
    <w:rsid w:val="00A822B6"/>
    <w:rsid w:val="00A83190"/>
    <w:rsid w:val="00A93CA1"/>
    <w:rsid w:val="00AB3BC8"/>
    <w:rsid w:val="00AB6022"/>
    <w:rsid w:val="00AC02EB"/>
    <w:rsid w:val="00AC06A2"/>
    <w:rsid w:val="00AC265A"/>
    <w:rsid w:val="00AC4C97"/>
    <w:rsid w:val="00AD4559"/>
    <w:rsid w:val="00AE1356"/>
    <w:rsid w:val="00AE3A9C"/>
    <w:rsid w:val="00B00F8D"/>
    <w:rsid w:val="00B06945"/>
    <w:rsid w:val="00B12EF2"/>
    <w:rsid w:val="00B137AD"/>
    <w:rsid w:val="00B25CE2"/>
    <w:rsid w:val="00B269EE"/>
    <w:rsid w:val="00B32EC6"/>
    <w:rsid w:val="00B35F24"/>
    <w:rsid w:val="00B3650F"/>
    <w:rsid w:val="00B43353"/>
    <w:rsid w:val="00B443AD"/>
    <w:rsid w:val="00B531F1"/>
    <w:rsid w:val="00B5466F"/>
    <w:rsid w:val="00B567CD"/>
    <w:rsid w:val="00B7081D"/>
    <w:rsid w:val="00B72570"/>
    <w:rsid w:val="00B77571"/>
    <w:rsid w:val="00B82A07"/>
    <w:rsid w:val="00B82C8D"/>
    <w:rsid w:val="00B844D7"/>
    <w:rsid w:val="00B90B32"/>
    <w:rsid w:val="00B93DD0"/>
    <w:rsid w:val="00B96611"/>
    <w:rsid w:val="00BA3691"/>
    <w:rsid w:val="00BA4D12"/>
    <w:rsid w:val="00BB0E76"/>
    <w:rsid w:val="00BB1D6E"/>
    <w:rsid w:val="00BB7356"/>
    <w:rsid w:val="00BC10D9"/>
    <w:rsid w:val="00BC24FA"/>
    <w:rsid w:val="00BC3597"/>
    <w:rsid w:val="00BD108F"/>
    <w:rsid w:val="00BD297E"/>
    <w:rsid w:val="00BD32AD"/>
    <w:rsid w:val="00BE5F23"/>
    <w:rsid w:val="00BF020A"/>
    <w:rsid w:val="00BF2D3B"/>
    <w:rsid w:val="00C03E12"/>
    <w:rsid w:val="00C05112"/>
    <w:rsid w:val="00C05113"/>
    <w:rsid w:val="00C0669C"/>
    <w:rsid w:val="00C11CF7"/>
    <w:rsid w:val="00C3660D"/>
    <w:rsid w:val="00C40973"/>
    <w:rsid w:val="00C56789"/>
    <w:rsid w:val="00C57E4B"/>
    <w:rsid w:val="00C64AD1"/>
    <w:rsid w:val="00C75761"/>
    <w:rsid w:val="00C845B3"/>
    <w:rsid w:val="00C942B0"/>
    <w:rsid w:val="00C96D47"/>
    <w:rsid w:val="00CA14AA"/>
    <w:rsid w:val="00CA21B6"/>
    <w:rsid w:val="00CB284F"/>
    <w:rsid w:val="00CB572F"/>
    <w:rsid w:val="00CC5F4F"/>
    <w:rsid w:val="00CD1B50"/>
    <w:rsid w:val="00CD2D2E"/>
    <w:rsid w:val="00CD64FA"/>
    <w:rsid w:val="00CE3B36"/>
    <w:rsid w:val="00CE710E"/>
    <w:rsid w:val="00CF23D8"/>
    <w:rsid w:val="00D0022C"/>
    <w:rsid w:val="00D018B5"/>
    <w:rsid w:val="00D043B3"/>
    <w:rsid w:val="00D11F0B"/>
    <w:rsid w:val="00D15CC0"/>
    <w:rsid w:val="00D21E27"/>
    <w:rsid w:val="00D238A5"/>
    <w:rsid w:val="00D31A6B"/>
    <w:rsid w:val="00D36082"/>
    <w:rsid w:val="00D452A4"/>
    <w:rsid w:val="00D50152"/>
    <w:rsid w:val="00D62A45"/>
    <w:rsid w:val="00D62C71"/>
    <w:rsid w:val="00D705EF"/>
    <w:rsid w:val="00D7120B"/>
    <w:rsid w:val="00D712F2"/>
    <w:rsid w:val="00D80B0B"/>
    <w:rsid w:val="00D86327"/>
    <w:rsid w:val="00D912DF"/>
    <w:rsid w:val="00DA00D8"/>
    <w:rsid w:val="00DA5320"/>
    <w:rsid w:val="00DB1985"/>
    <w:rsid w:val="00DB61B7"/>
    <w:rsid w:val="00DC443B"/>
    <w:rsid w:val="00DD00DD"/>
    <w:rsid w:val="00DD3C89"/>
    <w:rsid w:val="00DD583E"/>
    <w:rsid w:val="00DE52E0"/>
    <w:rsid w:val="00DE5C99"/>
    <w:rsid w:val="00DF6C01"/>
    <w:rsid w:val="00E00A71"/>
    <w:rsid w:val="00E02647"/>
    <w:rsid w:val="00E04139"/>
    <w:rsid w:val="00E243DA"/>
    <w:rsid w:val="00E254F7"/>
    <w:rsid w:val="00E26FEA"/>
    <w:rsid w:val="00E3068D"/>
    <w:rsid w:val="00E31181"/>
    <w:rsid w:val="00E330AA"/>
    <w:rsid w:val="00E33B53"/>
    <w:rsid w:val="00E34F73"/>
    <w:rsid w:val="00E37DE9"/>
    <w:rsid w:val="00E44139"/>
    <w:rsid w:val="00E51BBE"/>
    <w:rsid w:val="00E522AF"/>
    <w:rsid w:val="00E535E1"/>
    <w:rsid w:val="00E53D78"/>
    <w:rsid w:val="00E56890"/>
    <w:rsid w:val="00E62D47"/>
    <w:rsid w:val="00E724DA"/>
    <w:rsid w:val="00E72A51"/>
    <w:rsid w:val="00E73F7C"/>
    <w:rsid w:val="00E827F2"/>
    <w:rsid w:val="00E85E70"/>
    <w:rsid w:val="00E87443"/>
    <w:rsid w:val="00E97172"/>
    <w:rsid w:val="00EA38FB"/>
    <w:rsid w:val="00EB0394"/>
    <w:rsid w:val="00EB207F"/>
    <w:rsid w:val="00EB28C3"/>
    <w:rsid w:val="00EB3E1E"/>
    <w:rsid w:val="00EC0910"/>
    <w:rsid w:val="00ED6DC7"/>
    <w:rsid w:val="00EE0AC1"/>
    <w:rsid w:val="00EE285B"/>
    <w:rsid w:val="00EE3963"/>
    <w:rsid w:val="00F0631A"/>
    <w:rsid w:val="00F11B7F"/>
    <w:rsid w:val="00F17168"/>
    <w:rsid w:val="00F320A8"/>
    <w:rsid w:val="00F326C9"/>
    <w:rsid w:val="00F34B2E"/>
    <w:rsid w:val="00F527D5"/>
    <w:rsid w:val="00F55CE2"/>
    <w:rsid w:val="00F57457"/>
    <w:rsid w:val="00F61F72"/>
    <w:rsid w:val="00F73BA9"/>
    <w:rsid w:val="00F7749D"/>
    <w:rsid w:val="00F80F6B"/>
    <w:rsid w:val="00F811C9"/>
    <w:rsid w:val="00F852C8"/>
    <w:rsid w:val="00F93588"/>
    <w:rsid w:val="00F935C0"/>
    <w:rsid w:val="00F93E24"/>
    <w:rsid w:val="00F9725C"/>
    <w:rsid w:val="00FB064F"/>
    <w:rsid w:val="00FB06F5"/>
    <w:rsid w:val="00FB48F8"/>
    <w:rsid w:val="00FB60D9"/>
    <w:rsid w:val="00FC3BF0"/>
    <w:rsid w:val="00FD3644"/>
    <w:rsid w:val="00FD4E85"/>
    <w:rsid w:val="00FE4E3C"/>
    <w:rsid w:val="00FF4A60"/>
    <w:rsid w:val="044FA51F"/>
    <w:rsid w:val="1688D1A4"/>
    <w:rsid w:val="16E3C96F"/>
    <w:rsid w:val="245D9C0E"/>
    <w:rsid w:val="25BC53B2"/>
    <w:rsid w:val="2A27359F"/>
    <w:rsid w:val="2BC0EFB0"/>
    <w:rsid w:val="2D81B8BB"/>
    <w:rsid w:val="2DFF8EBC"/>
    <w:rsid w:val="2E156682"/>
    <w:rsid w:val="368CA2D7"/>
    <w:rsid w:val="3A9C2D00"/>
    <w:rsid w:val="41E7CE03"/>
    <w:rsid w:val="47F2FD6D"/>
    <w:rsid w:val="4BE1B91C"/>
    <w:rsid w:val="4E129B6C"/>
    <w:rsid w:val="4E95BE21"/>
    <w:rsid w:val="50292A94"/>
    <w:rsid w:val="55CACC99"/>
    <w:rsid w:val="596EB3E5"/>
    <w:rsid w:val="5FE41718"/>
    <w:rsid w:val="62823A63"/>
    <w:rsid w:val="712B751A"/>
    <w:rsid w:val="76E705DD"/>
    <w:rsid w:val="7701B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0DC1F"/>
  <w15:docId w15:val="{2CC3037B-30D3-4A4F-8090-BDBA7940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162C"/>
    <w:rPr>
      <w:sz w:val="24"/>
      <w:szCs w:val="24"/>
      <w:lang w:val="en-GB" w:eastAsia="en-GB"/>
    </w:rPr>
  </w:style>
  <w:style w:type="paragraph" w:styleId="Heading1">
    <w:name w:val="heading 1"/>
    <w:aliases w:val="Section,Section Heading,PARA1,jj,PA Chapter,PARA11,PARA12,PARA13,PARA14,Outline1,H1"/>
    <w:basedOn w:val="Normal"/>
    <w:next w:val="Heading2"/>
    <w:autoRedefine/>
    <w:qFormat/>
    <w:rsid w:val="00102B33"/>
    <w:pPr>
      <w:keepNext/>
      <w:keepLines/>
      <w:numPr>
        <w:numId w:val="64"/>
      </w:numPr>
      <w:pBdr>
        <w:bottom w:val="single" w:sz="18" w:space="1" w:color="000000" w:themeColor="text1"/>
      </w:pBdr>
      <w:tabs>
        <w:tab w:val="left" w:pos="2160"/>
      </w:tabs>
      <w:spacing w:after="120"/>
      <w:outlineLvl w:val="0"/>
    </w:pPr>
    <w:rPr>
      <w:rFonts w:ascii="Arial" w:eastAsia="Times" w:hAnsi="Arial"/>
      <w:b/>
      <w:sz w:val="28"/>
      <w:szCs w:val="20"/>
      <w:lang w:eastAsia="en-US"/>
    </w:rPr>
  </w:style>
  <w:style w:type="paragraph" w:styleId="Heading2">
    <w:name w:val="heading 2"/>
    <w:aliases w:val="Major,Reset numbering,H2,Proposal,heading 2,Heading 2 Hidden,Major1,Major2,Major3,Major4,Major5,Major6,Major7,Major8,Major11,Major21,Major31,Major41,Major51,Major61,Major9,Major12,Major22,Major32,Major42,Major52,Major62,Titre3,Heading 2 Char,2"/>
    <w:basedOn w:val="Normal"/>
    <w:next w:val="BodyText"/>
    <w:qFormat/>
    <w:rsid w:val="00E724DA"/>
    <w:pPr>
      <w:keepNext/>
      <w:keepLines/>
      <w:numPr>
        <w:ilvl w:val="1"/>
        <w:numId w:val="7"/>
      </w:numPr>
      <w:spacing w:after="120"/>
      <w:outlineLvl w:val="1"/>
    </w:pPr>
    <w:rPr>
      <w:rFonts w:ascii="Arial" w:hAnsi="Arial"/>
      <w:b/>
      <w:color w:val="008080"/>
      <w:sz w:val="22"/>
      <w:szCs w:val="20"/>
      <w:lang w:eastAsia="en-US"/>
    </w:rPr>
  </w:style>
  <w:style w:type="paragraph" w:styleId="Heading3">
    <w:name w:val="heading 3"/>
    <w:aliases w:val="Minor,Level 1 - 1,Para Heading 3,h3,Proposa,Minor1,Minor2,Minor3,Minor4,Minor5,Minor6,Minor7,Minor8,Minor11,Minor21,Minor31,Minor41,Minor51,Minor61,Minor9,Minor12,Minor22,Minor32,Minor42,Minor52,Minor62,H3,Heading 31,Heading 32,Heading 33,l3"/>
    <w:basedOn w:val="Normal"/>
    <w:next w:val="BodyText"/>
    <w:qFormat/>
    <w:rsid w:val="00E724DA"/>
    <w:pPr>
      <w:keepNext/>
      <w:keepLines/>
      <w:numPr>
        <w:ilvl w:val="2"/>
        <w:numId w:val="7"/>
      </w:numPr>
      <w:spacing w:before="240" w:after="60"/>
      <w:outlineLvl w:val="2"/>
    </w:pPr>
    <w:rPr>
      <w:rFonts w:ascii="Arial" w:hAnsi="Arial"/>
      <w:b/>
      <w:color w:val="00808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724DA"/>
    <w:pPr>
      <w:spacing w:after="120"/>
      <w:jc w:val="both"/>
    </w:pPr>
    <w:rPr>
      <w:lang w:val="en-IE" w:eastAsia="en-US"/>
    </w:rPr>
  </w:style>
  <w:style w:type="paragraph" w:customStyle="1" w:styleId="Pa1">
    <w:name w:val="Pa1"/>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2">
    <w:name w:val="Pa2"/>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0">
    <w:name w:val="Pa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5">
    <w:name w:val="Pa5"/>
    <w:basedOn w:val="Normal"/>
    <w:next w:val="Normal"/>
    <w:rsid w:val="0095162C"/>
    <w:pPr>
      <w:autoSpaceDE w:val="0"/>
      <w:autoSpaceDN w:val="0"/>
      <w:adjustRightInd w:val="0"/>
      <w:spacing w:before="340" w:after="40" w:line="201" w:lineRule="atLeast"/>
    </w:pPr>
    <w:rPr>
      <w:rFonts w:ascii="WVJDJY+FranklinGothic-Heavy" w:hAnsi="WVJDJY+FranklinGothic-Heavy"/>
    </w:rPr>
  </w:style>
  <w:style w:type="paragraph" w:customStyle="1" w:styleId="Pa7">
    <w:name w:val="Pa7"/>
    <w:basedOn w:val="Normal"/>
    <w:next w:val="Normal"/>
    <w:rsid w:val="0095162C"/>
    <w:pPr>
      <w:autoSpaceDE w:val="0"/>
      <w:autoSpaceDN w:val="0"/>
      <w:adjustRightInd w:val="0"/>
      <w:spacing w:before="40" w:after="40" w:line="201" w:lineRule="atLeast"/>
    </w:pPr>
    <w:rPr>
      <w:rFonts w:ascii="WVJDJY+FranklinGothic-Heavy" w:hAnsi="WVJDJY+FranklinGothic-Heavy"/>
    </w:rPr>
  </w:style>
  <w:style w:type="paragraph" w:customStyle="1" w:styleId="Pa8">
    <w:name w:val="Pa8"/>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10">
    <w:name w:val="Pa1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6">
    <w:name w:val="Pa6"/>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1">
    <w:name w:val="Pa11"/>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4">
    <w:name w:val="Pa4"/>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2">
    <w:name w:val="Pa12"/>
    <w:basedOn w:val="Normal"/>
    <w:next w:val="Normal"/>
    <w:rsid w:val="0095162C"/>
    <w:pPr>
      <w:autoSpaceDE w:val="0"/>
      <w:autoSpaceDN w:val="0"/>
      <w:adjustRightInd w:val="0"/>
      <w:spacing w:before="440" w:after="100" w:line="201" w:lineRule="atLeast"/>
    </w:pPr>
    <w:rPr>
      <w:rFonts w:ascii="WVJDJY+FranklinGothic-Heavy" w:hAnsi="WVJDJY+FranklinGothic-Heavy"/>
    </w:rPr>
  </w:style>
  <w:style w:type="paragraph" w:styleId="BalloonText">
    <w:name w:val="Balloon Text"/>
    <w:basedOn w:val="Normal"/>
    <w:semiHidden/>
    <w:rsid w:val="0095162C"/>
    <w:rPr>
      <w:rFonts w:ascii="Tahoma" w:hAnsi="Tahoma" w:cs="Tahoma"/>
      <w:sz w:val="16"/>
      <w:szCs w:val="16"/>
    </w:rPr>
  </w:style>
  <w:style w:type="character" w:customStyle="1" w:styleId="DeltaViewDelimiter">
    <w:name w:val="DeltaView Delimiter"/>
    <w:rsid w:val="000B4E00"/>
  </w:style>
  <w:style w:type="paragraph" w:styleId="Footer">
    <w:name w:val="footer"/>
    <w:basedOn w:val="Normal"/>
    <w:rsid w:val="000B4E00"/>
    <w:pPr>
      <w:tabs>
        <w:tab w:val="center" w:pos="4153"/>
        <w:tab w:val="right" w:pos="8306"/>
      </w:tabs>
    </w:pPr>
  </w:style>
  <w:style w:type="character" w:styleId="PageNumber">
    <w:name w:val="page number"/>
    <w:basedOn w:val="DefaultParagraphFont"/>
    <w:rsid w:val="000B4E00"/>
  </w:style>
  <w:style w:type="table" w:styleId="TableGrid">
    <w:name w:val="Table Grid"/>
    <w:basedOn w:val="TableNormal"/>
    <w:rsid w:val="00693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75E3A"/>
    <w:pPr>
      <w:numPr>
        <w:numId w:val="0"/>
      </w:numPr>
      <w:pBdr>
        <w:bottom w:val="none" w:sz="0" w:space="0" w:color="auto"/>
      </w:pBdr>
      <w:tabs>
        <w:tab w:val="clear" w:pos="2160"/>
      </w:tabs>
      <w:spacing w:before="480" w:after="0" w:line="276" w:lineRule="auto"/>
      <w:outlineLvl w:val="9"/>
    </w:pPr>
    <w:rPr>
      <w:rFonts w:ascii="Cambria" w:eastAsia="Times New Roman" w:hAnsi="Cambria"/>
      <w:bCs/>
      <w:color w:val="365F91"/>
      <w:szCs w:val="28"/>
      <w:lang w:val="en-US"/>
    </w:rPr>
  </w:style>
  <w:style w:type="paragraph" w:styleId="TOC1">
    <w:name w:val="toc 1"/>
    <w:basedOn w:val="Normal"/>
    <w:next w:val="Normal"/>
    <w:autoRedefine/>
    <w:uiPriority w:val="39"/>
    <w:rsid w:val="00A75E3A"/>
  </w:style>
  <w:style w:type="paragraph" w:styleId="TOC2">
    <w:name w:val="toc 2"/>
    <w:basedOn w:val="Normal"/>
    <w:next w:val="Normal"/>
    <w:autoRedefine/>
    <w:uiPriority w:val="39"/>
    <w:rsid w:val="00A75E3A"/>
    <w:pPr>
      <w:ind w:left="240"/>
    </w:pPr>
  </w:style>
  <w:style w:type="character" w:styleId="Hyperlink">
    <w:name w:val="Hyperlink"/>
    <w:basedOn w:val="DefaultParagraphFont"/>
    <w:uiPriority w:val="99"/>
    <w:unhideWhenUsed/>
    <w:rsid w:val="00A75E3A"/>
    <w:rPr>
      <w:color w:val="0000FF"/>
      <w:u w:val="single"/>
    </w:rPr>
  </w:style>
  <w:style w:type="character" w:styleId="CommentReference">
    <w:name w:val="annotation reference"/>
    <w:basedOn w:val="DefaultParagraphFont"/>
    <w:rsid w:val="0072568E"/>
    <w:rPr>
      <w:sz w:val="16"/>
      <w:szCs w:val="16"/>
    </w:rPr>
  </w:style>
  <w:style w:type="paragraph" w:styleId="CommentText">
    <w:name w:val="annotation text"/>
    <w:basedOn w:val="Normal"/>
    <w:link w:val="CommentTextChar"/>
    <w:rsid w:val="0072568E"/>
    <w:rPr>
      <w:sz w:val="20"/>
      <w:szCs w:val="20"/>
    </w:rPr>
  </w:style>
  <w:style w:type="character" w:customStyle="1" w:styleId="CommentTextChar">
    <w:name w:val="Comment Text Char"/>
    <w:basedOn w:val="DefaultParagraphFont"/>
    <w:link w:val="CommentText"/>
    <w:rsid w:val="0072568E"/>
    <w:rPr>
      <w:lang w:val="en-GB" w:eastAsia="en-GB"/>
    </w:rPr>
  </w:style>
  <w:style w:type="paragraph" w:styleId="CommentSubject">
    <w:name w:val="annotation subject"/>
    <w:basedOn w:val="CommentText"/>
    <w:next w:val="CommentText"/>
    <w:link w:val="CommentSubjectChar"/>
    <w:rsid w:val="0072568E"/>
    <w:rPr>
      <w:b/>
      <w:bCs/>
    </w:rPr>
  </w:style>
  <w:style w:type="character" w:customStyle="1" w:styleId="CommentSubjectChar">
    <w:name w:val="Comment Subject Char"/>
    <w:basedOn w:val="CommentTextChar"/>
    <w:link w:val="CommentSubject"/>
    <w:rsid w:val="0072568E"/>
    <w:rPr>
      <w:b/>
      <w:bCs/>
      <w:lang w:val="en-GB" w:eastAsia="en-GB"/>
    </w:rPr>
  </w:style>
  <w:style w:type="paragraph" w:styleId="FootnoteText">
    <w:name w:val="footnote text"/>
    <w:basedOn w:val="Normal"/>
    <w:link w:val="FootnoteTextChar"/>
    <w:rsid w:val="00666A26"/>
    <w:rPr>
      <w:sz w:val="20"/>
      <w:szCs w:val="20"/>
    </w:rPr>
  </w:style>
  <w:style w:type="character" w:customStyle="1" w:styleId="FootnoteTextChar">
    <w:name w:val="Footnote Text Char"/>
    <w:basedOn w:val="DefaultParagraphFont"/>
    <w:link w:val="FootnoteText"/>
    <w:rsid w:val="00666A26"/>
    <w:rPr>
      <w:lang w:val="en-GB" w:eastAsia="en-GB"/>
    </w:rPr>
  </w:style>
  <w:style w:type="character" w:styleId="FootnoteReference">
    <w:name w:val="footnote reference"/>
    <w:basedOn w:val="DefaultParagraphFont"/>
    <w:rsid w:val="00666A26"/>
    <w:rPr>
      <w:vertAlign w:val="superscript"/>
    </w:rPr>
  </w:style>
  <w:style w:type="paragraph" w:styleId="Revision">
    <w:name w:val="Revision"/>
    <w:hidden/>
    <w:uiPriority w:val="99"/>
    <w:semiHidden/>
    <w:rsid w:val="00B3650F"/>
    <w:rPr>
      <w:sz w:val="24"/>
      <w:szCs w:val="24"/>
      <w:lang w:val="en-GB" w:eastAsia="en-GB"/>
    </w:rPr>
  </w:style>
  <w:style w:type="paragraph" w:customStyle="1" w:styleId="Body">
    <w:name w:val="Body"/>
    <w:basedOn w:val="Normal"/>
    <w:rsid w:val="00B90B32"/>
    <w:pPr>
      <w:adjustRightInd w:val="0"/>
      <w:spacing w:after="220"/>
      <w:jc w:val="both"/>
    </w:pPr>
    <w:rPr>
      <w:sz w:val="22"/>
      <w:szCs w:val="22"/>
      <w:lang w:val="en-IE" w:eastAsia="en-IE"/>
    </w:rPr>
  </w:style>
  <w:style w:type="paragraph" w:customStyle="1" w:styleId="ACBody1">
    <w:name w:val="AC Body 1"/>
    <w:basedOn w:val="Body"/>
    <w:uiPriority w:val="99"/>
    <w:rsid w:val="00B137AD"/>
    <w:pPr>
      <w:ind w:left="720"/>
    </w:pPr>
  </w:style>
  <w:style w:type="paragraph" w:customStyle="1" w:styleId="ACLevel1">
    <w:name w:val="AC Level 1"/>
    <w:basedOn w:val="ACBody1"/>
    <w:uiPriority w:val="99"/>
    <w:rsid w:val="00B137AD"/>
    <w:pPr>
      <w:numPr>
        <w:numId w:val="58"/>
      </w:numPr>
      <w:outlineLvl w:val="0"/>
    </w:pPr>
  </w:style>
  <w:style w:type="character" w:customStyle="1" w:styleId="ACLevel1asheadingtext">
    <w:name w:val="AC Level 1 as heading (text)"/>
    <w:basedOn w:val="DefaultParagraphFont"/>
    <w:uiPriority w:val="99"/>
    <w:rsid w:val="00B137AD"/>
    <w:rPr>
      <w:b/>
      <w:bCs/>
    </w:rPr>
  </w:style>
  <w:style w:type="paragraph" w:customStyle="1" w:styleId="ACLevel2">
    <w:name w:val="AC Level 2"/>
    <w:basedOn w:val="Normal"/>
    <w:uiPriority w:val="99"/>
    <w:rsid w:val="00B137AD"/>
    <w:pPr>
      <w:numPr>
        <w:ilvl w:val="1"/>
        <w:numId w:val="58"/>
      </w:numPr>
      <w:adjustRightInd w:val="0"/>
      <w:spacing w:after="220"/>
      <w:jc w:val="both"/>
      <w:outlineLvl w:val="1"/>
    </w:pPr>
    <w:rPr>
      <w:sz w:val="22"/>
      <w:szCs w:val="22"/>
      <w:lang w:val="en-IE" w:eastAsia="en-IE"/>
    </w:rPr>
  </w:style>
  <w:style w:type="paragraph" w:customStyle="1" w:styleId="ACLevel3">
    <w:name w:val="AC Level 3"/>
    <w:basedOn w:val="Normal"/>
    <w:uiPriority w:val="99"/>
    <w:rsid w:val="00B137AD"/>
    <w:pPr>
      <w:numPr>
        <w:ilvl w:val="2"/>
        <w:numId w:val="58"/>
      </w:numPr>
      <w:adjustRightInd w:val="0"/>
      <w:spacing w:after="220"/>
      <w:jc w:val="both"/>
      <w:outlineLvl w:val="2"/>
    </w:pPr>
    <w:rPr>
      <w:sz w:val="22"/>
      <w:szCs w:val="22"/>
      <w:lang w:val="en-IE" w:eastAsia="en-IE"/>
    </w:rPr>
  </w:style>
  <w:style w:type="paragraph" w:customStyle="1" w:styleId="ACLevel4">
    <w:name w:val="AC Level 4"/>
    <w:basedOn w:val="Normal"/>
    <w:uiPriority w:val="99"/>
    <w:rsid w:val="00B137AD"/>
    <w:pPr>
      <w:numPr>
        <w:ilvl w:val="3"/>
        <w:numId w:val="58"/>
      </w:numPr>
      <w:adjustRightInd w:val="0"/>
      <w:spacing w:after="220"/>
      <w:jc w:val="both"/>
      <w:outlineLvl w:val="3"/>
    </w:pPr>
    <w:rPr>
      <w:sz w:val="22"/>
      <w:szCs w:val="22"/>
      <w:lang w:val="en-IE" w:eastAsia="en-IE"/>
    </w:rPr>
  </w:style>
  <w:style w:type="paragraph" w:customStyle="1" w:styleId="ACLevel5">
    <w:name w:val="AC Level 5"/>
    <w:basedOn w:val="Normal"/>
    <w:uiPriority w:val="99"/>
    <w:rsid w:val="00B137AD"/>
    <w:pPr>
      <w:numPr>
        <w:ilvl w:val="4"/>
        <w:numId w:val="58"/>
      </w:numPr>
      <w:adjustRightInd w:val="0"/>
      <w:spacing w:after="220"/>
      <w:jc w:val="both"/>
      <w:outlineLvl w:val="4"/>
    </w:pPr>
    <w:rPr>
      <w:sz w:val="22"/>
      <w:szCs w:val="22"/>
      <w:lang w:val="en-IE" w:eastAsia="en-IE"/>
    </w:rPr>
  </w:style>
  <w:style w:type="paragraph" w:styleId="TOC3">
    <w:name w:val="toc 3"/>
    <w:basedOn w:val="Normal"/>
    <w:next w:val="Normal"/>
    <w:autoRedefine/>
    <w:uiPriority w:val="39"/>
    <w:unhideWhenUsed/>
    <w:rsid w:val="00B137AD"/>
    <w:pPr>
      <w:spacing w:after="100"/>
      <w:ind w:left="480"/>
    </w:pPr>
  </w:style>
  <w:style w:type="paragraph" w:styleId="Header">
    <w:name w:val="header"/>
    <w:basedOn w:val="Normal"/>
    <w:link w:val="HeaderChar"/>
    <w:semiHidden/>
    <w:unhideWhenUsed/>
    <w:rsid w:val="00D15CC0"/>
    <w:pPr>
      <w:tabs>
        <w:tab w:val="center" w:pos="4513"/>
        <w:tab w:val="right" w:pos="9026"/>
      </w:tabs>
    </w:pPr>
  </w:style>
  <w:style w:type="character" w:customStyle="1" w:styleId="HeaderChar">
    <w:name w:val="Header Char"/>
    <w:basedOn w:val="DefaultParagraphFont"/>
    <w:link w:val="Header"/>
    <w:semiHidden/>
    <w:rsid w:val="00D15CC0"/>
    <w:rPr>
      <w:sz w:val="24"/>
      <w:szCs w:val="24"/>
      <w:lang w:val="en-GB" w:eastAsia="en-GB"/>
    </w:rPr>
  </w:style>
  <w:style w:type="paragraph" w:styleId="ListParagraph">
    <w:name w:val="List Paragraph"/>
    <w:basedOn w:val="Normal"/>
    <w:uiPriority w:val="34"/>
    <w:qFormat/>
    <w:rsid w:val="00EB2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870284">
      <w:bodyDiv w:val="1"/>
      <w:marLeft w:val="0"/>
      <w:marRight w:val="0"/>
      <w:marTop w:val="0"/>
      <w:marBottom w:val="0"/>
      <w:divBdr>
        <w:top w:val="none" w:sz="0" w:space="0" w:color="auto"/>
        <w:left w:val="none" w:sz="0" w:space="0" w:color="auto"/>
        <w:bottom w:val="none" w:sz="0" w:space="0" w:color="auto"/>
        <w:right w:val="none" w:sz="0" w:space="0" w:color="auto"/>
      </w:divBdr>
      <w:divsChild>
        <w:div w:id="480510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079538">
              <w:marLeft w:val="0"/>
              <w:marRight w:val="0"/>
              <w:marTop w:val="0"/>
              <w:marBottom w:val="0"/>
              <w:divBdr>
                <w:top w:val="none" w:sz="0" w:space="0" w:color="auto"/>
                <w:left w:val="none" w:sz="0" w:space="0" w:color="auto"/>
                <w:bottom w:val="none" w:sz="0" w:space="0" w:color="auto"/>
                <w:right w:val="none" w:sz="0" w:space="0" w:color="auto"/>
              </w:divBdr>
              <w:divsChild>
                <w:div w:id="15330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ub.rtegroup.ie/resources/rte-data-protection-individual-rights-gui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
        <AccountId xsi:nil="true"/>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BA08E2-3384-4955-8EA7-250FD90F36C5}">
  <ds:schemaRefs>
    <ds:schemaRef ds:uri="http://schemas.microsoft.com/sharepoint/v3/contenttype/forms"/>
  </ds:schemaRefs>
</ds:datastoreItem>
</file>

<file path=customXml/itemProps2.xml><?xml version="1.0" encoding="utf-8"?>
<ds:datastoreItem xmlns:ds="http://schemas.openxmlformats.org/officeDocument/2006/customXml" ds:itemID="{0041E530-98C7-46DB-8DF4-B477B5F4EF43}">
  <ds:schemaRefs>
    <ds:schemaRef ds:uri="http://schemas.openxmlformats.org/package/2006/metadata/core-properties"/>
    <ds:schemaRef ds:uri="http://purl.org/dc/dcmitype/"/>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www.w3.org/XML/1998/namespace"/>
    <ds:schemaRef ds:uri="8c5bebd3-6d3d-4008-afc2-77873bd9e3fd"/>
    <ds:schemaRef ds:uri="4c6b106c-f30d-47e2-96d5-f9b19e556c93"/>
    <ds:schemaRef ds:uri="http://purl.org/dc/terms/"/>
  </ds:schemaRefs>
</ds:datastoreItem>
</file>

<file path=customXml/itemProps3.xml><?xml version="1.0" encoding="utf-8"?>
<ds:datastoreItem xmlns:ds="http://schemas.openxmlformats.org/officeDocument/2006/customXml" ds:itemID="{A1874C41-74DD-4221-8FE4-432FB0FA434D}">
  <ds:schemaRefs>
    <ds:schemaRef ds:uri="http://schemas.openxmlformats.org/officeDocument/2006/bibliography"/>
  </ds:schemaRefs>
</ds:datastoreItem>
</file>

<file path=customXml/itemProps4.xml><?xml version="1.0" encoding="utf-8"?>
<ds:datastoreItem xmlns:ds="http://schemas.openxmlformats.org/officeDocument/2006/customXml" ds:itemID="{A554A42D-CB17-4BA4-ACEB-8D020A736345}"/>
</file>

<file path=docProps/app.xml><?xml version="1.0" encoding="utf-8"?>
<Properties xmlns="http://schemas.openxmlformats.org/officeDocument/2006/extended-properties" xmlns:vt="http://schemas.openxmlformats.org/officeDocument/2006/docPropsVTypes">
  <Template>Normal</Template>
  <TotalTime>17</TotalTime>
  <Pages>38</Pages>
  <Words>13762</Words>
  <Characters>78450</Characters>
  <Application>Microsoft Office Word</Application>
  <DocSecurity>0</DocSecurity>
  <Lines>653</Lines>
  <Paragraphs>184</Paragraphs>
  <ScaleCrop>false</ScaleCrop>
  <Company>Radio Telefis Eireann</Company>
  <LinksUpToDate>false</LinksUpToDate>
  <CharactersWithSpaces>92028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dc:creator>
  <cp:keywords/>
  <cp:lastModifiedBy>Eamonn Reid</cp:lastModifiedBy>
  <cp:revision>25</cp:revision>
  <cp:lastPrinted>2021-11-10T09:44:00Z</cp:lastPrinted>
  <dcterms:created xsi:type="dcterms:W3CDTF">2020-10-12T22:46:00Z</dcterms:created>
  <dcterms:modified xsi:type="dcterms:W3CDTF">2021-11-10T09:45:00Z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gFAAbtDMpgn6Uhr8qstHiE31Z+lA50XlV6EgQ07nOpltioaaXpvvt5P1XazZRHl04StcZCLiDkAYEoKj
gAreihqDzkPsF0Fk4XCVL5WJWJCM50QaPvT6KsLvtp9GqTrwFCuebS3XsBkKQfS4wEGG9PS55QuM
TastcMDpksTr9tB83hA5mL9cm6uOPGIZIMyK1iOym7596gfAR6mp7L+3zAcPVY2DYNk3k5eyN1Ys
u29VJGvObey0eQyYx</vt:lpwstr>
  </property>
  <property fmtid="{D5CDD505-2E9C-101B-9397-08002B2CF9AE}" pid="3" name="MAIL_MSG_ID2">
    <vt:lpwstr>j1tWuDMIwcNcYWNspgXOJG+kLxIbAmBck+500DXQOCUodXbcU42vxDR4TDh
G9xDP9FZzRIDqxELjhYX/nNyajq20doUT1nNeQ==</vt:lpwstr>
  </property>
  <property fmtid="{D5CDD505-2E9C-101B-9397-08002B2CF9AE}" pid="4" name="RESPONSE_SENDER_NAME">
    <vt:lpwstr>sAAAE9kkUq3pEoKX4BPkE4DoK6HHGAyafiP9PScTm0yRvOk=</vt:lpwstr>
  </property>
  <property fmtid="{D5CDD505-2E9C-101B-9397-08002B2CF9AE}" pid="5" name="EMAIL_OWNER_ADDRESS">
    <vt:lpwstr>4AAAyjQjm0EOGgJ+9DqzVMpCjGbxFrwey1H80cEFNnYDcgfYp7PZ4RckHw==</vt:lpwstr>
  </property>
  <property fmtid="{D5CDD505-2E9C-101B-9397-08002B2CF9AE}" pid="6" name="ContentTypeId">
    <vt:lpwstr>0x01010051FAF5569D409E46A4EA2E230A876F30</vt:lpwstr>
  </property>
  <property fmtid="{D5CDD505-2E9C-101B-9397-08002B2CF9AE}" pid="7" name="Order">
    <vt:r8>4011400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