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77AB367E" w:rsidR="00E22759"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017D45">
              <w:rPr>
                <w:rFonts w:cs="Arial"/>
              </w:rPr>
              <w:t>Integrated Consultancy Services</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0758C565" w14:textId="7DD11A7D" w:rsidR="00C36055"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BD1109">
              <w:rPr>
                <w:rFonts w:cs="Arial"/>
              </w:rPr>
              <w:t xml:space="preserve">Killeen &amp; Feenune </w:t>
            </w:r>
            <w:r w:rsidR="00F36EE1">
              <w:rPr>
                <w:rFonts w:cs="Arial"/>
              </w:rPr>
              <w:t>Bridge Barrier M</w:t>
            </w:r>
            <w:r w:rsidR="00CB4F49">
              <w:rPr>
                <w:rFonts w:cs="Arial"/>
              </w:rPr>
              <w:t>itigation Project</w:t>
            </w:r>
            <w:r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4CB6AD2B"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9E7BA0">
              <w:rPr>
                <w:rFonts w:cs="Arial"/>
              </w:rPr>
              <w:t>Inland Fisheries Ireland</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4FFDEE1" w14:textId="77777777" w:rsidR="009E7BA0" w:rsidRDefault="00E22759" w:rsidP="005470FE">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9E7BA0">
              <w:rPr>
                <w:rFonts w:cs="Arial"/>
              </w:rPr>
              <w:t>Inland Fisheries Ireland</w:t>
            </w:r>
          </w:p>
          <w:p w14:paraId="474F53F0" w14:textId="77777777" w:rsidR="009E7BA0" w:rsidRDefault="009E7BA0" w:rsidP="005470FE">
            <w:pPr>
              <w:rPr>
                <w:rFonts w:cs="Arial"/>
              </w:rPr>
            </w:pPr>
            <w:r>
              <w:rPr>
                <w:rFonts w:cs="Arial"/>
              </w:rPr>
              <w:t>3044 Lake Drive</w:t>
            </w:r>
          </w:p>
          <w:p w14:paraId="26BDFE82" w14:textId="77777777" w:rsidR="009E7BA0" w:rsidRDefault="009E7BA0" w:rsidP="005470FE">
            <w:pPr>
              <w:rPr>
                <w:rFonts w:cs="Arial"/>
              </w:rPr>
            </w:pPr>
            <w:r>
              <w:rPr>
                <w:rFonts w:cs="Arial"/>
              </w:rPr>
              <w:t>Citywest Business Campus</w:t>
            </w:r>
          </w:p>
          <w:p w14:paraId="7701B1AE" w14:textId="77777777" w:rsidR="009E7BA0" w:rsidRDefault="009E7BA0" w:rsidP="005470FE">
            <w:pPr>
              <w:rPr>
                <w:rFonts w:cs="Arial"/>
              </w:rPr>
            </w:pPr>
            <w:r>
              <w:rPr>
                <w:rFonts w:cs="Arial"/>
              </w:rPr>
              <w:t>Dublin</w:t>
            </w:r>
          </w:p>
          <w:p w14:paraId="17FF47EC" w14:textId="7B4BB730" w:rsidR="00E22759" w:rsidRPr="003370F7" w:rsidRDefault="009E7BA0" w:rsidP="005470FE">
            <w:pPr>
              <w:rPr>
                <w:rFonts w:cs="Arial"/>
              </w:rPr>
            </w:pPr>
            <w:r>
              <w:rPr>
                <w:rFonts w:cs="Arial"/>
              </w:rPr>
              <w:t xml:space="preserve">D24 </w:t>
            </w:r>
            <w:r w:rsidR="00111DC9">
              <w:rPr>
                <w:rFonts w:cs="Arial"/>
              </w:rPr>
              <w:t>CK66</w:t>
            </w:r>
            <w:r w:rsidR="00E22759"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720AD5B4"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111DC9">
              <w:rPr>
                <w:rFonts w:cs="Arial"/>
              </w:rPr>
              <w:t>Peter Glynn</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77777777"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1A19AB">
              <w:rPr>
                <w:rFonts w:cs="Arial"/>
                <w:i/>
              </w:rPr>
              <w:t> </w:t>
            </w:r>
            <w:r w:rsidR="001A19AB">
              <w:rPr>
                <w:rFonts w:cs="Arial"/>
                <w:i/>
              </w:rPr>
              <w:t> </w:t>
            </w:r>
            <w:r w:rsidR="001A19AB">
              <w:rPr>
                <w:rFonts w:cs="Arial"/>
                <w:i/>
              </w:rPr>
              <w:t> </w:t>
            </w:r>
            <w:r w:rsidR="001A19AB">
              <w:rPr>
                <w:rFonts w:cs="Arial"/>
                <w:i/>
              </w:rPr>
              <w:t> </w:t>
            </w:r>
            <w:r w:rsidR="001A19AB">
              <w:rPr>
                <w:rFonts w:cs="Arial"/>
                <w:i/>
              </w:rPr>
              <w:t> </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6898264E"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111DC9">
              <w:rPr>
                <w:rFonts w:cs="Arial"/>
              </w:rPr>
              <w:t>Integrated Consultancy Services</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7A321687" w:rsidR="00496995" w:rsidRPr="003370F7" w:rsidRDefault="00496995" w:rsidP="00496995">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BD1109">
              <w:rPr>
                <w:rFonts w:cs="Arial"/>
              </w:rPr>
              <w:t>Killeen &amp; Feenune</w:t>
            </w:r>
            <w:r w:rsidR="00111DC9">
              <w:rPr>
                <w:rFonts w:cs="Arial"/>
              </w:rPr>
              <w:t xml:space="preserve"> Bridge Barrier Mitigation Project</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2E2580E8" w14:textId="72F51448" w:rsidR="00A53016" w:rsidRDefault="00A95D6F" w:rsidP="00773F8B">
            <w:pPr>
              <w:rPr>
                <w:rFonts w:cs="Arial"/>
                <w:noProof/>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sidR="00A53016">
              <w:rPr>
                <w:rFonts w:cs="Arial"/>
              </w:rPr>
              <w:t> </w:t>
            </w:r>
            <w:r w:rsidR="00A53016">
              <w:rPr>
                <w:rFonts w:cs="Arial"/>
              </w:rPr>
              <w:t> </w:t>
            </w:r>
            <w:r w:rsidR="00A53016">
              <w:rPr>
                <w:rFonts w:cs="Arial"/>
              </w:rPr>
              <w:t> </w:t>
            </w:r>
            <w:r w:rsidR="00A53016">
              <w:rPr>
                <w:rFonts w:cs="Arial"/>
              </w:rPr>
              <w:t> </w:t>
            </w:r>
            <w:r w:rsidR="00A53016">
              <w:rPr>
                <w:rFonts w:cs="Arial"/>
              </w:rPr>
              <w:t> </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A53016">
              <w:rPr>
                <w:rFonts w:cs="Arial"/>
                <w:noProof/>
              </w:rPr>
              <w:t>Phase 1</w:t>
            </w:r>
          </w:p>
          <w:p w14:paraId="0426FE3F" w14:textId="394E0B68" w:rsidR="002070D2" w:rsidRDefault="00F63DF6" w:rsidP="002070D2">
            <w:pPr>
              <w:rPr>
                <w:rFonts w:cs="Arial"/>
                <w:noProof/>
              </w:rPr>
            </w:pPr>
            <w:r>
              <w:rPr>
                <w:rFonts w:cs="Arial"/>
                <w:noProof/>
              </w:rPr>
              <w:t xml:space="preserve">                                  euro excluding VAT for the Phase 2</w:t>
            </w:r>
          </w:p>
          <w:p w14:paraId="0E898CC0" w14:textId="44818EBF" w:rsidR="00F04F16" w:rsidRPr="003370F7" w:rsidRDefault="002070D2" w:rsidP="002070D2">
            <w:pPr>
              <w:rPr>
                <w:rFonts w:cs="Arial"/>
              </w:rPr>
            </w:pPr>
            <w:r>
              <w:rPr>
                <w:rFonts w:cs="Arial"/>
                <w:noProof/>
              </w:rPr>
              <w:t xml:space="preserve">                                  euro excluding VAT for the Phase 3 </w:t>
            </w:r>
            <w:r w:rsidR="00961C45">
              <w:rPr>
                <w:rFonts w:cs="Arial"/>
                <w:noProof/>
              </w:rPr>
              <w:t xml:space="preserve"> </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7364423B"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Pr>
                <w:rFonts w:cs="Arial"/>
                <w:noProof/>
              </w:rPr>
              <w:t>Not Applicable</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961C45">
              <w:rPr>
                <w:rFonts w:cs="Arial"/>
              </w:rPr>
              <w:t> </w:t>
            </w:r>
            <w:r w:rsidR="00961C45">
              <w:rPr>
                <w:rFonts w:cs="Arial"/>
              </w:rPr>
              <w:t> </w:t>
            </w:r>
            <w:r w:rsidR="00961C45">
              <w:rPr>
                <w:rFonts w:cs="Arial"/>
              </w:rPr>
              <w:t> </w:t>
            </w:r>
            <w:r w:rsidR="00961C45">
              <w:rPr>
                <w:rFonts w:cs="Arial"/>
              </w:rPr>
              <w:t> </w:t>
            </w:r>
            <w:r w:rsidR="00961C45">
              <w:rPr>
                <w:rFonts w:cs="Arial"/>
              </w:rPr>
              <w:t> </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Content>
        <w:p w14:paraId="55E6378E" w14:textId="1130D577" w:rsidR="00F63A5D" w:rsidRDefault="00F63A5D" w:rsidP="00F63A5D">
          <w:pPr>
            <w:rPr>
              <w:rFonts w:ascii="Microsoft Sans Serif" w:hAnsi="Microsoft Sans Serif" w:cs="Microsoft Sans Serif"/>
              <w:b/>
            </w:rPr>
          </w:pPr>
          <w:r w:rsidRPr="00DA0424">
            <w:rPr>
              <w:rFonts w:ascii="Microsoft Sans Serif" w:hAnsi="Microsoft Sans Serif" w:cs="Microsoft Sans Serif"/>
              <w:b/>
            </w:rPr>
            <w:t xml:space="preserve">Rates for </w:t>
          </w:r>
          <w:r w:rsidR="004D6572">
            <w:rPr>
              <w:rFonts w:ascii="Microsoft Sans Serif" w:hAnsi="Microsoft Sans Serif" w:cs="Microsoft Sans Serif"/>
              <w:b/>
            </w:rPr>
            <w:t xml:space="preserve">Tendered </w:t>
          </w:r>
          <w:r>
            <w:rPr>
              <w:rFonts w:ascii="Microsoft Sans Serif" w:hAnsi="Microsoft Sans Serif" w:cs="Microsoft Sans Serif"/>
              <w:b/>
            </w:rPr>
            <w:t>T</w:t>
          </w:r>
          <w:r w:rsidRPr="00DA0424">
            <w:rPr>
              <w:rFonts w:ascii="Microsoft Sans Serif" w:hAnsi="Microsoft Sans Serif" w:cs="Microsoft Sans Serif"/>
              <w:b/>
            </w:rPr>
            <w:t xml:space="preserve">ime </w:t>
          </w:r>
          <w:r>
            <w:rPr>
              <w:rFonts w:ascii="Microsoft Sans Serif" w:hAnsi="Microsoft Sans Serif" w:cs="Microsoft Sans Serif"/>
              <w:b/>
            </w:rPr>
            <w:t>C</w:t>
          </w:r>
          <w:r w:rsidRPr="00DA0424">
            <w:rPr>
              <w:rFonts w:ascii="Microsoft Sans Serif" w:hAnsi="Microsoft Sans Serif" w:cs="Microsoft Sans Serif"/>
              <w:b/>
            </w:rPr>
            <w:t>harges</w:t>
          </w:r>
          <w:r>
            <w:rPr>
              <w:rFonts w:ascii="Microsoft Sans Serif" w:hAnsi="Microsoft Sans Serif" w:cs="Microsoft Sans Serif"/>
              <w:b/>
            </w:rPr>
            <w:t xml:space="preserve"> [</w:t>
          </w:r>
          <w:r w:rsidR="00DA284A" w:rsidRPr="004A3355">
            <w:rPr>
              <w:rFonts w:ascii="Microsoft Sans Serif" w:hAnsi="Microsoft Sans Serif" w:cs="Microsoft Sans Serif"/>
              <w:i/>
            </w:rPr>
            <w:t xml:space="preserve">CA Note: </w:t>
          </w:r>
          <w:r w:rsidRPr="004A3355">
            <w:rPr>
              <w:rFonts w:ascii="Microsoft Sans Serif" w:hAnsi="Microsoft Sans Serif" w:cs="Microsoft Sans Serif"/>
              <w:i/>
            </w:rPr>
            <w:t xml:space="preserve">delete </w:t>
          </w:r>
          <w:r w:rsidR="00DA284A" w:rsidRPr="004A3355">
            <w:rPr>
              <w:rFonts w:ascii="Microsoft Sans Serif" w:hAnsi="Microsoft Sans Serif" w:cs="Microsoft Sans Serif"/>
              <w:i/>
            </w:rPr>
            <w:t xml:space="preserve">this table </w:t>
          </w:r>
          <w:r w:rsidRPr="004A3355">
            <w:rPr>
              <w:rFonts w:ascii="Microsoft Sans Serif" w:hAnsi="Microsoft Sans Serif" w:cs="Microsoft Sans Serif"/>
              <w:i/>
            </w:rPr>
            <w:t xml:space="preserve">where </w:t>
          </w:r>
          <w:r w:rsidR="001814CE">
            <w:rPr>
              <w:rFonts w:ascii="Microsoft Sans Serif" w:hAnsi="Microsoft Sans Serif" w:cs="Microsoft Sans Serif"/>
              <w:i/>
            </w:rPr>
            <w:t xml:space="preserve">ITT-S1a or ITT-S2a is in use </w:t>
          </w:r>
          <w:r w:rsidR="001814CE">
            <w:rPr>
              <w:rFonts w:ascii="Microsoft Sans Serif" w:hAnsi="Microsoft Sans Serif" w:cs="Microsoft Sans Serif"/>
              <w:b/>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lastRenderedPageBreak/>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1913189A"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Pr="00514F6F">
                  <w:rPr>
                    <w:rFonts w:eastAsia="MS Mincho" w:cs="Arial"/>
                    <w:i/>
                  </w:rPr>
                  <w:t>Project Director</w:t>
                </w:r>
                <w:r w:rsidRPr="00341938">
                  <w:rPr>
                    <w:rFonts w:eastAsia="MS Mincho" w:cs="Arial"/>
                  </w:rPr>
                  <w:t xml:space="preserve"> </w:t>
                </w:r>
                <w:r w:rsidRPr="00514F6F">
                  <w:rPr>
                    <w:rFonts w:eastAsia="MS Mincho" w:cs="Arial"/>
                  </w:rPr>
                  <w:fldChar w:fldCharType="end"/>
                </w:r>
              </w:p>
            </w:tc>
            <w:tc>
              <w:tcPr>
                <w:tcW w:w="3501" w:type="dxa"/>
                <w:shd w:val="clear" w:color="auto" w:fill="C0C0C0"/>
              </w:tcPr>
              <w:p w14:paraId="5073017C" w14:textId="15F3CFE4"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Pr>
                    <w:rFonts w:eastAsia="MS Mincho" w:cs="Arial"/>
                  </w:rPr>
                  <w:t> </w:t>
                </w:r>
                <w:r>
                  <w:rPr>
                    <w:rFonts w:eastAsia="MS Mincho" w:cs="Arial"/>
                  </w:rPr>
                  <w:t> </w:t>
                </w:r>
                <w:r>
                  <w:rPr>
                    <w:rFonts w:eastAsia="MS Mincho" w:cs="Arial"/>
                  </w:rPr>
                  <w:t> </w:t>
                </w:r>
                <w:r>
                  <w:rPr>
                    <w:rFonts w:eastAsia="MS Mincho" w:cs="Arial"/>
                  </w:rPr>
                  <w:t> </w:t>
                </w:r>
                <w:r>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237495E9"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414283">
                  <w:rPr>
                    <w:rFonts w:eastAsia="MS Mincho" w:cs="Arial"/>
                  </w:rPr>
                  <w:t>Project Manager</w:t>
                </w:r>
                <w:r w:rsidRPr="00514F6F">
                  <w:rPr>
                    <w:rFonts w:eastAsia="MS Mincho" w:cs="Arial"/>
                  </w:rPr>
                  <w:fldChar w:fldCharType="end"/>
                </w:r>
              </w:p>
            </w:tc>
            <w:tc>
              <w:tcPr>
                <w:tcW w:w="3501" w:type="dxa"/>
                <w:shd w:val="clear" w:color="auto" w:fill="C0C0C0"/>
              </w:tcPr>
              <w:p w14:paraId="42158CCE"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367F1D65"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Pr="00514F6F">
                  <w:rPr>
                    <w:rFonts w:eastAsia="MS Mincho" w:cs="Arial"/>
                    <w:i/>
                  </w:rPr>
                  <w:t xml:space="preserve">Project </w:t>
                </w:r>
                <w:r w:rsidR="00414283">
                  <w:rPr>
                    <w:rFonts w:eastAsia="MS Mincho" w:cs="Arial"/>
                    <w:i/>
                  </w:rPr>
                  <w:t>Supervisor for the Design Process</w:t>
                </w:r>
                <w:r w:rsidRPr="00514F6F">
                  <w:rPr>
                    <w:rFonts w:eastAsia="MS Mincho" w:cs="Arial"/>
                  </w:rPr>
                  <w:fldChar w:fldCharType="end"/>
                </w:r>
              </w:p>
            </w:tc>
            <w:tc>
              <w:tcPr>
                <w:tcW w:w="3501" w:type="dxa"/>
                <w:shd w:val="clear" w:color="auto" w:fill="C0C0C0"/>
              </w:tcPr>
              <w:p w14:paraId="341E98F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4BF393D8" w:rsidR="00F63A5D" w:rsidRPr="00514F6F" w:rsidRDefault="00F63A5D" w:rsidP="00600170">
                <w:pPr>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414283">
                  <w:rPr>
                    <w:rFonts w:eastAsia="MS Mincho" w:cs="Arial"/>
                    <w:i/>
                  </w:rPr>
                  <w:t>Civil Design Team Lead</w:t>
                </w:r>
                <w:r w:rsidR="008F5B71">
                  <w:rPr>
                    <w:rFonts w:eastAsia="MS Mincho" w:cs="Arial"/>
                    <w:i/>
                  </w:rPr>
                  <w:t>/Senior Engineer</w:t>
                </w:r>
                <w:r w:rsidRPr="00514F6F">
                  <w:rPr>
                    <w:rFonts w:eastAsia="MS Mincho" w:cs="Arial"/>
                  </w:rPr>
                  <w:fldChar w:fldCharType="end"/>
                </w:r>
              </w:p>
            </w:tc>
            <w:tc>
              <w:tcPr>
                <w:tcW w:w="3501" w:type="dxa"/>
                <w:shd w:val="clear" w:color="auto" w:fill="C0C0C0"/>
              </w:tcPr>
              <w:p w14:paraId="48E9CDF9"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1F4CACF9"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8F5B71">
                  <w:rPr>
                    <w:rFonts w:eastAsia="MS Mincho" w:cs="Arial"/>
                    <w:i/>
                  </w:rPr>
                  <w:t>Structures Design Team Lead/Sen</w:t>
                </w:r>
                <w:r w:rsidR="005C04F8">
                  <w:rPr>
                    <w:rFonts w:eastAsia="MS Mincho" w:cs="Arial"/>
                    <w:i/>
                  </w:rPr>
                  <w:t>ior Engineer</w:t>
                </w:r>
                <w:r w:rsidRPr="00514F6F">
                  <w:rPr>
                    <w:rFonts w:eastAsia="MS Mincho" w:cs="Arial"/>
                  </w:rPr>
                  <w:fldChar w:fldCharType="end"/>
                </w:r>
              </w:p>
            </w:tc>
            <w:tc>
              <w:tcPr>
                <w:tcW w:w="3501" w:type="dxa"/>
                <w:shd w:val="clear" w:color="auto" w:fill="C0C0C0"/>
              </w:tcPr>
              <w:p w14:paraId="48434F4A"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645FEDCE"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5C04F8">
                  <w:rPr>
                    <w:rFonts w:eastAsia="MS Mincho" w:cs="Arial"/>
                    <w:i/>
                  </w:rPr>
                  <w:t>Hydraulics/Hydrology Team Lead/Senior Hydraulic Engineer</w:t>
                </w:r>
                <w:r w:rsidR="008C102F">
                  <w:rPr>
                    <w:rFonts w:eastAsia="MS Mincho" w:cs="Arial"/>
                    <w:i/>
                  </w:rPr>
                  <w:t>/Hydrologist</w:t>
                </w:r>
                <w:r w:rsidRPr="00514F6F">
                  <w:rPr>
                    <w:rFonts w:eastAsia="MS Mincho" w:cs="Arial"/>
                  </w:rPr>
                  <w:fldChar w:fldCharType="end"/>
                </w:r>
              </w:p>
            </w:tc>
            <w:tc>
              <w:tcPr>
                <w:tcW w:w="3501" w:type="dxa"/>
                <w:shd w:val="clear" w:color="auto" w:fill="C0C0C0"/>
              </w:tcPr>
              <w:p w14:paraId="4A644FD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4A0A184D"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8C102F">
                  <w:rPr>
                    <w:rFonts w:eastAsia="MS Mincho" w:cs="Arial"/>
                    <w:i/>
                  </w:rPr>
                  <w:t>Senior Ecologist/Senior Environmental Consultant</w:t>
                </w:r>
                <w:r w:rsidRPr="00514F6F">
                  <w:rPr>
                    <w:rFonts w:eastAsia="MS Mincho" w:cs="Arial"/>
                  </w:rPr>
                  <w:fldChar w:fldCharType="end"/>
                </w:r>
              </w:p>
            </w:tc>
            <w:tc>
              <w:tcPr>
                <w:tcW w:w="3501" w:type="dxa"/>
                <w:shd w:val="clear" w:color="auto" w:fill="C0C0C0"/>
              </w:tcPr>
              <w:p w14:paraId="0B53545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65E9BD14"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390936">
                  <w:rPr>
                    <w:rFonts w:eastAsia="MS Mincho" w:cs="Arial"/>
                    <w:i/>
                  </w:rPr>
                  <w:t>Ecologist/Environmental Consultant</w:t>
                </w:r>
                <w:r w:rsidR="00390936" w:rsidRPr="00514F6F">
                  <w:rPr>
                    <w:rFonts w:eastAsia="MS Mincho" w:cs="Arial"/>
                  </w:rPr>
                  <w:t xml:space="preserve"> </w:t>
                </w:r>
                <w:r w:rsidRPr="00514F6F">
                  <w:rPr>
                    <w:rFonts w:eastAsia="MS Mincho" w:cs="Arial"/>
                  </w:rPr>
                  <w:fldChar w:fldCharType="end"/>
                </w:r>
              </w:p>
            </w:tc>
            <w:tc>
              <w:tcPr>
                <w:tcW w:w="3501" w:type="dxa"/>
                <w:shd w:val="clear" w:color="auto" w:fill="C0C0C0"/>
              </w:tcPr>
              <w:p w14:paraId="555D93A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5DC88A8C"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03789E">
                  <w:rPr>
                    <w:rFonts w:eastAsia="MS Mincho" w:cs="Arial"/>
                    <w:i/>
                  </w:rPr>
                  <w:t>Project Engineer</w:t>
                </w:r>
                <w:r w:rsidRPr="00514F6F">
                  <w:rPr>
                    <w:rFonts w:eastAsia="MS Mincho" w:cs="Arial"/>
                  </w:rPr>
                  <w:fldChar w:fldCharType="end"/>
                </w:r>
              </w:p>
            </w:tc>
            <w:tc>
              <w:tcPr>
                <w:tcW w:w="3501" w:type="dxa"/>
                <w:shd w:val="clear" w:color="auto" w:fill="C0C0C0"/>
              </w:tcPr>
              <w:p w14:paraId="510E3C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139B7E20"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03789E">
                  <w:rPr>
                    <w:rFonts w:eastAsia="MS Mincho" w:cs="Arial"/>
                    <w:i/>
                  </w:rPr>
                  <w:t>Graduate Engineer</w:t>
                </w:r>
                <w:r w:rsidRPr="00514F6F">
                  <w:rPr>
                    <w:rFonts w:eastAsia="MS Mincho" w:cs="Arial"/>
                  </w:rPr>
                  <w:fldChar w:fldCharType="end"/>
                </w:r>
              </w:p>
            </w:tc>
            <w:tc>
              <w:tcPr>
                <w:tcW w:w="3501" w:type="dxa"/>
                <w:shd w:val="clear" w:color="auto" w:fill="C0C0C0"/>
              </w:tcPr>
              <w:p w14:paraId="778DC110"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18F7A42D"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053E4">
                  <w:rPr>
                    <w:rFonts w:eastAsia="MS Mincho" w:cs="Arial"/>
                    <w:i/>
                  </w:rPr>
                  <w:t>Senior Technician</w:t>
                </w:r>
                <w:r w:rsidRPr="00514F6F">
                  <w:rPr>
                    <w:rFonts w:eastAsia="MS Mincho" w:cs="Arial"/>
                  </w:rPr>
                  <w:fldChar w:fldCharType="end"/>
                </w:r>
              </w:p>
            </w:tc>
            <w:tc>
              <w:tcPr>
                <w:tcW w:w="3501" w:type="dxa"/>
                <w:shd w:val="clear" w:color="auto" w:fill="C0C0C0"/>
              </w:tcPr>
              <w:p w14:paraId="47D879C8"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5403FD61" w14:textId="706F3B61"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053E4">
                  <w:rPr>
                    <w:rFonts w:eastAsia="MS Mincho" w:cs="Arial"/>
                    <w:i/>
                  </w:rPr>
                  <w:t>Junior Technician</w:t>
                </w:r>
                <w:r w:rsidRPr="00514F6F">
                  <w:rPr>
                    <w:rFonts w:eastAsia="MS Mincho" w:cs="Arial"/>
                  </w:rPr>
                  <w:fldChar w:fldCharType="end"/>
                </w:r>
              </w:p>
            </w:tc>
            <w:tc>
              <w:tcPr>
                <w:tcW w:w="3501" w:type="dxa"/>
                <w:shd w:val="clear" w:color="auto" w:fill="C0C0C0"/>
              </w:tcPr>
              <w:p w14:paraId="381C5B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bl>
        <w:p w14:paraId="10DFFBC9" w14:textId="0D91F1EA" w:rsidR="00F63A5D" w:rsidRDefault="00000000"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074C2C9B"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B2531C">
        <w:rPr>
          <w:rFonts w:cs="Arial"/>
        </w:rPr>
        <w:t xml:space="preserve">180 </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r>
        <w:rPr>
          <w:rFonts w:cs="Arial"/>
        </w:rPr>
        <w:t xml:space="preserve">effect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so effected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 xml:space="preserve">better cover than the cover in place at the later of the date of the Contract formed by the acceptance of this Tender or the latest </w:t>
      </w:r>
      <w:r w:rsidRPr="0081235B">
        <w:rPr>
          <w:rFonts w:cs="Arial"/>
        </w:rPr>
        <w:lastRenderedPageBreak/>
        <w:t>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Each and Every Insurance</w:t>
      </w:r>
      <w:r w:rsidRPr="000757DB">
        <w:rPr>
          <w:rFonts w:cs="Arial"/>
        </w:rPr>
        <w:t>“ means professional indemnity insurance on an each and every claim 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11"/>
          <w:headerReference w:type="default" r:id="rId12"/>
          <w:footerReference w:type="even" r:id="rId13"/>
          <w:footerReference w:type="default" r:id="rId14"/>
          <w:pgSz w:w="11906" w:h="16838" w:code="9"/>
          <w:pgMar w:top="1440" w:right="1440" w:bottom="1440" w:left="1440" w:header="709" w:footer="709" w:gutter="0"/>
          <w:cols w:space="708"/>
          <w:titlePg/>
          <w:docGrid w:linePitch="360"/>
        </w:sectPr>
      </w:pPr>
      <w:r w:rsidRPr="003370F7">
        <w:lastRenderedPageBreak/>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lement numbers provide precise references, They are preceded by clause numbers in larger font except where the reference is in and to the same clause [e.g.‘1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r>
        <w:rPr>
          <w:rFonts w:ascii="Arial" w:hAnsi="Arial" w:cs="Arial"/>
          <w:color w:val="000000"/>
          <w:sz w:val="16"/>
          <w:szCs w:val="16"/>
        </w:rPr>
        <w:t>7</w:t>
      </w:r>
      <w:r>
        <w:rPr>
          <w:rFonts w:ascii="Arial" w:hAnsi="Arial" w:cs="Arial"/>
          <w:color w:val="000000"/>
          <w:sz w:val="20"/>
        </w:rPr>
        <w:t>‘ alone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1DF0FAA6"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272D39">
              <w:rPr>
                <w:rFonts w:cs="Arial"/>
                <w:noProof/>
              </w:rPr>
              <w:t>Inland Fisheries Ireland</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4888F47A"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sidR="00272D39">
              <w:rPr>
                <w:rFonts w:cs="Arial"/>
                <w:noProof/>
              </w:rPr>
              <w:t>(01) 884 2600</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66D24FBF"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sidR="00272D39">
              <w:rPr>
                <w:rFonts w:cs="Arial"/>
                <w:noProof/>
              </w:rPr>
              <w:t>n/a</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71D6F851"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sidR="00A41239">
              <w:rPr>
                <w:rFonts w:cs="Arial"/>
                <w:noProof/>
              </w:rPr>
              <w:t>barriers@fisheriesireland.ie</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545C2B56"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A41239">
              <w:rPr>
                <w:rFonts w:cs="Arial"/>
                <w:noProof/>
              </w:rPr>
              <w:t>Peter Glynn</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050D5D2D"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A41239">
              <w:rPr>
                <w:rFonts w:cs="Arial"/>
                <w:noProof/>
              </w:rPr>
              <w:t>n/a</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39DB6CD8"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sidR="00A41239">
              <w:rPr>
                <w:rFonts w:cs="Arial"/>
                <w:noProof/>
              </w:rPr>
              <w:t>087 499 8986</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621AA030"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r w:rsidR="00A41239">
              <w:rPr>
                <w:rFonts w:cs="Arial"/>
                <w:noProof/>
              </w:rPr>
              <w:t>peter.glynn@fisheriesireland.ie</w:t>
            </w:r>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77777777"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77777777"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3A989E6" w14:textId="09990A23" w:rsidR="00610E29" w:rsidRDefault="00610E29" w:rsidP="00610E29">
            <w:pPr>
              <w:pStyle w:val="Tabletext"/>
              <w:spacing w:after="0"/>
              <w:ind w:right="340"/>
              <w:rPr>
                <w:rFonts w:cs="Arial"/>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871664">
              <w:rPr>
                <w:rFonts w:cs="Arial"/>
                <w:noProof/>
              </w:rPr>
              <w:t xml:space="preserve">Integrated Consultancy Services for the </w:t>
            </w:r>
            <w:r w:rsidR="009B38F1" w:rsidRPr="009B38F1">
              <w:rPr>
                <w:rFonts w:cs="Arial"/>
                <w:noProof/>
              </w:rPr>
              <w:t>Killeen &amp; Feenune Bridge Barrier Mitigation Project</w:t>
            </w:r>
            <w:r>
              <w:rPr>
                <w:rFonts w:cs="Arial"/>
              </w:rPr>
              <w:fldChar w:fldCharType="end"/>
            </w:r>
            <w:bookmarkEnd w:id="36"/>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6EBF6AFB" w14:textId="2A80AFF8" w:rsidR="0034215F" w:rsidRDefault="00610E29" w:rsidP="00610E29">
            <w:pPr>
              <w:pStyle w:val="Tabletext"/>
              <w:spacing w:after="0"/>
              <w:ind w:right="340"/>
              <w:rPr>
                <w:rFonts w:cs="Arial"/>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77777777" w:rsidR="0034215F"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42CEDE43" w14:textId="16D14F75" w:rsidR="00CA76C4" w:rsidRPr="00CA76C4" w:rsidRDefault="0034215F" w:rsidP="00CA76C4">
            <w:pPr>
              <w:pStyle w:val="Tabletext"/>
              <w:spacing w:after="0"/>
              <w:ind w:right="340"/>
              <w:rPr>
                <w:rFonts w:cs="Arial"/>
                <w:noProof/>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CA76C4">
              <w:rPr>
                <w:rFonts w:cs="Arial"/>
              </w:rPr>
              <w:t xml:space="preserve">4. </w:t>
            </w:r>
            <w:r w:rsidR="00CA76C4" w:rsidRPr="00CA76C4">
              <w:rPr>
                <w:rFonts w:cs="Arial"/>
                <w:noProof/>
              </w:rPr>
              <w:t>Form of Tender &amp; Schedule</w:t>
            </w:r>
          </w:p>
          <w:p w14:paraId="15318A1B" w14:textId="77777777" w:rsidR="00CA76C4" w:rsidRPr="00CA76C4" w:rsidRDefault="00CA76C4" w:rsidP="00CA76C4">
            <w:pPr>
              <w:pStyle w:val="Tabletext"/>
              <w:spacing w:after="0"/>
              <w:ind w:right="340"/>
              <w:rPr>
                <w:rFonts w:cs="Arial"/>
                <w:noProof/>
              </w:rPr>
            </w:pPr>
            <w:r w:rsidRPr="00CA76C4">
              <w:rPr>
                <w:rFonts w:cs="Arial"/>
                <w:noProof/>
              </w:rPr>
              <w:t>5. COE1 Standard Conditions of Engagement for Consultancy Services (Technical) including Schedules A &amp; B</w:t>
            </w:r>
          </w:p>
          <w:p w14:paraId="288BF884" w14:textId="77777777" w:rsidR="00CA76C4" w:rsidRPr="00CA76C4" w:rsidRDefault="00CA76C4" w:rsidP="00CA76C4">
            <w:pPr>
              <w:pStyle w:val="Tabletext"/>
              <w:spacing w:after="0"/>
              <w:ind w:right="340"/>
              <w:rPr>
                <w:rFonts w:cs="Arial"/>
                <w:noProof/>
              </w:rPr>
            </w:pPr>
            <w:r w:rsidRPr="00CA76C4">
              <w:rPr>
                <w:rFonts w:cs="Arial"/>
                <w:noProof/>
              </w:rPr>
              <w:t>6. Project Programme</w:t>
            </w:r>
          </w:p>
          <w:p w14:paraId="1CC9971A" w14:textId="77777777" w:rsidR="00CA76C4" w:rsidRPr="00CA76C4" w:rsidRDefault="00CA76C4" w:rsidP="00CA76C4">
            <w:pPr>
              <w:pStyle w:val="Tabletext"/>
              <w:spacing w:after="0"/>
              <w:ind w:right="340"/>
              <w:rPr>
                <w:rFonts w:cs="Arial"/>
                <w:noProof/>
              </w:rPr>
            </w:pPr>
            <w:r w:rsidRPr="00CA76C4">
              <w:rPr>
                <w:rFonts w:cs="Arial"/>
                <w:noProof/>
              </w:rPr>
              <w:t>7. Tender Clarifications</w:t>
            </w:r>
          </w:p>
          <w:p w14:paraId="7CB68E4B" w14:textId="77777777" w:rsidR="00CA76C4" w:rsidRPr="00CA76C4" w:rsidRDefault="00CA76C4" w:rsidP="00CA76C4">
            <w:pPr>
              <w:pStyle w:val="Tabletext"/>
              <w:spacing w:after="0"/>
              <w:ind w:right="340"/>
              <w:rPr>
                <w:rFonts w:cs="Arial"/>
                <w:noProof/>
              </w:rPr>
            </w:pPr>
            <w:r w:rsidRPr="00CA76C4">
              <w:rPr>
                <w:rFonts w:cs="Arial"/>
                <w:noProof/>
              </w:rPr>
              <w:t>8. Post-tender Clarifications (as may be required)</w:t>
            </w:r>
          </w:p>
          <w:p w14:paraId="027DC8E3" w14:textId="5A47F570" w:rsidR="00CA76C4" w:rsidRPr="00CA76C4" w:rsidRDefault="00CA76C4" w:rsidP="00CA76C4">
            <w:pPr>
              <w:pStyle w:val="Tabletext"/>
              <w:spacing w:after="0"/>
              <w:ind w:right="340"/>
              <w:rPr>
                <w:rFonts w:cs="Arial"/>
                <w:noProof/>
              </w:rPr>
            </w:pPr>
            <w:r w:rsidRPr="00CA76C4">
              <w:rPr>
                <w:rFonts w:cs="Arial"/>
                <w:noProof/>
              </w:rPr>
              <w:t xml:space="preserve">9. Tenderers Quality </w:t>
            </w:r>
            <w:r w:rsidR="0063289B">
              <w:rPr>
                <w:rFonts w:cs="Arial"/>
                <w:noProof/>
              </w:rPr>
              <w:t xml:space="preserve">and SAQ </w:t>
            </w:r>
            <w:r w:rsidRPr="00CA76C4">
              <w:rPr>
                <w:rFonts w:cs="Arial"/>
                <w:noProof/>
              </w:rPr>
              <w:t>Submission</w:t>
            </w:r>
            <w:r w:rsidR="0063289B">
              <w:rPr>
                <w:rFonts w:cs="Arial"/>
                <w:noProof/>
              </w:rPr>
              <w:t>s</w:t>
            </w:r>
            <w:r w:rsidRPr="00CA76C4">
              <w:rPr>
                <w:rFonts w:cs="Arial"/>
                <w:noProof/>
              </w:rPr>
              <w:t xml:space="preserve"> </w:t>
            </w:r>
          </w:p>
          <w:p w14:paraId="0F01C61D" w14:textId="5225E24A" w:rsidR="00610E29" w:rsidRDefault="00CA76C4" w:rsidP="00CA76C4">
            <w:pPr>
              <w:pStyle w:val="Tabletext"/>
              <w:spacing w:after="0"/>
              <w:ind w:right="340"/>
              <w:rPr>
                <w:rFonts w:cs="Arial"/>
              </w:rPr>
            </w:pPr>
            <w:r w:rsidRPr="00CA76C4">
              <w:rPr>
                <w:rFonts w:cs="Arial"/>
                <w:noProof/>
              </w:rPr>
              <w:t>10. Any minutes of pre-start</w:t>
            </w:r>
            <w:r w:rsidR="00725501">
              <w:rPr>
                <w:rFonts w:cs="Arial"/>
                <w:noProof/>
              </w:rPr>
              <w:t xml:space="preserve"> </w:t>
            </w:r>
            <w:r w:rsidRPr="00CA76C4">
              <w:rPr>
                <w:rFonts w:cs="Arial"/>
                <w:noProof/>
              </w:rPr>
              <w:t>/ pre-contract award meetings</w:t>
            </w:r>
            <w:r w:rsidR="0034215F">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7F001B96"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725501">
              <w:rPr>
                <w:rFonts w:cs="Arial"/>
                <w:noProof/>
              </w:rPr>
              <w:t>500</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three month period with a cumulative extra value above: </w:t>
            </w:r>
          </w:p>
        </w:tc>
        <w:tc>
          <w:tcPr>
            <w:tcW w:w="3522" w:type="dxa"/>
            <w:shd w:val="clear" w:color="auto" w:fill="E6E6E6"/>
            <w:vAlign w:val="center"/>
          </w:tcPr>
          <w:p w14:paraId="2D2F38D6" w14:textId="40003037"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725501">
              <w:rPr>
                <w:rFonts w:cs="Arial"/>
                <w:noProof/>
              </w:rPr>
              <w:t>2,000</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77777777"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Pr>
                <w:rFonts w:cs="Arial"/>
                <w:noProof/>
              </w:rPr>
              <w:t xml:space="preserve"> (Insert amounts and any other restrictions)</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55E6EB52"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725501">
              <w:rPr>
                <w:rFonts w:cs="Arial"/>
              </w:rPr>
              <w:t>600,000</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lastRenderedPageBreak/>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lastRenderedPageBreak/>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Permitted deductible each and every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r>
              <w:rPr>
                <w:rFonts w:cs="Arial"/>
              </w:rPr>
              <w:t>Each and every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65044321"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EA246E">
              <w:rPr>
                <w:rFonts w:cs="Arial"/>
                <w:noProof/>
              </w:rPr>
              <w:t>500,000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4C449826"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EA246E">
              <w:rPr>
                <w:rFonts w:cs="Arial"/>
                <w:noProof/>
              </w:rPr>
              <w:t>600,000</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7C1219A3"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certified substantial completion of 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5C0B0340"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8C1F20">
              <w:rPr>
                <w:rFonts w:cs="Arial"/>
                <w:noProof/>
              </w:rPr>
              <w:t>6,500,000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76D7F75E"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8C1F20">
              <w:rPr>
                <w:rFonts w:cs="Arial"/>
                <w:noProof/>
              </w:rPr>
              <w:t>10,000</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26F7AEE2"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8C1F20">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2BC83562"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sidR="008C1F20">
              <w:rPr>
                <w:rFonts w:cs="Arial"/>
                <w:noProof/>
              </w:rPr>
              <w:t>n/a</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lastRenderedPageBreak/>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39873080"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777DFF">
              <w:rPr>
                <w:rFonts w:cs="Arial"/>
                <w:noProof/>
              </w:rPr>
              <w:t>n/a</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149A1300"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777DFF">
              <w:rPr>
                <w:rFonts w:cs="Arial"/>
                <w:noProof/>
              </w:rPr>
              <w:t>n/a</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6DA9B0D5"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result w:val="1"/>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t>COE Fee Adjustment Factor</w:t>
      </w:r>
      <w:r w:rsidRPr="004A3355">
        <w:rPr>
          <w:rFonts w:ascii="Arial" w:hAnsi="Arial" w:cs="Arial"/>
          <w:iCs/>
          <w:color w:val="auto"/>
          <w:sz w:val="20"/>
        </w:rPr>
        <w:t xml:space="preserve"> is the figure for a Relevant Quarter in an Indexation Year published on the </w:t>
      </w:r>
      <w:hyperlink r:id="rId15"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lastRenderedPageBreak/>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1E44764B"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8974B1">
        <w:rPr>
          <w:rFonts w:ascii="Arial" w:hAnsi="Arial" w:cs="Arial"/>
          <w:noProof/>
          <w:sz w:val="20"/>
          <w:szCs w:val="20"/>
          <w:lang w:val="en-IE"/>
        </w:rPr>
        <w:t>current ECB rate + 2%</w:t>
      </w:r>
      <w:r>
        <w:rPr>
          <w:rFonts w:ascii="Arial" w:hAnsi="Arial" w:cs="Arial"/>
          <w:sz w:val="20"/>
          <w:szCs w:val="20"/>
          <w:lang w:val="en-IE"/>
        </w:rPr>
        <w:fldChar w:fldCharType="end"/>
      </w:r>
      <w:bookmarkEnd w:id="53"/>
      <w:r>
        <w:rPr>
          <w:rFonts w:ascii="Arial" w:hAnsi="Arial" w:cs="Arial"/>
          <w:sz w:val="20"/>
          <w:szCs w:val="20"/>
          <w:lang w:val="en-IE"/>
        </w:rPr>
        <w:t xml:space="preserve"> p.a</w:t>
      </w:r>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51CA717C"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in excess of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8974B1">
        <w:rPr>
          <w:rFonts w:ascii="Arial" w:hAnsi="Arial" w:cs="Arial"/>
          <w:noProof/>
          <w:sz w:val="20"/>
          <w:szCs w:val="20"/>
          <w:lang w:val="en-IE"/>
        </w:rPr>
        <w:t>10</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1CEB9E07"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06309525" w:rsidR="00216F6A" w:rsidRDefault="00216F6A" w:rsidP="006468AD">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2FE918F4" w14:textId="10A8F8BB" w:rsidR="00610E29" w:rsidRDefault="00610E29" w:rsidP="00610E29">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8D5C06">
                    <w:rPr>
                      <w:rFonts w:cs="Arial"/>
                    </w:rPr>
                    <w:t>T</w:t>
                  </w:r>
                  <w:r w:rsidR="008D5C06" w:rsidRPr="008D5C06">
                    <w:rPr>
                      <w:rFonts w:cs="Arial"/>
                      <w:noProof/>
                    </w:rPr>
                    <w:t>he Client may use the Consultant’s documents, designs, reports, drawings, models and deliverables solely for the Project and any subsequent works directly arising from it, including statutory consent applications, tendering, construction, operation and maintenance.</w:t>
                  </w: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Types of project:</w:t>
                  </w:r>
                </w:p>
              </w:tc>
              <w:bookmarkStart w:id="58" w:name="Text45"/>
              <w:tc>
                <w:tcPr>
                  <w:tcW w:w="7370" w:type="dxa"/>
                  <w:shd w:val="clear" w:color="auto" w:fill="E6E6E6"/>
                </w:tcPr>
                <w:p w14:paraId="17A137CE" w14:textId="06F5E02E" w:rsidR="00610E29" w:rsidRDefault="00610E29" w:rsidP="00610E29">
                  <w:pPr>
                    <w:pStyle w:val="Tabletext"/>
                    <w:spacing w:after="0"/>
                    <w:ind w:right="340"/>
                    <w:rPr>
                      <w:rFonts w:cs="Arial"/>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sidR="008D5C06">
                    <w:rPr>
                      <w:rFonts w:cs="Arial"/>
                      <w:noProof/>
                    </w:rPr>
                    <w:t>Similar</w:t>
                  </w: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767A0341"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sidR="008D5C06">
        <w:rPr>
          <w:rFonts w:cs="Arial"/>
          <w:noProof/>
        </w:rPr>
        <w:t>0</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t>18</w:t>
      </w:r>
      <w:r>
        <w:rPr>
          <w:rFonts w:cs="Arial"/>
          <w:b/>
          <w:color w:val="FF0000"/>
        </w:rPr>
        <w:t xml:space="preserve"> Publicity</w:t>
      </w:r>
    </w:p>
    <w:p w14:paraId="7C6BD295" w14:textId="2818D7EA"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lastRenderedPageBreak/>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1B236028"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5E282F">
        <w:rPr>
          <w:rFonts w:cs="Arial"/>
          <w:noProof/>
        </w:rPr>
        <w:t>5</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2E81C6CB" w14:textId="77777777" w:rsidR="00522CEB" w:rsidRPr="00522CEB" w:rsidRDefault="00610E29" w:rsidP="00522CEB">
            <w:pPr>
              <w:pStyle w:val="Tabletext"/>
              <w:keepNext/>
              <w:spacing w:after="0"/>
              <w:ind w:right="340"/>
              <w:rPr>
                <w:noProof/>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522CEB" w:rsidRPr="00522CEB">
              <w:rPr>
                <w:noProof/>
                <w:color w:val="000000"/>
              </w:rPr>
              <w:t>Any dispute or difference arising out of or in connection with this Agreement shall, in the first instance, be referred to the Head of Barrier Mitigation in Inland Fisheries Ireland.  Where there is no agreement reached the second step shall be a Concilitaion process. The Engineers Ireland Conciliation Procedure shall govern the Conciliation.</w:t>
            </w:r>
          </w:p>
          <w:p w14:paraId="62DE66DF" w14:textId="43B4317D" w:rsidR="00610E29" w:rsidRDefault="00522CEB" w:rsidP="00522CEB">
            <w:pPr>
              <w:pStyle w:val="Tabletext"/>
              <w:keepNext/>
              <w:spacing w:after="0"/>
              <w:ind w:right="340"/>
              <w:rPr>
                <w:color w:val="000000"/>
              </w:rPr>
            </w:pPr>
            <w:r w:rsidRPr="00522CEB">
              <w:rPr>
                <w:noProof/>
                <w:color w:val="000000"/>
              </w:rPr>
              <w:t xml:space="preserve">Arbitration shall be used only where an agreement has not been reached following the Conciliation process. </w:t>
            </w:r>
            <w:r w:rsidR="00610E29">
              <w:rPr>
                <w:color w:val="000000"/>
              </w:rPr>
              <w:fldChar w:fldCharType="end"/>
            </w:r>
            <w:bookmarkEnd w:id="64"/>
            <w:r w:rsidR="00610E29">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22ADBA8C" w14:textId="68EC8751" w:rsidR="00610E29" w:rsidRDefault="00610E29" w:rsidP="00610E29">
      <w:pPr>
        <w:pStyle w:val="BlockText0"/>
        <w:ind w:left="57"/>
        <w:rPr>
          <w:rFonts w:ascii="Arial" w:hAnsi="Arial"/>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F34858">
        <w:rPr>
          <w:rFonts w:ascii="Arial" w:hAnsi="Arial"/>
          <w:noProof/>
          <w:color w:val="000000"/>
          <w:sz w:val="20"/>
        </w:rPr>
        <w:t>President of Engineers Ireland</w:t>
      </w:r>
      <w:r>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6"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5889BF61" w14:textId="1EBE1A02" w:rsidR="00610E29" w:rsidRDefault="00610E29" w:rsidP="00610E29">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sidR="00F64637">
              <w:rPr>
                <w:rFonts w:cs="Arial"/>
                <w:color w:val="000000"/>
              </w:rPr>
              <w:t>T</w:t>
            </w:r>
            <w:r w:rsidR="00F64637" w:rsidRPr="00F64637">
              <w:rPr>
                <w:rFonts w:cs="Arial"/>
                <w:noProof/>
                <w:color w:val="000000"/>
              </w:rPr>
              <w:t>he Engineers Ireland Conciliation Procedure (2013) shall govern the conciliation</w:t>
            </w:r>
            <w:r w:rsidR="00F64637">
              <w:rPr>
                <w:rFonts w:cs="Arial"/>
                <w:noProof/>
                <w:color w:val="000000"/>
              </w:rPr>
              <w:t>.</w:t>
            </w:r>
            <w:r w:rsidR="00F64637" w:rsidRPr="00F64637">
              <w:rPr>
                <w:rFonts w:cs="Arial"/>
                <w:noProof/>
                <w:color w:val="000000"/>
              </w:rPr>
              <w:t xml:space="preserve">  </w:t>
            </w:r>
            <w:r>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50A62A24"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6"/>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4BFDAE57"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28ECE674"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5F7179C2"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12AAA356"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result w:val="1"/>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70B99D28"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63737E">
              <w:rPr>
                <w:rFonts w:ascii="Arial" w:hAnsi="Arial" w:cs="Arial"/>
                <w:b w:val="0"/>
                <w:noProof/>
                <w:color w:val="000000"/>
                <w:sz w:val="20"/>
                <w:szCs w:val="20"/>
              </w:rPr>
              <w:t>Feasibility and Preliminary Design</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327DB86B"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Content>
          <w:sdt>
            <w:sdtPr>
              <w:rPr>
                <w:rFonts w:cs="Arial"/>
                <w:color w:val="000000"/>
              </w:rPr>
              <w:id w:val="-1770692585"/>
              <w:placeholder>
                <w:docPart w:val="DefaultPlaceholder_-1854013436"/>
              </w:placeholder>
              <w15:repeatingSectionItem/>
            </w:sdtPr>
            <w:sdtContent>
              <w:tr w:rsidR="00610E29" w14:paraId="5A039AA7" w14:textId="77777777" w:rsidTr="00610E29">
                <w:tc>
                  <w:tcPr>
                    <w:tcW w:w="2147" w:type="dxa"/>
                    <w:shd w:val="clear" w:color="auto" w:fill="E6E6E6"/>
                    <w:tcMar>
                      <w:left w:w="57" w:type="dxa"/>
                      <w:right w:w="57" w:type="dxa"/>
                    </w:tcMar>
                  </w:tcPr>
                  <w:p w14:paraId="6B1953A9" w14:textId="662887E2"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sidR="00074410">
                      <w:rPr>
                        <w:rFonts w:cs="Arial"/>
                        <w:noProof/>
                        <w:color w:val="000000"/>
                      </w:rPr>
                      <w:t>Stage 1 Planning Initial - Phase 1</w:t>
                    </w:r>
                    <w:r w:rsidR="00F86E94">
                      <w:rPr>
                        <w:rFonts w:cs="Arial"/>
                        <w:noProof/>
                        <w:color w:val="000000"/>
                      </w:rPr>
                      <w:t>: Feasibility</w:t>
                    </w:r>
                    <w:r>
                      <w:rPr>
                        <w:rFonts w:cs="Arial"/>
                        <w:color w:val="000000"/>
                      </w:rPr>
                      <w:fldChar w:fldCharType="end"/>
                    </w:r>
                    <w:bookmarkEnd w:id="83"/>
                  </w:p>
                </w:tc>
                <w:bookmarkStart w:id="84" w:name="Text99"/>
                <w:tc>
                  <w:tcPr>
                    <w:tcW w:w="1430" w:type="dxa"/>
                    <w:shd w:val="clear" w:color="auto" w:fill="E6E6E6"/>
                  </w:tcPr>
                  <w:p w14:paraId="45AB5BF3" w14:textId="7D42F329"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DF2805">
                      <w:rPr>
                        <w:rFonts w:ascii="Arial" w:eastAsia="MS Mincho" w:hAnsi="Arial" w:cs="Arial"/>
                        <w:b w:val="0"/>
                        <w:noProof/>
                        <w:color w:val="000000"/>
                        <w:sz w:val="20"/>
                        <w:szCs w:val="16"/>
                      </w:rPr>
                      <w:t>3</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28C0A8A9" w14:textId="77777777" w:rsidR="00E7538F" w:rsidRDefault="00610E29" w:rsidP="002A2355">
                    <w:pPr>
                      <w:keepNext/>
                      <w:spacing w:before="40" w:after="40"/>
                      <w:rPr>
                        <w:rFonts w:cs="Arial"/>
                        <w:noProof/>
                        <w:color w:val="000000"/>
                      </w:rPr>
                    </w:pPr>
                    <w:r>
                      <w:rPr>
                        <w:rFonts w:cs="Arial"/>
                        <w:color w:val="000000"/>
                      </w:rPr>
                      <w:fldChar w:fldCharType="begin">
                        <w:ffData>
                          <w:name w:val="Text100"/>
                          <w:enabled/>
                          <w:calcOnExit w:val="0"/>
                          <w:textInput/>
                        </w:ffData>
                      </w:fldChar>
                    </w:r>
                    <w:bookmarkStart w:id="85" w:name="Text100"/>
                    <w:r>
                      <w:rPr>
                        <w:rFonts w:cs="Arial"/>
                        <w:color w:val="000000"/>
                      </w:rPr>
                      <w:instrText xml:space="preserve"> FORMTEXT </w:instrText>
                    </w:r>
                    <w:r>
                      <w:rPr>
                        <w:rFonts w:cs="Arial"/>
                        <w:color w:val="000000"/>
                      </w:rPr>
                    </w:r>
                    <w:r>
                      <w:rPr>
                        <w:rFonts w:cs="Arial"/>
                        <w:color w:val="000000"/>
                      </w:rPr>
                      <w:fldChar w:fldCharType="separate"/>
                    </w:r>
                    <w:r w:rsidR="00F86E94">
                      <w:rPr>
                        <w:rFonts w:cs="Arial"/>
                        <w:noProof/>
                        <w:color w:val="000000"/>
                      </w:rPr>
                      <w:t>Feasibility and Option Selection Repor</w:t>
                    </w:r>
                    <w:r w:rsidR="00E7538F">
                      <w:rPr>
                        <w:rFonts w:cs="Arial"/>
                        <w:noProof/>
                        <w:color w:val="000000"/>
                      </w:rPr>
                      <w:t>t</w:t>
                    </w:r>
                  </w:p>
                  <w:p w14:paraId="4F1B0B51" w14:textId="77777777" w:rsidR="005375DA" w:rsidRDefault="005375DA" w:rsidP="002A2355">
                    <w:pPr>
                      <w:keepNext/>
                      <w:spacing w:before="40" w:after="40"/>
                      <w:rPr>
                        <w:rFonts w:cs="Arial"/>
                        <w:noProof/>
                        <w:color w:val="000000"/>
                      </w:rPr>
                    </w:pPr>
                  </w:p>
                  <w:p w14:paraId="70711FC4" w14:textId="113A8097" w:rsidR="00097FAF" w:rsidRDefault="00097FAF" w:rsidP="002A2355">
                    <w:pPr>
                      <w:keepNext/>
                      <w:spacing w:before="40" w:after="40"/>
                      <w:rPr>
                        <w:rFonts w:cs="Arial"/>
                        <w:noProof/>
                        <w:color w:val="000000"/>
                      </w:rPr>
                    </w:pPr>
                    <w:r>
                      <w:rPr>
                        <w:rFonts w:cs="Arial"/>
                        <w:noProof/>
                        <w:color w:val="000000"/>
                      </w:rPr>
                      <w:t xml:space="preserve">Public </w:t>
                    </w:r>
                    <w:r w:rsidR="00117CB2">
                      <w:rPr>
                        <w:rFonts w:cs="Arial"/>
                        <w:noProof/>
                        <w:color w:val="000000"/>
                      </w:rPr>
                      <w:t>Information Day</w:t>
                    </w:r>
                  </w:p>
                  <w:p w14:paraId="6C3499CA" w14:textId="77777777" w:rsidR="00117CB2" w:rsidRDefault="00117CB2" w:rsidP="002A2355">
                    <w:pPr>
                      <w:keepNext/>
                      <w:spacing w:before="40" w:after="40"/>
                      <w:rPr>
                        <w:rFonts w:cs="Arial"/>
                        <w:noProof/>
                        <w:color w:val="000000"/>
                      </w:rPr>
                    </w:pPr>
                  </w:p>
                  <w:p w14:paraId="4877B1E4" w14:textId="77777777" w:rsidR="005375DA" w:rsidRDefault="00E7538F" w:rsidP="002A2355">
                    <w:pPr>
                      <w:keepNext/>
                      <w:spacing w:before="40" w:after="40"/>
                      <w:rPr>
                        <w:rFonts w:cs="Arial"/>
                        <w:color w:val="000000"/>
                      </w:rPr>
                    </w:pPr>
                    <w:r>
                      <w:rPr>
                        <w:rFonts w:cs="Arial"/>
                        <w:color w:val="000000"/>
                      </w:rPr>
                      <w:t>Scope of Requirements for any necessary survey</w:t>
                    </w:r>
                    <w:r w:rsidR="005375DA">
                      <w:rPr>
                        <w:rFonts w:cs="Arial"/>
                        <w:color w:val="000000"/>
                      </w:rPr>
                      <w:t>s</w:t>
                    </w:r>
                  </w:p>
                  <w:p w14:paraId="47A5285D" w14:textId="77777777" w:rsidR="005375DA" w:rsidRDefault="005375DA" w:rsidP="002A2355">
                    <w:pPr>
                      <w:keepNext/>
                      <w:spacing w:before="40" w:after="40"/>
                      <w:rPr>
                        <w:rFonts w:cs="Arial"/>
                        <w:color w:val="000000"/>
                      </w:rPr>
                    </w:pPr>
                  </w:p>
                  <w:p w14:paraId="1FB2F78A" w14:textId="30AD607A" w:rsidR="00F72896" w:rsidRDefault="005375DA" w:rsidP="002A2355">
                    <w:pPr>
                      <w:keepNext/>
                      <w:spacing w:before="40" w:after="40"/>
                      <w:rPr>
                        <w:rFonts w:cs="Arial"/>
                        <w:color w:val="000000"/>
                      </w:rPr>
                    </w:pPr>
                    <w:r>
                      <w:rPr>
                        <w:rFonts w:cs="Arial"/>
                        <w:color w:val="000000"/>
                      </w:rPr>
                      <w:t>PSDP rol</w:t>
                    </w:r>
                    <w:r w:rsidR="00F72896">
                      <w:rPr>
                        <w:rFonts w:cs="Arial"/>
                        <w:color w:val="000000"/>
                      </w:rPr>
                      <w:t>e</w:t>
                    </w:r>
                    <w:r w:rsidR="00610E29">
                      <w:rPr>
                        <w:rFonts w:cs="Arial"/>
                        <w:color w:val="000000"/>
                      </w:rPr>
                      <w:fldChar w:fldCharType="end"/>
                    </w:r>
                    <w:bookmarkEnd w:id="85"/>
                  </w:p>
                  <w:p w14:paraId="16DE96B1" w14:textId="77777777" w:rsidR="00BE2D7D" w:rsidRDefault="00BE2D7D" w:rsidP="002A2355">
                    <w:pPr>
                      <w:keepNext/>
                      <w:spacing w:before="40" w:after="40"/>
                      <w:rPr>
                        <w:rFonts w:cs="Arial"/>
                        <w:noProof/>
                        <w:color w:val="000000"/>
                      </w:rPr>
                    </w:pPr>
                  </w:p>
                  <w:p w14:paraId="59F3664C" w14:textId="6C29B3AB" w:rsidR="00E7538F" w:rsidRDefault="00BE2D7D" w:rsidP="002A2355">
                    <w:pPr>
                      <w:keepNext/>
                      <w:spacing w:before="40" w:after="40"/>
                      <w:rPr>
                        <w:rFonts w:cs="Arial"/>
                        <w:color w:val="000000"/>
                      </w:rPr>
                    </w:pPr>
                    <w:r w:rsidRPr="00C550A0">
                      <w:rPr>
                        <w:rFonts w:cs="Arial"/>
                        <w:noProof/>
                        <w:color w:val="000000"/>
                      </w:rPr>
                      <w:t>80% of stage fee payable in equal interim monthly installments (pending progress). Remaining 20% payable on completion of Stage/Phase</w:t>
                    </w:r>
                  </w:p>
                </w:tc>
                <w:tc>
                  <w:tcPr>
                    <w:tcW w:w="1320" w:type="dxa"/>
                    <w:shd w:val="clear" w:color="auto" w:fill="E6E6E6"/>
                  </w:tcPr>
                  <w:p w14:paraId="69A85676" w14:textId="15EF5779"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6" w:name="Text101"/>
                    <w:r>
                      <w:rPr>
                        <w:rFonts w:cs="Arial"/>
                        <w:color w:val="000000"/>
                      </w:rPr>
                      <w:instrText xml:space="preserve"> FORMTEXT </w:instrText>
                    </w:r>
                    <w:r>
                      <w:rPr>
                        <w:rFonts w:cs="Arial"/>
                        <w:color w:val="000000"/>
                      </w:rPr>
                    </w:r>
                    <w:r>
                      <w:rPr>
                        <w:rFonts w:cs="Arial"/>
                        <w:color w:val="000000"/>
                      </w:rPr>
                      <w:fldChar w:fldCharType="separate"/>
                    </w:r>
                    <w:r w:rsidR="004B364E" w:rsidRPr="00E55809">
                      <w:rPr>
                        <w:rFonts w:cs="Arial"/>
                        <w:color w:val="000000"/>
                      </w:rPr>
                      <w:t xml:space="preserve"> Costs as per Pricing Document </w:t>
                    </w:r>
                    <w:r>
                      <w:rPr>
                        <w:rFonts w:cs="Arial"/>
                        <w:color w:val="000000"/>
                      </w:rPr>
                      <w:fldChar w:fldCharType="end"/>
                    </w:r>
                    <w:bookmarkEnd w:id="86"/>
                  </w:p>
                </w:tc>
                <w:tc>
                  <w:tcPr>
                    <w:tcW w:w="1100" w:type="dxa"/>
                    <w:shd w:val="clear" w:color="auto" w:fill="E6E6E6"/>
                  </w:tcPr>
                  <w:p w14:paraId="7A09D96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6E77F18" w14:textId="4660365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7" w:name="Text103"/>
                    <w:r>
                      <w:rPr>
                        <w:rFonts w:cs="Arial"/>
                        <w:color w:val="000000"/>
                      </w:rPr>
                      <w:instrText xml:space="preserve"> FORMTEXT </w:instrText>
                    </w:r>
                    <w:r>
                      <w:rPr>
                        <w:rFonts w:cs="Arial"/>
                        <w:color w:val="000000"/>
                      </w:rPr>
                    </w:r>
                    <w:r>
                      <w:rPr>
                        <w:rFonts w:cs="Arial"/>
                        <w:color w:val="000000"/>
                      </w:rPr>
                      <w:fldChar w:fldCharType="separate"/>
                    </w:r>
                    <w:r w:rsidR="004B364E">
                      <w:rPr>
                        <w:rFonts w:cs="Arial"/>
                        <w:color w:val="000000"/>
                      </w:rPr>
                      <w:t>5</w:t>
                    </w:r>
                    <w:r w:rsidR="00F86E94">
                      <w:rPr>
                        <w:rFonts w:cs="Arial"/>
                        <w:noProof/>
                        <w:color w:val="000000"/>
                      </w:rPr>
                      <w:t>%</w:t>
                    </w:r>
                    <w:r>
                      <w:rPr>
                        <w:rFonts w:cs="Arial"/>
                        <w:color w:val="000000"/>
                      </w:rPr>
                      <w:fldChar w:fldCharType="end"/>
                    </w:r>
                  </w:p>
                </w:tc>
              </w:tr>
              <w:bookmarkEnd w:id="87" w:displacedByCustomXml="next"/>
            </w:sdtContent>
          </w:sdt>
          <w:sdt>
            <w:sdtPr>
              <w:rPr>
                <w:rFonts w:cs="Arial"/>
                <w:color w:val="000000"/>
              </w:rPr>
              <w:id w:val="1532310920"/>
              <w:placeholder>
                <w:docPart w:val="A49A9ADB3A3341BEAB1DD0046BB2E291"/>
              </w:placeholder>
              <w15:repeatingSectionItem/>
            </w:sdtPr>
            <w:sdtContent>
              <w:tr w:rsidR="00F85FF0" w14:paraId="2BF04171" w14:textId="77777777" w:rsidTr="00610E29">
                <w:tc>
                  <w:tcPr>
                    <w:tcW w:w="2147" w:type="dxa"/>
                    <w:shd w:val="clear" w:color="auto" w:fill="E6E6E6"/>
                    <w:tcMar>
                      <w:left w:w="57" w:type="dxa"/>
                      <w:right w:w="57" w:type="dxa"/>
                    </w:tcMar>
                  </w:tcPr>
                  <w:p w14:paraId="01804D49" w14:textId="45DBBAFF" w:rsidR="00F85FF0" w:rsidRDefault="00F85FF0"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color w:val="000000"/>
                      </w:rPr>
                      <w:fldChar w:fldCharType="end"/>
                    </w:r>
                  </w:p>
                </w:tc>
                <w:tc>
                  <w:tcPr>
                    <w:tcW w:w="1430" w:type="dxa"/>
                    <w:shd w:val="clear" w:color="auto" w:fill="E6E6E6"/>
                  </w:tcPr>
                  <w:p w14:paraId="3221A743" w14:textId="66F48A3C" w:rsidR="00F85FF0" w:rsidRDefault="00F85FF0"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r>
                      <w:rPr>
                        <w:rFonts w:ascii="Arial" w:eastAsia="MS Mincho" w:hAnsi="Arial" w:cs="Arial"/>
                        <w:b w:val="0"/>
                        <w:color w:val="000000"/>
                        <w:sz w:val="20"/>
                        <w:szCs w:val="16"/>
                      </w:rPr>
                      <w:t xml:space="preserve"> </w:t>
                    </w:r>
                  </w:p>
                </w:tc>
                <w:tc>
                  <w:tcPr>
                    <w:tcW w:w="2090" w:type="dxa"/>
                    <w:shd w:val="clear" w:color="auto" w:fill="E6E6E6"/>
                  </w:tcPr>
                  <w:p w14:paraId="501A8297" w14:textId="7EDED69A" w:rsidR="00F6340B" w:rsidRDefault="00F85FF0" w:rsidP="00F6340B">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Pr>
                        <w:rFonts w:cs="Arial"/>
                        <w:color w:val="000000"/>
                      </w:rPr>
                      <w:fldChar w:fldCharType="end"/>
                    </w:r>
                  </w:p>
                </w:tc>
                <w:tc>
                  <w:tcPr>
                    <w:tcW w:w="1320" w:type="dxa"/>
                    <w:shd w:val="clear" w:color="auto" w:fill="E6E6E6"/>
                  </w:tcPr>
                  <w:p w14:paraId="2410CA9D" w14:textId="4D46DA76" w:rsidR="00F85FF0" w:rsidRDefault="00F85FF0"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Pr>
                        <w:rFonts w:cs="Arial"/>
                        <w:color w:val="000000"/>
                      </w:rPr>
                      <w:fldChar w:fldCharType="end"/>
                    </w:r>
                  </w:p>
                </w:tc>
                <w:tc>
                  <w:tcPr>
                    <w:tcW w:w="1100" w:type="dxa"/>
                    <w:shd w:val="clear" w:color="auto" w:fill="E6E6E6"/>
                  </w:tcPr>
                  <w:p w14:paraId="3339AC79" w14:textId="77777777" w:rsidR="00F85FF0" w:rsidRDefault="00F85FF0"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69A63B7" w14:textId="1DD856D6" w:rsidR="00F85FF0" w:rsidRDefault="00F85FF0"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Pr>
                        <w:rFonts w:cs="Arial"/>
                        <w:color w:val="000000"/>
                      </w:rPr>
                      <w:fldChar w:fldCharType="end"/>
                    </w:r>
                  </w:p>
                </w:tc>
              </w:tr>
            </w:sdtContent>
          </w:sd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8" w:name="Dropdown7"/>
          <w:p w14:paraId="40CEFD21" w14:textId="2AA2A2CD"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result w:val="2"/>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8"/>
          </w:p>
        </w:tc>
        <w:tc>
          <w:tcPr>
            <w:tcW w:w="7260" w:type="dxa"/>
            <w:gridSpan w:val="5"/>
            <w:tcBorders>
              <w:bottom w:val="dotted" w:sz="2" w:space="0" w:color="FFFFFF"/>
            </w:tcBorders>
            <w:shd w:val="clear" w:color="auto" w:fill="D9D9D9"/>
            <w:vAlign w:val="bottom"/>
          </w:tcPr>
          <w:p w14:paraId="5FD1B19B" w14:textId="471BFF1D"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DF05F4">
              <w:rPr>
                <w:rFonts w:ascii="Arial" w:hAnsi="Arial" w:cs="Arial"/>
                <w:b w:val="0"/>
                <w:color w:val="000000"/>
                <w:sz w:val="20"/>
                <w:szCs w:val="20"/>
              </w:rPr>
              <w:t>See below</w:t>
            </w:r>
            <w:r>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4CAD685E"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89" w:name="Text98"/>
      <w:tr w:rsidR="00610E29" w14:paraId="6057D11E" w14:textId="77777777" w:rsidTr="00610E29">
        <w:trPr>
          <w:trHeight w:val="1159"/>
        </w:trPr>
        <w:tc>
          <w:tcPr>
            <w:tcW w:w="2147" w:type="dxa"/>
            <w:shd w:val="clear" w:color="auto" w:fill="E6E6E6"/>
            <w:tcMar>
              <w:left w:w="57" w:type="dxa"/>
              <w:right w:w="0" w:type="dxa"/>
            </w:tcMar>
          </w:tcPr>
          <w:p w14:paraId="1A8A3E76" w14:textId="22AAF3FE"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DF05F4">
              <w:rPr>
                <w:rFonts w:cs="Arial"/>
                <w:color w:val="000000"/>
              </w:rPr>
              <w:t>See below</w:t>
            </w:r>
            <w:r>
              <w:rPr>
                <w:rFonts w:cs="Arial"/>
                <w:color w:val="000000"/>
              </w:rPr>
              <w:fldChar w:fldCharType="end"/>
            </w:r>
            <w:bookmarkEnd w:id="89"/>
          </w:p>
        </w:tc>
        <w:bookmarkStart w:id="90" w:name="Text104"/>
        <w:tc>
          <w:tcPr>
            <w:tcW w:w="1430" w:type="dxa"/>
            <w:shd w:val="clear" w:color="auto" w:fill="E6E6E6"/>
          </w:tcPr>
          <w:p w14:paraId="448AEFD6" w14:textId="34C65A37"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sidR="00086137">
              <w:rPr>
                <w:rFonts w:cs="Arial"/>
                <w:color w:val="000000"/>
                <w:szCs w:val="16"/>
              </w:rPr>
              <w:t> </w:t>
            </w:r>
            <w:r w:rsidR="00086137">
              <w:rPr>
                <w:rFonts w:cs="Arial"/>
                <w:color w:val="000000"/>
                <w:szCs w:val="16"/>
              </w:rPr>
              <w:t> </w:t>
            </w:r>
            <w:r w:rsidR="00086137">
              <w:rPr>
                <w:rFonts w:cs="Arial"/>
                <w:color w:val="000000"/>
                <w:szCs w:val="16"/>
              </w:rPr>
              <w:t> </w:t>
            </w:r>
            <w:r w:rsidR="00086137">
              <w:rPr>
                <w:rFonts w:cs="Arial"/>
                <w:color w:val="000000"/>
                <w:szCs w:val="16"/>
              </w:rPr>
              <w:t> </w:t>
            </w:r>
            <w:r w:rsidR="00086137">
              <w:rPr>
                <w:rFonts w:cs="Arial"/>
                <w:color w:val="000000"/>
                <w:szCs w:val="16"/>
              </w:rPr>
              <w:t> </w:t>
            </w:r>
            <w:r>
              <w:rPr>
                <w:rFonts w:cs="Arial"/>
                <w:color w:val="000000"/>
                <w:szCs w:val="16"/>
              </w:rPr>
              <w:fldChar w:fldCharType="end"/>
            </w:r>
            <w:bookmarkEnd w:id="90"/>
            <w:r>
              <w:rPr>
                <w:rFonts w:cs="Arial"/>
                <w:color w:val="000000"/>
                <w:szCs w:val="16"/>
              </w:rPr>
              <w:t xml:space="preserve"> </w:t>
            </w:r>
          </w:p>
        </w:tc>
        <w:tc>
          <w:tcPr>
            <w:tcW w:w="2090" w:type="dxa"/>
            <w:shd w:val="clear" w:color="auto" w:fill="E6E6E6"/>
          </w:tcPr>
          <w:p w14:paraId="211FBCB6" w14:textId="71C78A2F" w:rsidR="00610E29" w:rsidRDefault="00610E29" w:rsidP="00086137">
            <w:pPr>
              <w:keepNext/>
              <w:spacing w:before="40" w:after="40"/>
              <w:rPr>
                <w:rFonts w:cs="Arial"/>
                <w:color w:val="000000"/>
              </w:rPr>
            </w:pPr>
            <w:r>
              <w:rPr>
                <w:rFonts w:cs="Arial"/>
                <w:color w:val="000000"/>
              </w:rPr>
              <w:fldChar w:fldCharType="begin">
                <w:ffData>
                  <w:name w:val="Text105"/>
                  <w:enabled/>
                  <w:calcOnExit w:val="0"/>
                  <w:textInput/>
                </w:ffData>
              </w:fldChar>
            </w:r>
            <w:bookmarkStart w:id="91" w:name="Text105"/>
            <w:r>
              <w:rPr>
                <w:rFonts w:cs="Arial"/>
                <w:color w:val="000000"/>
              </w:rPr>
              <w:instrText xml:space="preserve"> FORMTEXT </w:instrText>
            </w:r>
            <w:r>
              <w:rPr>
                <w:rFonts w:cs="Arial"/>
                <w:color w:val="000000"/>
              </w:rPr>
            </w:r>
            <w:r>
              <w:rPr>
                <w:rFonts w:cs="Arial"/>
                <w:color w:val="000000"/>
              </w:rPr>
              <w:fldChar w:fldCharType="separate"/>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Pr>
                <w:rFonts w:cs="Arial"/>
                <w:color w:val="000000"/>
              </w:rPr>
              <w:fldChar w:fldCharType="end"/>
            </w:r>
            <w:bookmarkEnd w:id="91"/>
          </w:p>
        </w:tc>
        <w:tc>
          <w:tcPr>
            <w:tcW w:w="1320" w:type="dxa"/>
            <w:shd w:val="clear" w:color="auto" w:fill="E6E6E6"/>
          </w:tcPr>
          <w:p w14:paraId="59974F08" w14:textId="48AF2C11" w:rsidR="00610E29" w:rsidRDefault="00610E29" w:rsidP="00F6340B">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2" w:name="Text106"/>
            <w:r>
              <w:rPr>
                <w:rFonts w:cs="Arial"/>
                <w:color w:val="000000"/>
              </w:rPr>
              <w:instrText xml:space="preserve"> FORMTEXT </w:instrText>
            </w:r>
            <w:r>
              <w:rPr>
                <w:rFonts w:cs="Arial"/>
                <w:color w:val="000000"/>
              </w:rPr>
            </w:r>
            <w:r>
              <w:rPr>
                <w:rFonts w:cs="Arial"/>
                <w:color w:val="000000"/>
              </w:rPr>
              <w:fldChar w:fldCharType="separate"/>
            </w:r>
            <w:r w:rsidR="00FD1E5A">
              <w:rPr>
                <w:rFonts w:cs="Arial"/>
                <w:color w:val="000000"/>
              </w:rPr>
              <w:t> </w:t>
            </w:r>
            <w:r w:rsidR="00FD1E5A">
              <w:rPr>
                <w:rFonts w:cs="Arial"/>
                <w:color w:val="000000"/>
              </w:rPr>
              <w:t> </w:t>
            </w:r>
            <w:r w:rsidR="00FD1E5A">
              <w:rPr>
                <w:rFonts w:cs="Arial"/>
                <w:color w:val="000000"/>
              </w:rPr>
              <w:t> </w:t>
            </w:r>
            <w:r w:rsidR="00FD1E5A">
              <w:rPr>
                <w:rFonts w:cs="Arial"/>
                <w:color w:val="000000"/>
              </w:rPr>
              <w:t> </w:t>
            </w:r>
            <w:r w:rsidR="00FD1E5A">
              <w:rPr>
                <w:rFonts w:cs="Arial"/>
                <w:color w:val="000000"/>
              </w:rPr>
              <w:t> </w:t>
            </w:r>
            <w:r>
              <w:rPr>
                <w:rFonts w:cs="Arial"/>
                <w:color w:val="000000"/>
              </w:rPr>
              <w:fldChar w:fldCharType="end"/>
            </w:r>
            <w:bookmarkEnd w:id="92"/>
            <w:r>
              <w:rPr>
                <w:rFonts w:cs="Arial"/>
                <w:color w:val="000000"/>
              </w:rPr>
              <w:t>%</w:t>
            </w:r>
          </w:p>
        </w:tc>
        <w:tc>
          <w:tcPr>
            <w:tcW w:w="1100" w:type="dxa"/>
            <w:shd w:val="clear" w:color="auto" w:fill="E6E6E6"/>
          </w:tcPr>
          <w:p w14:paraId="1CBFD999"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0B8772" w14:textId="50094B36"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3" w:name="Text108"/>
            <w:r>
              <w:rPr>
                <w:rFonts w:cs="Arial"/>
                <w:color w:val="000000"/>
              </w:rPr>
              <w:instrText xml:space="preserve"> FORMTEXT </w:instrText>
            </w:r>
            <w:r>
              <w:rPr>
                <w:rFonts w:cs="Arial"/>
                <w:color w:val="000000"/>
              </w:rPr>
            </w:r>
            <w:r>
              <w:rPr>
                <w:rFonts w:cs="Arial"/>
                <w:color w:val="000000"/>
              </w:rPr>
              <w:fldChar w:fldCharType="separate"/>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Pr>
                <w:rFonts w:cs="Arial"/>
                <w:color w:val="000000"/>
              </w:rPr>
              <w:fldChar w:fldCharType="end"/>
            </w:r>
            <w:bookmarkEnd w:id="93"/>
            <w:r>
              <w:rPr>
                <w:rFonts w:cs="Arial"/>
                <w:color w:val="000000"/>
              </w:rPr>
              <w:t>%</w:t>
            </w:r>
          </w:p>
        </w:tc>
      </w:tr>
      <w:sdt>
        <w:sdtPr>
          <w:rPr>
            <w:rFonts w:cs="Arial"/>
            <w:color w:val="000000"/>
          </w:rPr>
          <w:id w:val="-1037507429"/>
          <w15:repeatingSection/>
        </w:sdtPr>
        <w:sdtContent>
          <w:sdt>
            <w:sdtPr>
              <w:rPr>
                <w:rFonts w:cs="Arial"/>
                <w:color w:val="000000"/>
              </w:rPr>
              <w:id w:val="177631261"/>
              <w:placeholder>
                <w:docPart w:val="E538137222DF4B43B70A9CA17AAA68DE"/>
              </w:placeholder>
              <w15:repeatingSectionItem/>
            </w:sdtPr>
            <w:sdtContent>
              <w:tr w:rsidR="00FD1E5A" w14:paraId="543C6831" w14:textId="77777777" w:rsidTr="00610E29">
                <w:trPr>
                  <w:gridAfter w:val="5"/>
                  <w:wAfter w:w="7260" w:type="dxa"/>
                </w:trPr>
                <w:tc>
                  <w:tcPr>
                    <w:tcW w:w="2147" w:type="dxa"/>
                    <w:shd w:val="clear" w:color="auto" w:fill="E6E6E6"/>
                    <w:tcMar>
                      <w:left w:w="57" w:type="dxa"/>
                      <w:right w:w="57" w:type="dxa"/>
                    </w:tcMar>
                  </w:tcPr>
                  <w:p w14:paraId="213DA054" w14:textId="1D61D828" w:rsidR="00FD1E5A" w:rsidRDefault="00DF05F4" w:rsidP="00892380">
                    <w:pPr>
                      <w:pStyle w:val="Tabletext"/>
                      <w:keepNext/>
                      <w:spacing w:before="40" w:after="40"/>
                      <w:rPr>
                        <w:rFonts w:cs="Arial"/>
                        <w:color w:val="000000"/>
                      </w:rPr>
                    </w:pPr>
                    <w:r>
                      <w:rPr>
                        <w:rFonts w:cs="Arial"/>
                        <w:color w:val="000000"/>
                      </w:rPr>
                      <w:t xml:space="preserve"> </w:t>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076D7A43"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4" w:name="Text110"/>
            <w:r>
              <w:rPr>
                <w:rFonts w:cs="Arial"/>
                <w:b/>
                <w:color w:val="000000"/>
              </w:rPr>
              <w:instrText xml:space="preserve"> FORMTEXT </w:instrText>
            </w:r>
            <w:r>
              <w:rPr>
                <w:rFonts w:cs="Arial"/>
                <w:b/>
                <w:color w:val="000000"/>
              </w:rPr>
            </w:r>
            <w:r>
              <w:rPr>
                <w:rFonts w:cs="Arial"/>
                <w:b/>
                <w:color w:val="000000"/>
              </w:rPr>
              <w:fldChar w:fldCharType="separate"/>
            </w:r>
            <w:r w:rsidR="00856313" w:rsidRPr="00856313">
              <w:rPr>
                <w:rFonts w:cs="Arial"/>
                <w:b/>
                <w:color w:val="000000"/>
              </w:rPr>
              <w:t>Planning - Phase 2: Preliminary Design</w:t>
            </w:r>
            <w:r>
              <w:rPr>
                <w:rFonts w:cs="Arial"/>
                <w:b/>
                <w:color w:val="000000"/>
              </w:rPr>
              <w:fldChar w:fldCharType="end"/>
            </w:r>
            <w:bookmarkEnd w:id="94"/>
          </w:p>
        </w:tc>
      </w:tr>
      <w:tr w:rsidR="00610E29" w14:paraId="487CF535" w14:textId="77777777" w:rsidTr="00610E29">
        <w:trPr>
          <w:tblHeader/>
        </w:trPr>
        <w:tc>
          <w:tcPr>
            <w:tcW w:w="2147" w:type="dxa"/>
            <w:shd w:val="clear" w:color="auto" w:fill="E6E6E6"/>
            <w:tcMar>
              <w:left w:w="57" w:type="dxa"/>
              <w:right w:w="57" w:type="dxa"/>
            </w:tcMar>
          </w:tcPr>
          <w:p w14:paraId="3C97E8B7" w14:textId="3CAB01B6"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Stage 2</w:t>
            </w:r>
            <w:r w:rsidR="00E654FF">
              <w:rPr>
                <w:rFonts w:cs="Arial"/>
                <w:noProof/>
                <w:color w:val="000000"/>
              </w:rPr>
              <w:t xml:space="preserve"> (a)</w:t>
            </w:r>
            <w:r w:rsidR="00856313" w:rsidRPr="00856313">
              <w:rPr>
                <w:rFonts w:cs="Arial"/>
                <w:noProof/>
                <w:color w:val="000000"/>
              </w:rPr>
              <w:t xml:space="preserve"> Planning - Phase 2: Preliminary Design</w:t>
            </w:r>
            <w:r>
              <w:rPr>
                <w:rFonts w:cs="Arial"/>
                <w:color w:val="000000"/>
              </w:rPr>
              <w:fldChar w:fldCharType="end"/>
            </w:r>
          </w:p>
        </w:tc>
        <w:tc>
          <w:tcPr>
            <w:tcW w:w="1430" w:type="dxa"/>
            <w:shd w:val="clear" w:color="auto" w:fill="E6E6E6"/>
          </w:tcPr>
          <w:p w14:paraId="2AC77BF7" w14:textId="50ED59BC"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086137">
              <w:rPr>
                <w:rFonts w:ascii="Arial" w:eastAsia="MS Mincho" w:hAnsi="Arial" w:cs="Arial"/>
                <w:b w:val="0"/>
                <w:noProof/>
                <w:color w:val="000000"/>
                <w:sz w:val="20"/>
                <w:szCs w:val="16"/>
              </w:rPr>
              <w:t>4</w:t>
            </w:r>
            <w:r>
              <w:rPr>
                <w:rFonts w:ascii="Arial" w:eastAsia="MS Mincho" w:hAnsi="Arial" w:cs="Arial"/>
                <w:b w:val="0"/>
                <w:color w:val="000000"/>
                <w:sz w:val="20"/>
                <w:szCs w:val="16"/>
              </w:rPr>
              <w:fldChar w:fldCharType="end"/>
            </w:r>
          </w:p>
        </w:tc>
        <w:tc>
          <w:tcPr>
            <w:tcW w:w="2090" w:type="dxa"/>
            <w:shd w:val="clear" w:color="auto" w:fill="E6E6E6"/>
          </w:tcPr>
          <w:p w14:paraId="4BA07078" w14:textId="77777777" w:rsidR="00FC65F6" w:rsidRPr="00FC65F6" w:rsidRDefault="00610E29" w:rsidP="00FC65F6">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FC65F6" w:rsidRPr="00FC65F6">
              <w:rPr>
                <w:rFonts w:cs="Arial"/>
                <w:noProof/>
                <w:color w:val="000000"/>
              </w:rPr>
              <w:t>Project Management, Meetings/Workshops, Progress Reports</w:t>
            </w:r>
          </w:p>
          <w:p w14:paraId="65078462" w14:textId="77777777" w:rsidR="00FC65F6" w:rsidRPr="00FC65F6" w:rsidRDefault="00FC65F6" w:rsidP="00FC65F6">
            <w:pPr>
              <w:keepNext/>
              <w:spacing w:before="40" w:after="40"/>
              <w:rPr>
                <w:rFonts w:cs="Arial"/>
                <w:noProof/>
                <w:color w:val="000000"/>
              </w:rPr>
            </w:pPr>
          </w:p>
          <w:p w14:paraId="6C6E86CE" w14:textId="77777777" w:rsidR="00FC65F6" w:rsidRPr="00FC65F6" w:rsidRDefault="00FC65F6" w:rsidP="00FC65F6">
            <w:pPr>
              <w:keepNext/>
              <w:spacing w:before="40" w:after="40"/>
              <w:rPr>
                <w:rFonts w:cs="Arial"/>
                <w:noProof/>
                <w:color w:val="000000"/>
              </w:rPr>
            </w:pPr>
            <w:r w:rsidRPr="00FC65F6">
              <w:rPr>
                <w:rFonts w:cs="Arial"/>
                <w:noProof/>
                <w:color w:val="000000"/>
              </w:rPr>
              <w:t>Stakeholder Consultations &amp; Engagement Plan</w:t>
            </w:r>
          </w:p>
          <w:p w14:paraId="6736798E" w14:textId="77777777" w:rsidR="00FC65F6" w:rsidRPr="00FC65F6" w:rsidRDefault="00FC65F6" w:rsidP="00FC65F6">
            <w:pPr>
              <w:keepNext/>
              <w:spacing w:before="40" w:after="40"/>
              <w:rPr>
                <w:rFonts w:cs="Arial"/>
                <w:noProof/>
                <w:color w:val="000000"/>
              </w:rPr>
            </w:pPr>
          </w:p>
          <w:p w14:paraId="2FE22C01" w14:textId="77777777" w:rsidR="00FC65F6" w:rsidRPr="00FC65F6" w:rsidRDefault="00FC65F6" w:rsidP="00FC65F6">
            <w:pPr>
              <w:keepNext/>
              <w:spacing w:before="40" w:after="40"/>
              <w:rPr>
                <w:rFonts w:cs="Arial"/>
                <w:noProof/>
                <w:color w:val="000000"/>
              </w:rPr>
            </w:pPr>
            <w:r w:rsidRPr="00FC65F6">
              <w:rPr>
                <w:rFonts w:cs="Arial"/>
                <w:noProof/>
                <w:color w:val="000000"/>
              </w:rPr>
              <w:t>Cost, Value &amp; Risk Management</w:t>
            </w:r>
          </w:p>
          <w:p w14:paraId="12BF0007" w14:textId="77777777" w:rsidR="00FC65F6" w:rsidRPr="00FC65F6" w:rsidRDefault="00FC65F6" w:rsidP="00FC65F6">
            <w:pPr>
              <w:keepNext/>
              <w:spacing w:before="40" w:after="40"/>
              <w:rPr>
                <w:rFonts w:cs="Arial"/>
                <w:noProof/>
                <w:color w:val="000000"/>
              </w:rPr>
            </w:pPr>
          </w:p>
          <w:p w14:paraId="1390B252" w14:textId="77777777" w:rsidR="0050680D" w:rsidRDefault="00FC65F6" w:rsidP="0050680D">
            <w:pPr>
              <w:keepNext/>
              <w:spacing w:before="40" w:after="40"/>
              <w:rPr>
                <w:rFonts w:cs="Arial"/>
                <w:noProof/>
                <w:color w:val="000000"/>
              </w:rPr>
            </w:pPr>
            <w:r w:rsidRPr="00FC65F6">
              <w:rPr>
                <w:rFonts w:cs="Arial"/>
                <w:noProof/>
                <w:color w:val="000000"/>
              </w:rPr>
              <w:t>PSDP role, Safety &amp; Health Duties</w:t>
            </w:r>
          </w:p>
          <w:p w14:paraId="2828DD15" w14:textId="77777777" w:rsidR="0050680D" w:rsidRDefault="0050680D" w:rsidP="0050680D">
            <w:pPr>
              <w:keepNext/>
              <w:spacing w:before="40" w:after="40"/>
              <w:rPr>
                <w:rFonts w:cs="Arial"/>
                <w:noProof/>
                <w:color w:val="000000"/>
              </w:rPr>
            </w:pPr>
          </w:p>
          <w:p w14:paraId="41EB7125" w14:textId="6BE515AC" w:rsidR="00610E29" w:rsidRDefault="0050680D" w:rsidP="00CC0C58">
            <w:pPr>
              <w:keepNext/>
              <w:spacing w:before="40" w:after="40"/>
              <w:rPr>
                <w:rFonts w:cs="Arial"/>
                <w:color w:val="000000"/>
              </w:rPr>
            </w:pPr>
            <w:r w:rsidRPr="0050680D">
              <w:rPr>
                <w:rFonts w:cs="Arial"/>
                <w:color w:val="000000"/>
              </w:rPr>
              <w:t>80% of stage fee payable in equal interim monthly installments (pending progress). Remaining 20% payable on completion of Stage/Phase</w:t>
            </w:r>
            <w:r w:rsidR="00610E29">
              <w:rPr>
                <w:rFonts w:cs="Arial"/>
                <w:color w:val="000000"/>
              </w:rPr>
              <w:fldChar w:fldCharType="end"/>
            </w:r>
          </w:p>
        </w:tc>
        <w:tc>
          <w:tcPr>
            <w:tcW w:w="1320" w:type="dxa"/>
            <w:shd w:val="clear" w:color="auto" w:fill="E6E6E6"/>
          </w:tcPr>
          <w:p w14:paraId="00607E0C" w14:textId="60665B5B"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10D05187"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2D4603E" w14:textId="37C5C930"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noProof/>
                <w:color w:val="000000"/>
              </w:rPr>
              <w:t>5%</w:t>
            </w:r>
            <w:r>
              <w:rPr>
                <w:rFonts w:cs="Arial"/>
                <w:color w:val="000000"/>
              </w:rPr>
              <w:fldChar w:fldCharType="end"/>
            </w:r>
          </w:p>
        </w:tc>
      </w:tr>
      <w:sdt>
        <w:sdtPr>
          <w:rPr>
            <w:rFonts w:cs="Arial"/>
            <w:color w:val="000000"/>
          </w:rPr>
          <w:id w:val="1900469744"/>
          <w15:repeatingSection/>
        </w:sdtPr>
        <w:sdtContent>
          <w:sdt>
            <w:sdtPr>
              <w:rPr>
                <w:rFonts w:cs="Arial"/>
                <w:color w:val="000000"/>
              </w:rPr>
              <w:id w:val="963689993"/>
              <w:placeholder>
                <w:docPart w:val="8093B554BD9346FEA82E9A449F1EF683"/>
              </w:placeholder>
              <w15:repeatingSectionItem/>
            </w:sdtPr>
            <w:sdtContent>
              <w:tr w:rsidR="00086137" w14:paraId="66F105D5" w14:textId="77777777" w:rsidTr="00610E29">
                <w:trPr>
                  <w:tblHeader/>
                </w:trPr>
                <w:tc>
                  <w:tcPr>
                    <w:tcW w:w="2147" w:type="dxa"/>
                    <w:shd w:val="clear" w:color="auto" w:fill="E6E6E6"/>
                    <w:tcMar>
                      <w:left w:w="57" w:type="dxa"/>
                      <w:right w:w="57" w:type="dxa"/>
                    </w:tcMar>
                  </w:tcPr>
                  <w:p w14:paraId="600022D5" w14:textId="4AF12DF5" w:rsidR="00086137" w:rsidRDefault="00086137" w:rsidP="0050680D">
                    <w:pPr>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Stage 2</w:t>
                    </w:r>
                    <w:r w:rsidR="00E654FF">
                      <w:rPr>
                        <w:rFonts w:cs="Arial"/>
                        <w:noProof/>
                        <w:color w:val="000000"/>
                      </w:rPr>
                      <w:t xml:space="preserve"> (a)</w:t>
                    </w:r>
                    <w:r w:rsidR="00856313" w:rsidRPr="00856313">
                      <w:rPr>
                        <w:rFonts w:cs="Arial"/>
                        <w:noProof/>
                        <w:color w:val="000000"/>
                      </w:rPr>
                      <w:t xml:space="preserve"> Planning - Phase 2: Preliminary Design </w:t>
                    </w:r>
                    <w:r>
                      <w:rPr>
                        <w:rFonts w:cs="Arial"/>
                        <w:color w:val="000000"/>
                      </w:rPr>
                      <w:fldChar w:fldCharType="end"/>
                    </w:r>
                  </w:p>
                </w:tc>
                <w:tc>
                  <w:tcPr>
                    <w:tcW w:w="1430" w:type="dxa"/>
                    <w:shd w:val="clear" w:color="auto" w:fill="E6E6E6"/>
                  </w:tcPr>
                  <w:p w14:paraId="00453C12" w14:textId="6DBE5803"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E68C1">
                      <w:rPr>
                        <w:rFonts w:ascii="Arial" w:eastAsia="MS Mincho" w:hAnsi="Arial" w:cs="Arial"/>
                        <w:b w:val="0"/>
                        <w:noProof/>
                        <w:color w:val="000000"/>
                        <w:sz w:val="20"/>
                        <w:szCs w:val="16"/>
                      </w:rPr>
                      <w:t>see above</w:t>
                    </w:r>
                    <w:r>
                      <w:rPr>
                        <w:rFonts w:ascii="Arial" w:eastAsia="MS Mincho" w:hAnsi="Arial" w:cs="Arial"/>
                        <w:b w:val="0"/>
                        <w:color w:val="000000"/>
                        <w:sz w:val="20"/>
                        <w:szCs w:val="16"/>
                      </w:rPr>
                      <w:fldChar w:fldCharType="end"/>
                    </w:r>
                  </w:p>
                </w:tc>
                <w:tc>
                  <w:tcPr>
                    <w:tcW w:w="2090" w:type="dxa"/>
                    <w:shd w:val="clear" w:color="auto" w:fill="E6E6E6"/>
                  </w:tcPr>
                  <w:p w14:paraId="35D98F8E" w14:textId="5411A872" w:rsidR="00856313" w:rsidRPr="00856313" w:rsidRDefault="00086137" w:rsidP="00856313">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Fossitt Habitat Survey</w:t>
                    </w:r>
                  </w:p>
                  <w:p w14:paraId="76651073" w14:textId="116E8EBF" w:rsidR="00856313" w:rsidRPr="00856313" w:rsidRDefault="00856313" w:rsidP="00856313">
                    <w:pPr>
                      <w:keepNext/>
                      <w:spacing w:before="40" w:after="40"/>
                      <w:rPr>
                        <w:rFonts w:cs="Arial"/>
                        <w:noProof/>
                        <w:color w:val="000000"/>
                      </w:rPr>
                    </w:pPr>
                    <w:r w:rsidRPr="00856313">
                      <w:rPr>
                        <w:rFonts w:cs="Arial"/>
                        <w:noProof/>
                        <w:color w:val="000000"/>
                      </w:rPr>
                      <w:t xml:space="preserve"> </w:t>
                    </w:r>
                  </w:p>
                  <w:p w14:paraId="1E351220" w14:textId="77777777" w:rsidR="00856313" w:rsidRPr="00856313" w:rsidRDefault="00856313" w:rsidP="00856313">
                    <w:pPr>
                      <w:keepNext/>
                      <w:spacing w:before="40" w:after="40"/>
                      <w:rPr>
                        <w:rFonts w:cs="Arial"/>
                        <w:noProof/>
                        <w:color w:val="000000"/>
                      </w:rPr>
                    </w:pPr>
                    <w:r w:rsidRPr="00856313">
                      <w:rPr>
                        <w:rFonts w:cs="Arial"/>
                        <w:noProof/>
                        <w:color w:val="000000"/>
                      </w:rPr>
                      <w:t>Invasive and Non-Native Flora Survey</w:t>
                    </w:r>
                  </w:p>
                  <w:p w14:paraId="75052353" w14:textId="77777777" w:rsidR="00856313" w:rsidRPr="00856313" w:rsidRDefault="00856313" w:rsidP="00856313">
                    <w:pPr>
                      <w:keepNext/>
                      <w:spacing w:before="40" w:after="40"/>
                      <w:rPr>
                        <w:rFonts w:cs="Arial"/>
                        <w:noProof/>
                        <w:color w:val="000000"/>
                      </w:rPr>
                    </w:pPr>
                  </w:p>
                  <w:p w14:paraId="61290EDA" w14:textId="77777777" w:rsidR="00856313" w:rsidRPr="00856313" w:rsidRDefault="00856313" w:rsidP="00856313">
                    <w:pPr>
                      <w:keepNext/>
                      <w:spacing w:before="40" w:after="40"/>
                      <w:rPr>
                        <w:rFonts w:cs="Arial"/>
                        <w:noProof/>
                        <w:color w:val="000000"/>
                      </w:rPr>
                    </w:pPr>
                    <w:r w:rsidRPr="00856313">
                      <w:rPr>
                        <w:rFonts w:cs="Arial"/>
                        <w:noProof/>
                        <w:color w:val="000000"/>
                      </w:rPr>
                      <w:t>Mammal Survey</w:t>
                    </w:r>
                  </w:p>
                  <w:p w14:paraId="7F2BAA04" w14:textId="77777777" w:rsidR="00856313" w:rsidRPr="00856313" w:rsidRDefault="00856313" w:rsidP="00856313">
                    <w:pPr>
                      <w:keepNext/>
                      <w:spacing w:before="40" w:after="40"/>
                      <w:rPr>
                        <w:rFonts w:cs="Arial"/>
                        <w:noProof/>
                        <w:color w:val="000000"/>
                      </w:rPr>
                    </w:pPr>
                  </w:p>
                  <w:p w14:paraId="49266013" w14:textId="632D6431" w:rsidR="00856313" w:rsidRPr="00856313" w:rsidRDefault="00856313" w:rsidP="00856313">
                    <w:pPr>
                      <w:keepNext/>
                      <w:spacing w:before="40" w:after="40"/>
                      <w:rPr>
                        <w:rFonts w:cs="Arial"/>
                        <w:noProof/>
                        <w:color w:val="000000"/>
                      </w:rPr>
                    </w:pPr>
                    <w:r w:rsidRPr="00856313">
                      <w:rPr>
                        <w:rFonts w:cs="Arial"/>
                        <w:noProof/>
                        <w:color w:val="000000"/>
                      </w:rPr>
                      <w:t>Bat RoostAssessment</w:t>
                    </w:r>
                  </w:p>
                  <w:p w14:paraId="6040A639" w14:textId="77777777" w:rsidR="00856313" w:rsidRPr="00856313" w:rsidRDefault="00856313" w:rsidP="00856313">
                    <w:pPr>
                      <w:keepNext/>
                      <w:spacing w:before="40" w:after="40"/>
                      <w:rPr>
                        <w:rFonts w:cs="Arial"/>
                        <w:noProof/>
                        <w:color w:val="000000"/>
                      </w:rPr>
                    </w:pPr>
                    <w:r w:rsidRPr="00856313">
                      <w:rPr>
                        <w:rFonts w:cs="Arial"/>
                        <w:noProof/>
                        <w:color w:val="000000"/>
                      </w:rPr>
                      <w:t xml:space="preserve"> </w:t>
                    </w:r>
                  </w:p>
                  <w:p w14:paraId="2F24E51C" w14:textId="35FACACC" w:rsidR="00856313" w:rsidRDefault="00856313" w:rsidP="00856313">
                    <w:pPr>
                      <w:keepNext/>
                      <w:spacing w:before="40" w:after="40"/>
                      <w:rPr>
                        <w:rFonts w:cs="Arial"/>
                        <w:noProof/>
                        <w:color w:val="000000"/>
                      </w:rPr>
                    </w:pPr>
                    <w:r w:rsidRPr="00856313">
                      <w:rPr>
                        <w:rFonts w:cs="Arial"/>
                        <w:noProof/>
                        <w:color w:val="000000"/>
                      </w:rPr>
                      <w:t>Nesting and Breeding Bird Survey</w:t>
                    </w:r>
                  </w:p>
                  <w:p w14:paraId="2A037F0A" w14:textId="77777777" w:rsidR="00B030C0" w:rsidRPr="00856313" w:rsidRDefault="00B030C0" w:rsidP="00856313">
                    <w:pPr>
                      <w:keepNext/>
                      <w:spacing w:before="40" w:after="40"/>
                      <w:rPr>
                        <w:rFonts w:cs="Arial"/>
                        <w:noProof/>
                        <w:color w:val="000000"/>
                      </w:rPr>
                    </w:pPr>
                  </w:p>
                  <w:p w14:paraId="357638BE" w14:textId="77777777" w:rsidR="00856313" w:rsidRPr="00856313" w:rsidRDefault="00856313" w:rsidP="00856313">
                    <w:pPr>
                      <w:keepNext/>
                      <w:spacing w:before="40" w:after="40"/>
                      <w:rPr>
                        <w:rFonts w:cs="Arial"/>
                        <w:noProof/>
                        <w:color w:val="000000"/>
                      </w:rPr>
                    </w:pPr>
                    <w:r w:rsidRPr="00856313">
                      <w:rPr>
                        <w:rFonts w:cs="Arial"/>
                        <w:noProof/>
                        <w:color w:val="000000"/>
                      </w:rPr>
                      <w:t xml:space="preserve">Freshwater Pearl </w:t>
                    </w:r>
                    <w:r w:rsidRPr="00856313">
                      <w:rPr>
                        <w:rFonts w:cs="Arial"/>
                        <w:noProof/>
                        <w:color w:val="000000"/>
                      </w:rPr>
                      <w:lastRenderedPageBreak/>
                      <w:t>Musssel Survey</w:t>
                    </w:r>
                  </w:p>
                  <w:p w14:paraId="7C10F960" w14:textId="4C2AA417" w:rsidR="00C40A3E" w:rsidRDefault="00086137" w:rsidP="00C40A3E">
                    <w:pPr>
                      <w:keepNext/>
                      <w:spacing w:before="40" w:after="40"/>
                    </w:pPr>
                    <w:r>
                      <w:rPr>
                        <w:rFonts w:cs="Arial"/>
                        <w:color w:val="000000"/>
                      </w:rPr>
                      <w:fldChar w:fldCharType="end"/>
                    </w:r>
                  </w:p>
                  <w:p w14:paraId="7B1E2739" w14:textId="307DCF7B" w:rsidR="00086137" w:rsidRDefault="00C40A3E" w:rsidP="00C40A3E">
                    <w:pPr>
                      <w:keepNext/>
                      <w:spacing w:before="40" w:after="40"/>
                      <w:rPr>
                        <w:rFonts w:cs="Arial"/>
                        <w:color w:val="000000"/>
                      </w:rPr>
                    </w:pPr>
                    <w:r w:rsidRPr="00C40A3E">
                      <w:rPr>
                        <w:rFonts w:cs="Arial"/>
                        <w:color w:val="000000"/>
                      </w:rPr>
                      <w:t xml:space="preserve">Payment as per pricing document on delivery of </w:t>
                    </w:r>
                    <w:r w:rsidR="00512BC1">
                      <w:rPr>
                        <w:rFonts w:cs="Arial"/>
                        <w:color w:val="000000"/>
                      </w:rPr>
                      <w:t xml:space="preserve">survey </w:t>
                    </w:r>
                    <w:r w:rsidRPr="00C40A3E">
                      <w:rPr>
                        <w:rFonts w:cs="Arial"/>
                        <w:color w:val="000000"/>
                      </w:rPr>
                      <w:t>report</w:t>
                    </w:r>
                  </w:p>
                </w:tc>
                <w:tc>
                  <w:tcPr>
                    <w:tcW w:w="1320" w:type="dxa"/>
                    <w:shd w:val="clear" w:color="auto" w:fill="E6E6E6"/>
                  </w:tcPr>
                  <w:p w14:paraId="4ED3A7C0" w14:textId="0F69644F" w:rsidR="00086137" w:rsidRDefault="00086137" w:rsidP="002A2355">
                    <w:pPr>
                      <w:keepNext/>
                      <w:spacing w:before="40" w:after="40"/>
                      <w:jc w:val="center"/>
                      <w:rPr>
                        <w:rFonts w:cs="Arial"/>
                        <w:color w:val="000000"/>
                      </w:rPr>
                    </w:pPr>
                    <w:r>
                      <w:rPr>
                        <w:rFonts w:cs="Arial"/>
                        <w:color w:val="000000"/>
                      </w:rPr>
                      <w:lastRenderedPageBreak/>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28D74426"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55E1FA6" w14:textId="52B47392"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noProof/>
                        <w:color w:val="000000"/>
                      </w:rPr>
                      <w:t>5%</w:t>
                    </w:r>
                    <w:r>
                      <w:rPr>
                        <w:rFonts w:cs="Arial"/>
                        <w:color w:val="000000"/>
                      </w:rPr>
                      <w:fldChar w:fldCharType="end"/>
                    </w:r>
                  </w:p>
                </w:tc>
              </w:tr>
            </w:sdtContent>
          </w:sdt>
          <w:sdt>
            <w:sdtPr>
              <w:rPr>
                <w:rFonts w:cs="Arial"/>
                <w:color w:val="000000"/>
              </w:rPr>
              <w:id w:val="1000475452"/>
              <w:placeholder>
                <w:docPart w:val="3A736E872C3D45718787D4D1A25E47C3"/>
              </w:placeholder>
              <w15:repeatingSectionItem/>
            </w:sdtPr>
            <w:sdtContent>
              <w:tr w:rsidR="00086137" w14:paraId="4B6AC711" w14:textId="77777777" w:rsidTr="00610E29">
                <w:trPr>
                  <w:tblHeader/>
                </w:trPr>
                <w:tc>
                  <w:tcPr>
                    <w:tcW w:w="2147" w:type="dxa"/>
                    <w:shd w:val="clear" w:color="auto" w:fill="E6E6E6"/>
                    <w:tcMar>
                      <w:left w:w="57" w:type="dxa"/>
                      <w:right w:w="57" w:type="dxa"/>
                    </w:tcMar>
                  </w:tcPr>
                  <w:p w14:paraId="291C85E4" w14:textId="7E5DD3C7" w:rsidR="00086137" w:rsidRDefault="00086137" w:rsidP="00856313">
                    <w:pPr>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Stage 2</w:t>
                    </w:r>
                    <w:r w:rsidR="00E654FF">
                      <w:rPr>
                        <w:rFonts w:cs="Arial"/>
                        <w:noProof/>
                        <w:color w:val="000000"/>
                      </w:rPr>
                      <w:t xml:space="preserve"> (a)</w:t>
                    </w:r>
                    <w:r w:rsidR="00856313" w:rsidRPr="00856313">
                      <w:rPr>
                        <w:rFonts w:cs="Arial"/>
                        <w:noProof/>
                        <w:color w:val="000000"/>
                      </w:rPr>
                      <w:t xml:space="preserve"> Planning - Phase 2: Preliminary Design</w:t>
                    </w:r>
                    <w:r>
                      <w:rPr>
                        <w:rFonts w:cs="Arial"/>
                        <w:color w:val="000000"/>
                      </w:rPr>
                      <w:fldChar w:fldCharType="end"/>
                    </w:r>
                  </w:p>
                </w:tc>
                <w:tc>
                  <w:tcPr>
                    <w:tcW w:w="1430" w:type="dxa"/>
                    <w:shd w:val="clear" w:color="auto" w:fill="E6E6E6"/>
                  </w:tcPr>
                  <w:p w14:paraId="464951EC" w14:textId="7924356B"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E68C1">
                      <w:rPr>
                        <w:rFonts w:ascii="Arial" w:eastAsia="MS Mincho" w:hAnsi="Arial" w:cs="Arial"/>
                        <w:b w:val="0"/>
                        <w:noProof/>
                        <w:color w:val="000000"/>
                        <w:sz w:val="20"/>
                        <w:szCs w:val="16"/>
                      </w:rPr>
                      <w:t>see above</w:t>
                    </w:r>
                    <w:r>
                      <w:rPr>
                        <w:rFonts w:ascii="Arial" w:eastAsia="MS Mincho" w:hAnsi="Arial" w:cs="Arial"/>
                        <w:b w:val="0"/>
                        <w:color w:val="000000"/>
                        <w:sz w:val="20"/>
                        <w:szCs w:val="16"/>
                      </w:rPr>
                      <w:fldChar w:fldCharType="end"/>
                    </w:r>
                  </w:p>
                </w:tc>
                <w:tc>
                  <w:tcPr>
                    <w:tcW w:w="2090" w:type="dxa"/>
                    <w:shd w:val="clear" w:color="auto" w:fill="E6E6E6"/>
                  </w:tcPr>
                  <w:p w14:paraId="7C16CC47" w14:textId="77777777" w:rsidR="00856313" w:rsidRPr="00856313" w:rsidRDefault="00086137" w:rsidP="00856313">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Article 6(2) Report</w:t>
                    </w:r>
                  </w:p>
                  <w:p w14:paraId="11A7B44F" w14:textId="77777777" w:rsidR="00856313" w:rsidRPr="00856313" w:rsidRDefault="00856313" w:rsidP="00856313">
                    <w:pPr>
                      <w:keepNext/>
                      <w:spacing w:before="40" w:after="40"/>
                      <w:rPr>
                        <w:rFonts w:cs="Arial"/>
                        <w:noProof/>
                        <w:color w:val="000000"/>
                      </w:rPr>
                    </w:pPr>
                    <w:r w:rsidRPr="00856313">
                      <w:rPr>
                        <w:rFonts w:cs="Arial"/>
                        <w:noProof/>
                        <w:color w:val="000000"/>
                      </w:rPr>
                      <w:t>or</w:t>
                    </w:r>
                  </w:p>
                  <w:p w14:paraId="69BCFF8E" w14:textId="77777777" w:rsidR="00856313" w:rsidRPr="00856313" w:rsidRDefault="00856313" w:rsidP="00856313">
                    <w:pPr>
                      <w:keepNext/>
                      <w:spacing w:before="40" w:after="40"/>
                      <w:rPr>
                        <w:rFonts w:cs="Arial"/>
                        <w:noProof/>
                        <w:color w:val="000000"/>
                      </w:rPr>
                    </w:pPr>
                    <w:r w:rsidRPr="00856313">
                      <w:rPr>
                        <w:rFonts w:cs="Arial"/>
                        <w:noProof/>
                        <w:color w:val="000000"/>
                      </w:rPr>
                      <w:t xml:space="preserve">AA Screening Report </w:t>
                    </w:r>
                  </w:p>
                  <w:p w14:paraId="4C83A323" w14:textId="77777777" w:rsidR="00086137" w:rsidRDefault="00856313" w:rsidP="00856313">
                    <w:pPr>
                      <w:keepNext/>
                      <w:spacing w:before="40" w:after="40"/>
                      <w:rPr>
                        <w:rFonts w:cs="Arial"/>
                        <w:color w:val="000000"/>
                      </w:rPr>
                    </w:pPr>
                    <w:r w:rsidRPr="00856313">
                      <w:rPr>
                        <w:rFonts w:cs="Arial"/>
                        <w:noProof/>
                        <w:color w:val="000000"/>
                      </w:rPr>
                      <w:t>and Natura Impact Statement</w:t>
                    </w:r>
                    <w:r w:rsidR="00086137">
                      <w:rPr>
                        <w:rFonts w:cs="Arial"/>
                        <w:color w:val="000000"/>
                      </w:rPr>
                      <w:fldChar w:fldCharType="end"/>
                    </w:r>
                  </w:p>
                  <w:p w14:paraId="14ACC916" w14:textId="77777777" w:rsidR="00856313" w:rsidRDefault="00856313" w:rsidP="00856313">
                    <w:pPr>
                      <w:keepNext/>
                      <w:spacing w:before="40" w:after="40"/>
                      <w:rPr>
                        <w:rFonts w:cs="Arial"/>
                        <w:color w:val="000000"/>
                      </w:rPr>
                    </w:pPr>
                  </w:p>
                  <w:p w14:paraId="05D89943" w14:textId="71164D01" w:rsidR="00856313" w:rsidRDefault="00856313" w:rsidP="00856313">
                    <w:pPr>
                      <w:keepNext/>
                      <w:spacing w:before="40" w:after="40"/>
                      <w:rPr>
                        <w:rFonts w:cs="Arial"/>
                        <w:color w:val="000000"/>
                      </w:rPr>
                    </w:pPr>
                    <w:r w:rsidRPr="00856313">
                      <w:rPr>
                        <w:rFonts w:cs="Arial"/>
                        <w:noProof/>
                        <w:color w:val="000000"/>
                      </w:rPr>
                      <w:t>Payment as per pricing document on delivery of reports</w:t>
                    </w:r>
                  </w:p>
                </w:tc>
                <w:tc>
                  <w:tcPr>
                    <w:tcW w:w="1320" w:type="dxa"/>
                    <w:shd w:val="clear" w:color="auto" w:fill="E6E6E6"/>
                  </w:tcPr>
                  <w:p w14:paraId="617C609A" w14:textId="1E631B1F"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7B92D5CC"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B20FBDA" w14:textId="150B9A42"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noProof/>
                        <w:color w:val="000000"/>
                      </w:rPr>
                      <w:t>5%</w:t>
                    </w:r>
                    <w:r>
                      <w:rPr>
                        <w:rFonts w:cs="Arial"/>
                        <w:color w:val="000000"/>
                      </w:rPr>
                      <w:fldChar w:fldCharType="end"/>
                    </w:r>
                  </w:p>
                </w:tc>
              </w:tr>
            </w:sdtContent>
          </w:sdt>
          <w:sdt>
            <w:sdtPr>
              <w:rPr>
                <w:rFonts w:cs="Arial"/>
                <w:color w:val="000000"/>
              </w:rPr>
              <w:id w:val="-979848148"/>
              <w:placeholder>
                <w:docPart w:val="C75240C9985F48F585B4A968642A0110"/>
              </w:placeholder>
              <w15:repeatingSectionItem/>
            </w:sdtPr>
            <w:sdtContent>
              <w:tr w:rsidR="00086137" w14:paraId="7793C70F" w14:textId="77777777" w:rsidTr="00610E29">
                <w:trPr>
                  <w:tblHeader/>
                </w:trPr>
                <w:tc>
                  <w:tcPr>
                    <w:tcW w:w="2147" w:type="dxa"/>
                    <w:shd w:val="clear" w:color="auto" w:fill="E6E6E6"/>
                    <w:tcMar>
                      <w:left w:w="57" w:type="dxa"/>
                      <w:right w:w="57" w:type="dxa"/>
                    </w:tcMar>
                  </w:tcPr>
                  <w:p w14:paraId="2BC2B2D0" w14:textId="7CD75E7A" w:rsidR="00086137" w:rsidRDefault="00086137"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086137">
                      <w:rPr>
                        <w:rFonts w:cs="Arial"/>
                        <w:noProof/>
                        <w:color w:val="000000"/>
                      </w:rPr>
                      <w:t>Stage 2</w:t>
                    </w:r>
                    <w:r w:rsidR="00E654FF">
                      <w:rPr>
                        <w:rFonts w:cs="Arial"/>
                        <w:noProof/>
                        <w:color w:val="000000"/>
                      </w:rPr>
                      <w:t xml:space="preserve"> (a)</w:t>
                    </w:r>
                    <w:r w:rsidR="00856313" w:rsidRPr="00086137">
                      <w:rPr>
                        <w:rFonts w:cs="Arial"/>
                        <w:noProof/>
                        <w:color w:val="000000"/>
                      </w:rPr>
                      <w:t xml:space="preserve"> Planning Developed </w:t>
                    </w:r>
                    <w:r w:rsidR="00B47930" w:rsidRPr="00B47930">
                      <w:rPr>
                        <w:rFonts w:cs="Arial"/>
                        <w:noProof/>
                        <w:color w:val="000000"/>
                      </w:rPr>
                      <w:t xml:space="preserve">- Phase 2: Preliminary Design </w:t>
                    </w:r>
                    <w:r>
                      <w:rPr>
                        <w:rFonts w:cs="Arial"/>
                        <w:color w:val="000000"/>
                      </w:rPr>
                      <w:fldChar w:fldCharType="end"/>
                    </w:r>
                  </w:p>
                </w:tc>
                <w:tc>
                  <w:tcPr>
                    <w:tcW w:w="1430" w:type="dxa"/>
                    <w:shd w:val="clear" w:color="auto" w:fill="E6E6E6"/>
                  </w:tcPr>
                  <w:p w14:paraId="6752A9EE" w14:textId="122C90EA"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64B61">
                      <w:rPr>
                        <w:rFonts w:ascii="Arial" w:eastAsia="MS Mincho" w:hAnsi="Arial" w:cs="Arial"/>
                        <w:b w:val="0"/>
                        <w:noProof/>
                        <w:color w:val="000000"/>
                        <w:sz w:val="20"/>
                        <w:szCs w:val="16"/>
                      </w:rPr>
                      <w:t>see above</w:t>
                    </w:r>
                    <w:r>
                      <w:rPr>
                        <w:rFonts w:ascii="Arial" w:eastAsia="MS Mincho" w:hAnsi="Arial" w:cs="Arial"/>
                        <w:b w:val="0"/>
                        <w:color w:val="000000"/>
                        <w:sz w:val="20"/>
                        <w:szCs w:val="16"/>
                      </w:rPr>
                      <w:fldChar w:fldCharType="end"/>
                    </w:r>
                  </w:p>
                </w:tc>
                <w:tc>
                  <w:tcPr>
                    <w:tcW w:w="2090" w:type="dxa"/>
                    <w:shd w:val="clear" w:color="auto" w:fill="E6E6E6"/>
                  </w:tcPr>
                  <w:p w14:paraId="23F0B665" w14:textId="64E5C877" w:rsidR="00351F98" w:rsidRDefault="00086137" w:rsidP="00086137">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351F98">
                      <w:rPr>
                        <w:rFonts w:cs="Arial"/>
                        <w:color w:val="000000"/>
                      </w:rPr>
                      <w:t>Project Management Services</w:t>
                    </w:r>
                  </w:p>
                  <w:p w14:paraId="1B51DBE8" w14:textId="77777777" w:rsidR="00351F98" w:rsidRDefault="00351F98" w:rsidP="00086137">
                    <w:pPr>
                      <w:keepNext/>
                      <w:spacing w:before="40" w:after="40"/>
                      <w:rPr>
                        <w:rFonts w:cs="Arial"/>
                        <w:color w:val="000000"/>
                      </w:rPr>
                    </w:pPr>
                  </w:p>
                  <w:p w14:paraId="74A6BB64" w14:textId="3D9F50EF" w:rsidR="00086137" w:rsidRDefault="00086137" w:rsidP="00086137">
                    <w:pPr>
                      <w:keepNext/>
                      <w:spacing w:before="40" w:after="40"/>
                      <w:rPr>
                        <w:rFonts w:cs="Arial"/>
                        <w:color w:val="000000"/>
                      </w:rPr>
                    </w:pPr>
                    <w:r>
                      <w:rPr>
                        <w:rFonts w:cs="Arial"/>
                        <w:color w:val="000000"/>
                      </w:rPr>
                      <w:t>Cost, Value &amp; Risk Management</w:t>
                    </w:r>
                  </w:p>
                  <w:p w14:paraId="3B6FE935" w14:textId="77777777" w:rsidR="00086137" w:rsidRDefault="00086137" w:rsidP="00086137">
                    <w:pPr>
                      <w:keepNext/>
                      <w:spacing w:before="40" w:after="40"/>
                      <w:rPr>
                        <w:rFonts w:cs="Arial"/>
                        <w:noProof/>
                        <w:color w:val="000000"/>
                      </w:rPr>
                    </w:pPr>
                  </w:p>
                  <w:p w14:paraId="3B635633" w14:textId="359F142A" w:rsidR="00351F98" w:rsidRDefault="003E44B1" w:rsidP="00086137">
                    <w:pPr>
                      <w:keepNext/>
                      <w:spacing w:before="40" w:after="40"/>
                      <w:rPr>
                        <w:rFonts w:cs="Arial"/>
                        <w:noProof/>
                        <w:color w:val="000000"/>
                      </w:rPr>
                    </w:pPr>
                    <w:r w:rsidRPr="003E44B1">
                      <w:rPr>
                        <w:rFonts w:cs="Arial"/>
                        <w:noProof/>
                        <w:color w:val="000000"/>
                      </w:rPr>
                      <w:t>Hydrological and Flood Risk Assessment Report</w:t>
                    </w:r>
                  </w:p>
                  <w:p w14:paraId="3E2B2CE7" w14:textId="77777777" w:rsidR="003E44B1" w:rsidRDefault="003E44B1" w:rsidP="00086137">
                    <w:pPr>
                      <w:keepNext/>
                      <w:spacing w:before="40" w:after="40"/>
                      <w:rPr>
                        <w:rFonts w:cs="Arial"/>
                        <w:noProof/>
                        <w:color w:val="000000"/>
                      </w:rPr>
                    </w:pPr>
                  </w:p>
                  <w:p w14:paraId="4F527616" w14:textId="2E6E2029" w:rsidR="00086137" w:rsidRDefault="00086137" w:rsidP="00086137">
                    <w:pPr>
                      <w:keepNext/>
                      <w:spacing w:before="40" w:after="40"/>
                      <w:rPr>
                        <w:rFonts w:cs="Arial"/>
                        <w:noProof/>
                        <w:color w:val="000000"/>
                      </w:rPr>
                    </w:pPr>
                    <w:r w:rsidRPr="009F34E8">
                      <w:rPr>
                        <w:rFonts w:cs="Arial"/>
                        <w:noProof/>
                        <w:color w:val="000000"/>
                      </w:rPr>
                      <w:t>Hydraulic Modelling</w:t>
                    </w:r>
                  </w:p>
                  <w:p w14:paraId="2989100C" w14:textId="77777777" w:rsidR="00086137" w:rsidRDefault="00086137" w:rsidP="00086137">
                    <w:pPr>
                      <w:keepNext/>
                      <w:spacing w:before="40" w:after="40"/>
                      <w:rPr>
                        <w:rFonts w:cs="Arial"/>
                        <w:noProof/>
                        <w:color w:val="000000"/>
                      </w:rPr>
                    </w:pPr>
                  </w:p>
                  <w:p w14:paraId="0A395EF9" w14:textId="77777777" w:rsidR="00086137" w:rsidRDefault="00086137" w:rsidP="00086137">
                    <w:pPr>
                      <w:keepNext/>
                      <w:spacing w:before="40" w:after="40"/>
                      <w:rPr>
                        <w:rFonts w:cs="Arial"/>
                        <w:noProof/>
                        <w:color w:val="000000"/>
                      </w:rPr>
                    </w:pPr>
                    <w:r>
                      <w:rPr>
                        <w:rFonts w:cs="Arial"/>
                        <w:noProof/>
                        <w:color w:val="000000"/>
                      </w:rPr>
                      <w:t>Civil and Structural Design</w:t>
                    </w:r>
                  </w:p>
                  <w:p w14:paraId="55FD3C4A" w14:textId="77777777" w:rsidR="00086137" w:rsidRDefault="00086137" w:rsidP="00086137">
                    <w:pPr>
                      <w:keepNext/>
                      <w:spacing w:before="40" w:after="40"/>
                      <w:rPr>
                        <w:rFonts w:cs="Arial"/>
                        <w:noProof/>
                        <w:color w:val="000000"/>
                      </w:rPr>
                    </w:pPr>
                  </w:p>
                  <w:p w14:paraId="6EFEC7CF" w14:textId="45489775" w:rsidR="00086137" w:rsidRDefault="001923AF" w:rsidP="00086137">
                    <w:pPr>
                      <w:keepNext/>
                      <w:spacing w:before="40" w:after="40"/>
                      <w:rPr>
                        <w:rFonts w:cs="Arial"/>
                        <w:noProof/>
                        <w:color w:val="000000"/>
                      </w:rPr>
                    </w:pPr>
                    <w:r>
                      <w:rPr>
                        <w:rFonts w:cs="Arial"/>
                        <w:color w:val="000000"/>
                      </w:rPr>
                      <w:t>Section 50</w:t>
                    </w:r>
                    <w:r w:rsidR="00086137">
                      <w:rPr>
                        <w:rFonts w:cs="Arial"/>
                        <w:color w:val="000000"/>
                      </w:rPr>
                      <w:t xml:space="preserve"> Report</w:t>
                    </w:r>
                  </w:p>
                  <w:p w14:paraId="253690F7" w14:textId="77777777" w:rsidR="00086137" w:rsidRDefault="00086137" w:rsidP="00086137">
                    <w:pPr>
                      <w:keepNext/>
                      <w:spacing w:before="40" w:after="40"/>
                      <w:rPr>
                        <w:rFonts w:cs="Arial"/>
                        <w:noProof/>
                        <w:color w:val="000000"/>
                      </w:rPr>
                    </w:pPr>
                  </w:p>
                  <w:p w14:paraId="39642720" w14:textId="66AE585E" w:rsidR="00086137" w:rsidRDefault="001923AF" w:rsidP="00086137">
                    <w:pPr>
                      <w:keepNext/>
                      <w:spacing w:before="40" w:after="40"/>
                      <w:rPr>
                        <w:rFonts w:cs="Arial"/>
                        <w:noProof/>
                        <w:color w:val="000000"/>
                      </w:rPr>
                    </w:pPr>
                    <w:r>
                      <w:rPr>
                        <w:rFonts w:cs="Arial"/>
                        <w:noProof/>
                        <w:color w:val="000000"/>
                      </w:rPr>
                      <w:t>Planning Report</w:t>
                    </w:r>
                  </w:p>
                  <w:p w14:paraId="046F3E05" w14:textId="77777777" w:rsidR="00086137" w:rsidRDefault="00086137" w:rsidP="00086137">
                    <w:pPr>
                      <w:keepNext/>
                      <w:spacing w:before="40" w:after="40"/>
                      <w:rPr>
                        <w:rFonts w:cs="Arial"/>
                        <w:noProof/>
                        <w:color w:val="000000"/>
                      </w:rPr>
                    </w:pPr>
                  </w:p>
                  <w:p w14:paraId="3AAAE729" w14:textId="4472364D" w:rsidR="00086137" w:rsidRDefault="00086137" w:rsidP="00086137">
                    <w:pPr>
                      <w:keepNext/>
                      <w:spacing w:before="40" w:after="40"/>
                      <w:rPr>
                        <w:rFonts w:cs="Arial"/>
                        <w:color w:val="000000"/>
                      </w:rPr>
                    </w:pPr>
                    <w:r>
                      <w:rPr>
                        <w:rFonts w:cs="Arial"/>
                        <w:color w:val="000000"/>
                      </w:rPr>
                      <w:t>Ecological Impact Assessment</w:t>
                    </w:r>
                    <w:r w:rsidR="00840F63">
                      <w:rPr>
                        <w:rFonts w:cs="Arial"/>
                        <w:color w:val="000000"/>
                      </w:rPr>
                      <w:t xml:space="preserve"> (ECIA)</w:t>
                    </w:r>
                  </w:p>
                  <w:p w14:paraId="4972E337" w14:textId="77777777" w:rsidR="00086137" w:rsidRDefault="00086137" w:rsidP="00086137">
                    <w:pPr>
                      <w:keepNext/>
                      <w:spacing w:before="40" w:after="40"/>
                      <w:rPr>
                        <w:rFonts w:cs="Arial"/>
                        <w:color w:val="000000"/>
                      </w:rPr>
                    </w:pPr>
                  </w:p>
                  <w:p w14:paraId="6C9EE6C3" w14:textId="4DE5E160" w:rsidR="00840F63" w:rsidRDefault="007924E8" w:rsidP="00086137">
                    <w:pPr>
                      <w:keepNext/>
                      <w:spacing w:before="40" w:after="40"/>
                      <w:rPr>
                        <w:rFonts w:cs="Arial"/>
                        <w:color w:val="000000"/>
                      </w:rPr>
                    </w:pPr>
                    <w:r>
                      <w:rPr>
                        <w:rFonts w:cs="Arial"/>
                        <w:color w:val="000000"/>
                      </w:rPr>
                      <w:t>Article 6(2) Report or AA screening and NIS</w:t>
                    </w:r>
                  </w:p>
                  <w:p w14:paraId="6CF3E0FE" w14:textId="77777777" w:rsidR="00086137" w:rsidRDefault="00086137" w:rsidP="00086137">
                    <w:pPr>
                      <w:keepNext/>
                      <w:spacing w:before="40" w:after="40"/>
                      <w:rPr>
                        <w:rFonts w:cs="Arial"/>
                        <w:color w:val="000000"/>
                      </w:rPr>
                    </w:pPr>
                  </w:p>
                  <w:p w14:paraId="630B6AA1" w14:textId="77777777" w:rsidR="00086137" w:rsidRDefault="00086137" w:rsidP="00086137">
                    <w:pPr>
                      <w:keepNext/>
                      <w:spacing w:before="40" w:after="40"/>
                      <w:rPr>
                        <w:rFonts w:cs="Arial"/>
                        <w:color w:val="000000"/>
                      </w:rPr>
                    </w:pPr>
                    <w:r>
                      <w:rPr>
                        <w:rFonts w:cs="Arial"/>
                        <w:color w:val="000000"/>
                      </w:rPr>
                      <w:t>WFD Screening</w:t>
                    </w:r>
                  </w:p>
                  <w:p w14:paraId="48069428" w14:textId="77777777" w:rsidR="00086137" w:rsidRDefault="00086137" w:rsidP="00086137">
                    <w:pPr>
                      <w:keepNext/>
                      <w:spacing w:before="40" w:after="40"/>
                      <w:rPr>
                        <w:rFonts w:cs="Arial"/>
                        <w:color w:val="000000"/>
                      </w:rPr>
                    </w:pPr>
                  </w:p>
                  <w:p w14:paraId="3F6E8B10" w14:textId="6C9A04E2" w:rsidR="00086137" w:rsidRDefault="00086137" w:rsidP="00086137">
                    <w:pPr>
                      <w:keepNext/>
                      <w:spacing w:before="40" w:after="40"/>
                      <w:rPr>
                        <w:rFonts w:cs="Arial"/>
                        <w:color w:val="000000"/>
                      </w:rPr>
                    </w:pPr>
                    <w:r>
                      <w:rPr>
                        <w:rFonts w:cs="Arial"/>
                        <w:color w:val="000000"/>
                      </w:rPr>
                      <w:t>Construction Environmental Management Plan</w:t>
                    </w:r>
                  </w:p>
                  <w:p w14:paraId="0ED9B810" w14:textId="77777777" w:rsidR="00086137" w:rsidRDefault="00086137" w:rsidP="00086137">
                    <w:pPr>
                      <w:keepNext/>
                      <w:spacing w:before="40" w:after="40"/>
                      <w:rPr>
                        <w:rFonts w:cs="Arial"/>
                        <w:color w:val="000000"/>
                      </w:rPr>
                    </w:pPr>
                  </w:p>
                  <w:p w14:paraId="51805EB3" w14:textId="77777777" w:rsidR="00086137" w:rsidRDefault="00086137" w:rsidP="00086137">
                    <w:pPr>
                      <w:keepNext/>
                      <w:spacing w:before="40" w:after="40"/>
                      <w:rPr>
                        <w:rFonts w:cs="Arial"/>
                        <w:color w:val="000000"/>
                      </w:rPr>
                    </w:pPr>
                    <w:r>
                      <w:rPr>
                        <w:rFonts w:cs="Arial"/>
                        <w:color w:val="000000"/>
                      </w:rPr>
                      <w:t>Waste Management &amp; Circular Economy Report</w:t>
                    </w:r>
                    <w:r>
                      <w:rPr>
                        <w:rFonts w:cs="Arial"/>
                        <w:color w:val="000000"/>
                      </w:rPr>
                      <w:fldChar w:fldCharType="end"/>
                    </w:r>
                  </w:p>
                  <w:p w14:paraId="171CFFAB" w14:textId="77777777" w:rsidR="00856313" w:rsidRDefault="00856313" w:rsidP="00086137">
                    <w:pPr>
                      <w:keepNext/>
                      <w:spacing w:before="40" w:after="40"/>
                      <w:rPr>
                        <w:rFonts w:cs="Arial"/>
                        <w:color w:val="000000"/>
                      </w:rPr>
                    </w:pPr>
                  </w:p>
                  <w:p w14:paraId="694DFD87" w14:textId="792DE89E" w:rsidR="00856313" w:rsidRDefault="00856313" w:rsidP="00086137">
                    <w:pPr>
                      <w:keepNext/>
                      <w:spacing w:before="40" w:after="40"/>
                      <w:rPr>
                        <w:rFonts w:cs="Arial"/>
                        <w:color w:val="000000"/>
                      </w:rPr>
                    </w:pPr>
                    <w:r w:rsidRPr="00856313">
                      <w:rPr>
                        <w:rFonts w:cs="Arial"/>
                        <w:noProof/>
                        <w:color w:val="000000"/>
                      </w:rPr>
                      <w:t>Payment as per pricing document on delivery of</w:t>
                    </w:r>
                    <w:r w:rsidR="00512BC1">
                      <w:rPr>
                        <w:rFonts w:cs="Arial"/>
                        <w:noProof/>
                        <w:color w:val="000000"/>
                      </w:rPr>
                      <w:t xml:space="preserve"> service or</w:t>
                    </w:r>
                    <w:r w:rsidRPr="00856313">
                      <w:rPr>
                        <w:rFonts w:cs="Arial"/>
                        <w:noProof/>
                        <w:color w:val="000000"/>
                      </w:rPr>
                      <w:t xml:space="preserve"> report</w:t>
                    </w:r>
                  </w:p>
                </w:tc>
                <w:tc>
                  <w:tcPr>
                    <w:tcW w:w="1320" w:type="dxa"/>
                    <w:shd w:val="clear" w:color="auto" w:fill="E6E6E6"/>
                  </w:tcPr>
                  <w:p w14:paraId="70041DB9"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8F541CF"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3EA88EE" w14:textId="02950280"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B47930">
                      <w:rPr>
                        <w:rFonts w:cs="Arial"/>
                        <w:noProof/>
                        <w:color w:val="000000"/>
                      </w:rPr>
                      <w:t>5%</w:t>
                    </w:r>
                    <w:r>
                      <w:rPr>
                        <w:rFonts w:cs="Arial"/>
                        <w:color w:val="000000"/>
                      </w:rPr>
                      <w:fldChar w:fldCharType="end"/>
                    </w:r>
                  </w:p>
                </w:tc>
              </w:tr>
            </w:sdtContent>
          </w:sdt>
          <w:sdt>
            <w:sdtPr>
              <w:rPr>
                <w:rFonts w:cs="Arial"/>
                <w:color w:val="000000"/>
              </w:rPr>
              <w:id w:val="-1582204942"/>
              <w:placeholder>
                <w:docPart w:val="D72DBA67B7784C19802B1B5A9B90F47D"/>
              </w:placeholder>
              <w15:repeatingSectionItem/>
            </w:sdtPr>
            <w:sdtContent>
              <w:tr w:rsidR="00086137" w14:paraId="3B6B3460" w14:textId="77777777" w:rsidTr="00610E29">
                <w:trPr>
                  <w:tblHeader/>
                </w:trPr>
                <w:tc>
                  <w:tcPr>
                    <w:tcW w:w="2147" w:type="dxa"/>
                    <w:shd w:val="clear" w:color="auto" w:fill="E6E6E6"/>
                    <w:tcMar>
                      <w:left w:w="57" w:type="dxa"/>
                      <w:right w:w="57" w:type="dxa"/>
                    </w:tcMar>
                  </w:tcPr>
                  <w:p w14:paraId="722C37BB" w14:textId="77777777" w:rsidR="00086137" w:rsidRDefault="00086137"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562E856" w14:textId="77777777"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5E77F831" w14:textId="77777777" w:rsidR="00086137" w:rsidRDefault="00086137"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B795E8C"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A2CE62B"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786DA22" w14:textId="4EB12C6E"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494845045"/>
              <w:placeholder>
                <w:docPart w:val="D575A2D2677C41C7B9E9CAA451969A5F"/>
              </w:placeholder>
              <w15:repeatingSectionItem/>
            </w:sdtPr>
            <w:sdtContent>
              <w:tr w:rsidR="00C742AE" w14:paraId="0666FB8C" w14:textId="77777777" w:rsidTr="00610E29">
                <w:trPr>
                  <w:tblHeader/>
                </w:trPr>
                <w:tc>
                  <w:tcPr>
                    <w:tcW w:w="2147" w:type="dxa"/>
                    <w:shd w:val="clear" w:color="auto" w:fill="E6E6E6"/>
                    <w:tcMar>
                      <w:left w:w="57" w:type="dxa"/>
                      <w:right w:w="57" w:type="dxa"/>
                    </w:tcMar>
                  </w:tcPr>
                  <w:p w14:paraId="1CF38C28" w14:textId="77777777" w:rsidR="00C742AE" w:rsidRDefault="00C742AE"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46549AF8" w14:textId="77777777" w:rsidR="00C742AE" w:rsidRDefault="00C742AE"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6C9FE07" w14:textId="77777777" w:rsidR="00C742AE" w:rsidRDefault="00C742AE"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E231587"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2FDC4B8"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C70973D" w14:textId="1F11C93B" w:rsidR="00C742AE" w:rsidRDefault="00C742AE"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1659413518"/>
              <w:placeholder>
                <w:docPart w:val="7642624DA54C44098C3316E74F4A6CC5"/>
              </w:placeholder>
              <w15:repeatingSectionItem/>
            </w:sdtPr>
            <w:sdtContent>
              <w:tr w:rsidR="00840F63" w14:paraId="38BEBEFD" w14:textId="77777777" w:rsidTr="00610E29">
                <w:trPr>
                  <w:tblHeader/>
                </w:trPr>
                <w:tc>
                  <w:tcPr>
                    <w:tcW w:w="2147" w:type="dxa"/>
                    <w:shd w:val="clear" w:color="auto" w:fill="E6E6E6"/>
                    <w:tcMar>
                      <w:left w:w="57" w:type="dxa"/>
                      <w:right w:w="57" w:type="dxa"/>
                    </w:tcMar>
                  </w:tcPr>
                  <w:p w14:paraId="0000FE35" w14:textId="77777777" w:rsidR="00840F63" w:rsidRDefault="00840F63"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4124EDA7" w14:textId="77777777" w:rsidR="00840F63" w:rsidRDefault="00840F63"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0BDF490" w14:textId="77777777" w:rsidR="00840F63" w:rsidRDefault="00840F63"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25C184B"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21CE93C"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A2C8388" w14:textId="77777777" w:rsidR="00840F63" w:rsidRDefault="00840F63"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822432125"/>
              <w:placeholder>
                <w:docPart w:val="1BDBE60AF5AF4C19B95FD6EE321CA5AF"/>
              </w:placeholder>
              <w15:repeatingSectionItem/>
            </w:sdtPr>
            <w:sdtContent>
              <w:tr w:rsidR="00840F63" w14:paraId="45A95F01" w14:textId="77777777" w:rsidTr="00610E29">
                <w:trPr>
                  <w:tblHeader/>
                </w:trPr>
                <w:tc>
                  <w:tcPr>
                    <w:tcW w:w="2147" w:type="dxa"/>
                    <w:shd w:val="clear" w:color="auto" w:fill="E6E6E6"/>
                    <w:tcMar>
                      <w:left w:w="57" w:type="dxa"/>
                      <w:right w:w="57" w:type="dxa"/>
                    </w:tcMar>
                  </w:tcPr>
                  <w:p w14:paraId="197F153C" w14:textId="77777777" w:rsidR="00840F63" w:rsidRDefault="00840F63"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3B5E5485" w14:textId="77777777" w:rsidR="00840F63" w:rsidRDefault="00840F63"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2CDD5539" w14:textId="77777777" w:rsidR="00840F63" w:rsidRDefault="00840F63"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21B3C8E"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9EEED0D"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E08E0EA" w14:textId="77777777" w:rsidR="00840F63" w:rsidRDefault="00840F63"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1573344359"/>
              <w:placeholder>
                <w:docPart w:val="63310E9DAE6849F2895A5C8574FD8198"/>
              </w:placeholder>
              <w15:repeatingSectionItem/>
            </w:sdtPr>
            <w:sdtContent>
              <w:tr w:rsidR="00840F63" w14:paraId="57A83C8D" w14:textId="77777777" w:rsidTr="00610E29">
                <w:trPr>
                  <w:tblHeader/>
                </w:trPr>
                <w:tc>
                  <w:tcPr>
                    <w:tcW w:w="2147" w:type="dxa"/>
                    <w:shd w:val="clear" w:color="auto" w:fill="E6E6E6"/>
                    <w:tcMar>
                      <w:left w:w="57" w:type="dxa"/>
                      <w:right w:w="57" w:type="dxa"/>
                    </w:tcMar>
                  </w:tcPr>
                  <w:p w14:paraId="381B8CBB" w14:textId="77777777" w:rsidR="00840F63" w:rsidRDefault="00840F63"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13F2AD2A" w14:textId="77777777" w:rsidR="00840F63" w:rsidRDefault="00840F63"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5FE9E5D2" w14:textId="77777777" w:rsidR="00840F63" w:rsidRDefault="00840F63"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B2280A8"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5AE7EED"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2483864" w14:textId="77777777" w:rsidR="00840F63" w:rsidRDefault="00840F63"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423697566"/>
              <w:placeholder>
                <w:docPart w:val="2B294BA00FD04E51B2C4AFF18CD0C234"/>
              </w:placeholder>
              <w15:repeatingSectionItem/>
            </w:sdtPr>
            <w:sdtContent>
              <w:tr w:rsidR="00C742AE" w14:paraId="5EEBC1E6" w14:textId="77777777" w:rsidTr="00610E29">
                <w:trPr>
                  <w:tblHeader/>
                </w:trPr>
                <w:tc>
                  <w:tcPr>
                    <w:tcW w:w="2147" w:type="dxa"/>
                    <w:shd w:val="clear" w:color="auto" w:fill="E6E6E6"/>
                    <w:tcMar>
                      <w:left w:w="57" w:type="dxa"/>
                      <w:right w:w="57" w:type="dxa"/>
                    </w:tcMar>
                  </w:tcPr>
                  <w:p w14:paraId="0BA916C3" w14:textId="77777777" w:rsidR="00C742AE" w:rsidRDefault="00C742AE"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0DAFCF8" w14:textId="77777777" w:rsidR="00C742AE" w:rsidRDefault="00C742AE"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1C27B6E6" w14:textId="77777777" w:rsidR="00C742AE" w:rsidRDefault="00C742AE"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A05252"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382F98B"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2AC1699" w14:textId="26F97458" w:rsidR="00C742AE" w:rsidRDefault="00C742AE"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049EC41E" w:rsidR="00610E29" w:rsidRDefault="00610E29" w:rsidP="00842DEA">
            <w:pPr>
              <w:keepNext/>
              <w:spacing w:before="40" w:after="40"/>
              <w:rPr>
                <w:rFonts w:cs="Arial"/>
                <w:color w:val="000000"/>
              </w:rPr>
            </w:pPr>
            <w:r>
              <w:rPr>
                <w:rFonts w:cs="Arial"/>
                <w:b/>
                <w:color w:val="000000"/>
              </w:rPr>
              <w:lastRenderedPageBreak/>
              <w:tab/>
              <w:t xml:space="preserve">Sub-Stage (ii b) </w:t>
            </w:r>
            <w:r>
              <w:rPr>
                <w:rFonts w:cs="Arial"/>
                <w:b/>
                <w:color w:val="000000"/>
              </w:rPr>
              <w:fldChar w:fldCharType="begin">
                <w:ffData>
                  <w:name w:val="Text111"/>
                  <w:enabled/>
                  <w:calcOnExit w:val="0"/>
                  <w:textInput/>
                </w:ffData>
              </w:fldChar>
            </w:r>
            <w:bookmarkStart w:id="95" w:name="Text111"/>
            <w:r>
              <w:rPr>
                <w:rFonts w:cs="Arial"/>
                <w:b/>
                <w:color w:val="000000"/>
              </w:rPr>
              <w:instrText xml:space="preserve"> FORMTEXT </w:instrText>
            </w:r>
            <w:r>
              <w:rPr>
                <w:rFonts w:cs="Arial"/>
                <w:b/>
                <w:color w:val="000000"/>
              </w:rPr>
            </w:r>
            <w:r>
              <w:rPr>
                <w:rFonts w:cs="Arial"/>
                <w:b/>
                <w:color w:val="000000"/>
              </w:rPr>
              <w:fldChar w:fldCharType="separate"/>
            </w:r>
            <w:r w:rsidR="00086137" w:rsidRPr="00086137">
              <w:rPr>
                <w:rFonts w:cs="Arial"/>
                <w:b/>
                <w:noProof/>
                <w:color w:val="000000"/>
              </w:rPr>
              <w:t>IFI Phase 3 - Statutory Process</w:t>
            </w:r>
            <w:r>
              <w:rPr>
                <w:rFonts w:cs="Arial"/>
                <w:b/>
                <w:color w:val="000000"/>
              </w:rPr>
              <w:fldChar w:fldCharType="end"/>
            </w:r>
            <w:bookmarkEnd w:id="95"/>
          </w:p>
        </w:tc>
      </w:tr>
      <w:tr w:rsidR="00610E29" w14:paraId="65B53E37" w14:textId="77777777" w:rsidTr="00610E29">
        <w:trPr>
          <w:tblHeader/>
        </w:trPr>
        <w:tc>
          <w:tcPr>
            <w:tcW w:w="2147" w:type="dxa"/>
            <w:shd w:val="clear" w:color="auto" w:fill="E6E6E6"/>
            <w:tcMar>
              <w:left w:w="57" w:type="dxa"/>
              <w:right w:w="57" w:type="dxa"/>
            </w:tcMar>
          </w:tcPr>
          <w:p w14:paraId="3226B896" w14:textId="2EF126E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Stage 2</w:t>
            </w:r>
            <w:r w:rsidR="00E654FF">
              <w:rPr>
                <w:rFonts w:cs="Arial"/>
                <w:noProof/>
                <w:color w:val="000000"/>
              </w:rPr>
              <w:t xml:space="preserve"> (b)</w:t>
            </w:r>
            <w:r w:rsidR="00086137" w:rsidRPr="00086137">
              <w:rPr>
                <w:rFonts w:cs="Arial"/>
                <w:noProof/>
                <w:color w:val="000000"/>
              </w:rPr>
              <w:t xml:space="preserve"> Planning Developed - Phase 3: Statutory Process</w:t>
            </w:r>
            <w:r>
              <w:rPr>
                <w:rFonts w:cs="Arial"/>
                <w:color w:val="000000"/>
              </w:rPr>
              <w:fldChar w:fldCharType="end"/>
            </w:r>
          </w:p>
        </w:tc>
        <w:tc>
          <w:tcPr>
            <w:tcW w:w="1430" w:type="dxa"/>
            <w:shd w:val="clear" w:color="auto" w:fill="E6E6E6"/>
          </w:tcPr>
          <w:p w14:paraId="12842F08" w14:textId="24C623E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C742AE">
              <w:rPr>
                <w:rFonts w:ascii="Arial" w:eastAsia="MS Mincho" w:hAnsi="Arial" w:cs="Arial"/>
                <w:b w:val="0"/>
                <w:noProof/>
                <w:color w:val="000000"/>
                <w:sz w:val="20"/>
                <w:szCs w:val="16"/>
              </w:rPr>
              <w:t>3</w:t>
            </w:r>
            <w:r>
              <w:rPr>
                <w:rFonts w:ascii="Arial" w:eastAsia="MS Mincho" w:hAnsi="Arial" w:cs="Arial"/>
                <w:b w:val="0"/>
                <w:color w:val="000000"/>
                <w:sz w:val="20"/>
                <w:szCs w:val="16"/>
              </w:rPr>
              <w:fldChar w:fldCharType="end"/>
            </w:r>
          </w:p>
        </w:tc>
        <w:tc>
          <w:tcPr>
            <w:tcW w:w="2090" w:type="dxa"/>
            <w:shd w:val="clear" w:color="auto" w:fill="E6E6E6"/>
          </w:tcPr>
          <w:p w14:paraId="43A6830D" w14:textId="77777777" w:rsidR="00086137" w:rsidRPr="00086137" w:rsidRDefault="00610E29" w:rsidP="00086137">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Preparation and Submission of a planning exemption</w:t>
            </w:r>
          </w:p>
          <w:p w14:paraId="65FE5B05" w14:textId="77777777" w:rsidR="00086137" w:rsidRPr="00086137" w:rsidRDefault="00086137" w:rsidP="00086137">
            <w:pPr>
              <w:keepNext/>
              <w:spacing w:before="40" w:after="40"/>
              <w:rPr>
                <w:rFonts w:cs="Arial"/>
                <w:noProof/>
                <w:color w:val="000000"/>
              </w:rPr>
            </w:pPr>
            <w:r w:rsidRPr="00086137">
              <w:rPr>
                <w:rFonts w:cs="Arial"/>
                <w:noProof/>
                <w:color w:val="000000"/>
              </w:rPr>
              <w:t>or</w:t>
            </w:r>
          </w:p>
          <w:p w14:paraId="69F6ABBA" w14:textId="77777777" w:rsidR="00086137" w:rsidRPr="00086137" w:rsidRDefault="00086137" w:rsidP="00086137">
            <w:pPr>
              <w:keepNext/>
              <w:spacing w:before="40" w:after="40"/>
              <w:rPr>
                <w:rFonts w:cs="Arial"/>
                <w:noProof/>
                <w:color w:val="000000"/>
              </w:rPr>
            </w:pPr>
            <w:r w:rsidRPr="00086137">
              <w:rPr>
                <w:rFonts w:cs="Arial"/>
                <w:noProof/>
                <w:color w:val="000000"/>
              </w:rPr>
              <w:t>Preparation and submission of a full planning application</w:t>
            </w:r>
          </w:p>
          <w:p w14:paraId="3726E167" w14:textId="77777777" w:rsidR="00086137" w:rsidRPr="00086137" w:rsidRDefault="00086137" w:rsidP="00086137">
            <w:pPr>
              <w:keepNext/>
              <w:spacing w:before="40" w:after="40"/>
              <w:rPr>
                <w:rFonts w:cs="Arial"/>
                <w:noProof/>
                <w:color w:val="000000"/>
              </w:rPr>
            </w:pPr>
          </w:p>
          <w:p w14:paraId="69A1F64C" w14:textId="44A3D3DA" w:rsidR="00086137" w:rsidRPr="00086137" w:rsidRDefault="00913FFA" w:rsidP="00086137">
            <w:pPr>
              <w:keepNext/>
              <w:spacing w:before="40" w:after="40"/>
              <w:rPr>
                <w:rFonts w:cs="Arial"/>
                <w:noProof/>
                <w:color w:val="000000"/>
              </w:rPr>
            </w:pPr>
            <w:r>
              <w:rPr>
                <w:rFonts w:cs="Arial"/>
                <w:noProof/>
                <w:color w:val="000000"/>
              </w:rPr>
              <w:t xml:space="preserve">Submission of </w:t>
            </w:r>
            <w:r w:rsidR="00086137" w:rsidRPr="00086137">
              <w:rPr>
                <w:rFonts w:cs="Arial"/>
                <w:noProof/>
                <w:color w:val="000000"/>
              </w:rPr>
              <w:t>Planning Report</w:t>
            </w:r>
            <w:r>
              <w:rPr>
                <w:rFonts w:cs="Arial"/>
                <w:noProof/>
                <w:color w:val="000000"/>
              </w:rPr>
              <w:t xml:space="preserve"> subject to Client Approval</w:t>
            </w:r>
          </w:p>
          <w:p w14:paraId="05729F33" w14:textId="77777777" w:rsidR="00086137" w:rsidRPr="00086137" w:rsidRDefault="00086137" w:rsidP="00086137">
            <w:pPr>
              <w:keepNext/>
              <w:spacing w:before="40" w:after="40"/>
              <w:rPr>
                <w:rFonts w:cs="Arial"/>
                <w:noProof/>
                <w:color w:val="000000"/>
              </w:rPr>
            </w:pPr>
          </w:p>
          <w:p w14:paraId="195215FC" w14:textId="47B4FD2B" w:rsidR="00086137" w:rsidRPr="00086137" w:rsidRDefault="00086137" w:rsidP="00086137">
            <w:pPr>
              <w:keepNext/>
              <w:spacing w:before="40" w:after="40"/>
              <w:rPr>
                <w:rFonts w:cs="Arial"/>
                <w:noProof/>
                <w:color w:val="000000"/>
              </w:rPr>
            </w:pPr>
            <w:r w:rsidRPr="00086137">
              <w:rPr>
                <w:rFonts w:cs="Arial"/>
                <w:noProof/>
                <w:color w:val="000000"/>
              </w:rPr>
              <w:t>Submission of OPW section 50 application</w:t>
            </w:r>
            <w:r w:rsidR="00913FFA">
              <w:rPr>
                <w:rFonts w:cs="Arial"/>
                <w:noProof/>
                <w:color w:val="000000"/>
              </w:rPr>
              <w:t xml:space="preserve"> with Clients Approval</w:t>
            </w:r>
            <w:r w:rsidRPr="00086137">
              <w:rPr>
                <w:rFonts w:cs="Arial"/>
                <w:noProof/>
                <w:color w:val="000000"/>
              </w:rPr>
              <w:t xml:space="preserve"> </w:t>
            </w:r>
          </w:p>
          <w:p w14:paraId="7D222FB2" w14:textId="77777777" w:rsidR="00086137" w:rsidRPr="00086137" w:rsidRDefault="00086137" w:rsidP="00086137">
            <w:pPr>
              <w:keepNext/>
              <w:spacing w:before="40" w:after="40"/>
              <w:rPr>
                <w:rFonts w:cs="Arial"/>
                <w:noProof/>
                <w:color w:val="000000"/>
              </w:rPr>
            </w:pPr>
          </w:p>
          <w:p w14:paraId="238CC6FD" w14:textId="77777777" w:rsidR="00086137" w:rsidRPr="00086137" w:rsidRDefault="00086137" w:rsidP="00086137">
            <w:pPr>
              <w:keepNext/>
              <w:spacing w:before="40" w:after="40"/>
              <w:rPr>
                <w:rFonts w:cs="Arial"/>
                <w:noProof/>
                <w:color w:val="000000"/>
              </w:rPr>
            </w:pPr>
            <w:r w:rsidRPr="00086137">
              <w:rPr>
                <w:rFonts w:cs="Arial"/>
                <w:noProof/>
                <w:color w:val="000000"/>
              </w:rPr>
              <w:t>PSDP Role</w:t>
            </w:r>
          </w:p>
          <w:p w14:paraId="6ABA8D2F" w14:textId="77777777" w:rsidR="00086137" w:rsidRPr="00086137" w:rsidRDefault="00086137" w:rsidP="00086137">
            <w:pPr>
              <w:keepNext/>
              <w:spacing w:before="40" w:after="40"/>
              <w:rPr>
                <w:rFonts w:cs="Arial"/>
                <w:noProof/>
                <w:color w:val="000000"/>
              </w:rPr>
            </w:pPr>
          </w:p>
          <w:p w14:paraId="11C72389" w14:textId="77777777" w:rsidR="00086137" w:rsidRPr="00086137" w:rsidRDefault="00086137" w:rsidP="00086137">
            <w:pPr>
              <w:keepNext/>
              <w:spacing w:before="40" w:after="40"/>
              <w:rPr>
                <w:rFonts w:cs="Arial"/>
                <w:noProof/>
                <w:color w:val="000000"/>
              </w:rPr>
            </w:pPr>
            <w:r w:rsidRPr="00086137">
              <w:rPr>
                <w:rFonts w:cs="Arial"/>
                <w:noProof/>
                <w:color w:val="000000"/>
              </w:rPr>
              <w:t>Post planning review</w:t>
            </w:r>
          </w:p>
          <w:p w14:paraId="1FAB01FC" w14:textId="77777777" w:rsidR="00086137" w:rsidRPr="00086137" w:rsidRDefault="00086137" w:rsidP="00086137">
            <w:pPr>
              <w:keepNext/>
              <w:spacing w:before="40" w:after="40"/>
              <w:rPr>
                <w:rFonts w:cs="Arial"/>
                <w:noProof/>
                <w:color w:val="000000"/>
              </w:rPr>
            </w:pPr>
          </w:p>
          <w:p w14:paraId="740D05E4" w14:textId="7E77D166" w:rsidR="00610E29" w:rsidRDefault="00086137" w:rsidP="00086137">
            <w:pPr>
              <w:keepNext/>
              <w:spacing w:before="40" w:after="40"/>
              <w:rPr>
                <w:rFonts w:cs="Arial"/>
                <w:color w:val="000000"/>
              </w:rPr>
            </w:pPr>
            <w:r w:rsidRPr="00086137">
              <w:rPr>
                <w:rFonts w:cs="Arial"/>
                <w:noProof/>
                <w:color w:val="000000"/>
              </w:rPr>
              <w:t>Payments as per pricing document on delivery of serivce</w:t>
            </w:r>
            <w:r w:rsidR="00610E29">
              <w:rPr>
                <w:rFonts w:cs="Arial"/>
                <w:color w:val="000000"/>
              </w:rPr>
              <w:fldChar w:fldCharType="end"/>
            </w:r>
          </w:p>
        </w:tc>
        <w:tc>
          <w:tcPr>
            <w:tcW w:w="1320" w:type="dxa"/>
            <w:shd w:val="clear" w:color="auto" w:fill="E6E6E6"/>
          </w:tcPr>
          <w:p w14:paraId="32A800AD" w14:textId="3D14E885"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722EC8A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D3DC40" w14:textId="40CF45AF"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Pr>
                <w:rFonts w:cs="Arial"/>
                <w:noProof/>
                <w:color w:val="000000"/>
              </w:rPr>
              <w:t>5%</w:t>
            </w:r>
            <w:r>
              <w:rPr>
                <w:rFonts w:cs="Arial"/>
                <w:color w:val="000000"/>
              </w:rPr>
              <w:fldChar w:fldCharType="end"/>
            </w:r>
          </w:p>
        </w:tc>
      </w:tr>
      <w:sdt>
        <w:sdtPr>
          <w:rPr>
            <w:rFonts w:cs="Arial"/>
            <w:color w:val="000000"/>
          </w:rPr>
          <w:id w:val="-1554688844"/>
          <w15:repeatingSection/>
        </w:sdtPr>
        <w:sdtContent>
          <w:sdt>
            <w:sdtPr>
              <w:rPr>
                <w:rFonts w:cs="Arial"/>
                <w:color w:val="000000"/>
              </w:rPr>
              <w:id w:val="1298268544"/>
              <w:placeholder>
                <w:docPart w:val="DefaultPlaceholder_-1854013436"/>
              </w:placeholder>
              <w15:repeatingSectionItem/>
            </w:sdt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59D67655"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6" w:name="Text112"/>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6"/>
          </w:p>
        </w:tc>
      </w:tr>
      <w:tr w:rsidR="00610E29" w14:paraId="57E34CCE" w14:textId="77777777" w:rsidTr="00610E29">
        <w:trPr>
          <w:tblHeader/>
        </w:trPr>
        <w:tc>
          <w:tcPr>
            <w:tcW w:w="2147" w:type="dxa"/>
            <w:shd w:val="clear" w:color="auto" w:fill="E6E6E6"/>
            <w:tcMar>
              <w:left w:w="57" w:type="dxa"/>
              <w:right w:w="57" w:type="dxa"/>
            </w:tcMar>
          </w:tcPr>
          <w:p w14:paraId="5E6F9DF0" w14:textId="7777777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0AE26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B9D01BA"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1583B47"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0E6CC44"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1370C65"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42358479"/>
          <w15:repeatingSection/>
        </w:sdtPr>
        <w:sdtContent>
          <w:sdt>
            <w:sdtPr>
              <w:rPr>
                <w:rFonts w:cs="Arial"/>
                <w:color w:val="000000"/>
              </w:rPr>
              <w:id w:val="-1195459587"/>
              <w:placeholder>
                <w:docPart w:val="DefaultPlaceholder_-1854013436"/>
              </w:placeholder>
              <w15:repeatingSectionItem/>
            </w:sdt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7" w:name="Dropdown10"/>
          <w:p w14:paraId="3D61217D"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7"/>
          </w:p>
        </w:tc>
        <w:tc>
          <w:tcPr>
            <w:tcW w:w="5060" w:type="dxa"/>
            <w:gridSpan w:val="4"/>
            <w:tcBorders>
              <w:bottom w:val="dotted" w:sz="2" w:space="0" w:color="FFFFFF"/>
            </w:tcBorders>
            <w:shd w:val="clear" w:color="auto" w:fill="D9D9D9"/>
            <w:vAlign w:val="bottom"/>
          </w:tcPr>
          <w:p w14:paraId="524E93BF" w14:textId="77777777" w:rsidR="00610E29" w:rsidRDefault="00610E29" w:rsidP="00610E29">
            <w:pPr>
              <w:pStyle w:val="BlockText"/>
            </w:pPr>
            <w:r>
              <w:fldChar w:fldCharType="begin">
                <w:ffData>
                  <w:name w:val="Text120"/>
                  <w:enabled/>
                  <w:calcOnExit w:val="0"/>
                  <w:textInput/>
                </w:ffData>
              </w:fldChar>
            </w:r>
            <w:bookmarkStart w:id="98"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77777777"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59B2FB5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4261D0B0"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D8FC8BA"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46AC6"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511AA7" w14:textId="77777777"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857777320"/>
          <w15:repeatingSection/>
        </w:sdtPr>
        <w:sdtContent>
          <w:sdt>
            <w:sdtPr>
              <w:rPr>
                <w:rFonts w:cs="Arial"/>
                <w:color w:val="000000"/>
              </w:rPr>
              <w:id w:val="878281876"/>
              <w:placeholder>
                <w:docPart w:val="DefaultPlaceholder_-1854013436"/>
              </w:placeholder>
              <w15:repeatingSectionItem/>
            </w:sdtPr>
            <w:sdtContent>
              <w:tr w:rsidR="00610E29" w14:paraId="0380F43F" w14:textId="77777777" w:rsidTr="00610E29">
                <w:tc>
                  <w:tcPr>
                    <w:tcW w:w="2147" w:type="dxa"/>
                    <w:shd w:val="clear" w:color="auto" w:fill="E6E6E6"/>
                    <w:tcMar>
                      <w:left w:w="57" w:type="dxa"/>
                      <w:right w:w="57" w:type="dxa"/>
                    </w:tcMar>
                  </w:tcPr>
                  <w:p w14:paraId="247B5400" w14:textId="644A82FF"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47034A69"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99"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9"/>
          </w:p>
        </w:tc>
        <w:tc>
          <w:tcPr>
            <w:tcW w:w="7240" w:type="dxa"/>
            <w:gridSpan w:val="5"/>
            <w:tcBorders>
              <w:bottom w:val="dotted" w:sz="2" w:space="0" w:color="FFFFFF"/>
            </w:tcBorders>
            <w:shd w:val="clear" w:color="auto" w:fill="D9D9D9"/>
            <w:vAlign w:val="bottom"/>
          </w:tcPr>
          <w:p w14:paraId="4463D736" w14:textId="77777777"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0" w:name="Text121"/>
            <w:r w:rsidRPr="008D0E04">
              <w:rPr>
                <w:color w:val="FF0000"/>
              </w:rPr>
              <w:instrText xml:space="preserve"> FORMTEXT </w:instrText>
            </w:r>
            <w:r w:rsidRPr="008D0E04">
              <w:rPr>
                <w:color w:val="FF0000"/>
              </w:rPr>
            </w:r>
            <w:r w:rsidRPr="008D0E04">
              <w:rPr>
                <w:color w:val="FF0000"/>
              </w:rPr>
              <w:fldChar w:fldCharType="separate"/>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color w:val="FF0000"/>
              </w:rPr>
              <w:fldChar w:fldCharType="end"/>
            </w:r>
            <w:bookmarkEnd w:id="100"/>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77777777"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1"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color w:val="000000"/>
              </w:rPr>
              <w:fldChar w:fldCharType="end"/>
            </w:r>
            <w:bookmarkEnd w:id="101"/>
          </w:p>
        </w:tc>
        <w:tc>
          <w:tcPr>
            <w:tcW w:w="1546" w:type="dxa"/>
            <w:gridSpan w:val="2"/>
            <w:shd w:val="clear" w:color="auto" w:fill="E6E6E6"/>
          </w:tcPr>
          <w:p w14:paraId="5E233EB6"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929AE4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F0F8B53"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260A51A"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0AAA7E5"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21753132"/>
          <w15:repeatingSection/>
        </w:sdtPr>
        <w:sdtContent>
          <w:sdt>
            <w:sdtPr>
              <w:rPr>
                <w:rFonts w:cs="Arial"/>
                <w:color w:val="000000"/>
              </w:rPr>
              <w:id w:val="436792865"/>
              <w:placeholder>
                <w:docPart w:val="DefaultPlaceholder_-1854013436"/>
              </w:placeholder>
              <w15:repeatingSectionItem/>
            </w:sdtPr>
            <w:sdtContent>
              <w:tr w:rsidR="00610E29" w14:paraId="5E43F3E2" w14:textId="77777777" w:rsidTr="00610E29">
                <w:tc>
                  <w:tcPr>
                    <w:tcW w:w="2147" w:type="dxa"/>
                    <w:shd w:val="clear" w:color="auto" w:fill="E6E6E6"/>
                    <w:tcMar>
                      <w:left w:w="57" w:type="dxa"/>
                      <w:right w:w="57" w:type="dxa"/>
                    </w:tcMar>
                  </w:tcPr>
                  <w:p w14:paraId="54A7876F" w14:textId="7C637BAF"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6AB9FE7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2"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2"/>
          </w:p>
        </w:tc>
        <w:tc>
          <w:tcPr>
            <w:tcW w:w="6291" w:type="dxa"/>
            <w:gridSpan w:val="5"/>
            <w:tcBorders>
              <w:bottom w:val="dotted" w:sz="2" w:space="0" w:color="FFFFFF"/>
            </w:tcBorders>
            <w:shd w:val="clear" w:color="auto" w:fill="D9D9D9"/>
            <w:vAlign w:val="bottom"/>
          </w:tcPr>
          <w:p w14:paraId="60D0B585"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66821C33" w14:textId="77777777"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3"/>
                  <w:enabled/>
                  <w:calcOnExit w:val="0"/>
                  <w:textInput/>
                </w:ffData>
              </w:fldChar>
            </w:r>
            <w:bookmarkStart w:id="103"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color w:val="000000"/>
              </w:rPr>
              <w:fldChar w:fldCharType="end"/>
            </w:r>
            <w:bookmarkEnd w:id="103"/>
          </w:p>
        </w:tc>
        <w:tc>
          <w:tcPr>
            <w:tcW w:w="1430" w:type="dxa"/>
            <w:gridSpan w:val="2"/>
            <w:shd w:val="clear" w:color="auto" w:fill="E6E6E6"/>
          </w:tcPr>
          <w:p w14:paraId="2880B7DB"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D1A128A"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C462B00"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4AEC6402"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9C585BA"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2101133689"/>
          <w15:repeatingSection/>
        </w:sdtPr>
        <w:sdtContent>
          <w:sdt>
            <w:sdtPr>
              <w:rPr>
                <w:rFonts w:cs="Arial"/>
                <w:color w:val="000000"/>
              </w:rPr>
              <w:id w:val="277613590"/>
              <w:placeholder>
                <w:docPart w:val="DefaultPlaceholder_-1854013436"/>
              </w:placeholder>
              <w15:repeatingSectionItem/>
            </w:sdtPr>
            <w:sdtContent>
              <w:tr w:rsidR="00610E29" w14:paraId="5A685B62" w14:textId="77777777" w:rsidTr="00610E29">
                <w:tc>
                  <w:tcPr>
                    <w:tcW w:w="2147" w:type="dxa"/>
                    <w:shd w:val="clear" w:color="auto" w:fill="E6E6E6"/>
                    <w:tcMar>
                      <w:left w:w="57" w:type="dxa"/>
                      <w:right w:w="57" w:type="dxa"/>
                    </w:tcMar>
                  </w:tcPr>
                  <w:p w14:paraId="2389776F" w14:textId="1D722267"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gridSpan w:val="2"/>
                    <w:shd w:val="clear" w:color="auto" w:fill="E6E6E6"/>
                  </w:tcPr>
                  <w:p w14:paraId="6BB796A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7AB8C53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howingPlcHdr/>
          </w:sdtPr>
          <w:sdtContent>
            <w:tc>
              <w:tcPr>
                <w:tcW w:w="9407" w:type="dxa"/>
                <w:tcBorders>
                  <w:bottom w:val="dotted" w:sz="2" w:space="0" w:color="FFFFFF"/>
                </w:tcBorders>
                <w:shd w:val="clear" w:color="auto" w:fill="D9D9D9"/>
                <w:tcMar>
                  <w:left w:w="57" w:type="dxa"/>
                  <w:right w:w="57" w:type="dxa"/>
                </w:tcMar>
                <w:vAlign w:val="bottom"/>
              </w:tcPr>
              <w:p w14:paraId="0C2F7F1E" w14:textId="663B7A9B" w:rsidR="00341938" w:rsidRDefault="00EF4DB9" w:rsidP="00F94B7B">
                <w:pPr>
                  <w:pStyle w:val="TableHeaderText"/>
                  <w:keepNext/>
                  <w:keepLines/>
                  <w:ind w:left="0"/>
                  <w:jc w:val="left"/>
                  <w:rPr>
                    <w:rFonts w:ascii="Arial" w:hAnsi="Arial" w:cs="Arial"/>
                  </w:rPr>
                </w:pPr>
                <w:r w:rsidRPr="002D57C3">
                  <w:rPr>
                    <w:rStyle w:val="PlaceholderText"/>
                    <w:rFonts w:ascii="Arial" w:hAnsi="Arial" w:cs="Arial"/>
                    <w:b w:val="0"/>
                    <w:sz w:val="20"/>
                    <w:szCs w:val="20"/>
                  </w:rPr>
                  <w:t>Click or tap here to enter text.</w:t>
                </w:r>
              </w:p>
            </w:tc>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4"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255B8D33"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5"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sidR="00BA3177" w:rsidRPr="00BA3177">
        <w:rPr>
          <w:rFonts w:ascii="Arial" w:hAnsi="Arial" w:cs="Arial"/>
          <w:i/>
          <w:noProof/>
          <w:sz w:val="20"/>
          <w:szCs w:val="20"/>
        </w:rPr>
        <w:t>Rates for Tendered Time Charges [rates used must be in accordance with Framework Rates. Any  tender  containing  rates  higher  than  those  outlined  at  the  time  of  the Framework Agreement or agreed with the Contracting Authority following any subsequent Review Date will be excluded from consideration for the Services Contract ; Lower rates may be used</w:t>
      </w:r>
      <w:r>
        <w:rPr>
          <w:rFonts w:ascii="Arial" w:hAnsi="Arial" w:cs="Arial"/>
          <w:i/>
          <w:noProof/>
          <w:sz w:val="20"/>
          <w:szCs w:val="20"/>
        </w:rPr>
        <w:t>.</w:t>
      </w:r>
      <w:r w:rsidR="00736375">
        <w:rPr>
          <w:rFonts w:ascii="Arial" w:hAnsi="Arial" w:cs="Arial"/>
          <w:i/>
          <w:noProof/>
          <w:sz w:val="20"/>
          <w:szCs w:val="20"/>
        </w:rPr>
        <w:t>]</w:t>
      </w:r>
      <w:r>
        <w:rPr>
          <w:rFonts w:ascii="Arial" w:hAnsi="Arial" w:cs="Arial"/>
          <w:i/>
          <w:sz w:val="20"/>
          <w:szCs w:val="20"/>
        </w:rPr>
        <w:fldChar w:fldCharType="end"/>
      </w:r>
      <w:bookmarkEnd w:id="105"/>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77"/>
        <w:gridCol w:w="3031"/>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5081F795"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Project Director</w:t>
            </w:r>
            <w:r>
              <w:rPr>
                <w:rFonts w:cs="Arial"/>
                <w:noProof/>
                <w:color w:val="000000"/>
              </w:rPr>
              <w:fldChar w:fldCharType="end"/>
            </w:r>
          </w:p>
        </w:tc>
        <w:tc>
          <w:tcPr>
            <w:tcW w:w="3080" w:type="dxa"/>
            <w:tcBorders>
              <w:top w:val="single" w:sz="18" w:space="0" w:color="FFFFFF"/>
              <w:bottom w:val="single" w:sz="18" w:space="0" w:color="FFFFFF"/>
            </w:tcBorders>
          </w:tcPr>
          <w:p w14:paraId="728A2380" w14:textId="7777777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73CCDAC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Project Manager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4A19894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Project Supervisor Design Process</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41BD1983"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Civil Design Team Lead/Senior Engineer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32F982E6"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Structures Des</w:t>
            </w:r>
            <w:r w:rsidR="007F3B12">
              <w:rPr>
                <w:rFonts w:cs="Arial"/>
                <w:noProof/>
                <w:color w:val="000000"/>
              </w:rPr>
              <w:t>ign Team Lead/Senior Engineer</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54299ADC"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F3B12">
              <w:rPr>
                <w:rFonts w:cs="Arial"/>
                <w:noProof/>
                <w:color w:val="000000"/>
              </w:rPr>
              <w:t>Hydraulics/Hydrology Team Lead/Senior Hydraulic Engineer</w:t>
            </w:r>
            <w:r w:rsidR="00BB6A26">
              <w:rPr>
                <w:rFonts w:cs="Arial"/>
                <w:noProof/>
                <w:color w:val="000000"/>
              </w:rPr>
              <w:t>/Hydrologist</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61A9461B"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B6A26">
              <w:rPr>
                <w:rFonts w:cs="Arial"/>
                <w:noProof/>
                <w:color w:val="000000"/>
              </w:rPr>
              <w:t>Senior Ecologist/Senior Environmental Consultant</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322A9235"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B6A26">
              <w:rPr>
                <w:rFonts w:cs="Arial"/>
                <w:noProof/>
                <w:color w:val="000000"/>
              </w:rPr>
              <w:t xml:space="preserve">Ecologist/Environmental </w:t>
            </w:r>
            <w:r w:rsidR="001C3478">
              <w:rPr>
                <w:rFonts w:cs="Arial"/>
                <w:noProof/>
                <w:color w:val="000000"/>
              </w:rPr>
              <w:t>Consultant</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493912BB"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Project Engineer</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1B9885F4"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Graduate Engineer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4939E716"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Senior Technician</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2C88118C"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Junior Technician</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4"/>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26541D1" w14:textId="7CC1EA9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E1A60">
              <w:rPr>
                <w:rFonts w:cs="Arial"/>
                <w:noProof/>
              </w:rPr>
              <w:t>As per Scope of Services</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19AA88D" w14:textId="494D3A4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E1A60">
              <w:rPr>
                <w:rFonts w:cs="Arial"/>
                <w:noProof/>
              </w:rPr>
              <w:t>As per Scope of Services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540D07D" w14:textId="70B11B4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E1A60">
              <w:rPr>
                <w:rFonts w:cs="Arial"/>
                <w:noProof/>
              </w:rPr>
              <w:t>As per Scope of Services</w:t>
            </w:r>
            <w:r>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4A221B3"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493EAD9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At least one month from the proposed assignment.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107E30F" w14:textId="77777777" w:rsidR="004E52C9" w:rsidRPr="004E52C9" w:rsidRDefault="00F6394B" w:rsidP="004E52C9">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4E52C9" w:rsidRPr="004E52C9">
              <w:rPr>
                <w:rFonts w:cs="Arial"/>
                <w:noProof/>
              </w:rPr>
              <w:t>Request for consent.</w:t>
            </w:r>
          </w:p>
          <w:p w14:paraId="369EA38C" w14:textId="77777777" w:rsidR="004E52C9" w:rsidRPr="004E52C9" w:rsidRDefault="004E52C9" w:rsidP="004E52C9">
            <w:pPr>
              <w:keepNext/>
              <w:spacing w:before="120"/>
              <w:rPr>
                <w:rFonts w:cs="Arial"/>
                <w:noProof/>
              </w:rPr>
            </w:pPr>
            <w:r w:rsidRPr="004E52C9">
              <w:rPr>
                <w:rFonts w:cs="Arial"/>
                <w:noProof/>
              </w:rPr>
              <w:t>Name of person to whom sub-contract/benefit the Consultant proposes to make the assignment.</w:t>
            </w:r>
          </w:p>
          <w:p w14:paraId="266A8680" w14:textId="7EF4F750" w:rsidR="00F6394B" w:rsidRDefault="004E52C9" w:rsidP="004E52C9">
            <w:pPr>
              <w:keepNext/>
              <w:spacing w:before="120"/>
              <w:rPr>
                <w:rFonts w:cs="Arial"/>
              </w:rPr>
            </w:pPr>
            <w:r w:rsidRPr="004E52C9">
              <w:rPr>
                <w:rFonts w:cs="Arial"/>
                <w:noProof/>
              </w:rPr>
              <w:t xml:space="preserve">Consultants reasons for doing so.  </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56FBE13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5B2970" w:rsidRPr="005B2970">
              <w:rPr>
                <w:rFonts w:cs="Arial"/>
                <w:noProof/>
              </w:rPr>
              <w:t>To be delivered in hard copy and via e-mail to Client's representative.</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lastRenderedPageBreak/>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278553BD" w14:textId="193ECA1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As per Scope of Services</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0EA4C15" w14:textId="575C834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As per Scope of Services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77593F9" w14:textId="548C027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As per Scope of Services</w:t>
            </w:r>
            <w:r>
              <w:rPr>
                <w:rFonts w:cs="Arial"/>
                <w:noProof/>
              </w:rPr>
              <w:fldChar w:fldCharType="end"/>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92DD8CD" w14:textId="6B65A39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B2105">
              <w:rPr>
                <w:rFonts w:cs="Arial"/>
                <w:noProof/>
              </w:rPr>
              <w:t>From Project Award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EE2E885" w14:textId="06D0B33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18503F" w:rsidRPr="0018503F">
              <w:rPr>
                <w:rFonts w:cs="Arial"/>
                <w:noProof/>
              </w:rPr>
              <w:t>Access to the subject site for the purposes of carrying out any necessary surveys investigations etc</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1FF0B10" w14:textId="2DD8E4C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32CE8" w:rsidRPr="00032CE8">
              <w:rPr>
                <w:rFonts w:cs="Arial"/>
                <w:noProof/>
              </w:rPr>
              <w:t>Access is provided to the site. Arrangement for access to be made with the Client's Representative</w:t>
            </w:r>
            <w:r>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5F5B213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B2105">
              <w:rPr>
                <w:rFonts w:cs="Arial"/>
                <w:noProof/>
              </w:rPr>
              <w:t>At any time upon receipt of request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46C055A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3C3934">
              <w:rPr>
                <w:rFonts w:cs="Arial"/>
                <w:noProof/>
              </w:rPr>
              <w:t>I</w:t>
            </w:r>
            <w:r w:rsidR="003C3934" w:rsidRPr="003C3934">
              <w:rPr>
                <w:rFonts w:cs="Arial"/>
                <w:noProof/>
              </w:rPr>
              <w:t>nformation in relation to services or other matter in as much as the information is available to the client</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2A3303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B2105" w:rsidRPr="00CB2105">
              <w:rPr>
                <w:rFonts w:cs="Arial"/>
                <w:noProof/>
              </w:rPr>
              <w:t>Requests to be made via the Client's Representative</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669CB1B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330AF" w:rsidRPr="00B330AF">
              <w:rPr>
                <w:rFonts w:cs="Arial"/>
                <w:noProof/>
              </w:rPr>
              <w:t xml:space="preserve">It is the responsibility of the parties to the Contract to direct their respective staff to fulfil their roles in a constructive and supportive manner at all times throughout the services   </w:t>
            </w:r>
            <w:r w:rsidR="00B330AF">
              <w:rPr>
                <w:rFonts w:cs="Arial"/>
                <w:noProof/>
              </w:rPr>
              <w:t> </w:t>
            </w:r>
            <w:r w:rsidR="00B330AF">
              <w:rPr>
                <w:rFonts w:cs="Arial"/>
                <w:noProof/>
              </w:rPr>
              <w:t> </w:t>
            </w:r>
            <w:r w:rsidR="00B330AF">
              <w:rPr>
                <w:rFonts w:cs="Arial"/>
                <w:noProof/>
              </w:rPr>
              <w:t> </w:t>
            </w:r>
            <w:r w:rsidR="00B330AF">
              <w:rPr>
                <w:rFonts w:cs="Arial"/>
                <w:noProof/>
              </w:rPr>
              <w:t> </w:t>
            </w:r>
            <w:r w:rsidR="00B330AF">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A4E23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286960C" w14:textId="06E3631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45066" w:rsidRPr="00F45066">
              <w:rPr>
                <w:rFonts w:cs="Arial"/>
                <w:noProof/>
              </w:rPr>
              <w:t>In writing via email or hardcopy to the Client’s Representative as otherwise agreed jointly by Client and Consultant.</w:t>
            </w:r>
            <w:r>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lastRenderedPageBreak/>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5E15F96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57E01" w:rsidRPr="00857E01">
              <w:rPr>
                <w:rFonts w:cs="Arial"/>
                <w:noProof/>
              </w:rPr>
              <w:t xml:space="preserve">Subject to Service Performance As per Schedule and Fee payment profile.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238264B" w14:textId="77777777" w:rsidR="006B3DE6" w:rsidRPr="006B3DE6" w:rsidRDefault="00F6394B" w:rsidP="006B3DE6">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B3DE6" w:rsidRPr="006B3DE6">
              <w:rPr>
                <w:rFonts w:cs="Arial"/>
                <w:noProof/>
              </w:rPr>
              <w:t xml:space="preserve">Consultant to obtain relevant Client Purchase Order Number </w:t>
            </w:r>
          </w:p>
          <w:p w14:paraId="2F21D44D" w14:textId="77777777" w:rsidR="006B3DE6" w:rsidRPr="006B3DE6" w:rsidRDefault="006B3DE6" w:rsidP="006B3DE6">
            <w:pPr>
              <w:keepNext/>
              <w:spacing w:before="120"/>
              <w:rPr>
                <w:rFonts w:cs="Arial"/>
                <w:noProof/>
              </w:rPr>
            </w:pPr>
            <w:r w:rsidRPr="006B3DE6">
              <w:rPr>
                <w:rFonts w:cs="Arial"/>
                <w:noProof/>
              </w:rPr>
              <w:t>Consultant to seek approval to submit draft invoice</w:t>
            </w:r>
          </w:p>
          <w:p w14:paraId="3FDA6BA2" w14:textId="77777777" w:rsidR="006B3DE6" w:rsidRPr="006B3DE6" w:rsidRDefault="006B3DE6" w:rsidP="006B3DE6">
            <w:pPr>
              <w:keepNext/>
              <w:spacing w:before="120"/>
              <w:rPr>
                <w:rFonts w:cs="Arial"/>
                <w:noProof/>
              </w:rPr>
            </w:pPr>
            <w:r w:rsidRPr="006B3DE6">
              <w:rPr>
                <w:rFonts w:cs="Arial"/>
                <w:noProof/>
              </w:rPr>
              <w:t>Consultant to submit draft invoice for approval wrt services performed</w:t>
            </w:r>
          </w:p>
          <w:p w14:paraId="396001A4" w14:textId="77777777" w:rsidR="006B3DE6" w:rsidRPr="006B3DE6" w:rsidRDefault="006B3DE6" w:rsidP="006B3DE6">
            <w:pPr>
              <w:keepNext/>
              <w:spacing w:before="120"/>
              <w:rPr>
                <w:rFonts w:cs="Arial"/>
                <w:noProof/>
              </w:rPr>
            </w:pPr>
            <w:r w:rsidRPr="006B3DE6">
              <w:rPr>
                <w:rFonts w:cs="Arial"/>
                <w:noProof/>
              </w:rPr>
              <w:t>Client to Issue Signed Payment Certificate to Consultant</w:t>
            </w:r>
          </w:p>
          <w:p w14:paraId="332BB79C" w14:textId="77777777" w:rsidR="006B3DE6" w:rsidRPr="006B3DE6" w:rsidRDefault="006B3DE6" w:rsidP="006B3DE6">
            <w:pPr>
              <w:keepNext/>
              <w:spacing w:before="120"/>
              <w:rPr>
                <w:rFonts w:cs="Arial"/>
                <w:noProof/>
              </w:rPr>
            </w:pPr>
            <w:r w:rsidRPr="006B3DE6">
              <w:rPr>
                <w:rFonts w:cs="Arial"/>
                <w:noProof/>
              </w:rPr>
              <w:t xml:space="preserve">Consultant to submit approved Invoice </w:t>
            </w:r>
          </w:p>
          <w:p w14:paraId="2F2FBD01" w14:textId="77777777" w:rsidR="006B3DE6" w:rsidRPr="006B3DE6" w:rsidRDefault="006B3DE6" w:rsidP="006B3DE6">
            <w:pPr>
              <w:keepNext/>
              <w:spacing w:before="120"/>
              <w:rPr>
                <w:rFonts w:cs="Arial"/>
                <w:noProof/>
              </w:rPr>
            </w:pPr>
            <w:r w:rsidRPr="006B3DE6">
              <w:rPr>
                <w:rFonts w:cs="Arial"/>
                <w:noProof/>
              </w:rPr>
              <w:t xml:space="preserve">Invoices should quote Consultant’s VAT registered Number. </w:t>
            </w:r>
          </w:p>
          <w:p w14:paraId="5572A754" w14:textId="77777777" w:rsidR="006B3DE6" w:rsidRPr="006B3DE6" w:rsidRDefault="006B3DE6" w:rsidP="006B3DE6">
            <w:pPr>
              <w:keepNext/>
              <w:spacing w:before="120"/>
              <w:rPr>
                <w:rFonts w:cs="Arial"/>
                <w:noProof/>
              </w:rPr>
            </w:pPr>
            <w:r w:rsidRPr="006B3DE6">
              <w:rPr>
                <w:rFonts w:cs="Arial"/>
                <w:noProof/>
              </w:rPr>
              <w:t>Any invoices should clearly separate items which attract different VAT rates.</w:t>
            </w:r>
          </w:p>
          <w:p w14:paraId="2A8A24CC" w14:textId="77777777" w:rsidR="006B3DE6" w:rsidRPr="006B3DE6" w:rsidRDefault="006B3DE6" w:rsidP="006B3DE6">
            <w:pPr>
              <w:keepNext/>
              <w:spacing w:before="120"/>
              <w:rPr>
                <w:rFonts w:cs="Arial"/>
                <w:noProof/>
              </w:rPr>
            </w:pPr>
            <w:r w:rsidRPr="006B3DE6">
              <w:rPr>
                <w:rFonts w:cs="Arial"/>
                <w:noProof/>
              </w:rPr>
              <w:t>Consultant to provide information in relation to scheduled service performance timeline with reference to the first adjustment date and Indexation Year 1 and subsequent years regardless of timeline of submission of draft invoice.</w:t>
            </w:r>
          </w:p>
          <w:p w14:paraId="10B27370" w14:textId="77777777" w:rsidR="006B3DE6" w:rsidRPr="006B3DE6" w:rsidRDefault="006B3DE6" w:rsidP="006B3DE6">
            <w:pPr>
              <w:keepNext/>
              <w:spacing w:before="120"/>
              <w:rPr>
                <w:rFonts w:cs="Arial"/>
                <w:noProof/>
              </w:rPr>
            </w:pPr>
            <w:r w:rsidRPr="006B3DE6">
              <w:rPr>
                <w:rFonts w:cs="Arial"/>
                <w:noProof/>
              </w:rPr>
              <w:t>Client to provide COE Fee Adjustment Factor(s) where applicable.</w:t>
            </w:r>
          </w:p>
          <w:p w14:paraId="2903548C" w14:textId="77777777" w:rsidR="006B3DE6" w:rsidRPr="006B3DE6" w:rsidRDefault="006B3DE6" w:rsidP="006B3DE6">
            <w:pPr>
              <w:keepNext/>
              <w:spacing w:before="120"/>
              <w:rPr>
                <w:rFonts w:cs="Arial"/>
                <w:noProof/>
              </w:rPr>
            </w:pPr>
            <w:r w:rsidRPr="006B3DE6">
              <w:rPr>
                <w:rFonts w:cs="Arial"/>
                <w:noProof/>
              </w:rPr>
              <w:t>Consultant to submit invoice adjusted for inflation (where applicable)</w:t>
            </w:r>
          </w:p>
          <w:p w14:paraId="7FA6F34F" w14:textId="7FCF55EC" w:rsidR="00F6394B" w:rsidRDefault="006B3DE6" w:rsidP="006B3DE6">
            <w:pPr>
              <w:keepNext/>
              <w:spacing w:before="120"/>
              <w:rPr>
                <w:rFonts w:cs="Arial"/>
              </w:rPr>
            </w:pPr>
            <w:r w:rsidRPr="006B3DE6">
              <w:rPr>
                <w:rFonts w:cs="Arial"/>
                <w:noProof/>
              </w:rPr>
              <w:t>Consultant also to provide unadjusted cumulative fee and cumulative inflation payment (where applicable) relating to the contract.</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4B45C83" w14:textId="77777777" w:rsidR="002420EF" w:rsidRPr="002420EF" w:rsidRDefault="00F6394B" w:rsidP="002420EF">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420EF" w:rsidRPr="002420EF">
              <w:rPr>
                <w:rFonts w:cs="Arial"/>
                <w:noProof/>
              </w:rPr>
              <w:t xml:space="preserve">In writing via email to Client Finance Dept and hardcopy to Client’s Representative. </w:t>
            </w:r>
          </w:p>
          <w:p w14:paraId="42D1131D" w14:textId="564DD658" w:rsidR="00F6394B" w:rsidRDefault="002420EF" w:rsidP="002420EF">
            <w:pPr>
              <w:keepNext/>
              <w:spacing w:before="120"/>
              <w:rPr>
                <w:rFonts w:cs="Arial"/>
              </w:rPr>
            </w:pPr>
            <w:r w:rsidRPr="002420EF">
              <w:rPr>
                <w:rFonts w:cs="Arial"/>
                <w:noProof/>
              </w:rPr>
              <w:t>Client Purchase Order Number to be quoted on all Invoices.</w:t>
            </w:r>
            <w:r w:rsidR="00F6394B">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7A980A0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B56BB" w:rsidRPr="002B56BB">
              <w:rPr>
                <w:rFonts w:cs="Arial"/>
                <w:noProof/>
              </w:rPr>
              <w:t>Where possible in advance of service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5EC842" w14:textId="3CA4F5C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847FA" w:rsidRPr="00D847FA">
              <w:rPr>
                <w:rFonts w:cs="Arial"/>
                <w:noProof/>
              </w:rPr>
              <w:t>Client to provide a written statement of the scope of change, seeking a costed proposal from the Consultant on the matter covered in Clause 10(1) to 11(7) within a stated time. Rates used for personnel shall be those used in the original Tender. Consultant to submit a lump sum fixed price where possible. Client to endorse the change proposal, with amendments, at his discretion, within two weeks of its reciept, the Consultant to respond with a written acceptance within two further weeks.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F354BBD" w14:textId="4DA6F74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74745C">
              <w:rPr>
                <w:rFonts w:cs="Arial"/>
                <w:noProof/>
              </w:rPr>
              <w:t>I</w:t>
            </w:r>
            <w:r w:rsidR="0074745C" w:rsidRPr="0074745C">
              <w:rPr>
                <w:rFonts w:cs="Arial"/>
                <w:noProof/>
              </w:rPr>
              <w:t xml:space="preserve">n writing via email to the Client or as otherwise agreed jointly by Client and Consultant.   </w:t>
            </w:r>
            <w:r>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293DA54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269E8" w:rsidRPr="008269E8">
              <w:rPr>
                <w:rFonts w:cs="Arial"/>
                <w:noProof/>
              </w:rPr>
              <w:t>As required as soon as practicable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793B41C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11564E">
              <w:rPr>
                <w:rFonts w:cs="Arial"/>
                <w:noProof/>
              </w:rPr>
              <w:t>F</w:t>
            </w:r>
            <w:r w:rsidR="0011564E" w:rsidRPr="0011564E">
              <w:rPr>
                <w:rFonts w:cs="Arial"/>
                <w:noProof/>
              </w:rPr>
              <w:t xml:space="preserve">or termination for cause, the Consultant shall notify the Client that they are contemplating termination, together with the details of the basis of the breach, and what if any remedial action by the other party will prevent such Termination.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160FF67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6028E">
              <w:rPr>
                <w:rFonts w:cs="Arial"/>
                <w:noProof/>
              </w:rPr>
              <w:t>I</w:t>
            </w:r>
            <w:r w:rsidR="00D6028E" w:rsidRPr="00D6028E">
              <w:rPr>
                <w:rFonts w:cs="Arial"/>
                <w:noProof/>
              </w:rPr>
              <w:t xml:space="preserve">n writing via email and hardcopy to the Client’s Representative.       </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286EF6A2" w:rsidR="00F6394B" w:rsidRPr="00A33C01"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97B48" w:rsidRPr="00297B48">
              <w:rPr>
                <w:rFonts w:cs="Arial"/>
                <w:noProof/>
              </w:rPr>
              <w:t>As soon as practicable and not later than one month following Termination</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0CB9CCEB" w:rsidR="00F6394B"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B21F8" w:rsidRPr="002B21F8">
              <w:rPr>
                <w:rFonts w:cs="Arial"/>
                <w:noProof/>
              </w:rPr>
              <w:t xml:space="preserve">Consultant to prepare a comprehensive handover report covering all Contract obligations on Termination.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43C167F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70511" w:rsidRPr="00B70511">
              <w:rPr>
                <w:rFonts w:cs="Arial"/>
                <w:noProof/>
              </w:rPr>
              <w:t xml:space="preserve">In writing via email and hardcopy to the Client’s Representative.       </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7F823DD2" w:rsidR="00F6394B" w:rsidRDefault="00F6394B" w:rsidP="00386680">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sidR="006274DE" w:rsidRPr="006274DE">
              <w:rPr>
                <w:rFonts w:cs="Arial"/>
                <w:noProof/>
              </w:rPr>
              <w:t>As required as soon as reasonably practicable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4BBF274A"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530DE6" w:rsidRPr="00530DE6">
              <w:rPr>
                <w:rFonts w:cs="Arial"/>
                <w:noProof/>
              </w:rPr>
              <w:t>Client to notify the Consultant that they are contemplating Termination, together with the details of the basis of the breach, and what if any remedial action by the other party will prevent such 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62E2A760"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70511" w:rsidRPr="00B70511">
              <w:rPr>
                <w:rFonts w:cs="Arial"/>
                <w:noProof/>
              </w:rPr>
              <w:t xml:space="preserve">In writing via email and hardcopy to the Client’s Representative.       </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6"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3A28E78" w14:textId="379F649D" w:rsidR="00F6394B" w:rsidRDefault="00F6394B" w:rsidP="00386680">
            <w:pPr>
              <w:keepNext/>
              <w:spacing w:before="120"/>
              <w:jc w:val="both"/>
              <w:rPr>
                <w:rFonts w:cs="Arial"/>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292191">
              <w:rPr>
                <w:rFonts w:cs="Arial"/>
                <w:noProof/>
              </w:rPr>
              <w:t>By email or letter</w:t>
            </w:r>
            <w:r>
              <w:rPr>
                <w:rFonts w:cs="Arial"/>
                <w:noProof/>
              </w:rPr>
              <w:fldChar w:fldCharType="end"/>
            </w:r>
            <w:bookmarkEnd w:id="106"/>
            <w:r>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2B714FF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514F26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FA3F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17"/>
      <w:headerReference w:type="default" r:id="rId18"/>
      <w:footerReference w:type="default" r:id="rId19"/>
      <w:headerReference w:type="first" r:id="rId20"/>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04837" w14:textId="77777777" w:rsidR="00F23F11" w:rsidRDefault="00F23F11">
      <w:r>
        <w:separator/>
      </w:r>
    </w:p>
  </w:endnote>
  <w:endnote w:type="continuationSeparator" w:id="0">
    <w:p w14:paraId="23C41625" w14:textId="77777777" w:rsidR="00F23F11" w:rsidRDefault="00F23F11">
      <w:r>
        <w:continuationSeparator/>
      </w:r>
    </w:p>
  </w:endnote>
  <w:endnote w:type="continuationNotice" w:id="1">
    <w:p w14:paraId="6CC14C4E" w14:textId="77777777" w:rsidR="00F23F11" w:rsidRDefault="00F23F1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ADEB8" w14:textId="77777777" w:rsidR="00F23F11" w:rsidRDefault="00F23F11">
      <w:r>
        <w:separator/>
      </w:r>
    </w:p>
  </w:footnote>
  <w:footnote w:type="continuationSeparator" w:id="0">
    <w:p w14:paraId="7D134357" w14:textId="77777777" w:rsidR="00F23F11" w:rsidRDefault="00F23F11">
      <w:r>
        <w:continuationSeparator/>
      </w:r>
    </w:p>
  </w:footnote>
  <w:footnote w:type="continuationNotice" w:id="1">
    <w:p w14:paraId="38D02AEB" w14:textId="77777777" w:rsidR="00F23F11" w:rsidRDefault="00F23F11">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Draft No: [   ]: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5DAAC8D0"/>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398795875">
    <w:abstractNumId w:val="27"/>
  </w:num>
  <w:num w:numId="2" w16cid:durableId="1223099612">
    <w:abstractNumId w:val="19"/>
  </w:num>
  <w:num w:numId="3" w16cid:durableId="1207836050">
    <w:abstractNumId w:val="58"/>
  </w:num>
  <w:num w:numId="4" w16cid:durableId="634725451">
    <w:abstractNumId w:val="49"/>
  </w:num>
  <w:num w:numId="5" w16cid:durableId="1061171740">
    <w:abstractNumId w:val="56"/>
  </w:num>
  <w:num w:numId="6" w16cid:durableId="114175416">
    <w:abstractNumId w:val="14"/>
  </w:num>
  <w:num w:numId="7" w16cid:durableId="644235310">
    <w:abstractNumId w:val="57"/>
  </w:num>
  <w:num w:numId="8" w16cid:durableId="840507391">
    <w:abstractNumId w:val="20"/>
  </w:num>
  <w:num w:numId="9" w16cid:durableId="2005668866">
    <w:abstractNumId w:val="39"/>
  </w:num>
  <w:num w:numId="10" w16cid:durableId="1042095580">
    <w:abstractNumId w:val="3"/>
  </w:num>
  <w:num w:numId="11" w16cid:durableId="61486777">
    <w:abstractNumId w:val="24"/>
  </w:num>
  <w:num w:numId="12" w16cid:durableId="2125272598">
    <w:abstractNumId w:val="13"/>
  </w:num>
  <w:num w:numId="13" w16cid:durableId="877358970">
    <w:abstractNumId w:val="0"/>
  </w:num>
  <w:num w:numId="14" w16cid:durableId="1776361157">
    <w:abstractNumId w:val="30"/>
  </w:num>
  <w:num w:numId="15" w16cid:durableId="739208899">
    <w:abstractNumId w:val="15"/>
  </w:num>
  <w:num w:numId="16" w16cid:durableId="882331556">
    <w:abstractNumId w:val="16"/>
  </w:num>
  <w:num w:numId="17" w16cid:durableId="1001465822">
    <w:abstractNumId w:val="10"/>
  </w:num>
  <w:num w:numId="18" w16cid:durableId="881133056">
    <w:abstractNumId w:val="33"/>
  </w:num>
  <w:num w:numId="19" w16cid:durableId="1408572961">
    <w:abstractNumId w:val="31"/>
  </w:num>
  <w:num w:numId="20" w16cid:durableId="405349104">
    <w:abstractNumId w:val="6"/>
  </w:num>
  <w:num w:numId="21" w16cid:durableId="491913478">
    <w:abstractNumId w:val="28"/>
  </w:num>
  <w:num w:numId="22" w16cid:durableId="1953127633">
    <w:abstractNumId w:val="50"/>
  </w:num>
  <w:num w:numId="23" w16cid:durableId="1283340699">
    <w:abstractNumId w:val="55"/>
  </w:num>
  <w:num w:numId="24" w16cid:durableId="1187907135">
    <w:abstractNumId w:val="23"/>
  </w:num>
  <w:num w:numId="25" w16cid:durableId="1584878816">
    <w:abstractNumId w:val="29"/>
  </w:num>
  <w:num w:numId="26" w16cid:durableId="1322999455">
    <w:abstractNumId w:val="5"/>
  </w:num>
  <w:num w:numId="27" w16cid:durableId="1637494321">
    <w:abstractNumId w:val="11"/>
  </w:num>
  <w:num w:numId="28" w16cid:durableId="1666393495">
    <w:abstractNumId w:val="26"/>
  </w:num>
  <w:num w:numId="29" w16cid:durableId="123355729">
    <w:abstractNumId w:val="18"/>
  </w:num>
  <w:num w:numId="30" w16cid:durableId="975186775">
    <w:abstractNumId w:val="41"/>
  </w:num>
  <w:num w:numId="31" w16cid:durableId="1777363287">
    <w:abstractNumId w:val="35"/>
  </w:num>
  <w:num w:numId="32" w16cid:durableId="2044749509">
    <w:abstractNumId w:val="8"/>
  </w:num>
  <w:num w:numId="33" w16cid:durableId="993099118">
    <w:abstractNumId w:val="34"/>
  </w:num>
  <w:num w:numId="34" w16cid:durableId="565337768">
    <w:abstractNumId w:val="43"/>
  </w:num>
  <w:num w:numId="35" w16cid:durableId="1930387399">
    <w:abstractNumId w:val="42"/>
  </w:num>
  <w:num w:numId="36" w16cid:durableId="1942492465">
    <w:abstractNumId w:val="48"/>
  </w:num>
  <w:num w:numId="37" w16cid:durableId="1657489491">
    <w:abstractNumId w:val="32"/>
  </w:num>
  <w:num w:numId="38" w16cid:durableId="281691645">
    <w:abstractNumId w:val="36"/>
  </w:num>
  <w:num w:numId="39" w16cid:durableId="1603149498">
    <w:abstractNumId w:val="25"/>
  </w:num>
  <w:num w:numId="40" w16cid:durableId="1650793290">
    <w:abstractNumId w:val="4"/>
    <w:lvlOverride w:ilvl="0">
      <w:startOverride w:val="1"/>
    </w:lvlOverride>
  </w:num>
  <w:num w:numId="41" w16cid:durableId="597370749">
    <w:abstractNumId w:val="44"/>
    <w:lvlOverride w:ilvl="0">
      <w:startOverride w:val="1"/>
    </w:lvlOverride>
  </w:num>
  <w:num w:numId="42" w16cid:durableId="665016801">
    <w:abstractNumId w:val="37"/>
  </w:num>
  <w:num w:numId="43" w16cid:durableId="286745808">
    <w:abstractNumId w:val="38"/>
  </w:num>
  <w:num w:numId="44" w16cid:durableId="104619018">
    <w:abstractNumId w:val="47"/>
  </w:num>
  <w:num w:numId="45" w16cid:durableId="62414522">
    <w:abstractNumId w:val="17"/>
  </w:num>
  <w:num w:numId="46" w16cid:durableId="2012831374">
    <w:abstractNumId w:val="52"/>
  </w:num>
  <w:num w:numId="47" w16cid:durableId="95949999">
    <w:abstractNumId w:val="12"/>
  </w:num>
  <w:num w:numId="48" w16cid:durableId="1330601009">
    <w:abstractNumId w:val="7"/>
  </w:num>
  <w:num w:numId="49" w16cid:durableId="45757814">
    <w:abstractNumId w:val="46"/>
  </w:num>
  <w:num w:numId="50" w16cid:durableId="635345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297776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856579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40268432">
    <w:abstractNumId w:val="9"/>
  </w:num>
  <w:num w:numId="54" w16cid:durableId="623462793">
    <w:abstractNumId w:val="56"/>
  </w:num>
  <w:num w:numId="55" w16cid:durableId="829561741">
    <w:abstractNumId w:val="54"/>
  </w:num>
  <w:num w:numId="56" w16cid:durableId="800999162">
    <w:abstractNumId w:val="22"/>
  </w:num>
  <w:num w:numId="57" w16cid:durableId="1379280227">
    <w:abstractNumId w:val="1"/>
  </w:num>
  <w:num w:numId="58" w16cid:durableId="1028682609">
    <w:abstractNumId w:val="21"/>
  </w:num>
  <w:num w:numId="59" w16cid:durableId="1775976856">
    <w:abstractNumId w:val="51"/>
  </w:num>
  <w:num w:numId="60" w16cid:durableId="175922449">
    <w:abstractNumId w:val="45"/>
  </w:num>
  <w:num w:numId="61" w16cid:durableId="63188947">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10CF1"/>
    <w:rsid w:val="00016C42"/>
    <w:rsid w:val="00017D45"/>
    <w:rsid w:val="00022537"/>
    <w:rsid w:val="00026714"/>
    <w:rsid w:val="0002759C"/>
    <w:rsid w:val="00032CE8"/>
    <w:rsid w:val="00034902"/>
    <w:rsid w:val="0003789E"/>
    <w:rsid w:val="00037E8B"/>
    <w:rsid w:val="00042A2D"/>
    <w:rsid w:val="0004323A"/>
    <w:rsid w:val="000543AC"/>
    <w:rsid w:val="00054B4D"/>
    <w:rsid w:val="00070087"/>
    <w:rsid w:val="00074410"/>
    <w:rsid w:val="000753EA"/>
    <w:rsid w:val="000757DB"/>
    <w:rsid w:val="00077ACD"/>
    <w:rsid w:val="0008050A"/>
    <w:rsid w:val="000821C5"/>
    <w:rsid w:val="00086137"/>
    <w:rsid w:val="0009071C"/>
    <w:rsid w:val="0009546D"/>
    <w:rsid w:val="00095BA4"/>
    <w:rsid w:val="00096F9F"/>
    <w:rsid w:val="00097FAF"/>
    <w:rsid w:val="000A3D02"/>
    <w:rsid w:val="000A58D2"/>
    <w:rsid w:val="000B4F4C"/>
    <w:rsid w:val="000B6FD6"/>
    <w:rsid w:val="000D2FB5"/>
    <w:rsid w:val="000E44CF"/>
    <w:rsid w:val="000F0E0A"/>
    <w:rsid w:val="000F27D1"/>
    <w:rsid w:val="000F2BB3"/>
    <w:rsid w:val="00111DC9"/>
    <w:rsid w:val="001144AB"/>
    <w:rsid w:val="00114FD1"/>
    <w:rsid w:val="0011564E"/>
    <w:rsid w:val="00117CB2"/>
    <w:rsid w:val="001255AE"/>
    <w:rsid w:val="001319E7"/>
    <w:rsid w:val="00140539"/>
    <w:rsid w:val="00150A0E"/>
    <w:rsid w:val="00152F37"/>
    <w:rsid w:val="0015355A"/>
    <w:rsid w:val="00160C9E"/>
    <w:rsid w:val="0016524B"/>
    <w:rsid w:val="00177EAC"/>
    <w:rsid w:val="001814CE"/>
    <w:rsid w:val="0018503F"/>
    <w:rsid w:val="0018754D"/>
    <w:rsid w:val="00187F4C"/>
    <w:rsid w:val="001923AF"/>
    <w:rsid w:val="0019739E"/>
    <w:rsid w:val="001A19AB"/>
    <w:rsid w:val="001A4F08"/>
    <w:rsid w:val="001B5EC7"/>
    <w:rsid w:val="001B6A31"/>
    <w:rsid w:val="001C22FA"/>
    <w:rsid w:val="001C3478"/>
    <w:rsid w:val="001D184B"/>
    <w:rsid w:val="001D260F"/>
    <w:rsid w:val="001D535A"/>
    <w:rsid w:val="001D6A68"/>
    <w:rsid w:val="001E2EDF"/>
    <w:rsid w:val="001F242A"/>
    <w:rsid w:val="001F3395"/>
    <w:rsid w:val="00204949"/>
    <w:rsid w:val="002070D2"/>
    <w:rsid w:val="00210975"/>
    <w:rsid w:val="00216F6A"/>
    <w:rsid w:val="00224923"/>
    <w:rsid w:val="00226CA4"/>
    <w:rsid w:val="00235717"/>
    <w:rsid w:val="0023777C"/>
    <w:rsid w:val="00240A0C"/>
    <w:rsid w:val="002420EF"/>
    <w:rsid w:val="0024340F"/>
    <w:rsid w:val="00246469"/>
    <w:rsid w:val="00252E78"/>
    <w:rsid w:val="002679DE"/>
    <w:rsid w:val="00270897"/>
    <w:rsid w:val="00272D39"/>
    <w:rsid w:val="002745FD"/>
    <w:rsid w:val="0027642A"/>
    <w:rsid w:val="00277954"/>
    <w:rsid w:val="00292191"/>
    <w:rsid w:val="00297B48"/>
    <w:rsid w:val="002A2355"/>
    <w:rsid w:val="002A2858"/>
    <w:rsid w:val="002A38D6"/>
    <w:rsid w:val="002A3A39"/>
    <w:rsid w:val="002B17FB"/>
    <w:rsid w:val="002B21F8"/>
    <w:rsid w:val="002B2E4D"/>
    <w:rsid w:val="002B56BB"/>
    <w:rsid w:val="002B63DB"/>
    <w:rsid w:val="002B786B"/>
    <w:rsid w:val="002C0E85"/>
    <w:rsid w:val="002C6302"/>
    <w:rsid w:val="002C64CA"/>
    <w:rsid w:val="002D57C3"/>
    <w:rsid w:val="002E6DE5"/>
    <w:rsid w:val="002F36E5"/>
    <w:rsid w:val="0030198E"/>
    <w:rsid w:val="00303FA6"/>
    <w:rsid w:val="00311250"/>
    <w:rsid w:val="0031234A"/>
    <w:rsid w:val="0032122E"/>
    <w:rsid w:val="00322B9D"/>
    <w:rsid w:val="00324563"/>
    <w:rsid w:val="003246A1"/>
    <w:rsid w:val="00326D1B"/>
    <w:rsid w:val="003315FD"/>
    <w:rsid w:val="00331647"/>
    <w:rsid w:val="0033178E"/>
    <w:rsid w:val="00333AA1"/>
    <w:rsid w:val="0033420A"/>
    <w:rsid w:val="00336120"/>
    <w:rsid w:val="003370F7"/>
    <w:rsid w:val="00340BC0"/>
    <w:rsid w:val="00341938"/>
    <w:rsid w:val="0034215F"/>
    <w:rsid w:val="00351F98"/>
    <w:rsid w:val="00352B82"/>
    <w:rsid w:val="00353372"/>
    <w:rsid w:val="00354184"/>
    <w:rsid w:val="00373A45"/>
    <w:rsid w:val="00373DAE"/>
    <w:rsid w:val="0038351D"/>
    <w:rsid w:val="0038351F"/>
    <w:rsid w:val="00386680"/>
    <w:rsid w:val="00390936"/>
    <w:rsid w:val="003A2416"/>
    <w:rsid w:val="003A5DF5"/>
    <w:rsid w:val="003A61F3"/>
    <w:rsid w:val="003B47AB"/>
    <w:rsid w:val="003B6D1C"/>
    <w:rsid w:val="003C16B5"/>
    <w:rsid w:val="003C3934"/>
    <w:rsid w:val="003D159B"/>
    <w:rsid w:val="003D3591"/>
    <w:rsid w:val="003E44B1"/>
    <w:rsid w:val="003E4765"/>
    <w:rsid w:val="003F1111"/>
    <w:rsid w:val="003F3AB1"/>
    <w:rsid w:val="003F7927"/>
    <w:rsid w:val="004029D0"/>
    <w:rsid w:val="0040477B"/>
    <w:rsid w:val="004122CE"/>
    <w:rsid w:val="00414283"/>
    <w:rsid w:val="0041507F"/>
    <w:rsid w:val="00416E5E"/>
    <w:rsid w:val="004214B6"/>
    <w:rsid w:val="00434598"/>
    <w:rsid w:val="004349FE"/>
    <w:rsid w:val="00436D5A"/>
    <w:rsid w:val="004459EE"/>
    <w:rsid w:val="004509DD"/>
    <w:rsid w:val="00451985"/>
    <w:rsid w:val="00451D95"/>
    <w:rsid w:val="004523B2"/>
    <w:rsid w:val="00455D65"/>
    <w:rsid w:val="00465933"/>
    <w:rsid w:val="004827C6"/>
    <w:rsid w:val="004906BB"/>
    <w:rsid w:val="0049265E"/>
    <w:rsid w:val="0049541B"/>
    <w:rsid w:val="00496995"/>
    <w:rsid w:val="004A3355"/>
    <w:rsid w:val="004A3FD6"/>
    <w:rsid w:val="004A5A6A"/>
    <w:rsid w:val="004B364E"/>
    <w:rsid w:val="004B3B03"/>
    <w:rsid w:val="004B5828"/>
    <w:rsid w:val="004C658E"/>
    <w:rsid w:val="004D6572"/>
    <w:rsid w:val="004E21FC"/>
    <w:rsid w:val="004E52C9"/>
    <w:rsid w:val="004E63CB"/>
    <w:rsid w:val="004F55B5"/>
    <w:rsid w:val="004F70CA"/>
    <w:rsid w:val="0050680D"/>
    <w:rsid w:val="00507C11"/>
    <w:rsid w:val="005126FB"/>
    <w:rsid w:val="00512BC1"/>
    <w:rsid w:val="00514F6F"/>
    <w:rsid w:val="00522CEB"/>
    <w:rsid w:val="00525133"/>
    <w:rsid w:val="00530DE6"/>
    <w:rsid w:val="0053649F"/>
    <w:rsid w:val="005375DA"/>
    <w:rsid w:val="005409FC"/>
    <w:rsid w:val="00541A0F"/>
    <w:rsid w:val="00541E71"/>
    <w:rsid w:val="00546313"/>
    <w:rsid w:val="00546D4F"/>
    <w:rsid w:val="005470FE"/>
    <w:rsid w:val="00555827"/>
    <w:rsid w:val="00555D50"/>
    <w:rsid w:val="005720D9"/>
    <w:rsid w:val="00574A53"/>
    <w:rsid w:val="00574AD4"/>
    <w:rsid w:val="00580BFF"/>
    <w:rsid w:val="00587459"/>
    <w:rsid w:val="005909F8"/>
    <w:rsid w:val="00590E4C"/>
    <w:rsid w:val="005919A1"/>
    <w:rsid w:val="00592BFA"/>
    <w:rsid w:val="00595E93"/>
    <w:rsid w:val="00597D89"/>
    <w:rsid w:val="005A53F0"/>
    <w:rsid w:val="005A664A"/>
    <w:rsid w:val="005A6D0D"/>
    <w:rsid w:val="005B2806"/>
    <w:rsid w:val="005B2970"/>
    <w:rsid w:val="005B463E"/>
    <w:rsid w:val="005C04F8"/>
    <w:rsid w:val="005C153A"/>
    <w:rsid w:val="005C168B"/>
    <w:rsid w:val="005C509A"/>
    <w:rsid w:val="005C5857"/>
    <w:rsid w:val="005C5915"/>
    <w:rsid w:val="005E282F"/>
    <w:rsid w:val="005E3670"/>
    <w:rsid w:val="005E6D70"/>
    <w:rsid w:val="005E6E31"/>
    <w:rsid w:val="00600170"/>
    <w:rsid w:val="006041EB"/>
    <w:rsid w:val="006049FF"/>
    <w:rsid w:val="00610E29"/>
    <w:rsid w:val="006204F0"/>
    <w:rsid w:val="006213ED"/>
    <w:rsid w:val="006274DE"/>
    <w:rsid w:val="00630811"/>
    <w:rsid w:val="0063289B"/>
    <w:rsid w:val="00634EBE"/>
    <w:rsid w:val="0063737E"/>
    <w:rsid w:val="0064128C"/>
    <w:rsid w:val="006468AD"/>
    <w:rsid w:val="00652A04"/>
    <w:rsid w:val="00654875"/>
    <w:rsid w:val="00654AF2"/>
    <w:rsid w:val="00654DF8"/>
    <w:rsid w:val="00662431"/>
    <w:rsid w:val="00665005"/>
    <w:rsid w:val="0066645C"/>
    <w:rsid w:val="0067083B"/>
    <w:rsid w:val="00672A12"/>
    <w:rsid w:val="00676354"/>
    <w:rsid w:val="006779B8"/>
    <w:rsid w:val="00681566"/>
    <w:rsid w:val="00686897"/>
    <w:rsid w:val="00686C58"/>
    <w:rsid w:val="006951DF"/>
    <w:rsid w:val="006A157A"/>
    <w:rsid w:val="006A3191"/>
    <w:rsid w:val="006A32C5"/>
    <w:rsid w:val="006B3DE6"/>
    <w:rsid w:val="006B5179"/>
    <w:rsid w:val="006C348A"/>
    <w:rsid w:val="006C3A6D"/>
    <w:rsid w:val="006C424D"/>
    <w:rsid w:val="006C59CE"/>
    <w:rsid w:val="006D0C21"/>
    <w:rsid w:val="006D48B9"/>
    <w:rsid w:val="006E1C7F"/>
    <w:rsid w:val="006E30E7"/>
    <w:rsid w:val="006F20D5"/>
    <w:rsid w:val="006F54C5"/>
    <w:rsid w:val="006F63C9"/>
    <w:rsid w:val="006F6750"/>
    <w:rsid w:val="00704F0D"/>
    <w:rsid w:val="007053E4"/>
    <w:rsid w:val="007125A9"/>
    <w:rsid w:val="007176BB"/>
    <w:rsid w:val="00720432"/>
    <w:rsid w:val="00722AC9"/>
    <w:rsid w:val="00723C08"/>
    <w:rsid w:val="00725501"/>
    <w:rsid w:val="00734FBD"/>
    <w:rsid w:val="00736375"/>
    <w:rsid w:val="007409ED"/>
    <w:rsid w:val="007442C3"/>
    <w:rsid w:val="0074745C"/>
    <w:rsid w:val="00753877"/>
    <w:rsid w:val="007634EB"/>
    <w:rsid w:val="007670F2"/>
    <w:rsid w:val="007709A7"/>
    <w:rsid w:val="007712BB"/>
    <w:rsid w:val="00773067"/>
    <w:rsid w:val="00773F8B"/>
    <w:rsid w:val="00776F02"/>
    <w:rsid w:val="00777DFF"/>
    <w:rsid w:val="00777E06"/>
    <w:rsid w:val="00780DD8"/>
    <w:rsid w:val="007851A6"/>
    <w:rsid w:val="00785F4E"/>
    <w:rsid w:val="00786A80"/>
    <w:rsid w:val="0079166F"/>
    <w:rsid w:val="007924E8"/>
    <w:rsid w:val="00792990"/>
    <w:rsid w:val="007A1E92"/>
    <w:rsid w:val="007A5E85"/>
    <w:rsid w:val="007A6C99"/>
    <w:rsid w:val="007B4675"/>
    <w:rsid w:val="007D16FD"/>
    <w:rsid w:val="007D3809"/>
    <w:rsid w:val="007F3B12"/>
    <w:rsid w:val="007F5AD8"/>
    <w:rsid w:val="0080148B"/>
    <w:rsid w:val="00803119"/>
    <w:rsid w:val="00804333"/>
    <w:rsid w:val="008167FB"/>
    <w:rsid w:val="00821512"/>
    <w:rsid w:val="008229C1"/>
    <w:rsid w:val="00824786"/>
    <w:rsid w:val="008269E8"/>
    <w:rsid w:val="008313DF"/>
    <w:rsid w:val="008368BE"/>
    <w:rsid w:val="00840F63"/>
    <w:rsid w:val="008413F7"/>
    <w:rsid w:val="00841456"/>
    <w:rsid w:val="00842DEA"/>
    <w:rsid w:val="00845C21"/>
    <w:rsid w:val="008503B8"/>
    <w:rsid w:val="0085082D"/>
    <w:rsid w:val="00852720"/>
    <w:rsid w:val="00852800"/>
    <w:rsid w:val="00856313"/>
    <w:rsid w:val="00857E01"/>
    <w:rsid w:val="00860923"/>
    <w:rsid w:val="0086356F"/>
    <w:rsid w:val="00871664"/>
    <w:rsid w:val="00892380"/>
    <w:rsid w:val="00892BC1"/>
    <w:rsid w:val="00892C09"/>
    <w:rsid w:val="008946E9"/>
    <w:rsid w:val="008948D2"/>
    <w:rsid w:val="008974B1"/>
    <w:rsid w:val="008B50DF"/>
    <w:rsid w:val="008C102F"/>
    <w:rsid w:val="008C1F20"/>
    <w:rsid w:val="008C745F"/>
    <w:rsid w:val="008D0E04"/>
    <w:rsid w:val="008D1845"/>
    <w:rsid w:val="008D3FD3"/>
    <w:rsid w:val="008D5C06"/>
    <w:rsid w:val="008D6D74"/>
    <w:rsid w:val="008D781D"/>
    <w:rsid w:val="008F188F"/>
    <w:rsid w:val="008F5B71"/>
    <w:rsid w:val="008F6166"/>
    <w:rsid w:val="00900CBE"/>
    <w:rsid w:val="00901987"/>
    <w:rsid w:val="009022D5"/>
    <w:rsid w:val="009036F7"/>
    <w:rsid w:val="00904FF2"/>
    <w:rsid w:val="00910E1C"/>
    <w:rsid w:val="00913FFA"/>
    <w:rsid w:val="00922987"/>
    <w:rsid w:val="0093599B"/>
    <w:rsid w:val="009359C8"/>
    <w:rsid w:val="00943539"/>
    <w:rsid w:val="00943AEB"/>
    <w:rsid w:val="00947EFC"/>
    <w:rsid w:val="009567C5"/>
    <w:rsid w:val="0095725F"/>
    <w:rsid w:val="009604E1"/>
    <w:rsid w:val="00960C2A"/>
    <w:rsid w:val="00961C45"/>
    <w:rsid w:val="009641D6"/>
    <w:rsid w:val="00965A80"/>
    <w:rsid w:val="009716BB"/>
    <w:rsid w:val="00974DEA"/>
    <w:rsid w:val="00975C12"/>
    <w:rsid w:val="00986ACE"/>
    <w:rsid w:val="0099058B"/>
    <w:rsid w:val="00997FB3"/>
    <w:rsid w:val="009A05F4"/>
    <w:rsid w:val="009A3EFD"/>
    <w:rsid w:val="009B38F1"/>
    <w:rsid w:val="009B7B8D"/>
    <w:rsid w:val="009C6CD0"/>
    <w:rsid w:val="009D00B3"/>
    <w:rsid w:val="009D1544"/>
    <w:rsid w:val="009D1945"/>
    <w:rsid w:val="009D2901"/>
    <w:rsid w:val="009E1A60"/>
    <w:rsid w:val="009E2F8F"/>
    <w:rsid w:val="009E4AE1"/>
    <w:rsid w:val="009E73F3"/>
    <w:rsid w:val="009E7BA0"/>
    <w:rsid w:val="009F34E8"/>
    <w:rsid w:val="009F6615"/>
    <w:rsid w:val="009F6874"/>
    <w:rsid w:val="00A011A4"/>
    <w:rsid w:val="00A026A7"/>
    <w:rsid w:val="00A05494"/>
    <w:rsid w:val="00A06715"/>
    <w:rsid w:val="00A06F19"/>
    <w:rsid w:val="00A15B65"/>
    <w:rsid w:val="00A15D19"/>
    <w:rsid w:val="00A20F1F"/>
    <w:rsid w:val="00A24AAB"/>
    <w:rsid w:val="00A36937"/>
    <w:rsid w:val="00A41239"/>
    <w:rsid w:val="00A47D62"/>
    <w:rsid w:val="00A50837"/>
    <w:rsid w:val="00A53016"/>
    <w:rsid w:val="00A57509"/>
    <w:rsid w:val="00A605FB"/>
    <w:rsid w:val="00A60677"/>
    <w:rsid w:val="00A74A41"/>
    <w:rsid w:val="00A75B77"/>
    <w:rsid w:val="00A84875"/>
    <w:rsid w:val="00A915B7"/>
    <w:rsid w:val="00A92354"/>
    <w:rsid w:val="00A95D6F"/>
    <w:rsid w:val="00A97A8D"/>
    <w:rsid w:val="00AA6E24"/>
    <w:rsid w:val="00AA7674"/>
    <w:rsid w:val="00AA7904"/>
    <w:rsid w:val="00AB1621"/>
    <w:rsid w:val="00AB2E49"/>
    <w:rsid w:val="00AB37DA"/>
    <w:rsid w:val="00AC41E7"/>
    <w:rsid w:val="00AC68A9"/>
    <w:rsid w:val="00AE1A55"/>
    <w:rsid w:val="00AE629F"/>
    <w:rsid w:val="00B02DA9"/>
    <w:rsid w:val="00B030C0"/>
    <w:rsid w:val="00B0412F"/>
    <w:rsid w:val="00B04DE5"/>
    <w:rsid w:val="00B04FF8"/>
    <w:rsid w:val="00B06D31"/>
    <w:rsid w:val="00B13940"/>
    <w:rsid w:val="00B14238"/>
    <w:rsid w:val="00B168F7"/>
    <w:rsid w:val="00B2531C"/>
    <w:rsid w:val="00B26DA5"/>
    <w:rsid w:val="00B279B3"/>
    <w:rsid w:val="00B31800"/>
    <w:rsid w:val="00B330AF"/>
    <w:rsid w:val="00B3522E"/>
    <w:rsid w:val="00B401A6"/>
    <w:rsid w:val="00B4074D"/>
    <w:rsid w:val="00B40BE1"/>
    <w:rsid w:val="00B44371"/>
    <w:rsid w:val="00B47930"/>
    <w:rsid w:val="00B51264"/>
    <w:rsid w:val="00B51AE9"/>
    <w:rsid w:val="00B5344B"/>
    <w:rsid w:val="00B53BE7"/>
    <w:rsid w:val="00B61474"/>
    <w:rsid w:val="00B674E6"/>
    <w:rsid w:val="00B70511"/>
    <w:rsid w:val="00B71CBA"/>
    <w:rsid w:val="00B7301A"/>
    <w:rsid w:val="00B74A0B"/>
    <w:rsid w:val="00B83823"/>
    <w:rsid w:val="00B85632"/>
    <w:rsid w:val="00B9396E"/>
    <w:rsid w:val="00BA0DF2"/>
    <w:rsid w:val="00BA109C"/>
    <w:rsid w:val="00BA3177"/>
    <w:rsid w:val="00BA6DBC"/>
    <w:rsid w:val="00BB1846"/>
    <w:rsid w:val="00BB38E3"/>
    <w:rsid w:val="00BB6A26"/>
    <w:rsid w:val="00BB78A0"/>
    <w:rsid w:val="00BC1B4D"/>
    <w:rsid w:val="00BC66D1"/>
    <w:rsid w:val="00BD1109"/>
    <w:rsid w:val="00BD12FC"/>
    <w:rsid w:val="00BD18EF"/>
    <w:rsid w:val="00BD27EE"/>
    <w:rsid w:val="00BD7E41"/>
    <w:rsid w:val="00BE013C"/>
    <w:rsid w:val="00BE2D7D"/>
    <w:rsid w:val="00BE7F0F"/>
    <w:rsid w:val="00BF06D1"/>
    <w:rsid w:val="00BF0CD0"/>
    <w:rsid w:val="00C013AF"/>
    <w:rsid w:val="00C12EA9"/>
    <w:rsid w:val="00C148EA"/>
    <w:rsid w:val="00C17969"/>
    <w:rsid w:val="00C25752"/>
    <w:rsid w:val="00C31279"/>
    <w:rsid w:val="00C33561"/>
    <w:rsid w:val="00C35E13"/>
    <w:rsid w:val="00C36055"/>
    <w:rsid w:val="00C40A3E"/>
    <w:rsid w:val="00C42685"/>
    <w:rsid w:val="00C503B4"/>
    <w:rsid w:val="00C552B0"/>
    <w:rsid w:val="00C62D05"/>
    <w:rsid w:val="00C62E1E"/>
    <w:rsid w:val="00C63CAA"/>
    <w:rsid w:val="00C65E42"/>
    <w:rsid w:val="00C66866"/>
    <w:rsid w:val="00C67075"/>
    <w:rsid w:val="00C731C2"/>
    <w:rsid w:val="00C742AE"/>
    <w:rsid w:val="00C8395E"/>
    <w:rsid w:val="00C938B9"/>
    <w:rsid w:val="00C97899"/>
    <w:rsid w:val="00CA0FC9"/>
    <w:rsid w:val="00CA2ED6"/>
    <w:rsid w:val="00CA76C4"/>
    <w:rsid w:val="00CA7D28"/>
    <w:rsid w:val="00CB2105"/>
    <w:rsid w:val="00CB4F49"/>
    <w:rsid w:val="00CC0C58"/>
    <w:rsid w:val="00CC7BBB"/>
    <w:rsid w:val="00CD05BD"/>
    <w:rsid w:val="00CD4687"/>
    <w:rsid w:val="00CF3DED"/>
    <w:rsid w:val="00D00DD1"/>
    <w:rsid w:val="00D01692"/>
    <w:rsid w:val="00D01FDA"/>
    <w:rsid w:val="00D04C4F"/>
    <w:rsid w:val="00D063B5"/>
    <w:rsid w:val="00D1173C"/>
    <w:rsid w:val="00D122F8"/>
    <w:rsid w:val="00D1258A"/>
    <w:rsid w:val="00D1497B"/>
    <w:rsid w:val="00D1614C"/>
    <w:rsid w:val="00D21385"/>
    <w:rsid w:val="00D2326F"/>
    <w:rsid w:val="00D241A5"/>
    <w:rsid w:val="00D254EE"/>
    <w:rsid w:val="00D27F0D"/>
    <w:rsid w:val="00D45143"/>
    <w:rsid w:val="00D503BE"/>
    <w:rsid w:val="00D52863"/>
    <w:rsid w:val="00D54352"/>
    <w:rsid w:val="00D57454"/>
    <w:rsid w:val="00D6028E"/>
    <w:rsid w:val="00D61F65"/>
    <w:rsid w:val="00D6590F"/>
    <w:rsid w:val="00D6671E"/>
    <w:rsid w:val="00D70128"/>
    <w:rsid w:val="00D72077"/>
    <w:rsid w:val="00D7579B"/>
    <w:rsid w:val="00D7716E"/>
    <w:rsid w:val="00D810CE"/>
    <w:rsid w:val="00D847FA"/>
    <w:rsid w:val="00D84BE1"/>
    <w:rsid w:val="00D920C0"/>
    <w:rsid w:val="00D9243A"/>
    <w:rsid w:val="00D94B62"/>
    <w:rsid w:val="00DA284A"/>
    <w:rsid w:val="00DA2B10"/>
    <w:rsid w:val="00DB1CD1"/>
    <w:rsid w:val="00DB7379"/>
    <w:rsid w:val="00DC594D"/>
    <w:rsid w:val="00DD179C"/>
    <w:rsid w:val="00DD6697"/>
    <w:rsid w:val="00DE0871"/>
    <w:rsid w:val="00DE2559"/>
    <w:rsid w:val="00DE771F"/>
    <w:rsid w:val="00DE7BE1"/>
    <w:rsid w:val="00DF05F4"/>
    <w:rsid w:val="00DF2805"/>
    <w:rsid w:val="00DF2923"/>
    <w:rsid w:val="00DF2E11"/>
    <w:rsid w:val="00DF35C9"/>
    <w:rsid w:val="00DF4817"/>
    <w:rsid w:val="00DF7834"/>
    <w:rsid w:val="00E00FF0"/>
    <w:rsid w:val="00E03128"/>
    <w:rsid w:val="00E115BC"/>
    <w:rsid w:val="00E13011"/>
    <w:rsid w:val="00E15303"/>
    <w:rsid w:val="00E2067A"/>
    <w:rsid w:val="00E2194B"/>
    <w:rsid w:val="00E22759"/>
    <w:rsid w:val="00E309E2"/>
    <w:rsid w:val="00E35412"/>
    <w:rsid w:val="00E3623C"/>
    <w:rsid w:val="00E43AF1"/>
    <w:rsid w:val="00E460B6"/>
    <w:rsid w:val="00E51318"/>
    <w:rsid w:val="00E51ADF"/>
    <w:rsid w:val="00E530B4"/>
    <w:rsid w:val="00E57671"/>
    <w:rsid w:val="00E60A5A"/>
    <w:rsid w:val="00E629EA"/>
    <w:rsid w:val="00E64B61"/>
    <w:rsid w:val="00E654FF"/>
    <w:rsid w:val="00E65D7F"/>
    <w:rsid w:val="00E72704"/>
    <w:rsid w:val="00E7538F"/>
    <w:rsid w:val="00E75940"/>
    <w:rsid w:val="00E763DE"/>
    <w:rsid w:val="00E77765"/>
    <w:rsid w:val="00E83212"/>
    <w:rsid w:val="00E9181D"/>
    <w:rsid w:val="00EA246E"/>
    <w:rsid w:val="00EB2553"/>
    <w:rsid w:val="00EB7112"/>
    <w:rsid w:val="00ED5BAA"/>
    <w:rsid w:val="00ED6111"/>
    <w:rsid w:val="00EE0443"/>
    <w:rsid w:val="00EE1689"/>
    <w:rsid w:val="00EE26DE"/>
    <w:rsid w:val="00EE4CB1"/>
    <w:rsid w:val="00EE68C1"/>
    <w:rsid w:val="00EF04A9"/>
    <w:rsid w:val="00EF06C0"/>
    <w:rsid w:val="00EF3AB5"/>
    <w:rsid w:val="00EF4DB9"/>
    <w:rsid w:val="00F0199C"/>
    <w:rsid w:val="00F04F16"/>
    <w:rsid w:val="00F168A0"/>
    <w:rsid w:val="00F17091"/>
    <w:rsid w:val="00F222C6"/>
    <w:rsid w:val="00F23F11"/>
    <w:rsid w:val="00F32EEA"/>
    <w:rsid w:val="00F34858"/>
    <w:rsid w:val="00F36EE1"/>
    <w:rsid w:val="00F37E18"/>
    <w:rsid w:val="00F40010"/>
    <w:rsid w:val="00F412BF"/>
    <w:rsid w:val="00F45066"/>
    <w:rsid w:val="00F45F01"/>
    <w:rsid w:val="00F5605D"/>
    <w:rsid w:val="00F61277"/>
    <w:rsid w:val="00F6340B"/>
    <w:rsid w:val="00F6394B"/>
    <w:rsid w:val="00F63A5D"/>
    <w:rsid w:val="00F63DF6"/>
    <w:rsid w:val="00F64637"/>
    <w:rsid w:val="00F72896"/>
    <w:rsid w:val="00F81BC3"/>
    <w:rsid w:val="00F85ACB"/>
    <w:rsid w:val="00F85FF0"/>
    <w:rsid w:val="00F86E94"/>
    <w:rsid w:val="00F90A15"/>
    <w:rsid w:val="00F90B46"/>
    <w:rsid w:val="00F90ECC"/>
    <w:rsid w:val="00F94B7B"/>
    <w:rsid w:val="00F9575F"/>
    <w:rsid w:val="00F96317"/>
    <w:rsid w:val="00FA0CB0"/>
    <w:rsid w:val="00FA5580"/>
    <w:rsid w:val="00FB03F6"/>
    <w:rsid w:val="00FB57B3"/>
    <w:rsid w:val="00FC65F6"/>
    <w:rsid w:val="00FC67F4"/>
    <w:rsid w:val="00FD1E5A"/>
    <w:rsid w:val="00FD3F99"/>
    <w:rsid w:val="00FD7888"/>
    <w:rsid w:val="00FE0E6F"/>
    <w:rsid w:val="00FF1942"/>
    <w:rsid w:val="00FF21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15:docId w15:val="{89907EE8-5B84-4769-80EC-4BEAD376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constructionprocurement.gov.ie/arbitration-rules/"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hive.cloud.gov.ie/sites/146/2024CWMFPhaseIII/Shared%20Documents/Pillar%202/COE1%20and%20FTS-9/Superceded/FTS9%20v1.10%20SOM%20Markup%2006-08.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A49A9ADB3A3341BEAB1DD0046BB2E291"/>
        <w:category>
          <w:name w:val="General"/>
          <w:gallery w:val="placeholder"/>
        </w:category>
        <w:types>
          <w:type w:val="bbPlcHdr"/>
        </w:types>
        <w:behaviors>
          <w:behavior w:val="content"/>
        </w:behaviors>
        <w:guid w:val="{56F536CC-9116-4C9C-870F-38CF2443BC99}"/>
      </w:docPartPr>
      <w:docPartBody>
        <w:p w:rsidR="00522927" w:rsidRDefault="00FD6BCE" w:rsidP="00FD6BCE">
          <w:pPr>
            <w:pStyle w:val="A49A9ADB3A3341BEAB1DD0046BB2E291"/>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E538137222DF4B43B70A9CA17AAA68DE"/>
        <w:category>
          <w:name w:val="General"/>
          <w:gallery w:val="placeholder"/>
        </w:category>
        <w:types>
          <w:type w:val="bbPlcHdr"/>
        </w:types>
        <w:behaviors>
          <w:behavior w:val="content"/>
        </w:behaviors>
        <w:guid w:val="{4A9E5E76-2BBE-4267-B8A2-76500696DE7A}"/>
      </w:docPartPr>
      <w:docPartBody>
        <w:p w:rsidR="006264FC" w:rsidRDefault="00FD39BD" w:rsidP="00FD39BD">
          <w:pPr>
            <w:pStyle w:val="E538137222DF4B43B70A9CA17AAA68DE"/>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D72DBA67B7784C19802B1B5A9B90F47D"/>
        <w:category>
          <w:name w:val="General"/>
          <w:gallery w:val="placeholder"/>
        </w:category>
        <w:types>
          <w:type w:val="bbPlcHdr"/>
        </w:types>
        <w:behaviors>
          <w:behavior w:val="content"/>
        </w:behaviors>
        <w:guid w:val="{397D95B3-AD4C-446D-8048-BB4F8BA486AC}"/>
      </w:docPartPr>
      <w:docPartBody>
        <w:p w:rsidR="001F0F82" w:rsidRDefault="006264FC" w:rsidP="006264FC">
          <w:pPr>
            <w:pStyle w:val="D72DBA67B7784C19802B1B5A9B90F47D"/>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8093B554BD9346FEA82E9A449F1EF683"/>
        <w:category>
          <w:name w:val="General"/>
          <w:gallery w:val="placeholder"/>
        </w:category>
        <w:types>
          <w:type w:val="bbPlcHdr"/>
        </w:types>
        <w:behaviors>
          <w:behavior w:val="content"/>
        </w:behaviors>
        <w:guid w:val="{DF629DE6-9195-453C-B1DB-52AC69488E84}"/>
      </w:docPartPr>
      <w:docPartBody>
        <w:p w:rsidR="001F0F82" w:rsidRDefault="006264FC" w:rsidP="006264FC">
          <w:pPr>
            <w:pStyle w:val="8093B554BD9346FEA82E9A449F1EF683"/>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3A736E872C3D45718787D4D1A25E47C3"/>
        <w:category>
          <w:name w:val="General"/>
          <w:gallery w:val="placeholder"/>
        </w:category>
        <w:types>
          <w:type w:val="bbPlcHdr"/>
        </w:types>
        <w:behaviors>
          <w:behavior w:val="content"/>
        </w:behaviors>
        <w:guid w:val="{D40C1F56-C5C3-4916-A9DD-2BE71C62829F}"/>
      </w:docPartPr>
      <w:docPartBody>
        <w:p w:rsidR="001F0F82" w:rsidRDefault="006264FC" w:rsidP="006264FC">
          <w:pPr>
            <w:pStyle w:val="3A736E872C3D45718787D4D1A25E47C3"/>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C75240C9985F48F585B4A968642A0110"/>
        <w:category>
          <w:name w:val="General"/>
          <w:gallery w:val="placeholder"/>
        </w:category>
        <w:types>
          <w:type w:val="bbPlcHdr"/>
        </w:types>
        <w:behaviors>
          <w:behavior w:val="content"/>
        </w:behaviors>
        <w:guid w:val="{5AEBF9F1-6B93-42C1-BB8C-644346DF829F}"/>
      </w:docPartPr>
      <w:docPartBody>
        <w:p w:rsidR="001F0F82" w:rsidRDefault="006264FC" w:rsidP="006264FC">
          <w:pPr>
            <w:pStyle w:val="C75240C9985F48F585B4A968642A0110"/>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D575A2D2677C41C7B9E9CAA451969A5F"/>
        <w:category>
          <w:name w:val="General"/>
          <w:gallery w:val="placeholder"/>
        </w:category>
        <w:types>
          <w:type w:val="bbPlcHdr"/>
        </w:types>
        <w:behaviors>
          <w:behavior w:val="content"/>
        </w:behaviors>
        <w:guid w:val="{EB265CF0-7C14-4F23-8A10-DEFC9CBAC5F9}"/>
      </w:docPartPr>
      <w:docPartBody>
        <w:p w:rsidR="00EC66BD" w:rsidRDefault="00BA39B0" w:rsidP="00BA39B0">
          <w:pPr>
            <w:pStyle w:val="D575A2D2677C41C7B9E9CAA451969A5F"/>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2B294BA00FD04E51B2C4AFF18CD0C234"/>
        <w:category>
          <w:name w:val="General"/>
          <w:gallery w:val="placeholder"/>
        </w:category>
        <w:types>
          <w:type w:val="bbPlcHdr"/>
        </w:types>
        <w:behaviors>
          <w:behavior w:val="content"/>
        </w:behaviors>
        <w:guid w:val="{DC9452E9-270D-4CD0-A12C-55C614DCF263}"/>
      </w:docPartPr>
      <w:docPartBody>
        <w:p w:rsidR="00EC66BD" w:rsidRDefault="00BA39B0" w:rsidP="00BA39B0">
          <w:pPr>
            <w:pStyle w:val="2B294BA00FD04E51B2C4AFF18CD0C234"/>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7642624DA54C44098C3316E74F4A6CC5"/>
        <w:category>
          <w:name w:val="General"/>
          <w:gallery w:val="placeholder"/>
        </w:category>
        <w:types>
          <w:type w:val="bbPlcHdr"/>
        </w:types>
        <w:behaviors>
          <w:behavior w:val="content"/>
        </w:behaviors>
        <w:guid w:val="{306522B0-50A1-4E1F-B876-3B266F96A0A7}"/>
      </w:docPartPr>
      <w:docPartBody>
        <w:p w:rsidR="00000000" w:rsidRDefault="004D76C4" w:rsidP="004D76C4">
          <w:pPr>
            <w:pStyle w:val="7642624DA54C44098C3316E74F4A6CC5"/>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1BDBE60AF5AF4C19B95FD6EE321CA5AF"/>
        <w:category>
          <w:name w:val="General"/>
          <w:gallery w:val="placeholder"/>
        </w:category>
        <w:types>
          <w:type w:val="bbPlcHdr"/>
        </w:types>
        <w:behaviors>
          <w:behavior w:val="content"/>
        </w:behaviors>
        <w:guid w:val="{3B96FFDA-0F4A-4F18-8B22-8B88B24395C7}"/>
      </w:docPartPr>
      <w:docPartBody>
        <w:p w:rsidR="00000000" w:rsidRDefault="004D76C4" w:rsidP="004D76C4">
          <w:pPr>
            <w:pStyle w:val="1BDBE60AF5AF4C19B95FD6EE321CA5AF"/>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63310E9DAE6849F2895A5C8574FD8198"/>
        <w:category>
          <w:name w:val="General"/>
          <w:gallery w:val="placeholder"/>
        </w:category>
        <w:types>
          <w:type w:val="bbPlcHdr"/>
        </w:types>
        <w:behaviors>
          <w:behavior w:val="content"/>
        </w:behaviors>
        <w:guid w:val="{5292F81E-A841-4125-A7F0-31B387B66AF2}"/>
      </w:docPartPr>
      <w:docPartBody>
        <w:p w:rsidR="00000000" w:rsidRDefault="004D76C4" w:rsidP="004D76C4">
          <w:pPr>
            <w:pStyle w:val="63310E9DAE6849F2895A5C8574FD8198"/>
          </w:pPr>
          <w:r w:rsidRPr="00E60124">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711E7"/>
    <w:rsid w:val="000A6810"/>
    <w:rsid w:val="000F3C89"/>
    <w:rsid w:val="001F0F82"/>
    <w:rsid w:val="00225F81"/>
    <w:rsid w:val="002A31B4"/>
    <w:rsid w:val="002B12FF"/>
    <w:rsid w:val="002E1CFA"/>
    <w:rsid w:val="002E5650"/>
    <w:rsid w:val="003365E7"/>
    <w:rsid w:val="00381A3C"/>
    <w:rsid w:val="00461B91"/>
    <w:rsid w:val="00476CE4"/>
    <w:rsid w:val="004D76C4"/>
    <w:rsid w:val="00502FFE"/>
    <w:rsid w:val="00522927"/>
    <w:rsid w:val="00546214"/>
    <w:rsid w:val="005D26DE"/>
    <w:rsid w:val="00601208"/>
    <w:rsid w:val="006264FC"/>
    <w:rsid w:val="00634201"/>
    <w:rsid w:val="006E14AE"/>
    <w:rsid w:val="006E326D"/>
    <w:rsid w:val="00782233"/>
    <w:rsid w:val="00785E2C"/>
    <w:rsid w:val="007F2C84"/>
    <w:rsid w:val="00834EB4"/>
    <w:rsid w:val="00850912"/>
    <w:rsid w:val="008A2418"/>
    <w:rsid w:val="008C745F"/>
    <w:rsid w:val="0094520D"/>
    <w:rsid w:val="00975C12"/>
    <w:rsid w:val="009A05F4"/>
    <w:rsid w:val="009B18DA"/>
    <w:rsid w:val="009E73F3"/>
    <w:rsid w:val="00AA6E24"/>
    <w:rsid w:val="00AD2670"/>
    <w:rsid w:val="00B1269F"/>
    <w:rsid w:val="00BA39B0"/>
    <w:rsid w:val="00C17969"/>
    <w:rsid w:val="00C64FF5"/>
    <w:rsid w:val="00C8272D"/>
    <w:rsid w:val="00C85E16"/>
    <w:rsid w:val="00CF3DED"/>
    <w:rsid w:val="00D069D9"/>
    <w:rsid w:val="00E10544"/>
    <w:rsid w:val="00E165E0"/>
    <w:rsid w:val="00E309E2"/>
    <w:rsid w:val="00EC66BD"/>
    <w:rsid w:val="00EC71CC"/>
    <w:rsid w:val="00EE5E56"/>
    <w:rsid w:val="00EF04A9"/>
    <w:rsid w:val="00F12397"/>
    <w:rsid w:val="00F61277"/>
    <w:rsid w:val="00FA698B"/>
    <w:rsid w:val="00FB7C08"/>
    <w:rsid w:val="00FC525C"/>
    <w:rsid w:val="00FD39BD"/>
    <w:rsid w:val="00FD6B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6C4"/>
    <w:rPr>
      <w:color w:val="808080"/>
    </w:rPr>
  </w:style>
  <w:style w:type="paragraph" w:customStyle="1" w:styleId="E538137222DF4B43B70A9CA17AAA68DE">
    <w:name w:val="E538137222DF4B43B70A9CA17AAA68DE"/>
    <w:rsid w:val="00FD39BD"/>
    <w:pPr>
      <w:spacing w:line="278" w:lineRule="auto"/>
    </w:pPr>
    <w:rPr>
      <w:kern w:val="2"/>
      <w:sz w:val="24"/>
      <w:szCs w:val="24"/>
      <w14:ligatures w14:val="standardContextual"/>
    </w:rPr>
  </w:style>
  <w:style w:type="paragraph" w:customStyle="1" w:styleId="DACD804D2EA74039B5BE6B5D875FC33B">
    <w:name w:val="DACD804D2EA74039B5BE6B5D875FC33B"/>
    <w:rsid w:val="00FD6BCE"/>
    <w:pPr>
      <w:spacing w:line="278" w:lineRule="auto"/>
    </w:pPr>
    <w:rPr>
      <w:kern w:val="2"/>
      <w:sz w:val="24"/>
      <w:szCs w:val="24"/>
      <w14:ligatures w14:val="standardContextual"/>
    </w:rPr>
  </w:style>
  <w:style w:type="paragraph" w:customStyle="1" w:styleId="A49A9ADB3A3341BEAB1DD0046BB2E291">
    <w:name w:val="A49A9ADB3A3341BEAB1DD0046BB2E291"/>
    <w:rsid w:val="00FD6BCE"/>
    <w:pPr>
      <w:spacing w:line="278" w:lineRule="auto"/>
    </w:pPr>
    <w:rPr>
      <w:kern w:val="2"/>
      <w:sz w:val="24"/>
      <w:szCs w:val="24"/>
      <w14:ligatures w14:val="standardContextual"/>
    </w:rPr>
  </w:style>
  <w:style w:type="paragraph" w:customStyle="1" w:styleId="A7C8CB1FE1134BE5A462B940A58EEE5B">
    <w:name w:val="A7C8CB1FE1134BE5A462B940A58EEE5B"/>
    <w:rsid w:val="00522927"/>
    <w:pPr>
      <w:spacing w:line="278" w:lineRule="auto"/>
    </w:pPr>
    <w:rPr>
      <w:kern w:val="2"/>
      <w:sz w:val="24"/>
      <w:szCs w:val="24"/>
      <w14:ligatures w14:val="standardContextual"/>
    </w:rPr>
  </w:style>
  <w:style w:type="paragraph" w:customStyle="1" w:styleId="83284B15F3FF4374B2D48A43BDBDFDD2">
    <w:name w:val="83284B15F3FF4374B2D48A43BDBDFDD2"/>
    <w:rsid w:val="00522927"/>
    <w:pPr>
      <w:spacing w:line="278" w:lineRule="auto"/>
    </w:pPr>
    <w:rPr>
      <w:kern w:val="2"/>
      <w:sz w:val="24"/>
      <w:szCs w:val="24"/>
      <w14:ligatures w14:val="standardContextual"/>
    </w:rPr>
  </w:style>
  <w:style w:type="paragraph" w:customStyle="1" w:styleId="D72DBA67B7784C19802B1B5A9B90F47D">
    <w:name w:val="D72DBA67B7784C19802B1B5A9B90F47D"/>
    <w:rsid w:val="006264FC"/>
    <w:pPr>
      <w:spacing w:line="278" w:lineRule="auto"/>
    </w:pPr>
    <w:rPr>
      <w:kern w:val="2"/>
      <w:sz w:val="24"/>
      <w:szCs w:val="24"/>
      <w14:ligatures w14:val="standardContextual"/>
    </w:rPr>
  </w:style>
  <w:style w:type="paragraph" w:customStyle="1" w:styleId="8093B554BD9346FEA82E9A449F1EF683">
    <w:name w:val="8093B554BD9346FEA82E9A449F1EF683"/>
    <w:rsid w:val="006264FC"/>
    <w:pPr>
      <w:spacing w:line="278" w:lineRule="auto"/>
    </w:pPr>
    <w:rPr>
      <w:kern w:val="2"/>
      <w:sz w:val="24"/>
      <w:szCs w:val="24"/>
      <w14:ligatures w14:val="standardContextual"/>
    </w:rPr>
  </w:style>
  <w:style w:type="paragraph" w:customStyle="1" w:styleId="3A736E872C3D45718787D4D1A25E47C3">
    <w:name w:val="3A736E872C3D45718787D4D1A25E47C3"/>
    <w:rsid w:val="006264FC"/>
    <w:pPr>
      <w:spacing w:line="278" w:lineRule="auto"/>
    </w:pPr>
    <w:rPr>
      <w:kern w:val="2"/>
      <w:sz w:val="24"/>
      <w:szCs w:val="24"/>
      <w14:ligatures w14:val="standardContextual"/>
    </w:rPr>
  </w:style>
  <w:style w:type="paragraph" w:customStyle="1" w:styleId="C75240C9985F48F585B4A968642A0110">
    <w:name w:val="C75240C9985F48F585B4A968642A0110"/>
    <w:rsid w:val="006264FC"/>
    <w:pPr>
      <w:spacing w:line="278" w:lineRule="auto"/>
    </w:pPr>
    <w:rPr>
      <w:kern w:val="2"/>
      <w:sz w:val="24"/>
      <w:szCs w:val="24"/>
      <w14:ligatures w14:val="standardContextual"/>
    </w:rPr>
  </w:style>
  <w:style w:type="paragraph" w:customStyle="1" w:styleId="D575A2D2677C41C7B9E9CAA451969A5F">
    <w:name w:val="D575A2D2677C41C7B9E9CAA451969A5F"/>
    <w:rsid w:val="00BA39B0"/>
    <w:pPr>
      <w:spacing w:line="278" w:lineRule="auto"/>
    </w:pPr>
    <w:rPr>
      <w:kern w:val="2"/>
      <w:sz w:val="24"/>
      <w:szCs w:val="24"/>
      <w14:ligatures w14:val="standardContextual"/>
    </w:rPr>
  </w:style>
  <w:style w:type="paragraph" w:customStyle="1" w:styleId="2B294BA00FD04E51B2C4AFF18CD0C234">
    <w:name w:val="2B294BA00FD04E51B2C4AFF18CD0C234"/>
    <w:rsid w:val="00BA39B0"/>
    <w:pPr>
      <w:spacing w:line="278" w:lineRule="auto"/>
    </w:pPr>
    <w:rPr>
      <w:kern w:val="2"/>
      <w:sz w:val="24"/>
      <w:szCs w:val="24"/>
      <w14:ligatures w14:val="standardContextual"/>
    </w:rPr>
  </w:style>
  <w:style w:type="paragraph" w:customStyle="1" w:styleId="7642624DA54C44098C3316E74F4A6CC5">
    <w:name w:val="7642624DA54C44098C3316E74F4A6CC5"/>
    <w:rsid w:val="004D76C4"/>
    <w:pPr>
      <w:spacing w:line="278" w:lineRule="auto"/>
    </w:pPr>
    <w:rPr>
      <w:kern w:val="2"/>
      <w:sz w:val="24"/>
      <w:szCs w:val="24"/>
      <w14:ligatures w14:val="standardContextual"/>
    </w:rPr>
  </w:style>
  <w:style w:type="paragraph" w:customStyle="1" w:styleId="1BDBE60AF5AF4C19B95FD6EE321CA5AF">
    <w:name w:val="1BDBE60AF5AF4C19B95FD6EE321CA5AF"/>
    <w:rsid w:val="004D76C4"/>
    <w:pPr>
      <w:spacing w:line="278" w:lineRule="auto"/>
    </w:pPr>
    <w:rPr>
      <w:kern w:val="2"/>
      <w:sz w:val="24"/>
      <w:szCs w:val="24"/>
      <w14:ligatures w14:val="standardContextual"/>
    </w:rPr>
  </w:style>
  <w:style w:type="paragraph" w:customStyle="1" w:styleId="63310E9DAE6849F2895A5C8574FD8198">
    <w:name w:val="63310E9DAE6849F2895A5C8574FD8198"/>
    <w:rsid w:val="004D76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RespondedBy xmlns="130a21ad-a70c-4153-8ed9-73bb6c18deee">
      <UserInfo>
        <DisplayName/>
        <AccountId xsi:nil="true"/>
        <AccountType/>
      </UserInfo>
    </_ApprovalRespondedBy>
    <_ApprovalStatus xmlns="130a21ad-a70c-4153-8ed9-73bb6c18deee">0</_ApprovalStatus>
    <_ApprovalSentBy xmlns="130a21ad-a70c-4153-8ed9-73bb6c18deee">
      <UserInfo>
        <DisplayName/>
        <AccountId xsi:nil="true"/>
        <AccountType/>
      </UserInfo>
    </_ApprovalSent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customXml/itemProps2.xml><?xml version="1.0" encoding="utf-8"?>
<ds:datastoreItem xmlns:ds="http://schemas.openxmlformats.org/officeDocument/2006/customXml" ds:itemID="{3EBA281F-28CD-4DB4-AC6F-CAC31563881A}">
  <ds:schemaRefs>
    <ds:schemaRef ds:uri="http://schemas.microsoft.com/sharepoint/v3/contenttype/forms"/>
  </ds:schemaRefs>
</ds:datastoreItem>
</file>

<file path=customXml/itemProps3.xml><?xml version="1.0" encoding="utf-8"?>
<ds:datastoreItem xmlns:ds="http://schemas.openxmlformats.org/officeDocument/2006/customXml" ds:itemID="{4EBDC31D-6F74-4796-B31F-A8EF418E95F7}">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customXml/itemProps4.xml><?xml version="1.0" encoding="utf-8"?>
<ds:datastoreItem xmlns:ds="http://schemas.openxmlformats.org/officeDocument/2006/customXml" ds:itemID="{06CDD738-A1CC-4688-86C0-30F0AE46C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5337</Words>
  <Characters>30424</Characters>
  <Application>Microsoft Office Word</Application>
  <DocSecurity>0</DocSecurity>
  <Lines>253</Lines>
  <Paragraphs>71</Paragraphs>
  <ScaleCrop>false</ScaleCrop>
  <Company/>
  <LinksUpToDate>false</LinksUpToDate>
  <CharactersWithSpaces>35690</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Peter Glynn</cp:lastModifiedBy>
  <cp:revision>189</cp:revision>
  <dcterms:created xsi:type="dcterms:W3CDTF">2024-09-16T11:55:00Z</dcterms:created>
  <dcterms:modified xsi:type="dcterms:W3CDTF">2026-09-29T09:31:00Z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