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FACC" w14:textId="3AA67A67" w:rsidR="00B07508" w:rsidRPr="000B7249" w:rsidRDefault="00451564" w:rsidP="00451564">
      <w:pPr>
        <w:jc w:val="center"/>
        <w:rPr>
          <w:lang w:val="en-IE" w:eastAsia="ja-JP"/>
        </w:rPr>
      </w:pPr>
      <w:r w:rsidRPr="003704F1">
        <w:rPr>
          <w:noProof/>
        </w:rPr>
        <w:drawing>
          <wp:inline distT="0" distB="0" distL="0" distR="0" wp14:anchorId="1FB29B8F" wp14:editId="6590AFD0">
            <wp:extent cx="2885910" cy="625717"/>
            <wp:effectExtent l="0" t="0" r="0" b="3175"/>
            <wp:docPr id="105111217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12173" name="Picture 1" descr="A close-up of a logo&#10;&#10;Description automatically generated"/>
                    <pic:cNvPicPr/>
                  </pic:nvPicPr>
                  <pic:blipFill>
                    <a:blip r:embed="rId12"/>
                    <a:stretch>
                      <a:fillRect/>
                    </a:stretch>
                  </pic:blipFill>
                  <pic:spPr>
                    <a:xfrm>
                      <a:off x="0" y="0"/>
                      <a:ext cx="2913132" cy="631619"/>
                    </a:xfrm>
                    <a:prstGeom prst="rect">
                      <a:avLst/>
                    </a:prstGeom>
                  </pic:spPr>
                </pic:pic>
              </a:graphicData>
            </a:graphic>
          </wp:inline>
        </w:drawing>
      </w:r>
    </w:p>
    <w:p w14:paraId="63B64C08" w14:textId="5855429E" w:rsidR="00B07508" w:rsidRPr="000B7249" w:rsidRDefault="00B07508" w:rsidP="003431F4">
      <w:pPr>
        <w:jc w:val="center"/>
        <w:rPr>
          <w:lang w:val="en-IE" w:eastAsia="ja-JP"/>
        </w:rPr>
      </w:pPr>
    </w:p>
    <w:p w14:paraId="08762F78" w14:textId="5E5CD418" w:rsidR="00B07508" w:rsidRPr="000B7249" w:rsidRDefault="00B07508" w:rsidP="008F71BD">
      <w:pPr>
        <w:shd w:val="clear" w:color="auto" w:fill="3FBFB6"/>
        <w:jc w:val="center"/>
        <w:rPr>
          <w:b/>
          <w:color w:val="FFFFFF" w:themeColor="background1"/>
          <w:sz w:val="36"/>
          <w:lang w:val="en-IE" w:eastAsia="ja-JP"/>
        </w:rPr>
      </w:pPr>
      <w:r w:rsidRPr="000B7249">
        <w:rPr>
          <w:b/>
          <w:color w:val="FFFFFF" w:themeColor="background1"/>
          <w:sz w:val="36"/>
          <w:lang w:val="en-IE" w:eastAsia="ja-JP"/>
        </w:rPr>
        <w:t>REQUEST FOR QUOTATION</w:t>
      </w:r>
    </w:p>
    <w:p w14:paraId="2A418F70" w14:textId="4F0FE778" w:rsidR="0057703F" w:rsidRPr="000B7249" w:rsidRDefault="0057703F" w:rsidP="008F71BD">
      <w:pPr>
        <w:shd w:val="clear" w:color="auto" w:fill="3FBFB6"/>
        <w:jc w:val="center"/>
        <w:rPr>
          <w:b/>
          <w:color w:val="FFFFFF" w:themeColor="background1"/>
          <w:sz w:val="28"/>
          <w:lang w:val="en-IE" w:eastAsia="ja-JP"/>
        </w:rPr>
      </w:pPr>
      <w:r w:rsidRPr="000B7249">
        <w:rPr>
          <w:b/>
          <w:color w:val="FFFFFF" w:themeColor="background1"/>
          <w:sz w:val="28"/>
          <w:lang w:val="en-IE" w:eastAsia="ja-JP"/>
        </w:rPr>
        <w:t xml:space="preserve">FOR AGGREGATE SPEND </w:t>
      </w:r>
      <w:r w:rsidRPr="0065783A">
        <w:rPr>
          <w:b/>
          <w:color w:val="FFFFFF" w:themeColor="background1"/>
          <w:sz w:val="28"/>
          <w:lang w:val="en-IE" w:eastAsia="ja-JP"/>
        </w:rPr>
        <w:t>UPTO €5</w:t>
      </w:r>
      <w:r w:rsidR="00282AB4" w:rsidRPr="0065783A">
        <w:rPr>
          <w:b/>
          <w:color w:val="FFFFFF" w:themeColor="background1"/>
          <w:sz w:val="28"/>
          <w:lang w:val="en-IE" w:eastAsia="ja-JP"/>
        </w:rPr>
        <w:t>0</w:t>
      </w:r>
      <w:r w:rsidRPr="0065783A">
        <w:rPr>
          <w:b/>
          <w:color w:val="FFFFFF" w:themeColor="background1"/>
          <w:sz w:val="28"/>
          <w:lang w:val="en-IE" w:eastAsia="ja-JP"/>
        </w:rPr>
        <w:t>,000 (Excl. VAT)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9A73EF" w:rsidRPr="000B7249" w14:paraId="49043CF5" w14:textId="77777777" w:rsidTr="008F71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3F0726A6" w14:textId="77777777" w:rsidR="009A73EF" w:rsidRPr="000B7249" w:rsidRDefault="009A73EF" w:rsidP="008F71BD">
            <w:pPr>
              <w:spacing w:before="60" w:after="60" w:line="240" w:lineRule="auto"/>
              <w:rPr>
                <w:rFonts w:eastAsiaTheme="minorEastAsia"/>
                <w:b w:val="0"/>
                <w:bCs w:val="0"/>
                <w:highlight w:val="yellow"/>
                <w:lang w:val="en-IE" w:eastAsia="ja-JP"/>
              </w:rPr>
            </w:pPr>
            <w:r w:rsidRPr="000B7249">
              <w:rPr>
                <w:rFonts w:eastAsiaTheme="minorEastAsia"/>
                <w:lang w:val="en-IE" w:eastAsia="ja-JP"/>
              </w:rPr>
              <w:t>Subject of Quotation</w:t>
            </w:r>
          </w:p>
        </w:tc>
        <w:tc>
          <w:tcPr>
            <w:tcW w:w="4626" w:type="dxa"/>
            <w:tcBorders>
              <w:top w:val="none" w:sz="0" w:space="0" w:color="auto"/>
              <w:left w:val="none" w:sz="0" w:space="0" w:color="auto"/>
              <w:bottom w:val="none" w:sz="0" w:space="0" w:color="auto"/>
              <w:right w:val="none" w:sz="0" w:space="0" w:color="auto"/>
            </w:tcBorders>
            <w:shd w:val="clear" w:color="auto" w:fill="auto"/>
          </w:tcPr>
          <w:p w14:paraId="3170A204" w14:textId="58010620" w:rsidR="009A73EF" w:rsidRPr="000B7249" w:rsidRDefault="00F71167" w:rsidP="008F71BD">
            <w:pPr>
              <w:spacing w:before="60" w:after="60" w:line="240" w:lineRule="auto"/>
              <w:cnfStyle w:val="100000000000" w:firstRow="1" w:lastRow="0" w:firstColumn="0" w:lastColumn="0" w:oddVBand="0" w:evenVBand="0" w:oddHBand="0" w:evenHBand="0" w:firstRowFirstColumn="0" w:firstRowLastColumn="0" w:lastRowFirstColumn="0" w:lastRowLastColumn="0"/>
              <w:rPr>
                <w:rFonts w:eastAsiaTheme="minorEastAsia"/>
                <w:highlight w:val="yellow"/>
                <w:lang w:val="en-IE" w:eastAsia="ja-JP"/>
              </w:rPr>
            </w:pPr>
            <w:r>
              <w:rPr>
                <w:rFonts w:eastAsiaTheme="minorEastAsia"/>
                <w:lang w:val="en-IE" w:eastAsia="ja-JP"/>
              </w:rPr>
              <w:t>WCCC26 533 Winterval Cabin Hire</w:t>
            </w:r>
          </w:p>
        </w:tc>
      </w:tr>
      <w:tr w:rsidR="00B07508" w:rsidRPr="000B7249" w14:paraId="2FEDF8AB" w14:textId="77777777" w:rsidTr="00FE2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684B6852" w14:textId="77777777" w:rsidR="00B07508" w:rsidRPr="000B7249" w:rsidRDefault="00B07508" w:rsidP="008F71BD">
            <w:pPr>
              <w:spacing w:before="60" w:after="60" w:line="240" w:lineRule="auto"/>
              <w:rPr>
                <w:rFonts w:eastAsiaTheme="minorEastAsia"/>
                <w:lang w:val="en-IE" w:eastAsia="ja-JP"/>
              </w:rPr>
            </w:pPr>
            <w:r w:rsidRPr="000B7249">
              <w:rPr>
                <w:rFonts w:eastAsiaTheme="minorEastAsia"/>
                <w:lang w:val="en-IE" w:eastAsia="ja-JP"/>
              </w:rPr>
              <w:t>Key Dates</w:t>
            </w:r>
          </w:p>
        </w:tc>
      </w:tr>
      <w:tr w:rsidR="0057703F" w:rsidRPr="000B7249" w14:paraId="257A2107" w14:textId="77777777" w:rsidTr="008F71BD">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57697AA8" w14:textId="77777777" w:rsidR="0057703F" w:rsidRPr="000B7249" w:rsidRDefault="0057703F" w:rsidP="008F71BD">
            <w:pPr>
              <w:spacing w:before="60" w:after="60" w:line="240" w:lineRule="auto"/>
              <w:rPr>
                <w:rFonts w:eastAsiaTheme="minorEastAsia"/>
                <w:lang w:val="en-IE" w:eastAsia="ja-JP"/>
              </w:rPr>
            </w:pPr>
            <w:r w:rsidRPr="000B7249">
              <w:rPr>
                <w:rFonts w:eastAsiaTheme="minorEastAsia"/>
                <w:lang w:val="en-IE" w:eastAsia="ja-JP"/>
              </w:rPr>
              <w:t>Issue Date</w:t>
            </w:r>
          </w:p>
        </w:tc>
        <w:tc>
          <w:tcPr>
            <w:tcW w:w="4626" w:type="dxa"/>
          </w:tcPr>
          <w:p w14:paraId="04936443" w14:textId="25FDEEAC" w:rsidR="0057703F" w:rsidRPr="00F71167" w:rsidRDefault="00F71167" w:rsidP="008F71BD">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FF0000"/>
                <w:highlight w:val="lightGray"/>
                <w:lang w:val="en-IE" w:eastAsia="ja-JP"/>
              </w:rPr>
            </w:pPr>
            <w:r w:rsidRPr="00F71167">
              <w:rPr>
                <w:b/>
                <w:bCs/>
                <w:color w:val="auto"/>
                <w:lang w:val="en-IE"/>
              </w:rPr>
              <w:t>2</w:t>
            </w:r>
            <w:r w:rsidR="007A685C">
              <w:rPr>
                <w:b/>
                <w:bCs/>
                <w:color w:val="auto"/>
                <w:lang w:val="en-IE"/>
              </w:rPr>
              <w:t>2</w:t>
            </w:r>
            <w:r w:rsidR="007A685C" w:rsidRPr="007A685C">
              <w:rPr>
                <w:b/>
                <w:bCs/>
                <w:color w:val="auto"/>
                <w:vertAlign w:val="superscript"/>
                <w:lang w:val="en-IE"/>
              </w:rPr>
              <w:t>nd</w:t>
            </w:r>
            <w:r w:rsidR="007A685C">
              <w:rPr>
                <w:b/>
                <w:bCs/>
                <w:color w:val="auto"/>
                <w:lang w:val="en-IE"/>
              </w:rPr>
              <w:t xml:space="preserve"> </w:t>
            </w:r>
            <w:r w:rsidRPr="00F71167">
              <w:rPr>
                <w:b/>
                <w:bCs/>
                <w:color w:val="auto"/>
                <w:lang w:val="en-IE"/>
              </w:rPr>
              <w:t>September 2026</w:t>
            </w:r>
          </w:p>
        </w:tc>
      </w:tr>
      <w:tr w:rsidR="0057703F" w:rsidRPr="000B7249" w14:paraId="084175D9" w14:textId="77777777" w:rsidTr="008F7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5951D658" w14:textId="77777777" w:rsidR="0057703F" w:rsidRPr="000B7249" w:rsidRDefault="0057703F" w:rsidP="008F71BD">
            <w:pPr>
              <w:spacing w:before="60" w:after="60" w:line="240" w:lineRule="auto"/>
              <w:rPr>
                <w:rFonts w:eastAsiaTheme="minorEastAsia"/>
                <w:lang w:val="en-IE" w:eastAsia="ja-JP"/>
              </w:rPr>
            </w:pPr>
            <w:r w:rsidRPr="000B7249">
              <w:rPr>
                <w:rFonts w:eastAsiaTheme="minorEastAsia"/>
                <w:lang w:val="en-IE" w:eastAsia="ja-JP"/>
              </w:rPr>
              <w:t>Closing Date for Queries</w:t>
            </w:r>
          </w:p>
        </w:tc>
        <w:tc>
          <w:tcPr>
            <w:tcW w:w="4626" w:type="dxa"/>
            <w:shd w:val="clear" w:color="auto" w:fill="auto"/>
          </w:tcPr>
          <w:p w14:paraId="3398CEC7" w14:textId="1A450104" w:rsidR="0057703F" w:rsidRPr="00F71167" w:rsidRDefault="00F71167" w:rsidP="008F71BD">
            <w:pPr>
              <w:spacing w:before="60" w:after="60" w:line="240" w:lineRule="auto"/>
              <w:cnfStyle w:val="000000100000" w:firstRow="0" w:lastRow="0" w:firstColumn="0" w:lastColumn="0" w:oddVBand="0" w:evenVBand="0" w:oddHBand="1" w:evenHBand="0" w:firstRowFirstColumn="0" w:firstRowLastColumn="0" w:lastRowFirstColumn="0" w:lastRowLastColumn="0"/>
              <w:rPr>
                <w:rFonts w:eastAsiaTheme="minorEastAsia"/>
                <w:b/>
                <w:bCs/>
                <w:color w:val="FF0000"/>
                <w:highlight w:val="lightGray"/>
                <w:lang w:val="en-IE" w:eastAsia="ja-JP"/>
              </w:rPr>
            </w:pPr>
            <w:r w:rsidRPr="00F71167">
              <w:rPr>
                <w:b/>
                <w:bCs/>
                <w:color w:val="auto"/>
                <w:lang w:val="en-IE"/>
              </w:rPr>
              <w:t xml:space="preserve">1500hrs </w:t>
            </w:r>
            <w:r w:rsidR="00034719">
              <w:rPr>
                <w:b/>
                <w:bCs/>
                <w:color w:val="auto"/>
                <w:lang w:val="en-IE"/>
              </w:rPr>
              <w:t>2</w:t>
            </w:r>
            <w:r w:rsidR="00034719" w:rsidRPr="00034719">
              <w:rPr>
                <w:b/>
                <w:bCs/>
                <w:color w:val="auto"/>
                <w:vertAlign w:val="superscript"/>
                <w:lang w:val="en-IE"/>
              </w:rPr>
              <w:t>nd</w:t>
            </w:r>
            <w:r w:rsidR="00034719">
              <w:rPr>
                <w:b/>
                <w:bCs/>
                <w:color w:val="auto"/>
                <w:lang w:val="en-IE"/>
              </w:rPr>
              <w:t xml:space="preserve"> </w:t>
            </w:r>
            <w:r w:rsidR="00C849C8">
              <w:rPr>
                <w:b/>
                <w:bCs/>
                <w:color w:val="auto"/>
                <w:lang w:val="en-IE"/>
              </w:rPr>
              <w:t>Octo</w:t>
            </w:r>
            <w:r w:rsidR="00983ADB">
              <w:rPr>
                <w:b/>
                <w:bCs/>
                <w:color w:val="auto"/>
                <w:lang w:val="en-IE"/>
              </w:rPr>
              <w:t>b</w:t>
            </w:r>
            <w:r w:rsidRPr="00F71167">
              <w:rPr>
                <w:b/>
                <w:bCs/>
                <w:color w:val="auto"/>
                <w:lang w:val="en-IE"/>
              </w:rPr>
              <w:t>er 2026</w:t>
            </w:r>
          </w:p>
        </w:tc>
      </w:tr>
      <w:tr w:rsidR="0057703F" w:rsidRPr="000B7249" w14:paraId="6A41F502" w14:textId="77777777" w:rsidTr="008F71BD">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5252B93B" w14:textId="59507E45" w:rsidR="0057703F" w:rsidRPr="000B7249" w:rsidRDefault="0057703F" w:rsidP="008F71BD">
            <w:pPr>
              <w:spacing w:before="60" w:after="60" w:line="240" w:lineRule="auto"/>
              <w:rPr>
                <w:rFonts w:eastAsiaTheme="minorEastAsia"/>
                <w:lang w:val="en-IE" w:eastAsia="ja-JP"/>
              </w:rPr>
            </w:pPr>
            <w:r w:rsidRPr="000B7249">
              <w:rPr>
                <w:rFonts w:eastAsiaTheme="minorEastAsia"/>
                <w:lang w:val="en-IE" w:eastAsia="ja-JP"/>
              </w:rPr>
              <w:t xml:space="preserve">Closing Date for </w:t>
            </w:r>
            <w:r w:rsidR="000111EF" w:rsidRPr="000B7249">
              <w:rPr>
                <w:rFonts w:eastAsiaTheme="minorEastAsia"/>
                <w:lang w:val="en-IE" w:eastAsia="ja-JP"/>
              </w:rPr>
              <w:t>Quotations</w:t>
            </w:r>
            <w:r w:rsidR="009A73EF">
              <w:rPr>
                <w:rFonts w:eastAsiaTheme="minorEastAsia"/>
                <w:lang w:val="en-IE" w:eastAsia="ja-JP"/>
              </w:rPr>
              <w:t xml:space="preserve"> Submission</w:t>
            </w:r>
          </w:p>
        </w:tc>
        <w:tc>
          <w:tcPr>
            <w:tcW w:w="4626" w:type="dxa"/>
          </w:tcPr>
          <w:p w14:paraId="4A98FD80" w14:textId="78D4AC33" w:rsidR="0057703F" w:rsidRPr="00F71167" w:rsidRDefault="00034719" w:rsidP="008F71BD">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Theme="minorEastAsia"/>
                <w:b/>
                <w:bCs/>
                <w:color w:val="FF0000"/>
                <w:highlight w:val="lightGray"/>
                <w:lang w:val="en-IE" w:eastAsia="ja-JP"/>
              </w:rPr>
            </w:pPr>
            <w:r>
              <w:rPr>
                <w:b/>
                <w:bCs/>
                <w:color w:val="auto"/>
                <w:lang w:val="en-IE"/>
              </w:rPr>
              <w:t>9</w:t>
            </w:r>
            <w:r w:rsidR="001A6628" w:rsidRPr="001A6628">
              <w:rPr>
                <w:b/>
                <w:bCs/>
                <w:color w:val="auto"/>
                <w:vertAlign w:val="superscript"/>
                <w:lang w:val="en-IE"/>
              </w:rPr>
              <w:t>th</w:t>
            </w:r>
            <w:r w:rsidR="001A6628">
              <w:rPr>
                <w:b/>
                <w:bCs/>
                <w:color w:val="auto"/>
                <w:lang w:val="en-IE"/>
              </w:rPr>
              <w:t xml:space="preserve"> </w:t>
            </w:r>
            <w:r w:rsidR="00F71167" w:rsidRPr="00F71167">
              <w:rPr>
                <w:b/>
                <w:bCs/>
                <w:color w:val="auto"/>
                <w:lang w:val="en-IE"/>
              </w:rPr>
              <w:t>October 2026</w:t>
            </w:r>
          </w:p>
        </w:tc>
      </w:tr>
      <w:tr w:rsidR="009A73EF" w:rsidRPr="000B7249" w14:paraId="4FF74336" w14:textId="77777777" w:rsidTr="008F7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400FF347" w14:textId="0FE410DD" w:rsidR="009A73EF" w:rsidRPr="000B7249" w:rsidRDefault="009A73EF" w:rsidP="008F71BD">
            <w:pPr>
              <w:spacing w:before="60" w:after="60" w:line="240" w:lineRule="auto"/>
              <w:rPr>
                <w:rFonts w:eastAsiaTheme="minorEastAsia"/>
                <w:lang w:val="en-IE" w:eastAsia="ja-JP"/>
              </w:rPr>
            </w:pPr>
            <w:r w:rsidRPr="000B7249">
              <w:rPr>
                <w:rFonts w:eastAsiaTheme="minorEastAsia"/>
                <w:lang w:val="en-IE" w:eastAsia="ja-JP"/>
              </w:rPr>
              <w:t>Contact for Queries</w:t>
            </w:r>
          </w:p>
        </w:tc>
        <w:tc>
          <w:tcPr>
            <w:tcW w:w="4626" w:type="dxa"/>
            <w:shd w:val="clear" w:color="auto" w:fill="auto"/>
          </w:tcPr>
          <w:p w14:paraId="3EF4CA07" w14:textId="237C58B0" w:rsidR="009A73EF" w:rsidRPr="00DD11DC" w:rsidRDefault="009A73EF" w:rsidP="008F71BD">
            <w:pPr>
              <w:spacing w:before="60" w:after="60" w:line="240" w:lineRule="auto"/>
              <w:cnfStyle w:val="000000100000" w:firstRow="0" w:lastRow="0" w:firstColumn="0" w:lastColumn="0" w:oddVBand="0" w:evenVBand="0" w:oddHBand="1" w:evenHBand="0" w:firstRowFirstColumn="0" w:firstRowLastColumn="0" w:lastRowFirstColumn="0" w:lastRowLastColumn="0"/>
              <w:rPr>
                <w:color w:val="FF0000"/>
                <w:highlight w:val="lightGray"/>
                <w:lang w:val="en-IE"/>
              </w:rPr>
            </w:pPr>
            <w:r>
              <w:rPr>
                <w:rFonts w:eastAsiaTheme="minorEastAsia"/>
                <w:noProof/>
                <w:color w:val="auto"/>
                <w:lang w:val="en-US" w:eastAsia="ja-JP"/>
              </w:rPr>
              <w:t>Submit via</w:t>
            </w:r>
            <w:r w:rsidRPr="00F12F78">
              <w:rPr>
                <w:rFonts w:eastAsiaTheme="minorEastAsia"/>
                <w:color w:val="auto"/>
                <w:lang w:val="en-IE" w:eastAsia="ja-JP"/>
              </w:rPr>
              <w:t xml:space="preserve"> </w:t>
            </w:r>
            <w:hyperlink r:id="rId13" w:history="1">
              <w:r w:rsidRPr="00F12F78">
                <w:rPr>
                  <w:rStyle w:val="Hyperlink"/>
                  <w:rFonts w:eastAsiaTheme="minorEastAsia"/>
                  <w:lang w:val="en-IE"/>
                </w:rPr>
                <w:t>www.etenders.gov.ie</w:t>
              </w:r>
            </w:hyperlink>
          </w:p>
        </w:tc>
      </w:tr>
      <w:tr w:rsidR="0057703F" w:rsidRPr="000B7249" w14:paraId="2F162D8F" w14:textId="77777777" w:rsidTr="00FE26CD">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2817AB5F" w14:textId="1F5D6213" w:rsidR="0057703F" w:rsidRPr="000B7249" w:rsidRDefault="0057703F" w:rsidP="008F71BD">
            <w:pPr>
              <w:spacing w:before="60" w:after="60" w:line="240" w:lineRule="auto"/>
              <w:rPr>
                <w:rFonts w:eastAsiaTheme="minorEastAsia"/>
                <w:lang w:val="en-IE" w:eastAsia="ja-JP"/>
              </w:rPr>
            </w:pPr>
            <w:r w:rsidRPr="000B7249">
              <w:rPr>
                <w:rFonts w:eastAsiaTheme="minorEastAsia"/>
                <w:lang w:val="en-IE" w:eastAsia="ja-JP"/>
              </w:rPr>
              <w:t>Format for submission of quotations</w:t>
            </w:r>
            <w:r w:rsidR="007E6D3E" w:rsidRPr="000B7249">
              <w:rPr>
                <w:rFonts w:eastAsiaTheme="minorEastAsia"/>
                <w:lang w:val="en-IE" w:eastAsia="ja-JP"/>
              </w:rPr>
              <w:t xml:space="preserve"> – use the </w:t>
            </w:r>
            <w:r w:rsidR="007E6D3E" w:rsidRPr="000B7249">
              <w:rPr>
                <w:rFonts w:eastAsiaTheme="minorEastAsia"/>
                <w:u w:val="single"/>
                <w:lang w:val="en-IE" w:eastAsia="ja-JP"/>
              </w:rPr>
              <w:t>Quotation Response Document</w:t>
            </w:r>
            <w:r w:rsidR="007E6D3E" w:rsidRPr="000B7249">
              <w:rPr>
                <w:rFonts w:eastAsiaTheme="minorEastAsia"/>
                <w:lang w:val="en-IE" w:eastAsia="ja-JP"/>
              </w:rPr>
              <w:t xml:space="preserve"> provided</w:t>
            </w:r>
          </w:p>
        </w:tc>
      </w:tr>
      <w:tr w:rsidR="00496AF6" w:rsidRPr="000B7249" w14:paraId="1609E102" w14:textId="77777777" w:rsidTr="00FE2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FFFFF" w:themeFill="background1"/>
          </w:tcPr>
          <w:p w14:paraId="2DBAB4A1" w14:textId="4BF1E898" w:rsidR="009A73EF" w:rsidRDefault="00147225" w:rsidP="008F71BD">
            <w:pPr>
              <w:spacing w:before="60" w:after="60" w:line="240" w:lineRule="auto"/>
              <w:rPr>
                <w:rFonts w:eastAsiaTheme="minorEastAsia"/>
                <w:b w:val="0"/>
                <w:bCs w:val="0"/>
                <w:lang w:eastAsia="ja-JP"/>
              </w:rPr>
            </w:pPr>
            <w:r>
              <w:rPr>
                <w:rFonts w:eastAsiaTheme="minorEastAsia"/>
                <w:noProof/>
                <w:color w:val="auto"/>
                <w:lang w:val="en-US" w:eastAsia="ja-JP"/>
              </w:rPr>
              <w:t xml:space="preserve">Submit </w:t>
            </w:r>
            <w:r w:rsidR="009A73EF">
              <w:rPr>
                <w:rFonts w:eastAsiaTheme="minorEastAsia"/>
                <w:noProof/>
                <w:color w:val="auto"/>
                <w:lang w:val="en-US" w:eastAsia="ja-JP"/>
              </w:rPr>
              <w:t>via</w:t>
            </w:r>
            <w:r w:rsidR="009A73EF" w:rsidRPr="000B7249">
              <w:rPr>
                <w:rFonts w:eastAsiaTheme="minorEastAsia"/>
                <w:color w:val="auto"/>
                <w:lang w:val="en-IE" w:eastAsia="ja-JP"/>
              </w:rPr>
              <w:t xml:space="preserve"> </w:t>
            </w:r>
            <w:hyperlink r:id="rId14" w:history="1">
              <w:r w:rsidR="00496AF6" w:rsidRPr="000B7249">
                <w:rPr>
                  <w:rStyle w:val="Hyperlink"/>
                  <w:rFonts w:eastAsiaTheme="minorEastAsia"/>
                  <w:lang w:val="en-IE"/>
                </w:rPr>
                <w:t>www.etenders.gov.ie</w:t>
              </w:r>
            </w:hyperlink>
          </w:p>
          <w:p w14:paraId="7974EF36" w14:textId="26784EE3" w:rsidR="00496AF6" w:rsidRPr="00D61AE2" w:rsidRDefault="009A73EF" w:rsidP="008F71BD">
            <w:pPr>
              <w:spacing w:before="60" w:after="60" w:line="240" w:lineRule="auto"/>
              <w:rPr>
                <w:rFonts w:eastAsiaTheme="minorEastAsia"/>
                <w:color w:val="FF0000"/>
                <w:lang w:val="en-IE" w:eastAsia="ja-JP"/>
              </w:rPr>
            </w:pPr>
            <w:r w:rsidRPr="008F71BD">
              <w:rPr>
                <w:rFonts w:eastAsiaTheme="minorEastAsia"/>
                <w:highlight w:val="yellow"/>
                <w:lang w:eastAsia="ja-JP"/>
              </w:rPr>
              <w:t>If submi</w:t>
            </w:r>
            <w:r>
              <w:rPr>
                <w:rFonts w:eastAsiaTheme="minorEastAsia"/>
                <w:highlight w:val="yellow"/>
                <w:lang w:eastAsia="ja-JP"/>
              </w:rPr>
              <w:t>ssion</w:t>
            </w:r>
            <w:r w:rsidRPr="008F71BD">
              <w:rPr>
                <w:rFonts w:eastAsiaTheme="minorEastAsia"/>
                <w:highlight w:val="yellow"/>
                <w:lang w:eastAsia="ja-JP"/>
              </w:rPr>
              <w:t xml:space="preserve"> via eTenders</w:t>
            </w:r>
            <w:r>
              <w:rPr>
                <w:rFonts w:eastAsiaTheme="minorEastAsia"/>
                <w:highlight w:val="yellow"/>
                <w:lang w:eastAsia="ja-JP"/>
              </w:rPr>
              <w:t>, add</w:t>
            </w:r>
            <w:r w:rsidRPr="008F71BD">
              <w:rPr>
                <w:rFonts w:eastAsiaTheme="minorEastAsia"/>
                <w:highlight w:val="yellow"/>
                <w:lang w:eastAsia="ja-JP"/>
              </w:rPr>
              <w:t>:</w:t>
            </w:r>
            <w:r>
              <w:rPr>
                <w:rFonts w:eastAsiaTheme="minorEastAsia"/>
                <w:lang w:eastAsia="ja-JP"/>
              </w:rPr>
              <w:t xml:space="preserve"> </w:t>
            </w:r>
            <w:r w:rsidRPr="009A73EF">
              <w:rPr>
                <w:rFonts w:eastAsiaTheme="minorEastAsia"/>
                <w:color w:val="0000FF"/>
                <w:lang w:val="en-IE" w:eastAsia="ja-JP"/>
              </w:rPr>
              <w:t xml:space="preserve">Please note that information relating to this Request for </w:t>
            </w:r>
            <w:r>
              <w:rPr>
                <w:rFonts w:eastAsiaTheme="minorEastAsia"/>
                <w:color w:val="0000FF"/>
                <w:lang w:val="en-IE" w:eastAsia="ja-JP"/>
              </w:rPr>
              <w:t>Quotations</w:t>
            </w:r>
            <w:r w:rsidRPr="009A73EF">
              <w:rPr>
                <w:rFonts w:eastAsiaTheme="minorEastAsia"/>
                <w:color w:val="0000FF"/>
                <w:lang w:val="en-IE" w:eastAsia="ja-JP"/>
              </w:rPr>
              <w:t>, including clarifications and changes, will be published on the Irish Government Procurement Opportunities Portal www.etenders.gov.ie. Registration is free of charge and there is no charge for documents. Please note that the Contracting Authority accepts no responsibility for information relayed (or not relayed) via third parties.</w:t>
            </w:r>
            <w:r>
              <w:rPr>
                <w:rFonts w:eastAsiaTheme="minorEastAsia"/>
                <w:color w:val="0000FF"/>
                <w:lang w:val="en-IE" w:eastAsia="ja-JP"/>
              </w:rPr>
              <w:t xml:space="preserve"> </w:t>
            </w:r>
            <w:r w:rsidRPr="009A73EF">
              <w:rPr>
                <w:rFonts w:eastAsiaTheme="minorEastAsia"/>
                <w:color w:val="0000FF"/>
                <w:lang w:val="en-IE" w:eastAsia="ja-JP"/>
              </w:rPr>
              <w:t>Please upload your response as a ZIP FILE to protect the integrity of the file names.</w:t>
            </w:r>
          </w:p>
        </w:tc>
      </w:tr>
    </w:tbl>
    <w:p w14:paraId="60B02C7D" w14:textId="551D075C" w:rsidR="008079B6" w:rsidRPr="00DD11DC" w:rsidRDefault="008079B6" w:rsidP="00B11249">
      <w:pPr>
        <w:spacing w:before="0" w:after="0" w:line="240" w:lineRule="auto"/>
        <w:rPr>
          <w:rFonts w:eastAsia="Times New Roman"/>
          <w:b/>
          <w:bCs/>
          <w:color w:val="FF0000"/>
          <w:sz w:val="28"/>
          <w:szCs w:val="28"/>
          <w:lang w:val="en-IE"/>
        </w:rPr>
      </w:pPr>
    </w:p>
    <w:p w14:paraId="423C105D" w14:textId="0716C791" w:rsidR="00BF4332" w:rsidRDefault="00BF4332">
      <w:pPr>
        <w:spacing w:before="0" w:after="0" w:line="240" w:lineRule="auto"/>
        <w:jc w:val="left"/>
        <w:rPr>
          <w:rFonts w:eastAsia="Times New Roman"/>
          <w:color w:val="FF0000"/>
          <w:lang w:val="en-IE"/>
        </w:rPr>
      </w:pPr>
      <w:r>
        <w:rPr>
          <w:rFonts w:eastAsia="Times New Roman"/>
          <w:color w:val="FF0000"/>
          <w:lang w:val="en-IE"/>
        </w:rPr>
        <w:br w:type="page"/>
      </w:r>
    </w:p>
    <w:p w14:paraId="6E4E5CE3" w14:textId="77777777" w:rsidR="00246E00" w:rsidRPr="00DD11DC" w:rsidRDefault="00246E00" w:rsidP="00B11249">
      <w:pPr>
        <w:spacing w:before="0" w:after="0" w:line="240" w:lineRule="auto"/>
        <w:rPr>
          <w:rFonts w:eastAsia="Times New Roman"/>
          <w:color w:val="FF0000"/>
          <w:lang w:val="en-IE"/>
        </w:rPr>
      </w:pPr>
    </w:p>
    <w:p w14:paraId="7C11C446" w14:textId="482662CF" w:rsidR="008079B6" w:rsidRPr="000B7249" w:rsidRDefault="00A718E2" w:rsidP="008F71BD">
      <w:pPr>
        <w:shd w:val="clear" w:color="auto" w:fill="3FBFB6"/>
        <w:spacing w:before="60" w:after="60" w:line="240" w:lineRule="auto"/>
        <w:rPr>
          <w:rFonts w:eastAsia="Times New Roman"/>
          <w:b/>
          <w:bCs/>
          <w:color w:val="FFFFFF" w:themeColor="background1"/>
          <w:sz w:val="28"/>
          <w:szCs w:val="28"/>
          <w:lang w:val="en-IE"/>
        </w:rPr>
      </w:pPr>
      <w:r w:rsidRPr="000B7249">
        <w:rPr>
          <w:rFonts w:eastAsia="Times New Roman"/>
          <w:b/>
          <w:bCs/>
          <w:color w:val="FFFFFF" w:themeColor="background1"/>
          <w:sz w:val="28"/>
          <w:szCs w:val="28"/>
          <w:lang w:val="en-IE"/>
        </w:rPr>
        <w:t>CONTENTS</w:t>
      </w:r>
    </w:p>
    <w:p w14:paraId="6DD6140D" w14:textId="1337A23C" w:rsidR="008B0106" w:rsidRDefault="00B34DD2" w:rsidP="008F71BD">
      <w:pPr>
        <w:pStyle w:val="TOC1"/>
        <w:tabs>
          <w:tab w:val="left" w:pos="1134"/>
          <w:tab w:val="right" w:leader="dot" w:pos="9016"/>
        </w:tabs>
        <w:spacing w:before="60" w:after="60" w:line="240" w:lineRule="auto"/>
        <w:rPr>
          <w:rFonts w:asciiTheme="minorHAnsi" w:eastAsiaTheme="minorEastAsia" w:hAnsiTheme="minorHAnsi" w:cstheme="minorBidi"/>
          <w:noProof/>
          <w:color w:val="auto"/>
          <w:lang w:val="en-IE" w:eastAsia="en-IE"/>
        </w:rPr>
      </w:pPr>
      <w:r w:rsidRPr="000B7249">
        <w:rPr>
          <w:lang w:val="en-IE"/>
        </w:rPr>
        <w:fldChar w:fldCharType="begin"/>
      </w:r>
      <w:r w:rsidRPr="000B7249">
        <w:rPr>
          <w:lang w:val="en-IE"/>
        </w:rPr>
        <w:instrText xml:space="preserve"> TOC \o "1-3" \h \z \u </w:instrText>
      </w:r>
      <w:r w:rsidRPr="000B7249">
        <w:rPr>
          <w:lang w:val="en-IE"/>
        </w:rPr>
        <w:fldChar w:fldCharType="separate"/>
      </w:r>
      <w:hyperlink w:anchor="_Toc72957310" w:history="1">
        <w:r w:rsidR="008B0106" w:rsidRPr="00820E15">
          <w:rPr>
            <w:rStyle w:val="Hyperlink"/>
            <w:noProof/>
          </w:rPr>
          <w:t>1</w:t>
        </w:r>
        <w:r w:rsidR="008B0106">
          <w:rPr>
            <w:rFonts w:asciiTheme="minorHAnsi" w:eastAsiaTheme="minorEastAsia" w:hAnsiTheme="minorHAnsi" w:cstheme="minorBidi"/>
            <w:noProof/>
            <w:color w:val="auto"/>
            <w:lang w:val="en-IE" w:eastAsia="en-IE"/>
          </w:rPr>
          <w:tab/>
        </w:r>
        <w:r w:rsidR="008B0106" w:rsidRPr="00820E15">
          <w:rPr>
            <w:rStyle w:val="Hyperlink"/>
            <w:noProof/>
          </w:rPr>
          <w:t>ABOUT THE CONTRACTING AUTHORITY</w:t>
        </w:r>
        <w:r w:rsidR="008B0106">
          <w:rPr>
            <w:noProof/>
            <w:webHidden/>
          </w:rPr>
          <w:tab/>
        </w:r>
        <w:r w:rsidR="008B0106">
          <w:rPr>
            <w:noProof/>
            <w:webHidden/>
          </w:rPr>
          <w:fldChar w:fldCharType="begin"/>
        </w:r>
        <w:r w:rsidR="008B0106">
          <w:rPr>
            <w:noProof/>
            <w:webHidden/>
          </w:rPr>
          <w:instrText xml:space="preserve"> PAGEREF _Toc72957310 \h </w:instrText>
        </w:r>
        <w:r w:rsidR="008B0106">
          <w:rPr>
            <w:noProof/>
            <w:webHidden/>
          </w:rPr>
        </w:r>
        <w:r w:rsidR="008B0106">
          <w:rPr>
            <w:noProof/>
            <w:webHidden/>
          </w:rPr>
          <w:fldChar w:fldCharType="separate"/>
        </w:r>
        <w:r w:rsidR="00CC7A24">
          <w:rPr>
            <w:noProof/>
            <w:webHidden/>
          </w:rPr>
          <w:t>4</w:t>
        </w:r>
        <w:r w:rsidR="008B0106">
          <w:rPr>
            <w:noProof/>
            <w:webHidden/>
          </w:rPr>
          <w:fldChar w:fldCharType="end"/>
        </w:r>
      </w:hyperlink>
    </w:p>
    <w:p w14:paraId="48CC1D73" w14:textId="1856343A"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11" w:history="1">
        <w:r w:rsidRPr="00820E15">
          <w:rPr>
            <w:rStyle w:val="Hyperlink"/>
            <w:noProof/>
          </w:rPr>
          <w:t>1.1</w:t>
        </w:r>
        <w:r>
          <w:rPr>
            <w:rFonts w:asciiTheme="minorHAnsi" w:eastAsiaTheme="minorEastAsia" w:hAnsiTheme="minorHAnsi" w:cstheme="minorBidi"/>
            <w:noProof/>
            <w:color w:val="auto"/>
            <w:lang w:val="en-IE" w:eastAsia="en-IE"/>
          </w:rPr>
          <w:tab/>
        </w:r>
        <w:r w:rsidRPr="00820E15">
          <w:rPr>
            <w:rStyle w:val="Hyperlink"/>
            <w:noProof/>
          </w:rPr>
          <w:t>The Contracting Authority</w:t>
        </w:r>
        <w:r>
          <w:rPr>
            <w:noProof/>
            <w:webHidden/>
          </w:rPr>
          <w:tab/>
        </w:r>
        <w:r>
          <w:rPr>
            <w:noProof/>
            <w:webHidden/>
          </w:rPr>
          <w:fldChar w:fldCharType="begin"/>
        </w:r>
        <w:r>
          <w:rPr>
            <w:noProof/>
            <w:webHidden/>
          </w:rPr>
          <w:instrText xml:space="preserve"> PAGEREF _Toc72957311 \h </w:instrText>
        </w:r>
        <w:r>
          <w:rPr>
            <w:noProof/>
            <w:webHidden/>
          </w:rPr>
        </w:r>
        <w:r>
          <w:rPr>
            <w:noProof/>
            <w:webHidden/>
          </w:rPr>
          <w:fldChar w:fldCharType="separate"/>
        </w:r>
        <w:r w:rsidR="00CC7A24">
          <w:rPr>
            <w:noProof/>
            <w:webHidden/>
          </w:rPr>
          <w:t>4</w:t>
        </w:r>
        <w:r>
          <w:rPr>
            <w:noProof/>
            <w:webHidden/>
          </w:rPr>
          <w:fldChar w:fldCharType="end"/>
        </w:r>
      </w:hyperlink>
    </w:p>
    <w:p w14:paraId="59929FD0" w14:textId="3EABF7D9"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12" w:history="1">
        <w:r w:rsidRPr="00820E15">
          <w:rPr>
            <w:rStyle w:val="Hyperlink"/>
            <w:noProof/>
          </w:rPr>
          <w:t>1.2</w:t>
        </w:r>
        <w:r>
          <w:rPr>
            <w:rFonts w:asciiTheme="minorHAnsi" w:eastAsiaTheme="minorEastAsia" w:hAnsiTheme="minorHAnsi" w:cstheme="minorBidi"/>
            <w:noProof/>
            <w:color w:val="auto"/>
            <w:lang w:val="en-IE" w:eastAsia="en-IE"/>
          </w:rPr>
          <w:tab/>
        </w:r>
        <w:r w:rsidRPr="00820E15">
          <w:rPr>
            <w:rStyle w:val="Hyperlink"/>
            <w:noProof/>
          </w:rPr>
          <w:t>Small and Medium Enterprise Participation</w:t>
        </w:r>
        <w:r>
          <w:rPr>
            <w:noProof/>
            <w:webHidden/>
          </w:rPr>
          <w:tab/>
        </w:r>
        <w:r>
          <w:rPr>
            <w:noProof/>
            <w:webHidden/>
          </w:rPr>
          <w:fldChar w:fldCharType="begin"/>
        </w:r>
        <w:r>
          <w:rPr>
            <w:noProof/>
            <w:webHidden/>
          </w:rPr>
          <w:instrText xml:space="preserve"> PAGEREF _Toc72957312 \h </w:instrText>
        </w:r>
        <w:r>
          <w:rPr>
            <w:noProof/>
            <w:webHidden/>
          </w:rPr>
        </w:r>
        <w:r>
          <w:rPr>
            <w:noProof/>
            <w:webHidden/>
          </w:rPr>
          <w:fldChar w:fldCharType="separate"/>
        </w:r>
        <w:r w:rsidR="00CC7A24">
          <w:rPr>
            <w:noProof/>
            <w:webHidden/>
          </w:rPr>
          <w:t>4</w:t>
        </w:r>
        <w:r>
          <w:rPr>
            <w:noProof/>
            <w:webHidden/>
          </w:rPr>
          <w:fldChar w:fldCharType="end"/>
        </w:r>
      </w:hyperlink>
    </w:p>
    <w:p w14:paraId="6909E300" w14:textId="62058062" w:rsidR="008B0106" w:rsidRDefault="008B0106" w:rsidP="008F71BD">
      <w:pPr>
        <w:pStyle w:val="TOC1"/>
        <w:tabs>
          <w:tab w:val="left" w:pos="1134"/>
          <w:tab w:val="right" w:leader="dot" w:pos="9016"/>
        </w:tabs>
        <w:spacing w:before="60" w:after="60" w:line="240" w:lineRule="auto"/>
        <w:rPr>
          <w:rFonts w:asciiTheme="minorHAnsi" w:eastAsiaTheme="minorEastAsia" w:hAnsiTheme="minorHAnsi" w:cstheme="minorBidi"/>
          <w:noProof/>
          <w:color w:val="auto"/>
          <w:lang w:val="en-IE" w:eastAsia="en-IE"/>
        </w:rPr>
      </w:pPr>
      <w:hyperlink w:anchor="_Toc72957313" w:history="1">
        <w:r w:rsidRPr="00820E15">
          <w:rPr>
            <w:rStyle w:val="Hyperlink"/>
            <w:noProof/>
          </w:rPr>
          <w:t>2.</w:t>
        </w:r>
        <w:r>
          <w:rPr>
            <w:rFonts w:asciiTheme="minorHAnsi" w:eastAsiaTheme="minorEastAsia" w:hAnsiTheme="minorHAnsi" w:cstheme="minorBidi"/>
            <w:noProof/>
            <w:color w:val="auto"/>
            <w:lang w:val="en-IE" w:eastAsia="en-IE"/>
          </w:rPr>
          <w:tab/>
        </w:r>
        <w:r w:rsidRPr="00820E15">
          <w:rPr>
            <w:rStyle w:val="Hyperlink"/>
            <w:noProof/>
          </w:rPr>
          <w:t>SCOPE OF REQUIREMENT</w:t>
        </w:r>
        <w:r>
          <w:rPr>
            <w:noProof/>
            <w:webHidden/>
          </w:rPr>
          <w:tab/>
        </w:r>
        <w:r>
          <w:rPr>
            <w:noProof/>
            <w:webHidden/>
          </w:rPr>
          <w:fldChar w:fldCharType="begin"/>
        </w:r>
        <w:r>
          <w:rPr>
            <w:noProof/>
            <w:webHidden/>
          </w:rPr>
          <w:instrText xml:space="preserve"> PAGEREF _Toc72957313 \h </w:instrText>
        </w:r>
        <w:r>
          <w:rPr>
            <w:noProof/>
            <w:webHidden/>
          </w:rPr>
        </w:r>
        <w:r>
          <w:rPr>
            <w:noProof/>
            <w:webHidden/>
          </w:rPr>
          <w:fldChar w:fldCharType="separate"/>
        </w:r>
        <w:r w:rsidR="00CC7A24">
          <w:rPr>
            <w:noProof/>
            <w:webHidden/>
          </w:rPr>
          <w:t>4</w:t>
        </w:r>
        <w:r>
          <w:rPr>
            <w:noProof/>
            <w:webHidden/>
          </w:rPr>
          <w:fldChar w:fldCharType="end"/>
        </w:r>
      </w:hyperlink>
    </w:p>
    <w:p w14:paraId="3B565B2E" w14:textId="781A7EF8"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15" w:history="1">
        <w:r w:rsidRPr="00820E15">
          <w:rPr>
            <w:rStyle w:val="Hyperlink"/>
            <w:noProof/>
          </w:rPr>
          <w:t>2.1</w:t>
        </w:r>
        <w:r>
          <w:rPr>
            <w:rFonts w:asciiTheme="minorHAnsi" w:eastAsiaTheme="minorEastAsia" w:hAnsiTheme="minorHAnsi" w:cstheme="minorBidi"/>
            <w:noProof/>
            <w:color w:val="auto"/>
            <w:lang w:val="en-IE" w:eastAsia="en-IE"/>
          </w:rPr>
          <w:tab/>
        </w:r>
        <w:r w:rsidRPr="00820E15">
          <w:rPr>
            <w:rStyle w:val="Hyperlink"/>
            <w:noProof/>
          </w:rPr>
          <w:t>Specification of Requirements</w:t>
        </w:r>
        <w:r>
          <w:rPr>
            <w:noProof/>
            <w:webHidden/>
          </w:rPr>
          <w:tab/>
        </w:r>
        <w:r>
          <w:rPr>
            <w:noProof/>
            <w:webHidden/>
          </w:rPr>
          <w:fldChar w:fldCharType="begin"/>
        </w:r>
        <w:r>
          <w:rPr>
            <w:noProof/>
            <w:webHidden/>
          </w:rPr>
          <w:instrText xml:space="preserve"> PAGEREF _Toc72957315 \h </w:instrText>
        </w:r>
        <w:r>
          <w:rPr>
            <w:noProof/>
            <w:webHidden/>
          </w:rPr>
        </w:r>
        <w:r>
          <w:rPr>
            <w:noProof/>
            <w:webHidden/>
          </w:rPr>
          <w:fldChar w:fldCharType="separate"/>
        </w:r>
        <w:r w:rsidR="00CC7A24">
          <w:rPr>
            <w:noProof/>
            <w:webHidden/>
          </w:rPr>
          <w:t>4</w:t>
        </w:r>
        <w:r>
          <w:rPr>
            <w:noProof/>
            <w:webHidden/>
          </w:rPr>
          <w:fldChar w:fldCharType="end"/>
        </w:r>
      </w:hyperlink>
    </w:p>
    <w:p w14:paraId="7AF4C7ED" w14:textId="3384C3F4"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16" w:history="1">
        <w:r w:rsidRPr="00820E15">
          <w:rPr>
            <w:rStyle w:val="Hyperlink"/>
            <w:noProof/>
          </w:rPr>
          <w:t>2.2</w:t>
        </w:r>
        <w:r>
          <w:rPr>
            <w:rFonts w:asciiTheme="minorHAnsi" w:eastAsiaTheme="minorEastAsia" w:hAnsiTheme="minorHAnsi" w:cstheme="minorBidi"/>
            <w:noProof/>
            <w:color w:val="auto"/>
            <w:lang w:val="en-IE" w:eastAsia="en-IE"/>
          </w:rPr>
          <w:tab/>
        </w:r>
        <w:r w:rsidRPr="00820E15">
          <w:rPr>
            <w:rStyle w:val="Hyperlink"/>
            <w:noProof/>
          </w:rPr>
          <w:t xml:space="preserve">Variant Offers </w:t>
        </w:r>
        <w:r w:rsidRPr="00246E00">
          <w:rPr>
            <w:rStyle w:val="Hyperlink"/>
            <w:noProof/>
          </w:rPr>
          <w:t>(if applicable)</w:t>
        </w:r>
        <w:r>
          <w:rPr>
            <w:noProof/>
            <w:webHidden/>
          </w:rPr>
          <w:tab/>
        </w:r>
        <w:r>
          <w:rPr>
            <w:noProof/>
            <w:webHidden/>
          </w:rPr>
          <w:fldChar w:fldCharType="begin"/>
        </w:r>
        <w:r>
          <w:rPr>
            <w:noProof/>
            <w:webHidden/>
          </w:rPr>
          <w:instrText xml:space="preserve"> PAGEREF _Toc72957316 \h </w:instrText>
        </w:r>
        <w:r>
          <w:rPr>
            <w:noProof/>
            <w:webHidden/>
          </w:rPr>
        </w:r>
        <w:r>
          <w:rPr>
            <w:noProof/>
            <w:webHidden/>
          </w:rPr>
          <w:fldChar w:fldCharType="separate"/>
        </w:r>
        <w:r w:rsidR="00CC7A24">
          <w:rPr>
            <w:noProof/>
            <w:webHidden/>
          </w:rPr>
          <w:t>4</w:t>
        </w:r>
        <w:r>
          <w:rPr>
            <w:noProof/>
            <w:webHidden/>
          </w:rPr>
          <w:fldChar w:fldCharType="end"/>
        </w:r>
      </w:hyperlink>
    </w:p>
    <w:p w14:paraId="1BA6D599" w14:textId="521452DF"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17" w:history="1">
        <w:r w:rsidRPr="00820E15">
          <w:rPr>
            <w:rStyle w:val="Hyperlink"/>
            <w:noProof/>
          </w:rPr>
          <w:t>2.3</w:t>
        </w:r>
        <w:r>
          <w:rPr>
            <w:rFonts w:asciiTheme="minorHAnsi" w:eastAsiaTheme="minorEastAsia" w:hAnsiTheme="minorHAnsi" w:cstheme="minorBidi"/>
            <w:noProof/>
            <w:color w:val="auto"/>
            <w:lang w:val="en-IE" w:eastAsia="en-IE"/>
          </w:rPr>
          <w:tab/>
        </w:r>
        <w:r w:rsidRPr="00820E15">
          <w:rPr>
            <w:rStyle w:val="Hyperlink"/>
            <w:noProof/>
          </w:rPr>
          <w:t>Delivery Locations</w:t>
        </w:r>
        <w:r>
          <w:rPr>
            <w:noProof/>
            <w:webHidden/>
          </w:rPr>
          <w:tab/>
        </w:r>
        <w:r>
          <w:rPr>
            <w:noProof/>
            <w:webHidden/>
          </w:rPr>
          <w:fldChar w:fldCharType="begin"/>
        </w:r>
        <w:r>
          <w:rPr>
            <w:noProof/>
            <w:webHidden/>
          </w:rPr>
          <w:instrText xml:space="preserve"> PAGEREF _Toc72957317 \h </w:instrText>
        </w:r>
        <w:r>
          <w:rPr>
            <w:noProof/>
            <w:webHidden/>
          </w:rPr>
        </w:r>
        <w:r>
          <w:rPr>
            <w:noProof/>
            <w:webHidden/>
          </w:rPr>
          <w:fldChar w:fldCharType="separate"/>
        </w:r>
        <w:r w:rsidR="00CC7A24">
          <w:rPr>
            <w:noProof/>
            <w:webHidden/>
          </w:rPr>
          <w:t>5</w:t>
        </w:r>
        <w:r>
          <w:rPr>
            <w:noProof/>
            <w:webHidden/>
          </w:rPr>
          <w:fldChar w:fldCharType="end"/>
        </w:r>
      </w:hyperlink>
    </w:p>
    <w:p w14:paraId="6A5D03DB" w14:textId="1719FF98"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18" w:history="1">
        <w:r w:rsidRPr="00820E15">
          <w:rPr>
            <w:rStyle w:val="Hyperlink"/>
            <w:noProof/>
          </w:rPr>
          <w:t>2.4</w:t>
        </w:r>
        <w:r>
          <w:rPr>
            <w:rFonts w:asciiTheme="minorHAnsi" w:eastAsiaTheme="minorEastAsia" w:hAnsiTheme="minorHAnsi" w:cstheme="minorBidi"/>
            <w:noProof/>
            <w:color w:val="auto"/>
            <w:lang w:val="en-IE" w:eastAsia="en-IE"/>
          </w:rPr>
          <w:tab/>
        </w:r>
        <w:r w:rsidRPr="00820E15">
          <w:rPr>
            <w:rStyle w:val="Hyperlink"/>
            <w:noProof/>
          </w:rPr>
          <w:t>Options (if applicable)</w:t>
        </w:r>
        <w:r>
          <w:rPr>
            <w:noProof/>
            <w:webHidden/>
          </w:rPr>
          <w:tab/>
        </w:r>
        <w:r>
          <w:rPr>
            <w:noProof/>
            <w:webHidden/>
          </w:rPr>
          <w:fldChar w:fldCharType="begin"/>
        </w:r>
        <w:r>
          <w:rPr>
            <w:noProof/>
            <w:webHidden/>
          </w:rPr>
          <w:instrText xml:space="preserve"> PAGEREF _Toc72957318 \h </w:instrText>
        </w:r>
        <w:r>
          <w:rPr>
            <w:noProof/>
            <w:webHidden/>
          </w:rPr>
        </w:r>
        <w:r>
          <w:rPr>
            <w:noProof/>
            <w:webHidden/>
          </w:rPr>
          <w:fldChar w:fldCharType="separate"/>
        </w:r>
        <w:r w:rsidR="00CC7A24">
          <w:rPr>
            <w:noProof/>
            <w:webHidden/>
          </w:rPr>
          <w:t>5</w:t>
        </w:r>
        <w:r>
          <w:rPr>
            <w:noProof/>
            <w:webHidden/>
          </w:rPr>
          <w:fldChar w:fldCharType="end"/>
        </w:r>
      </w:hyperlink>
    </w:p>
    <w:p w14:paraId="0D69C805" w14:textId="586D48A6"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19" w:history="1">
        <w:r w:rsidRPr="00820E15">
          <w:rPr>
            <w:rStyle w:val="Hyperlink"/>
            <w:noProof/>
          </w:rPr>
          <w:t>2.5</w:t>
        </w:r>
        <w:r>
          <w:rPr>
            <w:rFonts w:asciiTheme="minorHAnsi" w:eastAsiaTheme="minorEastAsia" w:hAnsiTheme="minorHAnsi" w:cstheme="minorBidi"/>
            <w:noProof/>
            <w:color w:val="auto"/>
            <w:lang w:val="en-IE" w:eastAsia="en-IE"/>
          </w:rPr>
          <w:tab/>
        </w:r>
        <w:r w:rsidRPr="00820E15">
          <w:rPr>
            <w:rStyle w:val="Hyperlink"/>
            <w:noProof/>
          </w:rPr>
          <w:t>Pricing</w:t>
        </w:r>
        <w:r>
          <w:rPr>
            <w:noProof/>
            <w:webHidden/>
          </w:rPr>
          <w:tab/>
        </w:r>
        <w:r>
          <w:rPr>
            <w:noProof/>
            <w:webHidden/>
          </w:rPr>
          <w:fldChar w:fldCharType="begin"/>
        </w:r>
        <w:r>
          <w:rPr>
            <w:noProof/>
            <w:webHidden/>
          </w:rPr>
          <w:instrText xml:space="preserve"> PAGEREF _Toc72957319 \h </w:instrText>
        </w:r>
        <w:r>
          <w:rPr>
            <w:noProof/>
            <w:webHidden/>
          </w:rPr>
        </w:r>
        <w:r>
          <w:rPr>
            <w:noProof/>
            <w:webHidden/>
          </w:rPr>
          <w:fldChar w:fldCharType="separate"/>
        </w:r>
        <w:r w:rsidR="00CC7A24">
          <w:rPr>
            <w:noProof/>
            <w:webHidden/>
          </w:rPr>
          <w:t>5</w:t>
        </w:r>
        <w:r>
          <w:rPr>
            <w:noProof/>
            <w:webHidden/>
          </w:rPr>
          <w:fldChar w:fldCharType="end"/>
        </w:r>
      </w:hyperlink>
    </w:p>
    <w:p w14:paraId="2E2B2B07" w14:textId="509F107F"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20" w:history="1">
        <w:r w:rsidRPr="00820E15">
          <w:rPr>
            <w:rStyle w:val="Hyperlink"/>
            <w:noProof/>
          </w:rPr>
          <w:t>2.6</w:t>
        </w:r>
        <w:r>
          <w:rPr>
            <w:rFonts w:asciiTheme="minorHAnsi" w:eastAsiaTheme="minorEastAsia" w:hAnsiTheme="minorHAnsi" w:cstheme="minorBidi"/>
            <w:noProof/>
            <w:color w:val="auto"/>
            <w:lang w:val="en-IE" w:eastAsia="en-IE"/>
          </w:rPr>
          <w:tab/>
        </w:r>
        <w:r w:rsidRPr="00820E15">
          <w:rPr>
            <w:rStyle w:val="Hyperlink"/>
            <w:noProof/>
          </w:rPr>
          <w:t>Review of Performance</w:t>
        </w:r>
        <w:r>
          <w:rPr>
            <w:noProof/>
            <w:webHidden/>
          </w:rPr>
          <w:tab/>
        </w:r>
        <w:r>
          <w:rPr>
            <w:noProof/>
            <w:webHidden/>
          </w:rPr>
          <w:fldChar w:fldCharType="begin"/>
        </w:r>
        <w:r>
          <w:rPr>
            <w:noProof/>
            <w:webHidden/>
          </w:rPr>
          <w:instrText xml:space="preserve"> PAGEREF _Toc72957320 \h </w:instrText>
        </w:r>
        <w:r>
          <w:rPr>
            <w:noProof/>
            <w:webHidden/>
          </w:rPr>
        </w:r>
        <w:r>
          <w:rPr>
            <w:noProof/>
            <w:webHidden/>
          </w:rPr>
          <w:fldChar w:fldCharType="separate"/>
        </w:r>
        <w:r w:rsidR="00CC7A24">
          <w:rPr>
            <w:noProof/>
            <w:webHidden/>
          </w:rPr>
          <w:t>5</w:t>
        </w:r>
        <w:r>
          <w:rPr>
            <w:noProof/>
            <w:webHidden/>
          </w:rPr>
          <w:fldChar w:fldCharType="end"/>
        </w:r>
      </w:hyperlink>
    </w:p>
    <w:p w14:paraId="491E82C2" w14:textId="26FCD1CC" w:rsidR="008B0106" w:rsidRDefault="008B0106" w:rsidP="008F71BD">
      <w:pPr>
        <w:pStyle w:val="TOC3"/>
        <w:tabs>
          <w:tab w:val="left" w:pos="1320"/>
        </w:tabs>
        <w:spacing w:before="60" w:after="60"/>
        <w:rPr>
          <w:rFonts w:asciiTheme="minorHAnsi" w:eastAsiaTheme="minorEastAsia" w:hAnsiTheme="minorHAnsi" w:cstheme="minorBidi"/>
          <w:noProof/>
          <w:color w:val="auto"/>
          <w:lang w:val="en-IE" w:eastAsia="en-IE"/>
        </w:rPr>
      </w:pPr>
      <w:hyperlink w:anchor="_Toc72957321" w:history="1">
        <w:r w:rsidRPr="00820E15">
          <w:rPr>
            <w:rStyle w:val="Hyperlink"/>
            <w:noProof/>
          </w:rPr>
          <w:t>2.6.1</w:t>
        </w:r>
        <w:r>
          <w:rPr>
            <w:rFonts w:asciiTheme="minorHAnsi" w:eastAsiaTheme="minorEastAsia" w:hAnsiTheme="minorHAnsi" w:cstheme="minorBidi"/>
            <w:noProof/>
            <w:color w:val="auto"/>
            <w:lang w:val="en-IE" w:eastAsia="en-IE"/>
          </w:rPr>
          <w:tab/>
        </w:r>
        <w:r w:rsidRPr="00820E15">
          <w:rPr>
            <w:rStyle w:val="Hyperlink"/>
            <w:noProof/>
          </w:rPr>
          <w:t>Account Management</w:t>
        </w:r>
        <w:r>
          <w:rPr>
            <w:noProof/>
            <w:webHidden/>
          </w:rPr>
          <w:tab/>
        </w:r>
        <w:r>
          <w:rPr>
            <w:noProof/>
            <w:webHidden/>
          </w:rPr>
          <w:fldChar w:fldCharType="begin"/>
        </w:r>
        <w:r>
          <w:rPr>
            <w:noProof/>
            <w:webHidden/>
          </w:rPr>
          <w:instrText xml:space="preserve"> PAGEREF _Toc72957321 \h </w:instrText>
        </w:r>
        <w:r>
          <w:rPr>
            <w:noProof/>
            <w:webHidden/>
          </w:rPr>
        </w:r>
        <w:r>
          <w:rPr>
            <w:noProof/>
            <w:webHidden/>
          </w:rPr>
          <w:fldChar w:fldCharType="separate"/>
        </w:r>
        <w:r w:rsidR="00CC7A24">
          <w:rPr>
            <w:noProof/>
            <w:webHidden/>
          </w:rPr>
          <w:t>5</w:t>
        </w:r>
        <w:r>
          <w:rPr>
            <w:noProof/>
            <w:webHidden/>
          </w:rPr>
          <w:fldChar w:fldCharType="end"/>
        </w:r>
      </w:hyperlink>
    </w:p>
    <w:p w14:paraId="328B36CD" w14:textId="642B621D" w:rsidR="008B0106" w:rsidRDefault="008B0106" w:rsidP="008F71BD">
      <w:pPr>
        <w:pStyle w:val="TOC3"/>
        <w:tabs>
          <w:tab w:val="left" w:pos="1320"/>
        </w:tabs>
        <w:spacing w:before="60" w:after="60"/>
        <w:rPr>
          <w:rFonts w:asciiTheme="minorHAnsi" w:eastAsiaTheme="minorEastAsia" w:hAnsiTheme="minorHAnsi" w:cstheme="minorBidi"/>
          <w:noProof/>
          <w:color w:val="auto"/>
          <w:lang w:val="en-IE" w:eastAsia="en-IE"/>
        </w:rPr>
      </w:pPr>
      <w:hyperlink w:anchor="_Toc72957322" w:history="1">
        <w:r w:rsidRPr="00820E15">
          <w:rPr>
            <w:rStyle w:val="Hyperlink"/>
            <w:noProof/>
          </w:rPr>
          <w:t>2.6.2</w:t>
        </w:r>
        <w:r>
          <w:rPr>
            <w:rFonts w:asciiTheme="minorHAnsi" w:eastAsiaTheme="minorEastAsia" w:hAnsiTheme="minorHAnsi" w:cstheme="minorBidi"/>
            <w:noProof/>
            <w:color w:val="auto"/>
            <w:lang w:val="en-IE" w:eastAsia="en-IE"/>
          </w:rPr>
          <w:tab/>
        </w:r>
        <w:r w:rsidRPr="00820E15">
          <w:rPr>
            <w:rStyle w:val="Hyperlink"/>
            <w:noProof/>
          </w:rPr>
          <w:t>Invoicing</w:t>
        </w:r>
        <w:r>
          <w:rPr>
            <w:noProof/>
            <w:webHidden/>
          </w:rPr>
          <w:tab/>
        </w:r>
        <w:r>
          <w:rPr>
            <w:noProof/>
            <w:webHidden/>
          </w:rPr>
          <w:fldChar w:fldCharType="begin"/>
        </w:r>
        <w:r>
          <w:rPr>
            <w:noProof/>
            <w:webHidden/>
          </w:rPr>
          <w:instrText xml:space="preserve"> PAGEREF _Toc72957322 \h </w:instrText>
        </w:r>
        <w:r>
          <w:rPr>
            <w:noProof/>
            <w:webHidden/>
          </w:rPr>
        </w:r>
        <w:r>
          <w:rPr>
            <w:noProof/>
            <w:webHidden/>
          </w:rPr>
          <w:fldChar w:fldCharType="separate"/>
        </w:r>
        <w:r w:rsidR="00CC7A24">
          <w:rPr>
            <w:noProof/>
            <w:webHidden/>
          </w:rPr>
          <w:t>5</w:t>
        </w:r>
        <w:r>
          <w:rPr>
            <w:noProof/>
            <w:webHidden/>
          </w:rPr>
          <w:fldChar w:fldCharType="end"/>
        </w:r>
      </w:hyperlink>
    </w:p>
    <w:p w14:paraId="21C226A6" w14:textId="03B7339E"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23" w:history="1">
        <w:r w:rsidRPr="00820E15">
          <w:rPr>
            <w:rStyle w:val="Hyperlink"/>
            <w:noProof/>
          </w:rPr>
          <w:t>2.7</w:t>
        </w:r>
        <w:r>
          <w:rPr>
            <w:rFonts w:asciiTheme="minorHAnsi" w:eastAsiaTheme="minorEastAsia" w:hAnsiTheme="minorHAnsi" w:cstheme="minorBidi"/>
            <w:noProof/>
            <w:color w:val="auto"/>
            <w:lang w:val="en-IE" w:eastAsia="en-IE"/>
          </w:rPr>
          <w:tab/>
        </w:r>
        <w:r w:rsidRPr="00820E15">
          <w:rPr>
            <w:rStyle w:val="Hyperlink"/>
            <w:noProof/>
          </w:rPr>
          <w:t>Award to Runner Up</w:t>
        </w:r>
        <w:r>
          <w:rPr>
            <w:noProof/>
            <w:webHidden/>
          </w:rPr>
          <w:tab/>
        </w:r>
        <w:r>
          <w:rPr>
            <w:noProof/>
            <w:webHidden/>
          </w:rPr>
          <w:fldChar w:fldCharType="begin"/>
        </w:r>
        <w:r>
          <w:rPr>
            <w:noProof/>
            <w:webHidden/>
          </w:rPr>
          <w:instrText xml:space="preserve"> PAGEREF _Toc72957323 \h </w:instrText>
        </w:r>
        <w:r>
          <w:rPr>
            <w:noProof/>
            <w:webHidden/>
          </w:rPr>
        </w:r>
        <w:r>
          <w:rPr>
            <w:noProof/>
            <w:webHidden/>
          </w:rPr>
          <w:fldChar w:fldCharType="separate"/>
        </w:r>
        <w:r w:rsidR="00CC7A24">
          <w:rPr>
            <w:noProof/>
            <w:webHidden/>
          </w:rPr>
          <w:t>5</w:t>
        </w:r>
        <w:r>
          <w:rPr>
            <w:noProof/>
            <w:webHidden/>
          </w:rPr>
          <w:fldChar w:fldCharType="end"/>
        </w:r>
      </w:hyperlink>
    </w:p>
    <w:p w14:paraId="30516F6B" w14:textId="25E5415B" w:rsidR="008B0106" w:rsidRDefault="008B0106" w:rsidP="008F71BD">
      <w:pPr>
        <w:pStyle w:val="TOC1"/>
        <w:tabs>
          <w:tab w:val="left" w:pos="1134"/>
          <w:tab w:val="right" w:leader="dot" w:pos="9016"/>
        </w:tabs>
        <w:spacing w:before="60" w:after="60" w:line="240" w:lineRule="auto"/>
        <w:rPr>
          <w:rFonts w:asciiTheme="minorHAnsi" w:eastAsiaTheme="minorEastAsia" w:hAnsiTheme="minorHAnsi" w:cstheme="minorBidi"/>
          <w:noProof/>
          <w:color w:val="auto"/>
          <w:lang w:val="en-IE" w:eastAsia="en-IE"/>
        </w:rPr>
      </w:pPr>
      <w:hyperlink w:anchor="_Toc72957324" w:history="1">
        <w:r w:rsidRPr="00820E15">
          <w:rPr>
            <w:rStyle w:val="Hyperlink"/>
            <w:noProof/>
          </w:rPr>
          <w:t>3.</w:t>
        </w:r>
        <w:r>
          <w:rPr>
            <w:rFonts w:asciiTheme="minorHAnsi" w:eastAsiaTheme="minorEastAsia" w:hAnsiTheme="minorHAnsi" w:cstheme="minorBidi"/>
            <w:noProof/>
            <w:color w:val="auto"/>
            <w:lang w:val="en-IE" w:eastAsia="en-IE"/>
          </w:rPr>
          <w:tab/>
        </w:r>
        <w:r w:rsidRPr="00820E15">
          <w:rPr>
            <w:rStyle w:val="Hyperlink"/>
            <w:noProof/>
          </w:rPr>
          <w:t>EVALUATION CRITERIA</w:t>
        </w:r>
        <w:r>
          <w:rPr>
            <w:noProof/>
            <w:webHidden/>
          </w:rPr>
          <w:tab/>
        </w:r>
        <w:r>
          <w:rPr>
            <w:noProof/>
            <w:webHidden/>
          </w:rPr>
          <w:fldChar w:fldCharType="begin"/>
        </w:r>
        <w:r>
          <w:rPr>
            <w:noProof/>
            <w:webHidden/>
          </w:rPr>
          <w:instrText xml:space="preserve"> PAGEREF _Toc72957324 \h </w:instrText>
        </w:r>
        <w:r>
          <w:rPr>
            <w:noProof/>
            <w:webHidden/>
          </w:rPr>
        </w:r>
        <w:r>
          <w:rPr>
            <w:noProof/>
            <w:webHidden/>
          </w:rPr>
          <w:fldChar w:fldCharType="separate"/>
        </w:r>
        <w:r w:rsidR="00CC7A24">
          <w:rPr>
            <w:noProof/>
            <w:webHidden/>
          </w:rPr>
          <w:t>6</w:t>
        </w:r>
        <w:r>
          <w:rPr>
            <w:noProof/>
            <w:webHidden/>
          </w:rPr>
          <w:fldChar w:fldCharType="end"/>
        </w:r>
      </w:hyperlink>
    </w:p>
    <w:p w14:paraId="3F2C2FCB" w14:textId="6992EB65"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26" w:history="1">
        <w:r w:rsidRPr="00820E15">
          <w:rPr>
            <w:rStyle w:val="Hyperlink"/>
            <w:noProof/>
          </w:rPr>
          <w:t>3.1</w:t>
        </w:r>
        <w:r>
          <w:rPr>
            <w:rFonts w:asciiTheme="minorHAnsi" w:eastAsiaTheme="minorEastAsia" w:hAnsiTheme="minorHAnsi" w:cstheme="minorBidi"/>
            <w:noProof/>
            <w:color w:val="auto"/>
            <w:lang w:val="en-IE" w:eastAsia="en-IE"/>
          </w:rPr>
          <w:tab/>
        </w:r>
        <w:r w:rsidRPr="00820E15">
          <w:rPr>
            <w:rStyle w:val="Hyperlink"/>
            <w:noProof/>
          </w:rPr>
          <w:t>Suitability</w:t>
        </w:r>
        <w:r>
          <w:rPr>
            <w:noProof/>
            <w:webHidden/>
          </w:rPr>
          <w:tab/>
        </w:r>
        <w:r>
          <w:rPr>
            <w:noProof/>
            <w:webHidden/>
          </w:rPr>
          <w:fldChar w:fldCharType="begin"/>
        </w:r>
        <w:r>
          <w:rPr>
            <w:noProof/>
            <w:webHidden/>
          </w:rPr>
          <w:instrText xml:space="preserve"> PAGEREF _Toc72957326 \h </w:instrText>
        </w:r>
        <w:r>
          <w:rPr>
            <w:noProof/>
            <w:webHidden/>
          </w:rPr>
        </w:r>
        <w:r>
          <w:rPr>
            <w:noProof/>
            <w:webHidden/>
          </w:rPr>
          <w:fldChar w:fldCharType="separate"/>
        </w:r>
        <w:r w:rsidR="00CC7A24">
          <w:rPr>
            <w:noProof/>
            <w:webHidden/>
          </w:rPr>
          <w:t>6</w:t>
        </w:r>
        <w:r>
          <w:rPr>
            <w:noProof/>
            <w:webHidden/>
          </w:rPr>
          <w:fldChar w:fldCharType="end"/>
        </w:r>
      </w:hyperlink>
    </w:p>
    <w:p w14:paraId="1D324302" w14:textId="65D66C30"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27" w:history="1">
        <w:r w:rsidRPr="00820E15">
          <w:rPr>
            <w:rStyle w:val="Hyperlink"/>
            <w:noProof/>
          </w:rPr>
          <w:t>3.2</w:t>
        </w:r>
        <w:r>
          <w:rPr>
            <w:rFonts w:asciiTheme="minorHAnsi" w:eastAsiaTheme="minorEastAsia" w:hAnsiTheme="minorHAnsi" w:cstheme="minorBidi"/>
            <w:noProof/>
            <w:color w:val="auto"/>
            <w:lang w:val="en-IE" w:eastAsia="en-IE"/>
          </w:rPr>
          <w:tab/>
        </w:r>
        <w:r w:rsidRPr="00820E15">
          <w:rPr>
            <w:rStyle w:val="Hyperlink"/>
            <w:noProof/>
          </w:rPr>
          <w:t>Award Criteria</w:t>
        </w:r>
        <w:r>
          <w:rPr>
            <w:noProof/>
            <w:webHidden/>
          </w:rPr>
          <w:tab/>
        </w:r>
        <w:r>
          <w:rPr>
            <w:noProof/>
            <w:webHidden/>
          </w:rPr>
          <w:fldChar w:fldCharType="begin"/>
        </w:r>
        <w:r>
          <w:rPr>
            <w:noProof/>
            <w:webHidden/>
          </w:rPr>
          <w:instrText xml:space="preserve"> PAGEREF _Toc72957327 \h </w:instrText>
        </w:r>
        <w:r>
          <w:rPr>
            <w:noProof/>
            <w:webHidden/>
          </w:rPr>
        </w:r>
        <w:r>
          <w:rPr>
            <w:noProof/>
            <w:webHidden/>
          </w:rPr>
          <w:fldChar w:fldCharType="separate"/>
        </w:r>
        <w:r w:rsidR="00CC7A24">
          <w:rPr>
            <w:noProof/>
            <w:webHidden/>
          </w:rPr>
          <w:t>6</w:t>
        </w:r>
        <w:r>
          <w:rPr>
            <w:noProof/>
            <w:webHidden/>
          </w:rPr>
          <w:fldChar w:fldCharType="end"/>
        </w:r>
      </w:hyperlink>
    </w:p>
    <w:p w14:paraId="2C416969" w14:textId="1C9F188B"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28" w:history="1">
        <w:r w:rsidRPr="00820E15">
          <w:rPr>
            <w:rStyle w:val="Hyperlink"/>
            <w:noProof/>
            <w:lang w:eastAsia="ja-JP"/>
          </w:rPr>
          <w:t>3.3</w:t>
        </w:r>
        <w:r>
          <w:rPr>
            <w:rFonts w:asciiTheme="minorHAnsi" w:eastAsiaTheme="minorEastAsia" w:hAnsiTheme="minorHAnsi" w:cstheme="minorBidi"/>
            <w:noProof/>
            <w:color w:val="auto"/>
            <w:lang w:val="en-IE" w:eastAsia="en-IE"/>
          </w:rPr>
          <w:tab/>
        </w:r>
        <w:r w:rsidRPr="00820E15">
          <w:rPr>
            <w:rStyle w:val="Hyperlink"/>
            <w:noProof/>
            <w:lang w:eastAsia="ja-JP"/>
          </w:rPr>
          <w:t>Methodology for Calculating the Cost Score</w:t>
        </w:r>
        <w:r>
          <w:rPr>
            <w:noProof/>
            <w:webHidden/>
          </w:rPr>
          <w:tab/>
        </w:r>
        <w:r>
          <w:rPr>
            <w:noProof/>
            <w:webHidden/>
          </w:rPr>
          <w:fldChar w:fldCharType="begin"/>
        </w:r>
        <w:r>
          <w:rPr>
            <w:noProof/>
            <w:webHidden/>
          </w:rPr>
          <w:instrText xml:space="preserve"> PAGEREF _Toc72957328 \h </w:instrText>
        </w:r>
        <w:r>
          <w:rPr>
            <w:noProof/>
            <w:webHidden/>
          </w:rPr>
        </w:r>
        <w:r>
          <w:rPr>
            <w:noProof/>
            <w:webHidden/>
          </w:rPr>
          <w:fldChar w:fldCharType="separate"/>
        </w:r>
        <w:r w:rsidR="00CC7A24">
          <w:rPr>
            <w:noProof/>
            <w:webHidden/>
          </w:rPr>
          <w:t>7</w:t>
        </w:r>
        <w:r>
          <w:rPr>
            <w:noProof/>
            <w:webHidden/>
          </w:rPr>
          <w:fldChar w:fldCharType="end"/>
        </w:r>
      </w:hyperlink>
    </w:p>
    <w:p w14:paraId="6475B822" w14:textId="0B2DC925"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29" w:history="1">
        <w:r w:rsidRPr="00820E15">
          <w:rPr>
            <w:rStyle w:val="Hyperlink"/>
            <w:rFonts w:eastAsia="Times New Roman"/>
            <w:noProof/>
          </w:rPr>
          <w:t>3.4</w:t>
        </w:r>
        <w:r>
          <w:rPr>
            <w:rFonts w:asciiTheme="minorHAnsi" w:eastAsiaTheme="minorEastAsia" w:hAnsiTheme="minorHAnsi" w:cstheme="minorBidi"/>
            <w:noProof/>
            <w:color w:val="auto"/>
            <w:lang w:val="en-IE" w:eastAsia="en-IE"/>
          </w:rPr>
          <w:tab/>
        </w:r>
        <w:r w:rsidRPr="00820E15">
          <w:rPr>
            <w:rStyle w:val="Hyperlink"/>
            <w:rFonts w:eastAsia="Times New Roman"/>
            <w:noProof/>
          </w:rPr>
          <w:t>Methodology for Calculating Scoring of Qualitative Criteria</w:t>
        </w:r>
        <w:r>
          <w:rPr>
            <w:noProof/>
            <w:webHidden/>
          </w:rPr>
          <w:tab/>
        </w:r>
        <w:r>
          <w:rPr>
            <w:noProof/>
            <w:webHidden/>
          </w:rPr>
          <w:fldChar w:fldCharType="begin"/>
        </w:r>
        <w:r>
          <w:rPr>
            <w:noProof/>
            <w:webHidden/>
          </w:rPr>
          <w:instrText xml:space="preserve"> PAGEREF _Toc72957329 \h </w:instrText>
        </w:r>
        <w:r>
          <w:rPr>
            <w:noProof/>
            <w:webHidden/>
          </w:rPr>
        </w:r>
        <w:r>
          <w:rPr>
            <w:noProof/>
            <w:webHidden/>
          </w:rPr>
          <w:fldChar w:fldCharType="separate"/>
        </w:r>
        <w:r w:rsidR="00CC7A24">
          <w:rPr>
            <w:noProof/>
            <w:webHidden/>
          </w:rPr>
          <w:t>8</w:t>
        </w:r>
        <w:r>
          <w:rPr>
            <w:noProof/>
            <w:webHidden/>
          </w:rPr>
          <w:fldChar w:fldCharType="end"/>
        </w:r>
      </w:hyperlink>
    </w:p>
    <w:p w14:paraId="1325EC23" w14:textId="41617833" w:rsidR="008B0106" w:rsidRDefault="008B0106" w:rsidP="008F71BD">
      <w:pPr>
        <w:pStyle w:val="TOC1"/>
        <w:tabs>
          <w:tab w:val="left" w:pos="1134"/>
          <w:tab w:val="right" w:leader="dot" w:pos="9016"/>
        </w:tabs>
        <w:spacing w:before="60" w:after="60" w:line="240" w:lineRule="auto"/>
        <w:rPr>
          <w:rFonts w:asciiTheme="minorHAnsi" w:eastAsiaTheme="minorEastAsia" w:hAnsiTheme="minorHAnsi" w:cstheme="minorBidi"/>
          <w:noProof/>
          <w:color w:val="auto"/>
          <w:lang w:val="en-IE" w:eastAsia="en-IE"/>
        </w:rPr>
      </w:pPr>
      <w:hyperlink w:anchor="_Toc72957330" w:history="1">
        <w:r w:rsidRPr="00820E15">
          <w:rPr>
            <w:rStyle w:val="Hyperlink"/>
            <w:noProof/>
          </w:rPr>
          <w:t>4.</w:t>
        </w:r>
        <w:r>
          <w:rPr>
            <w:rFonts w:asciiTheme="minorHAnsi" w:eastAsiaTheme="minorEastAsia" w:hAnsiTheme="minorHAnsi" w:cstheme="minorBidi"/>
            <w:noProof/>
            <w:color w:val="auto"/>
            <w:lang w:val="en-IE" w:eastAsia="en-IE"/>
          </w:rPr>
          <w:tab/>
        </w:r>
        <w:r w:rsidRPr="00820E15">
          <w:rPr>
            <w:rStyle w:val="Hyperlink"/>
            <w:noProof/>
          </w:rPr>
          <w:t>FORMAT OF RESPONSE</w:t>
        </w:r>
        <w:r>
          <w:rPr>
            <w:noProof/>
            <w:webHidden/>
          </w:rPr>
          <w:tab/>
        </w:r>
        <w:r>
          <w:rPr>
            <w:noProof/>
            <w:webHidden/>
          </w:rPr>
          <w:fldChar w:fldCharType="begin"/>
        </w:r>
        <w:r>
          <w:rPr>
            <w:noProof/>
            <w:webHidden/>
          </w:rPr>
          <w:instrText xml:space="preserve"> PAGEREF _Toc72957330 \h </w:instrText>
        </w:r>
        <w:r>
          <w:rPr>
            <w:noProof/>
            <w:webHidden/>
          </w:rPr>
        </w:r>
        <w:r>
          <w:rPr>
            <w:noProof/>
            <w:webHidden/>
          </w:rPr>
          <w:fldChar w:fldCharType="separate"/>
        </w:r>
        <w:r w:rsidR="00CC7A24">
          <w:rPr>
            <w:noProof/>
            <w:webHidden/>
          </w:rPr>
          <w:t>9</w:t>
        </w:r>
        <w:r>
          <w:rPr>
            <w:noProof/>
            <w:webHidden/>
          </w:rPr>
          <w:fldChar w:fldCharType="end"/>
        </w:r>
      </w:hyperlink>
    </w:p>
    <w:p w14:paraId="30E0B0E4" w14:textId="13734DE1" w:rsidR="008B0106" w:rsidRDefault="008B0106" w:rsidP="008F71BD">
      <w:pPr>
        <w:pStyle w:val="TOC1"/>
        <w:tabs>
          <w:tab w:val="left" w:pos="1134"/>
          <w:tab w:val="right" w:leader="dot" w:pos="9016"/>
        </w:tabs>
        <w:spacing w:before="60" w:after="60" w:line="240" w:lineRule="auto"/>
        <w:rPr>
          <w:rFonts w:asciiTheme="minorHAnsi" w:eastAsiaTheme="minorEastAsia" w:hAnsiTheme="minorHAnsi" w:cstheme="minorBidi"/>
          <w:noProof/>
          <w:color w:val="auto"/>
          <w:lang w:val="en-IE" w:eastAsia="en-IE"/>
        </w:rPr>
      </w:pPr>
      <w:hyperlink w:anchor="_Toc72957331" w:history="1">
        <w:r w:rsidRPr="00820E15">
          <w:rPr>
            <w:rStyle w:val="Hyperlink"/>
            <w:noProof/>
          </w:rPr>
          <w:t>5.</w:t>
        </w:r>
        <w:r>
          <w:rPr>
            <w:rFonts w:asciiTheme="minorHAnsi" w:eastAsiaTheme="minorEastAsia" w:hAnsiTheme="minorHAnsi" w:cstheme="minorBidi"/>
            <w:noProof/>
            <w:color w:val="auto"/>
            <w:lang w:val="en-IE" w:eastAsia="en-IE"/>
          </w:rPr>
          <w:tab/>
        </w:r>
        <w:r w:rsidRPr="00820E15">
          <w:rPr>
            <w:rStyle w:val="Hyperlink"/>
            <w:noProof/>
          </w:rPr>
          <w:t>INSTRUCTIONS FOR ECONOMIC OPERATORS QUOTING</w:t>
        </w:r>
        <w:r>
          <w:rPr>
            <w:noProof/>
            <w:webHidden/>
          </w:rPr>
          <w:tab/>
        </w:r>
        <w:r>
          <w:rPr>
            <w:noProof/>
            <w:webHidden/>
          </w:rPr>
          <w:fldChar w:fldCharType="begin"/>
        </w:r>
        <w:r>
          <w:rPr>
            <w:noProof/>
            <w:webHidden/>
          </w:rPr>
          <w:instrText xml:space="preserve"> PAGEREF _Toc72957331 \h </w:instrText>
        </w:r>
        <w:r>
          <w:rPr>
            <w:noProof/>
            <w:webHidden/>
          </w:rPr>
        </w:r>
        <w:r>
          <w:rPr>
            <w:noProof/>
            <w:webHidden/>
          </w:rPr>
          <w:fldChar w:fldCharType="separate"/>
        </w:r>
        <w:r w:rsidR="00CC7A24">
          <w:rPr>
            <w:noProof/>
            <w:webHidden/>
          </w:rPr>
          <w:t>9</w:t>
        </w:r>
        <w:r>
          <w:rPr>
            <w:noProof/>
            <w:webHidden/>
          </w:rPr>
          <w:fldChar w:fldCharType="end"/>
        </w:r>
      </w:hyperlink>
    </w:p>
    <w:p w14:paraId="36EEDAD1" w14:textId="217E2305"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34" w:history="1">
        <w:r w:rsidRPr="00820E15">
          <w:rPr>
            <w:rStyle w:val="Hyperlink"/>
            <w:noProof/>
          </w:rPr>
          <w:t>5.1</w:t>
        </w:r>
        <w:r>
          <w:rPr>
            <w:rFonts w:asciiTheme="minorHAnsi" w:eastAsiaTheme="minorEastAsia" w:hAnsiTheme="minorHAnsi" w:cstheme="minorBidi"/>
            <w:noProof/>
            <w:color w:val="auto"/>
            <w:lang w:val="en-IE" w:eastAsia="en-IE"/>
          </w:rPr>
          <w:tab/>
        </w:r>
        <w:r w:rsidRPr="00820E15">
          <w:rPr>
            <w:rStyle w:val="Hyperlink"/>
            <w:noProof/>
          </w:rPr>
          <w:t>Closing Date</w:t>
        </w:r>
        <w:r>
          <w:rPr>
            <w:noProof/>
            <w:webHidden/>
          </w:rPr>
          <w:tab/>
        </w:r>
        <w:r>
          <w:rPr>
            <w:noProof/>
            <w:webHidden/>
          </w:rPr>
          <w:fldChar w:fldCharType="begin"/>
        </w:r>
        <w:r>
          <w:rPr>
            <w:noProof/>
            <w:webHidden/>
          </w:rPr>
          <w:instrText xml:space="preserve"> PAGEREF _Toc72957334 \h </w:instrText>
        </w:r>
        <w:r>
          <w:rPr>
            <w:noProof/>
            <w:webHidden/>
          </w:rPr>
        </w:r>
        <w:r>
          <w:rPr>
            <w:noProof/>
            <w:webHidden/>
          </w:rPr>
          <w:fldChar w:fldCharType="separate"/>
        </w:r>
        <w:r w:rsidR="00CC7A24">
          <w:rPr>
            <w:noProof/>
            <w:webHidden/>
          </w:rPr>
          <w:t>9</w:t>
        </w:r>
        <w:r>
          <w:rPr>
            <w:noProof/>
            <w:webHidden/>
          </w:rPr>
          <w:fldChar w:fldCharType="end"/>
        </w:r>
      </w:hyperlink>
    </w:p>
    <w:p w14:paraId="044D626A" w14:textId="0FF2B1F2"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35" w:history="1">
        <w:r w:rsidRPr="00820E15">
          <w:rPr>
            <w:rStyle w:val="Hyperlink"/>
            <w:noProof/>
          </w:rPr>
          <w:t>5.2</w:t>
        </w:r>
        <w:r>
          <w:rPr>
            <w:rFonts w:asciiTheme="minorHAnsi" w:eastAsiaTheme="minorEastAsia" w:hAnsiTheme="minorHAnsi" w:cstheme="minorBidi"/>
            <w:noProof/>
            <w:color w:val="auto"/>
            <w:lang w:val="en-IE" w:eastAsia="en-IE"/>
          </w:rPr>
          <w:tab/>
        </w:r>
        <w:r w:rsidRPr="00820E15">
          <w:rPr>
            <w:rStyle w:val="Hyperlink"/>
            <w:noProof/>
          </w:rPr>
          <w:t>Submission of Quotations</w:t>
        </w:r>
        <w:r>
          <w:rPr>
            <w:noProof/>
            <w:webHidden/>
          </w:rPr>
          <w:tab/>
        </w:r>
        <w:r>
          <w:rPr>
            <w:noProof/>
            <w:webHidden/>
          </w:rPr>
          <w:fldChar w:fldCharType="begin"/>
        </w:r>
        <w:r>
          <w:rPr>
            <w:noProof/>
            <w:webHidden/>
          </w:rPr>
          <w:instrText xml:space="preserve"> PAGEREF _Toc72957335 \h </w:instrText>
        </w:r>
        <w:r>
          <w:rPr>
            <w:noProof/>
            <w:webHidden/>
          </w:rPr>
        </w:r>
        <w:r>
          <w:rPr>
            <w:noProof/>
            <w:webHidden/>
          </w:rPr>
          <w:fldChar w:fldCharType="separate"/>
        </w:r>
        <w:r w:rsidR="00CC7A24">
          <w:rPr>
            <w:noProof/>
            <w:webHidden/>
          </w:rPr>
          <w:t>9</w:t>
        </w:r>
        <w:r>
          <w:rPr>
            <w:noProof/>
            <w:webHidden/>
          </w:rPr>
          <w:fldChar w:fldCharType="end"/>
        </w:r>
      </w:hyperlink>
    </w:p>
    <w:p w14:paraId="27C531DC" w14:textId="047CE1A2"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36" w:history="1">
        <w:r w:rsidRPr="00820E15">
          <w:rPr>
            <w:rStyle w:val="Hyperlink"/>
            <w:noProof/>
          </w:rPr>
          <w:t>5.3</w:t>
        </w:r>
        <w:r>
          <w:rPr>
            <w:rFonts w:asciiTheme="minorHAnsi" w:eastAsiaTheme="minorEastAsia" w:hAnsiTheme="minorHAnsi" w:cstheme="minorBidi"/>
            <w:noProof/>
            <w:color w:val="auto"/>
            <w:lang w:val="en-IE" w:eastAsia="en-IE"/>
          </w:rPr>
          <w:tab/>
        </w:r>
        <w:r w:rsidRPr="00820E15">
          <w:rPr>
            <w:rStyle w:val="Hyperlink"/>
            <w:noProof/>
          </w:rPr>
          <w:t>Queries</w:t>
        </w:r>
        <w:r>
          <w:rPr>
            <w:noProof/>
            <w:webHidden/>
          </w:rPr>
          <w:tab/>
        </w:r>
        <w:r>
          <w:rPr>
            <w:noProof/>
            <w:webHidden/>
          </w:rPr>
          <w:fldChar w:fldCharType="begin"/>
        </w:r>
        <w:r>
          <w:rPr>
            <w:noProof/>
            <w:webHidden/>
          </w:rPr>
          <w:instrText xml:space="preserve"> PAGEREF _Toc72957336 \h </w:instrText>
        </w:r>
        <w:r>
          <w:rPr>
            <w:noProof/>
            <w:webHidden/>
          </w:rPr>
        </w:r>
        <w:r>
          <w:rPr>
            <w:noProof/>
            <w:webHidden/>
          </w:rPr>
          <w:fldChar w:fldCharType="separate"/>
        </w:r>
        <w:r w:rsidR="00CC7A24">
          <w:rPr>
            <w:noProof/>
            <w:webHidden/>
          </w:rPr>
          <w:t>9</w:t>
        </w:r>
        <w:r>
          <w:rPr>
            <w:noProof/>
            <w:webHidden/>
          </w:rPr>
          <w:fldChar w:fldCharType="end"/>
        </w:r>
      </w:hyperlink>
    </w:p>
    <w:p w14:paraId="531684FC" w14:textId="453FC3B0"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37" w:history="1">
        <w:r w:rsidRPr="00820E15">
          <w:rPr>
            <w:rStyle w:val="Hyperlink"/>
            <w:noProof/>
          </w:rPr>
          <w:t>5.4</w:t>
        </w:r>
        <w:r>
          <w:rPr>
            <w:rFonts w:asciiTheme="minorHAnsi" w:eastAsiaTheme="minorEastAsia" w:hAnsiTheme="minorHAnsi" w:cstheme="minorBidi"/>
            <w:noProof/>
            <w:color w:val="auto"/>
            <w:lang w:val="en-IE" w:eastAsia="en-IE"/>
          </w:rPr>
          <w:tab/>
        </w:r>
        <w:r w:rsidRPr="00820E15">
          <w:rPr>
            <w:rStyle w:val="Hyperlink"/>
            <w:noProof/>
          </w:rPr>
          <w:t>Currency and Payments</w:t>
        </w:r>
        <w:r>
          <w:rPr>
            <w:noProof/>
            <w:webHidden/>
          </w:rPr>
          <w:tab/>
        </w:r>
        <w:r>
          <w:rPr>
            <w:noProof/>
            <w:webHidden/>
          </w:rPr>
          <w:fldChar w:fldCharType="begin"/>
        </w:r>
        <w:r>
          <w:rPr>
            <w:noProof/>
            <w:webHidden/>
          </w:rPr>
          <w:instrText xml:space="preserve"> PAGEREF _Toc72957337 \h </w:instrText>
        </w:r>
        <w:r>
          <w:rPr>
            <w:noProof/>
            <w:webHidden/>
          </w:rPr>
        </w:r>
        <w:r>
          <w:rPr>
            <w:noProof/>
            <w:webHidden/>
          </w:rPr>
          <w:fldChar w:fldCharType="separate"/>
        </w:r>
        <w:r w:rsidR="00CC7A24">
          <w:rPr>
            <w:noProof/>
            <w:webHidden/>
          </w:rPr>
          <w:t>9</w:t>
        </w:r>
        <w:r>
          <w:rPr>
            <w:noProof/>
            <w:webHidden/>
          </w:rPr>
          <w:fldChar w:fldCharType="end"/>
        </w:r>
      </w:hyperlink>
    </w:p>
    <w:p w14:paraId="21F89D00" w14:textId="00A49EFE"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38" w:history="1">
        <w:r w:rsidRPr="00820E15">
          <w:rPr>
            <w:rStyle w:val="Hyperlink"/>
            <w:noProof/>
          </w:rPr>
          <w:t>5.5</w:t>
        </w:r>
        <w:r>
          <w:rPr>
            <w:rFonts w:asciiTheme="minorHAnsi" w:eastAsiaTheme="minorEastAsia" w:hAnsiTheme="minorHAnsi" w:cstheme="minorBidi"/>
            <w:noProof/>
            <w:color w:val="auto"/>
            <w:lang w:val="en-IE" w:eastAsia="en-IE"/>
          </w:rPr>
          <w:tab/>
        </w:r>
        <w:r w:rsidRPr="00820E15">
          <w:rPr>
            <w:rStyle w:val="Hyperlink"/>
            <w:noProof/>
          </w:rPr>
          <w:t>Confidentiality</w:t>
        </w:r>
        <w:r>
          <w:rPr>
            <w:noProof/>
            <w:webHidden/>
          </w:rPr>
          <w:tab/>
        </w:r>
        <w:r>
          <w:rPr>
            <w:noProof/>
            <w:webHidden/>
          </w:rPr>
          <w:fldChar w:fldCharType="begin"/>
        </w:r>
        <w:r>
          <w:rPr>
            <w:noProof/>
            <w:webHidden/>
          </w:rPr>
          <w:instrText xml:space="preserve"> PAGEREF _Toc72957338 \h </w:instrText>
        </w:r>
        <w:r>
          <w:rPr>
            <w:noProof/>
            <w:webHidden/>
          </w:rPr>
        </w:r>
        <w:r>
          <w:rPr>
            <w:noProof/>
            <w:webHidden/>
          </w:rPr>
          <w:fldChar w:fldCharType="separate"/>
        </w:r>
        <w:r w:rsidR="00CC7A24">
          <w:rPr>
            <w:noProof/>
            <w:webHidden/>
          </w:rPr>
          <w:t>9</w:t>
        </w:r>
        <w:r>
          <w:rPr>
            <w:noProof/>
            <w:webHidden/>
          </w:rPr>
          <w:fldChar w:fldCharType="end"/>
        </w:r>
      </w:hyperlink>
    </w:p>
    <w:p w14:paraId="59ABE097" w14:textId="534D085B"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39" w:history="1">
        <w:r w:rsidRPr="00820E15">
          <w:rPr>
            <w:rStyle w:val="Hyperlink"/>
            <w:noProof/>
          </w:rPr>
          <w:t>5.6</w:t>
        </w:r>
        <w:r>
          <w:rPr>
            <w:rFonts w:asciiTheme="minorHAnsi" w:eastAsiaTheme="minorEastAsia" w:hAnsiTheme="minorHAnsi" w:cstheme="minorBidi"/>
            <w:noProof/>
            <w:color w:val="auto"/>
            <w:lang w:val="en-IE" w:eastAsia="en-IE"/>
          </w:rPr>
          <w:tab/>
        </w:r>
        <w:r w:rsidRPr="00820E15">
          <w:rPr>
            <w:rStyle w:val="Hyperlink"/>
            <w:noProof/>
          </w:rPr>
          <w:t>Conflict of Interest</w:t>
        </w:r>
        <w:r>
          <w:rPr>
            <w:noProof/>
            <w:webHidden/>
          </w:rPr>
          <w:tab/>
        </w:r>
        <w:r>
          <w:rPr>
            <w:noProof/>
            <w:webHidden/>
          </w:rPr>
          <w:fldChar w:fldCharType="begin"/>
        </w:r>
        <w:r>
          <w:rPr>
            <w:noProof/>
            <w:webHidden/>
          </w:rPr>
          <w:instrText xml:space="preserve"> PAGEREF _Toc72957339 \h </w:instrText>
        </w:r>
        <w:r>
          <w:rPr>
            <w:noProof/>
            <w:webHidden/>
          </w:rPr>
        </w:r>
        <w:r>
          <w:rPr>
            <w:noProof/>
            <w:webHidden/>
          </w:rPr>
          <w:fldChar w:fldCharType="separate"/>
        </w:r>
        <w:r w:rsidR="00CC7A24">
          <w:rPr>
            <w:noProof/>
            <w:webHidden/>
          </w:rPr>
          <w:t>10</w:t>
        </w:r>
        <w:r>
          <w:rPr>
            <w:noProof/>
            <w:webHidden/>
          </w:rPr>
          <w:fldChar w:fldCharType="end"/>
        </w:r>
      </w:hyperlink>
    </w:p>
    <w:p w14:paraId="31D3E7A9" w14:textId="3DE1260A"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0" w:history="1">
        <w:r w:rsidRPr="00820E15">
          <w:rPr>
            <w:rStyle w:val="Hyperlink"/>
            <w:noProof/>
          </w:rPr>
          <w:t>5.7</w:t>
        </w:r>
        <w:r>
          <w:rPr>
            <w:rFonts w:asciiTheme="minorHAnsi" w:eastAsiaTheme="minorEastAsia" w:hAnsiTheme="minorHAnsi" w:cstheme="minorBidi"/>
            <w:noProof/>
            <w:color w:val="auto"/>
            <w:lang w:val="en-IE" w:eastAsia="en-IE"/>
          </w:rPr>
          <w:tab/>
        </w:r>
        <w:r w:rsidRPr="00820E15">
          <w:rPr>
            <w:rStyle w:val="Hyperlink"/>
            <w:noProof/>
          </w:rPr>
          <w:t>Freedom of Information Acts</w:t>
        </w:r>
        <w:r>
          <w:rPr>
            <w:noProof/>
            <w:webHidden/>
          </w:rPr>
          <w:tab/>
        </w:r>
        <w:r>
          <w:rPr>
            <w:noProof/>
            <w:webHidden/>
          </w:rPr>
          <w:fldChar w:fldCharType="begin"/>
        </w:r>
        <w:r>
          <w:rPr>
            <w:noProof/>
            <w:webHidden/>
          </w:rPr>
          <w:instrText xml:space="preserve"> PAGEREF _Toc72957340 \h </w:instrText>
        </w:r>
        <w:r>
          <w:rPr>
            <w:noProof/>
            <w:webHidden/>
          </w:rPr>
        </w:r>
        <w:r>
          <w:rPr>
            <w:noProof/>
            <w:webHidden/>
          </w:rPr>
          <w:fldChar w:fldCharType="separate"/>
        </w:r>
        <w:r w:rsidR="00CC7A24">
          <w:rPr>
            <w:noProof/>
            <w:webHidden/>
          </w:rPr>
          <w:t>10</w:t>
        </w:r>
        <w:r>
          <w:rPr>
            <w:noProof/>
            <w:webHidden/>
          </w:rPr>
          <w:fldChar w:fldCharType="end"/>
        </w:r>
      </w:hyperlink>
    </w:p>
    <w:p w14:paraId="296AF9F7" w14:textId="654C9E16"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1" w:history="1">
        <w:r w:rsidRPr="00820E15">
          <w:rPr>
            <w:rStyle w:val="Hyperlink"/>
            <w:noProof/>
          </w:rPr>
          <w:t>5.8</w:t>
        </w:r>
        <w:r>
          <w:rPr>
            <w:rFonts w:asciiTheme="minorHAnsi" w:eastAsiaTheme="minorEastAsia" w:hAnsiTheme="minorHAnsi" w:cstheme="minorBidi"/>
            <w:noProof/>
            <w:color w:val="auto"/>
            <w:lang w:val="en-IE" w:eastAsia="en-IE"/>
          </w:rPr>
          <w:tab/>
        </w:r>
        <w:r w:rsidRPr="00820E15">
          <w:rPr>
            <w:rStyle w:val="Hyperlink"/>
            <w:noProof/>
          </w:rPr>
          <w:t>Data Protection</w:t>
        </w:r>
        <w:r>
          <w:rPr>
            <w:noProof/>
            <w:webHidden/>
          </w:rPr>
          <w:tab/>
        </w:r>
        <w:r>
          <w:rPr>
            <w:noProof/>
            <w:webHidden/>
          </w:rPr>
          <w:fldChar w:fldCharType="begin"/>
        </w:r>
        <w:r>
          <w:rPr>
            <w:noProof/>
            <w:webHidden/>
          </w:rPr>
          <w:instrText xml:space="preserve"> PAGEREF _Toc72957341 \h </w:instrText>
        </w:r>
        <w:r>
          <w:rPr>
            <w:noProof/>
            <w:webHidden/>
          </w:rPr>
        </w:r>
        <w:r>
          <w:rPr>
            <w:noProof/>
            <w:webHidden/>
          </w:rPr>
          <w:fldChar w:fldCharType="separate"/>
        </w:r>
        <w:r w:rsidR="00CC7A24">
          <w:rPr>
            <w:noProof/>
            <w:webHidden/>
          </w:rPr>
          <w:t>10</w:t>
        </w:r>
        <w:r>
          <w:rPr>
            <w:noProof/>
            <w:webHidden/>
          </w:rPr>
          <w:fldChar w:fldCharType="end"/>
        </w:r>
      </w:hyperlink>
    </w:p>
    <w:p w14:paraId="08043BB8" w14:textId="179A7166"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2" w:history="1">
        <w:r w:rsidRPr="00820E15">
          <w:rPr>
            <w:rStyle w:val="Hyperlink"/>
            <w:noProof/>
          </w:rPr>
          <w:t>5.9</w:t>
        </w:r>
        <w:r>
          <w:rPr>
            <w:rFonts w:asciiTheme="minorHAnsi" w:eastAsiaTheme="minorEastAsia" w:hAnsiTheme="minorHAnsi" w:cstheme="minorBidi"/>
            <w:noProof/>
            <w:color w:val="auto"/>
            <w:lang w:val="en-IE" w:eastAsia="en-IE"/>
          </w:rPr>
          <w:tab/>
        </w:r>
        <w:r w:rsidRPr="00820E15">
          <w:rPr>
            <w:rStyle w:val="Hyperlink"/>
            <w:noProof/>
          </w:rPr>
          <w:t>Publicity</w:t>
        </w:r>
        <w:r>
          <w:rPr>
            <w:noProof/>
            <w:webHidden/>
          </w:rPr>
          <w:tab/>
        </w:r>
        <w:r>
          <w:rPr>
            <w:noProof/>
            <w:webHidden/>
          </w:rPr>
          <w:fldChar w:fldCharType="begin"/>
        </w:r>
        <w:r>
          <w:rPr>
            <w:noProof/>
            <w:webHidden/>
          </w:rPr>
          <w:instrText xml:space="preserve"> PAGEREF _Toc72957342 \h </w:instrText>
        </w:r>
        <w:r>
          <w:rPr>
            <w:noProof/>
            <w:webHidden/>
          </w:rPr>
        </w:r>
        <w:r>
          <w:rPr>
            <w:noProof/>
            <w:webHidden/>
          </w:rPr>
          <w:fldChar w:fldCharType="separate"/>
        </w:r>
        <w:r w:rsidR="00CC7A24">
          <w:rPr>
            <w:noProof/>
            <w:webHidden/>
          </w:rPr>
          <w:t>11</w:t>
        </w:r>
        <w:r>
          <w:rPr>
            <w:noProof/>
            <w:webHidden/>
          </w:rPr>
          <w:fldChar w:fldCharType="end"/>
        </w:r>
      </w:hyperlink>
    </w:p>
    <w:p w14:paraId="2573C428" w14:textId="2DBB2908"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3" w:history="1">
        <w:r w:rsidRPr="00820E15">
          <w:rPr>
            <w:rStyle w:val="Hyperlink"/>
            <w:noProof/>
          </w:rPr>
          <w:t>5.10</w:t>
        </w:r>
        <w:r>
          <w:rPr>
            <w:rFonts w:asciiTheme="minorHAnsi" w:eastAsiaTheme="minorEastAsia" w:hAnsiTheme="minorHAnsi" w:cstheme="minorBidi"/>
            <w:noProof/>
            <w:color w:val="auto"/>
            <w:lang w:val="en-IE" w:eastAsia="en-IE"/>
          </w:rPr>
          <w:tab/>
        </w:r>
        <w:r w:rsidRPr="00820E15">
          <w:rPr>
            <w:rStyle w:val="Hyperlink"/>
            <w:noProof/>
          </w:rPr>
          <w:t>Tax Clearance Certificate</w:t>
        </w:r>
        <w:r>
          <w:rPr>
            <w:noProof/>
            <w:webHidden/>
          </w:rPr>
          <w:tab/>
        </w:r>
        <w:r>
          <w:rPr>
            <w:noProof/>
            <w:webHidden/>
          </w:rPr>
          <w:fldChar w:fldCharType="begin"/>
        </w:r>
        <w:r>
          <w:rPr>
            <w:noProof/>
            <w:webHidden/>
          </w:rPr>
          <w:instrText xml:space="preserve"> PAGEREF _Toc72957343 \h </w:instrText>
        </w:r>
        <w:r>
          <w:rPr>
            <w:noProof/>
            <w:webHidden/>
          </w:rPr>
        </w:r>
        <w:r>
          <w:rPr>
            <w:noProof/>
            <w:webHidden/>
          </w:rPr>
          <w:fldChar w:fldCharType="separate"/>
        </w:r>
        <w:r w:rsidR="00CC7A24">
          <w:rPr>
            <w:noProof/>
            <w:webHidden/>
          </w:rPr>
          <w:t>11</w:t>
        </w:r>
        <w:r>
          <w:rPr>
            <w:noProof/>
            <w:webHidden/>
          </w:rPr>
          <w:fldChar w:fldCharType="end"/>
        </w:r>
      </w:hyperlink>
    </w:p>
    <w:p w14:paraId="653902DA" w14:textId="38ABA663"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4" w:history="1">
        <w:r w:rsidRPr="00820E15">
          <w:rPr>
            <w:rStyle w:val="Hyperlink"/>
            <w:noProof/>
          </w:rPr>
          <w:t>5.11</w:t>
        </w:r>
        <w:r>
          <w:rPr>
            <w:rFonts w:asciiTheme="minorHAnsi" w:eastAsiaTheme="minorEastAsia" w:hAnsiTheme="minorHAnsi" w:cstheme="minorBidi"/>
            <w:noProof/>
            <w:color w:val="auto"/>
            <w:lang w:val="en-IE" w:eastAsia="en-IE"/>
          </w:rPr>
          <w:tab/>
        </w:r>
        <w:r w:rsidRPr="00820E15">
          <w:rPr>
            <w:rStyle w:val="Hyperlink"/>
            <w:noProof/>
          </w:rPr>
          <w:t>Withholding Tax</w:t>
        </w:r>
        <w:r>
          <w:rPr>
            <w:noProof/>
            <w:webHidden/>
          </w:rPr>
          <w:tab/>
        </w:r>
        <w:r>
          <w:rPr>
            <w:noProof/>
            <w:webHidden/>
          </w:rPr>
          <w:fldChar w:fldCharType="begin"/>
        </w:r>
        <w:r>
          <w:rPr>
            <w:noProof/>
            <w:webHidden/>
          </w:rPr>
          <w:instrText xml:space="preserve"> PAGEREF _Toc72957344 \h </w:instrText>
        </w:r>
        <w:r>
          <w:rPr>
            <w:noProof/>
            <w:webHidden/>
          </w:rPr>
        </w:r>
        <w:r>
          <w:rPr>
            <w:noProof/>
            <w:webHidden/>
          </w:rPr>
          <w:fldChar w:fldCharType="separate"/>
        </w:r>
        <w:r w:rsidR="00CC7A24">
          <w:rPr>
            <w:noProof/>
            <w:webHidden/>
          </w:rPr>
          <w:t>11</w:t>
        </w:r>
        <w:r>
          <w:rPr>
            <w:noProof/>
            <w:webHidden/>
          </w:rPr>
          <w:fldChar w:fldCharType="end"/>
        </w:r>
      </w:hyperlink>
    </w:p>
    <w:p w14:paraId="572F5A9B" w14:textId="4D465E01"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5" w:history="1">
        <w:r w:rsidRPr="00820E15">
          <w:rPr>
            <w:rStyle w:val="Hyperlink"/>
            <w:noProof/>
          </w:rPr>
          <w:t>5.12</w:t>
        </w:r>
        <w:r>
          <w:rPr>
            <w:rFonts w:asciiTheme="minorHAnsi" w:eastAsiaTheme="minorEastAsia" w:hAnsiTheme="minorHAnsi" w:cstheme="minorBidi"/>
            <w:noProof/>
            <w:color w:val="auto"/>
            <w:lang w:val="en-IE" w:eastAsia="en-IE"/>
          </w:rPr>
          <w:tab/>
        </w:r>
        <w:r w:rsidRPr="00820E15">
          <w:rPr>
            <w:rStyle w:val="Hyperlink"/>
            <w:noProof/>
          </w:rPr>
          <w:t>Irish Legislation and Law</w:t>
        </w:r>
        <w:r>
          <w:rPr>
            <w:noProof/>
            <w:webHidden/>
          </w:rPr>
          <w:tab/>
        </w:r>
        <w:r>
          <w:rPr>
            <w:noProof/>
            <w:webHidden/>
          </w:rPr>
          <w:fldChar w:fldCharType="begin"/>
        </w:r>
        <w:r>
          <w:rPr>
            <w:noProof/>
            <w:webHidden/>
          </w:rPr>
          <w:instrText xml:space="preserve"> PAGEREF _Toc72957345 \h </w:instrText>
        </w:r>
        <w:r>
          <w:rPr>
            <w:noProof/>
            <w:webHidden/>
          </w:rPr>
        </w:r>
        <w:r>
          <w:rPr>
            <w:noProof/>
            <w:webHidden/>
          </w:rPr>
          <w:fldChar w:fldCharType="separate"/>
        </w:r>
        <w:r w:rsidR="00CC7A24">
          <w:rPr>
            <w:noProof/>
            <w:webHidden/>
          </w:rPr>
          <w:t>12</w:t>
        </w:r>
        <w:r>
          <w:rPr>
            <w:noProof/>
            <w:webHidden/>
          </w:rPr>
          <w:fldChar w:fldCharType="end"/>
        </w:r>
      </w:hyperlink>
    </w:p>
    <w:p w14:paraId="4EB3DE59" w14:textId="61B0E55E"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6" w:history="1">
        <w:r w:rsidRPr="00820E15">
          <w:rPr>
            <w:rStyle w:val="Hyperlink"/>
            <w:noProof/>
          </w:rPr>
          <w:t>5.13</w:t>
        </w:r>
        <w:r>
          <w:rPr>
            <w:rFonts w:asciiTheme="minorHAnsi" w:eastAsiaTheme="minorEastAsia" w:hAnsiTheme="minorHAnsi" w:cstheme="minorBidi"/>
            <w:noProof/>
            <w:color w:val="auto"/>
            <w:lang w:val="en-IE" w:eastAsia="en-IE"/>
          </w:rPr>
          <w:tab/>
        </w:r>
        <w:r w:rsidRPr="00820E15">
          <w:rPr>
            <w:rStyle w:val="Hyperlink"/>
            <w:noProof/>
          </w:rPr>
          <w:t>Dignity at Work</w:t>
        </w:r>
        <w:r>
          <w:rPr>
            <w:noProof/>
            <w:webHidden/>
          </w:rPr>
          <w:tab/>
        </w:r>
        <w:r>
          <w:rPr>
            <w:noProof/>
            <w:webHidden/>
          </w:rPr>
          <w:fldChar w:fldCharType="begin"/>
        </w:r>
        <w:r>
          <w:rPr>
            <w:noProof/>
            <w:webHidden/>
          </w:rPr>
          <w:instrText xml:space="preserve"> PAGEREF _Toc72957346 \h </w:instrText>
        </w:r>
        <w:r>
          <w:rPr>
            <w:noProof/>
            <w:webHidden/>
          </w:rPr>
        </w:r>
        <w:r>
          <w:rPr>
            <w:noProof/>
            <w:webHidden/>
          </w:rPr>
          <w:fldChar w:fldCharType="separate"/>
        </w:r>
        <w:r w:rsidR="00CC7A24">
          <w:rPr>
            <w:noProof/>
            <w:webHidden/>
          </w:rPr>
          <w:t>12</w:t>
        </w:r>
        <w:r>
          <w:rPr>
            <w:noProof/>
            <w:webHidden/>
          </w:rPr>
          <w:fldChar w:fldCharType="end"/>
        </w:r>
      </w:hyperlink>
    </w:p>
    <w:p w14:paraId="6565E7B4" w14:textId="10D06FED"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7" w:history="1">
        <w:r w:rsidRPr="00820E15">
          <w:rPr>
            <w:rStyle w:val="Hyperlink"/>
            <w:noProof/>
          </w:rPr>
          <w:t>5.14</w:t>
        </w:r>
        <w:r>
          <w:rPr>
            <w:rFonts w:asciiTheme="minorHAnsi" w:eastAsiaTheme="minorEastAsia" w:hAnsiTheme="minorHAnsi" w:cstheme="minorBidi"/>
            <w:noProof/>
            <w:color w:val="auto"/>
            <w:lang w:val="en-IE" w:eastAsia="en-IE"/>
          </w:rPr>
          <w:tab/>
        </w:r>
        <w:r w:rsidRPr="00820E15">
          <w:rPr>
            <w:rStyle w:val="Hyperlink"/>
            <w:noProof/>
          </w:rPr>
          <w:t>Interference and Inducement to Purchase</w:t>
        </w:r>
        <w:r>
          <w:rPr>
            <w:noProof/>
            <w:webHidden/>
          </w:rPr>
          <w:tab/>
        </w:r>
        <w:r>
          <w:rPr>
            <w:noProof/>
            <w:webHidden/>
          </w:rPr>
          <w:fldChar w:fldCharType="begin"/>
        </w:r>
        <w:r>
          <w:rPr>
            <w:noProof/>
            <w:webHidden/>
          </w:rPr>
          <w:instrText xml:space="preserve"> PAGEREF _Toc72957347 \h </w:instrText>
        </w:r>
        <w:r>
          <w:rPr>
            <w:noProof/>
            <w:webHidden/>
          </w:rPr>
        </w:r>
        <w:r>
          <w:rPr>
            <w:noProof/>
            <w:webHidden/>
          </w:rPr>
          <w:fldChar w:fldCharType="separate"/>
        </w:r>
        <w:r w:rsidR="00CC7A24">
          <w:rPr>
            <w:noProof/>
            <w:webHidden/>
          </w:rPr>
          <w:t>12</w:t>
        </w:r>
        <w:r>
          <w:rPr>
            <w:noProof/>
            <w:webHidden/>
          </w:rPr>
          <w:fldChar w:fldCharType="end"/>
        </w:r>
      </w:hyperlink>
    </w:p>
    <w:p w14:paraId="1176C966" w14:textId="245DDE6D"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8" w:history="1">
        <w:r w:rsidRPr="00820E15">
          <w:rPr>
            <w:rStyle w:val="Hyperlink"/>
            <w:noProof/>
          </w:rPr>
          <w:t>5.15</w:t>
        </w:r>
        <w:r>
          <w:rPr>
            <w:rFonts w:asciiTheme="minorHAnsi" w:eastAsiaTheme="minorEastAsia" w:hAnsiTheme="minorHAnsi" w:cstheme="minorBidi"/>
            <w:noProof/>
            <w:color w:val="auto"/>
            <w:lang w:val="en-IE" w:eastAsia="en-IE"/>
          </w:rPr>
          <w:tab/>
        </w:r>
        <w:r w:rsidRPr="00820E15">
          <w:rPr>
            <w:rStyle w:val="Hyperlink"/>
            <w:noProof/>
          </w:rPr>
          <w:t>Notification of Evaluations</w:t>
        </w:r>
        <w:r>
          <w:rPr>
            <w:noProof/>
            <w:webHidden/>
          </w:rPr>
          <w:tab/>
        </w:r>
        <w:r>
          <w:rPr>
            <w:noProof/>
            <w:webHidden/>
          </w:rPr>
          <w:fldChar w:fldCharType="begin"/>
        </w:r>
        <w:r>
          <w:rPr>
            <w:noProof/>
            <w:webHidden/>
          </w:rPr>
          <w:instrText xml:space="preserve"> PAGEREF _Toc72957348 \h </w:instrText>
        </w:r>
        <w:r>
          <w:rPr>
            <w:noProof/>
            <w:webHidden/>
          </w:rPr>
        </w:r>
        <w:r>
          <w:rPr>
            <w:noProof/>
            <w:webHidden/>
          </w:rPr>
          <w:fldChar w:fldCharType="separate"/>
        </w:r>
        <w:r w:rsidR="00CC7A24">
          <w:rPr>
            <w:noProof/>
            <w:webHidden/>
          </w:rPr>
          <w:t>12</w:t>
        </w:r>
        <w:r>
          <w:rPr>
            <w:noProof/>
            <w:webHidden/>
          </w:rPr>
          <w:fldChar w:fldCharType="end"/>
        </w:r>
      </w:hyperlink>
    </w:p>
    <w:p w14:paraId="1518FBD7" w14:textId="7A68F2EF"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49" w:history="1">
        <w:r w:rsidRPr="00820E15">
          <w:rPr>
            <w:rStyle w:val="Hyperlink"/>
            <w:noProof/>
          </w:rPr>
          <w:t>5.16</w:t>
        </w:r>
        <w:r>
          <w:rPr>
            <w:rFonts w:asciiTheme="minorHAnsi" w:eastAsiaTheme="minorEastAsia" w:hAnsiTheme="minorHAnsi" w:cstheme="minorBidi"/>
            <w:noProof/>
            <w:color w:val="auto"/>
            <w:lang w:val="en-IE" w:eastAsia="en-IE"/>
          </w:rPr>
          <w:tab/>
        </w:r>
        <w:r w:rsidRPr="00820E15">
          <w:rPr>
            <w:rStyle w:val="Hyperlink"/>
            <w:noProof/>
          </w:rPr>
          <w:t>Replacement Personnel</w:t>
        </w:r>
        <w:r>
          <w:rPr>
            <w:noProof/>
            <w:webHidden/>
          </w:rPr>
          <w:tab/>
        </w:r>
        <w:r>
          <w:rPr>
            <w:noProof/>
            <w:webHidden/>
          </w:rPr>
          <w:fldChar w:fldCharType="begin"/>
        </w:r>
        <w:r>
          <w:rPr>
            <w:noProof/>
            <w:webHidden/>
          </w:rPr>
          <w:instrText xml:space="preserve"> PAGEREF _Toc72957349 \h </w:instrText>
        </w:r>
        <w:r>
          <w:rPr>
            <w:noProof/>
            <w:webHidden/>
          </w:rPr>
        </w:r>
        <w:r>
          <w:rPr>
            <w:noProof/>
            <w:webHidden/>
          </w:rPr>
          <w:fldChar w:fldCharType="separate"/>
        </w:r>
        <w:r w:rsidR="00CC7A24">
          <w:rPr>
            <w:noProof/>
            <w:webHidden/>
          </w:rPr>
          <w:t>12</w:t>
        </w:r>
        <w:r>
          <w:rPr>
            <w:noProof/>
            <w:webHidden/>
          </w:rPr>
          <w:fldChar w:fldCharType="end"/>
        </w:r>
      </w:hyperlink>
    </w:p>
    <w:p w14:paraId="7A8219E7" w14:textId="6B276A0D"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50" w:history="1">
        <w:r w:rsidRPr="00820E15">
          <w:rPr>
            <w:rStyle w:val="Hyperlink"/>
            <w:noProof/>
          </w:rPr>
          <w:t>5.17</w:t>
        </w:r>
        <w:r>
          <w:rPr>
            <w:rFonts w:asciiTheme="minorHAnsi" w:eastAsiaTheme="minorEastAsia" w:hAnsiTheme="minorHAnsi" w:cstheme="minorBidi"/>
            <w:noProof/>
            <w:color w:val="auto"/>
            <w:lang w:val="en-IE" w:eastAsia="en-IE"/>
          </w:rPr>
          <w:tab/>
        </w:r>
        <w:r w:rsidRPr="00820E15">
          <w:rPr>
            <w:rStyle w:val="Hyperlink"/>
            <w:noProof/>
          </w:rPr>
          <w:t>Copyright</w:t>
        </w:r>
        <w:r>
          <w:rPr>
            <w:noProof/>
            <w:webHidden/>
          </w:rPr>
          <w:tab/>
        </w:r>
        <w:r>
          <w:rPr>
            <w:noProof/>
            <w:webHidden/>
          </w:rPr>
          <w:fldChar w:fldCharType="begin"/>
        </w:r>
        <w:r>
          <w:rPr>
            <w:noProof/>
            <w:webHidden/>
          </w:rPr>
          <w:instrText xml:space="preserve"> PAGEREF _Toc72957350 \h </w:instrText>
        </w:r>
        <w:r>
          <w:rPr>
            <w:noProof/>
            <w:webHidden/>
          </w:rPr>
        </w:r>
        <w:r>
          <w:rPr>
            <w:noProof/>
            <w:webHidden/>
          </w:rPr>
          <w:fldChar w:fldCharType="separate"/>
        </w:r>
        <w:r w:rsidR="00CC7A24">
          <w:rPr>
            <w:noProof/>
            <w:webHidden/>
          </w:rPr>
          <w:t>12</w:t>
        </w:r>
        <w:r>
          <w:rPr>
            <w:noProof/>
            <w:webHidden/>
          </w:rPr>
          <w:fldChar w:fldCharType="end"/>
        </w:r>
      </w:hyperlink>
    </w:p>
    <w:p w14:paraId="6C28B8F6" w14:textId="1F912920" w:rsidR="008B0106" w:rsidRDefault="008B0106"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51" w:history="1">
        <w:r w:rsidRPr="00820E15">
          <w:rPr>
            <w:rStyle w:val="Hyperlink"/>
            <w:noProof/>
          </w:rPr>
          <w:t>5.18</w:t>
        </w:r>
        <w:r>
          <w:rPr>
            <w:rFonts w:asciiTheme="minorHAnsi" w:eastAsiaTheme="minorEastAsia" w:hAnsiTheme="minorHAnsi" w:cstheme="minorBidi"/>
            <w:noProof/>
            <w:color w:val="auto"/>
            <w:lang w:val="en-IE" w:eastAsia="en-IE"/>
          </w:rPr>
          <w:tab/>
        </w:r>
        <w:r w:rsidRPr="00820E15">
          <w:rPr>
            <w:rStyle w:val="Hyperlink"/>
            <w:noProof/>
          </w:rPr>
          <w:t>Brand Names, etc.</w:t>
        </w:r>
        <w:r>
          <w:rPr>
            <w:noProof/>
            <w:webHidden/>
          </w:rPr>
          <w:tab/>
        </w:r>
        <w:r>
          <w:rPr>
            <w:noProof/>
            <w:webHidden/>
          </w:rPr>
          <w:fldChar w:fldCharType="begin"/>
        </w:r>
        <w:r>
          <w:rPr>
            <w:noProof/>
            <w:webHidden/>
          </w:rPr>
          <w:instrText xml:space="preserve"> PAGEREF _Toc72957351 \h </w:instrText>
        </w:r>
        <w:r>
          <w:rPr>
            <w:noProof/>
            <w:webHidden/>
          </w:rPr>
        </w:r>
        <w:r>
          <w:rPr>
            <w:noProof/>
            <w:webHidden/>
          </w:rPr>
          <w:fldChar w:fldCharType="separate"/>
        </w:r>
        <w:r w:rsidR="00CC7A24">
          <w:rPr>
            <w:noProof/>
            <w:webHidden/>
          </w:rPr>
          <w:t>13</w:t>
        </w:r>
        <w:r>
          <w:rPr>
            <w:noProof/>
            <w:webHidden/>
          </w:rPr>
          <w:fldChar w:fldCharType="end"/>
        </w:r>
      </w:hyperlink>
    </w:p>
    <w:p w14:paraId="714CB3EB" w14:textId="54D85D27" w:rsidR="008B0106" w:rsidRDefault="008B0106" w:rsidP="008F71BD">
      <w:pPr>
        <w:pStyle w:val="TOC2"/>
        <w:spacing w:before="60" w:after="60" w:line="240" w:lineRule="auto"/>
        <w:rPr>
          <w:noProof/>
        </w:rPr>
      </w:pPr>
      <w:hyperlink w:anchor="_Toc72957352" w:history="1">
        <w:r w:rsidRPr="00820E15">
          <w:rPr>
            <w:rStyle w:val="Hyperlink"/>
            <w:noProof/>
          </w:rPr>
          <w:t>5.19</w:t>
        </w:r>
        <w:r>
          <w:rPr>
            <w:rFonts w:asciiTheme="minorHAnsi" w:eastAsiaTheme="minorEastAsia" w:hAnsiTheme="minorHAnsi" w:cstheme="minorBidi"/>
            <w:noProof/>
            <w:color w:val="auto"/>
            <w:lang w:val="en-IE" w:eastAsia="en-IE"/>
          </w:rPr>
          <w:tab/>
        </w:r>
        <w:r w:rsidRPr="00820E15">
          <w:rPr>
            <w:rStyle w:val="Hyperlink"/>
            <w:noProof/>
          </w:rPr>
          <w:t>Responsibility of Successful Party</w:t>
        </w:r>
        <w:r>
          <w:rPr>
            <w:noProof/>
            <w:webHidden/>
          </w:rPr>
          <w:tab/>
        </w:r>
        <w:r>
          <w:rPr>
            <w:noProof/>
            <w:webHidden/>
          </w:rPr>
          <w:fldChar w:fldCharType="begin"/>
        </w:r>
        <w:r>
          <w:rPr>
            <w:noProof/>
            <w:webHidden/>
          </w:rPr>
          <w:instrText xml:space="preserve"> PAGEREF _Toc72957352 \h </w:instrText>
        </w:r>
        <w:r>
          <w:rPr>
            <w:noProof/>
            <w:webHidden/>
          </w:rPr>
        </w:r>
        <w:r>
          <w:rPr>
            <w:noProof/>
            <w:webHidden/>
          </w:rPr>
          <w:fldChar w:fldCharType="separate"/>
        </w:r>
        <w:r w:rsidR="00CC7A24">
          <w:rPr>
            <w:noProof/>
            <w:webHidden/>
          </w:rPr>
          <w:t>13</w:t>
        </w:r>
        <w:r>
          <w:rPr>
            <w:noProof/>
            <w:webHidden/>
          </w:rPr>
          <w:fldChar w:fldCharType="end"/>
        </w:r>
      </w:hyperlink>
    </w:p>
    <w:p w14:paraId="2C52E3A2" w14:textId="75839DB3" w:rsidR="00CC7A24" w:rsidRDefault="00CC7A24" w:rsidP="008F71BD">
      <w:pPr>
        <w:pStyle w:val="TOC2"/>
        <w:spacing w:before="60" w:after="60" w:line="240" w:lineRule="auto"/>
        <w:rPr>
          <w:rFonts w:asciiTheme="minorHAnsi" w:eastAsiaTheme="minorEastAsia" w:hAnsiTheme="minorHAnsi" w:cstheme="minorBidi"/>
          <w:noProof/>
          <w:color w:val="auto"/>
          <w:lang w:val="en-IE" w:eastAsia="en-IE"/>
        </w:rPr>
      </w:pPr>
      <w:hyperlink w:anchor="_Toc72957352" w:history="1">
        <w:r w:rsidRPr="00820E15">
          <w:rPr>
            <w:rStyle w:val="Hyperlink"/>
            <w:noProof/>
          </w:rPr>
          <w:t>5.</w:t>
        </w:r>
        <w:r>
          <w:rPr>
            <w:rStyle w:val="Hyperlink"/>
            <w:noProof/>
          </w:rPr>
          <w:t>20</w:t>
        </w:r>
        <w:r>
          <w:rPr>
            <w:rFonts w:asciiTheme="minorHAnsi" w:eastAsiaTheme="minorEastAsia" w:hAnsiTheme="minorHAnsi" w:cstheme="minorBidi"/>
            <w:noProof/>
            <w:color w:val="auto"/>
            <w:lang w:val="en-IE" w:eastAsia="en-IE"/>
          </w:rPr>
          <w:tab/>
        </w:r>
        <w:r>
          <w:rPr>
            <w:rStyle w:val="Hyperlink"/>
            <w:noProof/>
          </w:rPr>
          <w:t>Site Visits</w:t>
        </w:r>
        <w:r>
          <w:rPr>
            <w:noProof/>
            <w:webHidden/>
          </w:rPr>
          <w:tab/>
        </w:r>
        <w:r>
          <w:rPr>
            <w:noProof/>
            <w:webHidden/>
          </w:rPr>
          <w:fldChar w:fldCharType="begin"/>
        </w:r>
        <w:r>
          <w:rPr>
            <w:noProof/>
            <w:webHidden/>
          </w:rPr>
          <w:instrText xml:space="preserve"> PAGEREF _Toc72957352 \h </w:instrText>
        </w:r>
        <w:r>
          <w:rPr>
            <w:noProof/>
            <w:webHidden/>
          </w:rPr>
        </w:r>
        <w:r>
          <w:rPr>
            <w:noProof/>
            <w:webHidden/>
          </w:rPr>
          <w:fldChar w:fldCharType="separate"/>
        </w:r>
        <w:r>
          <w:rPr>
            <w:noProof/>
            <w:webHidden/>
          </w:rPr>
          <w:t>13</w:t>
        </w:r>
        <w:r>
          <w:rPr>
            <w:noProof/>
            <w:webHidden/>
          </w:rPr>
          <w:fldChar w:fldCharType="end"/>
        </w:r>
      </w:hyperlink>
    </w:p>
    <w:p w14:paraId="5B9C8C98" w14:textId="77777777" w:rsidR="00CC7A24" w:rsidRPr="00CC7A24" w:rsidRDefault="00CC7A24" w:rsidP="008F71BD">
      <w:pPr>
        <w:spacing w:before="60" w:after="60" w:line="240" w:lineRule="auto"/>
        <w:rPr>
          <w:noProof/>
        </w:rPr>
      </w:pPr>
    </w:p>
    <w:p w14:paraId="62806F44" w14:textId="0871B31B" w:rsidR="000C7C64" w:rsidRPr="000B7249" w:rsidRDefault="00B34DD2" w:rsidP="008F71BD">
      <w:pPr>
        <w:spacing w:before="60" w:after="60" w:line="240" w:lineRule="auto"/>
        <w:rPr>
          <w:lang w:val="en-IE"/>
        </w:rPr>
      </w:pPr>
      <w:r w:rsidRPr="000B7249">
        <w:rPr>
          <w:lang w:val="en-IE"/>
        </w:rPr>
        <w:lastRenderedPageBreak/>
        <w:fldChar w:fldCharType="end"/>
      </w:r>
    </w:p>
    <w:p w14:paraId="5A7B5BA4" w14:textId="77777777" w:rsidR="008A5507" w:rsidRPr="00175F03" w:rsidRDefault="00646158" w:rsidP="008A5507">
      <w:pPr>
        <w:pStyle w:val="Heading1"/>
      </w:pPr>
      <w:r w:rsidRPr="002D715F">
        <w:tab/>
      </w:r>
      <w:bookmarkStart w:id="0" w:name="_Toc72957310"/>
      <w:r w:rsidR="008A5507" w:rsidRPr="00175F03">
        <w:t xml:space="preserve">Disclaimer </w:t>
      </w:r>
    </w:p>
    <w:p w14:paraId="49777ED1" w14:textId="66205D28" w:rsidR="008A5507" w:rsidRPr="00D37F94" w:rsidRDefault="008A5507" w:rsidP="008A5507">
      <w:r w:rsidRPr="00D37F94">
        <w:t xml:space="preserve">This Request for </w:t>
      </w:r>
      <w:r>
        <w:t>Quotation</w:t>
      </w:r>
      <w:r w:rsidRPr="00D37F94">
        <w:t xml:space="preserve"> (RF</w:t>
      </w:r>
      <w:r>
        <w:t>Q</w:t>
      </w:r>
      <w:r w:rsidRPr="00D37F94">
        <w:t>) document issued herewith (“the Document”) is for information only and does not constitute, and shall not be interpreted as, an offer for sale, prospectus, or the basis of a contract.</w:t>
      </w:r>
    </w:p>
    <w:p w14:paraId="0848E269" w14:textId="77777777" w:rsidR="008A5507" w:rsidRPr="00D37F94" w:rsidRDefault="008A5507" w:rsidP="008A5507">
      <w:r w:rsidRPr="00D37F94">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6F227862" w14:textId="77777777" w:rsidR="008A5507" w:rsidRPr="00D37F94" w:rsidRDefault="008A5507" w:rsidP="008A5507">
      <w:r w:rsidRPr="00D37F94">
        <w:t>The Contracting Authority reserves the right to discontinue the procurement process at any time.</w:t>
      </w:r>
    </w:p>
    <w:p w14:paraId="109D6F19" w14:textId="3A3A9208" w:rsidR="008A5507" w:rsidRPr="00175F03" w:rsidRDefault="008A5507" w:rsidP="008A5507">
      <w:pPr>
        <w:pStyle w:val="Heading1"/>
      </w:pPr>
      <w:r>
        <w:t>Use of eTenders</w:t>
      </w:r>
      <w:r w:rsidR="70F82C0A">
        <w:t xml:space="preserve"> (if applicable)</w:t>
      </w:r>
    </w:p>
    <w:p w14:paraId="02BBD393" w14:textId="08166439" w:rsidR="008A5507" w:rsidRPr="00D37F94" w:rsidRDefault="008A5507" w:rsidP="008A5507">
      <w:r>
        <w:t xml:space="preserve">Please note that information relating to this Request for Quotations, including clarifications and changes, will be published on the Irish Government Procurement Opportunities Portal </w:t>
      </w:r>
      <w:hyperlink r:id="rId15">
        <w:r w:rsidRPr="5990ED86">
          <w:rPr>
            <w:rStyle w:val="Hyperlink"/>
            <w:rFonts w:eastAsiaTheme="majorEastAsia"/>
          </w:rPr>
          <w:t>www.etenders.gov.ie</w:t>
        </w:r>
      </w:hyperlink>
      <w:r>
        <w:t xml:space="preserve">. Registration is free of charge and there is no charge for documents. Please note that the Contracting Authority accepts no responsibility for information relayed (or not relayed) via third parties.  </w:t>
      </w:r>
      <w:bookmarkStart w:id="1" w:name="_Hlk178327290"/>
      <w:r>
        <w:t xml:space="preserve">In order to submit a response, it is mandatory to have </w:t>
      </w:r>
      <w:r w:rsidRPr="5990ED86">
        <w:rPr>
          <w:b/>
          <w:bCs/>
        </w:rPr>
        <w:t>ASSOCIATED</w:t>
      </w:r>
      <w:r>
        <w:t xml:space="preserve"> your company with the competition using the eTenders log in.</w:t>
      </w:r>
    </w:p>
    <w:bookmarkEnd w:id="1"/>
    <w:p w14:paraId="76F501FC" w14:textId="3A1BF505" w:rsidR="008A5507" w:rsidRDefault="008A5507" w:rsidP="008A5507">
      <w:pPr>
        <w:pStyle w:val="Heading1"/>
      </w:pPr>
      <w:r>
        <w:t>Use of a Quotation Response Document</w:t>
      </w:r>
      <w:r w:rsidR="74A32B85">
        <w:t xml:space="preserve"> (if applicable)</w:t>
      </w:r>
    </w:p>
    <w:p w14:paraId="664D9457" w14:textId="406FFC8F" w:rsidR="008A5507" w:rsidRPr="00D37F94" w:rsidRDefault="008A5507" w:rsidP="008A5507">
      <w:pPr>
        <w:spacing w:before="0" w:line="259" w:lineRule="auto"/>
      </w:pPr>
      <w:bookmarkStart w:id="2" w:name="_Hlk178327309"/>
      <w:r w:rsidRPr="00D37F94">
        <w:t xml:space="preserve">The Contracting Authority have provided a </w:t>
      </w:r>
      <w:r>
        <w:t>Quotation</w:t>
      </w:r>
      <w:r w:rsidRPr="00D37F94">
        <w:t xml:space="preserve"> Response Document (</w:t>
      </w:r>
      <w:r>
        <w:t>Q</w:t>
      </w:r>
      <w:r w:rsidRPr="00D37F94">
        <w:t xml:space="preserve">RD) as a separate document for tenderers to use in preparing their response to this </w:t>
      </w:r>
      <w:r>
        <w:t>Request for Quotations</w:t>
      </w:r>
      <w:r w:rsidRPr="00D37F94">
        <w:t xml:space="preserve">. This document and format must be used. Tenderers should note that personalisation of the </w:t>
      </w:r>
      <w:r>
        <w:t>Q</w:t>
      </w:r>
      <w:r w:rsidRPr="00D37F94">
        <w:t xml:space="preserve">RD is not allowed, and they must not add their branding/colours to the </w:t>
      </w:r>
      <w:r>
        <w:t>Q</w:t>
      </w:r>
      <w:r w:rsidRPr="00D37F94">
        <w:t>RD.</w:t>
      </w:r>
    </w:p>
    <w:p w14:paraId="4940C57E" w14:textId="787680BA" w:rsidR="008A5507" w:rsidRPr="00D37F94" w:rsidRDefault="008A5507" w:rsidP="008A5507">
      <w:pPr>
        <w:spacing w:before="0" w:line="259" w:lineRule="auto"/>
      </w:pPr>
      <w:bookmarkStart w:id="3" w:name="_Hlk182233250"/>
      <w:r w:rsidRPr="00D37F94">
        <w:t>Please note that in addition to this RF</w:t>
      </w:r>
      <w:r>
        <w:t>Q</w:t>
      </w:r>
      <w:r w:rsidRPr="00D37F94">
        <w:t xml:space="preserve"> and the </w:t>
      </w:r>
      <w:r>
        <w:t>Q</w:t>
      </w:r>
      <w:r w:rsidRPr="00D37F94">
        <w:t>RD, the following documents form part of the tender documentation:</w:t>
      </w:r>
    </w:p>
    <w:p w14:paraId="79910D89" w14:textId="26C30525" w:rsidR="008A5507" w:rsidRPr="00D37F94" w:rsidRDefault="008A5507" w:rsidP="008A5507">
      <w:pPr>
        <w:pStyle w:val="ListParagraph"/>
        <w:numPr>
          <w:ilvl w:val="0"/>
          <w:numId w:val="15"/>
        </w:numPr>
        <w:spacing w:before="120" w:line="264" w:lineRule="auto"/>
        <w:jc w:val="left"/>
        <w:rPr>
          <w:highlight w:val="yellow"/>
        </w:rPr>
      </w:pPr>
      <w:r w:rsidRPr="5990ED86">
        <w:rPr>
          <w:highlight w:val="yellow"/>
        </w:rPr>
        <w:t>Appendix 1 – draft Contract</w:t>
      </w:r>
      <w:r w:rsidR="6047866E" w:rsidRPr="5990ED86">
        <w:rPr>
          <w:highlight w:val="yellow"/>
        </w:rPr>
        <w:t xml:space="preserve"> (delete if not applicable)</w:t>
      </w:r>
    </w:p>
    <w:p w14:paraId="4CC13223" w14:textId="7989FE17" w:rsidR="008A5507" w:rsidRPr="00D37F94" w:rsidRDefault="008A5507" w:rsidP="008A5507">
      <w:pPr>
        <w:pStyle w:val="ListParagraph"/>
        <w:numPr>
          <w:ilvl w:val="0"/>
          <w:numId w:val="15"/>
        </w:numPr>
        <w:spacing w:before="120" w:line="264" w:lineRule="auto"/>
        <w:jc w:val="left"/>
      </w:pPr>
      <w:r>
        <w:t>Any Clarification documents issued by the Contracting Authority during the Quotation submission period. Tenderers must ensure they regularly monitor eTenders and review any Clarification documents published.</w:t>
      </w:r>
    </w:p>
    <w:bookmarkEnd w:id="3"/>
    <w:p w14:paraId="14E25877" w14:textId="4F731F0F" w:rsidR="008A5507" w:rsidRPr="00BF4332" w:rsidRDefault="008A5507" w:rsidP="008F71BD">
      <w:r w:rsidRPr="00E40651">
        <w:lastRenderedPageBreak/>
        <w:t xml:space="preserve">It is recommended to upload your response as a </w:t>
      </w:r>
      <w:r w:rsidRPr="00E40651">
        <w:rPr>
          <w:b/>
          <w:bCs/>
        </w:rPr>
        <w:t>Zip file</w:t>
      </w:r>
      <w:r w:rsidRPr="00E40651">
        <w:t xml:space="preserve"> </w:t>
      </w:r>
      <w:proofErr w:type="gramStart"/>
      <w:r w:rsidRPr="00E40651">
        <w:t>in order to</w:t>
      </w:r>
      <w:proofErr w:type="gramEnd"/>
      <w:r w:rsidRPr="00E40651">
        <w:t xml:space="preserve"> protect the integrity of file names</w:t>
      </w:r>
      <w:bookmarkEnd w:id="2"/>
      <w:r w:rsidRPr="00E40651">
        <w:t>.</w:t>
      </w:r>
    </w:p>
    <w:p w14:paraId="0212D5CA" w14:textId="47FF469E" w:rsidR="00646158" w:rsidRPr="002D715F" w:rsidRDefault="00B138C6" w:rsidP="008A5507">
      <w:pPr>
        <w:pStyle w:val="Heading1"/>
      </w:pPr>
      <w:r w:rsidRPr="002D715F">
        <w:t xml:space="preserve">About </w:t>
      </w:r>
      <w:r>
        <w:t>t</w:t>
      </w:r>
      <w:r w:rsidRPr="002D715F">
        <w:t>he Contracting Authority</w:t>
      </w:r>
      <w:bookmarkEnd w:id="0"/>
    </w:p>
    <w:p w14:paraId="5D7F2463" w14:textId="1F3E6FD7" w:rsidR="0057703F" w:rsidRPr="00724EEF" w:rsidRDefault="0057703F" w:rsidP="00B11249">
      <w:pPr>
        <w:pStyle w:val="Heading2"/>
        <w:jc w:val="both"/>
      </w:pPr>
      <w:bookmarkStart w:id="4" w:name="_Toc490417749"/>
      <w:bookmarkStart w:id="5" w:name="_Toc72957311"/>
      <w:r w:rsidRPr="00724EEF">
        <w:t>The Contracting Authority</w:t>
      </w:r>
      <w:bookmarkEnd w:id="4"/>
      <w:bookmarkEnd w:id="5"/>
    </w:p>
    <w:p w14:paraId="71A3D449" w14:textId="0A31B8B0" w:rsidR="0057703F" w:rsidRPr="000B7249" w:rsidRDefault="00D757D5" w:rsidP="00B11249">
      <w:pPr>
        <w:spacing w:before="0"/>
        <w:rPr>
          <w:lang w:val="en-IE"/>
        </w:rPr>
      </w:pPr>
      <w:r>
        <w:rPr>
          <w:rFonts w:eastAsia="Times New Roman"/>
          <w:b/>
          <w:bCs/>
          <w:color w:val="auto"/>
          <w:lang w:val="en-IE"/>
        </w:rPr>
        <w:t>Waterford City and County Council</w:t>
      </w:r>
      <w:r w:rsidR="0057703F" w:rsidRPr="000B7249">
        <w:rPr>
          <w:lang w:val="en-IE"/>
        </w:rPr>
        <w:t xml:space="preserve"> herein after referred to as the Contracting Authority, is the authority responsible for this procurement. </w:t>
      </w:r>
    </w:p>
    <w:p w14:paraId="2668437E" w14:textId="77777777" w:rsidR="00D757D5" w:rsidRDefault="0057703F" w:rsidP="00D757D5">
      <w:r w:rsidRPr="000B7249">
        <w:rPr>
          <w:lang w:val="en-IE"/>
        </w:rPr>
        <w:t>Further information is available at our corporate website</w:t>
      </w:r>
      <w:r w:rsidR="00D757D5" w:rsidRPr="001E4072">
        <w:rPr>
          <w:rFonts w:eastAsia="Times New Roman"/>
          <w:color w:val="FF0000"/>
          <w:lang w:val="en-IE"/>
        </w:rPr>
        <w:t xml:space="preserve"> </w:t>
      </w:r>
      <w:r w:rsidR="00D757D5" w:rsidRPr="003F72EF">
        <w:rPr>
          <w:rFonts w:eastAsia="Times New Roman"/>
          <w:color w:val="auto"/>
          <w:lang w:val="en-IE"/>
        </w:rPr>
        <w:t>Waterford City and County Council</w:t>
      </w:r>
      <w:r w:rsidR="00D757D5">
        <w:rPr>
          <w:rFonts w:eastAsia="Times New Roman"/>
          <w:color w:val="FF0000"/>
          <w:lang w:val="en-IE"/>
        </w:rPr>
        <w:t xml:space="preserve"> </w:t>
      </w:r>
      <w:hyperlink r:id="rId16" w:history="1">
        <w:r w:rsidR="00D757D5" w:rsidRPr="000D528C">
          <w:t xml:space="preserve">Waterford City &amp; County Council – Comhairle </w:t>
        </w:r>
        <w:proofErr w:type="spellStart"/>
        <w:r w:rsidR="00D757D5" w:rsidRPr="000D528C">
          <w:t>Cathrach</w:t>
        </w:r>
        <w:proofErr w:type="spellEnd"/>
        <w:r w:rsidR="00D757D5" w:rsidRPr="000D528C">
          <w:t xml:space="preserve"> &amp; Contae </w:t>
        </w:r>
        <w:proofErr w:type="spellStart"/>
        <w:r w:rsidR="00D757D5" w:rsidRPr="000D528C">
          <w:t>Phort</w:t>
        </w:r>
        <w:proofErr w:type="spellEnd"/>
        <w:r w:rsidR="00D757D5" w:rsidRPr="000D528C">
          <w:t xml:space="preserve"> </w:t>
        </w:r>
        <w:proofErr w:type="spellStart"/>
        <w:r w:rsidR="00D757D5" w:rsidRPr="000D528C">
          <w:t>Láirge</w:t>
        </w:r>
        <w:proofErr w:type="spellEnd"/>
      </w:hyperlink>
      <w:r w:rsidR="00D757D5" w:rsidRPr="00135696">
        <w:rPr>
          <w:color w:val="FF0000"/>
        </w:rPr>
        <w:t xml:space="preserve">  </w:t>
      </w:r>
      <w:r w:rsidR="00D757D5" w:rsidRPr="000D528C">
        <w:t>and below:</w:t>
      </w:r>
    </w:p>
    <w:tbl>
      <w:tblPr>
        <w:tblStyle w:val="TableGrid"/>
        <w:tblW w:w="0" w:type="auto"/>
        <w:tblLook w:val="04A0" w:firstRow="1" w:lastRow="0" w:firstColumn="1" w:lastColumn="0" w:noHBand="0" w:noVBand="1"/>
      </w:tblPr>
      <w:tblGrid>
        <w:gridCol w:w="9016"/>
      </w:tblGrid>
      <w:tr w:rsidR="00D757D5" w14:paraId="006A33BF" w14:textId="77777777" w:rsidTr="00D757D5">
        <w:tc>
          <w:tcPr>
            <w:tcW w:w="9016" w:type="dxa"/>
          </w:tcPr>
          <w:p w14:paraId="6976CE2B" w14:textId="77777777" w:rsidR="00D757D5" w:rsidRPr="000D528C" w:rsidRDefault="00D757D5" w:rsidP="00D757D5">
            <w:bookmarkStart w:id="6" w:name="_Hlk199058263"/>
            <w:r w:rsidRPr="000D528C">
              <w:t xml:space="preserve">Waterford City and County Council (Comhairle </w:t>
            </w:r>
            <w:proofErr w:type="spellStart"/>
            <w:r w:rsidRPr="000D528C">
              <w:t>Cathrach</w:t>
            </w:r>
            <w:proofErr w:type="spellEnd"/>
            <w:r w:rsidRPr="000D528C">
              <w:t xml:space="preserve"> </w:t>
            </w:r>
            <w:proofErr w:type="spellStart"/>
            <w:r w:rsidRPr="000D528C">
              <w:t>agus</w:t>
            </w:r>
            <w:proofErr w:type="spellEnd"/>
            <w:r w:rsidRPr="000D528C">
              <w:t xml:space="preserve"> Contae </w:t>
            </w:r>
            <w:proofErr w:type="spellStart"/>
            <w:r w:rsidRPr="000D528C">
              <w:t>Phort</w:t>
            </w:r>
            <w:proofErr w:type="spellEnd"/>
            <w:r w:rsidRPr="000D528C">
              <w:t xml:space="preserve"> </w:t>
            </w:r>
            <w:proofErr w:type="spellStart"/>
            <w:r w:rsidRPr="000D528C">
              <w:t>Láirge</w:t>
            </w:r>
            <w:proofErr w:type="spellEnd"/>
            <w:r w:rsidRPr="000D528C">
              <w:t>) is the authority responsible for local government in the City &amp; County of Waterford, Ireland.</w:t>
            </w:r>
          </w:p>
          <w:p w14:paraId="481FA0D7" w14:textId="1F34B6A2" w:rsidR="00D757D5" w:rsidRPr="00D757D5" w:rsidRDefault="00D757D5" w:rsidP="00D757D5">
            <w:pPr>
              <w:spacing w:before="0"/>
              <w:rPr>
                <w:color w:val="C00000"/>
                <w:lang w:val="en-IE"/>
              </w:rPr>
            </w:pPr>
            <w:r w:rsidRPr="000D528C">
              <w:t xml:space="preserve">The organisation came into operation on 1st June 2014 after that year’s local </w:t>
            </w:r>
            <w:proofErr w:type="gramStart"/>
            <w:r w:rsidRPr="000D528C">
              <w:t>elections, and</w:t>
            </w:r>
            <w:proofErr w:type="gramEnd"/>
            <w:r w:rsidRPr="000D528C">
              <w:t xml:space="preserve"> is a merger of Waterford City Council and Waterford County Council, as brought about under the provisions of the Local Government Reform Act 2014.</w:t>
            </w:r>
            <w:bookmarkEnd w:id="6"/>
            <w:r w:rsidRPr="00FE48E0">
              <w:rPr>
                <w:rFonts w:eastAsia="Times New Roman"/>
                <w:color w:val="FF0000"/>
                <w:highlight w:val="lightGray"/>
                <w:lang w:val="en-IE"/>
              </w:rPr>
              <w:t xml:space="preserve"> </w:t>
            </w:r>
          </w:p>
        </w:tc>
      </w:tr>
    </w:tbl>
    <w:p w14:paraId="4141DEBC" w14:textId="77777777" w:rsidR="00D757D5" w:rsidRDefault="00D757D5" w:rsidP="00D757D5">
      <w:pPr>
        <w:rPr>
          <w:color w:val="FF0000"/>
        </w:rPr>
      </w:pPr>
    </w:p>
    <w:p w14:paraId="582D5FB6" w14:textId="04285AE4" w:rsidR="0057703F" w:rsidRPr="000B7249" w:rsidRDefault="0057703F" w:rsidP="00B11249">
      <w:pPr>
        <w:pStyle w:val="Heading2"/>
        <w:jc w:val="both"/>
      </w:pPr>
      <w:bookmarkStart w:id="7" w:name="_Toc490402517"/>
      <w:bookmarkStart w:id="8" w:name="_Toc490417750"/>
      <w:bookmarkStart w:id="9" w:name="_Toc72957312"/>
      <w:r w:rsidRPr="000B7249">
        <w:t>Small and Medium Enterprise Participation</w:t>
      </w:r>
      <w:bookmarkEnd w:id="7"/>
      <w:bookmarkEnd w:id="8"/>
      <w:bookmarkEnd w:id="9"/>
    </w:p>
    <w:p w14:paraId="5FBDAAF9" w14:textId="74395C57" w:rsidR="0057703F" w:rsidRPr="000B7249" w:rsidRDefault="0057703F" w:rsidP="00B11249">
      <w:pPr>
        <w:spacing w:before="0"/>
        <w:rPr>
          <w:lang w:val="en-IE"/>
        </w:rPr>
      </w:pPr>
      <w:r w:rsidRPr="000B7249">
        <w:rPr>
          <w:lang w:val="en-IE"/>
        </w:rPr>
        <w:t xml:space="preserve">It is the policy of the Contracting Authority to encourage participation by Small and Medium Enterprises (SMEs) in this competition.  </w:t>
      </w:r>
    </w:p>
    <w:p w14:paraId="1A0DF1E9" w14:textId="1DF8F346" w:rsidR="00BF4332" w:rsidRDefault="0057703F" w:rsidP="00B11249">
      <w:pPr>
        <w:spacing w:before="0"/>
        <w:rPr>
          <w:lang w:val="en-IE"/>
        </w:rPr>
      </w:pPr>
      <w:r w:rsidRPr="000B7249">
        <w:rPr>
          <w:lang w:val="en-IE"/>
        </w:rPr>
        <w:t>SMEs are encouraged to explore the possibilities of forming relationships with other SMEs or with larger enterprises to meet the financial, economic or technical capacity requirements of the competition, if required.</w:t>
      </w:r>
    </w:p>
    <w:p w14:paraId="7299908E" w14:textId="77777777" w:rsidR="00BF4332" w:rsidRDefault="00BF4332">
      <w:pPr>
        <w:spacing w:before="0" w:after="0" w:line="240" w:lineRule="auto"/>
        <w:jc w:val="left"/>
        <w:rPr>
          <w:lang w:val="en-IE"/>
        </w:rPr>
      </w:pPr>
      <w:r>
        <w:rPr>
          <w:lang w:val="en-IE"/>
        </w:rPr>
        <w:br w:type="page"/>
      </w:r>
    </w:p>
    <w:p w14:paraId="7CBE6768" w14:textId="5963516B" w:rsidR="00B34DD2" w:rsidRPr="000B7249" w:rsidRDefault="00B138C6" w:rsidP="008F71BD">
      <w:pPr>
        <w:pStyle w:val="Heading1"/>
      </w:pPr>
      <w:bookmarkStart w:id="10" w:name="_Toc72957313"/>
      <w:r w:rsidRPr="000B7249">
        <w:lastRenderedPageBreak/>
        <w:t xml:space="preserve">Scope </w:t>
      </w:r>
      <w:r>
        <w:t>o</w:t>
      </w:r>
      <w:r w:rsidRPr="000B7249">
        <w:t>f Requirement</w:t>
      </w:r>
      <w:bookmarkEnd w:id="10"/>
    </w:p>
    <w:p w14:paraId="6E546342" w14:textId="77777777" w:rsidR="00C7511F" w:rsidRPr="008F71BD" w:rsidRDefault="00C7511F" w:rsidP="008F71BD">
      <w:pPr>
        <w:shd w:val="clear" w:color="auto" w:fill="C00000"/>
        <w:spacing w:before="120" w:line="264" w:lineRule="auto"/>
        <w:outlineLvl w:val="0"/>
        <w:rPr>
          <w:rFonts w:eastAsia="Times New Roman"/>
          <w:b/>
          <w:bCs/>
          <w:vanish/>
          <w:color w:val="FFFFFF" w:themeColor="background1"/>
          <w:sz w:val="28"/>
          <w:szCs w:val="28"/>
        </w:rPr>
      </w:pPr>
      <w:bookmarkStart w:id="11" w:name="_Toc64619935"/>
      <w:bookmarkStart w:id="12" w:name="_Toc64621786"/>
      <w:bookmarkStart w:id="13" w:name="_Toc66368901"/>
      <w:bookmarkStart w:id="14" w:name="_Toc72325191"/>
      <w:bookmarkStart w:id="15" w:name="_Toc72325934"/>
      <w:bookmarkStart w:id="16" w:name="_Toc72331942"/>
      <w:bookmarkStart w:id="17" w:name="_Toc72421482"/>
      <w:bookmarkStart w:id="18" w:name="_Toc72957314"/>
      <w:bookmarkEnd w:id="11"/>
      <w:bookmarkEnd w:id="12"/>
      <w:bookmarkEnd w:id="13"/>
      <w:bookmarkEnd w:id="14"/>
      <w:bookmarkEnd w:id="15"/>
      <w:bookmarkEnd w:id="16"/>
      <w:bookmarkEnd w:id="17"/>
      <w:bookmarkEnd w:id="18"/>
    </w:p>
    <w:p w14:paraId="2F91FE70" w14:textId="16B6652E" w:rsidR="00B34DD2" w:rsidRDefault="00B34DD2" w:rsidP="00B11249">
      <w:pPr>
        <w:pStyle w:val="Heading2"/>
        <w:jc w:val="both"/>
      </w:pPr>
      <w:bookmarkStart w:id="19" w:name="_Toc72957315"/>
      <w:r w:rsidRPr="00C7511F">
        <w:t>Specification of Requirements</w:t>
      </w:r>
      <w:bookmarkEnd w:id="19"/>
      <w:r w:rsidRPr="00C7511F">
        <w:t xml:space="preserve"> </w:t>
      </w:r>
    </w:p>
    <w:p w14:paraId="705F9DD0" w14:textId="2F626EBD" w:rsidR="00D757D5" w:rsidRDefault="00D757D5" w:rsidP="00D757D5">
      <w:pPr>
        <w:pStyle w:val="NoSpacing"/>
      </w:pPr>
      <w:r w:rsidRPr="001B34B5">
        <w:t xml:space="preserve">Waterford City &amp; County Council </w:t>
      </w:r>
      <w:r>
        <w:t xml:space="preserve">seek to hire </w:t>
      </w:r>
      <w:r w:rsidR="00D363A3">
        <w:t>3</w:t>
      </w:r>
      <w:r w:rsidR="007B1B6B">
        <w:t>9</w:t>
      </w:r>
      <w:r>
        <w:t xml:space="preserve"> no. Wooden Cabins for the Winterval Christmas Festival </w:t>
      </w:r>
      <w:r w:rsidR="00D2600F">
        <w:t xml:space="preserve">2026. All cabins must be delivered and assembled in Waterford City no later than Monday </w:t>
      </w:r>
      <w:r w:rsidR="00D910D1">
        <w:t>2</w:t>
      </w:r>
      <w:r w:rsidR="00D910D1" w:rsidRPr="00D910D1">
        <w:rPr>
          <w:vertAlign w:val="superscript"/>
        </w:rPr>
        <w:t>nd</w:t>
      </w:r>
      <w:r w:rsidR="00D910D1">
        <w:t xml:space="preserve"> November</w:t>
      </w:r>
      <w:r w:rsidR="00D2600F">
        <w:t xml:space="preserve"> 2026.</w:t>
      </w:r>
    </w:p>
    <w:p w14:paraId="2942A1BE" w14:textId="1B370FC6" w:rsidR="00D757D5" w:rsidRPr="00D2600F" w:rsidRDefault="00D2600F" w:rsidP="00D757D5">
      <w:pPr>
        <w:rPr>
          <w:b/>
          <w:bCs/>
          <w:u w:val="single"/>
          <w:lang w:val="en-IE"/>
        </w:rPr>
      </w:pPr>
      <w:r w:rsidRPr="00D2600F">
        <w:rPr>
          <w:b/>
          <w:bCs/>
          <w:u w:val="single"/>
          <w:lang w:val="en-IE"/>
        </w:rPr>
        <w:t>General Specification</w:t>
      </w:r>
    </w:p>
    <w:p w14:paraId="61D83FC7" w14:textId="3C27F65F" w:rsidR="00D2600F" w:rsidRPr="00D2600F" w:rsidRDefault="00D2600F" w:rsidP="00D2600F">
      <w:pPr>
        <w:rPr>
          <w:b/>
          <w:bCs/>
          <w:lang w:val="en-IE"/>
        </w:rPr>
      </w:pPr>
      <w:r w:rsidRPr="00D2600F">
        <w:rPr>
          <w:b/>
          <w:bCs/>
          <w:lang w:val="en-IE"/>
        </w:rPr>
        <w:t>W</w:t>
      </w:r>
      <w:r>
        <w:rPr>
          <w:b/>
          <w:bCs/>
          <w:lang w:val="en-IE"/>
        </w:rPr>
        <w:t>CCC</w:t>
      </w:r>
      <w:r w:rsidRPr="00D2600F">
        <w:rPr>
          <w:b/>
          <w:bCs/>
          <w:lang w:val="en-IE"/>
        </w:rPr>
        <w:t xml:space="preserve"> are seeking the </w:t>
      </w:r>
      <w:r w:rsidRPr="00D2600F">
        <w:rPr>
          <w:b/>
          <w:bCs/>
          <w:u w:val="single"/>
          <w:lang w:val="en-IE"/>
        </w:rPr>
        <w:t>Hire</w:t>
      </w:r>
      <w:r w:rsidRPr="00D2600F">
        <w:rPr>
          <w:b/>
          <w:bCs/>
          <w:lang w:val="en-IE"/>
        </w:rPr>
        <w:t xml:space="preserve"> of the following Cabins for the Winterval </w:t>
      </w:r>
      <w:r>
        <w:rPr>
          <w:b/>
          <w:bCs/>
          <w:lang w:val="en-IE"/>
        </w:rPr>
        <w:t xml:space="preserve">Christmas </w:t>
      </w:r>
      <w:r w:rsidRPr="00D2600F">
        <w:rPr>
          <w:b/>
          <w:bCs/>
          <w:lang w:val="en-IE"/>
        </w:rPr>
        <w:t>Festival.</w:t>
      </w:r>
    </w:p>
    <w:p w14:paraId="4C7A7996" w14:textId="57F8C0B9" w:rsidR="00D2600F" w:rsidRPr="00D2600F" w:rsidRDefault="00D2600F" w:rsidP="00D2600F">
      <w:pPr>
        <w:rPr>
          <w:b/>
          <w:bCs/>
          <w:lang w:val="en-IE"/>
        </w:rPr>
      </w:pPr>
      <w:r w:rsidRPr="00D2600F">
        <w:rPr>
          <w:b/>
          <w:bCs/>
          <w:lang w:val="en-IE"/>
        </w:rPr>
        <w:t xml:space="preserve">All Cabins to be delivered </w:t>
      </w:r>
      <w:r w:rsidR="00034719">
        <w:rPr>
          <w:b/>
          <w:bCs/>
          <w:lang w:val="en-IE"/>
        </w:rPr>
        <w:t xml:space="preserve">and assembled </w:t>
      </w:r>
      <w:r w:rsidR="00D910D1">
        <w:rPr>
          <w:b/>
          <w:bCs/>
          <w:lang w:val="en-IE"/>
        </w:rPr>
        <w:t>on</w:t>
      </w:r>
      <w:r w:rsidRPr="00D2600F">
        <w:rPr>
          <w:b/>
          <w:bCs/>
          <w:lang w:val="en-IE"/>
        </w:rPr>
        <w:t xml:space="preserve"> site </w:t>
      </w:r>
      <w:r w:rsidR="00165675">
        <w:rPr>
          <w:b/>
          <w:bCs/>
          <w:lang w:val="en-IE"/>
        </w:rPr>
        <w:t xml:space="preserve">no later than </w:t>
      </w:r>
      <w:r w:rsidR="00352F9A">
        <w:rPr>
          <w:b/>
          <w:bCs/>
          <w:lang w:val="en-IE"/>
        </w:rPr>
        <w:t>2</w:t>
      </w:r>
      <w:r w:rsidR="00352F9A" w:rsidRPr="00352F9A">
        <w:rPr>
          <w:b/>
          <w:bCs/>
          <w:vertAlign w:val="superscript"/>
          <w:lang w:val="en-IE"/>
        </w:rPr>
        <w:t>nd</w:t>
      </w:r>
      <w:r w:rsidR="00352F9A">
        <w:rPr>
          <w:b/>
          <w:bCs/>
          <w:lang w:val="en-IE"/>
        </w:rPr>
        <w:t xml:space="preserve"> November</w:t>
      </w:r>
      <w:r w:rsidRPr="00D2600F">
        <w:rPr>
          <w:b/>
          <w:bCs/>
          <w:lang w:val="en-IE"/>
        </w:rPr>
        <w:t xml:space="preserve"> 202</w:t>
      </w:r>
      <w:r>
        <w:rPr>
          <w:b/>
          <w:bCs/>
          <w:lang w:val="en-IE"/>
        </w:rPr>
        <w:t>6</w:t>
      </w:r>
      <w:r w:rsidRPr="00D2600F">
        <w:rPr>
          <w:b/>
          <w:bCs/>
          <w:lang w:val="en-IE"/>
        </w:rPr>
        <w:t xml:space="preserve"> </w:t>
      </w:r>
      <w:r w:rsidR="00034719">
        <w:rPr>
          <w:b/>
          <w:bCs/>
          <w:lang w:val="en-IE"/>
        </w:rPr>
        <w:t>and disassembled and collected on 6</w:t>
      </w:r>
      <w:r w:rsidR="00034719" w:rsidRPr="00034719">
        <w:rPr>
          <w:b/>
          <w:bCs/>
          <w:vertAlign w:val="superscript"/>
          <w:lang w:val="en-IE"/>
        </w:rPr>
        <w:t>th</w:t>
      </w:r>
      <w:r w:rsidR="00034719">
        <w:rPr>
          <w:b/>
          <w:bCs/>
          <w:lang w:val="en-IE"/>
        </w:rPr>
        <w:t xml:space="preserve"> January 2027 </w:t>
      </w:r>
      <w:r w:rsidRPr="00D2600F">
        <w:rPr>
          <w:b/>
          <w:bCs/>
          <w:lang w:val="en-IE"/>
        </w:rPr>
        <w:t>unless otherwise agreed by the Production</w:t>
      </w:r>
      <w:r>
        <w:rPr>
          <w:b/>
          <w:bCs/>
          <w:lang w:val="en-IE"/>
        </w:rPr>
        <w:t xml:space="preserve"> Manager.</w:t>
      </w:r>
    </w:p>
    <w:p w14:paraId="77156ED2" w14:textId="4CBED453" w:rsidR="00D2600F" w:rsidRPr="00352F9A" w:rsidRDefault="00D2600F" w:rsidP="00D2600F">
      <w:pPr>
        <w:rPr>
          <w:b/>
          <w:bCs/>
          <w:lang w:val="en-IE"/>
        </w:rPr>
      </w:pPr>
      <w:r w:rsidRPr="00D2600F">
        <w:rPr>
          <w:b/>
          <w:bCs/>
          <w:lang w:val="en-IE"/>
        </w:rPr>
        <w:t>The hire period shall be from</w:t>
      </w:r>
      <w:r w:rsidR="00352F9A">
        <w:rPr>
          <w:b/>
          <w:bCs/>
          <w:lang w:val="en-IE"/>
        </w:rPr>
        <w:t xml:space="preserve"> </w:t>
      </w:r>
      <w:r w:rsidR="00352F9A" w:rsidRPr="00352F9A">
        <w:rPr>
          <w:b/>
          <w:bCs/>
          <w:lang w:val="en-IE"/>
        </w:rPr>
        <w:t>2</w:t>
      </w:r>
      <w:r w:rsidR="00352F9A" w:rsidRPr="00352F9A">
        <w:rPr>
          <w:b/>
          <w:bCs/>
          <w:vertAlign w:val="superscript"/>
          <w:lang w:val="en-IE"/>
        </w:rPr>
        <w:t>nd</w:t>
      </w:r>
      <w:r w:rsidR="00352F9A" w:rsidRPr="00352F9A">
        <w:rPr>
          <w:b/>
          <w:bCs/>
          <w:lang w:val="en-IE"/>
        </w:rPr>
        <w:t xml:space="preserve"> Novem</w:t>
      </w:r>
      <w:r w:rsidR="007B4080" w:rsidRPr="00352F9A">
        <w:rPr>
          <w:b/>
          <w:bCs/>
          <w:lang w:val="en-IE"/>
        </w:rPr>
        <w:t>b</w:t>
      </w:r>
      <w:r w:rsidRPr="00352F9A">
        <w:rPr>
          <w:b/>
          <w:bCs/>
          <w:lang w:val="en-IE"/>
        </w:rPr>
        <w:t>er 2026 until 6</w:t>
      </w:r>
      <w:r w:rsidRPr="00352F9A">
        <w:rPr>
          <w:b/>
          <w:bCs/>
          <w:vertAlign w:val="superscript"/>
          <w:lang w:val="en-IE"/>
        </w:rPr>
        <w:t>th</w:t>
      </w:r>
      <w:r w:rsidRPr="00352F9A">
        <w:rPr>
          <w:b/>
          <w:bCs/>
          <w:lang w:val="en-IE"/>
        </w:rPr>
        <w:t xml:space="preserve"> January 202</w:t>
      </w:r>
      <w:r w:rsidR="007B4080" w:rsidRPr="00352F9A">
        <w:rPr>
          <w:b/>
          <w:bCs/>
          <w:lang w:val="en-IE"/>
        </w:rPr>
        <w:t>7</w:t>
      </w:r>
      <w:r w:rsidR="00483EC2">
        <w:rPr>
          <w:b/>
          <w:bCs/>
          <w:lang w:val="en-IE"/>
        </w:rPr>
        <w:t xml:space="preserve"> </w:t>
      </w:r>
      <w:r w:rsidR="00483EC2">
        <w:rPr>
          <w:b/>
          <w:bCs/>
          <w:lang w:val="en-IE"/>
        </w:rPr>
        <w:t>(six weeks)</w:t>
      </w:r>
      <w:r w:rsidRPr="00352F9A">
        <w:rPr>
          <w:b/>
          <w:bCs/>
          <w:lang w:val="en-IE"/>
        </w:rPr>
        <w:t>.</w:t>
      </w:r>
    </w:p>
    <w:p w14:paraId="75240BEB" w14:textId="0A3E4AD5" w:rsidR="00D2600F" w:rsidRPr="00D2600F" w:rsidRDefault="008250E7" w:rsidP="00D2600F">
      <w:pPr>
        <w:numPr>
          <w:ilvl w:val="0"/>
          <w:numId w:val="16"/>
        </w:numPr>
        <w:rPr>
          <w:b/>
          <w:bCs/>
          <w:u w:val="single"/>
          <w:lang w:val="en-IE"/>
        </w:rPr>
      </w:pPr>
      <w:r>
        <w:rPr>
          <w:b/>
          <w:bCs/>
          <w:u w:val="single"/>
          <w:lang w:val="en-IE"/>
        </w:rPr>
        <w:t>3</w:t>
      </w:r>
      <w:r w:rsidR="00FE0666">
        <w:rPr>
          <w:b/>
          <w:bCs/>
          <w:u w:val="single"/>
          <w:lang w:val="en-IE"/>
        </w:rPr>
        <w:t>2</w:t>
      </w:r>
      <w:r>
        <w:rPr>
          <w:b/>
          <w:bCs/>
          <w:u w:val="single"/>
          <w:lang w:val="en-IE"/>
        </w:rPr>
        <w:t xml:space="preserve"> </w:t>
      </w:r>
      <w:r w:rsidR="00D2600F" w:rsidRPr="00D2600F">
        <w:rPr>
          <w:b/>
          <w:bCs/>
          <w:u w:val="single"/>
          <w:lang w:val="en-IE"/>
        </w:rPr>
        <w:t>no - Type A Cabin</w:t>
      </w:r>
    </w:p>
    <w:p w14:paraId="02EA2CC3" w14:textId="77777777" w:rsidR="00D2600F" w:rsidRPr="00D2600F" w:rsidRDefault="00D2600F" w:rsidP="00D2600F">
      <w:pPr>
        <w:rPr>
          <w:i/>
          <w:iCs/>
          <w:lang w:val="en-IE"/>
        </w:rPr>
      </w:pPr>
      <w:r w:rsidRPr="00D2600F">
        <w:rPr>
          <w:i/>
          <w:iCs/>
          <w:lang w:val="en-IE"/>
        </w:rPr>
        <w:t>The Minimum Specification for the cabin is as Follows</w:t>
      </w:r>
    </w:p>
    <w:p w14:paraId="6CC3E803" w14:textId="77777777" w:rsidR="00D2600F" w:rsidRPr="00D2600F" w:rsidRDefault="00D2600F" w:rsidP="00D2600F">
      <w:pPr>
        <w:spacing w:before="0" w:after="0"/>
        <w:rPr>
          <w:lang w:val="en-IE"/>
        </w:rPr>
      </w:pPr>
    </w:p>
    <w:p w14:paraId="49D920EC" w14:textId="38CDF60F" w:rsidR="00157FBE" w:rsidRDefault="00157FBE" w:rsidP="00D2600F">
      <w:pPr>
        <w:numPr>
          <w:ilvl w:val="0"/>
          <w:numId w:val="17"/>
        </w:numPr>
        <w:spacing w:before="0" w:after="0"/>
        <w:rPr>
          <w:lang w:val="en-IE"/>
        </w:rPr>
      </w:pPr>
      <w:r>
        <w:rPr>
          <w:lang w:val="en-IE"/>
        </w:rPr>
        <w:t>Single cabin 3</w:t>
      </w:r>
      <w:r w:rsidR="006776A4">
        <w:rPr>
          <w:lang w:val="en-IE"/>
        </w:rPr>
        <w:t>(W)</w:t>
      </w:r>
      <w:r>
        <w:rPr>
          <w:lang w:val="en-IE"/>
        </w:rPr>
        <w:t>x2.5</w:t>
      </w:r>
      <w:r w:rsidR="006776A4">
        <w:rPr>
          <w:lang w:val="en-IE"/>
        </w:rPr>
        <w:t>(D)</w:t>
      </w:r>
      <w:r w:rsidR="001E20CE">
        <w:rPr>
          <w:lang w:val="en-IE"/>
        </w:rPr>
        <w:t>x2.7</w:t>
      </w:r>
      <w:r w:rsidR="006776A4">
        <w:rPr>
          <w:lang w:val="en-IE"/>
        </w:rPr>
        <w:t>(H)</w:t>
      </w:r>
      <w:r>
        <w:rPr>
          <w:lang w:val="en-IE"/>
        </w:rPr>
        <w:t xml:space="preserve">m </w:t>
      </w:r>
    </w:p>
    <w:p w14:paraId="32A8BD9E" w14:textId="0CF26353" w:rsidR="00D2600F" w:rsidRPr="00D2600F" w:rsidRDefault="00D2600F" w:rsidP="00D2600F">
      <w:pPr>
        <w:numPr>
          <w:ilvl w:val="0"/>
          <w:numId w:val="17"/>
        </w:numPr>
        <w:spacing w:before="0" w:after="0"/>
        <w:rPr>
          <w:lang w:val="en-IE"/>
        </w:rPr>
      </w:pPr>
      <w:r w:rsidRPr="00D2600F">
        <w:rPr>
          <w:lang w:val="en-IE"/>
        </w:rPr>
        <w:t>Walls and Doors to be 19mm External Tongue &amp; Groove Pressure Treated Timber</w:t>
      </w:r>
    </w:p>
    <w:p w14:paraId="0E7F30FD" w14:textId="77777777" w:rsidR="00D2600F" w:rsidRPr="00D2600F" w:rsidRDefault="00D2600F" w:rsidP="00D2600F">
      <w:pPr>
        <w:numPr>
          <w:ilvl w:val="0"/>
          <w:numId w:val="17"/>
        </w:numPr>
        <w:spacing w:before="0" w:after="0"/>
        <w:rPr>
          <w:lang w:val="en-IE"/>
        </w:rPr>
      </w:pPr>
      <w:r w:rsidRPr="00D2600F">
        <w:rPr>
          <w:lang w:val="en-IE"/>
        </w:rPr>
        <w:t>44mm X 34mm Internal Frame for Walls &amp; Roof</w:t>
      </w:r>
    </w:p>
    <w:p w14:paraId="4087248A" w14:textId="77777777" w:rsidR="00D2600F" w:rsidRPr="00D2600F" w:rsidRDefault="00D2600F" w:rsidP="00D2600F">
      <w:pPr>
        <w:numPr>
          <w:ilvl w:val="0"/>
          <w:numId w:val="17"/>
        </w:numPr>
        <w:spacing w:before="0" w:after="0"/>
        <w:rPr>
          <w:lang w:val="en-IE"/>
        </w:rPr>
      </w:pPr>
      <w:r w:rsidRPr="00D2600F">
        <w:rPr>
          <w:lang w:val="en-IE"/>
        </w:rPr>
        <w:t>The Roof is to be Slate grey, box profile with metal sheeting.</w:t>
      </w:r>
    </w:p>
    <w:p w14:paraId="1B9198AD" w14:textId="77777777" w:rsidR="00D2600F" w:rsidRPr="00D2600F" w:rsidRDefault="00D2600F" w:rsidP="00D2600F">
      <w:pPr>
        <w:numPr>
          <w:ilvl w:val="0"/>
          <w:numId w:val="17"/>
        </w:numPr>
        <w:spacing w:before="0" w:after="0"/>
        <w:rPr>
          <w:lang w:val="en-IE"/>
        </w:rPr>
      </w:pPr>
      <w:r w:rsidRPr="00D2600F">
        <w:rPr>
          <w:lang w:val="en-IE"/>
        </w:rPr>
        <w:t>Roof overhang on each side to be a minimum of 0.25m</w:t>
      </w:r>
    </w:p>
    <w:p w14:paraId="3B9AF6D2" w14:textId="77777777" w:rsidR="00D2600F" w:rsidRPr="00D2600F" w:rsidRDefault="00D2600F" w:rsidP="00D2600F">
      <w:pPr>
        <w:numPr>
          <w:ilvl w:val="0"/>
          <w:numId w:val="17"/>
        </w:numPr>
        <w:spacing w:before="0" w:after="0"/>
        <w:rPr>
          <w:lang w:val="en-IE"/>
        </w:rPr>
      </w:pPr>
      <w:r w:rsidRPr="00D2600F">
        <w:rPr>
          <w:lang w:val="en-IE"/>
        </w:rPr>
        <w:t>Roof to Overhang to front 0.7m (700mm)</w:t>
      </w:r>
    </w:p>
    <w:p w14:paraId="42FBA530" w14:textId="77777777" w:rsidR="00D2600F" w:rsidRPr="00D2600F" w:rsidRDefault="00D2600F" w:rsidP="00D2600F">
      <w:pPr>
        <w:numPr>
          <w:ilvl w:val="0"/>
          <w:numId w:val="17"/>
        </w:numPr>
        <w:spacing w:before="0" w:after="0"/>
        <w:rPr>
          <w:lang w:val="en-IE"/>
        </w:rPr>
      </w:pPr>
      <w:r w:rsidRPr="00D2600F">
        <w:rPr>
          <w:lang w:val="en-IE"/>
        </w:rPr>
        <w:t>The Doors are to be mounted on 180° hinges with Ties that secure the doors to the external walls of the Cabin when opened.</w:t>
      </w:r>
    </w:p>
    <w:p w14:paraId="4AFD068B" w14:textId="77777777" w:rsidR="00D2600F" w:rsidRPr="00D2600F" w:rsidRDefault="00D2600F" w:rsidP="00D2600F">
      <w:pPr>
        <w:numPr>
          <w:ilvl w:val="0"/>
          <w:numId w:val="17"/>
        </w:numPr>
        <w:spacing w:before="0" w:after="0"/>
        <w:rPr>
          <w:lang w:val="en-IE"/>
        </w:rPr>
      </w:pPr>
      <w:r w:rsidRPr="00D2600F">
        <w:rPr>
          <w:lang w:val="en-IE"/>
        </w:rPr>
        <w:t xml:space="preserve">One of the Doors must have drop down bolts to secure the base of the door to the floor and the top of the door to the </w:t>
      </w:r>
    </w:p>
    <w:p w14:paraId="67F0CFBF" w14:textId="77777777" w:rsidR="00D2600F" w:rsidRPr="00D2600F" w:rsidRDefault="00D2600F" w:rsidP="00D2600F">
      <w:pPr>
        <w:numPr>
          <w:ilvl w:val="0"/>
          <w:numId w:val="17"/>
        </w:numPr>
        <w:spacing w:before="0" w:after="0"/>
        <w:rPr>
          <w:lang w:val="en-IE"/>
        </w:rPr>
      </w:pPr>
      <w:r w:rsidRPr="00D2600F">
        <w:rPr>
          <w:lang w:val="en-IE"/>
        </w:rPr>
        <w:t>All External locks and hinges must be painted Black</w:t>
      </w:r>
    </w:p>
    <w:p w14:paraId="1C5EB6A5" w14:textId="77777777" w:rsidR="00D2600F" w:rsidRPr="00D2600F" w:rsidRDefault="00D2600F" w:rsidP="00D2600F">
      <w:pPr>
        <w:numPr>
          <w:ilvl w:val="0"/>
          <w:numId w:val="17"/>
        </w:numPr>
        <w:spacing w:before="0" w:after="0"/>
        <w:rPr>
          <w:lang w:val="en-IE"/>
        </w:rPr>
      </w:pPr>
      <w:r w:rsidRPr="00D2600F">
        <w:rPr>
          <w:lang w:val="en-IE"/>
        </w:rPr>
        <w:t>Scalloped facia on Roof Overhang (700mm) to Front of Cabin</w:t>
      </w:r>
    </w:p>
    <w:p w14:paraId="78918CC3" w14:textId="77777777" w:rsidR="00D2600F" w:rsidRPr="00D2600F" w:rsidRDefault="00D2600F" w:rsidP="00D2600F">
      <w:pPr>
        <w:numPr>
          <w:ilvl w:val="0"/>
          <w:numId w:val="17"/>
        </w:numPr>
        <w:spacing w:before="0" w:after="0"/>
        <w:rPr>
          <w:lang w:val="en-IE"/>
        </w:rPr>
      </w:pPr>
      <w:r w:rsidRPr="00D2600F">
        <w:rPr>
          <w:lang w:val="en-IE"/>
        </w:rPr>
        <w:t>Floor to be 18mm Shuttering Grade laminated plywood on Joists of 75mm X 50mm</w:t>
      </w:r>
    </w:p>
    <w:p w14:paraId="406E69B3" w14:textId="4FD675B5" w:rsidR="00D2600F" w:rsidRPr="00D2600F" w:rsidRDefault="00D2600F" w:rsidP="00D2600F">
      <w:pPr>
        <w:numPr>
          <w:ilvl w:val="0"/>
          <w:numId w:val="17"/>
        </w:numPr>
        <w:spacing w:before="0" w:after="0"/>
        <w:rPr>
          <w:lang w:val="en-IE"/>
        </w:rPr>
      </w:pPr>
      <w:r w:rsidRPr="00D2600F">
        <w:rPr>
          <w:lang w:val="en-IE"/>
        </w:rPr>
        <w:t>Allow for levels and supports for sheds (ground surface will be hardstanding)</w:t>
      </w:r>
    </w:p>
    <w:p w14:paraId="4BCE14E8" w14:textId="14DF21C7" w:rsidR="00D2600F" w:rsidRPr="00D2600F" w:rsidRDefault="00FE0666" w:rsidP="00D2600F">
      <w:pPr>
        <w:numPr>
          <w:ilvl w:val="0"/>
          <w:numId w:val="16"/>
        </w:numPr>
        <w:rPr>
          <w:b/>
          <w:bCs/>
          <w:u w:val="single"/>
          <w:lang w:val="en-IE"/>
        </w:rPr>
      </w:pPr>
      <w:r>
        <w:rPr>
          <w:b/>
          <w:bCs/>
          <w:u w:val="single"/>
          <w:lang w:val="en-IE"/>
        </w:rPr>
        <w:t xml:space="preserve">6 </w:t>
      </w:r>
      <w:r w:rsidR="00D2600F" w:rsidRPr="00D2600F">
        <w:rPr>
          <w:b/>
          <w:bCs/>
          <w:u w:val="single"/>
          <w:lang w:val="en-IE"/>
        </w:rPr>
        <w:t>No Type B – Hatch Cabins</w:t>
      </w:r>
    </w:p>
    <w:p w14:paraId="25D3295D" w14:textId="3BF289C7" w:rsidR="00D2600F" w:rsidRPr="00D2600F" w:rsidRDefault="00D2600F" w:rsidP="00D2600F">
      <w:pPr>
        <w:rPr>
          <w:i/>
          <w:iCs/>
          <w:lang w:val="en-IE"/>
        </w:rPr>
      </w:pPr>
      <w:r w:rsidRPr="00D2600F">
        <w:rPr>
          <w:i/>
          <w:iCs/>
          <w:lang w:val="en-IE"/>
        </w:rPr>
        <w:t>The Minimum Specification for the cabin is as Follows</w:t>
      </w:r>
    </w:p>
    <w:p w14:paraId="6D46D9F8" w14:textId="18778065" w:rsidR="00FE0666" w:rsidRPr="00FE0666" w:rsidRDefault="00FE0666" w:rsidP="00FE0666">
      <w:pPr>
        <w:numPr>
          <w:ilvl w:val="0"/>
          <w:numId w:val="18"/>
        </w:numPr>
        <w:spacing w:before="0" w:after="0"/>
        <w:rPr>
          <w:lang w:val="en-IE"/>
        </w:rPr>
      </w:pPr>
      <w:r>
        <w:rPr>
          <w:lang w:val="en-IE"/>
        </w:rPr>
        <w:t xml:space="preserve">Single cabin 3(W)x2.5(D)x2.7(H)m </w:t>
      </w:r>
    </w:p>
    <w:p w14:paraId="30E68CC2" w14:textId="069A6CA6" w:rsidR="00D2600F" w:rsidRPr="00D2600F" w:rsidRDefault="00D2600F" w:rsidP="00D2600F">
      <w:pPr>
        <w:numPr>
          <w:ilvl w:val="0"/>
          <w:numId w:val="18"/>
        </w:numPr>
        <w:spacing w:before="0" w:after="0"/>
        <w:rPr>
          <w:lang w:val="en-IE"/>
        </w:rPr>
      </w:pPr>
      <w:r w:rsidRPr="00D2600F">
        <w:rPr>
          <w:lang w:val="en-IE"/>
        </w:rPr>
        <w:t>Walls and Doors to be 19mm External Tongue &amp; Groove Pressure Treated Timber</w:t>
      </w:r>
    </w:p>
    <w:p w14:paraId="17B2BC41" w14:textId="77777777" w:rsidR="00D2600F" w:rsidRPr="00D2600F" w:rsidRDefault="00D2600F" w:rsidP="00D2600F">
      <w:pPr>
        <w:numPr>
          <w:ilvl w:val="0"/>
          <w:numId w:val="18"/>
        </w:numPr>
        <w:spacing w:before="0" w:after="0"/>
        <w:rPr>
          <w:lang w:val="en-IE"/>
        </w:rPr>
      </w:pPr>
      <w:r w:rsidRPr="00D2600F">
        <w:rPr>
          <w:lang w:val="en-IE"/>
        </w:rPr>
        <w:t>44mm X 34mm Internal Frame for Walls &amp; Roof</w:t>
      </w:r>
    </w:p>
    <w:p w14:paraId="3EECD1EB" w14:textId="77777777" w:rsidR="00D2600F" w:rsidRPr="00D2600F" w:rsidRDefault="00D2600F" w:rsidP="00D2600F">
      <w:pPr>
        <w:numPr>
          <w:ilvl w:val="0"/>
          <w:numId w:val="18"/>
        </w:numPr>
        <w:spacing w:before="0" w:after="0"/>
        <w:rPr>
          <w:lang w:val="en-IE"/>
        </w:rPr>
      </w:pPr>
      <w:r w:rsidRPr="00D2600F">
        <w:rPr>
          <w:lang w:val="en-IE"/>
        </w:rPr>
        <w:t>The Roof is to be Slate grey, box profile with metal sheeting</w:t>
      </w:r>
    </w:p>
    <w:p w14:paraId="1E3E0914" w14:textId="77777777" w:rsidR="00D2600F" w:rsidRPr="00D2600F" w:rsidRDefault="00D2600F" w:rsidP="00D2600F">
      <w:pPr>
        <w:numPr>
          <w:ilvl w:val="0"/>
          <w:numId w:val="18"/>
        </w:numPr>
        <w:spacing w:before="0" w:after="0"/>
        <w:rPr>
          <w:lang w:val="en-IE"/>
        </w:rPr>
      </w:pPr>
      <w:r w:rsidRPr="00D2600F">
        <w:rPr>
          <w:lang w:val="en-IE"/>
        </w:rPr>
        <w:t>Roof overhang on each side to be a minimum of 0.25m</w:t>
      </w:r>
    </w:p>
    <w:p w14:paraId="4CEEFC89" w14:textId="77777777" w:rsidR="00D2600F" w:rsidRPr="00D2600F" w:rsidRDefault="00D2600F" w:rsidP="00D2600F">
      <w:pPr>
        <w:numPr>
          <w:ilvl w:val="0"/>
          <w:numId w:val="18"/>
        </w:numPr>
        <w:spacing w:before="0" w:after="0"/>
        <w:rPr>
          <w:lang w:val="en-IE"/>
        </w:rPr>
      </w:pPr>
      <w:r w:rsidRPr="00D2600F">
        <w:rPr>
          <w:lang w:val="en-IE"/>
        </w:rPr>
        <w:t>Roof to Overhang to front 0.7m (700mm)</w:t>
      </w:r>
    </w:p>
    <w:p w14:paraId="075AFD6C" w14:textId="77777777" w:rsidR="00D2600F" w:rsidRPr="00D2600F" w:rsidRDefault="00D2600F" w:rsidP="00D2600F">
      <w:pPr>
        <w:numPr>
          <w:ilvl w:val="0"/>
          <w:numId w:val="18"/>
        </w:numPr>
        <w:spacing w:before="0" w:after="0"/>
        <w:rPr>
          <w:lang w:val="en-IE"/>
        </w:rPr>
      </w:pPr>
      <w:r w:rsidRPr="00D2600F">
        <w:rPr>
          <w:lang w:val="en-IE"/>
        </w:rPr>
        <w:lastRenderedPageBreak/>
        <w:t>The Hatch must open inwards and attach to a structural member of the roof.</w:t>
      </w:r>
    </w:p>
    <w:p w14:paraId="48B8D00E" w14:textId="77777777" w:rsidR="00D2600F" w:rsidRPr="00D2600F" w:rsidRDefault="00D2600F" w:rsidP="00D2600F">
      <w:pPr>
        <w:numPr>
          <w:ilvl w:val="0"/>
          <w:numId w:val="18"/>
        </w:numPr>
        <w:spacing w:before="0" w:after="0"/>
        <w:rPr>
          <w:lang w:val="en-IE"/>
        </w:rPr>
      </w:pPr>
      <w:r w:rsidRPr="00D2600F">
        <w:rPr>
          <w:lang w:val="en-IE"/>
        </w:rPr>
        <w:t>150mm flip out ledge (to act as a shop counter)</w:t>
      </w:r>
    </w:p>
    <w:p w14:paraId="75128F49" w14:textId="77777777" w:rsidR="00D2600F" w:rsidRPr="00D2600F" w:rsidRDefault="00D2600F" w:rsidP="00D2600F">
      <w:pPr>
        <w:numPr>
          <w:ilvl w:val="0"/>
          <w:numId w:val="18"/>
        </w:numPr>
        <w:spacing w:before="0" w:after="0"/>
        <w:rPr>
          <w:lang w:val="en-IE"/>
        </w:rPr>
      </w:pPr>
      <w:r w:rsidRPr="00D2600F">
        <w:rPr>
          <w:lang w:val="en-IE"/>
        </w:rPr>
        <w:t>Door to be lockable</w:t>
      </w:r>
    </w:p>
    <w:p w14:paraId="640FDA6E" w14:textId="77777777" w:rsidR="00D2600F" w:rsidRPr="00D2600F" w:rsidRDefault="00D2600F" w:rsidP="00D2600F">
      <w:pPr>
        <w:numPr>
          <w:ilvl w:val="0"/>
          <w:numId w:val="18"/>
        </w:numPr>
        <w:spacing w:before="0" w:after="0"/>
        <w:rPr>
          <w:lang w:val="en-IE"/>
        </w:rPr>
      </w:pPr>
      <w:r w:rsidRPr="00D2600F">
        <w:rPr>
          <w:lang w:val="en-IE"/>
        </w:rPr>
        <w:t>All External locks and hinges must be painted Black</w:t>
      </w:r>
    </w:p>
    <w:p w14:paraId="4F3B91FD" w14:textId="77777777" w:rsidR="00D2600F" w:rsidRPr="00D2600F" w:rsidRDefault="00D2600F" w:rsidP="00D2600F">
      <w:pPr>
        <w:numPr>
          <w:ilvl w:val="0"/>
          <w:numId w:val="18"/>
        </w:numPr>
        <w:spacing w:before="0" w:after="0"/>
        <w:rPr>
          <w:lang w:val="en-IE"/>
        </w:rPr>
      </w:pPr>
      <w:r w:rsidRPr="00D2600F">
        <w:rPr>
          <w:lang w:val="en-IE"/>
        </w:rPr>
        <w:t>Scalloped facia on Roof Overhang (700mm) to Front of Cabin</w:t>
      </w:r>
    </w:p>
    <w:p w14:paraId="3B5C838F" w14:textId="77777777" w:rsidR="00D2600F" w:rsidRPr="00D2600F" w:rsidRDefault="00D2600F" w:rsidP="00D2600F">
      <w:pPr>
        <w:numPr>
          <w:ilvl w:val="0"/>
          <w:numId w:val="18"/>
        </w:numPr>
        <w:spacing w:before="0" w:after="0"/>
        <w:rPr>
          <w:lang w:val="en-IE"/>
        </w:rPr>
      </w:pPr>
      <w:r w:rsidRPr="00D2600F">
        <w:rPr>
          <w:lang w:val="en-IE"/>
        </w:rPr>
        <w:t>Floor to be 18mm Shuttering Grade laminated plywood on Joists of 75mm X 50mm</w:t>
      </w:r>
    </w:p>
    <w:p w14:paraId="2EF0A62F" w14:textId="19BD66DD" w:rsidR="00D2600F" w:rsidRPr="00D2600F" w:rsidRDefault="00D2600F" w:rsidP="00D2600F">
      <w:pPr>
        <w:numPr>
          <w:ilvl w:val="0"/>
          <w:numId w:val="18"/>
        </w:numPr>
        <w:spacing w:before="0" w:after="0"/>
        <w:rPr>
          <w:lang w:val="en-IE"/>
        </w:rPr>
      </w:pPr>
      <w:r w:rsidRPr="00D2600F">
        <w:rPr>
          <w:lang w:val="en-IE"/>
        </w:rPr>
        <w:t>Allow for levels and supports for sheds (ground surface will be hardstanding)</w:t>
      </w:r>
    </w:p>
    <w:p w14:paraId="6CB283AE" w14:textId="09B12E79" w:rsidR="00F71167" w:rsidRPr="00D2600F" w:rsidRDefault="00FE0666" w:rsidP="00F71167">
      <w:pPr>
        <w:numPr>
          <w:ilvl w:val="0"/>
          <w:numId w:val="16"/>
        </w:numPr>
        <w:rPr>
          <w:b/>
          <w:bCs/>
          <w:u w:val="single"/>
          <w:lang w:val="en-IE"/>
        </w:rPr>
      </w:pPr>
      <w:r>
        <w:rPr>
          <w:b/>
          <w:bCs/>
          <w:u w:val="single"/>
          <w:lang w:val="en-IE"/>
        </w:rPr>
        <w:t xml:space="preserve">1 </w:t>
      </w:r>
      <w:r w:rsidR="00D2600F" w:rsidRPr="00D2600F">
        <w:rPr>
          <w:b/>
          <w:bCs/>
          <w:u w:val="single"/>
          <w:lang w:val="en-IE"/>
        </w:rPr>
        <w:t>No Type C – Large Retail</w:t>
      </w:r>
    </w:p>
    <w:p w14:paraId="548E71C3" w14:textId="5FC7F9A1" w:rsidR="00D2600F" w:rsidRPr="00D2600F" w:rsidRDefault="00D2600F" w:rsidP="00D2600F">
      <w:pPr>
        <w:rPr>
          <w:b/>
          <w:bCs/>
          <w:i/>
          <w:iCs/>
          <w:lang w:val="en-IE"/>
        </w:rPr>
      </w:pPr>
      <w:r w:rsidRPr="00D2600F">
        <w:rPr>
          <w:b/>
          <w:bCs/>
          <w:i/>
          <w:iCs/>
          <w:lang w:val="en-IE"/>
        </w:rPr>
        <w:t>The Minimum Specification for the cabin is as Follows</w:t>
      </w:r>
    </w:p>
    <w:p w14:paraId="41FCB1DA" w14:textId="2F261DBE" w:rsidR="00246A0F" w:rsidRDefault="00246A0F" w:rsidP="00D2600F">
      <w:pPr>
        <w:numPr>
          <w:ilvl w:val="0"/>
          <w:numId w:val="19"/>
        </w:numPr>
        <w:spacing w:before="0" w:after="0"/>
        <w:rPr>
          <w:lang w:val="en-IE"/>
        </w:rPr>
      </w:pPr>
      <w:r>
        <w:rPr>
          <w:lang w:val="en-IE"/>
        </w:rPr>
        <w:t xml:space="preserve">Double cabin </w:t>
      </w:r>
      <w:r w:rsidR="00EE38FD">
        <w:rPr>
          <w:lang w:val="en-IE"/>
        </w:rPr>
        <w:t>6(W)x2.5(D)x2.7(H)m</w:t>
      </w:r>
    </w:p>
    <w:p w14:paraId="77AF38DA" w14:textId="7F1639D3" w:rsidR="00D2600F" w:rsidRPr="00D2600F" w:rsidRDefault="00D2600F" w:rsidP="00D2600F">
      <w:pPr>
        <w:numPr>
          <w:ilvl w:val="0"/>
          <w:numId w:val="19"/>
        </w:numPr>
        <w:spacing w:before="0" w:after="0"/>
        <w:rPr>
          <w:lang w:val="en-IE"/>
        </w:rPr>
      </w:pPr>
      <w:r w:rsidRPr="00D2600F">
        <w:rPr>
          <w:lang w:val="en-IE"/>
        </w:rPr>
        <w:t>Walls and Doors to be 19mm External Tongue &amp; Groove Pressure Treated Timber</w:t>
      </w:r>
    </w:p>
    <w:p w14:paraId="1824FC6F" w14:textId="77777777" w:rsidR="00D2600F" w:rsidRPr="00D2600F" w:rsidRDefault="00D2600F" w:rsidP="00D2600F">
      <w:pPr>
        <w:numPr>
          <w:ilvl w:val="0"/>
          <w:numId w:val="19"/>
        </w:numPr>
        <w:spacing w:before="0" w:after="0"/>
        <w:rPr>
          <w:lang w:val="en-IE"/>
        </w:rPr>
      </w:pPr>
      <w:r w:rsidRPr="00D2600F">
        <w:rPr>
          <w:lang w:val="en-IE"/>
        </w:rPr>
        <w:t>44mm X 34mm Internal Frame for Walls &amp; Roof</w:t>
      </w:r>
    </w:p>
    <w:p w14:paraId="5DF4DDE7" w14:textId="77777777" w:rsidR="00D2600F" w:rsidRPr="00D2600F" w:rsidRDefault="00D2600F" w:rsidP="00D2600F">
      <w:pPr>
        <w:numPr>
          <w:ilvl w:val="0"/>
          <w:numId w:val="19"/>
        </w:numPr>
        <w:spacing w:before="0" w:after="0"/>
        <w:rPr>
          <w:lang w:val="en-IE"/>
        </w:rPr>
      </w:pPr>
      <w:r w:rsidRPr="00D2600F">
        <w:rPr>
          <w:lang w:val="en-IE"/>
        </w:rPr>
        <w:t xml:space="preserve">The Roof is to be Slate grey, box profile with metal </w:t>
      </w:r>
    </w:p>
    <w:p w14:paraId="15F1CDDF" w14:textId="77777777" w:rsidR="00D2600F" w:rsidRPr="00D2600F" w:rsidRDefault="00D2600F" w:rsidP="00D2600F">
      <w:pPr>
        <w:numPr>
          <w:ilvl w:val="0"/>
          <w:numId w:val="19"/>
        </w:numPr>
        <w:spacing w:before="0" w:after="0"/>
        <w:rPr>
          <w:lang w:val="en-IE"/>
        </w:rPr>
      </w:pPr>
      <w:r w:rsidRPr="00D2600F">
        <w:rPr>
          <w:lang w:val="en-IE"/>
        </w:rPr>
        <w:t>The Doors are to be mounted on 180° hinges with Ties that secure the doors to the external walls of the Cabin when opened.</w:t>
      </w:r>
    </w:p>
    <w:p w14:paraId="7873AD83" w14:textId="77777777" w:rsidR="00D2600F" w:rsidRPr="00D2600F" w:rsidRDefault="00D2600F" w:rsidP="00D2600F">
      <w:pPr>
        <w:numPr>
          <w:ilvl w:val="0"/>
          <w:numId w:val="19"/>
        </w:numPr>
        <w:spacing w:before="0" w:after="0"/>
        <w:rPr>
          <w:lang w:val="en-IE"/>
        </w:rPr>
      </w:pPr>
      <w:r w:rsidRPr="00D2600F">
        <w:rPr>
          <w:lang w:val="en-IE"/>
        </w:rPr>
        <w:t xml:space="preserve">One of the Doors must have drop down bolts to secure the base of the door to the floor and the top of the door to the </w:t>
      </w:r>
    </w:p>
    <w:p w14:paraId="08D48210" w14:textId="77777777" w:rsidR="00D2600F" w:rsidRPr="00D2600F" w:rsidRDefault="00D2600F" w:rsidP="00D2600F">
      <w:pPr>
        <w:numPr>
          <w:ilvl w:val="0"/>
          <w:numId w:val="19"/>
        </w:numPr>
        <w:spacing w:before="0" w:after="0"/>
        <w:rPr>
          <w:lang w:val="en-IE"/>
        </w:rPr>
      </w:pPr>
      <w:r w:rsidRPr="00D2600F">
        <w:rPr>
          <w:lang w:val="en-IE"/>
        </w:rPr>
        <w:t>All External locks and hinges must be painted Black</w:t>
      </w:r>
    </w:p>
    <w:p w14:paraId="5B8E62DF" w14:textId="77777777" w:rsidR="00D2600F" w:rsidRPr="00D2600F" w:rsidRDefault="00D2600F" w:rsidP="00D2600F">
      <w:pPr>
        <w:numPr>
          <w:ilvl w:val="0"/>
          <w:numId w:val="19"/>
        </w:numPr>
        <w:spacing w:before="0" w:after="0"/>
        <w:rPr>
          <w:lang w:val="en-IE"/>
        </w:rPr>
      </w:pPr>
      <w:r w:rsidRPr="00D2600F">
        <w:rPr>
          <w:lang w:val="en-IE"/>
        </w:rPr>
        <w:t>Floor to be 18mm Shuttering Grade laminated plywood on Joists of 75mm X 50mm</w:t>
      </w:r>
    </w:p>
    <w:p w14:paraId="738D9668" w14:textId="6F8BA725" w:rsidR="001F3B4F" w:rsidRDefault="00D2600F" w:rsidP="00B11249">
      <w:pPr>
        <w:numPr>
          <w:ilvl w:val="0"/>
          <w:numId w:val="19"/>
        </w:numPr>
        <w:spacing w:before="0" w:after="0"/>
        <w:rPr>
          <w:lang w:val="en-IE"/>
        </w:rPr>
      </w:pPr>
      <w:r w:rsidRPr="00D2600F">
        <w:rPr>
          <w:lang w:val="en-IE"/>
        </w:rPr>
        <w:t>Allow for levels and supports for sheds (ground surface will be hardstanding)</w:t>
      </w:r>
    </w:p>
    <w:p w14:paraId="7561C6F1" w14:textId="77777777" w:rsidR="00F71167" w:rsidRPr="00F71167" w:rsidRDefault="00F71167" w:rsidP="00B11249">
      <w:pPr>
        <w:numPr>
          <w:ilvl w:val="0"/>
          <w:numId w:val="19"/>
        </w:numPr>
        <w:spacing w:before="0" w:after="0"/>
        <w:rPr>
          <w:lang w:val="en-IE"/>
        </w:rPr>
      </w:pPr>
    </w:p>
    <w:p w14:paraId="47C15F56" w14:textId="6E1358F7" w:rsidR="003B7153" w:rsidRDefault="003B7153" w:rsidP="00B11249">
      <w:pPr>
        <w:pStyle w:val="Heading2"/>
        <w:jc w:val="both"/>
      </w:pPr>
      <w:bookmarkStart w:id="20" w:name="_Toc72957316"/>
      <w:r w:rsidRPr="001F3B4F">
        <w:t>V</w:t>
      </w:r>
      <w:r>
        <w:t xml:space="preserve">ariant Offers </w:t>
      </w:r>
      <w:bookmarkEnd w:id="20"/>
      <w:r w:rsidR="00D910D1">
        <w:t>Not applicable</w:t>
      </w:r>
    </w:p>
    <w:p w14:paraId="0C9BE748" w14:textId="62942627" w:rsidR="003B7153" w:rsidRPr="001F3B4F" w:rsidRDefault="003B7153" w:rsidP="00B11249">
      <w:pPr>
        <w:spacing w:before="0" w:line="240" w:lineRule="auto"/>
        <w:rPr>
          <w:iCs/>
          <w:lang w:val="en-IE"/>
        </w:rPr>
      </w:pPr>
      <w:r w:rsidRPr="0034670B">
        <w:rPr>
          <w:iCs/>
          <w:lang w:val="en-IE"/>
        </w:rPr>
        <w:t>Please note that where the specification has identified minimum requirements, tenderers may offer variant offers (alternatives) so long as the proposal meets the minimum requirements.</w:t>
      </w:r>
    </w:p>
    <w:p w14:paraId="7CDE2E51" w14:textId="57F257F8" w:rsidR="00B34DD2" w:rsidRPr="000B7249" w:rsidRDefault="00B34DD2" w:rsidP="00B11249">
      <w:pPr>
        <w:pStyle w:val="Heading2"/>
        <w:jc w:val="both"/>
      </w:pPr>
      <w:bookmarkStart w:id="21" w:name="_Toc72957317"/>
      <w:r w:rsidRPr="000B7249">
        <w:t>Delivery Locations</w:t>
      </w:r>
      <w:bookmarkEnd w:id="21"/>
    </w:p>
    <w:p w14:paraId="72A3E384" w14:textId="7B89FB81" w:rsidR="00B34DD2" w:rsidRDefault="00B34DD2" w:rsidP="00B11249">
      <w:pPr>
        <w:spacing w:before="0"/>
        <w:rPr>
          <w:color w:val="auto"/>
          <w:lang w:val="en-IE"/>
        </w:rPr>
      </w:pPr>
      <w:r w:rsidRPr="00F71167">
        <w:rPr>
          <w:color w:val="auto"/>
          <w:lang w:val="en-IE"/>
        </w:rPr>
        <w:t>Delivery is required to the following locations</w:t>
      </w:r>
      <w:r w:rsidR="00246E00" w:rsidRPr="00F71167">
        <w:rPr>
          <w:color w:val="auto"/>
          <w:lang w:val="en-IE"/>
        </w:rPr>
        <w:t>:</w:t>
      </w:r>
    </w:p>
    <w:p w14:paraId="1B0CFC34" w14:textId="57CD9421" w:rsidR="00F71167" w:rsidRDefault="00F71167" w:rsidP="00B11249">
      <w:pPr>
        <w:spacing w:before="0"/>
        <w:rPr>
          <w:color w:val="auto"/>
          <w:lang w:val="en-IE"/>
        </w:rPr>
      </w:pPr>
      <w:r>
        <w:rPr>
          <w:color w:val="auto"/>
          <w:lang w:val="en-IE"/>
        </w:rPr>
        <w:t>John Roberts Square and Arundel Square, Waterford City.</w:t>
      </w:r>
    </w:p>
    <w:p w14:paraId="0001D0C9" w14:textId="77777777" w:rsidR="00F71167" w:rsidRPr="00F71167" w:rsidRDefault="00F71167" w:rsidP="00F71167">
      <w:pPr>
        <w:spacing w:before="0" w:after="0"/>
        <w:rPr>
          <w:color w:val="auto"/>
          <w:lang w:val="en-IE"/>
        </w:rPr>
      </w:pPr>
    </w:p>
    <w:p w14:paraId="4EF0BD9D" w14:textId="77777777" w:rsidR="00D910D1" w:rsidRDefault="00731180" w:rsidP="00731180">
      <w:pPr>
        <w:pStyle w:val="Heading2"/>
      </w:pPr>
      <w:bookmarkStart w:id="22" w:name="_Toc72957318"/>
      <w:r w:rsidRPr="000039B0">
        <w:lastRenderedPageBreak/>
        <w:t>Site Visits</w:t>
      </w:r>
    </w:p>
    <w:p w14:paraId="0A14B9AE" w14:textId="333E80F7" w:rsidR="00731180" w:rsidRPr="00D910D1" w:rsidRDefault="00D910D1" w:rsidP="00D910D1">
      <w:pPr>
        <w:pStyle w:val="Heading2"/>
        <w:numPr>
          <w:ilvl w:val="0"/>
          <w:numId w:val="0"/>
        </w:numPr>
        <w:ind w:left="576"/>
        <w:rPr>
          <w:b w:val="0"/>
          <w:bCs w:val="0"/>
        </w:rPr>
      </w:pPr>
      <w:r w:rsidRPr="00D910D1">
        <w:rPr>
          <w:b w:val="0"/>
          <w:bCs w:val="0"/>
        </w:rPr>
        <w:t xml:space="preserve">Site visits </w:t>
      </w:r>
      <w:r w:rsidR="00731180" w:rsidRPr="00D910D1">
        <w:rPr>
          <w:b w:val="0"/>
          <w:bCs w:val="0"/>
        </w:rPr>
        <w:t xml:space="preserve"> </w:t>
      </w:r>
      <w:r>
        <w:rPr>
          <w:b w:val="0"/>
          <w:bCs w:val="0"/>
        </w:rPr>
        <w:t xml:space="preserve">can be arranged by contacting June Bolger at </w:t>
      </w:r>
      <w:hyperlink r:id="rId17" w:history="1">
        <w:r w:rsidRPr="00C129BE">
          <w:rPr>
            <w:rStyle w:val="Hyperlink"/>
            <w:rFonts w:cs="Arial"/>
            <w:b w:val="0"/>
            <w:bCs w:val="0"/>
          </w:rPr>
          <w:t>jbolger@waterfordcouncil.ie</w:t>
        </w:r>
      </w:hyperlink>
      <w:r>
        <w:rPr>
          <w:b w:val="0"/>
          <w:bCs w:val="0"/>
        </w:rPr>
        <w:t xml:space="preserve"> by 1500hrs Wednesday 30</w:t>
      </w:r>
      <w:r w:rsidRPr="00D910D1">
        <w:rPr>
          <w:b w:val="0"/>
          <w:bCs w:val="0"/>
          <w:vertAlign w:val="superscript"/>
        </w:rPr>
        <w:t>th</w:t>
      </w:r>
      <w:r>
        <w:rPr>
          <w:b w:val="0"/>
          <w:bCs w:val="0"/>
        </w:rPr>
        <w:t xml:space="preserve"> September for site visit on Monday 5</w:t>
      </w:r>
      <w:r w:rsidRPr="00D910D1">
        <w:rPr>
          <w:b w:val="0"/>
          <w:bCs w:val="0"/>
          <w:vertAlign w:val="superscript"/>
        </w:rPr>
        <w:t>th</w:t>
      </w:r>
      <w:r>
        <w:rPr>
          <w:b w:val="0"/>
          <w:bCs w:val="0"/>
        </w:rPr>
        <w:t xml:space="preserve"> October 2026 between 1000hrs and 1500hrs. </w:t>
      </w:r>
    </w:p>
    <w:p w14:paraId="1DCA88F1" w14:textId="4DEDC8ED" w:rsidR="00B34DD2" w:rsidRPr="00DD11DC" w:rsidRDefault="00B34DD2" w:rsidP="00B11249">
      <w:pPr>
        <w:pStyle w:val="Heading2"/>
        <w:jc w:val="both"/>
      </w:pPr>
      <w:r w:rsidRPr="00DD11DC">
        <w:t>Options</w:t>
      </w:r>
      <w:r w:rsidR="00F747C7" w:rsidRPr="00DD11DC">
        <w:t xml:space="preserve"> (if applicable)</w:t>
      </w:r>
      <w:bookmarkEnd w:id="22"/>
    </w:p>
    <w:p w14:paraId="536B438B" w14:textId="530AD278" w:rsidR="00F71167" w:rsidRPr="00CC7A24" w:rsidRDefault="00F71167" w:rsidP="00F71167">
      <w:pPr>
        <w:spacing w:before="0"/>
        <w:rPr>
          <w:rFonts w:eastAsia="Times New Roman"/>
          <w:color w:val="B80000"/>
          <w:highlight w:val="lightGray"/>
          <w:lang w:val="en-IE"/>
        </w:rPr>
      </w:pPr>
      <w:r>
        <w:rPr>
          <w:lang w:val="en-IE"/>
        </w:rPr>
        <w:t xml:space="preserve">WCCC reserve the right to hire additional items over the initial contract and any further extensions up to a maximum total value of €50,000 ex. Vat. The quantities indicated in the pricing schedule may be increased subject to management approval and available budget. </w:t>
      </w:r>
    </w:p>
    <w:p w14:paraId="6299E399" w14:textId="5650DA75" w:rsidR="00B34DD2" w:rsidRPr="00DD11DC" w:rsidRDefault="00B34DD2" w:rsidP="00B11249">
      <w:pPr>
        <w:pStyle w:val="Heading2"/>
        <w:jc w:val="both"/>
      </w:pPr>
      <w:bookmarkStart w:id="23" w:name="_Toc72957319"/>
      <w:r w:rsidRPr="00DD11DC">
        <w:t>Pricing</w:t>
      </w:r>
      <w:bookmarkEnd w:id="23"/>
    </w:p>
    <w:p w14:paraId="76D8AA19" w14:textId="6B62A5D5" w:rsidR="008079B6" w:rsidRPr="000B7249" w:rsidRDefault="007A7F38" w:rsidP="00B11249">
      <w:pPr>
        <w:spacing w:before="0"/>
        <w:rPr>
          <w:lang w:val="en-IE"/>
        </w:rPr>
      </w:pPr>
      <w:bookmarkStart w:id="24" w:name="_Hlk72328445"/>
      <w:bookmarkStart w:id="25" w:name="_Hlk72318679"/>
      <w:r w:rsidRPr="00DD11DC">
        <w:rPr>
          <w:lang w:val="en-IE"/>
        </w:rPr>
        <w:t>Economic operators</w:t>
      </w:r>
      <w:r w:rsidR="003F63F5" w:rsidRPr="00DD11DC">
        <w:rPr>
          <w:lang w:val="en-IE"/>
        </w:rPr>
        <w:t xml:space="preserve"> must complete all required inputs in the </w:t>
      </w:r>
      <w:r w:rsidR="005D2020" w:rsidRPr="00DD11DC">
        <w:rPr>
          <w:lang w:val="en-IE"/>
        </w:rPr>
        <w:t>pricing schedule to remain eligible in this competition.</w:t>
      </w:r>
      <w:r w:rsidR="00FE48E0">
        <w:rPr>
          <w:lang w:val="en-IE"/>
        </w:rPr>
        <w:t xml:space="preserve"> </w:t>
      </w:r>
      <w:r w:rsidR="0059339B" w:rsidRPr="00DD11DC">
        <w:rPr>
          <w:lang w:val="en-IE"/>
        </w:rPr>
        <w:t xml:space="preserve">Any alteration or amendment to </w:t>
      </w:r>
      <w:r w:rsidR="005D2020" w:rsidRPr="00DD11DC">
        <w:rPr>
          <w:lang w:val="en-IE"/>
        </w:rPr>
        <w:t xml:space="preserve">the pricing </w:t>
      </w:r>
      <w:r w:rsidR="005D2020" w:rsidRPr="00DD11DC">
        <w:rPr>
          <w:color w:val="auto"/>
          <w:lang w:val="en-IE"/>
        </w:rPr>
        <w:t xml:space="preserve">schedule </w:t>
      </w:r>
      <w:r w:rsidR="0059339B" w:rsidRPr="00DD11DC">
        <w:rPr>
          <w:color w:val="auto"/>
          <w:lang w:val="en-IE"/>
        </w:rPr>
        <w:t xml:space="preserve">may result in that </w:t>
      </w:r>
      <w:r w:rsidRPr="00DD11DC">
        <w:rPr>
          <w:color w:val="auto"/>
          <w:lang w:val="en-IE"/>
        </w:rPr>
        <w:t xml:space="preserve">economic operator’s bid </w:t>
      </w:r>
      <w:r w:rsidR="0059339B" w:rsidRPr="00DD11DC">
        <w:rPr>
          <w:color w:val="auto"/>
          <w:lang w:val="en-IE"/>
        </w:rPr>
        <w:t>being rejected</w:t>
      </w:r>
      <w:r w:rsidR="005D2020" w:rsidRPr="00DD11DC">
        <w:rPr>
          <w:lang w:val="en-IE"/>
        </w:rPr>
        <w:t>.</w:t>
      </w:r>
      <w:bookmarkEnd w:id="24"/>
      <w:r w:rsidR="005D2020">
        <w:rPr>
          <w:lang w:val="en-IE"/>
        </w:rPr>
        <w:t xml:space="preserve"> </w:t>
      </w:r>
    </w:p>
    <w:p w14:paraId="2C16F26E" w14:textId="3BC11CB6" w:rsidR="008079B6" w:rsidRPr="000B7249" w:rsidRDefault="008079B6" w:rsidP="00B11249">
      <w:pPr>
        <w:pStyle w:val="Heading2"/>
        <w:jc w:val="both"/>
      </w:pPr>
      <w:bookmarkStart w:id="26" w:name="_Toc72957320"/>
      <w:bookmarkEnd w:id="25"/>
      <w:r w:rsidRPr="000B7249">
        <w:t>Review of Performance</w:t>
      </w:r>
      <w:bookmarkEnd w:id="26"/>
    </w:p>
    <w:p w14:paraId="075F2A86" w14:textId="43D9D3CC" w:rsidR="008079B6" w:rsidRPr="000B7249" w:rsidRDefault="00AB7D14" w:rsidP="00B11249">
      <w:pPr>
        <w:spacing w:before="0"/>
        <w:rPr>
          <w:lang w:val="en-IE"/>
        </w:rPr>
      </w:pPr>
      <w:r w:rsidRPr="000B7249">
        <w:rPr>
          <w:lang w:val="en-IE"/>
        </w:rPr>
        <w:t>A quality service is required under this contract.  Therefore,</w:t>
      </w:r>
      <w:r w:rsidR="008079B6" w:rsidRPr="000B7249">
        <w:rPr>
          <w:lang w:val="en-IE"/>
        </w:rPr>
        <w:t xml:space="preserve"> performance will be continually monitored over the term of the contract. Cost competitiveness, </w:t>
      </w:r>
      <w:r w:rsidR="00F747C7" w:rsidRPr="000B7249">
        <w:rPr>
          <w:lang w:val="en-IE"/>
        </w:rPr>
        <w:t xml:space="preserve">performance, </w:t>
      </w:r>
      <w:r w:rsidR="008079B6" w:rsidRPr="000B7249">
        <w:rPr>
          <w:lang w:val="en-IE"/>
        </w:rPr>
        <w:t xml:space="preserve">quality of service and turnaround time will be the main criteria for measuring performance. </w:t>
      </w:r>
      <w:r w:rsidRPr="000B7249">
        <w:rPr>
          <w:lang w:val="en-IE"/>
        </w:rPr>
        <w:t xml:space="preserve"> </w:t>
      </w:r>
      <w:r w:rsidR="008079B6" w:rsidRPr="000B7249">
        <w:rPr>
          <w:lang w:val="en-IE"/>
        </w:rPr>
        <w:t xml:space="preserve"> </w:t>
      </w:r>
    </w:p>
    <w:p w14:paraId="2C0A9BA8" w14:textId="24CEFE02" w:rsidR="00B34DD2" w:rsidRPr="00C13C25" w:rsidRDefault="00B34DD2" w:rsidP="00B11249">
      <w:pPr>
        <w:pStyle w:val="Heading3"/>
      </w:pPr>
      <w:bookmarkStart w:id="27" w:name="_Toc72957321"/>
      <w:r w:rsidRPr="00C13C25">
        <w:t>Account Management</w:t>
      </w:r>
      <w:bookmarkEnd w:id="27"/>
    </w:p>
    <w:p w14:paraId="2E024829" w14:textId="66A38256" w:rsidR="00B34DD2" w:rsidRPr="000B7249" w:rsidRDefault="00BF38CF" w:rsidP="00B11249">
      <w:pPr>
        <w:rPr>
          <w:lang w:val="en-IE"/>
        </w:rPr>
      </w:pPr>
      <w:r w:rsidRPr="000B7249">
        <w:rPr>
          <w:lang w:val="en-IE"/>
        </w:rPr>
        <w:t>Economic operator</w:t>
      </w:r>
      <w:r w:rsidR="00646158" w:rsidRPr="000B7249">
        <w:rPr>
          <w:lang w:val="en-IE"/>
        </w:rPr>
        <w:t xml:space="preserve">s submitting a quotation are required </w:t>
      </w:r>
      <w:r w:rsidR="00B34DD2" w:rsidRPr="000B7249">
        <w:rPr>
          <w:lang w:val="en-IE"/>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2897155A" w14:textId="5B6E9269" w:rsidR="00B34DD2" w:rsidRPr="00C7511F" w:rsidRDefault="00B34DD2" w:rsidP="00B11249">
      <w:pPr>
        <w:pStyle w:val="Heading3"/>
      </w:pPr>
      <w:bookmarkStart w:id="28" w:name="_Toc72957322"/>
      <w:bookmarkStart w:id="29" w:name="_Toc171227902"/>
      <w:bookmarkStart w:id="30" w:name="_Toc72904666"/>
      <w:bookmarkStart w:id="31" w:name="_Hlk490556319"/>
      <w:r w:rsidRPr="00C7511F">
        <w:t>Invoicing</w:t>
      </w:r>
      <w:bookmarkEnd w:id="28"/>
      <w:r w:rsidRPr="00C7511F">
        <w:t xml:space="preserve"> </w:t>
      </w:r>
      <w:bookmarkEnd w:id="29"/>
      <w:bookmarkEnd w:id="30"/>
    </w:p>
    <w:p w14:paraId="2F867150" w14:textId="40B27BBA" w:rsidR="000277F3" w:rsidRPr="000B7249" w:rsidRDefault="00B34DD2" w:rsidP="00B11249">
      <w:pPr>
        <w:rPr>
          <w:lang w:val="en-IE"/>
        </w:rPr>
      </w:pPr>
      <w:r w:rsidRPr="000B7249">
        <w:rPr>
          <w:lang w:val="en-IE"/>
        </w:rPr>
        <w:t xml:space="preserve">Invoices shall be submitted by the successful </w:t>
      </w:r>
      <w:r w:rsidR="00BF38CF" w:rsidRPr="000B7249">
        <w:rPr>
          <w:lang w:val="en-IE"/>
        </w:rPr>
        <w:t>economic operator</w:t>
      </w:r>
      <w:r w:rsidRPr="000B7249">
        <w:rPr>
          <w:lang w:val="en-IE"/>
        </w:rPr>
        <w:t xml:space="preserve"> on a monthly basis for all costs incurred in the preceding month</w:t>
      </w:r>
      <w:r w:rsidR="008E105C" w:rsidRPr="000B7249">
        <w:rPr>
          <w:lang w:val="en-IE"/>
        </w:rPr>
        <w:t>, or as otherwise agreed by the parties</w:t>
      </w:r>
      <w:r w:rsidRPr="000B7249">
        <w:rPr>
          <w:lang w:val="en-IE"/>
        </w:rPr>
        <w:t xml:space="preserve">.   All official invoices must quote a </w:t>
      </w:r>
      <w:r w:rsidR="00CF3D4E" w:rsidRPr="000B7249">
        <w:rPr>
          <w:lang w:val="en-IE"/>
        </w:rPr>
        <w:t>Contracting Authority</w:t>
      </w:r>
      <w:r w:rsidRPr="000B7249">
        <w:rPr>
          <w:lang w:val="en-IE"/>
        </w:rPr>
        <w:t xml:space="preserve"> purchase order number.  All invoices which do not quote the relevant order number(s) will be returned to the </w:t>
      </w:r>
      <w:r w:rsidR="00F747C7" w:rsidRPr="000B7249">
        <w:rPr>
          <w:lang w:val="en-IE"/>
        </w:rPr>
        <w:t>service provider</w:t>
      </w:r>
      <w:r w:rsidRPr="000B7249">
        <w:rPr>
          <w:lang w:val="en-IE"/>
        </w:rPr>
        <w:t xml:space="preserve">. </w:t>
      </w:r>
      <w:bookmarkStart w:id="32" w:name="_Toc171227903"/>
      <w:bookmarkStart w:id="33" w:name="_Toc72904667"/>
    </w:p>
    <w:p w14:paraId="680D6493" w14:textId="2DCD4A0A" w:rsidR="00B34DD2" w:rsidRPr="000B7249" w:rsidRDefault="00B34DD2" w:rsidP="00B11249">
      <w:pPr>
        <w:pStyle w:val="Heading2"/>
        <w:jc w:val="both"/>
      </w:pPr>
      <w:bookmarkStart w:id="34" w:name="_Toc72957323"/>
      <w:bookmarkEnd w:id="31"/>
      <w:bookmarkEnd w:id="32"/>
      <w:bookmarkEnd w:id="33"/>
      <w:r w:rsidRPr="000B7249">
        <w:t>Award to Runner Up</w:t>
      </w:r>
      <w:bookmarkEnd w:id="34"/>
    </w:p>
    <w:p w14:paraId="1E3F0F05" w14:textId="3712D981" w:rsidR="00BF4332" w:rsidRDefault="00F12BE1" w:rsidP="008F71BD">
      <w:pPr>
        <w:spacing w:before="0"/>
        <w:rPr>
          <w:lang w:val="en-IE"/>
        </w:rPr>
      </w:pPr>
      <w:r w:rsidRPr="5990ED86">
        <w:rPr>
          <w:lang w:val="en-IE"/>
        </w:rPr>
        <w:t>If for any reason</w:t>
      </w:r>
      <w:r w:rsidR="0057703F" w:rsidRPr="5990ED86">
        <w:rPr>
          <w:lang w:val="en-IE"/>
        </w:rPr>
        <w:t>,</w:t>
      </w:r>
      <w:r w:rsidRPr="5990ED86">
        <w:rPr>
          <w:lang w:val="en-IE"/>
        </w:rPr>
        <w:t xml:space="preserve"> it is not possible to award the contract to the successful </w:t>
      </w:r>
      <w:r w:rsidR="00BF38CF" w:rsidRPr="5990ED86">
        <w:rPr>
          <w:lang w:val="en-IE"/>
        </w:rPr>
        <w:t>economic operator</w:t>
      </w:r>
      <w:r w:rsidRPr="5990ED86">
        <w:rPr>
          <w:lang w:val="en-IE"/>
        </w:rPr>
        <w:t xml:space="preserve"> emerging from this competitive process, or if having awarded the contract, </w:t>
      </w:r>
      <w:r w:rsidR="004E5C3E" w:rsidRPr="5990ED86">
        <w:rPr>
          <w:lang w:val="en-IE"/>
        </w:rPr>
        <w:t>the Contracting Authority</w:t>
      </w:r>
      <w:r w:rsidRPr="5990ED86">
        <w:rPr>
          <w:lang w:val="en-IE"/>
        </w:rPr>
        <w:t xml:space="preserve"> considers that the successful </w:t>
      </w:r>
      <w:r w:rsidR="00BF38CF" w:rsidRPr="5990ED86">
        <w:rPr>
          <w:lang w:val="en-IE"/>
        </w:rPr>
        <w:t>economic operator</w:t>
      </w:r>
      <w:r w:rsidRPr="5990ED86">
        <w:rPr>
          <w:lang w:val="en-IE"/>
        </w:rPr>
        <w:t xml:space="preserve"> has not met its obligations, </w:t>
      </w:r>
      <w:r w:rsidR="004E5C3E" w:rsidRPr="5990ED86">
        <w:rPr>
          <w:lang w:val="en-IE"/>
        </w:rPr>
        <w:t>the Contracting Authority</w:t>
      </w:r>
      <w:r w:rsidRPr="5990ED86">
        <w:rPr>
          <w:lang w:val="en-IE"/>
        </w:rPr>
        <w:t xml:space="preserve"> reserves the right to award the contract to the next highest scoring </w:t>
      </w:r>
      <w:r w:rsidR="00BF38CF" w:rsidRPr="5990ED86">
        <w:rPr>
          <w:lang w:val="en-IE"/>
        </w:rPr>
        <w:t>economic operator</w:t>
      </w:r>
      <w:r w:rsidRPr="5990ED86">
        <w:rPr>
          <w:lang w:val="en-IE"/>
        </w:rPr>
        <w:t xml:space="preserve"> on the basis of the terms advertised, at any time during the </w:t>
      </w:r>
      <w:r w:rsidR="005A6BCD" w:rsidRPr="5990ED86">
        <w:rPr>
          <w:lang w:val="en-IE"/>
        </w:rPr>
        <w:t>quotation</w:t>
      </w:r>
      <w:r w:rsidRPr="5990ED86">
        <w:rPr>
          <w:lang w:val="en-IE"/>
        </w:rPr>
        <w:t xml:space="preserve"> validity period</w:t>
      </w:r>
      <w:r w:rsidR="001A4D32" w:rsidRPr="5990ED86">
        <w:rPr>
          <w:lang w:val="en-IE"/>
        </w:rPr>
        <w:t xml:space="preserve"> </w:t>
      </w:r>
      <w:r w:rsidR="001A4D32" w:rsidRPr="5990ED86">
        <w:rPr>
          <w:color w:val="auto"/>
          <w:lang w:val="en-IE"/>
        </w:rPr>
        <w:t>of</w:t>
      </w:r>
      <w:r w:rsidR="00F71167">
        <w:rPr>
          <w:color w:val="auto"/>
          <w:lang w:val="en-IE"/>
        </w:rPr>
        <w:t xml:space="preserve"> </w:t>
      </w:r>
      <w:r w:rsidR="00D910D1">
        <w:rPr>
          <w:color w:val="auto"/>
          <w:lang w:val="en-IE"/>
        </w:rPr>
        <w:t>four</w:t>
      </w:r>
      <w:r w:rsidR="00F71167">
        <w:rPr>
          <w:color w:val="auto"/>
          <w:lang w:val="en-IE"/>
        </w:rPr>
        <w:t xml:space="preserve"> (</w:t>
      </w:r>
      <w:r w:rsidR="00A821BC">
        <w:rPr>
          <w:color w:val="auto"/>
          <w:lang w:val="en-IE"/>
        </w:rPr>
        <w:t>4</w:t>
      </w:r>
      <w:r w:rsidR="00F71167">
        <w:rPr>
          <w:color w:val="auto"/>
          <w:lang w:val="en-IE"/>
        </w:rPr>
        <w:t>) months.</w:t>
      </w:r>
      <w:r w:rsidR="001A4D32" w:rsidRPr="5990ED86">
        <w:rPr>
          <w:color w:val="auto"/>
          <w:lang w:val="en-IE"/>
        </w:rPr>
        <w:t xml:space="preserve"> </w:t>
      </w:r>
      <w:r w:rsidRPr="5990ED86">
        <w:rPr>
          <w:lang w:val="en-IE"/>
        </w:rPr>
        <w:br w:type="page"/>
      </w:r>
    </w:p>
    <w:p w14:paraId="2840CFC4" w14:textId="3C71DC83" w:rsidR="00B34DD2" w:rsidRPr="000B7249" w:rsidRDefault="003B5D1B" w:rsidP="008F71BD">
      <w:pPr>
        <w:pStyle w:val="Heading1"/>
      </w:pPr>
      <w:bookmarkStart w:id="35" w:name="_Toc72957324"/>
      <w:r w:rsidRPr="000B7249">
        <w:lastRenderedPageBreak/>
        <w:t>Evaluation criteria</w:t>
      </w:r>
      <w:bookmarkEnd w:id="35"/>
    </w:p>
    <w:p w14:paraId="21E43B6E" w14:textId="10BECB9C" w:rsidR="00B34DD2" w:rsidRPr="000B7249" w:rsidRDefault="004E5C3E" w:rsidP="00B11249">
      <w:pPr>
        <w:pStyle w:val="Heading2"/>
        <w:jc w:val="both"/>
      </w:pPr>
      <w:bookmarkStart w:id="36" w:name="_Toc64619945"/>
      <w:bookmarkStart w:id="37" w:name="_Toc64621796"/>
      <w:bookmarkStart w:id="38" w:name="_Toc66368912"/>
      <w:bookmarkStart w:id="39" w:name="_Toc72325202"/>
      <w:bookmarkStart w:id="40" w:name="_Toc72325945"/>
      <w:bookmarkStart w:id="41" w:name="_Toc72331953"/>
      <w:bookmarkStart w:id="42" w:name="_Toc72421493"/>
      <w:bookmarkStart w:id="43" w:name="_Toc72957325"/>
      <w:bookmarkStart w:id="44" w:name="_Toc72957326"/>
      <w:bookmarkEnd w:id="36"/>
      <w:bookmarkEnd w:id="37"/>
      <w:bookmarkEnd w:id="38"/>
      <w:bookmarkEnd w:id="39"/>
      <w:bookmarkEnd w:id="40"/>
      <w:bookmarkEnd w:id="41"/>
      <w:bookmarkEnd w:id="42"/>
      <w:bookmarkEnd w:id="43"/>
      <w:r w:rsidRPr="000B7249">
        <w:t>Suitability</w:t>
      </w:r>
      <w:bookmarkEnd w:id="44"/>
    </w:p>
    <w:p w14:paraId="4BC8AF12" w14:textId="75619EF6" w:rsidR="00B34DD2" w:rsidRPr="000B7249" w:rsidRDefault="004E5C3E" w:rsidP="00B11249">
      <w:pPr>
        <w:spacing w:before="0"/>
        <w:rPr>
          <w:lang w:val="en-IE"/>
        </w:rPr>
      </w:pPr>
      <w:r w:rsidRPr="000B7249">
        <w:rPr>
          <w:lang w:val="en-IE"/>
        </w:rPr>
        <w:t>The Contracting Authority</w:t>
      </w:r>
      <w:r w:rsidR="00B34DD2" w:rsidRPr="000B7249">
        <w:rPr>
          <w:lang w:val="en-IE"/>
        </w:rPr>
        <w:t xml:space="preserve"> will only consider quotations from competent and financially sound and compliant </w:t>
      </w:r>
      <w:r w:rsidR="00BF38CF" w:rsidRPr="000B7249">
        <w:rPr>
          <w:lang w:val="en-IE"/>
        </w:rPr>
        <w:t>economic operator</w:t>
      </w:r>
      <w:r w:rsidR="00B34DD2" w:rsidRPr="000B7249">
        <w:rPr>
          <w:lang w:val="en-IE"/>
        </w:rPr>
        <w:t>s.  To this end</w:t>
      </w:r>
      <w:r w:rsidR="0057703F" w:rsidRPr="000B7249">
        <w:rPr>
          <w:lang w:val="en-IE"/>
        </w:rPr>
        <w:t>,</w:t>
      </w:r>
      <w:r w:rsidR="00B34DD2" w:rsidRPr="000B7249">
        <w:rPr>
          <w:lang w:val="en-IE"/>
        </w:rPr>
        <w:t xml:space="preserve"> you are required to confirm the following by completing the self-declaration contained in </w:t>
      </w:r>
      <w:r w:rsidRPr="000B7249">
        <w:rPr>
          <w:lang w:val="en-IE"/>
        </w:rPr>
        <w:t xml:space="preserve">the </w:t>
      </w:r>
      <w:r w:rsidR="0047753E" w:rsidRPr="000B7249">
        <w:rPr>
          <w:lang w:val="en-IE"/>
        </w:rPr>
        <w:t xml:space="preserve">separate </w:t>
      </w:r>
      <w:r w:rsidRPr="000B7249">
        <w:rPr>
          <w:lang w:val="en-IE"/>
        </w:rPr>
        <w:t xml:space="preserve">Quotation Response Document (QRD). </w:t>
      </w:r>
    </w:p>
    <w:p w14:paraId="773DF862" w14:textId="3F37FC1E" w:rsidR="00232274" w:rsidRPr="000B7249" w:rsidRDefault="00232274" w:rsidP="00B11249">
      <w:pPr>
        <w:pStyle w:val="ListParagraph"/>
        <w:numPr>
          <w:ilvl w:val="0"/>
          <w:numId w:val="1"/>
        </w:numPr>
        <w:rPr>
          <w:lang w:val="en-IE"/>
        </w:rPr>
      </w:pPr>
      <w:r w:rsidRPr="000B7249">
        <w:rPr>
          <w:lang w:val="en-IE"/>
        </w:rPr>
        <w:t xml:space="preserve">General </w:t>
      </w:r>
      <w:r w:rsidR="00BF38CF" w:rsidRPr="000B7249">
        <w:rPr>
          <w:lang w:val="en-IE"/>
        </w:rPr>
        <w:t>economic operator</w:t>
      </w:r>
      <w:r w:rsidRPr="000B7249">
        <w:rPr>
          <w:lang w:val="en-IE"/>
        </w:rPr>
        <w:t xml:space="preserve"> information. </w:t>
      </w:r>
    </w:p>
    <w:p w14:paraId="79F17689" w14:textId="77777777" w:rsidR="00B34DD2" w:rsidRPr="000B7249" w:rsidRDefault="00B34DD2" w:rsidP="00B11249">
      <w:pPr>
        <w:pStyle w:val="ListParagraph"/>
        <w:numPr>
          <w:ilvl w:val="0"/>
          <w:numId w:val="1"/>
        </w:numPr>
        <w:rPr>
          <w:lang w:val="en-IE"/>
        </w:rPr>
      </w:pPr>
      <w:r w:rsidRPr="000B7249">
        <w:rPr>
          <w:lang w:val="en-IE"/>
        </w:rPr>
        <w:t xml:space="preserve">Confirmation of tax compliance. </w:t>
      </w:r>
    </w:p>
    <w:p w14:paraId="3F5D60E1" w14:textId="09602A86" w:rsidR="00B34DD2" w:rsidRPr="000B7249" w:rsidRDefault="00B34DD2" w:rsidP="00B11249">
      <w:pPr>
        <w:pStyle w:val="ListParagraph"/>
        <w:numPr>
          <w:ilvl w:val="0"/>
          <w:numId w:val="1"/>
        </w:numPr>
        <w:rPr>
          <w:lang w:val="en-IE"/>
        </w:rPr>
      </w:pPr>
      <w:r w:rsidRPr="000B7249">
        <w:rPr>
          <w:lang w:val="en-IE"/>
        </w:rPr>
        <w:t xml:space="preserve">Confirmation that the </w:t>
      </w:r>
      <w:r w:rsidR="00BF38CF" w:rsidRPr="000B7249">
        <w:rPr>
          <w:lang w:val="en-IE"/>
        </w:rPr>
        <w:t>economic operator</w:t>
      </w:r>
      <w:r w:rsidRPr="000B7249">
        <w:rPr>
          <w:lang w:val="en-IE"/>
        </w:rPr>
        <w:t xml:space="preserve"> is appropriately insured. </w:t>
      </w:r>
    </w:p>
    <w:p w14:paraId="318831AF" w14:textId="065F2480" w:rsidR="00B34DD2" w:rsidRPr="000B7249" w:rsidRDefault="00B34DD2" w:rsidP="00B11249">
      <w:pPr>
        <w:pStyle w:val="ListParagraph"/>
        <w:numPr>
          <w:ilvl w:val="0"/>
          <w:numId w:val="1"/>
        </w:numPr>
        <w:rPr>
          <w:lang w:val="en-IE"/>
        </w:rPr>
      </w:pPr>
      <w:r w:rsidRPr="000B7249">
        <w:rPr>
          <w:lang w:val="en-IE"/>
        </w:rPr>
        <w:t>Confirmation</w:t>
      </w:r>
      <w:r w:rsidR="00232274" w:rsidRPr="000B7249">
        <w:rPr>
          <w:lang w:val="en-IE"/>
        </w:rPr>
        <w:t xml:space="preserve"> via declaration</w:t>
      </w:r>
      <w:r w:rsidRPr="000B7249">
        <w:rPr>
          <w:lang w:val="en-IE"/>
        </w:rPr>
        <w:t xml:space="preserve"> that the </w:t>
      </w:r>
      <w:r w:rsidR="00BF38CF" w:rsidRPr="000B7249">
        <w:rPr>
          <w:lang w:val="en-IE"/>
        </w:rPr>
        <w:t>economic operator</w:t>
      </w:r>
      <w:r w:rsidRPr="000B7249">
        <w:rPr>
          <w:lang w:val="en-IE"/>
        </w:rPr>
        <w:t xml:space="preserve"> is not bankrupt, guilty of corruption, fraud, money laundering, membership of a criminal organisation</w:t>
      </w:r>
      <w:r w:rsidR="00AA1CCD" w:rsidRPr="000B7249">
        <w:rPr>
          <w:lang w:val="en-IE"/>
        </w:rPr>
        <w:t>, not involved in child labour</w:t>
      </w:r>
      <w:r w:rsidRPr="000B7249">
        <w:rPr>
          <w:lang w:val="en-IE"/>
        </w:rPr>
        <w:t xml:space="preserve"> </w:t>
      </w:r>
      <w:r w:rsidR="00AA1CCD" w:rsidRPr="000B7249">
        <w:rPr>
          <w:lang w:val="en-IE"/>
        </w:rPr>
        <w:t xml:space="preserve">and/or human trafficking </w:t>
      </w:r>
      <w:r w:rsidRPr="000B7249">
        <w:rPr>
          <w:lang w:val="en-IE"/>
        </w:rPr>
        <w:t xml:space="preserve">and is fully compliant with all </w:t>
      </w:r>
      <w:r w:rsidR="00F014E3" w:rsidRPr="000B7249">
        <w:rPr>
          <w:lang w:val="en-IE"/>
        </w:rPr>
        <w:t xml:space="preserve">its </w:t>
      </w:r>
      <w:r w:rsidRPr="000B7249">
        <w:rPr>
          <w:lang w:val="en-IE"/>
        </w:rPr>
        <w:t xml:space="preserve">statutory obligations.   </w:t>
      </w:r>
    </w:p>
    <w:p w14:paraId="50E6DDB7" w14:textId="7BA80637" w:rsidR="00B34DD2" w:rsidRPr="000B7249" w:rsidRDefault="00B34DD2" w:rsidP="00B11249">
      <w:pPr>
        <w:pStyle w:val="Heading2"/>
        <w:jc w:val="both"/>
      </w:pPr>
      <w:bookmarkStart w:id="45" w:name="_Toc171227907"/>
      <w:bookmarkStart w:id="46" w:name="_Toc168998881"/>
      <w:bookmarkStart w:id="47" w:name="_Toc168110468"/>
      <w:bookmarkStart w:id="48" w:name="_Toc72957327"/>
      <w:r w:rsidRPr="000B7249">
        <w:t>Award Criteria</w:t>
      </w:r>
      <w:bookmarkEnd w:id="45"/>
      <w:bookmarkEnd w:id="46"/>
      <w:bookmarkEnd w:id="47"/>
      <w:bookmarkEnd w:id="48"/>
    </w:p>
    <w:p w14:paraId="74D42593" w14:textId="77777777" w:rsidR="00F71167" w:rsidRPr="00F71167" w:rsidRDefault="0057703F" w:rsidP="00B11249">
      <w:pPr>
        <w:pStyle w:val="BodyTextIndent3"/>
        <w:spacing w:before="0"/>
        <w:ind w:left="0"/>
        <w:rPr>
          <w:sz w:val="22"/>
          <w:szCs w:val="22"/>
          <w:lang w:val="en-IE"/>
        </w:rPr>
      </w:pPr>
      <w:r w:rsidRPr="00F71167">
        <w:rPr>
          <w:sz w:val="22"/>
          <w:szCs w:val="22"/>
          <w:lang w:val="en-IE"/>
        </w:rPr>
        <w:t xml:space="preserve">The contract will be awarded </w:t>
      </w:r>
      <w:proofErr w:type="gramStart"/>
      <w:r w:rsidRPr="00F71167">
        <w:rPr>
          <w:sz w:val="22"/>
          <w:szCs w:val="22"/>
          <w:lang w:val="en-IE"/>
        </w:rPr>
        <w:t>on the basis of</w:t>
      </w:r>
      <w:proofErr w:type="gramEnd"/>
      <w:r w:rsidRPr="00F71167">
        <w:rPr>
          <w:sz w:val="22"/>
          <w:szCs w:val="22"/>
          <w:lang w:val="en-IE"/>
        </w:rPr>
        <w:t xml:space="preserve"> the </w:t>
      </w:r>
      <w:r w:rsidRPr="00F71167">
        <w:rPr>
          <w:b/>
          <w:sz w:val="22"/>
          <w:szCs w:val="22"/>
          <w:lang w:val="en-IE"/>
        </w:rPr>
        <w:t>Lowest Cost</w:t>
      </w:r>
      <w:r w:rsidRPr="00F71167">
        <w:rPr>
          <w:sz w:val="22"/>
          <w:szCs w:val="22"/>
          <w:lang w:val="en-IE"/>
        </w:rPr>
        <w:t xml:space="preserve"> only. </w:t>
      </w:r>
    </w:p>
    <w:p w14:paraId="1DFAAD5F" w14:textId="77777777" w:rsidR="00F71167" w:rsidRDefault="00F71167" w:rsidP="00B11249">
      <w:pPr>
        <w:pStyle w:val="BodyTextIndent3"/>
        <w:spacing w:before="0"/>
        <w:ind w:left="0"/>
        <w:rPr>
          <w:sz w:val="22"/>
          <w:szCs w:val="22"/>
          <w:highlight w:val="lightGray"/>
          <w:lang w:val="en-IE"/>
        </w:rPr>
      </w:pPr>
    </w:p>
    <w:p w14:paraId="0D6C4E01" w14:textId="140A3398" w:rsidR="00377F0F" w:rsidRDefault="00377F0F" w:rsidP="00B11249">
      <w:pPr>
        <w:pStyle w:val="Heading2"/>
        <w:jc w:val="both"/>
        <w:rPr>
          <w:rFonts w:eastAsiaTheme="minorEastAsia"/>
          <w:lang w:eastAsia="ja-JP"/>
        </w:rPr>
      </w:pPr>
      <w:bookmarkStart w:id="49" w:name="_Toc72957328"/>
      <w:r>
        <w:rPr>
          <w:rFonts w:eastAsiaTheme="minorEastAsia"/>
          <w:lang w:eastAsia="ja-JP"/>
        </w:rPr>
        <w:t xml:space="preserve">Methodology </w:t>
      </w:r>
      <w:r w:rsidRPr="00377F0F">
        <w:rPr>
          <w:rFonts w:eastAsiaTheme="minorEastAsia"/>
          <w:lang w:eastAsia="ja-JP"/>
        </w:rPr>
        <w:t>for Calculating the Cost Score</w:t>
      </w:r>
      <w:bookmarkEnd w:id="49"/>
    </w:p>
    <w:p w14:paraId="618A2F6F" w14:textId="63839A39" w:rsidR="00377F0F" w:rsidRDefault="00377F0F" w:rsidP="00B11249">
      <w:pPr>
        <w:spacing w:before="0" w:line="240" w:lineRule="auto"/>
      </w:pPr>
      <w:r>
        <w:t>The following formula will be applied to the cost score</w:t>
      </w:r>
      <w:r w:rsidR="003B5D1B">
        <w:t xml:space="preserve"> of tenders who comply</w:t>
      </w:r>
      <w:r>
        <w:t xml:space="preserve">: </w:t>
      </w:r>
    </w:p>
    <w:p w14:paraId="73B358AC" w14:textId="77777777" w:rsidR="00636F2C" w:rsidRDefault="00377F0F" w:rsidP="00B11249">
      <w:pPr>
        <w:spacing w:before="0" w:after="0" w:line="240" w:lineRule="auto"/>
      </w:pPr>
      <w: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6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3"/>
        <w:gridCol w:w="1281"/>
      </w:tblGrid>
      <w:tr w:rsidR="00263F91" w:rsidRPr="00871241" w14:paraId="2AE0EC25" w14:textId="77777777" w:rsidTr="00D37F94">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103"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7BAF1ECA" w14:textId="77777777" w:rsidR="00263F91" w:rsidRPr="00D37F94" w:rsidRDefault="00263F91" w:rsidP="00D37F94">
            <w:pPr>
              <w:rPr>
                <w:b w:val="0"/>
                <w:color w:val="auto"/>
                <w:lang w:eastAsia="en-GB"/>
              </w:rPr>
            </w:pPr>
            <w:r w:rsidRPr="00A575D5">
              <w:rPr>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noWrap/>
          </w:tcPr>
          <w:p w14:paraId="083D187B" w14:textId="77777777" w:rsidR="00263F91" w:rsidRPr="00D37F94" w:rsidRDefault="00263F91" w:rsidP="00D37F94">
            <w:pPr>
              <w:jc w:val="center"/>
              <w:rPr>
                <w:b w:val="0"/>
                <w:bCs w:val="0"/>
                <w:color w:val="auto"/>
                <w:lang w:eastAsia="en-GB"/>
              </w:rPr>
            </w:pPr>
            <w:r w:rsidRPr="00A575D5">
              <w:rPr>
                <w:lang w:eastAsia="en-GB"/>
              </w:rPr>
              <w:t>A</w:t>
            </w:r>
          </w:p>
        </w:tc>
      </w:tr>
      <w:tr w:rsidR="00263F91" w:rsidRPr="00871241" w14:paraId="2A57B711" w14:textId="77777777" w:rsidTr="00D37F9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103" w:type="dxa"/>
            <w:shd w:val="clear" w:color="auto" w:fill="BFBFBF" w:themeFill="background1" w:themeFillShade="BF"/>
            <w:noWrap/>
          </w:tcPr>
          <w:p w14:paraId="11D00988" w14:textId="77777777" w:rsidR="00263F91" w:rsidRPr="001278A0" w:rsidRDefault="00263F91" w:rsidP="00D37F94">
            <w:pPr>
              <w:rPr>
                <w:b w:val="0"/>
                <w:lang w:eastAsia="en-GB"/>
              </w:rPr>
            </w:pPr>
            <w:r>
              <w:rPr>
                <w:lang w:eastAsia="en-GB"/>
              </w:rPr>
              <w:t xml:space="preserve">Cost of lowest valid tender received </w:t>
            </w:r>
          </w:p>
        </w:tc>
        <w:tc>
          <w:tcPr>
            <w:cnfStyle w:val="000010000000" w:firstRow="0" w:lastRow="0" w:firstColumn="0" w:lastColumn="0" w:oddVBand="1" w:evenVBand="0" w:oddHBand="0" w:evenHBand="0" w:firstRowFirstColumn="0" w:firstRowLastColumn="0" w:lastRowFirstColumn="0" w:lastRowLastColumn="0"/>
            <w:tcW w:w="1281" w:type="dxa"/>
            <w:shd w:val="clear" w:color="auto" w:fill="auto"/>
            <w:noWrap/>
          </w:tcPr>
          <w:p w14:paraId="750A61D2" w14:textId="77777777" w:rsidR="00263F91" w:rsidRPr="00871241" w:rsidRDefault="00263F91" w:rsidP="00D37F94">
            <w:pPr>
              <w:jc w:val="center"/>
              <w:rPr>
                <w:lang w:eastAsia="en-GB"/>
              </w:rPr>
            </w:pPr>
            <w:r w:rsidRPr="00871241">
              <w:rPr>
                <w:lang w:eastAsia="en-GB"/>
              </w:rPr>
              <w:t>B</w:t>
            </w:r>
          </w:p>
        </w:tc>
      </w:tr>
      <w:tr w:rsidR="00263F91" w:rsidRPr="00871241" w14:paraId="73CACB52" w14:textId="77777777" w:rsidTr="00D37F94">
        <w:trPr>
          <w:trHeight w:val="554"/>
        </w:trPr>
        <w:tc>
          <w:tcPr>
            <w:cnfStyle w:val="001000000000" w:firstRow="0" w:lastRow="0" w:firstColumn="1" w:lastColumn="0" w:oddVBand="0" w:evenVBand="0" w:oddHBand="0" w:evenHBand="0" w:firstRowFirstColumn="0" w:firstRowLastColumn="0" w:lastRowFirstColumn="0" w:lastRowLastColumn="0"/>
            <w:tcW w:w="5103" w:type="dxa"/>
            <w:shd w:val="clear" w:color="auto" w:fill="BFBFBF" w:themeFill="background1" w:themeFillShade="BF"/>
            <w:noWrap/>
          </w:tcPr>
          <w:p w14:paraId="0216D1BC" w14:textId="77777777" w:rsidR="00263F91" w:rsidRPr="001278A0" w:rsidRDefault="00263F91" w:rsidP="00D37F94">
            <w:pPr>
              <w:rPr>
                <w:b w:val="0"/>
                <w:lang w:eastAsia="en-GB"/>
              </w:rPr>
            </w:pPr>
            <w:r w:rsidRPr="001278A0">
              <w:rPr>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1281" w:type="dxa"/>
            <w:shd w:val="clear" w:color="auto" w:fill="auto"/>
            <w:noWrap/>
          </w:tcPr>
          <w:p w14:paraId="4078C282" w14:textId="77777777" w:rsidR="00263F91" w:rsidRPr="00871241" w:rsidRDefault="00263F91" w:rsidP="00D37F94">
            <w:pPr>
              <w:jc w:val="center"/>
              <w:rPr>
                <w:lang w:eastAsia="en-GB"/>
              </w:rPr>
            </w:pPr>
            <w:r w:rsidRPr="00871241">
              <w:rPr>
                <w:lang w:eastAsia="en-GB"/>
              </w:rPr>
              <w:t>C</w:t>
            </w:r>
          </w:p>
        </w:tc>
      </w:tr>
      <w:tr w:rsidR="00263F91" w:rsidRPr="00871241" w14:paraId="1B77C11A" w14:textId="77777777" w:rsidTr="00D37F9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103" w:type="dxa"/>
            <w:shd w:val="clear" w:color="auto" w:fill="BFBFBF" w:themeFill="background1" w:themeFillShade="BF"/>
          </w:tcPr>
          <w:p w14:paraId="45E6EE51" w14:textId="77777777" w:rsidR="00263F91" w:rsidRPr="001278A0" w:rsidRDefault="00263F91" w:rsidP="00D37F94">
            <w:pPr>
              <w:rPr>
                <w:b w:val="0"/>
                <w:lang w:eastAsia="en-GB"/>
              </w:rPr>
            </w:pPr>
            <w:r w:rsidRPr="001278A0">
              <w:rPr>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281" w:type="dxa"/>
            <w:shd w:val="clear" w:color="auto" w:fill="auto"/>
          </w:tcPr>
          <w:p w14:paraId="4751780F" w14:textId="77777777" w:rsidR="00263F91" w:rsidRPr="00871241" w:rsidRDefault="00263F91" w:rsidP="00D37F94">
            <w:pPr>
              <w:jc w:val="center"/>
              <w:rPr>
                <w:lang w:eastAsia="en-GB"/>
              </w:rPr>
            </w:pPr>
            <w:r w:rsidRPr="00D37F94">
              <w:rPr>
                <w:u w:val="single"/>
                <w:lang w:eastAsia="en-GB"/>
              </w:rPr>
              <w:t>A x B</w:t>
            </w:r>
            <w:r w:rsidRPr="00871241">
              <w:rPr>
                <w:lang w:eastAsia="en-GB"/>
              </w:rPr>
              <w:br/>
            </w:r>
            <w:r>
              <w:rPr>
                <w:lang w:eastAsia="en-GB"/>
              </w:rPr>
              <w:t>C</w:t>
            </w:r>
          </w:p>
        </w:tc>
      </w:tr>
    </w:tbl>
    <w:p w14:paraId="4E2CCA26" w14:textId="77777777" w:rsidR="00263F91" w:rsidRDefault="00263F91" w:rsidP="00B11249">
      <w:pPr>
        <w:spacing w:before="0" w:after="0" w:line="240" w:lineRule="auto"/>
      </w:pPr>
    </w:p>
    <w:p w14:paraId="1E6B1FCA" w14:textId="77777777" w:rsidR="00263F91" w:rsidRDefault="00263F91" w:rsidP="00B11249">
      <w:pPr>
        <w:spacing w:before="0" w:after="0" w:line="240" w:lineRule="auto"/>
      </w:pPr>
    </w:p>
    <w:p w14:paraId="2400E7CD" w14:textId="3520AED4" w:rsidR="00263F91" w:rsidRDefault="00263F91">
      <w:pPr>
        <w:spacing w:before="0" w:after="0" w:line="240" w:lineRule="auto"/>
        <w:jc w:val="left"/>
      </w:pPr>
      <w:r>
        <w:br w:type="page"/>
      </w:r>
    </w:p>
    <w:p w14:paraId="1B7A4DC4" w14:textId="3E062395" w:rsidR="00B11249" w:rsidRDefault="00B11249" w:rsidP="00B11249">
      <w:pPr>
        <w:spacing w:before="0" w:after="0" w:line="240" w:lineRule="auto"/>
      </w:pPr>
    </w:p>
    <w:p w14:paraId="0C8FDAA2" w14:textId="3C5A163B" w:rsidR="00B11249" w:rsidRDefault="00B11249" w:rsidP="00B11249">
      <w:pPr>
        <w:spacing w:before="0" w:after="0" w:line="240" w:lineRule="auto"/>
      </w:pPr>
      <w:r w:rsidRPr="00B11249">
        <w:t xml:space="preserve">All information regarding the evaluation process or potential outcomes shall remain confidential until after the conclusion of the </w:t>
      </w:r>
      <w:r>
        <w:t xml:space="preserve">quotation </w:t>
      </w:r>
      <w:r w:rsidRPr="00B11249">
        <w:t>process</w:t>
      </w:r>
      <w:r>
        <w:t xml:space="preserve">. </w:t>
      </w:r>
    </w:p>
    <w:p w14:paraId="6713B14B" w14:textId="79857E9B" w:rsidR="00B11249" w:rsidRDefault="00B11249" w:rsidP="00B11249">
      <w:pPr>
        <w:spacing w:before="0" w:after="0" w:line="240" w:lineRule="auto"/>
      </w:pPr>
    </w:p>
    <w:p w14:paraId="209EDE47" w14:textId="17F797D7" w:rsidR="00B11249" w:rsidRDefault="00B11249" w:rsidP="00B11249">
      <w:pPr>
        <w:spacing w:before="0" w:after="0" w:line="240" w:lineRule="auto"/>
      </w:pPr>
    </w:p>
    <w:p w14:paraId="07D3E3A2" w14:textId="77777777" w:rsidR="00B11249" w:rsidRPr="007A7F38" w:rsidRDefault="00B11249" w:rsidP="00B11249">
      <w:pPr>
        <w:spacing w:before="0" w:after="0" w:line="240" w:lineRule="auto"/>
      </w:pPr>
    </w:p>
    <w:p w14:paraId="15A74F6C" w14:textId="2E4F3968" w:rsidR="00B34DD2" w:rsidRPr="000B7249" w:rsidRDefault="003B5D1B" w:rsidP="5990ED86">
      <w:pPr>
        <w:pStyle w:val="Heading1"/>
      </w:pPr>
      <w:bookmarkStart w:id="50" w:name="_Toc72957330"/>
      <w:r>
        <w:t xml:space="preserve">Format of </w:t>
      </w:r>
      <w:r w:rsidR="00DB52A5">
        <w:t>R</w:t>
      </w:r>
      <w:r>
        <w:t>esponse</w:t>
      </w:r>
      <w:bookmarkEnd w:id="50"/>
    </w:p>
    <w:p w14:paraId="4E9E9363" w14:textId="1CA46C42" w:rsidR="00B34DD2" w:rsidRPr="000B7249" w:rsidRDefault="00DD11DC" w:rsidP="00B11249">
      <w:pPr>
        <w:spacing w:before="0"/>
        <w:rPr>
          <w:lang w:val="en-IE"/>
        </w:rPr>
      </w:pPr>
      <w:r>
        <w:rPr>
          <w:lang w:val="en-IE"/>
        </w:rPr>
        <w:t xml:space="preserve">Economic operators </w:t>
      </w:r>
      <w:r w:rsidR="008A3C06" w:rsidRPr="000B7249">
        <w:rPr>
          <w:lang w:val="en-IE"/>
        </w:rPr>
        <w:t xml:space="preserve">are required to complete the </w:t>
      </w:r>
      <w:r w:rsidR="0047753E" w:rsidRPr="000B7249">
        <w:rPr>
          <w:lang w:val="en-IE"/>
        </w:rPr>
        <w:t xml:space="preserve">separate </w:t>
      </w:r>
      <w:r w:rsidR="008A3C06" w:rsidRPr="00336A95">
        <w:rPr>
          <w:b/>
          <w:bCs/>
          <w:lang w:val="en-IE"/>
        </w:rPr>
        <w:t xml:space="preserve">Quotation Response </w:t>
      </w:r>
      <w:r w:rsidR="007E6D3E" w:rsidRPr="00336A95">
        <w:rPr>
          <w:b/>
          <w:bCs/>
          <w:lang w:val="en-IE"/>
        </w:rPr>
        <w:t>Document</w:t>
      </w:r>
      <w:r w:rsidR="008A3C06" w:rsidRPr="000B7249">
        <w:rPr>
          <w:lang w:val="en-IE"/>
        </w:rPr>
        <w:t xml:space="preserve"> </w:t>
      </w:r>
      <w:r w:rsidR="00336A95">
        <w:rPr>
          <w:b/>
          <w:bCs/>
          <w:lang w:val="en-IE"/>
        </w:rPr>
        <w:t xml:space="preserve">(QRD) </w:t>
      </w:r>
      <w:r w:rsidR="008A3C06" w:rsidRPr="000B7249">
        <w:rPr>
          <w:lang w:val="en-IE"/>
        </w:rPr>
        <w:t xml:space="preserve">which contains: </w:t>
      </w:r>
    </w:p>
    <w:p w14:paraId="52745CBA" w14:textId="019500AB" w:rsidR="00232274" w:rsidRPr="000B7249" w:rsidRDefault="00232274" w:rsidP="00B11249">
      <w:pPr>
        <w:numPr>
          <w:ilvl w:val="2"/>
          <w:numId w:val="3"/>
        </w:numPr>
        <w:spacing w:before="0"/>
        <w:contextualSpacing/>
        <w:rPr>
          <w:lang w:val="en-IE"/>
        </w:rPr>
      </w:pPr>
      <w:r w:rsidRPr="000B7249">
        <w:rPr>
          <w:lang w:val="en-IE"/>
        </w:rPr>
        <w:t xml:space="preserve">General </w:t>
      </w:r>
      <w:r w:rsidR="00BF38CF" w:rsidRPr="000B7249">
        <w:rPr>
          <w:lang w:val="en-IE"/>
        </w:rPr>
        <w:t>Economic operator</w:t>
      </w:r>
      <w:r w:rsidRPr="000B7249">
        <w:rPr>
          <w:lang w:val="en-IE"/>
        </w:rPr>
        <w:t xml:space="preserve"> Information</w:t>
      </w:r>
    </w:p>
    <w:p w14:paraId="55162209" w14:textId="77777777" w:rsidR="00232274" w:rsidRPr="000B7249" w:rsidRDefault="00232274" w:rsidP="00B11249">
      <w:pPr>
        <w:numPr>
          <w:ilvl w:val="2"/>
          <w:numId w:val="3"/>
        </w:numPr>
        <w:spacing w:before="0"/>
        <w:contextualSpacing/>
        <w:rPr>
          <w:lang w:val="en-IE"/>
        </w:rPr>
      </w:pPr>
      <w:r w:rsidRPr="000B7249">
        <w:rPr>
          <w:lang w:val="en-IE"/>
        </w:rPr>
        <w:t>Information regarding compliance with the Suitability Criteria – tax, insurances and declarations</w:t>
      </w:r>
    </w:p>
    <w:p w14:paraId="11CCD43D" w14:textId="681DC3BF" w:rsidR="00232274" w:rsidRPr="000B7249" w:rsidRDefault="00232274" w:rsidP="00B11249">
      <w:pPr>
        <w:numPr>
          <w:ilvl w:val="2"/>
          <w:numId w:val="3"/>
        </w:numPr>
        <w:spacing w:before="0"/>
        <w:contextualSpacing/>
        <w:rPr>
          <w:lang w:val="en-IE"/>
        </w:rPr>
      </w:pPr>
      <w:r w:rsidRPr="000B7249">
        <w:rPr>
          <w:lang w:val="en-IE"/>
        </w:rPr>
        <w:t>The Quotation Form</w:t>
      </w:r>
      <w:r w:rsidR="0057703F" w:rsidRPr="000B7249">
        <w:rPr>
          <w:lang w:val="en-IE"/>
        </w:rPr>
        <w:t xml:space="preserve"> </w:t>
      </w:r>
      <w:r w:rsidR="00336A95">
        <w:rPr>
          <w:lang w:val="en-IE"/>
        </w:rPr>
        <w:t xml:space="preserve">for pricing information </w:t>
      </w:r>
      <w:r w:rsidR="0057703F" w:rsidRPr="000B7249">
        <w:rPr>
          <w:lang w:val="en-IE"/>
        </w:rPr>
        <w:t>and where relevant r</w:t>
      </w:r>
      <w:r w:rsidRPr="000B7249">
        <w:rPr>
          <w:lang w:val="en-IE"/>
        </w:rPr>
        <w:t>esponse to</w:t>
      </w:r>
      <w:r w:rsidR="0057703F" w:rsidRPr="000B7249">
        <w:rPr>
          <w:lang w:val="en-IE"/>
        </w:rPr>
        <w:t xml:space="preserve"> the Qualitative Award Criteria. </w:t>
      </w:r>
    </w:p>
    <w:p w14:paraId="197511D8" w14:textId="4F3731EA" w:rsidR="00B34DD2" w:rsidRPr="000B7249" w:rsidRDefault="008A3C06" w:rsidP="00B11249">
      <w:pPr>
        <w:spacing w:before="0"/>
        <w:rPr>
          <w:lang w:val="en-IE"/>
        </w:rPr>
      </w:pPr>
      <w:r w:rsidRPr="000B7249">
        <w:rPr>
          <w:lang w:val="en-IE"/>
        </w:rPr>
        <w:t xml:space="preserve">Please ensure you read the Instructions to </w:t>
      </w:r>
      <w:r w:rsidR="00DD11DC">
        <w:rPr>
          <w:lang w:val="en-IE"/>
        </w:rPr>
        <w:t>e</w:t>
      </w:r>
      <w:r w:rsidR="00BF38CF" w:rsidRPr="000B7249">
        <w:rPr>
          <w:lang w:val="en-IE"/>
        </w:rPr>
        <w:t>conomic operator</w:t>
      </w:r>
      <w:r w:rsidRPr="000B7249">
        <w:rPr>
          <w:lang w:val="en-IE"/>
        </w:rPr>
        <w:t xml:space="preserve">s Quoting </w:t>
      </w:r>
      <w:r w:rsidR="00616934" w:rsidRPr="000B7249">
        <w:rPr>
          <w:lang w:val="en-IE"/>
        </w:rPr>
        <w:t>as detailed in</w:t>
      </w:r>
      <w:r w:rsidRPr="000B7249">
        <w:rPr>
          <w:lang w:val="en-IE"/>
        </w:rPr>
        <w:t xml:space="preserve"> Section </w:t>
      </w:r>
      <w:r w:rsidR="00DB52A5">
        <w:rPr>
          <w:lang w:val="en-IE"/>
        </w:rPr>
        <w:t>8</w:t>
      </w:r>
      <w:r w:rsidRPr="000B7249">
        <w:rPr>
          <w:lang w:val="en-IE"/>
        </w:rPr>
        <w:t xml:space="preserve">. </w:t>
      </w:r>
    </w:p>
    <w:p w14:paraId="12A8A3FA" w14:textId="12894EC6" w:rsidR="00B34DD2" w:rsidRPr="000B7249" w:rsidRDefault="00B34DD2" w:rsidP="008F71BD">
      <w:pPr>
        <w:pStyle w:val="Heading1"/>
      </w:pPr>
      <w:bookmarkStart w:id="51" w:name="_Toc195681197"/>
      <w:r w:rsidRPr="000B7249">
        <w:t xml:space="preserve"> </w:t>
      </w:r>
      <w:bookmarkStart w:id="52" w:name="_Toc72957331"/>
      <w:r w:rsidR="003B5D1B" w:rsidRPr="00DB52A5">
        <w:t>Instructions</w:t>
      </w:r>
      <w:bookmarkEnd w:id="51"/>
      <w:r w:rsidR="003B5D1B" w:rsidRPr="000B7249">
        <w:t xml:space="preserve"> for economic operators quoting</w:t>
      </w:r>
      <w:bookmarkEnd w:id="52"/>
    </w:p>
    <w:p w14:paraId="6A21187D" w14:textId="2B335686" w:rsidR="0057703F" w:rsidRPr="00FE26CD" w:rsidRDefault="0057703F" w:rsidP="00B11249">
      <w:pPr>
        <w:pStyle w:val="Heading2"/>
        <w:jc w:val="both"/>
      </w:pPr>
      <w:bookmarkStart w:id="53" w:name="_Toc64621801"/>
      <w:bookmarkStart w:id="54" w:name="_Toc66368917"/>
      <w:bookmarkStart w:id="55" w:name="_Toc72325207"/>
      <w:bookmarkStart w:id="56" w:name="_Toc72325950"/>
      <w:bookmarkStart w:id="57" w:name="_Toc72331958"/>
      <w:bookmarkStart w:id="58" w:name="_Toc72421500"/>
      <w:bookmarkStart w:id="59" w:name="_Toc72957332"/>
      <w:bookmarkStart w:id="60" w:name="_Toc64621802"/>
      <w:bookmarkStart w:id="61" w:name="_Toc66368918"/>
      <w:bookmarkStart w:id="62" w:name="_Toc72325208"/>
      <w:bookmarkStart w:id="63" w:name="_Toc72325951"/>
      <w:bookmarkStart w:id="64" w:name="_Toc72331959"/>
      <w:bookmarkStart w:id="65" w:name="_Toc72421501"/>
      <w:bookmarkStart w:id="66" w:name="_Toc72957333"/>
      <w:bookmarkStart w:id="67" w:name="_Toc391403799"/>
      <w:bookmarkStart w:id="68" w:name="_Toc490418858"/>
      <w:bookmarkStart w:id="69" w:name="_Toc72957334"/>
      <w:bookmarkStart w:id="70" w:name="_Toc217713501"/>
      <w:bookmarkStart w:id="71" w:name="_Toc39140380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FE26CD">
        <w:t>Closing Date</w:t>
      </w:r>
      <w:bookmarkEnd w:id="67"/>
      <w:bookmarkEnd w:id="68"/>
      <w:bookmarkEnd w:id="69"/>
    </w:p>
    <w:p w14:paraId="55D942F0" w14:textId="0A42CEA6" w:rsidR="0057703F" w:rsidRPr="000B7249" w:rsidRDefault="0057703F" w:rsidP="00B11249">
      <w:pPr>
        <w:spacing w:before="0"/>
        <w:rPr>
          <w:lang w:val="en-IE"/>
        </w:rPr>
      </w:pPr>
      <w:r w:rsidRPr="000B7249">
        <w:rPr>
          <w:lang w:val="en-IE"/>
        </w:rPr>
        <w:t xml:space="preserve">The closing date for receipt of quotations </w:t>
      </w:r>
      <w:r w:rsidR="000E2B6F" w:rsidRPr="000E2B6F">
        <w:rPr>
          <w:lang w:val="en-IE"/>
        </w:rPr>
        <w:t>is listed on the title page of this document. Quotations that are received late will not be considered in this competition.</w:t>
      </w:r>
    </w:p>
    <w:p w14:paraId="0AE9E4E1" w14:textId="05332048" w:rsidR="0057703F" w:rsidRPr="000B7249" w:rsidRDefault="0057703F" w:rsidP="00B11249">
      <w:pPr>
        <w:pStyle w:val="Heading2"/>
        <w:jc w:val="both"/>
      </w:pPr>
      <w:bookmarkStart w:id="72" w:name="_Toc490418859"/>
      <w:bookmarkStart w:id="73" w:name="_Toc72957335"/>
      <w:bookmarkStart w:id="74" w:name="_Toc217713492"/>
      <w:bookmarkStart w:id="75" w:name="_Toc391403800"/>
      <w:r w:rsidRPr="000B7249">
        <w:t>Submission of Quotations</w:t>
      </w:r>
      <w:bookmarkEnd w:id="72"/>
      <w:bookmarkEnd w:id="73"/>
    </w:p>
    <w:p w14:paraId="49FE5099" w14:textId="156A1AA3" w:rsidR="0057703F" w:rsidRPr="00AE2165" w:rsidRDefault="0057703F" w:rsidP="00B11249">
      <w:pPr>
        <w:spacing w:before="0"/>
        <w:rPr>
          <w:lang w:val="en-IE"/>
        </w:rPr>
      </w:pPr>
      <w:bookmarkStart w:id="76" w:name="_Toc488764816"/>
      <w:r w:rsidRPr="5990ED86">
        <w:rPr>
          <w:lang w:val="en-IE"/>
        </w:rPr>
        <w:t>Quotations should be submitted</w:t>
      </w:r>
      <w:r w:rsidR="00240764" w:rsidRPr="5990ED86">
        <w:rPr>
          <w:lang w:val="en-IE"/>
        </w:rPr>
        <w:t xml:space="preserve"> </w:t>
      </w:r>
      <w:r w:rsidR="001F6788">
        <w:rPr>
          <w:lang w:val="en-IE"/>
        </w:rPr>
        <w:t xml:space="preserve">on </w:t>
      </w:r>
      <w:hyperlink r:id="rId18" w:history="1">
        <w:r w:rsidR="001F6788" w:rsidRPr="001F6788">
          <w:rPr>
            <w:rStyle w:val="Hyperlink"/>
            <w:rFonts w:eastAsiaTheme="minorEastAsia"/>
            <w:lang w:val="en-IE"/>
          </w:rPr>
          <w:t>www.etenders.gov.ie</w:t>
        </w:r>
      </w:hyperlink>
      <w:r w:rsidR="00AE2165">
        <w:rPr>
          <w:rFonts w:eastAsiaTheme="minorEastAsia" w:cs="Times New Roman"/>
          <w:lang w:val="en-IE"/>
        </w:rPr>
        <w:t>.</w:t>
      </w:r>
    </w:p>
    <w:p w14:paraId="1F378138" w14:textId="582CFA26" w:rsidR="0057703F" w:rsidRPr="000B7249" w:rsidRDefault="0057703F" w:rsidP="00B11249">
      <w:pPr>
        <w:pStyle w:val="Heading2"/>
        <w:jc w:val="both"/>
      </w:pPr>
      <w:bookmarkStart w:id="77" w:name="_Toc490418860"/>
      <w:bookmarkStart w:id="78" w:name="_Toc72957336"/>
      <w:bookmarkEnd w:id="76"/>
      <w:r w:rsidRPr="000B7249">
        <w:t>Queries</w:t>
      </w:r>
      <w:bookmarkEnd w:id="74"/>
      <w:bookmarkEnd w:id="75"/>
      <w:bookmarkEnd w:id="77"/>
      <w:bookmarkEnd w:id="78"/>
    </w:p>
    <w:p w14:paraId="26609DE2" w14:textId="585DE300" w:rsidR="0057703F" w:rsidRPr="000B7249" w:rsidRDefault="0057703F" w:rsidP="5990ED86">
      <w:pPr>
        <w:spacing w:before="0"/>
      </w:pPr>
      <w:r w:rsidRPr="5990ED86">
        <w:t xml:space="preserve">All </w:t>
      </w:r>
      <w:r w:rsidR="000E2B6F" w:rsidRPr="5990ED86">
        <w:t xml:space="preserve">queries regarding this quotation must be submitted </w:t>
      </w:r>
      <w:r w:rsidR="00232712" w:rsidRPr="5990ED86">
        <w:t xml:space="preserve">via the process </w:t>
      </w:r>
      <w:r w:rsidR="000E2B6F" w:rsidRPr="5990ED86">
        <w:t xml:space="preserve">listed on the title page of this document. Queries </w:t>
      </w:r>
      <w:r w:rsidR="00232712" w:rsidRPr="5990ED86">
        <w:t xml:space="preserve">should </w:t>
      </w:r>
      <w:r w:rsidR="000E2B6F" w:rsidRPr="5990ED86">
        <w:t xml:space="preserve">also be marked </w:t>
      </w:r>
      <w:r w:rsidR="00232712" w:rsidRPr="5990ED86">
        <w:t>referencing the title of the procurement</w:t>
      </w:r>
      <w:r w:rsidR="000E2B6F" w:rsidRPr="5990ED86">
        <w:t xml:space="preserve">. </w:t>
      </w:r>
      <w:r w:rsidRPr="5990ED86">
        <w:rPr>
          <w:color w:val="0000FF"/>
        </w:rPr>
        <w:t xml:space="preserve"> </w:t>
      </w:r>
      <w:r w:rsidRPr="5990ED86">
        <w:t xml:space="preserve">  </w:t>
      </w:r>
    </w:p>
    <w:p w14:paraId="6395A4FE" w14:textId="08E3DF72" w:rsidR="0057703F" w:rsidRPr="000B7249" w:rsidRDefault="0057703F" w:rsidP="00B11249">
      <w:pPr>
        <w:spacing w:before="0"/>
        <w:rPr>
          <w:lang w:val="en-IE"/>
        </w:rPr>
      </w:pPr>
      <w:r w:rsidRPr="000B7249">
        <w:rPr>
          <w:lang w:val="en-IE"/>
        </w:rPr>
        <w:t xml:space="preserve">Queries should be raised as soon as possible </w:t>
      </w:r>
      <w:r w:rsidR="00232712" w:rsidRPr="000B7249">
        <w:rPr>
          <w:lang w:val="en-IE"/>
        </w:rPr>
        <w:t>and, in any case,</w:t>
      </w:r>
      <w:r w:rsidRPr="000B7249">
        <w:rPr>
          <w:lang w:val="en-IE"/>
        </w:rPr>
        <w:t xml:space="preserve"> at </w:t>
      </w:r>
      <w:r w:rsidRPr="000B7249">
        <w:rPr>
          <w:b/>
          <w:u w:val="single"/>
          <w:lang w:val="en-IE"/>
        </w:rPr>
        <w:t>least</w:t>
      </w:r>
      <w:r w:rsidR="00AE2165">
        <w:rPr>
          <w:b/>
          <w:u w:val="single"/>
          <w:lang w:val="en-IE"/>
        </w:rPr>
        <w:t xml:space="preserve"> </w:t>
      </w:r>
      <w:r w:rsidR="000E2B6F">
        <w:rPr>
          <w:b/>
          <w:u w:val="single"/>
          <w:lang w:val="en-IE"/>
        </w:rPr>
        <w:t>3</w:t>
      </w:r>
      <w:r w:rsidR="000E2B6F" w:rsidRPr="000B7249">
        <w:rPr>
          <w:b/>
          <w:u w:val="single"/>
          <w:lang w:val="en-IE"/>
        </w:rPr>
        <w:t xml:space="preserve"> </w:t>
      </w:r>
      <w:r w:rsidRPr="000B7249">
        <w:rPr>
          <w:b/>
          <w:u w:val="single"/>
          <w:lang w:val="en-IE"/>
        </w:rPr>
        <w:t>day</w:t>
      </w:r>
      <w:r w:rsidR="000E2B6F">
        <w:rPr>
          <w:b/>
          <w:u w:val="single"/>
          <w:lang w:val="en-IE"/>
        </w:rPr>
        <w:t>s</w:t>
      </w:r>
      <w:r w:rsidRPr="000B7249">
        <w:rPr>
          <w:lang w:val="en-IE"/>
        </w:rPr>
        <w:t xml:space="preserve"> before the closing date. </w:t>
      </w:r>
    </w:p>
    <w:p w14:paraId="7EE77F75" w14:textId="77777777" w:rsidR="0057703F" w:rsidRPr="000B7249" w:rsidRDefault="0057703F" w:rsidP="00B11249">
      <w:pPr>
        <w:spacing w:before="0"/>
        <w:rPr>
          <w:lang w:val="en-IE"/>
        </w:rPr>
      </w:pPr>
      <w:r w:rsidRPr="000B7249">
        <w:rPr>
          <w:lang w:val="en-IE"/>
        </w:rPr>
        <w:t xml:space="preserve">For the purpose of circulating responses, queries will be edited to avoid disclosing the identity of the querist, and any sensitive information included in the query should be clearly indicated. </w:t>
      </w:r>
    </w:p>
    <w:p w14:paraId="3B859F32" w14:textId="2AFC27C8" w:rsidR="00B34DD2" w:rsidRPr="000B7249" w:rsidRDefault="00B34DD2" w:rsidP="00B11249">
      <w:pPr>
        <w:pStyle w:val="Heading2"/>
        <w:jc w:val="both"/>
      </w:pPr>
      <w:bookmarkStart w:id="79" w:name="_Toc72957337"/>
      <w:r w:rsidRPr="000B7249">
        <w:t>Currency</w:t>
      </w:r>
      <w:bookmarkEnd w:id="70"/>
      <w:r w:rsidRPr="000B7249">
        <w:t xml:space="preserve"> and Payments</w:t>
      </w:r>
      <w:bookmarkEnd w:id="71"/>
      <w:bookmarkEnd w:id="79"/>
    </w:p>
    <w:p w14:paraId="7AEF14DF" w14:textId="77777777" w:rsidR="003431F4" w:rsidRPr="00E074FD" w:rsidRDefault="003431F4" w:rsidP="00E074FD">
      <w:pPr>
        <w:spacing w:before="0"/>
        <w:rPr>
          <w:lang w:val="en-IE"/>
        </w:rPr>
      </w:pPr>
      <w:bookmarkStart w:id="80" w:name="_Toc217713502"/>
      <w:bookmarkStart w:id="81" w:name="_Toc391403803"/>
      <w:bookmarkStart w:id="82" w:name="_Toc72957338"/>
      <w:r w:rsidRPr="00E074FD">
        <w:rPr>
          <w:lang w:val="en-IE"/>
        </w:rPr>
        <w:t xml:space="preserve">The currency in which all prices and rates shall be tendered, and which payments under the contract will be paid, shall be Euro (€). All prices and rates quoted should be exclusive of VAT, with the applicable rate of VAT clearly indicated.    </w:t>
      </w:r>
    </w:p>
    <w:p w14:paraId="4100B818" w14:textId="77777777" w:rsidR="003431F4" w:rsidRPr="003431F4" w:rsidRDefault="003431F4" w:rsidP="003431F4">
      <w:r w:rsidRPr="003431F4">
        <w:t xml:space="preserve">A schedule of payments will be agreed with the successful tenderer and invoices shall be submitted in accordance with the terms agreed with the Contracting Authority. </w:t>
      </w:r>
    </w:p>
    <w:p w14:paraId="50F13C87" w14:textId="77777777" w:rsidR="00B34DD2" w:rsidRPr="000B7249" w:rsidRDefault="00B34DD2" w:rsidP="00B11249">
      <w:pPr>
        <w:pStyle w:val="Heading2"/>
        <w:jc w:val="both"/>
      </w:pPr>
      <w:r w:rsidRPr="000B7249">
        <w:lastRenderedPageBreak/>
        <w:t>Confidentiality</w:t>
      </w:r>
      <w:bookmarkEnd w:id="80"/>
      <w:bookmarkEnd w:id="81"/>
      <w:bookmarkEnd w:id="82"/>
    </w:p>
    <w:p w14:paraId="51ABEF1E" w14:textId="6D01B499" w:rsidR="00B34DD2" w:rsidRPr="000B7249" w:rsidRDefault="00B34DD2" w:rsidP="00B11249">
      <w:pPr>
        <w:spacing w:before="0"/>
        <w:rPr>
          <w:lang w:val="en-IE"/>
        </w:rPr>
      </w:pPr>
      <w:r w:rsidRPr="000B7249">
        <w:rPr>
          <w:lang w:val="en-IE"/>
        </w:rPr>
        <w:t xml:space="preserve">The distribution of the </w:t>
      </w:r>
      <w:r w:rsidR="00426126" w:rsidRPr="000B7249">
        <w:rPr>
          <w:lang w:val="en-IE"/>
        </w:rPr>
        <w:t>quotation</w:t>
      </w:r>
      <w:r w:rsidRPr="000B7249">
        <w:rPr>
          <w:lang w:val="en-IE"/>
        </w:rPr>
        <w:t xml:space="preserve"> documents is for the sole purpose of obtaining offers. The distribution does not grant permission or licence to use the documents for any other purpose. </w:t>
      </w:r>
      <w:r w:rsidR="00BF38CF" w:rsidRPr="000B7249">
        <w:rPr>
          <w:lang w:val="en-IE"/>
        </w:rPr>
        <w:t>Economic operator</w:t>
      </w:r>
      <w:r w:rsidRPr="000B7249">
        <w:rPr>
          <w:lang w:val="en-IE"/>
        </w:rPr>
        <w:t xml:space="preserve">s are required to treat the details of all documents supplied in connection with the </w:t>
      </w:r>
      <w:r w:rsidR="00426126" w:rsidRPr="000B7249">
        <w:rPr>
          <w:lang w:val="en-IE"/>
        </w:rPr>
        <w:t>quotation</w:t>
      </w:r>
      <w:r w:rsidRPr="000B7249">
        <w:rPr>
          <w:lang w:val="en-IE"/>
        </w:rPr>
        <w:t xml:space="preserve"> process as private and confidential. </w:t>
      </w:r>
    </w:p>
    <w:p w14:paraId="4C013733" w14:textId="77777777" w:rsidR="00B34DD2" w:rsidRPr="000B7249" w:rsidRDefault="00B34DD2" w:rsidP="00B11249">
      <w:pPr>
        <w:pStyle w:val="Heading2"/>
        <w:jc w:val="both"/>
      </w:pPr>
      <w:bookmarkStart w:id="83" w:name="_Toc217713503"/>
      <w:bookmarkStart w:id="84" w:name="_Toc391403804"/>
      <w:bookmarkStart w:id="85" w:name="_Toc72957339"/>
      <w:r w:rsidRPr="000B7249">
        <w:t>Conflict of Interest</w:t>
      </w:r>
      <w:bookmarkEnd w:id="83"/>
      <w:bookmarkEnd w:id="84"/>
      <w:bookmarkEnd w:id="85"/>
    </w:p>
    <w:p w14:paraId="42A202AD" w14:textId="68F5E46E" w:rsidR="00E074FD" w:rsidRPr="00E074FD" w:rsidRDefault="00E074FD" w:rsidP="00E074FD">
      <w:pPr>
        <w:spacing w:before="0"/>
        <w:rPr>
          <w:lang w:val="en-IE"/>
        </w:rPr>
      </w:pPr>
      <w:bookmarkStart w:id="86" w:name="_Hlk523165976"/>
      <w:bookmarkStart w:id="87" w:name="_Toc217713504"/>
      <w:bookmarkStart w:id="88" w:name="_Toc391403805"/>
      <w:bookmarkStart w:id="89" w:name="_Toc72957340"/>
      <w:r w:rsidRPr="00E074FD">
        <w:rPr>
          <w:lang w:val="en-IE"/>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86"/>
      <w:r w:rsidRPr="00E074FD">
        <w:rPr>
          <w:lang w:val="en-IE"/>
        </w:rPr>
        <w:t xml:space="preserve">. </w:t>
      </w:r>
    </w:p>
    <w:p w14:paraId="1B22B68B" w14:textId="6E21AEED" w:rsidR="00B34DD2" w:rsidRPr="000B7249" w:rsidRDefault="00B34DD2" w:rsidP="00B11249">
      <w:pPr>
        <w:pStyle w:val="Heading2"/>
        <w:jc w:val="both"/>
      </w:pPr>
      <w:r w:rsidRPr="000B7249">
        <w:t>Freedom of Information Acts</w:t>
      </w:r>
      <w:bookmarkEnd w:id="87"/>
      <w:bookmarkEnd w:id="88"/>
      <w:bookmarkEnd w:id="89"/>
    </w:p>
    <w:p w14:paraId="1C702744" w14:textId="7CC62455" w:rsidR="00ED51DC" w:rsidRPr="00ED51DC" w:rsidRDefault="00ED51DC" w:rsidP="00B11249">
      <w:pPr>
        <w:spacing w:before="0" w:after="100" w:afterAutospacing="1"/>
        <w:rPr>
          <w:lang w:val="en-IE"/>
        </w:rPr>
      </w:pPr>
      <w:r>
        <w:rPr>
          <w:lang w:val="en-IE"/>
        </w:rPr>
        <w:t xml:space="preserve">All </w:t>
      </w:r>
      <w:r w:rsidRPr="00ED51DC">
        <w:rPr>
          <w:lang w:val="en-IE"/>
        </w:rPr>
        <w:t xml:space="preserve">responses to this Request for </w:t>
      </w:r>
      <w:r w:rsidR="00E074FD">
        <w:rPr>
          <w:lang w:val="en-IE"/>
        </w:rPr>
        <w:t>Quotation</w:t>
      </w:r>
      <w:r w:rsidRPr="00ED51DC">
        <w:rPr>
          <w:lang w:val="en-IE"/>
        </w:rPr>
        <w:t xml:space="preserve">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112C4F56" w14:textId="1B58AB95" w:rsidR="00635965" w:rsidRPr="000B7249" w:rsidRDefault="00ED51DC" w:rsidP="00B11249">
      <w:pPr>
        <w:spacing w:before="0" w:after="100" w:afterAutospacing="1"/>
        <w:rPr>
          <w:lang w:val="en-IE"/>
        </w:rPr>
      </w:pPr>
      <w:r w:rsidRPr="00ED51DC">
        <w:rPr>
          <w:lang w:val="en-IE"/>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r w:rsidR="00635965" w:rsidRPr="000B7249">
        <w:rPr>
          <w:lang w:val="en-IE"/>
        </w:rPr>
        <w:t>.</w:t>
      </w:r>
    </w:p>
    <w:p w14:paraId="39A97613" w14:textId="77777777" w:rsidR="0057703F" w:rsidRPr="000B7249" w:rsidRDefault="0057703F" w:rsidP="00B11249">
      <w:pPr>
        <w:pStyle w:val="Heading2"/>
        <w:spacing w:line="240" w:lineRule="auto"/>
        <w:jc w:val="both"/>
      </w:pPr>
      <w:bookmarkStart w:id="90" w:name="_Toc72957341"/>
      <w:bookmarkStart w:id="91" w:name="_Toc490418865"/>
      <w:bookmarkStart w:id="92" w:name="_Toc217713505"/>
      <w:bookmarkStart w:id="93" w:name="_Toc391403806"/>
      <w:r w:rsidRPr="000B7249">
        <w:t>Data Protection</w:t>
      </w:r>
      <w:bookmarkEnd w:id="90"/>
      <w:r w:rsidRPr="000B7249">
        <w:t xml:space="preserve"> </w:t>
      </w:r>
      <w:bookmarkEnd w:id="91"/>
    </w:p>
    <w:p w14:paraId="3956FDD9" w14:textId="1C355CDC" w:rsidR="006354FD" w:rsidRPr="000B7249" w:rsidRDefault="006354FD" w:rsidP="00B11249">
      <w:pPr>
        <w:rPr>
          <w:lang w:val="en-IE"/>
        </w:rPr>
      </w:pPr>
      <w:r w:rsidRPr="000B7249">
        <w:rPr>
          <w:lang w:val="en-IE"/>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w:t>
      </w:r>
      <w:r w:rsidRPr="000B7249">
        <w:rPr>
          <w:lang w:val="en-IE"/>
        </w:rPr>
        <w:lastRenderedPageBreak/>
        <w:t xml:space="preserve">Protection Commission or other supervisory authority for data protection in Ireland from time to time. </w:t>
      </w:r>
    </w:p>
    <w:p w14:paraId="373B4833" w14:textId="14739BD3" w:rsidR="006354FD" w:rsidRPr="000B7249" w:rsidRDefault="006354FD" w:rsidP="00B11249">
      <w:pPr>
        <w:rPr>
          <w:lang w:val="en-IE"/>
        </w:rPr>
      </w:pPr>
      <w:r w:rsidRPr="000B7249">
        <w:rPr>
          <w:lang w:val="en-IE"/>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0B7249">
        <w:rPr>
          <w:lang w:val="en-IE"/>
        </w:rPr>
        <w:t>this Request for Quotation.</w:t>
      </w:r>
    </w:p>
    <w:p w14:paraId="4016C4A8" w14:textId="753386C8" w:rsidR="006354FD" w:rsidRDefault="006354FD" w:rsidP="00B11249">
      <w:pPr>
        <w:rPr>
          <w:lang w:val="en-IE"/>
        </w:rPr>
      </w:pPr>
      <w:r w:rsidRPr="000B7249">
        <w:rPr>
          <w:lang w:val="en-IE"/>
        </w:rPr>
        <w:t xml:space="preserve">The Tenderer, as Controller in respect of any Personal Data provided by it in its Tender, is required to confirm by way of statement </w:t>
      </w:r>
      <w:r w:rsidR="00BF38CF" w:rsidRPr="000B7249">
        <w:rPr>
          <w:lang w:val="en-IE"/>
        </w:rPr>
        <w:t xml:space="preserve">in the “Declarations” section of the accompanying Quotation Response Document (QRD) </w:t>
      </w:r>
      <w:r w:rsidRPr="000B7249">
        <w:rPr>
          <w:lang w:val="en-IE"/>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54C6A582" w14:textId="438211DC" w:rsidR="00D37DC0" w:rsidRDefault="00D37DC0" w:rsidP="00B11249">
      <w:pPr>
        <w:pStyle w:val="Heading2"/>
        <w:spacing w:line="240" w:lineRule="auto"/>
        <w:jc w:val="both"/>
      </w:pPr>
      <w:bookmarkStart w:id="94" w:name="_Toc72957342"/>
      <w:r>
        <w:t>Publicity</w:t>
      </w:r>
      <w:bookmarkEnd w:id="94"/>
    </w:p>
    <w:p w14:paraId="5E58A6E1" w14:textId="1C68A70D" w:rsidR="00D37DC0" w:rsidRPr="00D37DC0" w:rsidRDefault="007A7F38" w:rsidP="00B11249">
      <w:pPr>
        <w:rPr>
          <w:lang w:val="en-IE"/>
        </w:rPr>
      </w:pPr>
      <w:r>
        <w:rPr>
          <w:lang w:val="en-IE"/>
        </w:rPr>
        <w:t>Economic Operators</w:t>
      </w:r>
      <w:r w:rsidR="00D37DC0">
        <w:rPr>
          <w:lang w:val="en-IE"/>
        </w:rPr>
        <w:t xml:space="preserve"> </w:t>
      </w:r>
      <w:r w:rsidR="00D37DC0" w:rsidRPr="00D37DC0">
        <w:rPr>
          <w:lang w:val="en-IE"/>
        </w:rPr>
        <w:t>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FF3FD09" w14:textId="0A06E547" w:rsidR="00D37DC0" w:rsidRPr="000B7249" w:rsidRDefault="00D37DC0" w:rsidP="00B11249">
      <w:pPr>
        <w:rPr>
          <w:lang w:val="en-IE"/>
        </w:rPr>
      </w:pPr>
      <w:r w:rsidRPr="00D37DC0">
        <w:rPr>
          <w:lang w:val="en-IE"/>
        </w:rPr>
        <w:t>The Contracting Authority will have the right to publicise or otherwise disclose to any third-party information regarding this process and the agreement.</w:t>
      </w:r>
    </w:p>
    <w:p w14:paraId="13243BAA" w14:textId="1382B707" w:rsidR="00B34DD2" w:rsidRPr="000B7249" w:rsidRDefault="00B34DD2" w:rsidP="00B11249">
      <w:pPr>
        <w:pStyle w:val="Heading2"/>
        <w:jc w:val="both"/>
      </w:pPr>
      <w:bookmarkStart w:id="95" w:name="_Toc72957343"/>
      <w:r w:rsidRPr="000B7249">
        <w:t xml:space="preserve">Tax </w:t>
      </w:r>
      <w:bookmarkEnd w:id="92"/>
      <w:bookmarkEnd w:id="93"/>
      <w:bookmarkEnd w:id="95"/>
      <w:r w:rsidR="009A3224">
        <w:t>Compliance</w:t>
      </w:r>
    </w:p>
    <w:p w14:paraId="7011B555" w14:textId="33BB219F" w:rsidR="00B53B2B" w:rsidRPr="000B7249" w:rsidRDefault="00B53B2B" w:rsidP="00B11249">
      <w:pPr>
        <w:spacing w:before="0"/>
        <w:rPr>
          <w:lang w:val="en-IE"/>
        </w:rPr>
      </w:pPr>
      <w:bookmarkStart w:id="96" w:name="_Toc195681215"/>
      <w:bookmarkStart w:id="97" w:name="_Toc195673935"/>
      <w:bookmarkStart w:id="98" w:name="_Toc195672590"/>
      <w:bookmarkStart w:id="99" w:name="_Toc191097903"/>
      <w:bookmarkStart w:id="100" w:name="_Toc391403807"/>
      <w:bookmarkStart w:id="101" w:name="_Toc217713506"/>
      <w:r w:rsidRPr="000B7249">
        <w:rPr>
          <w:lang w:val="en-IE"/>
        </w:rPr>
        <w:t xml:space="preserve">It will be a condition of award of this </w:t>
      </w:r>
      <w:r w:rsidR="005E219A" w:rsidRPr="000B7249">
        <w:rPr>
          <w:lang w:val="en-IE"/>
        </w:rPr>
        <w:t xml:space="preserve">contract </w:t>
      </w:r>
      <w:r w:rsidRPr="000B7249">
        <w:rPr>
          <w:lang w:val="en-IE"/>
        </w:rPr>
        <w:t xml:space="preserve">and any subsequent contract that the successful </w:t>
      </w:r>
      <w:r w:rsidR="00BF38CF" w:rsidRPr="000B7249">
        <w:rPr>
          <w:lang w:val="en-IE"/>
        </w:rPr>
        <w:t>economic operator</w:t>
      </w:r>
      <w:r w:rsidRPr="000B7249">
        <w:rPr>
          <w:lang w:val="en-IE"/>
        </w:rPr>
        <w:t xml:space="preserve">(s) comply with all EU and national tax laws.  </w:t>
      </w:r>
      <w:r w:rsidR="00BF38CF" w:rsidRPr="000B7249">
        <w:rPr>
          <w:lang w:val="en-IE"/>
        </w:rPr>
        <w:t>Economic operator</w:t>
      </w:r>
      <w:r w:rsidRPr="000B7249">
        <w:rPr>
          <w:lang w:val="en-IE"/>
        </w:rPr>
        <w:t xml:space="preserve">s are referred to the Irish Revenue web site </w:t>
      </w:r>
      <w:hyperlink r:id="rId19" w:history="1">
        <w:r w:rsidR="00ED51DC" w:rsidRPr="00285FC5">
          <w:rPr>
            <w:rStyle w:val="Hyperlink"/>
            <w:rFonts w:cs="Arial"/>
            <w:lang w:val="en-IE"/>
          </w:rPr>
          <w:t>http://www.revenue.ie</w:t>
        </w:r>
      </w:hyperlink>
      <w:r w:rsidRPr="000B7249">
        <w:rPr>
          <w:lang w:val="en-IE"/>
        </w:rPr>
        <w:t xml:space="preserve">. Non-resident </w:t>
      </w:r>
      <w:r w:rsidR="00BF38CF" w:rsidRPr="000B7249">
        <w:rPr>
          <w:lang w:val="en-IE"/>
        </w:rPr>
        <w:t>economic operator</w:t>
      </w:r>
      <w:r w:rsidRPr="000B7249">
        <w:rPr>
          <w:lang w:val="en-IE"/>
        </w:rPr>
        <w:t>s should apply to the Office of</w:t>
      </w:r>
      <w:r w:rsidR="00A718E2" w:rsidRPr="000B7249">
        <w:rPr>
          <w:lang w:val="en-IE"/>
        </w:rPr>
        <w:t xml:space="preserve"> the Revenue Commissioners, Non-</w:t>
      </w:r>
      <w:r w:rsidRPr="000B7249">
        <w:rPr>
          <w:lang w:val="en-IE"/>
        </w:rPr>
        <w:t xml:space="preserve">Resident Tax Clearance Unit, Office of the Collector General, Sarsfield House, Francis Street, Limerick, Ireland; e-mail: </w:t>
      </w:r>
      <w:hyperlink r:id="rId20" w:history="1">
        <w:r w:rsidRPr="000B7249">
          <w:rPr>
            <w:rStyle w:val="Hyperlink"/>
            <w:rFonts w:cs="Arial"/>
            <w:lang w:val="en-IE"/>
          </w:rPr>
          <w:t>nonrestaxclearance@revenue.ie</w:t>
        </w:r>
      </w:hyperlink>
      <w:r w:rsidRPr="000B7249">
        <w:rPr>
          <w:lang w:val="en-IE"/>
        </w:rPr>
        <w:t xml:space="preserve">.   </w:t>
      </w:r>
      <w:r w:rsidR="00F7228C" w:rsidRPr="000B7249">
        <w:rPr>
          <w:lang w:val="en-IE"/>
        </w:rPr>
        <w:t xml:space="preserve"> </w:t>
      </w:r>
      <w:r w:rsidRPr="000B7249">
        <w:rPr>
          <w:lang w:val="en-IE"/>
        </w:rPr>
        <w:t xml:space="preserve"> </w:t>
      </w:r>
      <w:r w:rsidR="00F7228C" w:rsidRPr="000B7249">
        <w:rPr>
          <w:lang w:val="en-IE"/>
        </w:rPr>
        <w:t xml:space="preserve"> </w:t>
      </w:r>
    </w:p>
    <w:p w14:paraId="72667024" w14:textId="77777777" w:rsidR="00B34DD2" w:rsidRPr="000B7249" w:rsidRDefault="00B34DD2" w:rsidP="00B11249">
      <w:pPr>
        <w:pStyle w:val="Heading2"/>
        <w:jc w:val="both"/>
      </w:pPr>
      <w:bookmarkStart w:id="102" w:name="_Toc72957344"/>
      <w:r w:rsidRPr="000B7249">
        <w:t>Withholding Tax</w:t>
      </w:r>
      <w:bookmarkEnd w:id="96"/>
      <w:bookmarkEnd w:id="97"/>
      <w:bookmarkEnd w:id="98"/>
      <w:bookmarkEnd w:id="99"/>
      <w:bookmarkEnd w:id="100"/>
      <w:bookmarkEnd w:id="102"/>
    </w:p>
    <w:p w14:paraId="5EE9156E" w14:textId="421DF456" w:rsidR="00B34DD2" w:rsidRDefault="004A3698" w:rsidP="00B11249">
      <w:pPr>
        <w:spacing w:before="0"/>
        <w:rPr>
          <w:lang w:val="en-IE"/>
        </w:rPr>
      </w:pPr>
      <w:r w:rsidRPr="000B7249">
        <w:rPr>
          <w:lang w:val="en-IE"/>
        </w:rPr>
        <w:t>Relevant p</w:t>
      </w:r>
      <w:r w:rsidR="00B34DD2" w:rsidRPr="000B7249">
        <w:rPr>
          <w:lang w:val="en-IE"/>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0B7249">
        <w:rPr>
          <w:lang w:val="en-IE"/>
        </w:rPr>
        <w:t>+353-67-63400</w:t>
      </w:r>
      <w:r w:rsidR="00B34DD2" w:rsidRPr="000B7249">
        <w:rPr>
          <w:lang w:val="en-IE"/>
        </w:rPr>
        <w:t>).</w:t>
      </w:r>
    </w:p>
    <w:p w14:paraId="12335BFD" w14:textId="19E9DB9B" w:rsidR="00590DF7" w:rsidRDefault="00590DF7" w:rsidP="00B11249">
      <w:pPr>
        <w:pStyle w:val="Heading2"/>
        <w:jc w:val="both"/>
      </w:pPr>
      <w:bookmarkStart w:id="103" w:name="_Toc72957345"/>
      <w:r>
        <w:lastRenderedPageBreak/>
        <w:t xml:space="preserve">Irish </w:t>
      </w:r>
      <w:r w:rsidRPr="00590DF7">
        <w:t>Legislation and Law</w:t>
      </w:r>
      <w:bookmarkEnd w:id="103"/>
    </w:p>
    <w:p w14:paraId="3B9A97AF" w14:textId="09471238" w:rsidR="00590DF7" w:rsidRDefault="007A7F38" w:rsidP="00B11249">
      <w:pPr>
        <w:spacing w:before="0"/>
        <w:rPr>
          <w:lang w:val="en-IE"/>
        </w:rPr>
      </w:pPr>
      <w:r>
        <w:rPr>
          <w:lang w:val="en-IE"/>
        </w:rPr>
        <w:t>Economic Operators</w:t>
      </w:r>
      <w:r w:rsidR="00590DF7">
        <w:rPr>
          <w:lang w:val="en-IE"/>
        </w:rPr>
        <w:t xml:space="preserve"> </w:t>
      </w:r>
      <w:r w:rsidR="00590DF7" w:rsidRPr="00590DF7">
        <w:rPr>
          <w:lang w:val="en-IE"/>
        </w:rPr>
        <w:t>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w:t>
      </w:r>
      <w:r w:rsidR="00590DF7">
        <w:rPr>
          <w:lang w:val="en-IE"/>
        </w:rPr>
        <w:t>(</w:t>
      </w:r>
      <w:r w:rsidR="00590DF7" w:rsidRPr="00590DF7">
        <w:rPr>
          <w:lang w:val="en-IE"/>
        </w:rPr>
        <w:t>s</w:t>
      </w:r>
      <w:r w:rsidR="00590DF7">
        <w:rPr>
          <w:lang w:val="en-IE"/>
        </w:rPr>
        <w:t>)</w:t>
      </w:r>
      <w:r w:rsidR="00590DF7" w:rsidRPr="00590DF7">
        <w:rPr>
          <w:lang w:val="en-IE"/>
        </w:rPr>
        <w:t xml:space="preserve"> awarded on foot of this tender process will be governed by Irish law.</w:t>
      </w:r>
    </w:p>
    <w:p w14:paraId="1187A27F" w14:textId="63AF53B1" w:rsidR="00590DF7" w:rsidRDefault="00590DF7" w:rsidP="00B11249">
      <w:pPr>
        <w:pStyle w:val="Heading2"/>
        <w:jc w:val="both"/>
      </w:pPr>
      <w:bookmarkStart w:id="104" w:name="_Toc72957346"/>
      <w:r>
        <w:t>Dignity at Work</w:t>
      </w:r>
      <w:bookmarkEnd w:id="104"/>
    </w:p>
    <w:p w14:paraId="23A5F67D" w14:textId="6DF05376" w:rsidR="00590DF7" w:rsidRPr="00590DF7" w:rsidRDefault="00590DF7" w:rsidP="00B11249">
      <w:pPr>
        <w:spacing w:before="0"/>
        <w:rPr>
          <w:lang w:val="en-IE"/>
        </w:rPr>
      </w:pPr>
      <w:r>
        <w:rPr>
          <w:lang w:val="en-IE"/>
        </w:rPr>
        <w:t xml:space="preserve">The </w:t>
      </w:r>
      <w:r w:rsidRPr="00590DF7">
        <w:rPr>
          <w:lang w:val="en-IE"/>
        </w:rPr>
        <w:t xml:space="preserve">successful </w:t>
      </w:r>
      <w:r w:rsidR="007A7F38">
        <w:rPr>
          <w:lang w:val="en-IE"/>
        </w:rPr>
        <w:t>economic operator</w:t>
      </w:r>
      <w:r w:rsidRPr="00590DF7">
        <w:rPr>
          <w:lang w:val="en-IE"/>
        </w:rPr>
        <w:t xml:space="preserve">(s) shall comply with all relevant legislation relating to dignity at work. As a public body and employer, the Contracting Authority is committed to a policy of equality of opportunity for all personnel.   </w:t>
      </w:r>
    </w:p>
    <w:p w14:paraId="582A8916" w14:textId="30EDE0D1" w:rsidR="00590DF7" w:rsidRPr="000B7249" w:rsidRDefault="00590DF7" w:rsidP="00B11249">
      <w:pPr>
        <w:spacing w:before="0"/>
        <w:rPr>
          <w:lang w:val="en-IE"/>
        </w:rPr>
      </w:pPr>
      <w:r w:rsidRPr="00590DF7">
        <w:rPr>
          <w:lang w:val="en-IE"/>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3D22E5D8" w14:textId="13D6E6B4" w:rsidR="00B34DD2" w:rsidRPr="000B7249" w:rsidRDefault="00B34DD2" w:rsidP="00B11249">
      <w:pPr>
        <w:pStyle w:val="Heading2"/>
        <w:jc w:val="both"/>
      </w:pPr>
      <w:bookmarkStart w:id="105" w:name="_Toc217713510"/>
      <w:bookmarkStart w:id="106" w:name="_Toc391403809"/>
      <w:bookmarkStart w:id="107" w:name="_Toc72957347"/>
      <w:bookmarkEnd w:id="101"/>
      <w:r w:rsidRPr="000B7249">
        <w:t>Interference and Inducement to Purchase</w:t>
      </w:r>
      <w:bookmarkEnd w:id="105"/>
      <w:bookmarkEnd w:id="106"/>
      <w:bookmarkEnd w:id="107"/>
    </w:p>
    <w:p w14:paraId="7ED85F7E" w14:textId="2AF79E2B" w:rsidR="00B34DD2" w:rsidRPr="000B7249" w:rsidRDefault="00B34DD2" w:rsidP="00B11249">
      <w:pPr>
        <w:spacing w:before="0"/>
        <w:rPr>
          <w:lang w:val="en-IE"/>
        </w:rPr>
      </w:pPr>
      <w:r w:rsidRPr="000B7249">
        <w:rPr>
          <w:lang w:val="en-IE"/>
        </w:rPr>
        <w:t xml:space="preserve">Any effort by the </w:t>
      </w:r>
      <w:r w:rsidR="00BF38CF" w:rsidRPr="000B7249">
        <w:rPr>
          <w:lang w:val="en-IE"/>
        </w:rPr>
        <w:t>economic operator</w:t>
      </w:r>
      <w:r w:rsidRPr="000B7249">
        <w:rPr>
          <w:lang w:val="en-IE"/>
        </w:rPr>
        <w:t xml:space="preserve"> to unduly influence </w:t>
      </w:r>
      <w:r w:rsidR="00E621EB" w:rsidRPr="000B7249">
        <w:rPr>
          <w:lang w:val="en-IE"/>
        </w:rPr>
        <w:t>t</w:t>
      </w:r>
      <w:r w:rsidR="00CF3D4E" w:rsidRPr="000B7249">
        <w:rPr>
          <w:lang w:val="en-IE"/>
        </w:rPr>
        <w:t>he Contracting Authority</w:t>
      </w:r>
      <w:r w:rsidRPr="000B7249">
        <w:rPr>
          <w:lang w:val="en-IE"/>
        </w:rPr>
        <w:t xml:space="preserve">, relevant agency personnel or any other relevant persons or bodies in the process of examination, clarification, evaluation and comparison of </w:t>
      </w:r>
      <w:r w:rsidR="00426126" w:rsidRPr="000B7249">
        <w:rPr>
          <w:lang w:val="en-IE"/>
        </w:rPr>
        <w:t>quotation</w:t>
      </w:r>
      <w:r w:rsidRPr="000B7249">
        <w:rPr>
          <w:lang w:val="en-IE"/>
        </w:rPr>
        <w:t xml:space="preserve">s and in decisions concerning the Award of Contract shall have their </w:t>
      </w:r>
      <w:r w:rsidR="00426126" w:rsidRPr="000B7249">
        <w:rPr>
          <w:lang w:val="en-IE"/>
        </w:rPr>
        <w:t>quotation</w:t>
      </w:r>
      <w:r w:rsidRPr="000B7249">
        <w:rPr>
          <w:lang w:val="en-IE"/>
        </w:rPr>
        <w:t xml:space="preserve"> rejected. </w:t>
      </w:r>
      <w:r w:rsidR="006B611D" w:rsidRPr="006B611D">
        <w:rPr>
          <w:lang w:val="en-IE"/>
        </w:rPr>
        <w:t>The presumptions (including as to any gift, consideration or advantage) and other provisions under the Criminal Justice Act 2018, and all other measures for the time being governing the subject-matter in any applicable jurisdiction, shall be applicable.</w:t>
      </w:r>
    </w:p>
    <w:p w14:paraId="4DD45551" w14:textId="77777777" w:rsidR="00B34DD2" w:rsidRPr="000B7249" w:rsidRDefault="00B34DD2" w:rsidP="00B11249">
      <w:pPr>
        <w:pStyle w:val="Heading2"/>
        <w:jc w:val="both"/>
      </w:pPr>
      <w:bookmarkStart w:id="108" w:name="_Toc217713511"/>
      <w:bookmarkStart w:id="109" w:name="_Toc391403810"/>
      <w:bookmarkStart w:id="110" w:name="_Toc72957348"/>
      <w:r w:rsidRPr="000B7249">
        <w:t>Notification of Evaluations</w:t>
      </w:r>
      <w:bookmarkEnd w:id="108"/>
      <w:bookmarkEnd w:id="109"/>
      <w:bookmarkEnd w:id="110"/>
    </w:p>
    <w:p w14:paraId="65D9D7AB" w14:textId="185A5C2C" w:rsidR="00B34DD2" w:rsidRPr="000B7249" w:rsidRDefault="00B34DD2" w:rsidP="00B11249">
      <w:pPr>
        <w:spacing w:before="0"/>
        <w:rPr>
          <w:lang w:val="en-IE"/>
        </w:rPr>
      </w:pPr>
      <w:r w:rsidRPr="000B7249">
        <w:rPr>
          <w:lang w:val="en-IE"/>
        </w:rPr>
        <w:t>All parties will be informed of the outcome of their proposals following evaluation and any necessary clarificati</w:t>
      </w:r>
      <w:bookmarkStart w:id="111" w:name="_Toc217713513"/>
      <w:r w:rsidRPr="000B7249">
        <w:rPr>
          <w:lang w:val="en-IE"/>
        </w:rPr>
        <w:t>ons.</w:t>
      </w:r>
      <w:r w:rsidR="00DB78F7">
        <w:rPr>
          <w:lang w:val="en-IE"/>
        </w:rPr>
        <w:t xml:space="preserve"> </w:t>
      </w:r>
      <w:r w:rsidR="00DB78F7" w:rsidRPr="00DB78F7">
        <w:rPr>
          <w:lang w:val="en-IE"/>
        </w:rPr>
        <w:t>All information regarding the evaluation process or potential outcomes shall remain confidential until after the conclusion of the tender process</w:t>
      </w:r>
      <w:r w:rsidR="00DB78F7">
        <w:rPr>
          <w:lang w:val="en-IE"/>
        </w:rPr>
        <w:t>.</w:t>
      </w:r>
    </w:p>
    <w:p w14:paraId="08A01416" w14:textId="77777777" w:rsidR="00B34DD2" w:rsidRPr="000B7249" w:rsidRDefault="00B34DD2" w:rsidP="00B11249">
      <w:pPr>
        <w:pStyle w:val="Heading2"/>
        <w:jc w:val="both"/>
      </w:pPr>
      <w:bookmarkStart w:id="112" w:name="_Toc195681229"/>
      <w:bookmarkStart w:id="113" w:name="_Toc195673949"/>
      <w:bookmarkStart w:id="114" w:name="_Toc195672605"/>
      <w:bookmarkStart w:id="115" w:name="_Toc391403813"/>
      <w:bookmarkStart w:id="116" w:name="_Toc72957349"/>
      <w:bookmarkEnd w:id="111"/>
      <w:r w:rsidRPr="000B7249">
        <w:t>Replacement Personnel</w:t>
      </w:r>
      <w:bookmarkEnd w:id="112"/>
      <w:bookmarkEnd w:id="113"/>
      <w:bookmarkEnd w:id="114"/>
      <w:bookmarkEnd w:id="115"/>
      <w:bookmarkEnd w:id="116"/>
    </w:p>
    <w:p w14:paraId="002F3F93" w14:textId="192AAC1D" w:rsidR="00B34DD2" w:rsidRPr="000B7249" w:rsidRDefault="00B34DD2" w:rsidP="00B11249">
      <w:pPr>
        <w:spacing w:before="0"/>
        <w:rPr>
          <w:lang w:val="en-IE"/>
        </w:rPr>
      </w:pPr>
      <w:r w:rsidRPr="000B7249">
        <w:rPr>
          <w:lang w:val="en-IE"/>
        </w:rPr>
        <w:t>Notification must be sent in writing</w:t>
      </w:r>
      <w:r w:rsidR="003D24E7" w:rsidRPr="000B7249">
        <w:rPr>
          <w:lang w:val="en-IE"/>
        </w:rPr>
        <w:t xml:space="preserve"> (by post or electronic means) </w:t>
      </w:r>
      <w:r w:rsidRPr="000B7249">
        <w:rPr>
          <w:lang w:val="en-IE"/>
        </w:rPr>
        <w:t xml:space="preserve">as soon as possible to </w:t>
      </w:r>
      <w:r w:rsidR="00E621EB" w:rsidRPr="000B7249">
        <w:rPr>
          <w:lang w:val="en-IE"/>
        </w:rPr>
        <w:t>t</w:t>
      </w:r>
      <w:r w:rsidR="00CF3D4E" w:rsidRPr="000B7249">
        <w:rPr>
          <w:lang w:val="en-IE"/>
        </w:rPr>
        <w:t>he Contracting Authority</w:t>
      </w:r>
      <w:r w:rsidRPr="000B7249">
        <w:rPr>
          <w:lang w:val="en-IE"/>
        </w:rPr>
        <w:t xml:space="preserve"> on any proposed change of nominated personnel, such change to be subject to the written approval of </w:t>
      </w:r>
      <w:r w:rsidR="00E621EB" w:rsidRPr="000B7249">
        <w:rPr>
          <w:lang w:val="en-IE"/>
        </w:rPr>
        <w:t>t</w:t>
      </w:r>
      <w:r w:rsidR="00CF3D4E" w:rsidRPr="000B7249">
        <w:rPr>
          <w:lang w:val="en-IE"/>
        </w:rPr>
        <w:t>he Contracting Authority</w:t>
      </w:r>
      <w:r w:rsidRPr="000B7249">
        <w:rPr>
          <w:lang w:val="en-IE"/>
        </w:rPr>
        <w:t xml:space="preserve">.  Replacement personnel must be of equal or better standing that the existing personnel in terms of qualifications and experience. </w:t>
      </w:r>
    </w:p>
    <w:p w14:paraId="2FA6AAFE" w14:textId="77777777" w:rsidR="00B34DD2" w:rsidRPr="000B7249" w:rsidRDefault="00B34DD2" w:rsidP="00B11249">
      <w:pPr>
        <w:pStyle w:val="Heading2"/>
        <w:jc w:val="both"/>
      </w:pPr>
      <w:bookmarkStart w:id="117" w:name="_Toc195681230"/>
      <w:bookmarkStart w:id="118" w:name="_Toc195673950"/>
      <w:bookmarkStart w:id="119" w:name="_Toc195672606"/>
      <w:bookmarkStart w:id="120" w:name="_Toc391403814"/>
      <w:bookmarkStart w:id="121" w:name="_Toc72957350"/>
      <w:r w:rsidRPr="000B7249">
        <w:t>Copyright</w:t>
      </w:r>
      <w:bookmarkEnd w:id="117"/>
      <w:bookmarkEnd w:id="118"/>
      <w:bookmarkEnd w:id="119"/>
      <w:bookmarkEnd w:id="120"/>
      <w:bookmarkEnd w:id="121"/>
    </w:p>
    <w:p w14:paraId="27FA9BC8" w14:textId="6220FE17" w:rsidR="00B34DD2" w:rsidRDefault="00CF3D4E" w:rsidP="00B11249">
      <w:pPr>
        <w:spacing w:before="0"/>
        <w:rPr>
          <w:lang w:val="en-IE"/>
        </w:rPr>
      </w:pPr>
      <w:r w:rsidRPr="000B7249">
        <w:rPr>
          <w:lang w:val="en-IE"/>
        </w:rPr>
        <w:t>The Contracting Authority</w:t>
      </w:r>
      <w:r w:rsidR="00B34DD2" w:rsidRPr="000B7249">
        <w:rPr>
          <w:lang w:val="en-IE"/>
        </w:rPr>
        <w:t xml:space="preserve"> will have copyright ownership of any material developed for use by </w:t>
      </w:r>
      <w:r w:rsidR="00E621EB" w:rsidRPr="000B7249">
        <w:rPr>
          <w:lang w:val="en-IE"/>
        </w:rPr>
        <w:t>t</w:t>
      </w:r>
      <w:r w:rsidRPr="000B7249">
        <w:rPr>
          <w:lang w:val="en-IE"/>
        </w:rPr>
        <w:t>he Contracting Authority</w:t>
      </w:r>
      <w:r w:rsidR="00B34DD2" w:rsidRPr="000B7249">
        <w:rPr>
          <w:lang w:val="en-IE"/>
        </w:rPr>
        <w:t xml:space="preserve"> under the terms of this </w:t>
      </w:r>
      <w:r w:rsidR="00426126" w:rsidRPr="000B7249">
        <w:rPr>
          <w:lang w:val="en-IE"/>
        </w:rPr>
        <w:t>quotation</w:t>
      </w:r>
      <w:r w:rsidR="00B34DD2" w:rsidRPr="000B7249">
        <w:rPr>
          <w:lang w:val="en-IE"/>
        </w:rPr>
        <w:t xml:space="preserve">. The </w:t>
      </w:r>
      <w:r w:rsidR="00232712">
        <w:rPr>
          <w:lang w:val="en-IE"/>
        </w:rPr>
        <w:t>successful tenderer</w:t>
      </w:r>
      <w:r w:rsidR="00B34DD2" w:rsidRPr="000B7249">
        <w:rPr>
          <w:lang w:val="en-IE"/>
        </w:rPr>
        <w:t xml:space="preserve"> may have a non-exclusive licence to use such material but only for its own purposes (</w:t>
      </w:r>
      <w:r w:rsidR="00232712">
        <w:rPr>
          <w:lang w:val="en-IE"/>
        </w:rPr>
        <w:t>subject to agreement)</w:t>
      </w:r>
      <w:r w:rsidR="0057703F" w:rsidRPr="000B7249">
        <w:rPr>
          <w:lang w:val="en-IE"/>
        </w:rPr>
        <w:t xml:space="preserve">. </w:t>
      </w:r>
    </w:p>
    <w:p w14:paraId="26C09FE9" w14:textId="3236C49B" w:rsidR="008B13B2" w:rsidRDefault="008B13B2" w:rsidP="00B11249">
      <w:pPr>
        <w:pStyle w:val="Heading2"/>
        <w:jc w:val="both"/>
      </w:pPr>
      <w:bookmarkStart w:id="122" w:name="_Toc72957351"/>
      <w:r>
        <w:lastRenderedPageBreak/>
        <w:t>Brand Names, etc.</w:t>
      </w:r>
      <w:bookmarkEnd w:id="122"/>
    </w:p>
    <w:p w14:paraId="7A2131E4" w14:textId="0C46038F" w:rsidR="008B13B2" w:rsidRPr="000B7249" w:rsidRDefault="008B13B2" w:rsidP="00B11249">
      <w:pPr>
        <w:spacing w:before="0"/>
        <w:rPr>
          <w:lang w:val="en-IE"/>
        </w:rPr>
      </w:pPr>
      <w:r>
        <w:rPr>
          <w:lang w:val="en-IE"/>
        </w:rPr>
        <w:t xml:space="preserve">Please </w:t>
      </w:r>
      <w:r w:rsidRPr="008B13B2">
        <w:rPr>
          <w:lang w:val="en-IE"/>
        </w:rPr>
        <w:t>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p>
    <w:p w14:paraId="066C5435" w14:textId="1EE8B922" w:rsidR="0047753E" w:rsidRPr="000B7249" w:rsidRDefault="0047753E" w:rsidP="00B11249">
      <w:pPr>
        <w:pStyle w:val="Heading2"/>
        <w:jc w:val="both"/>
      </w:pPr>
      <w:bookmarkStart w:id="123" w:name="_Toc72957352"/>
      <w:r w:rsidRPr="000B7249">
        <w:t>Responsibility of Successful Party</w:t>
      </w:r>
      <w:bookmarkEnd w:id="123"/>
    </w:p>
    <w:p w14:paraId="3E4DDA95" w14:textId="77777777" w:rsidR="00731180" w:rsidRPr="001A2BD6" w:rsidRDefault="00731180" w:rsidP="00731180">
      <w:bookmarkStart w:id="124" w:name="_Hlk198631484"/>
      <w:r w:rsidRPr="001A2BD6">
        <w:t xml:space="preserve">As </w:t>
      </w:r>
      <w:r w:rsidRPr="00086494">
        <w:t xml:space="preserve">a condition of award, it shall be the successful tenderer’s sole responsibility to ensure they have taken account of all obligations under the Contract including </w:t>
      </w:r>
      <w:bookmarkStart w:id="125" w:name="_Hlk198633264"/>
      <w:r>
        <w:t xml:space="preserve">supply chain and related risk </w:t>
      </w:r>
      <w:r w:rsidRPr="00086494">
        <w:t>factors</w:t>
      </w:r>
      <w:r>
        <w:t xml:space="preserve">. </w:t>
      </w:r>
      <w:r w:rsidRPr="00086494">
        <w:t xml:space="preserve"> </w:t>
      </w:r>
      <w:bookmarkEnd w:id="125"/>
      <w:r>
        <w:t xml:space="preserve"> </w:t>
      </w:r>
      <w:bookmarkEnd w:id="124"/>
    </w:p>
    <w:p w14:paraId="0D4905B9" w14:textId="50938E8A" w:rsidR="00F7228C" w:rsidRPr="000B7249" w:rsidRDefault="00F7228C" w:rsidP="00B11249">
      <w:pPr>
        <w:spacing w:before="0"/>
        <w:rPr>
          <w:iCs/>
          <w:lang w:val="en-IE"/>
        </w:rPr>
      </w:pPr>
    </w:p>
    <w:sectPr w:rsidR="00F7228C" w:rsidRPr="000B7249" w:rsidSect="00CD3AB0">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CAFB3" w14:textId="77777777" w:rsidR="00A46276" w:rsidRDefault="00A46276" w:rsidP="008079B6">
      <w:r>
        <w:separator/>
      </w:r>
    </w:p>
  </w:endnote>
  <w:endnote w:type="continuationSeparator" w:id="0">
    <w:p w14:paraId="5493DEA0" w14:textId="77777777" w:rsidR="00A46276" w:rsidRDefault="00A46276"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179786"/>
      <w:docPartObj>
        <w:docPartGallery w:val="Page Numbers (Bottom of Page)"/>
        <w:docPartUnique/>
      </w:docPartObj>
    </w:sdtPr>
    <w:sdtEndPr>
      <w:rPr>
        <w:noProof/>
      </w:rPr>
    </w:sdtEndPr>
    <w:sdtContent>
      <w:p w14:paraId="2AC7EFD3" w14:textId="263E4D49" w:rsidR="00C7511F" w:rsidRDefault="00C7511F" w:rsidP="008F71BD">
        <w:pPr>
          <w:pStyle w:val="Footer"/>
          <w:tabs>
            <w:tab w:val="clear" w:pos="8306"/>
          </w:tabs>
        </w:pPr>
        <w:r w:rsidRPr="000111EF">
          <w:rPr>
            <w:rFonts w:ascii="Arial" w:hAnsi="Arial"/>
          </w:rPr>
          <w:t xml:space="preserve">Page | </w:t>
        </w:r>
        <w:r w:rsidRPr="000111EF">
          <w:fldChar w:fldCharType="begin"/>
        </w:r>
        <w:r w:rsidRPr="000111EF">
          <w:rPr>
            <w:rFonts w:ascii="Arial" w:hAnsi="Arial"/>
          </w:rPr>
          <w:instrText xml:space="preserve"> PAGE   \* MERGEFORMAT </w:instrText>
        </w:r>
        <w:r w:rsidRPr="000111EF">
          <w:fldChar w:fldCharType="separate"/>
        </w:r>
        <w:r>
          <w:rPr>
            <w:rFonts w:ascii="Arial" w:hAnsi="Arial"/>
            <w:noProof/>
          </w:rPr>
          <w:t>1</w:t>
        </w:r>
        <w:r w:rsidRPr="000111EF">
          <w:rPr>
            <w:noProof/>
          </w:rPr>
          <w:fldChar w:fldCharType="end"/>
        </w:r>
        <w:r w:rsidRPr="000111EF">
          <w:rPr>
            <w:rFonts w:ascii="Arial" w:hAnsi="Arial"/>
            <w:noProof/>
          </w:rPr>
          <w:tab/>
        </w:r>
        <w:r w:rsidRPr="000111EF">
          <w:rPr>
            <w:rFonts w:ascii="Arial" w:hAnsi="Arial"/>
            <w:noProof/>
          </w:rPr>
          <w:tab/>
        </w:r>
        <w:r w:rsidRPr="000111EF">
          <w:rPr>
            <w:rFonts w:ascii="Arial" w:hAnsi="Arial"/>
            <w:noProof/>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FB67E" w14:textId="77777777" w:rsidR="00A46276" w:rsidRDefault="00A46276" w:rsidP="008079B6">
      <w:r>
        <w:separator/>
      </w:r>
    </w:p>
  </w:footnote>
  <w:footnote w:type="continuationSeparator" w:id="0">
    <w:p w14:paraId="24780D77" w14:textId="77777777" w:rsidR="00A46276" w:rsidRDefault="00A46276"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AC8C" w14:textId="1D73A5B6" w:rsidR="00C7511F" w:rsidRDefault="00C7511F" w:rsidP="008079B6">
    <w:pPr>
      <w:pStyle w:val="Header"/>
    </w:pPr>
    <w:r>
      <w:t xml:space="preserve">1A Request for Quotation </w:t>
    </w:r>
    <w:r w:rsidR="00500F84">
      <w:t>202</w:t>
    </w:r>
    <w:r w:rsidR="00F6519C">
      <w:t>5</w:t>
    </w:r>
  </w:p>
  <w:p w14:paraId="1AB87F77" w14:textId="53617993" w:rsidR="00C7511F" w:rsidRPr="00E84E82" w:rsidRDefault="00C7511F"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F0609A2"/>
    <w:multiLevelType w:val="hybridMultilevel"/>
    <w:tmpl w:val="59AC839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94F170C"/>
    <w:multiLevelType w:val="hybridMultilevel"/>
    <w:tmpl w:val="DE64419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7896176"/>
    <w:multiLevelType w:val="hybridMultilevel"/>
    <w:tmpl w:val="6CC89E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8202E31"/>
    <w:multiLevelType w:val="hybridMultilevel"/>
    <w:tmpl w:val="A59273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49E21F16"/>
    <w:multiLevelType w:val="multilevel"/>
    <w:tmpl w:val="184C8EB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584A585F"/>
    <w:multiLevelType w:val="hybridMultilevel"/>
    <w:tmpl w:val="0346EF2A"/>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13" w15:restartNumberingAfterBreak="0">
    <w:nsid w:val="61862EA8"/>
    <w:multiLevelType w:val="hybridMultilevel"/>
    <w:tmpl w:val="A6A23300"/>
    <w:lvl w:ilvl="0" w:tplc="0A22FFB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83931498">
    <w:abstractNumId w:val="7"/>
  </w:num>
  <w:num w:numId="2" w16cid:durableId="388042717">
    <w:abstractNumId w:val="2"/>
  </w:num>
  <w:num w:numId="3" w16cid:durableId="445008321">
    <w:abstractNumId w:val="8"/>
  </w:num>
  <w:num w:numId="4" w16cid:durableId="897862738">
    <w:abstractNumId w:val="0"/>
  </w:num>
  <w:num w:numId="5" w16cid:durableId="1976522349">
    <w:abstractNumId w:val="1"/>
  </w:num>
  <w:num w:numId="6" w16cid:durableId="1195339411">
    <w:abstractNumId w:val="13"/>
  </w:num>
  <w:num w:numId="7" w16cid:durableId="340746069">
    <w:abstractNumId w:val="14"/>
  </w:num>
  <w:num w:numId="8" w16cid:durableId="405298850">
    <w:abstractNumId w:val="5"/>
  </w:num>
  <w:num w:numId="9" w16cid:durableId="1972318109">
    <w:abstractNumId w:val="11"/>
  </w:num>
  <w:num w:numId="10" w16cid:durableId="914556798">
    <w:abstractNumId w:val="12"/>
  </w:num>
  <w:num w:numId="11" w16cid:durableId="1743404782">
    <w:abstractNumId w:val="11"/>
  </w:num>
  <w:num w:numId="12" w16cid:durableId="1415973978">
    <w:abstractNumId w:val="11"/>
  </w:num>
  <w:num w:numId="13" w16cid:durableId="288826200">
    <w:abstractNumId w:val="11"/>
  </w:num>
  <w:num w:numId="14" w16cid:durableId="74787701">
    <w:abstractNumId w:val="11"/>
  </w:num>
  <w:num w:numId="15" w16cid:durableId="80689744">
    <w:abstractNumId w:val="9"/>
  </w:num>
  <w:num w:numId="16" w16cid:durableId="9527868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7739343">
    <w:abstractNumId w:val="10"/>
  </w:num>
  <w:num w:numId="18" w16cid:durableId="998197136">
    <w:abstractNumId w:val="6"/>
  </w:num>
  <w:num w:numId="19" w16cid:durableId="70714727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394D"/>
    <w:rsid w:val="000039B0"/>
    <w:rsid w:val="00006722"/>
    <w:rsid w:val="0000739B"/>
    <w:rsid w:val="000111EF"/>
    <w:rsid w:val="000277F3"/>
    <w:rsid w:val="00034719"/>
    <w:rsid w:val="00034AA3"/>
    <w:rsid w:val="0004369E"/>
    <w:rsid w:val="00044B1E"/>
    <w:rsid w:val="000531F0"/>
    <w:rsid w:val="0006608D"/>
    <w:rsid w:val="0007032A"/>
    <w:rsid w:val="00083393"/>
    <w:rsid w:val="00083FFC"/>
    <w:rsid w:val="00086CAD"/>
    <w:rsid w:val="00090BD5"/>
    <w:rsid w:val="00094DA1"/>
    <w:rsid w:val="000962BA"/>
    <w:rsid w:val="000971CB"/>
    <w:rsid w:val="000A0505"/>
    <w:rsid w:val="000A14E6"/>
    <w:rsid w:val="000A2ADA"/>
    <w:rsid w:val="000A3DBD"/>
    <w:rsid w:val="000B7249"/>
    <w:rsid w:val="000B732A"/>
    <w:rsid w:val="000C5EAB"/>
    <w:rsid w:val="000C63C4"/>
    <w:rsid w:val="000C7C64"/>
    <w:rsid w:val="000D2429"/>
    <w:rsid w:val="000D341E"/>
    <w:rsid w:val="000D46BC"/>
    <w:rsid w:val="000D5FFC"/>
    <w:rsid w:val="000E11E7"/>
    <w:rsid w:val="000E2B6F"/>
    <w:rsid w:val="000E3B19"/>
    <w:rsid w:val="000E4DEA"/>
    <w:rsid w:val="000F29F1"/>
    <w:rsid w:val="000F44A4"/>
    <w:rsid w:val="000F7ABC"/>
    <w:rsid w:val="00102E61"/>
    <w:rsid w:val="00104F4E"/>
    <w:rsid w:val="001116C8"/>
    <w:rsid w:val="00134E7B"/>
    <w:rsid w:val="00140FB6"/>
    <w:rsid w:val="00147225"/>
    <w:rsid w:val="00152C3E"/>
    <w:rsid w:val="0015389D"/>
    <w:rsid w:val="00157FBE"/>
    <w:rsid w:val="00165675"/>
    <w:rsid w:val="00173AD6"/>
    <w:rsid w:val="00176F97"/>
    <w:rsid w:val="00194CCB"/>
    <w:rsid w:val="00197179"/>
    <w:rsid w:val="001A1671"/>
    <w:rsid w:val="001A1B54"/>
    <w:rsid w:val="001A4D32"/>
    <w:rsid w:val="001A6628"/>
    <w:rsid w:val="001B4DCE"/>
    <w:rsid w:val="001B6F29"/>
    <w:rsid w:val="001C040C"/>
    <w:rsid w:val="001C092A"/>
    <w:rsid w:val="001D51E1"/>
    <w:rsid w:val="001E20CE"/>
    <w:rsid w:val="001E4072"/>
    <w:rsid w:val="001E578B"/>
    <w:rsid w:val="001F3B4F"/>
    <w:rsid w:val="001F6788"/>
    <w:rsid w:val="00201960"/>
    <w:rsid w:val="00205BB9"/>
    <w:rsid w:val="00207652"/>
    <w:rsid w:val="00211A6E"/>
    <w:rsid w:val="002159AB"/>
    <w:rsid w:val="00232274"/>
    <w:rsid w:val="00232712"/>
    <w:rsid w:val="00233381"/>
    <w:rsid w:val="00240764"/>
    <w:rsid w:val="00246A0F"/>
    <w:rsid w:val="00246E00"/>
    <w:rsid w:val="00247D06"/>
    <w:rsid w:val="0025027E"/>
    <w:rsid w:val="00263F91"/>
    <w:rsid w:val="002670DA"/>
    <w:rsid w:val="00271CC5"/>
    <w:rsid w:val="00277F40"/>
    <w:rsid w:val="00282AB4"/>
    <w:rsid w:val="00282DD6"/>
    <w:rsid w:val="00293E5B"/>
    <w:rsid w:val="002A14A2"/>
    <w:rsid w:val="002A3CCB"/>
    <w:rsid w:val="002A4E25"/>
    <w:rsid w:val="002B1F1F"/>
    <w:rsid w:val="002B3D79"/>
    <w:rsid w:val="002B795A"/>
    <w:rsid w:val="002D715F"/>
    <w:rsid w:val="002E0096"/>
    <w:rsid w:val="002E103E"/>
    <w:rsid w:val="002E1593"/>
    <w:rsid w:val="002E16BF"/>
    <w:rsid w:val="002E327B"/>
    <w:rsid w:val="002E59DD"/>
    <w:rsid w:val="002F307F"/>
    <w:rsid w:val="0030149A"/>
    <w:rsid w:val="00304F61"/>
    <w:rsid w:val="00310875"/>
    <w:rsid w:val="003113E7"/>
    <w:rsid w:val="00316B07"/>
    <w:rsid w:val="00331D67"/>
    <w:rsid w:val="00332B9E"/>
    <w:rsid w:val="00335A22"/>
    <w:rsid w:val="00336A95"/>
    <w:rsid w:val="003431F4"/>
    <w:rsid w:val="0034670B"/>
    <w:rsid w:val="00346E63"/>
    <w:rsid w:val="00352774"/>
    <w:rsid w:val="00352F9A"/>
    <w:rsid w:val="00353BAF"/>
    <w:rsid w:val="00355903"/>
    <w:rsid w:val="00360B32"/>
    <w:rsid w:val="00360B98"/>
    <w:rsid w:val="0036119F"/>
    <w:rsid w:val="00363574"/>
    <w:rsid w:val="00377F0F"/>
    <w:rsid w:val="0038017E"/>
    <w:rsid w:val="00384E13"/>
    <w:rsid w:val="003A2DA1"/>
    <w:rsid w:val="003A40E0"/>
    <w:rsid w:val="003B0255"/>
    <w:rsid w:val="003B4E5D"/>
    <w:rsid w:val="003B5D1B"/>
    <w:rsid w:val="003B7153"/>
    <w:rsid w:val="003C3236"/>
    <w:rsid w:val="003D24E7"/>
    <w:rsid w:val="003E4C65"/>
    <w:rsid w:val="003F2025"/>
    <w:rsid w:val="003F40CB"/>
    <w:rsid w:val="003F63F5"/>
    <w:rsid w:val="0042444A"/>
    <w:rsid w:val="00426126"/>
    <w:rsid w:val="004266C8"/>
    <w:rsid w:val="00451564"/>
    <w:rsid w:val="0046347E"/>
    <w:rsid w:val="00463E59"/>
    <w:rsid w:val="00465233"/>
    <w:rsid w:val="00471CF4"/>
    <w:rsid w:val="0047753E"/>
    <w:rsid w:val="00483EC2"/>
    <w:rsid w:val="00496AF6"/>
    <w:rsid w:val="00497080"/>
    <w:rsid w:val="004A3698"/>
    <w:rsid w:val="004B1D36"/>
    <w:rsid w:val="004C46D0"/>
    <w:rsid w:val="004C7FB7"/>
    <w:rsid w:val="004D4385"/>
    <w:rsid w:val="004D4E03"/>
    <w:rsid w:val="004E5C3E"/>
    <w:rsid w:val="004F23DB"/>
    <w:rsid w:val="004F3CC0"/>
    <w:rsid w:val="00500F84"/>
    <w:rsid w:val="00506F83"/>
    <w:rsid w:val="00516FC4"/>
    <w:rsid w:val="00517173"/>
    <w:rsid w:val="005236EF"/>
    <w:rsid w:val="0053021B"/>
    <w:rsid w:val="005427A1"/>
    <w:rsid w:val="00546E60"/>
    <w:rsid w:val="00563892"/>
    <w:rsid w:val="0057656C"/>
    <w:rsid w:val="0057703F"/>
    <w:rsid w:val="00577BF4"/>
    <w:rsid w:val="00580997"/>
    <w:rsid w:val="005821E3"/>
    <w:rsid w:val="00590DF7"/>
    <w:rsid w:val="0059339B"/>
    <w:rsid w:val="00597E14"/>
    <w:rsid w:val="005A2E52"/>
    <w:rsid w:val="005A6BCD"/>
    <w:rsid w:val="005B1E3C"/>
    <w:rsid w:val="005B2009"/>
    <w:rsid w:val="005B32E9"/>
    <w:rsid w:val="005C3DF6"/>
    <w:rsid w:val="005D095F"/>
    <w:rsid w:val="005D2020"/>
    <w:rsid w:val="005E219A"/>
    <w:rsid w:val="005E298C"/>
    <w:rsid w:val="005E4311"/>
    <w:rsid w:val="00616934"/>
    <w:rsid w:val="00632DB0"/>
    <w:rsid w:val="006354FD"/>
    <w:rsid w:val="00635965"/>
    <w:rsid w:val="00636F2C"/>
    <w:rsid w:val="006373D1"/>
    <w:rsid w:val="00646158"/>
    <w:rsid w:val="00651D76"/>
    <w:rsid w:val="0065783A"/>
    <w:rsid w:val="00670FF5"/>
    <w:rsid w:val="00673A09"/>
    <w:rsid w:val="006748CC"/>
    <w:rsid w:val="006776A4"/>
    <w:rsid w:val="006810D5"/>
    <w:rsid w:val="006904E2"/>
    <w:rsid w:val="00692B73"/>
    <w:rsid w:val="006B611D"/>
    <w:rsid w:val="006B7AC6"/>
    <w:rsid w:val="006E0F8C"/>
    <w:rsid w:val="006E2DAA"/>
    <w:rsid w:val="006F491F"/>
    <w:rsid w:val="006F5F16"/>
    <w:rsid w:val="00701048"/>
    <w:rsid w:val="00704188"/>
    <w:rsid w:val="007056FD"/>
    <w:rsid w:val="00711BE6"/>
    <w:rsid w:val="00724EEF"/>
    <w:rsid w:val="00727AF3"/>
    <w:rsid w:val="00731180"/>
    <w:rsid w:val="00735D54"/>
    <w:rsid w:val="00742638"/>
    <w:rsid w:val="00756E65"/>
    <w:rsid w:val="00763894"/>
    <w:rsid w:val="007769C0"/>
    <w:rsid w:val="007834D8"/>
    <w:rsid w:val="0079752A"/>
    <w:rsid w:val="007A3DDC"/>
    <w:rsid w:val="007A496C"/>
    <w:rsid w:val="007A685C"/>
    <w:rsid w:val="007A7F38"/>
    <w:rsid w:val="007B1B6B"/>
    <w:rsid w:val="007B4080"/>
    <w:rsid w:val="007B5EC5"/>
    <w:rsid w:val="007B6257"/>
    <w:rsid w:val="007B6619"/>
    <w:rsid w:val="007C2752"/>
    <w:rsid w:val="007E3339"/>
    <w:rsid w:val="007E3766"/>
    <w:rsid w:val="007E6D3E"/>
    <w:rsid w:val="007F3154"/>
    <w:rsid w:val="008006B4"/>
    <w:rsid w:val="008054BC"/>
    <w:rsid w:val="00805848"/>
    <w:rsid w:val="008079B6"/>
    <w:rsid w:val="00807B12"/>
    <w:rsid w:val="0082228E"/>
    <w:rsid w:val="008242E4"/>
    <w:rsid w:val="008250E7"/>
    <w:rsid w:val="00825853"/>
    <w:rsid w:val="00831BBC"/>
    <w:rsid w:val="00837B17"/>
    <w:rsid w:val="008427A4"/>
    <w:rsid w:val="0085591E"/>
    <w:rsid w:val="00860370"/>
    <w:rsid w:val="00862A49"/>
    <w:rsid w:val="00865E89"/>
    <w:rsid w:val="008910C1"/>
    <w:rsid w:val="00895A10"/>
    <w:rsid w:val="008A28A3"/>
    <w:rsid w:val="008A2F4A"/>
    <w:rsid w:val="008A3C06"/>
    <w:rsid w:val="008A5507"/>
    <w:rsid w:val="008B0106"/>
    <w:rsid w:val="008B13B2"/>
    <w:rsid w:val="008B6480"/>
    <w:rsid w:val="008C22D8"/>
    <w:rsid w:val="008C31BA"/>
    <w:rsid w:val="008D309E"/>
    <w:rsid w:val="008D5343"/>
    <w:rsid w:val="008E105C"/>
    <w:rsid w:val="008E72EB"/>
    <w:rsid w:val="008F1C9A"/>
    <w:rsid w:val="008F71BD"/>
    <w:rsid w:val="00902051"/>
    <w:rsid w:val="0090340B"/>
    <w:rsid w:val="00905AFC"/>
    <w:rsid w:val="009106DA"/>
    <w:rsid w:val="009137A0"/>
    <w:rsid w:val="0092500A"/>
    <w:rsid w:val="00926392"/>
    <w:rsid w:val="0093381A"/>
    <w:rsid w:val="00941D8F"/>
    <w:rsid w:val="00941F99"/>
    <w:rsid w:val="009727E5"/>
    <w:rsid w:val="00972D0D"/>
    <w:rsid w:val="00983ADB"/>
    <w:rsid w:val="0099706D"/>
    <w:rsid w:val="00997625"/>
    <w:rsid w:val="009A3224"/>
    <w:rsid w:val="009A73EF"/>
    <w:rsid w:val="009B1AE3"/>
    <w:rsid w:val="009B2D84"/>
    <w:rsid w:val="009B4FA0"/>
    <w:rsid w:val="009C40BA"/>
    <w:rsid w:val="009D37F2"/>
    <w:rsid w:val="009D48CA"/>
    <w:rsid w:val="009E196B"/>
    <w:rsid w:val="009E2F6B"/>
    <w:rsid w:val="009E409D"/>
    <w:rsid w:val="009F5829"/>
    <w:rsid w:val="009F6D00"/>
    <w:rsid w:val="00A05603"/>
    <w:rsid w:val="00A149CE"/>
    <w:rsid w:val="00A2152B"/>
    <w:rsid w:val="00A27EBB"/>
    <w:rsid w:val="00A37DE5"/>
    <w:rsid w:val="00A41BFD"/>
    <w:rsid w:val="00A46276"/>
    <w:rsid w:val="00A715C2"/>
    <w:rsid w:val="00A718E2"/>
    <w:rsid w:val="00A7368F"/>
    <w:rsid w:val="00A7377F"/>
    <w:rsid w:val="00A821BC"/>
    <w:rsid w:val="00A83FB1"/>
    <w:rsid w:val="00A86209"/>
    <w:rsid w:val="00A86362"/>
    <w:rsid w:val="00AA12FD"/>
    <w:rsid w:val="00AA1CCD"/>
    <w:rsid w:val="00AA5FC6"/>
    <w:rsid w:val="00AB1E2E"/>
    <w:rsid w:val="00AB7D14"/>
    <w:rsid w:val="00AC0ED3"/>
    <w:rsid w:val="00AC380B"/>
    <w:rsid w:val="00AE2165"/>
    <w:rsid w:val="00AE4BE3"/>
    <w:rsid w:val="00B04F1B"/>
    <w:rsid w:val="00B07508"/>
    <w:rsid w:val="00B11249"/>
    <w:rsid w:val="00B12ACE"/>
    <w:rsid w:val="00B13766"/>
    <w:rsid w:val="00B138C6"/>
    <w:rsid w:val="00B241EC"/>
    <w:rsid w:val="00B34DD2"/>
    <w:rsid w:val="00B507B1"/>
    <w:rsid w:val="00B53B2B"/>
    <w:rsid w:val="00B62FE9"/>
    <w:rsid w:val="00B64E65"/>
    <w:rsid w:val="00B66E8E"/>
    <w:rsid w:val="00B72082"/>
    <w:rsid w:val="00B720B7"/>
    <w:rsid w:val="00B81A77"/>
    <w:rsid w:val="00B849D8"/>
    <w:rsid w:val="00B91E43"/>
    <w:rsid w:val="00BA62EE"/>
    <w:rsid w:val="00BA719D"/>
    <w:rsid w:val="00BB0BD8"/>
    <w:rsid w:val="00BC6801"/>
    <w:rsid w:val="00BC75F1"/>
    <w:rsid w:val="00BD0EE6"/>
    <w:rsid w:val="00BD28C7"/>
    <w:rsid w:val="00BD54CB"/>
    <w:rsid w:val="00BE0B0C"/>
    <w:rsid w:val="00BE167D"/>
    <w:rsid w:val="00BE7416"/>
    <w:rsid w:val="00BF38CF"/>
    <w:rsid w:val="00BF4332"/>
    <w:rsid w:val="00BF4886"/>
    <w:rsid w:val="00C0735D"/>
    <w:rsid w:val="00C13AEF"/>
    <w:rsid w:val="00C13C25"/>
    <w:rsid w:val="00C14196"/>
    <w:rsid w:val="00C25E34"/>
    <w:rsid w:val="00C27015"/>
    <w:rsid w:val="00C32154"/>
    <w:rsid w:val="00C37EED"/>
    <w:rsid w:val="00C524D5"/>
    <w:rsid w:val="00C535DC"/>
    <w:rsid w:val="00C56C02"/>
    <w:rsid w:val="00C662D5"/>
    <w:rsid w:val="00C73FA7"/>
    <w:rsid w:val="00C7511F"/>
    <w:rsid w:val="00C76A69"/>
    <w:rsid w:val="00C849C8"/>
    <w:rsid w:val="00C84DF6"/>
    <w:rsid w:val="00C91385"/>
    <w:rsid w:val="00C957EE"/>
    <w:rsid w:val="00C96D99"/>
    <w:rsid w:val="00C97E83"/>
    <w:rsid w:val="00CA0EAE"/>
    <w:rsid w:val="00CA2D50"/>
    <w:rsid w:val="00CA43C1"/>
    <w:rsid w:val="00CA63F0"/>
    <w:rsid w:val="00CB49F3"/>
    <w:rsid w:val="00CC7A24"/>
    <w:rsid w:val="00CD0D52"/>
    <w:rsid w:val="00CD314C"/>
    <w:rsid w:val="00CD3AB0"/>
    <w:rsid w:val="00CD6DAA"/>
    <w:rsid w:val="00CE1407"/>
    <w:rsid w:val="00CE393D"/>
    <w:rsid w:val="00CF1668"/>
    <w:rsid w:val="00CF34AD"/>
    <w:rsid w:val="00CF3D4E"/>
    <w:rsid w:val="00CF7746"/>
    <w:rsid w:val="00D0406D"/>
    <w:rsid w:val="00D0497E"/>
    <w:rsid w:val="00D04DB8"/>
    <w:rsid w:val="00D056D0"/>
    <w:rsid w:val="00D05AF3"/>
    <w:rsid w:val="00D22E10"/>
    <w:rsid w:val="00D2600F"/>
    <w:rsid w:val="00D277DE"/>
    <w:rsid w:val="00D363A3"/>
    <w:rsid w:val="00D37DC0"/>
    <w:rsid w:val="00D456AC"/>
    <w:rsid w:val="00D50588"/>
    <w:rsid w:val="00D61AE2"/>
    <w:rsid w:val="00D62176"/>
    <w:rsid w:val="00D757D5"/>
    <w:rsid w:val="00D77ADC"/>
    <w:rsid w:val="00D77BA9"/>
    <w:rsid w:val="00D80DEC"/>
    <w:rsid w:val="00D81361"/>
    <w:rsid w:val="00D910D1"/>
    <w:rsid w:val="00D9681D"/>
    <w:rsid w:val="00D97B6A"/>
    <w:rsid w:val="00DA7BC8"/>
    <w:rsid w:val="00DB52A5"/>
    <w:rsid w:val="00DB746B"/>
    <w:rsid w:val="00DB78F7"/>
    <w:rsid w:val="00DC3BFB"/>
    <w:rsid w:val="00DD11DC"/>
    <w:rsid w:val="00E06CB2"/>
    <w:rsid w:val="00E074FD"/>
    <w:rsid w:val="00E15D89"/>
    <w:rsid w:val="00E22A8D"/>
    <w:rsid w:val="00E256AF"/>
    <w:rsid w:val="00E3144F"/>
    <w:rsid w:val="00E33EE8"/>
    <w:rsid w:val="00E44279"/>
    <w:rsid w:val="00E44302"/>
    <w:rsid w:val="00E5044E"/>
    <w:rsid w:val="00E621EB"/>
    <w:rsid w:val="00E62ED6"/>
    <w:rsid w:val="00E63787"/>
    <w:rsid w:val="00E7123B"/>
    <w:rsid w:val="00E7344D"/>
    <w:rsid w:val="00E7420F"/>
    <w:rsid w:val="00E81304"/>
    <w:rsid w:val="00E82412"/>
    <w:rsid w:val="00E84E82"/>
    <w:rsid w:val="00EA3BD4"/>
    <w:rsid w:val="00EA7B99"/>
    <w:rsid w:val="00EB36B9"/>
    <w:rsid w:val="00EC2147"/>
    <w:rsid w:val="00EC449A"/>
    <w:rsid w:val="00ED006C"/>
    <w:rsid w:val="00ED03AA"/>
    <w:rsid w:val="00ED1B74"/>
    <w:rsid w:val="00ED3A7C"/>
    <w:rsid w:val="00ED51DC"/>
    <w:rsid w:val="00ED65DB"/>
    <w:rsid w:val="00EE0347"/>
    <w:rsid w:val="00EE06A1"/>
    <w:rsid w:val="00EE1D10"/>
    <w:rsid w:val="00EE38FD"/>
    <w:rsid w:val="00EE7450"/>
    <w:rsid w:val="00EF4A0C"/>
    <w:rsid w:val="00F014E3"/>
    <w:rsid w:val="00F12BE1"/>
    <w:rsid w:val="00F12F78"/>
    <w:rsid w:val="00F14097"/>
    <w:rsid w:val="00F22878"/>
    <w:rsid w:val="00F36BF4"/>
    <w:rsid w:val="00F4128A"/>
    <w:rsid w:val="00F424A3"/>
    <w:rsid w:val="00F57B44"/>
    <w:rsid w:val="00F6519C"/>
    <w:rsid w:val="00F66556"/>
    <w:rsid w:val="00F71167"/>
    <w:rsid w:val="00F7228C"/>
    <w:rsid w:val="00F747C7"/>
    <w:rsid w:val="00F777C5"/>
    <w:rsid w:val="00F82B3E"/>
    <w:rsid w:val="00F8303A"/>
    <w:rsid w:val="00F83688"/>
    <w:rsid w:val="00F83739"/>
    <w:rsid w:val="00F86DAD"/>
    <w:rsid w:val="00F96274"/>
    <w:rsid w:val="00FA21F5"/>
    <w:rsid w:val="00FA43F3"/>
    <w:rsid w:val="00FA5EE3"/>
    <w:rsid w:val="00FB13E7"/>
    <w:rsid w:val="00FC022C"/>
    <w:rsid w:val="00FD2ABD"/>
    <w:rsid w:val="00FD4BEE"/>
    <w:rsid w:val="00FE0666"/>
    <w:rsid w:val="00FE26CD"/>
    <w:rsid w:val="00FE48E0"/>
    <w:rsid w:val="00FE74F3"/>
    <w:rsid w:val="00FF39E7"/>
    <w:rsid w:val="02D1F1C2"/>
    <w:rsid w:val="08439E99"/>
    <w:rsid w:val="10DB92C5"/>
    <w:rsid w:val="11F735CD"/>
    <w:rsid w:val="265CDBE5"/>
    <w:rsid w:val="296947F2"/>
    <w:rsid w:val="2D9598DB"/>
    <w:rsid w:val="3F59ED59"/>
    <w:rsid w:val="4984ECB8"/>
    <w:rsid w:val="4D8E6964"/>
    <w:rsid w:val="52AF6DD8"/>
    <w:rsid w:val="55DA20ED"/>
    <w:rsid w:val="584588E9"/>
    <w:rsid w:val="589178DA"/>
    <w:rsid w:val="5990ED86"/>
    <w:rsid w:val="5B8E0BE4"/>
    <w:rsid w:val="5C8D3977"/>
    <w:rsid w:val="5D2C3729"/>
    <w:rsid w:val="6047866E"/>
    <w:rsid w:val="6463ADA3"/>
    <w:rsid w:val="67663D1A"/>
    <w:rsid w:val="679D12CE"/>
    <w:rsid w:val="68D4589B"/>
    <w:rsid w:val="6AD146F7"/>
    <w:rsid w:val="70F82C0A"/>
    <w:rsid w:val="74A32B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8A5507"/>
    <w:pPr>
      <w:numPr>
        <w:numId w:val="9"/>
      </w:numPr>
      <w:shd w:val="clear" w:color="auto" w:fill="3FBFB6"/>
      <w:spacing w:before="120" w:line="264" w:lineRule="auto"/>
      <w:outlineLvl w:val="0"/>
    </w:pPr>
    <w:rPr>
      <w:rFonts w:eastAsia="Times New Roman"/>
      <w:b/>
      <w:bCs/>
      <w:color w:val="FFFFFF" w:themeColor="background1"/>
      <w:sz w:val="28"/>
      <w:szCs w:val="28"/>
      <w:lang w:val="en-IE"/>
    </w:rPr>
  </w:style>
  <w:style w:type="paragraph" w:styleId="Heading2">
    <w:name w:val="heading 2"/>
    <w:basedOn w:val="Normal"/>
    <w:next w:val="Normal"/>
    <w:link w:val="Heading2Char"/>
    <w:uiPriority w:val="9"/>
    <w:qFormat/>
    <w:rsid w:val="00C7511F"/>
    <w:pPr>
      <w:keepNext/>
      <w:keepLines/>
      <w:numPr>
        <w:ilvl w:val="1"/>
        <w:numId w:val="9"/>
      </w:numPr>
      <w:spacing w:before="0" w:after="0" w:line="480" w:lineRule="auto"/>
      <w:jc w:val="left"/>
      <w:outlineLvl w:val="1"/>
    </w:pPr>
    <w:rPr>
      <w:rFonts w:eastAsiaTheme="majorEastAsia"/>
      <w:b/>
      <w:bCs/>
      <w:noProof/>
      <w:color w:val="auto"/>
      <w:sz w:val="24"/>
      <w:szCs w:val="24"/>
      <w:lang w:val="en-IE"/>
    </w:rPr>
  </w:style>
  <w:style w:type="paragraph" w:styleId="Heading3">
    <w:name w:val="heading 3"/>
    <w:basedOn w:val="Normal"/>
    <w:next w:val="Normal"/>
    <w:link w:val="Heading3Char"/>
    <w:uiPriority w:val="9"/>
    <w:qFormat/>
    <w:rsid w:val="00C13C25"/>
    <w:pPr>
      <w:keepNext/>
      <w:keepLines/>
      <w:numPr>
        <w:ilvl w:val="2"/>
        <w:numId w:val="9"/>
      </w:numPr>
      <w:spacing w:before="200" w:after="0"/>
      <w:outlineLvl w:val="2"/>
    </w:pPr>
    <w:rPr>
      <w:rFonts w:eastAsia="Times New Roman"/>
      <w:color w:val="auto"/>
      <w:lang w:val="en-IE"/>
    </w:rPr>
  </w:style>
  <w:style w:type="paragraph" w:styleId="Heading4">
    <w:name w:val="heading 4"/>
    <w:basedOn w:val="Normal"/>
    <w:next w:val="Normal"/>
    <w:link w:val="Heading4Char"/>
    <w:semiHidden/>
    <w:unhideWhenUsed/>
    <w:qFormat/>
    <w:locked/>
    <w:rsid w:val="00C7511F"/>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9"/>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C7511F"/>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C7511F"/>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9"/>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C7511F"/>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A5507"/>
    <w:rPr>
      <w:rFonts w:ascii="Arial" w:eastAsia="Times New Roman" w:hAnsi="Arial" w:cs="Arial"/>
      <w:b/>
      <w:bCs/>
      <w:color w:val="FFFFFF" w:themeColor="background1"/>
      <w:sz w:val="28"/>
      <w:szCs w:val="28"/>
      <w:shd w:val="clear" w:color="auto" w:fill="3FBFB6"/>
      <w:lang w:eastAsia="en-US"/>
    </w:rPr>
  </w:style>
  <w:style w:type="character" w:customStyle="1" w:styleId="Heading2Char">
    <w:name w:val="Heading 2 Char"/>
    <w:link w:val="Heading2"/>
    <w:uiPriority w:val="9"/>
    <w:locked/>
    <w:rsid w:val="00C7511F"/>
    <w:rPr>
      <w:rFonts w:ascii="Arial" w:eastAsiaTheme="majorEastAsia" w:hAnsi="Arial" w:cs="Arial"/>
      <w:b/>
      <w:bCs/>
      <w:noProof/>
      <w:sz w:val="24"/>
      <w:szCs w:val="24"/>
      <w:lang w:eastAsia="en-US"/>
    </w:rPr>
  </w:style>
  <w:style w:type="character" w:customStyle="1" w:styleId="Heading3Char">
    <w:name w:val="Heading 3 Char"/>
    <w:link w:val="Heading3"/>
    <w:uiPriority w:val="9"/>
    <w:locked/>
    <w:rsid w:val="00C13C25"/>
    <w:rPr>
      <w:rFonts w:ascii="Arial" w:eastAsia="Times New Roman" w:hAnsi="Arial" w:cs="Arial"/>
      <w:sz w:val="22"/>
      <w:szCs w:val="22"/>
      <w:lang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BF4332"/>
    <w:pPr>
      <w:spacing w:after="100"/>
    </w:pPr>
  </w:style>
  <w:style w:type="paragraph" w:styleId="TOC2">
    <w:name w:val="toc 2"/>
    <w:basedOn w:val="Normal"/>
    <w:next w:val="Normal"/>
    <w:autoRedefine/>
    <w:uiPriority w:val="39"/>
    <w:rsid w:val="00701048"/>
    <w:pPr>
      <w:tabs>
        <w:tab w:val="left" w:pos="1134"/>
        <w:tab w:val="right" w:leader="dot" w:pos="9026"/>
      </w:tabs>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4Char">
    <w:name w:val="Heading 4 Char"/>
    <w:basedOn w:val="DefaultParagraphFont"/>
    <w:link w:val="Heading4"/>
    <w:semiHidden/>
    <w:rsid w:val="00C7511F"/>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C7511F"/>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C7511F"/>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C7511F"/>
    <w:rPr>
      <w:rFonts w:asciiTheme="majorHAnsi" w:eastAsiaTheme="majorEastAsia" w:hAnsiTheme="majorHAnsi" w:cstheme="majorBidi"/>
      <w:i/>
      <w:iCs/>
      <w:color w:val="272727" w:themeColor="text1" w:themeTint="D8"/>
      <w:sz w:val="21"/>
      <w:szCs w:val="21"/>
      <w:lang w:val="en-GB" w:eastAsia="en-US"/>
    </w:rPr>
  </w:style>
  <w:style w:type="character" w:styleId="UnresolvedMention">
    <w:name w:val="Unresolved Mention"/>
    <w:basedOn w:val="DefaultParagraphFont"/>
    <w:uiPriority w:val="99"/>
    <w:semiHidden/>
    <w:unhideWhenUsed/>
    <w:rsid w:val="00ED51DC"/>
    <w:rPr>
      <w:color w:val="605E5C"/>
      <w:shd w:val="clear" w:color="auto" w:fill="E1DFDD"/>
    </w:rPr>
  </w:style>
  <w:style w:type="table" w:styleId="GridTable4">
    <w:name w:val="Grid Table 4"/>
    <w:basedOn w:val="TableNormal"/>
    <w:uiPriority w:val="49"/>
    <w:rsid w:val="00636F2C"/>
    <w:rPr>
      <w:rFonts w:asciiTheme="minorHAnsi" w:eastAsia="Times New Roman" w:hAnsi="Times New Roman"/>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C27015"/>
    <w:rPr>
      <w:color w:val="954F72" w:themeColor="followedHyperlink"/>
      <w:u w:val="single"/>
    </w:rPr>
  </w:style>
  <w:style w:type="character" w:customStyle="1" w:styleId="BPNumberedParagraphLevel3Char">
    <w:name w:val="BP Numbered Paragraph Level 3 Char"/>
    <w:basedOn w:val="DefaultParagraphFont"/>
    <w:link w:val="BPNumberedParagraphLevel3"/>
    <w:locked/>
    <w:rsid w:val="00034AA3"/>
    <w:rPr>
      <w:rFonts w:cs="Calibri"/>
      <w:color w:val="004A60"/>
      <w:lang w:eastAsia="en-US"/>
    </w:rPr>
  </w:style>
  <w:style w:type="paragraph" w:customStyle="1" w:styleId="BPNumberedParagraphLevel3">
    <w:name w:val="BP Numbered Paragraph Level 3"/>
    <w:basedOn w:val="Normal"/>
    <w:link w:val="BPNumberedParagraphLevel3Char"/>
    <w:rsid w:val="00034AA3"/>
    <w:pPr>
      <w:tabs>
        <w:tab w:val="num" w:pos="360"/>
      </w:tabs>
      <w:autoSpaceDE w:val="0"/>
      <w:autoSpaceDN w:val="0"/>
      <w:spacing w:before="0" w:after="160" w:line="240" w:lineRule="auto"/>
    </w:pPr>
    <w:rPr>
      <w:rFonts w:ascii="Calibri" w:hAnsi="Calibri" w:cs="Calibri"/>
      <w:color w:val="004A60"/>
      <w:sz w:val="20"/>
      <w:szCs w:val="20"/>
      <w:lang w:val="en-IE"/>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8A5507"/>
    <w:rPr>
      <w:rFonts w:ascii="Arial" w:hAnsi="Arial" w:cs="Arial"/>
      <w:color w:val="000000"/>
      <w:sz w:val="22"/>
      <w:szCs w:val="22"/>
      <w:lang w:val="en-GB" w:eastAsia="en-US"/>
    </w:rPr>
  </w:style>
  <w:style w:type="paragraph" w:styleId="NoSpacing">
    <w:name w:val="No Spacing"/>
    <w:basedOn w:val="Normal"/>
    <w:uiPriority w:val="1"/>
    <w:qFormat/>
    <w:rsid w:val="003B5D1B"/>
    <w:pPr>
      <w:spacing w:before="0" w:after="0" w:line="240" w:lineRule="auto"/>
      <w:jc w:val="left"/>
    </w:pPr>
    <w:rPr>
      <w:color w:val="auto"/>
      <w:lang w:val="en-IE"/>
    </w:rPr>
  </w:style>
  <w:style w:type="character" w:styleId="Emphasis">
    <w:name w:val="Emphasis"/>
    <w:basedOn w:val="DefaultParagraphFont"/>
    <w:qFormat/>
    <w:locked/>
    <w:rsid w:val="00DB52A5"/>
    <w:rPr>
      <w:i/>
      <w:iCs/>
    </w:rPr>
  </w:style>
  <w:style w:type="table" w:styleId="GridTable4-Accent6">
    <w:name w:val="Grid Table 4 Accent 6"/>
    <w:basedOn w:val="TableNormal"/>
    <w:uiPriority w:val="49"/>
    <w:rsid w:val="00205BB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2041277799">
      <w:bodyDiv w:val="1"/>
      <w:marLeft w:val="0"/>
      <w:marRight w:val="0"/>
      <w:marTop w:val="0"/>
      <w:marBottom w:val="0"/>
      <w:divBdr>
        <w:top w:val="none" w:sz="0" w:space="0" w:color="auto"/>
        <w:left w:val="none" w:sz="0" w:space="0" w:color="auto"/>
        <w:bottom w:val="none" w:sz="0" w:space="0" w:color="auto"/>
        <w:right w:val="none" w:sz="0" w:space="0" w:color="auto"/>
      </w:divBdr>
    </w:div>
    <w:div w:id="212927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jbolger@waterfordcouncil.ie" TargetMode="External"/><Relationship Id="rId2" Type="http://schemas.openxmlformats.org/officeDocument/2006/relationships/customXml" Target="../customXml/item2.xml"/><Relationship Id="rId16" Type="http://schemas.openxmlformats.org/officeDocument/2006/relationships/hyperlink" Target="https://waterfordcouncil.ie/" TargetMode="External"/><Relationship Id="rId20" Type="http://schemas.openxmlformats.org/officeDocument/2006/relationships/hyperlink" Target="mailto:nonrestaxclearance@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b0637d4-cf4a-4134-8bc7-e91ded2027a0">6QVU6PJW3TMN-1310141353-141</_dlc_DocId>
    <_dlc_DocIdUrl xmlns="5b0637d4-cf4a-4134-8bc7-e91ded2027a0">
      <Url>https://waterfordcouncilie.sharepoint.com/sites/ProcurementStaffPortal/_layouts/15/DocIdRedir.aspx?ID=6QVU6PJW3TMN-1310141353-141</Url>
      <Description>6QVU6PJW3TMN-1310141353-141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5C3D81C44A36498B8D71D4CAD3E750" ma:contentTypeVersion="6" ma:contentTypeDescription="Create a new document." ma:contentTypeScope="" ma:versionID="e77d537a292c7e7912b57cf27877ebea">
  <xsd:schema xmlns:xsd="http://www.w3.org/2001/XMLSchema" xmlns:xs="http://www.w3.org/2001/XMLSchema" xmlns:p="http://schemas.microsoft.com/office/2006/metadata/properties" xmlns:ns2="5b0637d4-cf4a-4134-8bc7-e91ded2027a0" xmlns:ns3="538e13c0-9a21-4060-8a3f-05325821396c" targetNamespace="http://schemas.microsoft.com/office/2006/metadata/properties" ma:root="true" ma:fieldsID="a6126dd4f2884e8346acf0223e9e419d" ns2:_="" ns3:_="">
    <xsd:import namespace="5b0637d4-cf4a-4134-8bc7-e91ded2027a0"/>
    <xsd:import namespace="538e13c0-9a21-4060-8a3f-05325821396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637d4-cf4a-4134-8bc7-e91ded2027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8e13c0-9a21-4060-8a3f-0532582139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4931AD-99B1-427F-9220-59E7E7BEFAAB}">
  <ds:schemaRefs>
    <ds:schemaRef ds:uri="538e13c0-9a21-4060-8a3f-05325821396c"/>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5b0637d4-cf4a-4134-8bc7-e91ded2027a0"/>
    <ds:schemaRef ds:uri="http://www.w3.org/XML/1998/namespace"/>
  </ds:schemaRefs>
</ds:datastoreItem>
</file>

<file path=customXml/itemProps2.xml><?xml version="1.0" encoding="utf-8"?>
<ds:datastoreItem xmlns:ds="http://schemas.openxmlformats.org/officeDocument/2006/customXml" ds:itemID="{37E8E80D-556B-444D-AFF4-A1EE9A9EF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637d4-cf4a-4134-8bc7-e91ded2027a0"/>
    <ds:schemaRef ds:uri="538e13c0-9a21-4060-8a3f-053258213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3E66F4-A49A-4875-A914-3C3709C9D44C}">
  <ds:schemaRefs>
    <ds:schemaRef ds:uri="http://schemas.openxmlformats.org/officeDocument/2006/bibliography"/>
  </ds:schemaRefs>
</ds:datastoreItem>
</file>

<file path=customXml/itemProps4.xml><?xml version="1.0" encoding="utf-8"?>
<ds:datastoreItem xmlns:ds="http://schemas.openxmlformats.org/officeDocument/2006/customXml" ds:itemID="{DCED7781-1885-4958-8DEF-4DD7D499E43C}">
  <ds:schemaRefs>
    <ds:schemaRef ds:uri="http://schemas.microsoft.com/sharepoint/events"/>
  </ds:schemaRefs>
</ds:datastoreItem>
</file>

<file path=customXml/itemProps5.xml><?xml version="1.0" encoding="utf-8"?>
<ds:datastoreItem xmlns:ds="http://schemas.openxmlformats.org/officeDocument/2006/customXml" ds:itemID="{CF2851A0-6370-4C05-8A99-8A21267A24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4097</Words>
  <Characters>23354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June Bolger</cp:lastModifiedBy>
  <cp:revision>2</cp:revision>
  <cp:lastPrinted>2017-01-09T08:51:00Z</cp:lastPrinted>
  <dcterms:created xsi:type="dcterms:W3CDTF">2026-09-22T15:22:00Z</dcterms:created>
  <dcterms:modified xsi:type="dcterms:W3CDTF">2026-09-22T15:22:00Z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0x010100FF5C3D81C44A36498B8D71D4CAD3E750</vt:lpwstr>
  </property>
  <property fmtid="{D5CDD505-2E9C-101B-9397-08002B2CF9AE}" pid="3" name="Order">
    <vt:r8>469000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_dlc_DocIdItemGuid">
    <vt:lpwstr>455ed643-22a5-4cc0-b3c5-5c9fece405c8</vt:lpwstr>
  </property>
</Properties>
</file>