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7B81435C" w14:textId="055BE276" w:rsidR="00713C11" w:rsidRPr="000C1059" w:rsidRDefault="000977BB" w:rsidP="009C7381">
            <w:pPr>
              <w:autoSpaceDE w:val="0"/>
              <w:autoSpaceDN w:val="0"/>
              <w:adjustRightInd w:val="0"/>
              <w:jc w:val="center"/>
              <w:rPr>
                <w:rFonts w:asciiTheme="minorHAnsi" w:hAnsiTheme="minorHAnsi" w:cstheme="minorHAnsi"/>
                <w:b/>
                <w:bCs/>
                <w:sz w:val="22"/>
                <w:szCs w:val="22"/>
              </w:rPr>
            </w:pPr>
            <w:r w:rsidRPr="000977BB">
              <w:rPr>
                <w:rFonts w:asciiTheme="minorHAnsi" w:hAnsiTheme="minorHAnsi" w:cstheme="minorHAnsi"/>
                <w:b/>
                <w:bCs/>
                <w:sz w:val="22"/>
                <w:szCs w:val="22"/>
              </w:rPr>
              <w:drawing>
                <wp:inline distT="0" distB="0" distL="0" distR="0" wp14:anchorId="310B7E71" wp14:editId="1CF2C95B">
                  <wp:extent cx="1245704" cy="1219200"/>
                  <wp:effectExtent l="0" t="0" r="0" b="0"/>
                  <wp:docPr id="1178740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40381" name=""/>
                          <pic:cNvPicPr/>
                        </pic:nvPicPr>
                        <pic:blipFill>
                          <a:blip r:embed="rId13"/>
                          <a:stretch>
                            <a:fillRect/>
                          </a:stretch>
                        </pic:blipFill>
                        <pic:spPr>
                          <a:xfrm>
                            <a:off x="0" y="0"/>
                            <a:ext cx="1249054" cy="1222479"/>
                          </a:xfrm>
                          <a:prstGeom prst="rect">
                            <a:avLst/>
                          </a:prstGeom>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7F92E600" w:rsidR="00713C11" w:rsidRPr="00C919E9" w:rsidRDefault="00C919E9" w:rsidP="00713C11">
            <w:pPr>
              <w:rPr>
                <w:rFonts w:asciiTheme="minorHAnsi" w:eastAsia="Arial" w:hAnsiTheme="minorHAnsi" w:cstheme="minorHAnsi"/>
                <w:b/>
                <w:bCs/>
                <w:color w:val="333399"/>
                <w:sz w:val="32"/>
                <w:szCs w:val="32"/>
              </w:rPr>
            </w:pPr>
            <w:r w:rsidRPr="00C919E9">
              <w:rPr>
                <w:rFonts w:asciiTheme="minorHAnsi" w:eastAsia="Arial" w:hAnsiTheme="minorHAnsi" w:cstheme="minorHAnsi"/>
                <w:b/>
                <w:bCs/>
                <w:color w:val="333399"/>
                <w:sz w:val="32"/>
                <w:szCs w:val="32"/>
              </w:rPr>
              <w:t>St Helen's JNS</w:t>
            </w:r>
          </w:p>
        </w:tc>
      </w:tr>
      <w:tr w:rsidR="00713C11" w:rsidRPr="000977BB"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1FABE201" w:rsidR="00713C11" w:rsidRPr="00C919E9" w:rsidRDefault="00C919E9" w:rsidP="00713C11">
            <w:pPr>
              <w:rPr>
                <w:rFonts w:ascii="Calibri" w:eastAsia="Calibri" w:hAnsi="Calibri"/>
                <w:color w:val="2F4841"/>
                <w:sz w:val="32"/>
                <w:szCs w:val="32"/>
                <w:lang w:val="it-IT" w:eastAsia="en-IE"/>
              </w:rPr>
            </w:pPr>
            <w:proofErr w:type="spellStart"/>
            <w:proofErr w:type="gramStart"/>
            <w:r w:rsidRPr="00C919E9">
              <w:rPr>
                <w:rFonts w:asciiTheme="minorHAnsi" w:eastAsia="Arial" w:hAnsiTheme="minorHAnsi" w:cstheme="minorHAnsi"/>
                <w:b/>
                <w:color w:val="333399"/>
                <w:sz w:val="32"/>
                <w:szCs w:val="32"/>
                <w:lang w:val="it-IT"/>
              </w:rPr>
              <w:t>Martello,Portmarnock</w:t>
            </w:r>
            <w:proofErr w:type="gramEnd"/>
            <w:r w:rsidRPr="00C919E9">
              <w:rPr>
                <w:rFonts w:asciiTheme="minorHAnsi" w:eastAsia="Arial" w:hAnsiTheme="minorHAnsi" w:cstheme="minorHAnsi"/>
                <w:b/>
                <w:color w:val="333399"/>
                <w:sz w:val="32"/>
                <w:szCs w:val="32"/>
                <w:lang w:val="it-IT"/>
              </w:rPr>
              <w:t>,Co</w:t>
            </w:r>
            <w:proofErr w:type="spellEnd"/>
            <w:r w:rsidRPr="00C919E9">
              <w:rPr>
                <w:rFonts w:asciiTheme="minorHAnsi" w:eastAsia="Arial" w:hAnsiTheme="minorHAnsi" w:cstheme="minorHAnsi"/>
                <w:b/>
                <w:color w:val="333399"/>
                <w:sz w:val="32"/>
                <w:szCs w:val="32"/>
                <w:lang w:val="it-IT"/>
              </w:rPr>
              <w:t xml:space="preserve"> Dublin D</w:t>
            </w:r>
            <w:r>
              <w:rPr>
                <w:rFonts w:asciiTheme="minorHAnsi" w:eastAsia="Arial" w:hAnsiTheme="minorHAnsi" w:cstheme="minorHAnsi"/>
                <w:b/>
                <w:color w:val="333399"/>
                <w:sz w:val="32"/>
                <w:szCs w:val="32"/>
                <w:lang w:val="it-IT"/>
              </w:rPr>
              <w:t>13KP93</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w:t>
            </w:r>
            <w:proofErr w:type="gramStart"/>
            <w:r w:rsidRPr="000C1059">
              <w:rPr>
                <w:rFonts w:asciiTheme="minorHAnsi" w:eastAsiaTheme="minorHAnsi" w:hAnsiTheme="minorHAnsi" w:cs="Arial"/>
              </w:rPr>
              <w:t>time period</w:t>
            </w:r>
            <w:proofErr w:type="gramEnd"/>
            <w:r w:rsidRPr="000C1059">
              <w:rPr>
                <w:rFonts w:asciiTheme="minorHAnsi" w:eastAsiaTheme="minorHAnsi" w:hAnsiTheme="minorHAnsi" w:cs="Arial"/>
              </w:rPr>
              <w:t xml:space="preserve"> specified by the Contracting </w:t>
            </w:r>
            <w:proofErr w:type="gramStart"/>
            <w:r w:rsidRPr="000C1059">
              <w:rPr>
                <w:rFonts w:asciiTheme="minorHAnsi" w:eastAsiaTheme="minorHAnsi" w:hAnsiTheme="minorHAnsi" w:cs="Arial"/>
              </w:rPr>
              <w:t>Authority</w:t>
            </w:r>
            <w:proofErr w:type="gramEnd"/>
            <w:r w:rsidRPr="000C1059">
              <w:rPr>
                <w:rFonts w:asciiTheme="minorHAnsi" w:eastAsiaTheme="minorHAnsi" w:hAnsiTheme="minorHAnsi" w:cs="Arial"/>
              </w:rPr>
              <w:t xml:space="preserve">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 xml:space="preserve">avoiding food cross-contamination in respect of food allergies, food intolerances and other dietary requirements including but not limited </w:t>
            </w:r>
            <w:proofErr w:type="gramStart"/>
            <w:r w:rsidRPr="00E00E0D">
              <w:rPr>
                <w:rFonts w:ascii="Calibri" w:hAnsi="Calibri" w:cs="Arial"/>
                <w:sz w:val="22"/>
                <w:lang w:val="en-GB"/>
              </w:rPr>
              <w:t>to:</w:t>
            </w:r>
            <w:proofErr w:type="gramEnd"/>
            <w:r w:rsidRPr="00E00E0D">
              <w:rPr>
                <w:rFonts w:ascii="Calibri" w:hAnsi="Calibri" w:cs="Arial"/>
                <w:sz w:val="22"/>
                <w:lang w:val="en-GB"/>
              </w:rPr>
              <w:t xml:space="preserve">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7346" w14:textId="77777777" w:rsidR="0092153F" w:rsidRPr="000C1059" w:rsidRDefault="0092153F">
      <w:r w:rsidRPr="000C1059">
        <w:separator/>
      </w:r>
    </w:p>
  </w:endnote>
  <w:endnote w:type="continuationSeparator" w:id="0">
    <w:p w14:paraId="3761448A" w14:textId="77777777" w:rsidR="0092153F" w:rsidRPr="000C1059" w:rsidRDefault="0092153F">
      <w:r w:rsidRPr="000C1059">
        <w:continuationSeparator/>
      </w:r>
    </w:p>
  </w:endnote>
  <w:endnote w:type="continuationNotice" w:id="1">
    <w:p w14:paraId="75252656" w14:textId="77777777" w:rsidR="0092153F" w:rsidRPr="000C1059" w:rsidRDefault="00921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2B7AD" w14:textId="77777777" w:rsidR="0092153F" w:rsidRPr="000C1059" w:rsidRDefault="0092153F">
      <w:r w:rsidRPr="000C1059">
        <w:separator/>
      </w:r>
    </w:p>
  </w:footnote>
  <w:footnote w:type="continuationSeparator" w:id="0">
    <w:p w14:paraId="5D198401" w14:textId="77777777" w:rsidR="0092153F" w:rsidRPr="000C1059" w:rsidRDefault="0092153F">
      <w:r w:rsidRPr="000C1059">
        <w:continuationSeparator/>
      </w:r>
    </w:p>
  </w:footnote>
  <w:footnote w:type="continuationNotice" w:id="1">
    <w:p w14:paraId="4952B4AA" w14:textId="77777777" w:rsidR="0092153F" w:rsidRPr="000C1059" w:rsidRDefault="009215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7BB"/>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4A96"/>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B7CD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944"/>
    <w:rsid w:val="00906EEB"/>
    <w:rsid w:val="00913805"/>
    <w:rsid w:val="00915139"/>
    <w:rsid w:val="0092104D"/>
    <w:rsid w:val="009213C6"/>
    <w:rsid w:val="0092153F"/>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77A08"/>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19E9"/>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5376</Words>
  <Characters>30648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35953</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3</cp:revision>
  <cp:lastPrinted>2019-01-25T10:59:00Z</cp:lastPrinted>
  <dcterms:created xsi:type="dcterms:W3CDTF">2026-09-18T13:01:00Z</dcterms:created>
  <dcterms:modified xsi:type="dcterms:W3CDTF">2026-09-21T11:51:00Z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