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122B" w14:textId="77777777" w:rsidR="003065D4" w:rsidRPr="00AA56E6" w:rsidRDefault="003065D4" w:rsidP="003065D4">
      <w:pPr>
        <w:pStyle w:val="Heading1"/>
        <w:rPr>
          <w:rFonts w:ascii="Calibri" w:hAnsi="Calibri"/>
        </w:rPr>
      </w:pPr>
      <w:r w:rsidRPr="00AA56E6">
        <w:rPr>
          <w:rFonts w:ascii="Calibri" w:hAnsi="Calibri"/>
        </w:rPr>
        <w:t>Appendix 3</w:t>
      </w:r>
      <w:proofErr w:type="gramStart"/>
      <w:r w:rsidRPr="00AA56E6">
        <w:rPr>
          <w:rFonts w:ascii="Calibri" w:hAnsi="Calibri"/>
        </w:rPr>
        <w:t xml:space="preserve">: </w:t>
      </w:r>
      <w:r>
        <w:rPr>
          <w:rFonts w:ascii="Calibri" w:hAnsi="Calibri"/>
        </w:rPr>
        <w:t xml:space="preserve"> </w:t>
      </w:r>
      <w:r w:rsidRPr="00AA56E6">
        <w:rPr>
          <w:rFonts w:ascii="Calibri" w:hAnsi="Calibri"/>
        </w:rPr>
        <w:t>Tenderers</w:t>
      </w:r>
      <w:proofErr w:type="gramEnd"/>
      <w:r w:rsidRPr="00AA56E6">
        <w:rPr>
          <w:rFonts w:ascii="Calibri" w:hAnsi="Calibri"/>
        </w:rPr>
        <w:t>’ Statement</w:t>
      </w:r>
    </w:p>
    <w:p w14:paraId="0150C5CE" w14:textId="77777777" w:rsidR="003065D4" w:rsidRPr="00514373" w:rsidRDefault="003065D4" w:rsidP="003065D4">
      <w:pPr>
        <w:spacing w:line="316" w:lineRule="auto"/>
        <w:rPr>
          <w:szCs w:val="22"/>
        </w:rPr>
      </w:pPr>
      <w:r w:rsidRPr="00514373">
        <w:rPr>
          <w:szCs w:val="22"/>
        </w:rPr>
        <w:t xml:space="preserve">[Tenderers shall complete and return the following form of Tenderers’ Statement printed on the Tenderers’ headed notepaper and signed by the Tenderer.] </w:t>
      </w:r>
    </w:p>
    <w:p w14:paraId="12C11C92" w14:textId="77777777" w:rsidR="003065D4" w:rsidRPr="00514373" w:rsidRDefault="003065D4" w:rsidP="003065D4">
      <w:pPr>
        <w:pStyle w:val="Header"/>
        <w:keepLines/>
        <w:tabs>
          <w:tab w:val="left" w:pos="720"/>
        </w:tabs>
        <w:rPr>
          <w:szCs w:val="22"/>
        </w:rPr>
      </w:pPr>
    </w:p>
    <w:p w14:paraId="1571D161" w14:textId="77777777" w:rsidR="003065D4" w:rsidRPr="00514373" w:rsidRDefault="003065D4" w:rsidP="003065D4">
      <w:pPr>
        <w:keepLines/>
        <w:jc w:val="center"/>
        <w:rPr>
          <w:b/>
          <w:szCs w:val="22"/>
        </w:rPr>
      </w:pPr>
      <w:r w:rsidRPr="00514373">
        <w:rPr>
          <w:b/>
          <w:szCs w:val="22"/>
        </w:rPr>
        <w:t>TENDERERS’ STATEMENT</w:t>
      </w:r>
    </w:p>
    <w:p w14:paraId="4A7A2807" w14:textId="77777777" w:rsidR="003065D4" w:rsidRPr="00514373" w:rsidRDefault="003065D4" w:rsidP="003065D4">
      <w:pPr>
        <w:keepLines/>
        <w:rPr>
          <w:b/>
          <w:szCs w:val="22"/>
        </w:rPr>
      </w:pPr>
    </w:p>
    <w:p w14:paraId="4B5E7610" w14:textId="77777777" w:rsidR="003065D4" w:rsidRDefault="003065D4" w:rsidP="003065D4">
      <w:pPr>
        <w:spacing w:line="316" w:lineRule="auto"/>
        <w:rPr>
          <w:szCs w:val="22"/>
        </w:rPr>
      </w:pPr>
      <w:r w:rsidRPr="00514373">
        <w:rPr>
          <w:b/>
          <w:bCs/>
          <w:szCs w:val="22"/>
        </w:rPr>
        <w:t>TO:</w:t>
      </w:r>
      <w:r>
        <w:rPr>
          <w:b/>
          <w:bCs/>
          <w:szCs w:val="22"/>
        </w:rPr>
        <w:t xml:space="preserve">  Waterford and Wexford Education &amp; Training Board </w:t>
      </w:r>
      <w:r w:rsidRPr="00CE246D">
        <w:rPr>
          <w:szCs w:val="22"/>
        </w:rPr>
        <w:t>(the “Contracting Authority”)</w:t>
      </w:r>
    </w:p>
    <w:p w14:paraId="5F29A817" w14:textId="62187221" w:rsidR="005777D3" w:rsidRDefault="003065D4" w:rsidP="005777D3">
      <w:pPr>
        <w:spacing w:line="320" w:lineRule="exact"/>
        <w:jc w:val="left"/>
        <w:rPr>
          <w:bCs/>
          <w:color w:val="000000" w:themeColor="text1"/>
        </w:rPr>
      </w:pPr>
      <w:r w:rsidRPr="002E3DCF">
        <w:rPr>
          <w:b/>
          <w:bCs/>
          <w:szCs w:val="22"/>
        </w:rPr>
        <w:t>RE:</w:t>
      </w:r>
      <w:r w:rsidRPr="002E3DCF">
        <w:rPr>
          <w:szCs w:val="22"/>
        </w:rPr>
        <w:t xml:space="preserve"> Request for Tenders for the </w:t>
      </w:r>
      <w:bookmarkStart w:id="0" w:name="_Hlk79667692"/>
      <w:r w:rsidR="003F4D0F">
        <w:rPr>
          <w:szCs w:val="22"/>
        </w:rPr>
        <w:t>Supply of Driving Simulators for HGV Rigid and Articulated Trucks, Buses, Forklifts and Vans and also Tractor Driving Simulator(s) to Waterford and Wexford Education and Training Board</w:t>
      </w:r>
      <w:r w:rsidR="005777D3">
        <w:rPr>
          <w:rFonts w:cs="Calibri"/>
          <w:color w:val="000000" w:themeColor="text1"/>
          <w:szCs w:val="22"/>
          <w:shd w:val="clear" w:color="auto" w:fill="FFFFFF"/>
        </w:rPr>
        <w:t xml:space="preserve">. </w:t>
      </w:r>
      <w:bookmarkEnd w:id="0"/>
    </w:p>
    <w:p w14:paraId="26C587AE" w14:textId="77777777" w:rsidR="003065D4" w:rsidRPr="00514373" w:rsidRDefault="003065D4" w:rsidP="003065D4">
      <w:pPr>
        <w:spacing w:after="200" w:line="316" w:lineRule="auto"/>
        <w:rPr>
          <w:szCs w:val="22"/>
        </w:rPr>
      </w:pPr>
      <w:r w:rsidRPr="00514373">
        <w:rPr>
          <w:szCs w:val="22"/>
        </w:rPr>
        <w:t>Having examined your Request for Tenders (</w:t>
      </w:r>
      <w:r>
        <w:rPr>
          <w:szCs w:val="22"/>
        </w:rPr>
        <w:t>the “</w:t>
      </w:r>
      <w:r w:rsidRPr="00514373">
        <w:rPr>
          <w:szCs w:val="22"/>
        </w:rPr>
        <w:t>RFT</w:t>
      </w:r>
      <w:r>
        <w:rPr>
          <w:szCs w:val="22"/>
        </w:rPr>
        <w:t>”</w:t>
      </w:r>
      <w:r w:rsidRPr="00514373">
        <w:rPr>
          <w:szCs w:val="22"/>
        </w:rPr>
        <w:t xml:space="preserve">) including the Instructions to Tenderers, the </w:t>
      </w:r>
      <w:r w:rsidRPr="003B7372">
        <w:rPr>
          <w:szCs w:val="22"/>
        </w:rPr>
        <w:t>Selection</w:t>
      </w:r>
      <w:r w:rsidRPr="00514373">
        <w:rPr>
          <w:szCs w:val="22"/>
        </w:rPr>
        <w:t xml:space="preserve"> and Award Criteria, the Requirements and Specifications, and the Terms and Conditions of the Framework Agreement and the Services Contract, we hereby agree and declare the following:</w:t>
      </w:r>
    </w:p>
    <w:tbl>
      <w:tblPr>
        <w:tblW w:w="5000" w:type="pct"/>
        <w:tblLook w:val="01E0" w:firstRow="1" w:lastRow="1" w:firstColumn="1" w:lastColumn="1" w:noHBand="0" w:noVBand="0"/>
      </w:tblPr>
      <w:tblGrid>
        <w:gridCol w:w="713"/>
        <w:gridCol w:w="8313"/>
      </w:tblGrid>
      <w:tr w:rsidR="003065D4" w:rsidRPr="00275AA9" w14:paraId="6287F441" w14:textId="77777777" w:rsidTr="00C60697">
        <w:tc>
          <w:tcPr>
            <w:tcW w:w="395" w:type="pct"/>
          </w:tcPr>
          <w:p w14:paraId="02F2DB5C" w14:textId="77777777" w:rsidR="003065D4" w:rsidRPr="00275AA9" w:rsidRDefault="003065D4" w:rsidP="00C60697">
            <w:r w:rsidRPr="00275AA9">
              <w:rPr>
                <w:szCs w:val="22"/>
              </w:rPr>
              <w:t>1.</w:t>
            </w:r>
          </w:p>
        </w:tc>
        <w:tc>
          <w:tcPr>
            <w:tcW w:w="4605" w:type="pct"/>
          </w:tcPr>
          <w:p w14:paraId="39D604EE" w14:textId="372DA234" w:rsidR="003065D4" w:rsidRPr="00275AA9" w:rsidRDefault="003065D4" w:rsidP="00C60697">
            <w:r w:rsidRPr="00275AA9">
              <w:rPr>
                <w:szCs w:val="22"/>
              </w:rPr>
              <w:t>We understand the nature and extent of the S</w:t>
            </w:r>
            <w:r w:rsidR="007C7488">
              <w:rPr>
                <w:szCs w:val="22"/>
              </w:rPr>
              <w:t>upplies</w:t>
            </w:r>
            <w:r w:rsidRPr="00275AA9">
              <w:rPr>
                <w:szCs w:val="22"/>
              </w:rPr>
              <w:t xml:space="preserve"> required to be delivered as described in Requirements and Specifications at Appendix 1 to the RFT.</w:t>
            </w:r>
          </w:p>
        </w:tc>
      </w:tr>
      <w:tr w:rsidR="003065D4" w:rsidRPr="00275AA9" w14:paraId="7D1B8BB3" w14:textId="77777777" w:rsidTr="00C60697">
        <w:tc>
          <w:tcPr>
            <w:tcW w:w="395" w:type="pct"/>
          </w:tcPr>
          <w:p w14:paraId="14B251A2" w14:textId="77777777" w:rsidR="003065D4" w:rsidRPr="00275AA9" w:rsidRDefault="003065D4" w:rsidP="00C60697">
            <w:r w:rsidRPr="00275AA9">
              <w:rPr>
                <w:szCs w:val="22"/>
              </w:rPr>
              <w:t>2.</w:t>
            </w:r>
          </w:p>
        </w:tc>
        <w:tc>
          <w:tcPr>
            <w:tcW w:w="4605" w:type="pct"/>
          </w:tcPr>
          <w:p w14:paraId="17F27C89" w14:textId="77777777" w:rsidR="003065D4" w:rsidRPr="00275AA9" w:rsidRDefault="003065D4" w:rsidP="00C60697">
            <w:r w:rsidRPr="00275AA9">
              <w:rPr>
                <w:szCs w:val="22"/>
              </w:rPr>
              <w:t xml:space="preserve">We accept </w:t>
            </w:r>
            <w:proofErr w:type="gramStart"/>
            <w:r w:rsidRPr="00275AA9">
              <w:rPr>
                <w:szCs w:val="22"/>
              </w:rPr>
              <w:t>all of</w:t>
            </w:r>
            <w:proofErr w:type="gramEnd"/>
            <w:r w:rsidRPr="00275AA9">
              <w:rPr>
                <w:szCs w:val="22"/>
              </w:rPr>
              <w:t xml:space="preserve"> the Terms and Conditions of:</w:t>
            </w:r>
          </w:p>
          <w:p w14:paraId="4CA04E96" w14:textId="77777777" w:rsidR="003065D4" w:rsidRPr="00275AA9" w:rsidRDefault="003065D4" w:rsidP="003065D4">
            <w:pPr>
              <w:numPr>
                <w:ilvl w:val="0"/>
                <w:numId w:val="1"/>
              </w:numPr>
            </w:pPr>
            <w:r w:rsidRPr="00275AA9">
              <w:rPr>
                <w:szCs w:val="22"/>
              </w:rPr>
              <w:t>the RFT;</w:t>
            </w:r>
          </w:p>
          <w:p w14:paraId="3CF3C0E3" w14:textId="77777777" w:rsidR="003065D4" w:rsidRPr="00275AA9" w:rsidRDefault="003065D4" w:rsidP="003065D4">
            <w:pPr>
              <w:numPr>
                <w:ilvl w:val="0"/>
                <w:numId w:val="1"/>
              </w:numPr>
            </w:pPr>
            <w:r w:rsidRPr="00275AA9">
              <w:rPr>
                <w:szCs w:val="22"/>
              </w:rPr>
              <w:t>the Framework Agreement and agree that, if offered appointment to the framework, we will execute the Framework Agreement at Appendix 6 of the RFT and the Confidentiality Agreement at Appendix 8 of the RFT;</w:t>
            </w:r>
          </w:p>
          <w:p w14:paraId="6E3B899F" w14:textId="6807DD7E" w:rsidR="003065D4" w:rsidRPr="00275AA9" w:rsidRDefault="003065D4" w:rsidP="003065D4">
            <w:pPr>
              <w:numPr>
                <w:ilvl w:val="0"/>
                <w:numId w:val="1"/>
              </w:numPr>
            </w:pPr>
            <w:r w:rsidRPr="00275AA9">
              <w:rPr>
                <w:szCs w:val="22"/>
              </w:rPr>
              <w:t>the S</w:t>
            </w:r>
            <w:r w:rsidR="007C7488">
              <w:rPr>
                <w:szCs w:val="22"/>
              </w:rPr>
              <w:t>upplies</w:t>
            </w:r>
            <w:r w:rsidRPr="00275AA9">
              <w:rPr>
                <w:szCs w:val="22"/>
              </w:rPr>
              <w:t xml:space="preserve"> Contract and agree if awarded any contract pursuant to the Framework Agreement to execute the Services Contract at Appendix 7 to the RFT.</w:t>
            </w:r>
          </w:p>
        </w:tc>
      </w:tr>
      <w:tr w:rsidR="003065D4" w:rsidRPr="00275AA9" w14:paraId="13997031" w14:textId="77777777" w:rsidTr="00C60697">
        <w:tc>
          <w:tcPr>
            <w:tcW w:w="395" w:type="pct"/>
          </w:tcPr>
          <w:p w14:paraId="24CB4472" w14:textId="77777777" w:rsidR="003065D4" w:rsidRPr="00275AA9" w:rsidRDefault="003065D4" w:rsidP="00C60697">
            <w:r w:rsidRPr="00275AA9">
              <w:rPr>
                <w:szCs w:val="22"/>
              </w:rPr>
              <w:t>3.</w:t>
            </w:r>
          </w:p>
        </w:tc>
        <w:tc>
          <w:tcPr>
            <w:tcW w:w="4605" w:type="pct"/>
          </w:tcPr>
          <w:p w14:paraId="250D8AFA" w14:textId="77777777" w:rsidR="003065D4" w:rsidRPr="00275AA9" w:rsidRDefault="003065D4" w:rsidP="00C60697">
            <w:r w:rsidRPr="00275AA9">
              <w:rPr>
                <w:szCs w:val="22"/>
              </w:rPr>
              <w:t>We accept all the Selection and Award Criteria as set out in Part 3 of the RFT.</w:t>
            </w:r>
          </w:p>
        </w:tc>
      </w:tr>
      <w:tr w:rsidR="003065D4" w:rsidRPr="00275AA9" w14:paraId="1A352A37" w14:textId="77777777" w:rsidTr="00C60697">
        <w:tc>
          <w:tcPr>
            <w:tcW w:w="395" w:type="pct"/>
          </w:tcPr>
          <w:p w14:paraId="0071B357" w14:textId="77777777" w:rsidR="003065D4" w:rsidRPr="00275AA9" w:rsidRDefault="003065D4" w:rsidP="00C60697">
            <w:r>
              <w:rPr>
                <w:szCs w:val="22"/>
              </w:rPr>
              <w:t>4</w:t>
            </w:r>
            <w:r w:rsidRPr="00275AA9">
              <w:rPr>
                <w:szCs w:val="22"/>
              </w:rPr>
              <w:t>.</w:t>
            </w:r>
          </w:p>
        </w:tc>
        <w:tc>
          <w:tcPr>
            <w:tcW w:w="4605" w:type="pct"/>
          </w:tcPr>
          <w:p w14:paraId="24F9B22D" w14:textId="23B5A35D" w:rsidR="003065D4" w:rsidRPr="00275AA9" w:rsidRDefault="003065D4" w:rsidP="00C60697">
            <w:r w:rsidRPr="00275AA9">
              <w:rPr>
                <w:szCs w:val="22"/>
              </w:rPr>
              <w:t>We agree to provide the S</w:t>
            </w:r>
            <w:r w:rsidR="00123485">
              <w:rPr>
                <w:szCs w:val="22"/>
              </w:rPr>
              <w:t>upplies</w:t>
            </w:r>
            <w:r w:rsidRPr="00275AA9">
              <w:rPr>
                <w:szCs w:val="22"/>
              </w:rPr>
              <w:t xml:space="preserve"> in accordance wi</w:t>
            </w:r>
            <w:r>
              <w:rPr>
                <w:szCs w:val="22"/>
              </w:rPr>
              <w:t xml:space="preserve">th the RFT, our Tender, </w:t>
            </w:r>
            <w:r w:rsidRPr="00275AA9">
              <w:rPr>
                <w:szCs w:val="22"/>
              </w:rPr>
              <w:t>if awarded any S</w:t>
            </w:r>
            <w:r w:rsidR="00123485">
              <w:rPr>
                <w:szCs w:val="22"/>
              </w:rPr>
              <w:t>upplies</w:t>
            </w:r>
            <w:r w:rsidRPr="00275AA9">
              <w:rPr>
                <w:szCs w:val="22"/>
              </w:rPr>
              <w:t xml:space="preserve"> Contract pursuant to a Framework Agreement.</w:t>
            </w:r>
          </w:p>
        </w:tc>
      </w:tr>
      <w:tr w:rsidR="003065D4" w:rsidRPr="00275AA9" w14:paraId="425143DF" w14:textId="77777777" w:rsidTr="00C60697">
        <w:tc>
          <w:tcPr>
            <w:tcW w:w="395" w:type="pct"/>
          </w:tcPr>
          <w:p w14:paraId="04A13200" w14:textId="77777777" w:rsidR="003065D4" w:rsidRPr="00275AA9" w:rsidRDefault="003065D4" w:rsidP="00C60697">
            <w:r>
              <w:rPr>
                <w:szCs w:val="22"/>
              </w:rPr>
              <w:t>5</w:t>
            </w:r>
          </w:p>
        </w:tc>
        <w:tc>
          <w:tcPr>
            <w:tcW w:w="4605" w:type="pct"/>
          </w:tcPr>
          <w:p w14:paraId="3707D3B3" w14:textId="77777777" w:rsidR="003065D4" w:rsidRPr="00275AA9" w:rsidRDefault="003065D4" w:rsidP="00C60697">
            <w:r w:rsidRPr="00275AA9">
              <w:rPr>
                <w:szCs w:val="22"/>
              </w:rPr>
              <w:t>We agree that, if awarded any contract pursuant to a Framework Agreement that we shall, in the performance of such contract, comply with all applicable obligations in the field of environmental, social and labour law.</w:t>
            </w:r>
          </w:p>
        </w:tc>
      </w:tr>
      <w:tr w:rsidR="003065D4" w:rsidRPr="00275AA9" w14:paraId="7BFB36B2" w14:textId="77777777" w:rsidTr="00C60697">
        <w:tc>
          <w:tcPr>
            <w:tcW w:w="395" w:type="pct"/>
          </w:tcPr>
          <w:p w14:paraId="42A588E5" w14:textId="77777777" w:rsidR="003065D4" w:rsidRPr="00275AA9" w:rsidRDefault="003065D4" w:rsidP="00C60697">
            <w:r>
              <w:rPr>
                <w:szCs w:val="22"/>
              </w:rPr>
              <w:t>6</w:t>
            </w:r>
            <w:r w:rsidRPr="00275AA9">
              <w:rPr>
                <w:szCs w:val="22"/>
              </w:rPr>
              <w:t>.</w:t>
            </w:r>
          </w:p>
        </w:tc>
        <w:tc>
          <w:tcPr>
            <w:tcW w:w="4605" w:type="pct"/>
          </w:tcPr>
          <w:p w14:paraId="63818C96" w14:textId="77777777" w:rsidR="003065D4" w:rsidRPr="00275AA9" w:rsidRDefault="003065D4" w:rsidP="00C60697">
            <w:r w:rsidRPr="00275AA9">
              <w:rPr>
                <w:szCs w:val="22"/>
              </w:rPr>
              <w:t>We confirm that we have complied with all requirements as set out at Part 2 of the RFT.</w:t>
            </w:r>
          </w:p>
        </w:tc>
      </w:tr>
      <w:tr w:rsidR="003065D4" w:rsidRPr="00275AA9" w14:paraId="6A401670" w14:textId="77777777" w:rsidTr="00C60697">
        <w:tc>
          <w:tcPr>
            <w:tcW w:w="395" w:type="pct"/>
          </w:tcPr>
          <w:p w14:paraId="6F6E538E" w14:textId="77777777" w:rsidR="003065D4" w:rsidRPr="00275AA9" w:rsidRDefault="003065D4" w:rsidP="00C60697">
            <w:r>
              <w:rPr>
                <w:szCs w:val="22"/>
              </w:rPr>
              <w:t>7</w:t>
            </w:r>
            <w:r w:rsidRPr="00275AA9">
              <w:rPr>
                <w:szCs w:val="22"/>
              </w:rPr>
              <w:t>.</w:t>
            </w:r>
          </w:p>
        </w:tc>
        <w:tc>
          <w:tcPr>
            <w:tcW w:w="4605" w:type="pct"/>
          </w:tcPr>
          <w:p w14:paraId="76886964" w14:textId="77777777" w:rsidR="003065D4" w:rsidRPr="002E3DCF" w:rsidRDefault="003065D4" w:rsidP="00C60697">
            <w:r w:rsidRPr="002E3DCF">
              <w:rPr>
                <w:szCs w:val="22"/>
              </w:rPr>
              <w:t xml:space="preserve">We confirm that all prices quoted in our Tender will remain valid for the </w:t>
            </w:r>
            <w:proofErr w:type="gramStart"/>
            <w:r w:rsidRPr="002E3DCF">
              <w:rPr>
                <w:szCs w:val="22"/>
              </w:rPr>
              <w:t>period of time</w:t>
            </w:r>
            <w:proofErr w:type="gramEnd"/>
            <w:r w:rsidRPr="002E3DCF">
              <w:rPr>
                <w:szCs w:val="22"/>
              </w:rPr>
              <w:t xml:space="preserve"> commencing from the Tender Deadline specified at paragraph 2.10.3 of the RFT.</w:t>
            </w:r>
          </w:p>
        </w:tc>
      </w:tr>
      <w:tr w:rsidR="003065D4" w:rsidRPr="00275AA9" w14:paraId="0F7D3453" w14:textId="77777777" w:rsidTr="00C60697">
        <w:tc>
          <w:tcPr>
            <w:tcW w:w="395" w:type="pct"/>
          </w:tcPr>
          <w:p w14:paraId="37A9C34B" w14:textId="77777777" w:rsidR="003065D4" w:rsidRPr="00275AA9" w:rsidRDefault="003065D4" w:rsidP="00C60697">
            <w:r>
              <w:rPr>
                <w:szCs w:val="22"/>
              </w:rPr>
              <w:t>8</w:t>
            </w:r>
            <w:r w:rsidRPr="00275AA9">
              <w:rPr>
                <w:szCs w:val="22"/>
              </w:rPr>
              <w:t>.</w:t>
            </w:r>
          </w:p>
        </w:tc>
        <w:tc>
          <w:tcPr>
            <w:tcW w:w="4605" w:type="pct"/>
          </w:tcPr>
          <w:p w14:paraId="06B5F0B6" w14:textId="139AB768" w:rsidR="003065D4" w:rsidRPr="002E3DCF" w:rsidRDefault="003065D4" w:rsidP="00C60697">
            <w:r w:rsidRPr="002E3DCF">
              <w:rPr>
                <w:szCs w:val="22"/>
              </w:rPr>
              <w:t>We shall, if awarded any S</w:t>
            </w:r>
            <w:r w:rsidR="00806C81">
              <w:rPr>
                <w:szCs w:val="22"/>
              </w:rPr>
              <w:t>upplies</w:t>
            </w:r>
            <w:r w:rsidRPr="002E3DCF">
              <w:rPr>
                <w:szCs w:val="22"/>
              </w:rPr>
              <w:t xml:space="preserve"> Contract pursuant to a Framework Agreement, have in place on the Effective Date of the S</w:t>
            </w:r>
            <w:r w:rsidR="001271A5">
              <w:rPr>
                <w:szCs w:val="22"/>
              </w:rPr>
              <w:t>upplies</w:t>
            </w:r>
            <w:r w:rsidRPr="002E3DCF">
              <w:rPr>
                <w:szCs w:val="22"/>
              </w:rPr>
              <w:t xml:space="preserve"> Contract all insurances (if any) as required by paragraph 2.21.1 of the RFT.</w:t>
            </w:r>
          </w:p>
          <w:p w14:paraId="0CE02F24" w14:textId="77777777" w:rsidR="003065D4" w:rsidRPr="002E3DCF" w:rsidRDefault="003065D4" w:rsidP="00C60697"/>
        </w:tc>
      </w:tr>
      <w:tr w:rsidR="003065D4" w:rsidRPr="00514373" w14:paraId="7D90AD18" w14:textId="77777777" w:rsidTr="00C60697">
        <w:tc>
          <w:tcPr>
            <w:tcW w:w="395" w:type="pct"/>
          </w:tcPr>
          <w:p w14:paraId="514D0920" w14:textId="77777777" w:rsidR="003065D4" w:rsidRPr="009825CA" w:rsidRDefault="003065D4" w:rsidP="00C60697">
            <w:r>
              <w:rPr>
                <w:szCs w:val="22"/>
              </w:rPr>
              <w:lastRenderedPageBreak/>
              <w:t>9</w:t>
            </w:r>
            <w:r w:rsidRPr="009825CA">
              <w:rPr>
                <w:szCs w:val="22"/>
              </w:rPr>
              <w:t>.</w:t>
            </w:r>
          </w:p>
        </w:tc>
        <w:tc>
          <w:tcPr>
            <w:tcW w:w="4605" w:type="pct"/>
          </w:tcPr>
          <w:p w14:paraId="1363FA94" w14:textId="77777777" w:rsidR="003065D4" w:rsidRPr="00514373" w:rsidRDefault="003065D4" w:rsidP="00C60697">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324D6DCD" w14:textId="77777777" w:rsidR="003065D4" w:rsidRDefault="003065D4" w:rsidP="003065D4">
      <w:pPr>
        <w:rPr>
          <w:szCs w:val="22"/>
        </w:rPr>
      </w:pPr>
    </w:p>
    <w:p w14:paraId="5F7A2384" w14:textId="77777777" w:rsidR="003065D4" w:rsidRDefault="003065D4" w:rsidP="003065D4">
      <w:pPr>
        <w:spacing w:after="160" w:line="259" w:lineRule="auto"/>
        <w:jc w:val="left"/>
        <w:rPr>
          <w:szCs w:val="22"/>
        </w:rPr>
      </w:pPr>
    </w:p>
    <w:p w14:paraId="6BB17B2F" w14:textId="77777777" w:rsidR="003065D4" w:rsidRPr="00514373" w:rsidRDefault="003065D4" w:rsidP="003065D4">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3065D4" w:rsidRPr="00514373" w14:paraId="68B6A973" w14:textId="77777777" w:rsidTr="00C60697">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12CF9A0F" w14:textId="77777777" w:rsidR="003065D4" w:rsidRPr="00514373" w:rsidRDefault="003065D4" w:rsidP="00C60697">
            <w:pPr>
              <w:rPr>
                <w:b/>
                <w:color w:val="333399"/>
              </w:rPr>
            </w:pPr>
            <w:r w:rsidRPr="00514373">
              <w:rPr>
                <w:b/>
                <w:color w:val="333399"/>
                <w:szCs w:val="22"/>
              </w:rPr>
              <w:t>SIGNED</w:t>
            </w:r>
          </w:p>
          <w:p w14:paraId="4155FF26" w14:textId="77777777" w:rsidR="003065D4" w:rsidRPr="00514373" w:rsidRDefault="003065D4" w:rsidP="00C60697">
            <w:pPr>
              <w:rPr>
                <w:b/>
                <w:color w:val="333399"/>
              </w:rPr>
            </w:pPr>
          </w:p>
          <w:p w14:paraId="1B2A3C82" w14:textId="77777777" w:rsidR="003065D4" w:rsidRPr="00514373" w:rsidRDefault="003065D4" w:rsidP="00C60697">
            <w:pPr>
              <w:rPr>
                <w:b/>
                <w:color w:val="333399"/>
              </w:rPr>
            </w:pPr>
          </w:p>
          <w:p w14:paraId="3E6009B0" w14:textId="77777777" w:rsidR="003065D4" w:rsidRPr="00514373" w:rsidRDefault="003065D4" w:rsidP="00C60697">
            <w:pPr>
              <w:rPr>
                <w:b/>
                <w:color w:val="333399"/>
              </w:rPr>
            </w:pPr>
          </w:p>
          <w:p w14:paraId="05608334" w14:textId="77777777" w:rsidR="003065D4" w:rsidRPr="00514373" w:rsidRDefault="003065D4" w:rsidP="00C60697">
            <w:pPr>
              <w:rPr>
                <w:b/>
                <w:color w:val="333399"/>
              </w:rPr>
            </w:pPr>
            <w:r w:rsidRPr="00514373">
              <w:rPr>
                <w:b/>
                <w:color w:val="333399"/>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62960255" w14:textId="77777777" w:rsidR="003065D4" w:rsidRPr="00514373" w:rsidRDefault="003065D4" w:rsidP="00C60697">
            <w:pPr>
              <w:rPr>
                <w:b/>
                <w:color w:val="333399"/>
              </w:rPr>
            </w:pPr>
            <w:r w:rsidRPr="00514373">
              <w:rPr>
                <w:b/>
                <w:color w:val="333399"/>
                <w:szCs w:val="22"/>
              </w:rPr>
              <w:t>Company</w:t>
            </w:r>
          </w:p>
          <w:p w14:paraId="2FE469AC" w14:textId="77777777" w:rsidR="003065D4" w:rsidRPr="00514373" w:rsidRDefault="003065D4" w:rsidP="00C60697">
            <w:pPr>
              <w:rPr>
                <w:b/>
                <w:color w:val="333399"/>
              </w:rPr>
            </w:pPr>
          </w:p>
        </w:tc>
      </w:tr>
      <w:tr w:rsidR="003065D4" w:rsidRPr="00514373" w14:paraId="686C62CA" w14:textId="77777777" w:rsidTr="00C6069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428F82EF" w14:textId="77777777" w:rsidR="003065D4" w:rsidRPr="00514373" w:rsidRDefault="003065D4" w:rsidP="00C60697">
            <w:pPr>
              <w:rPr>
                <w:b/>
                <w:color w:val="333399"/>
              </w:rPr>
            </w:pPr>
            <w:r w:rsidRPr="00514373">
              <w:rPr>
                <w:b/>
                <w:color w:val="333399"/>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tcPr>
          <w:p w14:paraId="169EE2B8" w14:textId="77777777" w:rsidR="003065D4" w:rsidRPr="00514373" w:rsidRDefault="003065D4" w:rsidP="00C60697">
            <w:pPr>
              <w:rPr>
                <w:b/>
                <w:color w:val="333399"/>
              </w:rPr>
            </w:pPr>
            <w:r w:rsidRPr="00514373">
              <w:rPr>
                <w:b/>
                <w:color w:val="333399"/>
                <w:szCs w:val="22"/>
              </w:rPr>
              <w:t>Address</w:t>
            </w:r>
          </w:p>
        </w:tc>
      </w:tr>
      <w:tr w:rsidR="003065D4" w:rsidRPr="00514373" w14:paraId="33F783E5" w14:textId="77777777" w:rsidTr="00C60697">
        <w:trPr>
          <w:cantSplit/>
          <w:trHeight w:val="940"/>
        </w:trPr>
        <w:tc>
          <w:tcPr>
            <w:tcW w:w="4788" w:type="dxa"/>
            <w:tcBorders>
              <w:top w:val="single" w:sz="12" w:space="0" w:color="FFFFFF"/>
              <w:left w:val="single" w:sz="12" w:space="0" w:color="FFFFFF"/>
              <w:bottom w:val="single" w:sz="12" w:space="0" w:color="FFFFFF"/>
              <w:right w:val="single" w:sz="12" w:space="0" w:color="FFFFFF"/>
            </w:tcBorders>
          </w:tcPr>
          <w:p w14:paraId="2116D732" w14:textId="77777777" w:rsidR="003065D4" w:rsidRPr="00514373" w:rsidRDefault="003065D4" w:rsidP="00C60697">
            <w:pPr>
              <w:rPr>
                <w:b/>
                <w:color w:val="333399"/>
              </w:rPr>
            </w:pPr>
            <w:r w:rsidRPr="00514373">
              <w:rPr>
                <w:b/>
                <w:color w:val="333399"/>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tcPr>
          <w:p w14:paraId="044A5DA7" w14:textId="77777777" w:rsidR="003065D4" w:rsidRPr="00514373" w:rsidRDefault="003065D4" w:rsidP="00C60697">
            <w:pPr>
              <w:rPr>
                <w:b/>
                <w:color w:val="333399"/>
              </w:rPr>
            </w:pPr>
          </w:p>
        </w:tc>
      </w:tr>
    </w:tbl>
    <w:p w14:paraId="398BB2D2" w14:textId="77777777" w:rsidR="00BC4F07" w:rsidRDefault="00BC4F07"/>
    <w:sectPr w:rsidR="009246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287469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BCA"/>
    <w:rsid w:val="000F622C"/>
    <w:rsid w:val="00115B0E"/>
    <w:rsid w:val="00123485"/>
    <w:rsid w:val="001271A5"/>
    <w:rsid w:val="00171554"/>
    <w:rsid w:val="00230D1F"/>
    <w:rsid w:val="003065D4"/>
    <w:rsid w:val="003F4D0F"/>
    <w:rsid w:val="004A4F5B"/>
    <w:rsid w:val="004E71CA"/>
    <w:rsid w:val="005049B7"/>
    <w:rsid w:val="005571AB"/>
    <w:rsid w:val="005777D3"/>
    <w:rsid w:val="00670221"/>
    <w:rsid w:val="0067744E"/>
    <w:rsid w:val="007019B6"/>
    <w:rsid w:val="007C7488"/>
    <w:rsid w:val="00806C81"/>
    <w:rsid w:val="00836EEB"/>
    <w:rsid w:val="008E7B45"/>
    <w:rsid w:val="009E1BE5"/>
    <w:rsid w:val="00A6663D"/>
    <w:rsid w:val="00CF3385"/>
    <w:rsid w:val="00DA41A3"/>
    <w:rsid w:val="00DF34C8"/>
    <w:rsid w:val="00EB1BCA"/>
    <w:rsid w:val="00F47E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D55A"/>
  <w15:chartTrackingRefBased/>
  <w15:docId w15:val="{D10DD2F2-0E62-4C49-B3D1-E820B75C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5D4"/>
    <w:pPr>
      <w:spacing w:after="120" w:line="276" w:lineRule="auto"/>
      <w:jc w:val="both"/>
    </w:pPr>
    <w:rPr>
      <w:rFonts w:ascii="Calibri" w:eastAsia="Times New Roman" w:hAnsi="Calibri" w:cs="Times New Roman"/>
      <w:szCs w:val="24"/>
      <w:lang w:val="en-GB"/>
    </w:rPr>
  </w:style>
  <w:style w:type="paragraph" w:styleId="Heading1">
    <w:name w:val="heading 1"/>
    <w:basedOn w:val="Normal"/>
    <w:next w:val="Normal"/>
    <w:link w:val="Heading1Char"/>
    <w:qFormat/>
    <w:rsid w:val="003065D4"/>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65D4"/>
    <w:rPr>
      <w:rFonts w:ascii="Arial" w:eastAsia="Times New Roman" w:hAnsi="Arial" w:cs="Times New Roman"/>
      <w:b/>
      <w:bCs/>
      <w:color w:val="333399"/>
      <w:sz w:val="32"/>
      <w:szCs w:val="32"/>
      <w:lang w:val="en-US"/>
    </w:rPr>
  </w:style>
  <w:style w:type="paragraph" w:styleId="Header">
    <w:name w:val="header"/>
    <w:aliases w:val="Heading"/>
    <w:basedOn w:val="Normal"/>
    <w:link w:val="HeaderChar"/>
    <w:unhideWhenUsed/>
    <w:rsid w:val="003065D4"/>
    <w:pPr>
      <w:tabs>
        <w:tab w:val="center" w:pos="4320"/>
        <w:tab w:val="right" w:pos="8640"/>
      </w:tabs>
    </w:pPr>
  </w:style>
  <w:style w:type="character" w:customStyle="1" w:styleId="HeaderChar">
    <w:name w:val="Header Char"/>
    <w:aliases w:val="Heading Char"/>
    <w:basedOn w:val="DefaultParagraphFont"/>
    <w:link w:val="Header"/>
    <w:rsid w:val="003065D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Ennis</dc:creator>
  <cp:keywords/>
  <dc:description/>
  <cp:lastModifiedBy>Therese Ennis</cp:lastModifiedBy>
  <cp:revision>2</cp:revision>
  <dcterms:created xsi:type="dcterms:W3CDTF">2026-09-16T11:09:00Z</dcterms:created>
  <dcterms:modified xsi:type="dcterms:W3CDTF">2026-09-16T11:09:00Z</dcterms:modified>
</cp:coreProperties>
</file>