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4E956" w14:textId="4A979C43" w:rsidR="0081044C" w:rsidRPr="002824E0" w:rsidRDefault="008A72D1" w:rsidP="0081044C">
      <w:pPr>
        <w:pStyle w:val="Heading1"/>
        <w:jc w:val="both"/>
        <w:rPr>
          <w:rFonts w:ascii="Calibri" w:hAnsi="Calibri"/>
          <w:color w:val="auto"/>
        </w:rPr>
      </w:pPr>
      <w:r>
        <w:rPr>
          <w:rFonts w:ascii="Calibri" w:hAnsi="Calibri"/>
          <w:color w:val="auto"/>
        </w:rPr>
        <w:t xml:space="preserve">Annex </w:t>
      </w:r>
      <w:r w:rsidR="00F16B47">
        <w:rPr>
          <w:rFonts w:ascii="Calibri" w:hAnsi="Calibri"/>
          <w:color w:val="auto"/>
        </w:rPr>
        <w:t>4</w:t>
      </w:r>
      <w:r w:rsidR="0081044C" w:rsidRPr="002824E0">
        <w:rPr>
          <w:rFonts w:ascii="Calibri" w:hAnsi="Calibri"/>
          <w:color w:val="auto"/>
        </w:rPr>
        <w:t>: Services Contract</w:t>
      </w:r>
    </w:p>
    <w:p w14:paraId="46883772" w14:textId="77777777" w:rsidR="0081044C" w:rsidRPr="002824E0" w:rsidRDefault="0081044C" w:rsidP="0081044C">
      <w:pPr>
        <w:jc w:val="both"/>
        <w:rPr>
          <w:rFonts w:ascii="Calibri" w:hAnsi="Calibri"/>
        </w:rPr>
      </w:pPr>
    </w:p>
    <w:p w14:paraId="72C3FAE2" w14:textId="77777777" w:rsidR="0081044C" w:rsidRPr="002824E0" w:rsidRDefault="0081044C" w:rsidP="0081044C">
      <w:pPr>
        <w:jc w:val="both"/>
        <w:rPr>
          <w:rFonts w:ascii="Calibri" w:hAnsi="Calibri"/>
        </w:rPr>
      </w:pPr>
    </w:p>
    <w:p w14:paraId="637CB493" w14:textId="77777777" w:rsidR="0081044C" w:rsidRPr="00392A54" w:rsidRDefault="0081044C" w:rsidP="0081044C">
      <w:pPr>
        <w:jc w:val="center"/>
        <w:rPr>
          <w:rFonts w:ascii="Calibri" w:hAnsi="Calibri"/>
          <w:b/>
          <w:color w:val="FF0000"/>
        </w:rPr>
      </w:pPr>
      <w:r w:rsidRPr="00392A54">
        <w:rPr>
          <w:rFonts w:ascii="Calibri" w:hAnsi="Calibri"/>
          <w:b/>
          <w:color w:val="FF0000"/>
        </w:rPr>
        <w:t>To be completed in conjunction with the successful Tenderer</w:t>
      </w:r>
    </w:p>
    <w:p w14:paraId="42284AA3" w14:textId="77777777" w:rsidR="0081044C" w:rsidRDefault="0081044C" w:rsidP="0081044C">
      <w:pPr>
        <w:jc w:val="center"/>
      </w:pPr>
    </w:p>
    <w:p w14:paraId="1EC423E3" w14:textId="77777777" w:rsidR="0081044C" w:rsidRPr="002824E0" w:rsidRDefault="0081044C" w:rsidP="003C3985">
      <w:pPr>
        <w:spacing w:after="0"/>
        <w:jc w:val="center"/>
        <w:rPr>
          <w:rFonts w:ascii="Calibri" w:hAnsi="Calibri"/>
        </w:rPr>
      </w:pPr>
      <w:r w:rsidRPr="00D92045">
        <w:rPr>
          <w:rFonts w:ascii="Calibri" w:hAnsi="Calibri"/>
          <w:shd w:val="clear" w:color="auto" w:fill="BFBFBF" w:themeFill="background1" w:themeFillShade="BF"/>
        </w:rPr>
        <w:t>Bord Iascaigh Mhara</w:t>
      </w:r>
      <w:r>
        <w:rPr>
          <w:rFonts w:ascii="Calibri" w:hAnsi="Calibri"/>
          <w:shd w:val="clear" w:color="auto" w:fill="BFBFBF" w:themeFill="background1" w:themeFillShade="BF"/>
        </w:rPr>
        <w:t xml:space="preserve"> (BIM),</w:t>
      </w:r>
      <w:r w:rsidRPr="00D92045">
        <w:rPr>
          <w:rFonts w:ascii="Calibri" w:hAnsi="Calibri"/>
          <w:shd w:val="clear" w:color="auto" w:fill="BFBFBF" w:themeFill="background1" w:themeFillShade="BF"/>
        </w:rPr>
        <w:t xml:space="preserve"> Ireland’s Seafood Development Agency</w:t>
      </w:r>
    </w:p>
    <w:p w14:paraId="65A178AE" w14:textId="77777777" w:rsidR="0081044C" w:rsidRDefault="0081044C" w:rsidP="003C3985">
      <w:pPr>
        <w:spacing w:after="0"/>
        <w:jc w:val="center"/>
        <w:rPr>
          <w:rFonts w:ascii="Calibri" w:hAnsi="Calibri"/>
        </w:rPr>
      </w:pPr>
    </w:p>
    <w:p w14:paraId="7E9F9468" w14:textId="77777777" w:rsidR="0081044C" w:rsidRPr="002824E0" w:rsidRDefault="0081044C" w:rsidP="003C3985">
      <w:pPr>
        <w:spacing w:after="0"/>
        <w:jc w:val="center"/>
        <w:rPr>
          <w:rFonts w:ascii="Calibri" w:hAnsi="Calibri"/>
        </w:rPr>
      </w:pPr>
      <w:r w:rsidRPr="002824E0">
        <w:rPr>
          <w:rFonts w:ascii="Calibri" w:hAnsi="Calibri"/>
        </w:rPr>
        <w:t>and</w:t>
      </w:r>
    </w:p>
    <w:p w14:paraId="4B0D5AE2" w14:textId="77777777" w:rsidR="0081044C" w:rsidRDefault="0081044C" w:rsidP="003C3985">
      <w:pPr>
        <w:spacing w:after="0"/>
        <w:jc w:val="center"/>
        <w:rPr>
          <w:rFonts w:ascii="Calibri" w:hAnsi="Calibri"/>
        </w:rPr>
      </w:pPr>
    </w:p>
    <w:p w14:paraId="5A6468BE" w14:textId="77777777" w:rsidR="0081044C" w:rsidRPr="002824E0" w:rsidRDefault="0081044C" w:rsidP="003C3985">
      <w:pPr>
        <w:spacing w:after="0"/>
        <w:jc w:val="center"/>
        <w:rPr>
          <w:rFonts w:ascii="Calibri" w:hAnsi="Calibri"/>
        </w:rPr>
      </w:pPr>
      <w:permStart w:id="1773159784" w:edGrp="everyone"/>
      <w:r>
        <w:rPr>
          <w:rFonts w:ascii="Calibri" w:hAnsi="Calibri"/>
          <w:shd w:val="clear" w:color="auto" w:fill="BFBFBF" w:themeFill="background1" w:themeFillShade="BF"/>
        </w:rPr>
        <w:t>[</w:t>
      </w:r>
      <w:r w:rsidRPr="00D92045">
        <w:rPr>
          <w:rFonts w:ascii="Calibri" w:hAnsi="Calibri"/>
          <w:shd w:val="clear" w:color="auto" w:fill="BFBFBF" w:themeFill="background1" w:themeFillShade="BF"/>
        </w:rPr>
        <w:t>Insert successful Tenderer’s full legal name</w:t>
      </w:r>
      <w:r>
        <w:rPr>
          <w:rFonts w:ascii="Calibri" w:hAnsi="Calibri"/>
          <w:shd w:val="clear" w:color="auto" w:fill="BFBFBF" w:themeFill="background1" w:themeFillShade="BF"/>
        </w:rPr>
        <w:t>]</w:t>
      </w:r>
    </w:p>
    <w:permEnd w:id="1773159784"/>
    <w:p w14:paraId="5913164A" w14:textId="77777777" w:rsidR="0081044C" w:rsidRDefault="0081044C" w:rsidP="003C3985">
      <w:pPr>
        <w:spacing w:after="0"/>
        <w:jc w:val="center"/>
        <w:rPr>
          <w:rFonts w:ascii="Calibri" w:hAnsi="Calibri"/>
        </w:rPr>
      </w:pPr>
    </w:p>
    <w:p w14:paraId="21CEE299" w14:textId="77777777" w:rsidR="003C3985" w:rsidRPr="002824E0" w:rsidRDefault="003C3985" w:rsidP="003C3985">
      <w:pPr>
        <w:spacing w:after="0"/>
        <w:jc w:val="center"/>
        <w:rPr>
          <w:rFonts w:ascii="Calibri" w:hAnsi="Calibri"/>
        </w:rPr>
      </w:pPr>
    </w:p>
    <w:p w14:paraId="4C4B09D8" w14:textId="77777777" w:rsidR="0081044C" w:rsidRPr="002824E0" w:rsidRDefault="0081044C" w:rsidP="003C3985">
      <w:pPr>
        <w:spacing w:after="0"/>
        <w:jc w:val="center"/>
        <w:rPr>
          <w:rFonts w:ascii="Calibri" w:hAnsi="Calibri"/>
          <w:b/>
        </w:rPr>
      </w:pPr>
      <w:r w:rsidRPr="002824E0">
        <w:rPr>
          <w:rFonts w:ascii="Calibri" w:hAnsi="Calibri"/>
          <w:b/>
        </w:rPr>
        <w:t>AGREEMENT</w:t>
      </w:r>
    </w:p>
    <w:p w14:paraId="75C5920F" w14:textId="3D4E9A95" w:rsidR="0081044C" w:rsidRDefault="0081044C" w:rsidP="003C3985">
      <w:pPr>
        <w:spacing w:after="0"/>
        <w:jc w:val="center"/>
        <w:rPr>
          <w:rFonts w:ascii="Calibri" w:hAnsi="Calibri"/>
        </w:rPr>
      </w:pPr>
    </w:p>
    <w:p w14:paraId="0B8D27B0" w14:textId="77777777" w:rsidR="00CE7A36" w:rsidRPr="002824E0" w:rsidRDefault="00CE7A36" w:rsidP="003C3985">
      <w:pPr>
        <w:spacing w:after="0"/>
        <w:jc w:val="center"/>
        <w:rPr>
          <w:rFonts w:ascii="Calibri" w:hAnsi="Calibri"/>
        </w:rPr>
      </w:pPr>
    </w:p>
    <w:p w14:paraId="37814D8C" w14:textId="22E4749B" w:rsidR="0081044C" w:rsidRDefault="0081044C" w:rsidP="003C3985">
      <w:pPr>
        <w:spacing w:after="0"/>
        <w:jc w:val="center"/>
        <w:rPr>
          <w:rFonts w:ascii="Calibri" w:hAnsi="Calibri"/>
        </w:rPr>
      </w:pPr>
      <w:r w:rsidRPr="002824E0">
        <w:rPr>
          <w:rFonts w:ascii="Calibri" w:hAnsi="Calibri"/>
        </w:rPr>
        <w:t>Relating to the provision of Services pursuant to</w:t>
      </w:r>
    </w:p>
    <w:p w14:paraId="315A14B5" w14:textId="77777777" w:rsidR="008A72D1" w:rsidRDefault="008A72D1" w:rsidP="003C3985">
      <w:pPr>
        <w:spacing w:after="0"/>
        <w:jc w:val="center"/>
        <w:rPr>
          <w:rFonts w:ascii="Calibri" w:hAnsi="Calibri"/>
        </w:rPr>
      </w:pPr>
    </w:p>
    <w:p w14:paraId="7148E46C" w14:textId="77777777" w:rsidR="003C3985" w:rsidRPr="002824E0" w:rsidRDefault="003C3985" w:rsidP="003C3985">
      <w:pPr>
        <w:spacing w:after="0"/>
        <w:jc w:val="center"/>
        <w:rPr>
          <w:rFonts w:ascii="Calibri" w:hAnsi="Calibri"/>
        </w:rPr>
      </w:pPr>
    </w:p>
    <w:p w14:paraId="22FA4C47" w14:textId="77777777" w:rsidR="00E839C8" w:rsidRPr="00E839C8" w:rsidRDefault="00E839C8" w:rsidP="00E839C8">
      <w:pPr>
        <w:pStyle w:val="Title"/>
        <w:rPr>
          <w:rFonts w:ascii="Calibri" w:hAnsi="Calibri" w:cs="Arial"/>
          <w:b/>
          <w:sz w:val="24"/>
        </w:rPr>
      </w:pPr>
      <w:r w:rsidRPr="00E839C8">
        <w:rPr>
          <w:rFonts w:ascii="Calibri" w:hAnsi="Calibri" w:cs="Arial"/>
          <w:b/>
          <w:sz w:val="24"/>
        </w:rPr>
        <w:t xml:space="preserve">Supply, Installation and Commissioning of a Wave Generating System </w:t>
      </w:r>
    </w:p>
    <w:p w14:paraId="19060F59" w14:textId="774D1163" w:rsidR="007E385D" w:rsidRDefault="00E839C8" w:rsidP="00E839C8">
      <w:pPr>
        <w:pStyle w:val="Title"/>
        <w:rPr>
          <w:rFonts w:ascii="Calibri" w:hAnsi="Calibri" w:cs="Arial"/>
          <w:b/>
          <w:sz w:val="24"/>
        </w:rPr>
      </w:pPr>
      <w:r w:rsidRPr="00E839C8">
        <w:rPr>
          <w:rFonts w:ascii="Calibri" w:hAnsi="Calibri" w:cs="Arial"/>
          <w:b/>
          <w:sz w:val="24"/>
        </w:rPr>
        <w:t>for the BIM Sea Survival Pool</w:t>
      </w:r>
    </w:p>
    <w:p w14:paraId="128FD5B3" w14:textId="77777777" w:rsidR="00E839C8" w:rsidRDefault="00E839C8" w:rsidP="00E839C8">
      <w:pPr>
        <w:pStyle w:val="Title"/>
        <w:rPr>
          <w:rFonts w:ascii="Calibri" w:hAnsi="Calibri" w:cs="Arial"/>
          <w:b/>
          <w:sz w:val="22"/>
          <w:szCs w:val="22"/>
        </w:rPr>
      </w:pPr>
    </w:p>
    <w:p w14:paraId="56DBF98D" w14:textId="5D817346" w:rsidR="007C165D" w:rsidRPr="0041061C" w:rsidRDefault="007C165D" w:rsidP="003C3985">
      <w:pPr>
        <w:pStyle w:val="Title"/>
        <w:rPr>
          <w:rFonts w:ascii="Calibri" w:hAnsi="Calibri" w:cs="Arial"/>
          <w:b/>
          <w:sz w:val="24"/>
        </w:rPr>
      </w:pPr>
      <w:r w:rsidRPr="0041061C">
        <w:rPr>
          <w:rFonts w:ascii="Calibri" w:hAnsi="Calibri" w:cs="Arial"/>
          <w:b/>
          <w:sz w:val="24"/>
        </w:rPr>
        <w:t xml:space="preserve">Ref: </w:t>
      </w:r>
      <w:r w:rsidR="00625E3E" w:rsidRPr="0041061C">
        <w:rPr>
          <w:rFonts w:ascii="Calibri" w:hAnsi="Calibri" w:cs="Arial"/>
          <w:b/>
          <w:sz w:val="24"/>
        </w:rPr>
        <w:t xml:space="preserve">BIM </w:t>
      </w:r>
      <w:r w:rsidR="00950D51" w:rsidRPr="0041061C">
        <w:rPr>
          <w:rFonts w:ascii="Calibri" w:hAnsi="Calibri" w:cs="Arial"/>
          <w:b/>
          <w:sz w:val="24"/>
        </w:rPr>
        <w:t>2026-</w:t>
      </w:r>
      <w:r w:rsidR="002A65E6">
        <w:rPr>
          <w:rFonts w:ascii="Calibri" w:hAnsi="Calibri" w:cs="Arial"/>
          <w:b/>
          <w:sz w:val="24"/>
        </w:rPr>
        <w:t>42</w:t>
      </w:r>
    </w:p>
    <w:p w14:paraId="66DEEA37" w14:textId="77777777" w:rsidR="00D94E93" w:rsidRPr="00D94E93" w:rsidRDefault="00D94E93" w:rsidP="0081044C">
      <w:pPr>
        <w:jc w:val="center"/>
        <w:rPr>
          <w:rFonts w:ascii="Calibri" w:hAnsi="Calibri"/>
          <w:sz w:val="24"/>
          <w:szCs w:val="24"/>
        </w:rPr>
      </w:pPr>
    </w:p>
    <w:p w14:paraId="01E17040" w14:textId="77777777" w:rsidR="0081044C" w:rsidRPr="002824E0" w:rsidRDefault="0081044C" w:rsidP="0081044C">
      <w:pPr>
        <w:pStyle w:val="Heading2"/>
        <w:pageBreakBefore/>
        <w:jc w:val="both"/>
        <w:rPr>
          <w:rFonts w:ascii="Calibri" w:hAnsi="Calibri"/>
          <w:color w:val="auto"/>
        </w:rPr>
      </w:pPr>
      <w:r w:rsidRPr="002824E0">
        <w:rPr>
          <w:rFonts w:ascii="Calibri" w:hAnsi="Calibri"/>
          <w:color w:val="auto"/>
        </w:rPr>
        <w:lastRenderedPageBreak/>
        <w:t xml:space="preserve">THIS AGREEMENT is made on the </w:t>
      </w:r>
      <w:bookmarkStart w:id="0" w:name="Text30"/>
      <w:sdt>
        <w:sdtPr>
          <w:rPr>
            <w:rFonts w:ascii="Calibri" w:hAnsi="Calibri"/>
            <w:color w:val="auto"/>
          </w:rPr>
          <w:id w:val="170830996"/>
          <w:placeholder>
            <w:docPart w:val="431EC3280C8E40F6A1541667830459CF"/>
          </w:placeholder>
        </w:sdtPr>
        <w:sdtEndPr>
          <w:rPr>
            <w:highlight w:val="lightGray"/>
          </w:rPr>
        </w:sdtEndPr>
        <w:sdtContent>
          <w:r w:rsidRPr="002824E0">
            <w:rPr>
              <w:rFonts w:ascii="Calibri" w:hAnsi="Calibri"/>
              <w:color w:val="auto"/>
              <w:highlight w:val="lightGray"/>
            </w:rPr>
            <w:t>[date e.g. 2nd]</w:t>
          </w:r>
          <w:bookmarkEnd w:id="0"/>
          <w:r w:rsidRPr="002824E0">
            <w:rPr>
              <w:rFonts w:ascii="Calibri" w:hAnsi="Calibri"/>
              <w:color w:val="auto"/>
              <w:highlight w:val="lightGray"/>
            </w:rPr>
            <w:t xml:space="preserve"> day of </w:t>
          </w:r>
          <w:bookmarkStart w:id="1" w:name="Text31"/>
          <w:r w:rsidRPr="002824E0">
            <w:rPr>
              <w:rFonts w:ascii="Calibri" w:hAnsi="Calibri"/>
              <w:color w:val="auto"/>
              <w:highlight w:val="lightGray"/>
            </w:rPr>
            <w:t>[month]</w:t>
          </w:r>
          <w:bookmarkEnd w:id="1"/>
          <w:r w:rsidRPr="002824E0">
            <w:rPr>
              <w:rFonts w:ascii="Calibri" w:hAnsi="Calibri"/>
              <w:color w:val="auto"/>
              <w:highlight w:val="lightGray"/>
            </w:rPr>
            <w:t xml:space="preserve"> 20</w:t>
          </w:r>
          <w:bookmarkStart w:id="2" w:name="Text32"/>
          <w:r w:rsidRPr="002824E0">
            <w:rPr>
              <w:rFonts w:ascii="Calibri" w:hAnsi="Calibri"/>
              <w:color w:val="auto"/>
              <w:highlight w:val="lightGray"/>
            </w:rPr>
            <w:t>[year]</w:t>
          </w:r>
          <w:bookmarkEnd w:id="2"/>
        </w:sdtContent>
      </w:sdt>
      <w:r w:rsidRPr="002824E0">
        <w:rPr>
          <w:rFonts w:ascii="Calibri" w:hAnsi="Calibri"/>
          <w:color w:val="auto"/>
        </w:rPr>
        <w:t xml:space="preserve"> BETWEEN:</w:t>
      </w:r>
    </w:p>
    <w:p w14:paraId="409BEAC4" w14:textId="63FD24FF" w:rsidR="0081044C" w:rsidRPr="002824E0" w:rsidRDefault="00514ECD" w:rsidP="0081044C">
      <w:pPr>
        <w:spacing w:after="200"/>
        <w:jc w:val="both"/>
        <w:rPr>
          <w:rFonts w:ascii="Calibri" w:hAnsi="Calibri"/>
        </w:rPr>
      </w:pPr>
      <w:sdt>
        <w:sdtPr>
          <w:rPr>
            <w:highlight w:val="lightGray"/>
          </w:rPr>
          <w:alias w:val="Name"/>
          <w:tag w:val="Name"/>
          <w:id w:val="-1240703947"/>
          <w:placeholder>
            <w:docPart w:val="49A82CF3369245E08532693C95EA8C39"/>
          </w:placeholder>
          <w:dataBinding w:prefixMappings="xmlns:ns0='http://schemas.microsoft.com/office/2006/coverPageProps' " w:xpath="/ns0:CoverPageProperties[1]/ns0:Abstract[1]" w:storeItemID="{55AF091B-3C7A-41E3-B477-F2FDAA23CFDA}"/>
          <w:text/>
        </w:sdtPr>
        <w:sdtEndPr/>
        <w:sdtContent>
          <w:r w:rsidR="0005703A" w:rsidRPr="00166928">
            <w:rPr>
              <w:highlight w:val="lightGray"/>
            </w:rPr>
            <w:t>Bord Iascaigh Mhara (BIM), Ireland’s Seafood Development Agency</w:t>
          </w:r>
        </w:sdtContent>
      </w:sdt>
      <w:r w:rsidR="0005703A" w:rsidRPr="002824E0">
        <w:rPr>
          <w:rFonts w:ascii="Calibri" w:hAnsi="Calibri"/>
        </w:rPr>
        <w:t xml:space="preserve"> </w:t>
      </w:r>
      <w:r w:rsidR="0081044C" w:rsidRPr="002824E0">
        <w:rPr>
          <w:rFonts w:ascii="Calibri" w:hAnsi="Calibri"/>
        </w:rPr>
        <w:t xml:space="preserve">of </w:t>
      </w:r>
      <w:r w:rsidR="00E01562">
        <w:t>West Pier</w:t>
      </w:r>
      <w:r w:rsidR="0001169D" w:rsidRPr="0021626D">
        <w:t xml:space="preserve">, </w:t>
      </w:r>
      <w:r w:rsidR="00E01562">
        <w:t xml:space="preserve">Old Dunleary Road, </w:t>
      </w:r>
      <w:r w:rsidR="0001169D" w:rsidRPr="0021626D">
        <w:t>D</w:t>
      </w:r>
      <w:r w:rsidR="00E01562">
        <w:t>ú</w:t>
      </w:r>
      <w:r w:rsidR="0001169D" w:rsidRPr="0021626D">
        <w:t xml:space="preserve">n Laoghaire, Co. Dublin, A96 </w:t>
      </w:r>
      <w:r w:rsidR="00E01562">
        <w:t>A</w:t>
      </w:r>
      <w:r w:rsidR="00FF475F">
        <w:t>621</w:t>
      </w:r>
      <w:r w:rsidR="0081044C" w:rsidRPr="002824E0">
        <w:rPr>
          <w:rFonts w:ascii="Calibri" w:hAnsi="Calibri"/>
        </w:rPr>
        <w:t xml:space="preserve"> (“the Client”); </w:t>
      </w:r>
    </w:p>
    <w:p w14:paraId="388A3ECB" w14:textId="77777777" w:rsidR="0081044C" w:rsidRPr="002824E0" w:rsidRDefault="0081044C" w:rsidP="0081044C">
      <w:pPr>
        <w:spacing w:after="200"/>
        <w:jc w:val="both"/>
        <w:rPr>
          <w:rFonts w:ascii="Calibri" w:hAnsi="Calibri"/>
        </w:rPr>
      </w:pPr>
      <w:r w:rsidRPr="002824E0">
        <w:rPr>
          <w:rFonts w:ascii="Calibri" w:hAnsi="Calibri"/>
        </w:rPr>
        <w:t>and</w:t>
      </w:r>
    </w:p>
    <w:p w14:paraId="2A97B735" w14:textId="77777777" w:rsidR="0081044C" w:rsidRPr="002824E0" w:rsidRDefault="00514ECD" w:rsidP="0081044C">
      <w:pPr>
        <w:spacing w:after="200"/>
        <w:jc w:val="both"/>
        <w:rPr>
          <w:rFonts w:ascii="Calibri" w:hAnsi="Calibri"/>
        </w:rPr>
      </w:pPr>
      <w:sdt>
        <w:sdtPr>
          <w:rPr>
            <w:rFonts w:ascii="Calibri" w:hAnsi="Calibri"/>
            <w:highlight w:val="lightGray"/>
          </w:rPr>
          <w:id w:val="2082614"/>
          <w:placeholder>
            <w:docPart w:val="431EC3280C8E40F6A1541667830459CF"/>
          </w:placeholder>
        </w:sdtPr>
        <w:sdtEndPr/>
        <w:sdtContent>
          <w:permStart w:id="174529490" w:edGrp="everyone"/>
          <w:r w:rsidR="0081044C" w:rsidRPr="002824E0">
            <w:rPr>
              <w:rFonts w:ascii="Calibri" w:hAnsi="Calibri"/>
              <w:highlight w:val="lightGray"/>
            </w:rPr>
            <w:t>[Contractor's full legal name]</w:t>
          </w:r>
        </w:sdtContent>
      </w:sdt>
      <w:permEnd w:id="174529490"/>
      <w:r w:rsidR="0081044C" w:rsidRPr="002824E0">
        <w:rPr>
          <w:rFonts w:ascii="Calibri" w:hAnsi="Calibri"/>
        </w:rPr>
        <w:t xml:space="preserve">, of </w:t>
      </w:r>
      <w:permStart w:id="1222717471" w:edGrp="everyone"/>
      <w:sdt>
        <w:sdtPr>
          <w:rPr>
            <w:rFonts w:ascii="Calibri" w:hAnsi="Calibri"/>
          </w:rPr>
          <w:id w:val="2082626"/>
          <w:placeholder>
            <w:docPart w:val="431EC3280C8E40F6A1541667830459CF"/>
          </w:placeholder>
        </w:sdtPr>
        <w:sdtEndPr>
          <w:rPr>
            <w:highlight w:val="lightGray"/>
          </w:rPr>
        </w:sdtEndPr>
        <w:sdtContent>
          <w:r w:rsidR="0081044C" w:rsidRPr="002824E0">
            <w:rPr>
              <w:rFonts w:ascii="Calibri" w:hAnsi="Calibri"/>
              <w:highlight w:val="lightGray"/>
            </w:rPr>
            <w:t>[address]</w:t>
          </w:r>
        </w:sdtContent>
      </w:sdt>
      <w:r w:rsidR="0081044C" w:rsidRPr="002824E0">
        <w:rPr>
          <w:rFonts w:ascii="Calibri" w:hAnsi="Calibri"/>
        </w:rPr>
        <w:t xml:space="preserve"> </w:t>
      </w:r>
      <w:permEnd w:id="1222717471"/>
      <w:r w:rsidR="0081044C" w:rsidRPr="002824E0">
        <w:rPr>
          <w:rFonts w:ascii="Calibri" w:hAnsi="Calibri"/>
        </w:rPr>
        <w:t>(“the Contractor”)</w:t>
      </w:r>
    </w:p>
    <w:p w14:paraId="195C2E58" w14:textId="77777777" w:rsidR="0081044C" w:rsidRPr="002824E0" w:rsidRDefault="0081044C" w:rsidP="0081044C">
      <w:pPr>
        <w:spacing w:after="200"/>
        <w:jc w:val="both"/>
        <w:rPr>
          <w:rFonts w:ascii="Calibri" w:hAnsi="Calibri"/>
        </w:rPr>
      </w:pPr>
      <w:r w:rsidRPr="002824E0">
        <w:rPr>
          <w:rFonts w:ascii="Calibri" w:hAnsi="Calibri"/>
        </w:rPr>
        <w:t>(each a “Party” and together “the Parties”).</w:t>
      </w:r>
    </w:p>
    <w:p w14:paraId="006AA164" w14:textId="77777777" w:rsidR="0081044C" w:rsidRPr="002824E0" w:rsidRDefault="0081044C" w:rsidP="0081044C">
      <w:pPr>
        <w:pStyle w:val="Heading2"/>
        <w:spacing w:before="0"/>
        <w:jc w:val="both"/>
        <w:rPr>
          <w:rFonts w:ascii="Calibri" w:hAnsi="Calibri"/>
          <w:color w:val="auto"/>
        </w:rPr>
      </w:pPr>
      <w:r w:rsidRPr="002824E0">
        <w:rPr>
          <w:rFonts w:ascii="Calibri" w:hAnsi="Calibri"/>
          <w:color w:val="auto"/>
        </w:rPr>
        <w:t>WHEREAS:</w:t>
      </w:r>
    </w:p>
    <w:tbl>
      <w:tblPr>
        <w:tblW w:w="0" w:type="auto"/>
        <w:tblLook w:val="01E0" w:firstRow="1" w:lastRow="1" w:firstColumn="1" w:lastColumn="1" w:noHBand="0" w:noVBand="0"/>
      </w:tblPr>
      <w:tblGrid>
        <w:gridCol w:w="757"/>
        <w:gridCol w:w="8314"/>
      </w:tblGrid>
      <w:tr w:rsidR="0081044C" w:rsidRPr="002824E0" w14:paraId="4EB28BD2" w14:textId="77777777" w:rsidTr="00297DE8">
        <w:tc>
          <w:tcPr>
            <w:tcW w:w="828" w:type="dxa"/>
          </w:tcPr>
          <w:p w14:paraId="15BE2E61" w14:textId="77777777" w:rsidR="0081044C" w:rsidRPr="002824E0" w:rsidRDefault="0081044C" w:rsidP="00297DE8">
            <w:pPr>
              <w:spacing w:after="200"/>
              <w:jc w:val="both"/>
              <w:rPr>
                <w:rFonts w:ascii="Calibri" w:hAnsi="Calibri"/>
              </w:rPr>
            </w:pPr>
            <w:r w:rsidRPr="002824E0">
              <w:rPr>
                <w:rFonts w:ascii="Calibri" w:hAnsi="Calibri"/>
              </w:rPr>
              <w:t>A.</w:t>
            </w:r>
          </w:p>
        </w:tc>
        <w:tc>
          <w:tcPr>
            <w:tcW w:w="9540" w:type="dxa"/>
          </w:tcPr>
          <w:p w14:paraId="3C0609CB" w14:textId="70B85C62" w:rsidR="0081044C" w:rsidRPr="002824E0" w:rsidRDefault="0081044C" w:rsidP="00297DE8">
            <w:pPr>
              <w:spacing w:after="200" w:line="319" w:lineRule="auto"/>
              <w:jc w:val="both"/>
              <w:rPr>
                <w:rFonts w:ascii="Calibri" w:hAnsi="Calibri"/>
              </w:rPr>
            </w:pPr>
            <w:r w:rsidRPr="002824E0">
              <w:rPr>
                <w:rFonts w:ascii="Calibri" w:hAnsi="Calibri"/>
              </w:rPr>
              <w:t xml:space="preserve">By </w:t>
            </w:r>
            <w:r w:rsidR="00BA1B76">
              <w:rPr>
                <w:rFonts w:ascii="Calibri" w:hAnsi="Calibri"/>
              </w:rPr>
              <w:t>Call</w:t>
            </w:r>
            <w:r w:rsidRPr="002824E0">
              <w:rPr>
                <w:rFonts w:ascii="Calibri" w:hAnsi="Calibri"/>
              </w:rPr>
              <w:t xml:space="preserve"> for Tender </w:t>
            </w:r>
            <w:r w:rsidRPr="002824E0">
              <w:rPr>
                <w:rFonts w:ascii="Calibri" w:hAnsi="Calibri"/>
                <w:lang w:val="en-US"/>
              </w:rPr>
              <w:t xml:space="preserve">entitled </w:t>
            </w:r>
            <w:sdt>
              <w:sdtPr>
                <w:rPr>
                  <w:rFonts w:ascii="Calibri" w:hAnsi="Calibri"/>
                  <w:lang w:val="en-US"/>
                </w:rPr>
                <w:id w:val="2082615"/>
                <w:placeholder>
                  <w:docPart w:val="431EC3280C8E40F6A1541667830459CF"/>
                </w:placeholder>
              </w:sdtPr>
              <w:sdtEndPr>
                <w:rPr>
                  <w:i/>
                  <w:highlight w:val="cyan"/>
                  <w:lang w:val="en-IE"/>
                </w:rPr>
              </w:sdtEndPr>
              <w:sdtContent>
                <w:r w:rsidRPr="00084948">
                  <w:rPr>
                    <w:rFonts w:ascii="Calibri" w:hAnsi="Calibri"/>
                    <w:highlight w:val="lightGray"/>
                    <w:lang w:val="en-US"/>
                  </w:rPr>
                  <w:t>“</w:t>
                </w:r>
                <w:r w:rsidR="00084948" w:rsidRPr="00084948">
                  <w:rPr>
                    <w:rFonts w:ascii="Calibri" w:hAnsi="Calibri"/>
                    <w:highlight w:val="lightGray"/>
                    <w:lang w:val="en-US"/>
                  </w:rPr>
                  <w:t>insert tender title</w:t>
                </w:r>
                <w:r w:rsidRPr="002824E0">
                  <w:rPr>
                    <w:rFonts w:ascii="Calibri" w:hAnsi="Calibri"/>
                    <w:i/>
                    <w:highlight w:val="lightGray"/>
                  </w:rPr>
                  <w:t>”</w:t>
                </w:r>
              </w:sdtContent>
            </w:sdt>
            <w:r w:rsidRPr="002824E0">
              <w:rPr>
                <w:rFonts w:ascii="Calibri" w:hAnsi="Calibri"/>
                <w:i/>
              </w:rPr>
              <w:t xml:space="preserve"> </w:t>
            </w:r>
            <w:r w:rsidRPr="002824E0">
              <w:rPr>
                <w:rFonts w:ascii="Calibri" w:hAnsi="Calibri"/>
              </w:rPr>
              <w:t xml:space="preserve">advertised via </w:t>
            </w:r>
            <w:hyperlink r:id="rId12" w:history="1">
              <w:r w:rsidRPr="002824E0">
                <w:rPr>
                  <w:rStyle w:val="Hyperlink"/>
                  <w:rFonts w:ascii="Calibri" w:hAnsi="Calibri"/>
                </w:rPr>
                <w:t>www.etenders.gov.ie</w:t>
              </w:r>
            </w:hyperlink>
            <w:r w:rsidRPr="002824E0">
              <w:rPr>
                <w:rFonts w:ascii="Calibri" w:hAnsi="Calibri"/>
              </w:rPr>
              <w:t xml:space="preserve"> </w:t>
            </w:r>
            <w:r w:rsidRPr="002824E0">
              <w:rPr>
                <w:rFonts w:ascii="Calibri" w:hAnsi="Calibri"/>
                <w:lang w:val="en-US"/>
              </w:rPr>
              <w:t xml:space="preserve">dated </w:t>
            </w:r>
            <w:permStart w:id="1869678591" w:edGrp="everyone"/>
            <w:sdt>
              <w:sdtPr>
                <w:rPr>
                  <w:rFonts w:ascii="Calibri" w:hAnsi="Calibri"/>
                  <w:lang w:val="en-US"/>
                </w:rPr>
                <w:id w:val="2082620"/>
                <w:placeholder>
                  <w:docPart w:val="431EC3280C8E40F6A1541667830459CF"/>
                </w:placeholder>
              </w:sdtPr>
              <w:sdtEndPr/>
              <w:sdtContent>
                <w:r w:rsidR="00F350A7">
                  <w:rPr>
                    <w:rFonts w:ascii="Calibri" w:hAnsi="Calibri"/>
                    <w:lang w:val="en-US"/>
                  </w:rPr>
                  <w:t>insert date</w:t>
                </w:r>
              </w:sdtContent>
            </w:sdt>
            <w:permEnd w:id="1869678591"/>
            <w:r w:rsidRPr="002824E0">
              <w:rPr>
                <w:rFonts w:ascii="Calibri" w:hAnsi="Calibri"/>
                <w:lang w:val="en-US"/>
              </w:rPr>
              <w:t xml:space="preserve"> (“the </w:t>
            </w:r>
            <w:r w:rsidR="002267D4">
              <w:rPr>
                <w:rFonts w:ascii="Calibri" w:hAnsi="Calibri"/>
                <w:lang w:val="en-US"/>
              </w:rPr>
              <w:t>CFT</w:t>
            </w:r>
            <w:r w:rsidRPr="002824E0">
              <w:rPr>
                <w:rFonts w:ascii="Calibri" w:hAnsi="Calibri"/>
                <w:lang w:val="en-US"/>
              </w:rPr>
              <w:t xml:space="preserve">”) </w:t>
            </w:r>
            <w:r w:rsidRPr="002824E0">
              <w:rPr>
                <w:rFonts w:ascii="Calibri" w:hAnsi="Calibri"/>
              </w:rPr>
              <w:t xml:space="preserve">the Contracting Authority invited tenders from economic operators (“Tenderers”) for the provision of the services described in </w:t>
            </w:r>
            <w:r w:rsidR="008C458E">
              <w:rPr>
                <w:rFonts w:ascii="Calibri" w:hAnsi="Calibri"/>
              </w:rPr>
              <w:t>‘Section 4’</w:t>
            </w:r>
            <w:r w:rsidRPr="002824E0">
              <w:rPr>
                <w:rFonts w:ascii="Calibri" w:hAnsi="Calibri"/>
              </w:rPr>
              <w:t xml:space="preserve"> to the </w:t>
            </w:r>
            <w:r w:rsidR="002267D4">
              <w:rPr>
                <w:rFonts w:ascii="Calibri" w:hAnsi="Calibri"/>
              </w:rPr>
              <w:t>CFT</w:t>
            </w:r>
            <w:r w:rsidRPr="002824E0">
              <w:rPr>
                <w:rFonts w:ascii="Calibri" w:hAnsi="Calibri"/>
              </w:rPr>
              <w:t xml:space="preserve"> (the “Services”).  References to the </w:t>
            </w:r>
            <w:r w:rsidR="002267D4">
              <w:rPr>
                <w:rFonts w:ascii="Calibri" w:hAnsi="Calibri"/>
              </w:rPr>
              <w:t>CFT</w:t>
            </w:r>
            <w:r w:rsidRPr="002824E0">
              <w:rPr>
                <w:rFonts w:ascii="Calibri" w:hAnsi="Calibri"/>
              </w:rPr>
              <w:t xml:space="preserve"> shall include any clarifications issued by the Contracting Authority </w:t>
            </w:r>
            <w:r w:rsidRPr="002824E0">
              <w:rPr>
                <w:rFonts w:ascii="Calibri" w:hAnsi="Calibri"/>
                <w:lang w:val="en-US"/>
              </w:rPr>
              <w:t xml:space="preserve">via the messaging facility on </w:t>
            </w:r>
            <w:hyperlink r:id="rId13" w:history="1">
              <w:r w:rsidRPr="002824E0">
                <w:rPr>
                  <w:rStyle w:val="Hyperlink"/>
                  <w:rFonts w:ascii="Calibri" w:hAnsi="Calibri"/>
                  <w:lang w:val="en-US"/>
                </w:rPr>
                <w:t>www.etenders.gov.ie</w:t>
              </w:r>
            </w:hyperlink>
            <w:r w:rsidRPr="002824E0">
              <w:rPr>
                <w:rFonts w:ascii="Calibri" w:hAnsi="Calibri"/>
                <w:lang w:val="en-US"/>
              </w:rPr>
              <w:t xml:space="preserve"> between </w:t>
            </w:r>
            <w:permStart w:id="1421282136" w:edGrp="everyone"/>
            <w:sdt>
              <w:sdtPr>
                <w:rPr>
                  <w:rFonts w:ascii="Calibri" w:hAnsi="Calibri"/>
                  <w:lang w:val="en-US"/>
                </w:rPr>
                <w:id w:val="2082621"/>
                <w:placeholder>
                  <w:docPart w:val="431EC3280C8E40F6A1541667830459CF"/>
                </w:placeholder>
              </w:sdtPr>
              <w:sdtEndPr>
                <w:rPr>
                  <w:highlight w:val="cyan"/>
                </w:rPr>
              </w:sdtEndPr>
              <w:sdtContent>
                <w:r w:rsidRPr="002824E0">
                  <w:rPr>
                    <w:rFonts w:ascii="Calibri" w:hAnsi="Calibri"/>
                    <w:highlight w:val="lightGray"/>
                    <w:lang w:val="en-US"/>
                  </w:rPr>
                  <w:t>[insert date]</w:t>
                </w:r>
              </w:sdtContent>
            </w:sdt>
            <w:permEnd w:id="1421282136"/>
            <w:r w:rsidRPr="002824E0">
              <w:rPr>
                <w:rFonts w:ascii="Calibri" w:hAnsi="Calibri"/>
                <w:lang w:val="en-US"/>
              </w:rPr>
              <w:t xml:space="preserve"> and </w:t>
            </w:r>
            <w:permStart w:id="2078352739" w:edGrp="everyone"/>
            <w:sdt>
              <w:sdtPr>
                <w:rPr>
                  <w:rFonts w:ascii="Calibri" w:hAnsi="Calibri"/>
                  <w:lang w:val="en-US"/>
                </w:rPr>
                <w:id w:val="2082622"/>
                <w:placeholder>
                  <w:docPart w:val="431EC3280C8E40F6A1541667830459CF"/>
                </w:placeholder>
              </w:sdtPr>
              <w:sdtEndPr>
                <w:rPr>
                  <w:highlight w:val="cyan"/>
                </w:rPr>
              </w:sdtEndPr>
              <w:sdtContent>
                <w:r w:rsidRPr="002824E0">
                  <w:rPr>
                    <w:rFonts w:ascii="Calibri" w:hAnsi="Calibri"/>
                    <w:highlight w:val="lightGray"/>
                    <w:lang w:val="en-US"/>
                  </w:rPr>
                  <w:t>[insert date]</w:t>
                </w:r>
              </w:sdtContent>
            </w:sdt>
            <w:permEnd w:id="2078352739"/>
            <w:r w:rsidRPr="002824E0">
              <w:rPr>
                <w:rFonts w:ascii="Calibri" w:hAnsi="Calibri"/>
                <w:lang w:val="en-US"/>
              </w:rPr>
              <w:t xml:space="preserve"> (the “</w:t>
            </w:r>
            <w:r w:rsidR="002267D4">
              <w:rPr>
                <w:rFonts w:ascii="Calibri" w:hAnsi="Calibri"/>
                <w:lang w:val="en-US"/>
              </w:rPr>
              <w:t>CFT</w:t>
            </w:r>
            <w:r w:rsidRPr="002824E0">
              <w:rPr>
                <w:rFonts w:ascii="Calibri" w:hAnsi="Calibri"/>
                <w:lang w:val="en-US"/>
              </w:rPr>
              <w:t xml:space="preserve"> Clarifications”). The </w:t>
            </w:r>
            <w:r w:rsidR="002267D4">
              <w:rPr>
                <w:rFonts w:ascii="Calibri" w:hAnsi="Calibri"/>
                <w:lang w:val="en-US"/>
              </w:rPr>
              <w:t>CFT</w:t>
            </w:r>
            <w:r w:rsidRPr="002824E0">
              <w:rPr>
                <w:rFonts w:ascii="Calibri" w:hAnsi="Calibri"/>
                <w:lang w:val="en-US"/>
              </w:rPr>
              <w:t xml:space="preserve"> (including the </w:t>
            </w:r>
            <w:r w:rsidR="002267D4">
              <w:rPr>
                <w:rFonts w:ascii="Calibri" w:hAnsi="Calibri"/>
                <w:lang w:val="en-US"/>
              </w:rPr>
              <w:t>CFT</w:t>
            </w:r>
            <w:r w:rsidRPr="002824E0">
              <w:rPr>
                <w:rFonts w:ascii="Calibri" w:hAnsi="Calibri"/>
                <w:lang w:val="en-US"/>
              </w:rPr>
              <w:t xml:space="preserve"> Clarifications) is hereby incorporated by reference into this Agreement.</w:t>
            </w:r>
          </w:p>
        </w:tc>
      </w:tr>
      <w:tr w:rsidR="0081044C" w:rsidRPr="002824E0" w14:paraId="5CD916EE" w14:textId="77777777" w:rsidTr="00297DE8">
        <w:tc>
          <w:tcPr>
            <w:tcW w:w="828" w:type="dxa"/>
          </w:tcPr>
          <w:p w14:paraId="32AADBFE" w14:textId="77777777" w:rsidR="0081044C" w:rsidRPr="002824E0" w:rsidRDefault="0081044C" w:rsidP="00297DE8">
            <w:pPr>
              <w:spacing w:after="200"/>
              <w:jc w:val="both"/>
              <w:rPr>
                <w:rFonts w:ascii="Calibri" w:hAnsi="Calibri"/>
              </w:rPr>
            </w:pPr>
            <w:r w:rsidRPr="002824E0">
              <w:rPr>
                <w:rFonts w:ascii="Calibri" w:hAnsi="Calibri"/>
              </w:rPr>
              <w:t>B.</w:t>
            </w:r>
          </w:p>
        </w:tc>
        <w:tc>
          <w:tcPr>
            <w:tcW w:w="9540" w:type="dxa"/>
          </w:tcPr>
          <w:p w14:paraId="5FC67DE8" w14:textId="50F0F6AF" w:rsidR="0081044C" w:rsidRPr="002824E0" w:rsidRDefault="0081044C" w:rsidP="00297DE8">
            <w:pPr>
              <w:spacing w:after="200" w:line="319" w:lineRule="auto"/>
              <w:jc w:val="both"/>
              <w:rPr>
                <w:rFonts w:ascii="Calibri" w:hAnsi="Calibri"/>
              </w:rPr>
            </w:pPr>
            <w:r w:rsidRPr="002824E0">
              <w:rPr>
                <w:rFonts w:ascii="Calibri" w:hAnsi="Calibri"/>
              </w:rPr>
              <w:t xml:space="preserve">The Contractor submitted a response to the </w:t>
            </w:r>
            <w:r w:rsidR="002267D4">
              <w:rPr>
                <w:rFonts w:ascii="Calibri" w:hAnsi="Calibri"/>
              </w:rPr>
              <w:t>CFT</w:t>
            </w:r>
            <w:r w:rsidRPr="002824E0">
              <w:rPr>
                <w:rFonts w:ascii="Calibri" w:hAnsi="Calibri"/>
              </w:rPr>
              <w:t xml:space="preserve"> dated </w:t>
            </w:r>
            <w:permStart w:id="1584808813" w:edGrp="everyone"/>
            <w:sdt>
              <w:sdtPr>
                <w:rPr>
                  <w:rFonts w:ascii="Calibri" w:hAnsi="Calibri"/>
                </w:rPr>
                <w:id w:val="2082623"/>
                <w:placeholder>
                  <w:docPart w:val="431EC3280C8E40F6A1541667830459CF"/>
                </w:placeholder>
              </w:sdtPr>
              <w:sdtEndPr/>
              <w:sdtContent>
                <w:r w:rsidRPr="002824E0">
                  <w:rPr>
                    <w:rFonts w:ascii="Calibri" w:hAnsi="Calibri"/>
                    <w:highlight w:val="lightGray"/>
                  </w:rPr>
                  <w:t>[insert date of Tender]</w:t>
                </w:r>
              </w:sdtContent>
            </w:sdt>
            <w:permEnd w:id="1584808813"/>
            <w:r w:rsidRPr="002824E0">
              <w:rPr>
                <w:rFonts w:ascii="Calibri" w:hAnsi="Calibri"/>
              </w:rPr>
              <w:t xml:space="preserve"> (“the Submission”). References to the Submission shall include any clarifications issued by the Contractor </w:t>
            </w:r>
            <w:r w:rsidRPr="002824E0">
              <w:rPr>
                <w:rFonts w:ascii="Calibri" w:hAnsi="Calibri"/>
                <w:lang w:val="en-US"/>
              </w:rPr>
              <w:t xml:space="preserve">in writing to the Contracting Authority between </w:t>
            </w:r>
            <w:permStart w:id="945625257" w:edGrp="everyone"/>
            <w:sdt>
              <w:sdtPr>
                <w:rPr>
                  <w:rFonts w:ascii="Calibri" w:hAnsi="Calibri"/>
                  <w:lang w:val="en-US"/>
                </w:rPr>
                <w:id w:val="2082627"/>
                <w:placeholder>
                  <w:docPart w:val="431EC3280C8E40F6A1541667830459CF"/>
                </w:placeholder>
              </w:sdtPr>
              <w:sdtEndPr>
                <w:rPr>
                  <w:highlight w:val="cyan"/>
                </w:rPr>
              </w:sdtEndPr>
              <w:sdtContent>
                <w:r w:rsidRPr="002824E0">
                  <w:rPr>
                    <w:rFonts w:ascii="Calibri" w:hAnsi="Calibri"/>
                    <w:highlight w:val="lightGray"/>
                    <w:lang w:val="en-US"/>
                  </w:rPr>
                  <w:t>[insert date]</w:t>
                </w:r>
              </w:sdtContent>
            </w:sdt>
            <w:r w:rsidRPr="002824E0">
              <w:rPr>
                <w:rFonts w:ascii="Calibri" w:hAnsi="Calibri"/>
                <w:lang w:val="en-US"/>
              </w:rPr>
              <w:t xml:space="preserve"> </w:t>
            </w:r>
            <w:permEnd w:id="945625257"/>
            <w:r w:rsidRPr="002824E0">
              <w:rPr>
                <w:rFonts w:ascii="Calibri" w:hAnsi="Calibri"/>
                <w:lang w:val="en-US"/>
              </w:rPr>
              <w:t xml:space="preserve">and </w:t>
            </w:r>
            <w:permStart w:id="1503527307" w:edGrp="everyone"/>
            <w:sdt>
              <w:sdtPr>
                <w:rPr>
                  <w:rFonts w:ascii="Calibri" w:hAnsi="Calibri"/>
                  <w:lang w:val="en-US"/>
                </w:rPr>
                <w:id w:val="2082630"/>
                <w:placeholder>
                  <w:docPart w:val="431EC3280C8E40F6A1541667830459CF"/>
                </w:placeholder>
              </w:sdtPr>
              <w:sdtEndPr>
                <w:rPr>
                  <w:highlight w:val="lightGray"/>
                </w:rPr>
              </w:sdtEndPr>
              <w:sdtContent>
                <w:r w:rsidRPr="002824E0">
                  <w:rPr>
                    <w:rFonts w:ascii="Calibri" w:hAnsi="Calibri"/>
                    <w:highlight w:val="lightGray"/>
                    <w:lang w:val="en-US"/>
                  </w:rPr>
                  <w:t>[insert date]</w:t>
                </w:r>
              </w:sdtContent>
            </w:sdt>
            <w:r w:rsidRPr="002824E0">
              <w:rPr>
                <w:rFonts w:ascii="Calibri" w:hAnsi="Calibri"/>
                <w:lang w:val="en-US"/>
              </w:rPr>
              <w:t xml:space="preserve"> </w:t>
            </w:r>
            <w:permEnd w:id="1503527307"/>
            <w:r w:rsidRPr="002824E0">
              <w:rPr>
                <w:rFonts w:ascii="Calibri" w:hAnsi="Calibri"/>
                <w:lang w:val="en-US"/>
              </w:rPr>
              <w:t xml:space="preserve">(the “Submission Clarifications”). The Submission (including the Submission Clarifications) is hereby incorporated by reference into this Agreement.  </w:t>
            </w:r>
          </w:p>
        </w:tc>
      </w:tr>
    </w:tbl>
    <w:p w14:paraId="0F5186A6" w14:textId="77777777" w:rsidR="0081044C" w:rsidRPr="002824E0" w:rsidRDefault="0081044C" w:rsidP="0081044C">
      <w:pPr>
        <w:pStyle w:val="Heading2"/>
        <w:spacing w:before="0"/>
        <w:jc w:val="both"/>
        <w:rPr>
          <w:rFonts w:ascii="Calibri" w:hAnsi="Calibri"/>
          <w:color w:val="auto"/>
        </w:rPr>
      </w:pPr>
      <w:r w:rsidRPr="002824E0">
        <w:rPr>
          <w:rFonts w:ascii="Calibri" w:hAnsi="Calibri"/>
          <w:color w:val="auto"/>
        </w:rPr>
        <w:t>IT IS HEREBY AGREED AS FOLLOWS:</w:t>
      </w:r>
    </w:p>
    <w:tbl>
      <w:tblPr>
        <w:tblW w:w="9179" w:type="dxa"/>
        <w:tblLayout w:type="fixed"/>
        <w:tblLook w:val="01E0" w:firstRow="1" w:lastRow="1" w:firstColumn="1" w:lastColumn="1" w:noHBand="0" w:noVBand="0"/>
      </w:tblPr>
      <w:tblGrid>
        <w:gridCol w:w="724"/>
        <w:gridCol w:w="487"/>
        <w:gridCol w:w="3378"/>
        <w:gridCol w:w="4590"/>
      </w:tblGrid>
      <w:tr w:rsidR="0081044C" w:rsidRPr="002824E0" w14:paraId="11521ADE" w14:textId="77777777" w:rsidTr="00297DE8">
        <w:tc>
          <w:tcPr>
            <w:tcW w:w="724" w:type="dxa"/>
          </w:tcPr>
          <w:p w14:paraId="45A74E25" w14:textId="77777777" w:rsidR="0081044C" w:rsidRPr="002824E0" w:rsidRDefault="0081044C" w:rsidP="00297DE8">
            <w:pPr>
              <w:spacing w:after="200"/>
              <w:jc w:val="both"/>
              <w:rPr>
                <w:rFonts w:ascii="Calibri" w:hAnsi="Calibri"/>
              </w:rPr>
            </w:pPr>
            <w:r w:rsidRPr="002824E0">
              <w:rPr>
                <w:rFonts w:ascii="Calibri" w:hAnsi="Calibri"/>
              </w:rPr>
              <w:t>1.</w:t>
            </w:r>
          </w:p>
        </w:tc>
        <w:tc>
          <w:tcPr>
            <w:tcW w:w="8455" w:type="dxa"/>
            <w:gridSpan w:val="3"/>
          </w:tcPr>
          <w:p w14:paraId="3E6DB1FD" w14:textId="77777777" w:rsidR="0081044C" w:rsidRPr="002824E0" w:rsidRDefault="0081044C" w:rsidP="00297DE8">
            <w:pPr>
              <w:spacing w:after="200" w:line="319" w:lineRule="auto"/>
              <w:jc w:val="both"/>
              <w:rPr>
                <w:rFonts w:ascii="Calibri" w:hAnsi="Calibri"/>
              </w:rPr>
            </w:pPr>
            <w:r w:rsidRPr="002824E0">
              <w:rPr>
                <w:rFonts w:ascii="Calibri" w:hAnsi="Calibri"/>
              </w:rPr>
              <w:t>This Agreement consists of the following documents, and in the case of conflict of wording, in the following order of priority:</w:t>
            </w:r>
          </w:p>
        </w:tc>
      </w:tr>
      <w:tr w:rsidR="0081044C" w:rsidRPr="002824E0" w14:paraId="3FE2CE56" w14:textId="77777777" w:rsidTr="00297DE8">
        <w:tc>
          <w:tcPr>
            <w:tcW w:w="724" w:type="dxa"/>
          </w:tcPr>
          <w:p w14:paraId="15DD75F7" w14:textId="77777777" w:rsidR="0081044C" w:rsidRPr="002824E0" w:rsidRDefault="0081044C" w:rsidP="00297DE8">
            <w:pPr>
              <w:spacing w:after="200"/>
              <w:jc w:val="both"/>
              <w:rPr>
                <w:rFonts w:ascii="Calibri" w:hAnsi="Calibri"/>
              </w:rPr>
            </w:pPr>
          </w:p>
        </w:tc>
        <w:tc>
          <w:tcPr>
            <w:tcW w:w="487" w:type="dxa"/>
          </w:tcPr>
          <w:p w14:paraId="6C034ADC" w14:textId="77777777" w:rsidR="0081044C" w:rsidRPr="002824E0" w:rsidRDefault="0081044C" w:rsidP="00297DE8">
            <w:pPr>
              <w:spacing w:after="200"/>
              <w:jc w:val="both"/>
              <w:rPr>
                <w:rFonts w:ascii="Calibri" w:hAnsi="Calibri"/>
              </w:rPr>
            </w:pPr>
            <w:r w:rsidRPr="002824E0">
              <w:rPr>
                <w:rFonts w:ascii="Calibri" w:hAnsi="Calibri"/>
              </w:rPr>
              <w:t>i.</w:t>
            </w:r>
          </w:p>
        </w:tc>
        <w:tc>
          <w:tcPr>
            <w:tcW w:w="7968" w:type="dxa"/>
            <w:gridSpan w:val="2"/>
          </w:tcPr>
          <w:p w14:paraId="555BDAB9" w14:textId="77777777" w:rsidR="0081044C" w:rsidRPr="002824E0" w:rsidRDefault="0081044C" w:rsidP="00297DE8">
            <w:pPr>
              <w:spacing w:after="200" w:line="319" w:lineRule="auto"/>
              <w:jc w:val="both"/>
              <w:rPr>
                <w:rFonts w:ascii="Calibri" w:hAnsi="Calibri"/>
              </w:rPr>
            </w:pPr>
            <w:r w:rsidRPr="002824E0">
              <w:rPr>
                <w:rFonts w:ascii="Calibri" w:hAnsi="Calibri"/>
              </w:rPr>
              <w:t>This Agreement and Schedules A to D attached hereto;</w:t>
            </w:r>
          </w:p>
        </w:tc>
      </w:tr>
      <w:tr w:rsidR="0081044C" w:rsidRPr="002824E0" w14:paraId="032A3320" w14:textId="77777777" w:rsidTr="00297DE8">
        <w:tc>
          <w:tcPr>
            <w:tcW w:w="724" w:type="dxa"/>
          </w:tcPr>
          <w:p w14:paraId="7B129EFE" w14:textId="77777777" w:rsidR="0081044C" w:rsidRPr="002824E0" w:rsidRDefault="0081044C" w:rsidP="00297DE8">
            <w:pPr>
              <w:spacing w:after="200"/>
              <w:jc w:val="both"/>
              <w:rPr>
                <w:rFonts w:ascii="Calibri" w:hAnsi="Calibri"/>
              </w:rPr>
            </w:pPr>
          </w:p>
        </w:tc>
        <w:tc>
          <w:tcPr>
            <w:tcW w:w="487" w:type="dxa"/>
          </w:tcPr>
          <w:p w14:paraId="146A69BE" w14:textId="77777777" w:rsidR="0081044C" w:rsidRPr="002824E0" w:rsidRDefault="0081044C" w:rsidP="00297DE8">
            <w:pPr>
              <w:spacing w:after="200"/>
              <w:jc w:val="both"/>
              <w:rPr>
                <w:rFonts w:ascii="Calibri" w:hAnsi="Calibri"/>
              </w:rPr>
            </w:pPr>
            <w:r w:rsidRPr="002824E0">
              <w:rPr>
                <w:rFonts w:ascii="Calibri" w:hAnsi="Calibri"/>
              </w:rPr>
              <w:t>ii.</w:t>
            </w:r>
          </w:p>
        </w:tc>
        <w:tc>
          <w:tcPr>
            <w:tcW w:w="7968" w:type="dxa"/>
            <w:gridSpan w:val="2"/>
          </w:tcPr>
          <w:p w14:paraId="51674E0D" w14:textId="45201C73" w:rsidR="0081044C" w:rsidRPr="002824E0" w:rsidRDefault="0081044C" w:rsidP="00297DE8">
            <w:pPr>
              <w:spacing w:after="200" w:line="319" w:lineRule="auto"/>
              <w:jc w:val="both"/>
              <w:rPr>
                <w:rFonts w:ascii="Calibri" w:hAnsi="Calibri"/>
              </w:rPr>
            </w:pPr>
            <w:r w:rsidRPr="002824E0">
              <w:rPr>
                <w:rFonts w:ascii="Calibri" w:hAnsi="Calibri"/>
              </w:rPr>
              <w:t xml:space="preserve">The </w:t>
            </w:r>
            <w:r w:rsidR="002267D4">
              <w:rPr>
                <w:rFonts w:ascii="Calibri" w:hAnsi="Calibri"/>
              </w:rPr>
              <w:t>CFT</w:t>
            </w:r>
            <w:r w:rsidRPr="002824E0">
              <w:rPr>
                <w:rFonts w:ascii="Calibri" w:hAnsi="Calibri"/>
              </w:rPr>
              <w:t>; and</w:t>
            </w:r>
          </w:p>
        </w:tc>
      </w:tr>
      <w:tr w:rsidR="0081044C" w:rsidRPr="002824E0" w14:paraId="7FEE7F17" w14:textId="77777777" w:rsidTr="00297DE8">
        <w:tc>
          <w:tcPr>
            <w:tcW w:w="724" w:type="dxa"/>
          </w:tcPr>
          <w:p w14:paraId="04F80368" w14:textId="77777777" w:rsidR="0081044C" w:rsidRPr="002824E0" w:rsidRDefault="0081044C" w:rsidP="00297DE8">
            <w:pPr>
              <w:spacing w:after="200"/>
              <w:jc w:val="both"/>
              <w:rPr>
                <w:rFonts w:ascii="Calibri" w:hAnsi="Calibri"/>
              </w:rPr>
            </w:pPr>
          </w:p>
        </w:tc>
        <w:tc>
          <w:tcPr>
            <w:tcW w:w="487" w:type="dxa"/>
          </w:tcPr>
          <w:p w14:paraId="39A769C7" w14:textId="77777777" w:rsidR="0081044C" w:rsidRPr="002824E0" w:rsidRDefault="0081044C" w:rsidP="00297DE8">
            <w:pPr>
              <w:spacing w:after="200"/>
              <w:jc w:val="both"/>
              <w:rPr>
                <w:rFonts w:ascii="Calibri" w:hAnsi="Calibri"/>
              </w:rPr>
            </w:pPr>
            <w:r w:rsidRPr="002824E0">
              <w:rPr>
                <w:rFonts w:ascii="Calibri" w:hAnsi="Calibri"/>
              </w:rPr>
              <w:t>iii.</w:t>
            </w:r>
          </w:p>
        </w:tc>
        <w:tc>
          <w:tcPr>
            <w:tcW w:w="7968" w:type="dxa"/>
            <w:gridSpan w:val="2"/>
          </w:tcPr>
          <w:p w14:paraId="6691BC37" w14:textId="77777777" w:rsidR="0081044C" w:rsidRPr="002824E0" w:rsidRDefault="0081044C" w:rsidP="00297DE8">
            <w:pPr>
              <w:spacing w:after="200" w:line="319" w:lineRule="auto"/>
              <w:jc w:val="both"/>
              <w:rPr>
                <w:rFonts w:ascii="Calibri" w:hAnsi="Calibri"/>
              </w:rPr>
            </w:pPr>
            <w:r w:rsidRPr="002824E0">
              <w:rPr>
                <w:rFonts w:ascii="Calibri" w:hAnsi="Calibri"/>
              </w:rPr>
              <w:t>The Submission.</w:t>
            </w:r>
          </w:p>
        </w:tc>
      </w:tr>
      <w:tr w:rsidR="0081044C" w:rsidRPr="002824E0" w14:paraId="626F0853" w14:textId="77777777" w:rsidTr="00297DE8">
        <w:tc>
          <w:tcPr>
            <w:tcW w:w="724" w:type="dxa"/>
          </w:tcPr>
          <w:p w14:paraId="7B8E91E2" w14:textId="77777777" w:rsidR="0081044C" w:rsidRPr="002824E0" w:rsidRDefault="0081044C" w:rsidP="00297DE8">
            <w:pPr>
              <w:spacing w:after="200"/>
              <w:jc w:val="both"/>
              <w:rPr>
                <w:rFonts w:ascii="Calibri" w:hAnsi="Calibri"/>
              </w:rPr>
            </w:pPr>
            <w:r w:rsidRPr="002824E0">
              <w:rPr>
                <w:rFonts w:ascii="Calibri" w:hAnsi="Calibri"/>
              </w:rPr>
              <w:t>2.</w:t>
            </w:r>
          </w:p>
        </w:tc>
        <w:tc>
          <w:tcPr>
            <w:tcW w:w="8455" w:type="dxa"/>
            <w:gridSpan w:val="3"/>
          </w:tcPr>
          <w:p w14:paraId="277F871C" w14:textId="4DD53C41" w:rsidR="0081044C" w:rsidRPr="002824E0" w:rsidRDefault="0081044C" w:rsidP="00297DE8">
            <w:pPr>
              <w:spacing w:after="200" w:line="319" w:lineRule="auto"/>
              <w:jc w:val="both"/>
              <w:rPr>
                <w:rFonts w:ascii="Calibri" w:hAnsi="Calibri"/>
              </w:rPr>
            </w:pPr>
            <w:r w:rsidRPr="002824E0">
              <w:rPr>
                <w:rFonts w:ascii="Calibri" w:hAnsi="Calibri"/>
              </w:rPr>
              <w:t>The Contractor agrees to provide the Services described in Schedule B (“the Services”</w:t>
            </w:r>
            <w:r>
              <w:rPr>
                <w:rFonts w:ascii="Calibri" w:hAnsi="Calibri"/>
              </w:rPr>
              <w:t xml:space="preserve"> and/or the “Specification”</w:t>
            </w:r>
            <w:r w:rsidRPr="002824E0">
              <w:rPr>
                <w:rFonts w:ascii="Calibri" w:hAnsi="Calibri"/>
              </w:rPr>
              <w:t xml:space="preserve">) to the Client in accordance with this Agreement (“Agreement”).  Schedule B details the nature, quality, time of delivery, key personnel and functional specifications of the Services in accordance with the </w:t>
            </w:r>
            <w:r w:rsidR="002267D4">
              <w:rPr>
                <w:rFonts w:ascii="Calibri" w:hAnsi="Calibri"/>
              </w:rPr>
              <w:t>CFT</w:t>
            </w:r>
            <w:r w:rsidRPr="002824E0">
              <w:rPr>
                <w:rFonts w:ascii="Calibri" w:hAnsi="Calibri"/>
              </w:rPr>
              <w:t xml:space="preserve"> and the Submission (“the Specification”).</w:t>
            </w:r>
          </w:p>
        </w:tc>
      </w:tr>
      <w:tr w:rsidR="0081044C" w:rsidRPr="002824E0" w14:paraId="215E9EEB" w14:textId="77777777" w:rsidTr="00297DE8">
        <w:tc>
          <w:tcPr>
            <w:tcW w:w="724" w:type="dxa"/>
          </w:tcPr>
          <w:p w14:paraId="589F391C" w14:textId="77777777" w:rsidR="0081044C" w:rsidRPr="002824E0" w:rsidRDefault="0081044C" w:rsidP="00297DE8">
            <w:pPr>
              <w:spacing w:after="200"/>
              <w:jc w:val="both"/>
              <w:rPr>
                <w:rFonts w:ascii="Calibri" w:hAnsi="Calibri"/>
              </w:rPr>
            </w:pPr>
            <w:r w:rsidRPr="002824E0">
              <w:rPr>
                <w:rFonts w:ascii="Calibri" w:hAnsi="Calibri"/>
              </w:rPr>
              <w:t>3.</w:t>
            </w:r>
          </w:p>
        </w:tc>
        <w:tc>
          <w:tcPr>
            <w:tcW w:w="8455" w:type="dxa"/>
            <w:gridSpan w:val="3"/>
          </w:tcPr>
          <w:p w14:paraId="6F5EC2A8"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81044C" w:rsidRPr="002824E0" w14:paraId="473DD4F0" w14:textId="77777777" w:rsidTr="00297DE8">
        <w:tc>
          <w:tcPr>
            <w:tcW w:w="724" w:type="dxa"/>
          </w:tcPr>
          <w:p w14:paraId="460368D3" w14:textId="77777777" w:rsidR="0081044C" w:rsidRPr="002824E0" w:rsidRDefault="0081044C" w:rsidP="00297DE8">
            <w:pPr>
              <w:spacing w:after="200"/>
              <w:jc w:val="both"/>
              <w:rPr>
                <w:rFonts w:ascii="Calibri" w:hAnsi="Calibri"/>
              </w:rPr>
            </w:pPr>
            <w:r w:rsidRPr="002824E0">
              <w:rPr>
                <w:rFonts w:ascii="Calibri" w:hAnsi="Calibri"/>
              </w:rPr>
              <w:t>4.</w:t>
            </w:r>
          </w:p>
        </w:tc>
        <w:tc>
          <w:tcPr>
            <w:tcW w:w="8455" w:type="dxa"/>
            <w:gridSpan w:val="3"/>
          </w:tcPr>
          <w:p w14:paraId="0BD93D20" w14:textId="77777777" w:rsidR="0081044C" w:rsidRDefault="0081044C" w:rsidP="00297DE8">
            <w:pPr>
              <w:spacing w:after="200" w:line="319" w:lineRule="auto"/>
              <w:jc w:val="both"/>
              <w:rPr>
                <w:rFonts w:ascii="Calibri" w:hAnsi="Calibri"/>
              </w:rPr>
            </w:pPr>
            <w:r w:rsidRPr="002824E0">
              <w:rPr>
                <w:rFonts w:ascii="Calibri" w:hAnsi="Calibri"/>
              </w:rPr>
              <w:t>For</w:t>
            </w:r>
            <w:r>
              <w:rPr>
                <w:rFonts w:ascii="Calibri" w:hAnsi="Calibri"/>
              </w:rPr>
              <w:t xml:space="preserve"> the purposes of this Agreement:</w:t>
            </w:r>
          </w:p>
          <w:p w14:paraId="280A9944" w14:textId="77777777" w:rsidR="0081044C" w:rsidRDefault="0081044C" w:rsidP="00297DE8">
            <w:pPr>
              <w:spacing w:after="200" w:line="319" w:lineRule="auto"/>
              <w:jc w:val="both"/>
              <w:rPr>
                <w:rFonts w:ascii="Calibri" w:hAnsi="Calibri"/>
              </w:rPr>
            </w:pPr>
            <w:r>
              <w:rPr>
                <w:rFonts w:ascii="Calibri" w:hAnsi="Calibri"/>
              </w:rPr>
              <w:t xml:space="preserve">4.1 </w:t>
            </w:r>
            <w:r w:rsidRPr="002824E0">
              <w:rPr>
                <w:rFonts w:ascii="Calibri" w:hAnsi="Calibri"/>
              </w:rPr>
              <w:t xml:space="preserve">the Client’s Contact is </w:t>
            </w:r>
            <w:permStart w:id="519323155" w:edGrp="everyone"/>
            <w:sdt>
              <w:sdtPr>
                <w:rPr>
                  <w:rFonts w:ascii="Calibri" w:hAnsi="Calibri"/>
                </w:rPr>
                <w:id w:val="170830997"/>
              </w:sdtPr>
              <w:sdtEndPr/>
              <w:sdtContent>
                <w:r w:rsidRPr="002824E0">
                  <w:rPr>
                    <w:rFonts w:ascii="Calibri" w:hAnsi="Calibri"/>
                    <w:highlight w:val="lightGray"/>
                  </w:rPr>
                  <w:t>[name of contact person]</w:t>
                </w:r>
              </w:sdtContent>
            </w:sdt>
            <w:permEnd w:id="519323155"/>
            <w:r w:rsidRPr="002824E0">
              <w:rPr>
                <w:rFonts w:ascii="Calibri" w:hAnsi="Calibri"/>
              </w:rPr>
              <w:t xml:space="preserve"> of </w:t>
            </w:r>
            <w:permStart w:id="21642260" w:edGrp="everyone"/>
            <w:r w:rsidRPr="002824E0">
              <w:rPr>
                <w:rFonts w:ascii="Calibri" w:hAnsi="Calibri"/>
              </w:rPr>
              <w:fldChar w:fldCharType="begin">
                <w:ffData>
                  <w:name w:val="Text39"/>
                  <w:enabled/>
                  <w:calcOnExit w:val="0"/>
                  <w:textInput>
                    <w:default w:val="[address of contact person]"/>
                  </w:textInput>
                </w:ffData>
              </w:fldChar>
            </w:r>
            <w:r w:rsidRPr="002824E0">
              <w:rPr>
                <w:rFonts w:ascii="Calibri" w:hAnsi="Calibri"/>
              </w:rPr>
              <w:instrText xml:space="preserve"> FORMTEXT </w:instrText>
            </w:r>
            <w:r w:rsidRPr="002824E0">
              <w:rPr>
                <w:rFonts w:ascii="Calibri" w:hAnsi="Calibri"/>
              </w:rPr>
            </w:r>
            <w:r w:rsidRPr="002824E0">
              <w:rPr>
                <w:rFonts w:ascii="Calibri" w:hAnsi="Calibri"/>
              </w:rPr>
              <w:fldChar w:fldCharType="separate"/>
            </w:r>
            <w:r w:rsidRPr="002824E0">
              <w:rPr>
                <w:rFonts w:ascii="Calibri" w:hAnsi="Calibri"/>
                <w:noProof/>
              </w:rPr>
              <w:t>[address of contact person]</w:t>
            </w:r>
            <w:r w:rsidRPr="002824E0">
              <w:rPr>
                <w:rFonts w:ascii="Calibri" w:hAnsi="Calibri"/>
              </w:rPr>
              <w:fldChar w:fldCharType="end"/>
            </w:r>
            <w:permEnd w:id="21642260"/>
            <w:r w:rsidRPr="002824E0">
              <w:rPr>
                <w:rFonts w:ascii="Calibri" w:hAnsi="Calibri"/>
              </w:rPr>
              <w:t xml:space="preserve">; </w:t>
            </w:r>
            <w:r>
              <w:rPr>
                <w:rFonts w:ascii="Calibri" w:hAnsi="Calibri"/>
              </w:rPr>
              <w:t>and</w:t>
            </w:r>
          </w:p>
          <w:p w14:paraId="39A698B9" w14:textId="77777777" w:rsidR="0081044C" w:rsidRPr="002824E0" w:rsidRDefault="0081044C" w:rsidP="00297DE8">
            <w:pPr>
              <w:spacing w:after="200" w:line="319" w:lineRule="auto"/>
              <w:jc w:val="both"/>
              <w:rPr>
                <w:rFonts w:ascii="Calibri" w:hAnsi="Calibri"/>
              </w:rPr>
            </w:pPr>
            <w:r>
              <w:rPr>
                <w:rFonts w:ascii="Calibri" w:hAnsi="Calibri"/>
              </w:rPr>
              <w:lastRenderedPageBreak/>
              <w:t xml:space="preserve">4.2 </w:t>
            </w:r>
            <w:r w:rsidRPr="002824E0">
              <w:rPr>
                <w:rFonts w:ascii="Calibri" w:hAnsi="Calibri"/>
              </w:rPr>
              <w:t xml:space="preserve">the Contractor’s Contact is </w:t>
            </w:r>
            <w:permStart w:id="566762825" w:edGrp="everyone"/>
            <w:sdt>
              <w:sdtPr>
                <w:rPr>
                  <w:rFonts w:ascii="Calibri" w:hAnsi="Calibri"/>
                </w:rPr>
                <w:id w:val="2082631"/>
              </w:sdtPr>
              <w:sdtEndPr/>
              <w:sdtContent>
                <w:r w:rsidRPr="002824E0">
                  <w:rPr>
                    <w:rFonts w:ascii="Calibri" w:hAnsi="Calibri"/>
                    <w:highlight w:val="lightGray"/>
                  </w:rPr>
                  <w:t>[Contractor contact name]</w:t>
                </w:r>
              </w:sdtContent>
            </w:sdt>
            <w:permEnd w:id="566762825"/>
            <w:r w:rsidRPr="002824E0">
              <w:rPr>
                <w:rFonts w:ascii="Calibri" w:hAnsi="Calibri"/>
              </w:rPr>
              <w:t xml:space="preserve"> of </w:t>
            </w:r>
            <w:permStart w:id="394805038" w:edGrp="everyone"/>
            <w:sdt>
              <w:sdtPr>
                <w:rPr>
                  <w:rFonts w:ascii="Calibri" w:hAnsi="Calibri"/>
                </w:rPr>
                <w:id w:val="2082636"/>
              </w:sdtPr>
              <w:sdtEndPr>
                <w:rPr>
                  <w:highlight w:val="lightGray"/>
                </w:rPr>
              </w:sdtEndPr>
              <w:sdtContent>
                <w:r w:rsidRPr="002824E0">
                  <w:rPr>
                    <w:rFonts w:ascii="Calibri" w:hAnsi="Calibri"/>
                    <w:highlight w:val="lightGray"/>
                  </w:rPr>
                  <w:t>[Contractor contact address.]</w:t>
                </w:r>
              </w:sdtContent>
            </w:sdt>
            <w:permEnd w:id="394805038"/>
          </w:p>
        </w:tc>
      </w:tr>
      <w:tr w:rsidR="0081044C" w:rsidRPr="002824E0" w14:paraId="18E7F434" w14:textId="77777777" w:rsidTr="00297DE8">
        <w:tc>
          <w:tcPr>
            <w:tcW w:w="724" w:type="dxa"/>
          </w:tcPr>
          <w:p w14:paraId="2A1ECBF6" w14:textId="77777777" w:rsidR="0081044C" w:rsidRPr="002824E0" w:rsidRDefault="0081044C" w:rsidP="00297DE8">
            <w:pPr>
              <w:spacing w:after="200"/>
              <w:jc w:val="both"/>
              <w:rPr>
                <w:rFonts w:ascii="Calibri" w:hAnsi="Calibri"/>
              </w:rPr>
            </w:pPr>
            <w:r w:rsidRPr="002824E0">
              <w:rPr>
                <w:rFonts w:ascii="Calibri" w:hAnsi="Calibri"/>
              </w:rPr>
              <w:lastRenderedPageBreak/>
              <w:t>5.</w:t>
            </w:r>
          </w:p>
        </w:tc>
        <w:tc>
          <w:tcPr>
            <w:tcW w:w="8455" w:type="dxa"/>
            <w:gridSpan w:val="3"/>
          </w:tcPr>
          <w:p w14:paraId="7A836EDC" w14:textId="765BAB56" w:rsidR="0081044C" w:rsidRPr="002824E0" w:rsidRDefault="0081044C" w:rsidP="00297DE8">
            <w:pPr>
              <w:spacing w:after="200" w:line="319" w:lineRule="auto"/>
              <w:jc w:val="both"/>
              <w:rPr>
                <w:rFonts w:ascii="Calibri" w:hAnsi="Calibri"/>
              </w:rPr>
            </w:pPr>
            <w:r w:rsidRPr="002824E0">
              <w:rPr>
                <w:rFonts w:ascii="Calibri" w:hAnsi="Calibri"/>
              </w:rPr>
              <w:t xml:space="preserve">This Agreement shall take effect on the date of this Agreement (“the Effective Date”) and shall expire on </w:t>
            </w:r>
            <w:sdt>
              <w:sdtPr>
                <w:rPr>
                  <w:rFonts w:ascii="Calibri" w:hAnsi="Calibri"/>
                </w:rPr>
                <w:id w:val="81295585"/>
              </w:sdtPr>
              <w:sdtEndPr/>
              <w:sdtContent>
                <w:permStart w:id="419262415" w:edGrp="everyone"/>
                <w:r w:rsidRPr="002824E0">
                  <w:rPr>
                    <w:rFonts w:ascii="Calibri" w:hAnsi="Calibri"/>
                    <w:highlight w:val="lightGray"/>
                  </w:rPr>
                  <w:t>[insert date]</w:t>
                </w:r>
                <w:permEnd w:id="419262415"/>
              </w:sdtContent>
            </w:sdt>
            <w:r w:rsidRPr="002824E0">
              <w:rPr>
                <w:rFonts w:ascii="Calibri" w:hAnsi="Calibri"/>
              </w:rPr>
              <w:t>, unless it is otherwise terminated in accordance with the provisions of this Agreement or otherwise lawfully terminated or otherwise lawfully extended as agreed between the Parties or terminated in accordance with law</w:t>
            </w:r>
            <w:r>
              <w:rPr>
                <w:rFonts w:ascii="Calibri" w:hAnsi="Calibri"/>
              </w:rPr>
              <w:t xml:space="preserve"> (the “Term”)</w:t>
            </w:r>
            <w:r w:rsidRPr="002824E0">
              <w:rPr>
                <w:rFonts w:ascii="Calibri" w:hAnsi="Calibri"/>
              </w:rPr>
              <w:t>.</w:t>
            </w:r>
          </w:p>
          <w:sdt>
            <w:sdtPr>
              <w:rPr>
                <w:rFonts w:ascii="Calibri" w:hAnsi="Calibri"/>
                <w:i/>
              </w:rPr>
              <w:id w:val="32442935"/>
            </w:sdtPr>
            <w:sdtEndPr>
              <w:rPr>
                <w:i w:val="0"/>
              </w:rPr>
            </w:sdtEndPr>
            <w:sdtContent>
              <w:p w14:paraId="1F40ED9A" w14:textId="77777777" w:rsidR="0081044C" w:rsidRPr="002824E0" w:rsidRDefault="0081044C" w:rsidP="00297DE8">
                <w:pPr>
                  <w:spacing w:after="200" w:line="319" w:lineRule="auto"/>
                  <w:jc w:val="both"/>
                  <w:rPr>
                    <w:rFonts w:ascii="Calibri" w:hAnsi="Calibri"/>
                    <w:i/>
                  </w:rPr>
                </w:pPr>
                <w:r>
                  <w:rPr>
                    <w:rFonts w:ascii="Calibri" w:hAnsi="Calibri"/>
                    <w:i/>
                  </w:rPr>
                  <w:t>[</w:t>
                </w:r>
                <w:r w:rsidRPr="002824E0">
                  <w:rPr>
                    <w:rFonts w:ascii="Calibri" w:hAnsi="Calibri"/>
                  </w:rPr>
                  <w:t xml:space="preserve">The Client reserves the right to extend the Term for a period or periods of up to </w:t>
                </w:r>
                <w:permStart w:id="783830438" w:edGrp="everyone"/>
                <w:sdt>
                  <w:sdtPr>
                    <w:rPr>
                      <w:rFonts w:ascii="Calibri" w:hAnsi="Calibri"/>
                    </w:rPr>
                    <w:id w:val="32442914"/>
                  </w:sdtPr>
                  <w:sdtEndPr>
                    <w:rPr>
                      <w:highlight w:val="lightGray"/>
                    </w:rPr>
                  </w:sdtEndPr>
                  <w:sdtContent>
                    <w:r w:rsidRPr="002824E0">
                      <w:rPr>
                        <w:rFonts w:ascii="Calibri" w:hAnsi="Calibri"/>
                        <w:highlight w:val="lightGray"/>
                      </w:rPr>
                      <w:t>[INSERT NUMBER]</w:t>
                    </w:r>
                  </w:sdtContent>
                </w:sdt>
                <w:r w:rsidRPr="002824E0">
                  <w:rPr>
                    <w:rFonts w:ascii="Calibri" w:hAnsi="Calibri"/>
                  </w:rPr>
                  <w:t xml:space="preserve"> </w:t>
                </w:r>
                <w:permEnd w:id="783830438"/>
                <w:r w:rsidRPr="002824E0">
                  <w:rPr>
                    <w:rFonts w:ascii="Calibri" w:hAnsi="Calibri"/>
                  </w:rPr>
                  <w:t xml:space="preserve">months with a maximum of </w:t>
                </w:r>
                <w:permStart w:id="1145927786" w:edGrp="everyone"/>
                <w:sdt>
                  <w:sdtPr>
                    <w:rPr>
                      <w:rFonts w:ascii="Calibri" w:hAnsi="Calibri"/>
                    </w:rPr>
                    <w:id w:val="32442915"/>
                  </w:sdtPr>
                  <w:sdtEndPr/>
                  <w:sdtContent>
                    <w:r w:rsidRPr="002824E0">
                      <w:rPr>
                        <w:rFonts w:ascii="Calibri" w:hAnsi="Calibri"/>
                        <w:highlight w:val="lightGray"/>
                      </w:rPr>
                      <w:t>[NUMBER]</w:t>
                    </w:r>
                  </w:sdtContent>
                </w:sdt>
                <w:permEnd w:id="1145927786"/>
                <w:r w:rsidRPr="002824E0">
                  <w:rPr>
                    <w:rFonts w:ascii="Calibri" w:hAnsi="Calibri"/>
                  </w:rPr>
                  <w:t xml:space="preserve"> such extensions permitted subject to its obligations at law.</w:t>
                </w:r>
                <w:r>
                  <w:rPr>
                    <w:rFonts w:ascii="Calibri" w:hAnsi="Calibri"/>
                  </w:rPr>
                  <w:t>]</w:t>
                </w:r>
                <w:r>
                  <w:rPr>
                    <w:rStyle w:val="FootnoteReference"/>
                    <w:rFonts w:ascii="Calibri" w:hAnsi="Calibri"/>
                  </w:rPr>
                  <w:footnoteReference w:id="1"/>
                </w:r>
              </w:p>
            </w:sdtContent>
          </w:sdt>
        </w:tc>
      </w:tr>
      <w:tr w:rsidR="0081044C" w:rsidRPr="002824E0" w14:paraId="69BFB33D" w14:textId="77777777" w:rsidTr="00297DE8">
        <w:tc>
          <w:tcPr>
            <w:tcW w:w="724" w:type="dxa"/>
          </w:tcPr>
          <w:p w14:paraId="15903EC4" w14:textId="77777777" w:rsidR="0081044C" w:rsidRPr="002824E0" w:rsidRDefault="0081044C" w:rsidP="00297DE8">
            <w:pPr>
              <w:spacing w:after="200"/>
              <w:jc w:val="both"/>
              <w:rPr>
                <w:rFonts w:ascii="Calibri" w:hAnsi="Calibri"/>
              </w:rPr>
            </w:pPr>
            <w:r w:rsidRPr="002824E0">
              <w:rPr>
                <w:rFonts w:ascii="Calibri" w:hAnsi="Calibri"/>
              </w:rPr>
              <w:t>6.</w:t>
            </w:r>
          </w:p>
        </w:tc>
        <w:tc>
          <w:tcPr>
            <w:tcW w:w="8455" w:type="dxa"/>
            <w:gridSpan w:val="3"/>
          </w:tcPr>
          <w:p w14:paraId="59C4B0CE" w14:textId="1DB10592" w:rsidR="0081044C" w:rsidRPr="002824E0" w:rsidRDefault="0081044C" w:rsidP="00297DE8">
            <w:pPr>
              <w:spacing w:after="200" w:line="319" w:lineRule="auto"/>
              <w:jc w:val="both"/>
              <w:rPr>
                <w:rFonts w:ascii="Calibri" w:hAnsi="Calibri"/>
              </w:rPr>
            </w:pPr>
            <w:r w:rsidRPr="002824E0">
              <w:rPr>
                <w:rFonts w:ascii="Calibri" w:hAnsi="Calibri"/>
              </w:rPr>
              <w:t xml:space="preserve">Unless otherwise specified herein, a defined term used in this Agreement shall have the same meaning as assigned to it in the </w:t>
            </w:r>
            <w:r w:rsidR="002267D4">
              <w:rPr>
                <w:rFonts w:ascii="Calibri" w:hAnsi="Calibri"/>
              </w:rPr>
              <w:t>CFT</w:t>
            </w:r>
            <w:r w:rsidRPr="002824E0">
              <w:rPr>
                <w:rFonts w:ascii="Calibri" w:hAnsi="Calibri"/>
              </w:rPr>
              <w:t>.</w:t>
            </w:r>
          </w:p>
        </w:tc>
      </w:tr>
      <w:tr w:rsidR="0081044C" w:rsidRPr="002824E0" w14:paraId="5D66FDB4" w14:textId="77777777" w:rsidTr="00297DE8">
        <w:tc>
          <w:tcPr>
            <w:tcW w:w="724" w:type="dxa"/>
          </w:tcPr>
          <w:p w14:paraId="7A4C1448" w14:textId="77777777" w:rsidR="0081044C" w:rsidRPr="002824E0" w:rsidDel="00040E03" w:rsidRDefault="0081044C" w:rsidP="00297DE8">
            <w:pPr>
              <w:spacing w:after="200"/>
              <w:jc w:val="both"/>
              <w:rPr>
                <w:rFonts w:ascii="Calibri" w:hAnsi="Calibri"/>
              </w:rPr>
            </w:pPr>
            <w:r w:rsidRPr="002824E0">
              <w:rPr>
                <w:rFonts w:ascii="Calibri" w:hAnsi="Calibri"/>
              </w:rPr>
              <w:t>7.</w:t>
            </w:r>
          </w:p>
        </w:tc>
        <w:tc>
          <w:tcPr>
            <w:tcW w:w="8455" w:type="dxa"/>
            <w:gridSpan w:val="3"/>
          </w:tcPr>
          <w:p w14:paraId="1651DBB9" w14:textId="2865DA83" w:rsidR="0081044C" w:rsidRPr="002824E0" w:rsidRDefault="0081044C" w:rsidP="00297DE8">
            <w:pPr>
              <w:tabs>
                <w:tab w:val="left" w:pos="851"/>
                <w:tab w:val="left" w:pos="1985"/>
              </w:tabs>
              <w:jc w:val="both"/>
              <w:rPr>
                <w:rFonts w:ascii="Calibri" w:hAnsi="Calibri"/>
              </w:rPr>
            </w:pPr>
            <w:r w:rsidRPr="002824E0">
              <w:rPr>
                <w:rFonts w:ascii="Calibri" w:hAnsi="Calibri"/>
              </w:rPr>
              <w:t>Headings are included for ease of reference only and shall not affect the construction of this Agreement.</w:t>
            </w:r>
          </w:p>
        </w:tc>
      </w:tr>
      <w:tr w:rsidR="0081044C" w:rsidRPr="002824E0" w14:paraId="3901E888" w14:textId="77777777" w:rsidTr="00297DE8">
        <w:tc>
          <w:tcPr>
            <w:tcW w:w="724" w:type="dxa"/>
          </w:tcPr>
          <w:p w14:paraId="531FD6C1" w14:textId="77777777" w:rsidR="0081044C" w:rsidRPr="002824E0" w:rsidDel="00040E03" w:rsidRDefault="0081044C" w:rsidP="00297DE8">
            <w:pPr>
              <w:spacing w:after="200"/>
              <w:jc w:val="both"/>
              <w:rPr>
                <w:rFonts w:ascii="Calibri" w:hAnsi="Calibri"/>
              </w:rPr>
            </w:pPr>
            <w:r w:rsidRPr="002824E0">
              <w:rPr>
                <w:rFonts w:ascii="Calibri" w:hAnsi="Calibri"/>
              </w:rPr>
              <w:t>8.</w:t>
            </w:r>
          </w:p>
        </w:tc>
        <w:tc>
          <w:tcPr>
            <w:tcW w:w="8455" w:type="dxa"/>
            <w:gridSpan w:val="3"/>
          </w:tcPr>
          <w:p w14:paraId="1C1A537F" w14:textId="2F120524" w:rsidR="0081044C" w:rsidRPr="002824E0" w:rsidRDefault="0081044C" w:rsidP="00297DE8">
            <w:pPr>
              <w:tabs>
                <w:tab w:val="left" w:pos="851"/>
                <w:tab w:val="left" w:pos="1985"/>
              </w:tabs>
              <w:jc w:val="both"/>
              <w:rPr>
                <w:rFonts w:ascii="Calibri" w:hAnsi="Calibri"/>
              </w:rPr>
            </w:pPr>
            <w:r w:rsidRPr="002824E0">
              <w:rPr>
                <w:rFonts w:ascii="Calibri" w:hAnsi="Calibri"/>
              </w:rPr>
              <w:t>Unless the context requires otherwise, words in the singular may include the plural and vice versa.</w:t>
            </w:r>
          </w:p>
        </w:tc>
      </w:tr>
      <w:tr w:rsidR="0081044C" w:rsidRPr="002824E0" w14:paraId="143510B0" w14:textId="77777777" w:rsidTr="00297DE8">
        <w:tc>
          <w:tcPr>
            <w:tcW w:w="724" w:type="dxa"/>
          </w:tcPr>
          <w:p w14:paraId="1942887E" w14:textId="77777777" w:rsidR="0081044C" w:rsidRPr="002824E0" w:rsidRDefault="0081044C" w:rsidP="00297DE8">
            <w:pPr>
              <w:spacing w:after="200"/>
              <w:jc w:val="both"/>
              <w:rPr>
                <w:rFonts w:ascii="Calibri" w:hAnsi="Calibri"/>
              </w:rPr>
            </w:pPr>
            <w:r w:rsidRPr="002824E0">
              <w:rPr>
                <w:rFonts w:ascii="Calibri" w:hAnsi="Calibri"/>
              </w:rPr>
              <w:t>9.</w:t>
            </w:r>
          </w:p>
        </w:tc>
        <w:tc>
          <w:tcPr>
            <w:tcW w:w="8455" w:type="dxa"/>
            <w:gridSpan w:val="3"/>
          </w:tcPr>
          <w:p w14:paraId="287B1082" w14:textId="77777777" w:rsidR="0081044C" w:rsidRPr="002824E0" w:rsidRDefault="0081044C" w:rsidP="00297DE8">
            <w:pPr>
              <w:tabs>
                <w:tab w:val="left" w:pos="851"/>
                <w:tab w:val="left" w:pos="1985"/>
              </w:tabs>
              <w:jc w:val="both"/>
              <w:rPr>
                <w:rFonts w:ascii="Calibri" w:hAnsi="Calibri"/>
              </w:rPr>
            </w:pPr>
            <w:r w:rsidRPr="002824E0">
              <w:rPr>
                <w:rFonts w:ascii="Calibri" w:hAnsi="Calibri"/>
              </w:rPr>
              <w:t>References to any statute, enactment, order, regulation or other legislative instrument shall be construed as a reference to the statute, enactment, order, regulation or instrument as amended, unless specifically indicated otherwise.</w:t>
            </w:r>
          </w:p>
        </w:tc>
      </w:tr>
      <w:tr w:rsidR="0081044C" w:rsidRPr="002824E0" w14:paraId="7960A089" w14:textId="77777777" w:rsidTr="00297DE8">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4589" w:type="dxa"/>
            <w:gridSpan w:val="3"/>
            <w:shd w:val="clear" w:color="auto" w:fill="CCCCCC"/>
          </w:tcPr>
          <w:p w14:paraId="181A05C8" w14:textId="1B580727" w:rsidR="0081044C" w:rsidRPr="002824E0" w:rsidRDefault="0081044C" w:rsidP="00297DE8">
            <w:pPr>
              <w:jc w:val="both"/>
              <w:rPr>
                <w:rFonts w:ascii="Calibri" w:hAnsi="Calibri"/>
              </w:rPr>
            </w:pPr>
            <w:r w:rsidRPr="002824E0">
              <w:rPr>
                <w:rFonts w:ascii="Calibri" w:hAnsi="Calibri"/>
              </w:rPr>
              <w:t>SIGNED for and on behalf of the Client</w:t>
            </w:r>
          </w:p>
          <w:p w14:paraId="395C9436" w14:textId="77777777" w:rsidR="0081044C" w:rsidRPr="002824E0" w:rsidRDefault="0081044C" w:rsidP="00297DE8">
            <w:pPr>
              <w:jc w:val="both"/>
              <w:rPr>
                <w:rFonts w:ascii="Calibri" w:hAnsi="Calibri"/>
              </w:rPr>
            </w:pPr>
          </w:p>
          <w:p w14:paraId="2FAEAB31" w14:textId="77777777" w:rsidR="0081044C" w:rsidRPr="002824E0" w:rsidRDefault="0081044C" w:rsidP="00297DE8">
            <w:pPr>
              <w:jc w:val="both"/>
              <w:rPr>
                <w:rFonts w:ascii="Calibri" w:hAnsi="Calibri"/>
              </w:rPr>
            </w:pPr>
            <w:r w:rsidRPr="002824E0">
              <w:rPr>
                <w:rFonts w:ascii="Calibri" w:hAnsi="Calibri"/>
              </w:rPr>
              <w:t>__________________________</w:t>
            </w:r>
          </w:p>
          <w:p w14:paraId="5AEA4CE4" w14:textId="77777777" w:rsidR="0081044C" w:rsidRPr="002824E0" w:rsidRDefault="0081044C" w:rsidP="00297DE8">
            <w:pPr>
              <w:jc w:val="both"/>
              <w:rPr>
                <w:rFonts w:ascii="Calibri" w:hAnsi="Calibri"/>
              </w:rPr>
            </w:pPr>
            <w:r w:rsidRPr="002824E0">
              <w:rPr>
                <w:rFonts w:ascii="Calibri" w:hAnsi="Calibri"/>
              </w:rPr>
              <w:t>(being a duly authorised officer)</w:t>
            </w:r>
          </w:p>
        </w:tc>
        <w:tc>
          <w:tcPr>
            <w:tcW w:w="4590" w:type="dxa"/>
            <w:shd w:val="clear" w:color="auto" w:fill="CCCCCC"/>
          </w:tcPr>
          <w:p w14:paraId="2E0544AB" w14:textId="77777777" w:rsidR="0081044C" w:rsidRPr="002824E0" w:rsidRDefault="0081044C" w:rsidP="00297DE8">
            <w:pPr>
              <w:jc w:val="both"/>
              <w:rPr>
                <w:rFonts w:ascii="Calibri" w:hAnsi="Calibri"/>
              </w:rPr>
            </w:pPr>
            <w:r w:rsidRPr="002824E0">
              <w:rPr>
                <w:rFonts w:ascii="Calibri" w:hAnsi="Calibri"/>
              </w:rPr>
              <w:t>SIGNED for and on behalf of the Contractor</w:t>
            </w:r>
          </w:p>
          <w:p w14:paraId="1B281024" w14:textId="77777777" w:rsidR="0081044C" w:rsidRPr="002824E0" w:rsidRDefault="0081044C" w:rsidP="00297DE8">
            <w:pPr>
              <w:jc w:val="both"/>
              <w:rPr>
                <w:rFonts w:ascii="Calibri" w:hAnsi="Calibri"/>
              </w:rPr>
            </w:pPr>
          </w:p>
          <w:p w14:paraId="6AFFFB82" w14:textId="77777777" w:rsidR="0081044C" w:rsidRPr="002824E0" w:rsidRDefault="0081044C" w:rsidP="00297DE8">
            <w:pPr>
              <w:jc w:val="both"/>
              <w:rPr>
                <w:rFonts w:ascii="Calibri" w:hAnsi="Calibri"/>
              </w:rPr>
            </w:pPr>
            <w:r w:rsidRPr="002824E0">
              <w:rPr>
                <w:rFonts w:ascii="Calibri" w:hAnsi="Calibri"/>
              </w:rPr>
              <w:t>______________________________</w:t>
            </w:r>
          </w:p>
        </w:tc>
      </w:tr>
      <w:tr w:rsidR="0081044C" w:rsidRPr="002824E0" w14:paraId="78C3E6CE" w14:textId="77777777" w:rsidTr="00297DE8">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683"/>
        </w:trPr>
        <w:tc>
          <w:tcPr>
            <w:tcW w:w="4589" w:type="dxa"/>
            <w:gridSpan w:val="3"/>
            <w:shd w:val="clear" w:color="auto" w:fill="CCCCCC"/>
          </w:tcPr>
          <w:p w14:paraId="0AFBA0C8" w14:textId="77777777" w:rsidR="0081044C" w:rsidRDefault="0081044C" w:rsidP="00297DE8">
            <w:pPr>
              <w:spacing w:line="256" w:lineRule="auto"/>
              <w:rPr>
                <w:rFonts w:ascii="Calibri" w:hAnsi="Calibri"/>
              </w:rPr>
            </w:pPr>
            <w:r w:rsidRPr="002824E0">
              <w:t>Witness</w:t>
            </w:r>
            <w:r>
              <w:t xml:space="preserve"> </w:t>
            </w:r>
            <w:r>
              <w:rPr>
                <w:rFonts w:ascii="Calibri" w:hAnsi="Calibri"/>
              </w:rPr>
              <w:t>Print Name:</w:t>
            </w:r>
          </w:p>
          <w:p w14:paraId="4BA9F5E1" w14:textId="77777777" w:rsidR="00553591" w:rsidRDefault="00553591" w:rsidP="00297DE8">
            <w:pPr>
              <w:spacing w:line="256" w:lineRule="auto"/>
            </w:pPr>
          </w:p>
          <w:p w14:paraId="15D06EBF" w14:textId="0C01F714" w:rsidR="0081044C" w:rsidRPr="00553591" w:rsidRDefault="0081044C" w:rsidP="00297DE8">
            <w:pPr>
              <w:jc w:val="both"/>
            </w:pPr>
            <w:r>
              <w:t>SIGNED</w:t>
            </w:r>
            <w:r w:rsidRPr="002824E0">
              <w:t>__________________________</w:t>
            </w:r>
          </w:p>
        </w:tc>
        <w:tc>
          <w:tcPr>
            <w:tcW w:w="4590" w:type="dxa"/>
            <w:shd w:val="clear" w:color="auto" w:fill="CCCCCC"/>
          </w:tcPr>
          <w:p w14:paraId="78356209" w14:textId="77777777" w:rsidR="0081044C" w:rsidRDefault="0081044C" w:rsidP="00297DE8">
            <w:pPr>
              <w:spacing w:line="256" w:lineRule="auto"/>
              <w:rPr>
                <w:rFonts w:ascii="Calibri" w:hAnsi="Calibri"/>
              </w:rPr>
            </w:pPr>
            <w:r w:rsidRPr="002824E0">
              <w:t>Witness</w:t>
            </w:r>
            <w:r>
              <w:t xml:space="preserve"> </w:t>
            </w:r>
            <w:r>
              <w:rPr>
                <w:rFonts w:ascii="Calibri" w:hAnsi="Calibri"/>
              </w:rPr>
              <w:t>Print Name:</w:t>
            </w:r>
          </w:p>
          <w:p w14:paraId="10BB16E4" w14:textId="77777777" w:rsidR="00553591" w:rsidRDefault="00553591" w:rsidP="00297DE8">
            <w:pPr>
              <w:spacing w:line="256" w:lineRule="auto"/>
            </w:pPr>
          </w:p>
          <w:p w14:paraId="32FEEC81" w14:textId="77777777" w:rsidR="0081044C" w:rsidRPr="002824E0" w:rsidRDefault="0081044C" w:rsidP="00297DE8">
            <w:pPr>
              <w:jc w:val="both"/>
              <w:rPr>
                <w:rFonts w:ascii="Calibri" w:hAnsi="Calibri"/>
              </w:rPr>
            </w:pPr>
            <w:r>
              <w:t>SIGNED</w:t>
            </w:r>
            <w:r w:rsidRPr="002824E0">
              <w:t>__________________________</w:t>
            </w:r>
          </w:p>
        </w:tc>
      </w:tr>
    </w:tbl>
    <w:p w14:paraId="0E7A53CA" w14:textId="77777777" w:rsidR="0081044C" w:rsidRPr="002824E0" w:rsidRDefault="0081044C" w:rsidP="0081044C">
      <w:pPr>
        <w:pStyle w:val="Heading1"/>
        <w:spacing w:before="0"/>
        <w:jc w:val="both"/>
        <w:rPr>
          <w:rFonts w:ascii="Calibri" w:hAnsi="Calibri"/>
          <w:color w:val="auto"/>
        </w:rPr>
      </w:pPr>
      <w:r w:rsidRPr="002824E0">
        <w:rPr>
          <w:rFonts w:ascii="Calibri" w:hAnsi="Calibri"/>
          <w:color w:val="auto"/>
        </w:rPr>
        <w:lastRenderedPageBreak/>
        <w:t>Schedule A: Terms and Conditions</w:t>
      </w:r>
    </w:p>
    <w:p w14:paraId="05ED360B" w14:textId="77777777" w:rsidR="0081044C" w:rsidRPr="002824E0" w:rsidRDefault="0081044C" w:rsidP="0081044C">
      <w:pPr>
        <w:pStyle w:val="Heading2"/>
        <w:jc w:val="both"/>
        <w:rPr>
          <w:rFonts w:ascii="Calibri" w:hAnsi="Calibri"/>
          <w:color w:val="auto"/>
        </w:rPr>
      </w:pPr>
      <w:r w:rsidRPr="002824E0">
        <w:rPr>
          <w:rFonts w:ascii="Calibri" w:hAnsi="Calibri"/>
          <w:color w:val="auto"/>
        </w:rPr>
        <w:t>1.</w:t>
      </w:r>
      <w:r w:rsidRPr="002824E0">
        <w:rPr>
          <w:rFonts w:ascii="Calibri" w:hAnsi="Calibri"/>
          <w:color w:val="auto"/>
        </w:rPr>
        <w:tab/>
        <w:t xml:space="preserve">General </w:t>
      </w:r>
    </w:p>
    <w:tbl>
      <w:tblPr>
        <w:tblW w:w="0" w:type="auto"/>
        <w:tblLook w:val="01E0" w:firstRow="1" w:lastRow="1" w:firstColumn="1" w:lastColumn="1" w:noHBand="0" w:noVBand="0"/>
      </w:tblPr>
      <w:tblGrid>
        <w:gridCol w:w="760"/>
        <w:gridCol w:w="666"/>
        <w:gridCol w:w="7645"/>
      </w:tblGrid>
      <w:tr w:rsidR="0081044C" w:rsidRPr="002824E0" w14:paraId="174376FE" w14:textId="77777777" w:rsidTr="00297DE8">
        <w:tc>
          <w:tcPr>
            <w:tcW w:w="771" w:type="dxa"/>
          </w:tcPr>
          <w:p w14:paraId="783EE64F" w14:textId="77777777" w:rsidR="0081044C" w:rsidRPr="002824E0" w:rsidRDefault="0081044C" w:rsidP="00297DE8">
            <w:pPr>
              <w:jc w:val="both"/>
              <w:rPr>
                <w:rFonts w:ascii="Calibri" w:hAnsi="Calibri"/>
              </w:rPr>
            </w:pPr>
            <w:r w:rsidRPr="002824E0">
              <w:rPr>
                <w:rFonts w:ascii="Calibri" w:hAnsi="Calibri"/>
              </w:rPr>
              <w:t>A.</w:t>
            </w:r>
          </w:p>
        </w:tc>
        <w:tc>
          <w:tcPr>
            <w:tcW w:w="8516" w:type="dxa"/>
            <w:gridSpan w:val="2"/>
          </w:tcPr>
          <w:p w14:paraId="20166C3F"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81044C" w:rsidRPr="002824E0" w14:paraId="1A7462A8" w14:textId="77777777" w:rsidTr="00297DE8">
        <w:tc>
          <w:tcPr>
            <w:tcW w:w="771" w:type="dxa"/>
          </w:tcPr>
          <w:p w14:paraId="1238BA67" w14:textId="77777777" w:rsidR="0081044C" w:rsidRPr="002824E0" w:rsidRDefault="0081044C" w:rsidP="00297DE8">
            <w:pPr>
              <w:jc w:val="both"/>
              <w:rPr>
                <w:rFonts w:ascii="Calibri" w:hAnsi="Calibri"/>
              </w:rPr>
            </w:pPr>
            <w:r w:rsidRPr="002824E0">
              <w:rPr>
                <w:rFonts w:ascii="Calibri" w:hAnsi="Calibri"/>
              </w:rPr>
              <w:t>B.</w:t>
            </w:r>
          </w:p>
        </w:tc>
        <w:tc>
          <w:tcPr>
            <w:tcW w:w="8516" w:type="dxa"/>
            <w:gridSpan w:val="2"/>
          </w:tcPr>
          <w:p w14:paraId="2553C9E0" w14:textId="77777777" w:rsidR="0081044C" w:rsidRPr="002824E0" w:rsidRDefault="0081044C" w:rsidP="00297DE8">
            <w:pPr>
              <w:spacing w:after="200" w:line="319" w:lineRule="auto"/>
              <w:jc w:val="both"/>
              <w:rPr>
                <w:rFonts w:ascii="Calibri" w:hAnsi="Calibri"/>
              </w:rPr>
            </w:pPr>
            <w:r w:rsidRPr="002824E0">
              <w:rPr>
                <w:rFonts w:ascii="Calibri" w:hAnsi="Calibri"/>
              </w:rPr>
              <w:t>In consideration of the payment of the Charges and subject to clause 3 the Contractor shall:</w:t>
            </w:r>
          </w:p>
        </w:tc>
      </w:tr>
      <w:tr w:rsidR="0081044C" w:rsidRPr="002824E0" w14:paraId="4C8917D6" w14:textId="77777777" w:rsidTr="00297DE8">
        <w:tc>
          <w:tcPr>
            <w:tcW w:w="771" w:type="dxa"/>
          </w:tcPr>
          <w:p w14:paraId="7DF9770F" w14:textId="77777777" w:rsidR="0081044C" w:rsidRPr="002824E0" w:rsidRDefault="0081044C" w:rsidP="00297DE8">
            <w:pPr>
              <w:jc w:val="both"/>
              <w:rPr>
                <w:rFonts w:ascii="Calibri" w:hAnsi="Calibri"/>
              </w:rPr>
            </w:pPr>
          </w:p>
        </w:tc>
        <w:tc>
          <w:tcPr>
            <w:tcW w:w="675" w:type="dxa"/>
          </w:tcPr>
          <w:p w14:paraId="665964D8" w14:textId="77777777" w:rsidR="0081044C" w:rsidRDefault="0081044C" w:rsidP="00297DE8">
            <w:pPr>
              <w:jc w:val="both"/>
              <w:rPr>
                <w:rFonts w:ascii="Calibri" w:hAnsi="Calibri"/>
              </w:rPr>
            </w:pPr>
            <w:r w:rsidRPr="002824E0">
              <w:rPr>
                <w:rFonts w:ascii="Calibri" w:hAnsi="Calibri"/>
              </w:rPr>
              <w:t>1.</w:t>
            </w:r>
          </w:p>
          <w:p w14:paraId="0E7EAFFA" w14:textId="77777777" w:rsidR="0081044C" w:rsidRDefault="0081044C" w:rsidP="00297DE8">
            <w:pPr>
              <w:jc w:val="both"/>
              <w:rPr>
                <w:rFonts w:ascii="Calibri" w:hAnsi="Calibri"/>
              </w:rPr>
            </w:pPr>
          </w:p>
          <w:p w14:paraId="2D31C6D0" w14:textId="77777777" w:rsidR="0081044C" w:rsidRPr="002824E0" w:rsidRDefault="0081044C" w:rsidP="00297DE8">
            <w:pPr>
              <w:jc w:val="both"/>
              <w:rPr>
                <w:rFonts w:ascii="Calibri" w:hAnsi="Calibri"/>
              </w:rPr>
            </w:pPr>
            <w:r>
              <w:rPr>
                <w:rFonts w:ascii="Calibri" w:hAnsi="Calibri"/>
              </w:rPr>
              <w:t>2.</w:t>
            </w:r>
          </w:p>
        </w:tc>
        <w:tc>
          <w:tcPr>
            <w:tcW w:w="7841" w:type="dxa"/>
          </w:tcPr>
          <w:p w14:paraId="69A4EDDB" w14:textId="54A10743" w:rsidR="0081044C" w:rsidRDefault="0081044C" w:rsidP="00297DE8">
            <w:pPr>
              <w:spacing w:after="200" w:line="319" w:lineRule="auto"/>
              <w:jc w:val="both"/>
              <w:rPr>
                <w:rFonts w:ascii="Calibri" w:hAnsi="Calibri"/>
              </w:rPr>
            </w:pPr>
            <w:r w:rsidRPr="002824E0">
              <w:rPr>
                <w:rFonts w:ascii="Calibri" w:hAnsi="Calibri"/>
              </w:rPr>
              <w:t xml:space="preserve">provide the Services in accordance with the Submission and/or Specification, the </w:t>
            </w:r>
            <w:r w:rsidR="002267D4">
              <w:rPr>
                <w:rFonts w:ascii="Calibri" w:hAnsi="Calibri"/>
              </w:rPr>
              <w:t>CFT</w:t>
            </w:r>
            <w:r w:rsidRPr="002824E0">
              <w:rPr>
                <w:rFonts w:ascii="Calibri" w:hAnsi="Calibri"/>
              </w:rPr>
              <w:t>, the Client’s directions and the terms of this Agreement;</w:t>
            </w:r>
          </w:p>
          <w:p w14:paraId="7745D1A8" w14:textId="77777777" w:rsidR="0081044C" w:rsidRPr="002824E0" w:rsidRDefault="0081044C" w:rsidP="00297DE8">
            <w:pPr>
              <w:spacing w:after="200" w:line="319" w:lineRule="auto"/>
              <w:jc w:val="both"/>
              <w:rPr>
                <w:rFonts w:ascii="Calibri" w:hAnsi="Calibri"/>
              </w:rPr>
            </w:pPr>
            <w:r w:rsidRPr="00DB5E38">
              <w:rPr>
                <w:rFonts w:cstheme="minorHAnsi"/>
              </w:rPr>
              <w:t>obtain and comply with all licences, permits and authorisations necessary for the performance of the Services</w:t>
            </w:r>
            <w:r>
              <w:rPr>
                <w:rFonts w:cstheme="minorHAnsi"/>
              </w:rPr>
              <w:t>;</w:t>
            </w:r>
          </w:p>
        </w:tc>
      </w:tr>
      <w:tr w:rsidR="0081044C" w:rsidRPr="002824E0" w14:paraId="4369DAE3" w14:textId="77777777" w:rsidTr="00297DE8">
        <w:tc>
          <w:tcPr>
            <w:tcW w:w="771" w:type="dxa"/>
          </w:tcPr>
          <w:p w14:paraId="426445AF" w14:textId="77777777" w:rsidR="0081044C" w:rsidRPr="002824E0" w:rsidRDefault="0081044C" w:rsidP="00297DE8">
            <w:pPr>
              <w:jc w:val="both"/>
              <w:rPr>
                <w:rFonts w:ascii="Calibri" w:hAnsi="Calibri"/>
              </w:rPr>
            </w:pPr>
          </w:p>
        </w:tc>
        <w:tc>
          <w:tcPr>
            <w:tcW w:w="675" w:type="dxa"/>
          </w:tcPr>
          <w:p w14:paraId="1BD2155B" w14:textId="77777777" w:rsidR="0081044C" w:rsidRDefault="0081044C" w:rsidP="00297DE8">
            <w:pPr>
              <w:jc w:val="both"/>
              <w:rPr>
                <w:rFonts w:ascii="Calibri" w:hAnsi="Calibri"/>
              </w:rPr>
            </w:pPr>
            <w:r>
              <w:rPr>
                <w:rFonts w:ascii="Calibri" w:hAnsi="Calibri"/>
              </w:rPr>
              <w:t>3</w:t>
            </w:r>
            <w:r w:rsidRPr="002824E0">
              <w:rPr>
                <w:rFonts w:ascii="Calibri" w:hAnsi="Calibri"/>
              </w:rPr>
              <w:t>.</w:t>
            </w:r>
          </w:p>
          <w:p w14:paraId="658A022C" w14:textId="77777777" w:rsidR="0081044C" w:rsidRDefault="0081044C" w:rsidP="00297DE8">
            <w:pPr>
              <w:jc w:val="both"/>
              <w:rPr>
                <w:rFonts w:ascii="Calibri" w:hAnsi="Calibri"/>
              </w:rPr>
            </w:pPr>
          </w:p>
          <w:p w14:paraId="7A824213" w14:textId="77777777" w:rsidR="0081044C" w:rsidRPr="002824E0" w:rsidRDefault="0081044C" w:rsidP="00297DE8">
            <w:pPr>
              <w:jc w:val="both"/>
              <w:rPr>
                <w:rFonts w:ascii="Calibri" w:hAnsi="Calibri"/>
              </w:rPr>
            </w:pPr>
            <w:r>
              <w:rPr>
                <w:rFonts w:ascii="Calibri" w:hAnsi="Calibri"/>
              </w:rPr>
              <w:t>4.</w:t>
            </w:r>
          </w:p>
        </w:tc>
        <w:tc>
          <w:tcPr>
            <w:tcW w:w="7841" w:type="dxa"/>
          </w:tcPr>
          <w:p w14:paraId="722DC8E9" w14:textId="77777777" w:rsidR="0081044C" w:rsidRPr="006C2B67" w:rsidRDefault="0081044C" w:rsidP="00297DE8">
            <w:pPr>
              <w:spacing w:after="200" w:line="319" w:lineRule="auto"/>
              <w:jc w:val="both"/>
              <w:rPr>
                <w:rFonts w:ascii="Calibri" w:hAnsi="Calibri"/>
              </w:rPr>
            </w:pPr>
            <w:r w:rsidRPr="006C2B67">
              <w:rPr>
                <w:rFonts w:ascii="Calibri" w:hAnsi="Calibri"/>
              </w:rPr>
              <w:t>provide the Services to the Client at such places and at such times as the Client or its duly authorised agents shall specify in this Agreement or otherwise;</w:t>
            </w:r>
          </w:p>
          <w:p w14:paraId="61819624" w14:textId="77777777" w:rsidR="0081044C" w:rsidRPr="002824E0" w:rsidRDefault="0081044C" w:rsidP="00297DE8">
            <w:pPr>
              <w:spacing w:after="200" w:line="319" w:lineRule="auto"/>
              <w:jc w:val="both"/>
              <w:rPr>
                <w:rFonts w:ascii="Calibri" w:hAnsi="Calibri"/>
              </w:rPr>
            </w:pPr>
            <w:r w:rsidRPr="002824E0">
              <w:rPr>
                <w:rFonts w:ascii="Calibri" w:hAnsi="Calibri"/>
              </w:rPr>
              <w:t>comply with and implement any policies, guidelines and/or any project governance protocols issued by the Client from time to time and notified to the Contractor in writing;</w:t>
            </w:r>
          </w:p>
        </w:tc>
      </w:tr>
      <w:tr w:rsidR="0081044C" w:rsidRPr="002824E0" w14:paraId="2ADA9B27" w14:textId="77777777" w:rsidTr="00297DE8">
        <w:tc>
          <w:tcPr>
            <w:tcW w:w="771" w:type="dxa"/>
          </w:tcPr>
          <w:p w14:paraId="4EFF2150" w14:textId="77777777" w:rsidR="0081044C" w:rsidRPr="002824E0" w:rsidRDefault="0081044C" w:rsidP="00297DE8">
            <w:pPr>
              <w:jc w:val="both"/>
              <w:rPr>
                <w:rFonts w:ascii="Calibri" w:hAnsi="Calibri"/>
              </w:rPr>
            </w:pPr>
          </w:p>
        </w:tc>
        <w:tc>
          <w:tcPr>
            <w:tcW w:w="675" w:type="dxa"/>
          </w:tcPr>
          <w:p w14:paraId="2CADD4A7" w14:textId="77777777" w:rsidR="0081044C" w:rsidRPr="002824E0" w:rsidRDefault="0081044C" w:rsidP="00297DE8">
            <w:pPr>
              <w:jc w:val="both"/>
              <w:rPr>
                <w:rFonts w:ascii="Calibri" w:hAnsi="Calibri"/>
              </w:rPr>
            </w:pPr>
            <w:r>
              <w:rPr>
                <w:rFonts w:ascii="Calibri" w:hAnsi="Calibri"/>
              </w:rPr>
              <w:t>5</w:t>
            </w:r>
            <w:r w:rsidRPr="002824E0">
              <w:rPr>
                <w:rFonts w:ascii="Calibri" w:hAnsi="Calibri"/>
              </w:rPr>
              <w:t>.</w:t>
            </w:r>
          </w:p>
        </w:tc>
        <w:tc>
          <w:tcPr>
            <w:tcW w:w="7841" w:type="dxa"/>
          </w:tcPr>
          <w:p w14:paraId="23C3D54C" w14:textId="77777777" w:rsidR="0081044C" w:rsidRPr="002824E0" w:rsidRDefault="0081044C" w:rsidP="00297DE8">
            <w:pPr>
              <w:spacing w:after="200" w:line="319" w:lineRule="auto"/>
              <w:jc w:val="both"/>
              <w:rPr>
                <w:rFonts w:ascii="Calibri" w:hAnsi="Calibri"/>
              </w:rPr>
            </w:pPr>
            <w:r w:rsidRPr="002824E0">
              <w:rPr>
                <w:rFonts w:ascii="Calibri" w:hAnsi="Calibri"/>
              </w:rPr>
              <w:t>comply with all local security and health and safety arrangements as notified to it by the Client; and</w:t>
            </w:r>
          </w:p>
        </w:tc>
      </w:tr>
      <w:tr w:rsidR="0081044C" w:rsidRPr="002824E0" w14:paraId="4BC82A59" w14:textId="77777777" w:rsidTr="00297DE8">
        <w:tc>
          <w:tcPr>
            <w:tcW w:w="771" w:type="dxa"/>
          </w:tcPr>
          <w:p w14:paraId="1F7EF924" w14:textId="77777777" w:rsidR="0081044C" w:rsidRPr="002824E0" w:rsidRDefault="0081044C" w:rsidP="00297DE8">
            <w:pPr>
              <w:jc w:val="both"/>
              <w:rPr>
                <w:rFonts w:ascii="Calibri" w:hAnsi="Calibri"/>
              </w:rPr>
            </w:pPr>
          </w:p>
        </w:tc>
        <w:tc>
          <w:tcPr>
            <w:tcW w:w="675" w:type="dxa"/>
          </w:tcPr>
          <w:p w14:paraId="6528A8FA" w14:textId="77777777" w:rsidR="0081044C" w:rsidRDefault="0081044C" w:rsidP="00297DE8">
            <w:pPr>
              <w:jc w:val="both"/>
              <w:rPr>
                <w:rFonts w:ascii="Calibri" w:hAnsi="Calibri"/>
              </w:rPr>
            </w:pPr>
            <w:r>
              <w:rPr>
                <w:rFonts w:ascii="Calibri" w:hAnsi="Calibri"/>
              </w:rPr>
              <w:t>6</w:t>
            </w:r>
            <w:r w:rsidRPr="002824E0">
              <w:rPr>
                <w:rFonts w:ascii="Calibri" w:hAnsi="Calibri"/>
              </w:rPr>
              <w:t>.</w:t>
            </w:r>
          </w:p>
          <w:p w14:paraId="63E762EC" w14:textId="77777777" w:rsidR="0081044C" w:rsidRDefault="0081044C" w:rsidP="00297DE8">
            <w:pPr>
              <w:jc w:val="both"/>
              <w:rPr>
                <w:rFonts w:ascii="Calibri" w:hAnsi="Calibri"/>
              </w:rPr>
            </w:pPr>
          </w:p>
          <w:p w14:paraId="3ECAEB59" w14:textId="77777777" w:rsidR="0081044C" w:rsidRDefault="0081044C" w:rsidP="00297DE8">
            <w:pPr>
              <w:jc w:val="both"/>
              <w:rPr>
                <w:rFonts w:ascii="Calibri" w:hAnsi="Calibri"/>
              </w:rPr>
            </w:pPr>
          </w:p>
          <w:p w14:paraId="09B39997" w14:textId="77777777" w:rsidR="0081044C" w:rsidRDefault="0081044C" w:rsidP="00297DE8">
            <w:pPr>
              <w:jc w:val="both"/>
              <w:rPr>
                <w:rFonts w:ascii="Calibri" w:hAnsi="Calibri"/>
              </w:rPr>
            </w:pPr>
          </w:p>
          <w:p w14:paraId="4A17EAAE" w14:textId="77777777" w:rsidR="0081044C" w:rsidRDefault="0081044C" w:rsidP="00297DE8">
            <w:pPr>
              <w:jc w:val="both"/>
              <w:rPr>
                <w:rFonts w:ascii="Calibri" w:hAnsi="Calibri"/>
              </w:rPr>
            </w:pPr>
          </w:p>
          <w:p w14:paraId="1292F13A" w14:textId="77777777" w:rsidR="0081044C" w:rsidRDefault="0081044C" w:rsidP="00297DE8">
            <w:pPr>
              <w:jc w:val="both"/>
              <w:rPr>
                <w:rFonts w:ascii="Calibri" w:hAnsi="Calibri"/>
              </w:rPr>
            </w:pPr>
          </w:p>
          <w:p w14:paraId="2A3CF3A5" w14:textId="77777777" w:rsidR="0081044C" w:rsidRDefault="0081044C" w:rsidP="00297DE8">
            <w:pPr>
              <w:jc w:val="both"/>
              <w:rPr>
                <w:rFonts w:ascii="Calibri" w:hAnsi="Calibri"/>
              </w:rPr>
            </w:pPr>
          </w:p>
          <w:p w14:paraId="7F5BD5E8" w14:textId="77777777" w:rsidR="0081044C" w:rsidRDefault="0081044C" w:rsidP="00297DE8">
            <w:pPr>
              <w:spacing w:after="0"/>
              <w:jc w:val="both"/>
              <w:rPr>
                <w:rFonts w:ascii="Calibri" w:hAnsi="Calibri"/>
              </w:rPr>
            </w:pPr>
          </w:p>
          <w:p w14:paraId="012A24BD" w14:textId="77777777" w:rsidR="0081044C" w:rsidRPr="002824E0" w:rsidRDefault="0081044C" w:rsidP="00297DE8">
            <w:pPr>
              <w:jc w:val="both"/>
              <w:rPr>
                <w:rFonts w:ascii="Calibri" w:hAnsi="Calibri"/>
              </w:rPr>
            </w:pPr>
            <w:r>
              <w:rPr>
                <w:rFonts w:ascii="Calibri" w:hAnsi="Calibri"/>
              </w:rPr>
              <w:t>7.</w:t>
            </w:r>
          </w:p>
        </w:tc>
        <w:tc>
          <w:tcPr>
            <w:tcW w:w="7841" w:type="dxa"/>
          </w:tcPr>
          <w:p w14:paraId="48D01916" w14:textId="77777777" w:rsidR="0081044C" w:rsidRDefault="0081044C" w:rsidP="00297DE8">
            <w:pPr>
              <w:spacing w:after="200" w:line="319" w:lineRule="auto"/>
              <w:jc w:val="both"/>
              <w:rPr>
                <w:rFonts w:ascii="Calibri" w:hAnsi="Calibri"/>
              </w:rPr>
            </w:pPr>
            <w:r w:rsidRPr="002824E0">
              <w:rPr>
                <w:rFonts w:ascii="Calibri" w:hAnsi="Calibri"/>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w:t>
            </w:r>
            <w:r>
              <w:rPr>
                <w:rFonts w:ascii="Calibri" w:hAnsi="Calibri"/>
              </w:rPr>
              <w:t xml:space="preserve">onmental, social and labour law. </w:t>
            </w:r>
            <w:r w:rsidRPr="002824E0">
              <w:rPr>
                <w:rFonts w:ascii="Calibri" w:hAnsi="Calibri"/>
              </w:rPr>
              <w:t>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w:t>
            </w:r>
            <w:r>
              <w:rPr>
                <w:rFonts w:ascii="Calibri" w:hAnsi="Calibri"/>
              </w:rPr>
              <w:t xml:space="preserve">f complying with this Agreement; and </w:t>
            </w:r>
          </w:p>
          <w:p w14:paraId="725F4432" w14:textId="77777777" w:rsidR="0081044C" w:rsidRPr="002824E0" w:rsidRDefault="0081044C" w:rsidP="00297DE8">
            <w:pPr>
              <w:spacing w:after="200" w:line="319" w:lineRule="auto"/>
              <w:jc w:val="both"/>
              <w:rPr>
                <w:rFonts w:ascii="Calibri" w:hAnsi="Calibri"/>
              </w:rPr>
            </w:pPr>
            <w:r w:rsidRPr="006C2B67">
              <w:rPr>
                <w:rFonts w:ascii="Calibri" w:hAnsi="Calibri"/>
              </w:rPr>
              <w:t>all take all necessary precautions to prevent injury or damage to any person</w:t>
            </w:r>
            <w:r>
              <w:rPr>
                <w:rFonts w:ascii="Calibri" w:hAnsi="Calibri"/>
              </w:rPr>
              <w:t xml:space="preserve"> </w:t>
            </w:r>
            <w:r w:rsidRPr="006C2B67">
              <w:rPr>
                <w:rFonts w:ascii="Calibri" w:hAnsi="Calibri"/>
              </w:rPr>
              <w:t>or property on the Client’s premises and comply strictly with all relevant health</w:t>
            </w:r>
            <w:r>
              <w:rPr>
                <w:rFonts w:ascii="Calibri" w:hAnsi="Calibri"/>
              </w:rPr>
              <w:t xml:space="preserve"> </w:t>
            </w:r>
            <w:r w:rsidRPr="006C2B67">
              <w:rPr>
                <w:rFonts w:ascii="Calibri" w:hAnsi="Calibri"/>
              </w:rPr>
              <w:t>and safety laws, regulations and codes of practice.</w:t>
            </w:r>
          </w:p>
        </w:tc>
      </w:tr>
      <w:tr w:rsidR="0081044C" w:rsidRPr="002824E0" w14:paraId="430421BD" w14:textId="77777777" w:rsidTr="00297DE8">
        <w:tc>
          <w:tcPr>
            <w:tcW w:w="771" w:type="dxa"/>
          </w:tcPr>
          <w:p w14:paraId="590D7FA8" w14:textId="77777777" w:rsidR="0081044C" w:rsidRPr="002824E0" w:rsidRDefault="0081044C" w:rsidP="00297DE8">
            <w:pPr>
              <w:jc w:val="both"/>
              <w:rPr>
                <w:rFonts w:ascii="Calibri" w:hAnsi="Calibri"/>
              </w:rPr>
            </w:pPr>
            <w:r w:rsidRPr="002824E0">
              <w:rPr>
                <w:rFonts w:ascii="Calibri" w:hAnsi="Calibri"/>
              </w:rPr>
              <w:t>C.</w:t>
            </w:r>
          </w:p>
        </w:tc>
        <w:tc>
          <w:tcPr>
            <w:tcW w:w="8516" w:type="dxa"/>
            <w:gridSpan w:val="2"/>
          </w:tcPr>
          <w:p w14:paraId="75E73C60"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w:t>
            </w:r>
            <w:r w:rsidRPr="002824E0">
              <w:rPr>
                <w:rFonts w:ascii="Calibri" w:hAnsi="Calibri"/>
              </w:rPr>
              <w:lastRenderedPageBreak/>
              <w:t>hereby assumes liability for its Subcontractors and shall ensure that its Subcontractors shall comply in all respects with the relevant terms of this Agreement, including but not limited to clause 1</w:t>
            </w:r>
            <w:r>
              <w:rPr>
                <w:rFonts w:ascii="Calibri" w:hAnsi="Calibri"/>
              </w:rPr>
              <w:t xml:space="preserve"> - 7</w:t>
            </w:r>
            <w:r w:rsidRPr="002824E0">
              <w:rPr>
                <w:rFonts w:ascii="Calibri" w:hAnsi="Calibri"/>
              </w:rPr>
              <w:t xml:space="preserve"> above, to the extent that it or they are retained by the Contractor.</w:t>
            </w:r>
          </w:p>
        </w:tc>
      </w:tr>
      <w:tr w:rsidR="0081044C" w:rsidRPr="002824E0" w14:paraId="4ABC6CCA" w14:textId="77777777" w:rsidTr="00297DE8">
        <w:tc>
          <w:tcPr>
            <w:tcW w:w="771" w:type="dxa"/>
          </w:tcPr>
          <w:p w14:paraId="108F3B09" w14:textId="77777777" w:rsidR="0081044C" w:rsidRPr="002824E0" w:rsidRDefault="0081044C" w:rsidP="00297DE8">
            <w:pPr>
              <w:jc w:val="both"/>
              <w:rPr>
                <w:rFonts w:ascii="Calibri" w:hAnsi="Calibri"/>
              </w:rPr>
            </w:pPr>
            <w:r w:rsidRPr="002824E0">
              <w:rPr>
                <w:rFonts w:ascii="Calibri" w:hAnsi="Calibri"/>
              </w:rPr>
              <w:lastRenderedPageBreak/>
              <w:t>D.</w:t>
            </w:r>
          </w:p>
        </w:tc>
        <w:tc>
          <w:tcPr>
            <w:tcW w:w="8516" w:type="dxa"/>
            <w:gridSpan w:val="2"/>
          </w:tcPr>
          <w:p w14:paraId="61D886E8" w14:textId="77777777" w:rsidR="0081044C" w:rsidRPr="002824E0" w:rsidRDefault="0081044C" w:rsidP="00297DE8">
            <w:pPr>
              <w:spacing w:after="200" w:line="319" w:lineRule="auto"/>
              <w:jc w:val="both"/>
              <w:rPr>
                <w:rFonts w:ascii="Calibri" w:hAnsi="Calibri"/>
              </w:rPr>
            </w:pPr>
            <w:r w:rsidRPr="002824E0">
              <w:rPr>
                <w:rFonts w:ascii="Calibri" w:hAnsi="Calibri"/>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81044C" w:rsidRPr="002824E0" w14:paraId="36D8889D" w14:textId="77777777" w:rsidTr="00297DE8">
        <w:tc>
          <w:tcPr>
            <w:tcW w:w="771" w:type="dxa"/>
          </w:tcPr>
          <w:p w14:paraId="39A65A8C" w14:textId="77777777" w:rsidR="0081044C" w:rsidRPr="002824E0" w:rsidRDefault="0081044C" w:rsidP="00297DE8">
            <w:pPr>
              <w:jc w:val="both"/>
              <w:rPr>
                <w:rFonts w:ascii="Calibri" w:hAnsi="Calibri"/>
              </w:rPr>
            </w:pPr>
            <w:r w:rsidRPr="002824E0">
              <w:rPr>
                <w:rFonts w:ascii="Calibri" w:hAnsi="Calibri"/>
              </w:rPr>
              <w:t>E.</w:t>
            </w:r>
          </w:p>
        </w:tc>
        <w:tc>
          <w:tcPr>
            <w:tcW w:w="8516" w:type="dxa"/>
            <w:gridSpan w:val="2"/>
          </w:tcPr>
          <w:p w14:paraId="3DEC8C8B" w14:textId="77777777" w:rsidR="0081044C" w:rsidRPr="002824E0" w:rsidRDefault="0081044C" w:rsidP="00297DE8">
            <w:pPr>
              <w:spacing w:after="200" w:line="319" w:lineRule="auto"/>
              <w:jc w:val="both"/>
              <w:rPr>
                <w:rFonts w:ascii="Calibri" w:hAnsi="Calibri"/>
              </w:rPr>
            </w:pPr>
            <w:r w:rsidRPr="002824E0">
              <w:rPr>
                <w:rFonts w:ascii="Calibri" w:hAnsi="Calibri"/>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81044C" w:rsidRPr="002824E0" w14:paraId="5581EA9D" w14:textId="77777777" w:rsidTr="00297DE8">
        <w:tc>
          <w:tcPr>
            <w:tcW w:w="771" w:type="dxa"/>
          </w:tcPr>
          <w:p w14:paraId="2BFDB9E4" w14:textId="77777777" w:rsidR="0081044C" w:rsidRPr="002824E0" w:rsidRDefault="0081044C" w:rsidP="00297DE8">
            <w:pPr>
              <w:jc w:val="both"/>
              <w:rPr>
                <w:rFonts w:ascii="Calibri" w:hAnsi="Calibri"/>
              </w:rPr>
            </w:pPr>
            <w:r w:rsidRPr="002824E0">
              <w:rPr>
                <w:rFonts w:ascii="Calibri" w:hAnsi="Calibri"/>
              </w:rPr>
              <w:t>F.</w:t>
            </w:r>
          </w:p>
        </w:tc>
        <w:tc>
          <w:tcPr>
            <w:tcW w:w="8516" w:type="dxa"/>
            <w:gridSpan w:val="2"/>
          </w:tcPr>
          <w:p w14:paraId="3FD124EA"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agrees that any information relating to this Agreement and / or the performance of this Agreement may be passed by the Client to the Office of Government Procurement (“OGP”) and that the OGP may retain and use this information in the analysis and reporting of spend data including the preparation and publishing of reports.</w:t>
            </w:r>
          </w:p>
        </w:tc>
      </w:tr>
      <w:tr w:rsidR="0081044C" w:rsidRPr="002824E0" w14:paraId="4F2F272A" w14:textId="77777777" w:rsidTr="00297DE8">
        <w:tc>
          <w:tcPr>
            <w:tcW w:w="771" w:type="dxa"/>
          </w:tcPr>
          <w:p w14:paraId="74127F6B" w14:textId="77777777" w:rsidR="0081044C" w:rsidRPr="002824E0" w:rsidRDefault="0081044C" w:rsidP="00297DE8">
            <w:pPr>
              <w:jc w:val="both"/>
              <w:rPr>
                <w:rFonts w:ascii="Calibri" w:hAnsi="Calibri"/>
              </w:rPr>
            </w:pPr>
            <w:r w:rsidRPr="002824E0">
              <w:rPr>
                <w:rFonts w:ascii="Calibri" w:hAnsi="Calibri"/>
              </w:rPr>
              <w:t>G.</w:t>
            </w:r>
          </w:p>
        </w:tc>
        <w:tc>
          <w:tcPr>
            <w:tcW w:w="8516" w:type="dxa"/>
            <w:gridSpan w:val="2"/>
          </w:tcPr>
          <w:p w14:paraId="04AF2BC7"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5EFE6719" w14:textId="77777777" w:rsidR="0081044C" w:rsidRPr="002824E0" w:rsidRDefault="0081044C" w:rsidP="0081044C">
      <w:pPr>
        <w:pStyle w:val="Heading2"/>
        <w:spacing w:before="120"/>
        <w:jc w:val="both"/>
        <w:rPr>
          <w:rFonts w:ascii="Calibri" w:hAnsi="Calibri"/>
          <w:color w:val="auto"/>
        </w:rPr>
      </w:pPr>
      <w:r w:rsidRPr="002824E0">
        <w:rPr>
          <w:rFonts w:ascii="Calibri" w:hAnsi="Calibri"/>
          <w:color w:val="auto"/>
        </w:rPr>
        <w:t>2.</w:t>
      </w:r>
      <w:r w:rsidRPr="002824E0">
        <w:rPr>
          <w:rFonts w:ascii="Calibri" w:hAnsi="Calibri"/>
          <w:color w:val="auto"/>
        </w:rPr>
        <w:tab/>
        <w:t xml:space="preserve">Key Personnel </w:t>
      </w:r>
    </w:p>
    <w:p w14:paraId="60C6190D" w14:textId="77777777" w:rsidR="0081044C" w:rsidRDefault="0081044C" w:rsidP="0081044C">
      <w:pPr>
        <w:spacing w:after="200" w:line="319" w:lineRule="auto"/>
        <w:jc w:val="both"/>
        <w:rPr>
          <w:rFonts w:ascii="Calibri" w:hAnsi="Calibri"/>
        </w:rPr>
      </w:pPr>
      <w:r w:rsidRPr="002824E0">
        <w:rPr>
          <w:rFonts w:ascii="Calibri" w:hAnsi="Calibri"/>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w:t>
      </w:r>
      <w:r w:rsidRPr="002824E0">
        <w:rPr>
          <w:rFonts w:ascii="Calibri" w:hAnsi="Calibri"/>
        </w:rPr>
        <w:lastRenderedPageBreak/>
        <w:t xml:space="preserve">provide to the Client such details as the Client may reasonably require in writing regarding any Replacement Personnel. The Client shall have absolute discretion as to the suitability of any proposed Replacement Personnel. </w:t>
      </w:r>
    </w:p>
    <w:p w14:paraId="2ABBE1F0" w14:textId="77777777" w:rsidR="0081044C" w:rsidRPr="006C2B67" w:rsidRDefault="0081044C" w:rsidP="0081044C">
      <w:pPr>
        <w:spacing w:after="200" w:line="319" w:lineRule="auto"/>
        <w:jc w:val="both"/>
        <w:rPr>
          <w:rFonts w:ascii="Calibri" w:hAnsi="Calibri"/>
        </w:rPr>
      </w:pPr>
      <w:r w:rsidRPr="006C2B67">
        <w:rPr>
          <w:rFonts w:ascii="Calibri" w:hAnsi="Calibri"/>
        </w:rPr>
        <w:t>The Client reserves the right to refuse to admit to, or remove from, any premises occupied by or on</w:t>
      </w:r>
      <w:r>
        <w:rPr>
          <w:rFonts w:ascii="Calibri" w:hAnsi="Calibri"/>
        </w:rPr>
        <w:t xml:space="preserve"> </w:t>
      </w:r>
      <w:r w:rsidRPr="006C2B67">
        <w:rPr>
          <w:rFonts w:ascii="Calibri" w:hAnsi="Calibri"/>
        </w:rPr>
        <w:t>behalf of it, any Key Personnel whose admission or presence would, i</w:t>
      </w:r>
      <w:r>
        <w:rPr>
          <w:rFonts w:ascii="Calibri" w:hAnsi="Calibri"/>
        </w:rPr>
        <w:t xml:space="preserve">n the reasonable opinion of the </w:t>
      </w:r>
      <w:r w:rsidRPr="006C2B67">
        <w:rPr>
          <w:rFonts w:ascii="Calibri" w:hAnsi="Calibri"/>
        </w:rPr>
        <w:t>Client, be undesirable. The reasonable exclusion of any such individual from the premises of the</w:t>
      </w:r>
      <w:r>
        <w:rPr>
          <w:rFonts w:ascii="Calibri" w:hAnsi="Calibri"/>
        </w:rPr>
        <w:t xml:space="preserve"> </w:t>
      </w:r>
      <w:r w:rsidRPr="006C2B67">
        <w:rPr>
          <w:rFonts w:ascii="Calibri" w:hAnsi="Calibri"/>
        </w:rPr>
        <w:t>Client shall not relieve the Contractor from the performance of its obligations under this Agreement.</w:t>
      </w:r>
    </w:p>
    <w:p w14:paraId="04D78257" w14:textId="77777777" w:rsidR="0081044C" w:rsidRPr="006C2B67" w:rsidRDefault="0081044C" w:rsidP="0081044C">
      <w:pPr>
        <w:spacing w:after="200" w:line="319" w:lineRule="auto"/>
        <w:jc w:val="both"/>
        <w:rPr>
          <w:rFonts w:ascii="Calibri" w:hAnsi="Calibri"/>
        </w:rPr>
      </w:pPr>
      <w:r w:rsidRPr="006C2B67">
        <w:rPr>
          <w:rFonts w:ascii="Calibri" w:hAnsi="Calibri"/>
        </w:rPr>
        <w:t>The Client reserves the right (in addition to any other rights or remedies which it may have under</w:t>
      </w:r>
      <w:r>
        <w:rPr>
          <w:rFonts w:ascii="Calibri" w:hAnsi="Calibri"/>
        </w:rPr>
        <w:t xml:space="preserve"> </w:t>
      </w:r>
      <w:r w:rsidRPr="006C2B67">
        <w:rPr>
          <w:rFonts w:ascii="Calibri" w:hAnsi="Calibri"/>
        </w:rPr>
        <w:t>this Agreement or otherwise at law) to terminate this Agreement with immediate effect and without</w:t>
      </w:r>
      <w:r>
        <w:rPr>
          <w:rFonts w:ascii="Calibri" w:hAnsi="Calibri"/>
        </w:rPr>
        <w:t xml:space="preserve"> </w:t>
      </w:r>
      <w:r w:rsidRPr="006C2B67">
        <w:rPr>
          <w:rFonts w:ascii="Calibri" w:hAnsi="Calibri"/>
        </w:rPr>
        <w:t xml:space="preserve">liability in the event that it believes that the continued provision of </w:t>
      </w:r>
      <w:r>
        <w:rPr>
          <w:rFonts w:ascii="Calibri" w:hAnsi="Calibri"/>
        </w:rPr>
        <w:t xml:space="preserve">the Services by such Key Personnel </w:t>
      </w:r>
      <w:r w:rsidRPr="006C2B67">
        <w:rPr>
          <w:rFonts w:ascii="Calibri" w:hAnsi="Calibri"/>
        </w:rPr>
        <w:t>may compromise the safety or security of the Client and or its employees.</w:t>
      </w:r>
    </w:p>
    <w:p w14:paraId="5AB00863" w14:textId="77777777" w:rsidR="0081044C" w:rsidRPr="006C2B67" w:rsidRDefault="0081044C" w:rsidP="0081044C">
      <w:pPr>
        <w:spacing w:after="200" w:line="319" w:lineRule="auto"/>
        <w:jc w:val="both"/>
        <w:rPr>
          <w:rFonts w:ascii="Calibri" w:hAnsi="Calibri"/>
        </w:rPr>
      </w:pPr>
      <w:r w:rsidRPr="006C2B67">
        <w:rPr>
          <w:rFonts w:ascii="Calibri" w:hAnsi="Calibri"/>
        </w:rPr>
        <w:t>The Contractor shall ensure that Key Personnel are fully trained, qua</w:t>
      </w:r>
      <w:r>
        <w:rPr>
          <w:rFonts w:ascii="Calibri" w:hAnsi="Calibri"/>
        </w:rPr>
        <w:t xml:space="preserve">lified and competent to provide </w:t>
      </w:r>
      <w:r w:rsidRPr="006C2B67">
        <w:rPr>
          <w:rFonts w:ascii="Calibri" w:hAnsi="Calibri"/>
        </w:rPr>
        <w:t xml:space="preserve">the </w:t>
      </w:r>
      <w:r>
        <w:rPr>
          <w:rFonts w:ascii="Calibri" w:hAnsi="Calibri"/>
        </w:rPr>
        <w:t>Services</w:t>
      </w:r>
      <w:r w:rsidRPr="006C2B67">
        <w:rPr>
          <w:rFonts w:ascii="Calibri" w:hAnsi="Calibri"/>
        </w:rPr>
        <w:t xml:space="preserve"> and shall use its best endeavours to ensure that the </w:t>
      </w:r>
      <w:r>
        <w:rPr>
          <w:rFonts w:ascii="Calibri" w:hAnsi="Calibri"/>
        </w:rPr>
        <w:t xml:space="preserve">Key Personnel are made aware of </w:t>
      </w:r>
      <w:r w:rsidRPr="006C2B67">
        <w:rPr>
          <w:rFonts w:ascii="Calibri" w:hAnsi="Calibri"/>
        </w:rPr>
        <w:t xml:space="preserve">and comply with all relevant terms and conditions of this Agreement </w:t>
      </w:r>
      <w:r>
        <w:rPr>
          <w:rFonts w:ascii="Calibri" w:hAnsi="Calibri"/>
        </w:rPr>
        <w:t xml:space="preserve">and all policies, rules, </w:t>
      </w:r>
      <w:r w:rsidRPr="006C2B67">
        <w:rPr>
          <w:rFonts w:ascii="Calibri" w:hAnsi="Calibri"/>
        </w:rPr>
        <w:t>regulations and/or codes of conduct operated by or affecting the Client from time to time. The</w:t>
      </w:r>
      <w:r>
        <w:rPr>
          <w:rFonts w:ascii="Calibri" w:hAnsi="Calibri"/>
        </w:rPr>
        <w:t xml:space="preserve"> </w:t>
      </w:r>
      <w:r w:rsidRPr="006C2B67">
        <w:rPr>
          <w:rFonts w:ascii="Calibri" w:hAnsi="Calibri"/>
        </w:rPr>
        <w:t>Contractor shall be liable, for all damage caused to persons or property, or any other losses caused</w:t>
      </w:r>
      <w:r>
        <w:rPr>
          <w:rFonts w:ascii="Calibri" w:hAnsi="Calibri"/>
        </w:rPr>
        <w:t xml:space="preserve"> </w:t>
      </w:r>
      <w:r w:rsidRPr="006C2B67">
        <w:rPr>
          <w:rFonts w:ascii="Calibri" w:hAnsi="Calibri"/>
        </w:rPr>
        <w:t>by the default of its Key Personnel.</w:t>
      </w:r>
    </w:p>
    <w:p w14:paraId="2E3EB46E" w14:textId="77777777" w:rsidR="0081044C" w:rsidRPr="002824E0" w:rsidRDefault="0081044C" w:rsidP="0081044C">
      <w:pPr>
        <w:spacing w:after="200" w:line="319" w:lineRule="auto"/>
        <w:jc w:val="both"/>
        <w:rPr>
          <w:rFonts w:ascii="Calibri" w:hAnsi="Calibri"/>
        </w:rPr>
      </w:pPr>
      <w:r w:rsidRPr="006C2B67">
        <w:rPr>
          <w:rFonts w:ascii="Calibri" w:hAnsi="Calibri"/>
        </w:rPr>
        <w:t>The Contractor shall be solely responsible for: (i) paying all salaries, wages, benefits and other</w:t>
      </w:r>
      <w:r>
        <w:rPr>
          <w:rFonts w:ascii="Calibri" w:hAnsi="Calibri"/>
        </w:rPr>
        <w:t xml:space="preserve"> </w:t>
      </w:r>
      <w:r w:rsidRPr="006C2B67">
        <w:rPr>
          <w:rFonts w:ascii="Calibri" w:hAnsi="Calibri"/>
        </w:rPr>
        <w:t>compensation that the Key Personnel may be entitled to receive in c</w:t>
      </w:r>
      <w:r>
        <w:rPr>
          <w:rFonts w:ascii="Calibri" w:hAnsi="Calibri"/>
        </w:rPr>
        <w:t xml:space="preserve">onnection with the provision of </w:t>
      </w:r>
      <w:r w:rsidRPr="006C2B67">
        <w:rPr>
          <w:rFonts w:ascii="Calibri" w:hAnsi="Calibri"/>
        </w:rPr>
        <w:t xml:space="preserve">the </w:t>
      </w:r>
      <w:r>
        <w:rPr>
          <w:rFonts w:ascii="Calibri" w:hAnsi="Calibri"/>
        </w:rPr>
        <w:t>Services</w:t>
      </w:r>
      <w:r w:rsidRPr="006C2B67">
        <w:rPr>
          <w:rFonts w:ascii="Calibri" w:hAnsi="Calibri"/>
        </w:rPr>
        <w:t>, (ii) paying and reimbursing all Key Personnel for all re</w:t>
      </w:r>
      <w:r>
        <w:rPr>
          <w:rFonts w:ascii="Calibri" w:hAnsi="Calibri"/>
        </w:rPr>
        <w:t xml:space="preserve">lated travel, housing and other </w:t>
      </w:r>
      <w:r w:rsidRPr="006C2B67">
        <w:rPr>
          <w:rFonts w:ascii="Calibri" w:hAnsi="Calibri"/>
        </w:rPr>
        <w:t>expenses which such Key Personnel may be entitled to receive i</w:t>
      </w:r>
      <w:r>
        <w:rPr>
          <w:rFonts w:ascii="Calibri" w:hAnsi="Calibri"/>
        </w:rPr>
        <w:t>n connection with providing the Services</w:t>
      </w:r>
      <w:r w:rsidRPr="006C2B67">
        <w:rPr>
          <w:rFonts w:ascii="Calibri" w:hAnsi="Calibri"/>
        </w:rPr>
        <w:t xml:space="preserve">, and (iii) withholding and paying applicable Irish and foreign </w:t>
      </w:r>
      <w:r>
        <w:rPr>
          <w:rFonts w:ascii="Calibri" w:hAnsi="Calibri"/>
        </w:rPr>
        <w:t xml:space="preserve">payroll taxes and contributions, </w:t>
      </w:r>
      <w:r w:rsidRPr="006C2B67">
        <w:rPr>
          <w:rFonts w:ascii="Calibri" w:hAnsi="Calibri"/>
        </w:rPr>
        <w:t>including, but not limited to, Irish state and local income taxes, unemployment tax, worker’s</w:t>
      </w:r>
      <w:r>
        <w:rPr>
          <w:rFonts w:ascii="Calibri" w:hAnsi="Calibri"/>
        </w:rPr>
        <w:t xml:space="preserve"> </w:t>
      </w:r>
      <w:r w:rsidRPr="006C2B67">
        <w:rPr>
          <w:rFonts w:ascii="Calibri" w:hAnsi="Calibri"/>
        </w:rPr>
        <w:t>compensation insurance and disability tax, social insurance, pension contributions, or any other</w:t>
      </w:r>
      <w:r>
        <w:rPr>
          <w:rFonts w:ascii="Calibri" w:hAnsi="Calibri"/>
        </w:rPr>
        <w:t xml:space="preserve"> </w:t>
      </w:r>
      <w:r w:rsidRPr="006C2B67">
        <w:rPr>
          <w:rFonts w:ascii="Calibri" w:hAnsi="Calibri"/>
        </w:rPr>
        <w:t>similar obligation.</w:t>
      </w:r>
    </w:p>
    <w:p w14:paraId="369C9A1B" w14:textId="77777777" w:rsidR="0081044C" w:rsidRPr="002824E0" w:rsidRDefault="0081044C" w:rsidP="0081044C">
      <w:pPr>
        <w:pStyle w:val="Heading2"/>
        <w:spacing w:before="120"/>
        <w:jc w:val="both"/>
        <w:rPr>
          <w:rFonts w:ascii="Calibri" w:hAnsi="Calibri"/>
          <w:color w:val="auto"/>
        </w:rPr>
      </w:pPr>
      <w:r w:rsidRPr="002824E0">
        <w:rPr>
          <w:rFonts w:ascii="Calibri" w:hAnsi="Calibri"/>
          <w:color w:val="auto"/>
        </w:rPr>
        <w:t>3.</w:t>
      </w:r>
      <w:r w:rsidRPr="002824E0">
        <w:rPr>
          <w:rFonts w:ascii="Calibri" w:hAnsi="Calibri"/>
          <w:color w:val="auto"/>
        </w:rPr>
        <w:tab/>
        <w:t>Payment</w:t>
      </w:r>
    </w:p>
    <w:tbl>
      <w:tblPr>
        <w:tblW w:w="0" w:type="auto"/>
        <w:tblLook w:val="01E0" w:firstRow="1" w:lastRow="1" w:firstColumn="1" w:lastColumn="1" w:noHBand="0" w:noVBand="0"/>
      </w:tblPr>
      <w:tblGrid>
        <w:gridCol w:w="760"/>
        <w:gridCol w:w="665"/>
        <w:gridCol w:w="7646"/>
      </w:tblGrid>
      <w:tr w:rsidR="0081044C" w:rsidRPr="002824E0" w14:paraId="25437ED6" w14:textId="77777777" w:rsidTr="00297DE8">
        <w:tc>
          <w:tcPr>
            <w:tcW w:w="828" w:type="dxa"/>
          </w:tcPr>
          <w:p w14:paraId="30D0D5DA" w14:textId="77777777" w:rsidR="0081044C" w:rsidRPr="002824E0" w:rsidRDefault="0081044C" w:rsidP="00297DE8">
            <w:pPr>
              <w:jc w:val="both"/>
              <w:rPr>
                <w:rFonts w:ascii="Calibri" w:hAnsi="Calibri"/>
              </w:rPr>
            </w:pPr>
            <w:r w:rsidRPr="002824E0">
              <w:rPr>
                <w:rFonts w:ascii="Calibri" w:hAnsi="Calibri"/>
              </w:rPr>
              <w:t>A.</w:t>
            </w:r>
          </w:p>
        </w:tc>
        <w:tc>
          <w:tcPr>
            <w:tcW w:w="9540" w:type="dxa"/>
            <w:gridSpan w:val="2"/>
          </w:tcPr>
          <w:p w14:paraId="56A8D014" w14:textId="77777777" w:rsidR="0081044C" w:rsidRPr="002824E0" w:rsidRDefault="0081044C" w:rsidP="00297DE8">
            <w:pPr>
              <w:spacing w:after="200" w:line="319" w:lineRule="auto"/>
              <w:jc w:val="both"/>
              <w:rPr>
                <w:rFonts w:ascii="Calibri" w:hAnsi="Calibri"/>
              </w:rPr>
            </w:pPr>
            <w:r w:rsidRPr="002824E0">
              <w:rPr>
                <w:rFonts w:ascii="Calibri" w:hAnsi="Calibri"/>
              </w:rPr>
              <w:t>Subject to the provisions of this clause 3 the Client shall pay and discharge the Charges (plus any applicable VAT), in the manner (including as to timing) specified at Schedule C. Invoicing arrangements shall be on such terms as may be agreed between the Parties.</w:t>
            </w:r>
          </w:p>
        </w:tc>
      </w:tr>
      <w:tr w:rsidR="0081044C" w:rsidRPr="002824E0" w14:paraId="5C4F3BEE" w14:textId="77777777" w:rsidTr="00297DE8">
        <w:tc>
          <w:tcPr>
            <w:tcW w:w="828" w:type="dxa"/>
          </w:tcPr>
          <w:p w14:paraId="29659CFA" w14:textId="77777777" w:rsidR="0081044C" w:rsidRPr="002824E0" w:rsidRDefault="0081044C" w:rsidP="00297DE8">
            <w:pPr>
              <w:jc w:val="both"/>
              <w:rPr>
                <w:rFonts w:ascii="Calibri" w:hAnsi="Calibri"/>
              </w:rPr>
            </w:pPr>
            <w:r w:rsidRPr="002824E0">
              <w:rPr>
                <w:rFonts w:ascii="Calibri" w:hAnsi="Calibri"/>
              </w:rPr>
              <w:t>B.</w:t>
            </w:r>
          </w:p>
        </w:tc>
        <w:tc>
          <w:tcPr>
            <w:tcW w:w="9540" w:type="dxa"/>
            <w:gridSpan w:val="2"/>
          </w:tcPr>
          <w:p w14:paraId="3A43F65E" w14:textId="77777777" w:rsidR="0081044C" w:rsidRPr="002824E0" w:rsidRDefault="0081044C" w:rsidP="00297DE8">
            <w:pPr>
              <w:spacing w:after="200" w:line="319" w:lineRule="auto"/>
              <w:jc w:val="both"/>
              <w:rPr>
                <w:rFonts w:ascii="Calibri" w:hAnsi="Calibri"/>
              </w:rPr>
            </w:pPr>
            <w:r w:rsidRPr="002824E0">
              <w:rPr>
                <w:rFonts w:ascii="Calibri" w:hAnsi="Calibri"/>
              </w:rPr>
              <w:t>Discharge of the Charges is subject to:</w:t>
            </w:r>
          </w:p>
        </w:tc>
      </w:tr>
      <w:tr w:rsidR="0081044C" w:rsidRPr="002824E0" w14:paraId="1E290553" w14:textId="77777777" w:rsidTr="00297DE8">
        <w:tc>
          <w:tcPr>
            <w:tcW w:w="828" w:type="dxa"/>
          </w:tcPr>
          <w:p w14:paraId="66BAF3BF" w14:textId="77777777" w:rsidR="0081044C" w:rsidRPr="002824E0" w:rsidRDefault="0081044C" w:rsidP="00297DE8">
            <w:pPr>
              <w:jc w:val="both"/>
              <w:rPr>
                <w:rFonts w:ascii="Calibri" w:hAnsi="Calibri"/>
              </w:rPr>
            </w:pPr>
          </w:p>
        </w:tc>
        <w:tc>
          <w:tcPr>
            <w:tcW w:w="720" w:type="dxa"/>
          </w:tcPr>
          <w:p w14:paraId="2D25E1DF" w14:textId="77777777" w:rsidR="0081044C" w:rsidRPr="002824E0" w:rsidRDefault="0081044C" w:rsidP="00297DE8">
            <w:pPr>
              <w:spacing w:line="320" w:lineRule="exact"/>
              <w:jc w:val="both"/>
              <w:rPr>
                <w:rFonts w:ascii="Calibri" w:hAnsi="Calibri"/>
              </w:rPr>
            </w:pPr>
            <w:r w:rsidRPr="002824E0">
              <w:rPr>
                <w:rFonts w:ascii="Calibri" w:hAnsi="Calibri"/>
              </w:rPr>
              <w:t>1.</w:t>
            </w:r>
          </w:p>
        </w:tc>
        <w:tc>
          <w:tcPr>
            <w:tcW w:w="8820" w:type="dxa"/>
          </w:tcPr>
          <w:p w14:paraId="2156E8AD" w14:textId="77777777" w:rsidR="0081044C" w:rsidRPr="002824E0" w:rsidRDefault="0081044C" w:rsidP="00297DE8">
            <w:pPr>
              <w:spacing w:after="200" w:line="319" w:lineRule="auto"/>
              <w:jc w:val="both"/>
              <w:rPr>
                <w:rFonts w:ascii="Calibri" w:hAnsi="Calibri"/>
              </w:rPr>
            </w:pPr>
            <w:r w:rsidRPr="002824E0">
              <w:rPr>
                <w:rFonts w:ascii="Calibri" w:hAnsi="Calibri"/>
              </w:rPr>
              <w:t>Compliance by the Contractor with the provisions of this Agreement including but not limited to any milestones, compliance schedules and/or operational protocols in place pursuant to clause 10A from time to time;</w:t>
            </w:r>
          </w:p>
        </w:tc>
      </w:tr>
      <w:tr w:rsidR="0081044C" w:rsidRPr="002824E0" w14:paraId="3638F343" w14:textId="77777777" w:rsidTr="00297DE8">
        <w:tc>
          <w:tcPr>
            <w:tcW w:w="828" w:type="dxa"/>
          </w:tcPr>
          <w:p w14:paraId="26BDF7C7" w14:textId="77777777" w:rsidR="0081044C" w:rsidRPr="002824E0" w:rsidRDefault="0081044C" w:rsidP="00297DE8">
            <w:pPr>
              <w:jc w:val="both"/>
              <w:rPr>
                <w:rFonts w:ascii="Calibri" w:hAnsi="Calibri"/>
              </w:rPr>
            </w:pPr>
          </w:p>
        </w:tc>
        <w:tc>
          <w:tcPr>
            <w:tcW w:w="720" w:type="dxa"/>
          </w:tcPr>
          <w:p w14:paraId="60D750BA" w14:textId="77777777" w:rsidR="0081044C" w:rsidRPr="002824E0" w:rsidRDefault="0081044C" w:rsidP="00297DE8">
            <w:pPr>
              <w:spacing w:line="320" w:lineRule="exact"/>
              <w:jc w:val="both"/>
              <w:rPr>
                <w:rFonts w:ascii="Calibri" w:hAnsi="Calibri"/>
              </w:rPr>
            </w:pPr>
            <w:r w:rsidRPr="002824E0">
              <w:rPr>
                <w:rFonts w:ascii="Calibri" w:hAnsi="Calibri"/>
              </w:rPr>
              <w:t>2.</w:t>
            </w:r>
          </w:p>
        </w:tc>
        <w:tc>
          <w:tcPr>
            <w:tcW w:w="8820" w:type="dxa"/>
          </w:tcPr>
          <w:p w14:paraId="3F40DBB1" w14:textId="77777777" w:rsidR="0081044C" w:rsidRPr="002824E0" w:rsidRDefault="0081044C" w:rsidP="00297DE8">
            <w:pPr>
              <w:spacing w:after="200" w:line="319" w:lineRule="auto"/>
              <w:jc w:val="both"/>
              <w:rPr>
                <w:rFonts w:ascii="Calibri" w:hAnsi="Calibri"/>
              </w:rPr>
            </w:pPr>
            <w:r w:rsidRPr="002824E0">
              <w:rPr>
                <w:rFonts w:ascii="Calibri" w:hAnsi="Calibri"/>
              </w:rPr>
              <w:t>The furnishing by the Contractor of a valid invoice and such supporting documentation as may be required by the Client from time to time. Any Contractor pre-printed terms and conditions are hereby disallowed;</w:t>
            </w:r>
          </w:p>
        </w:tc>
      </w:tr>
      <w:tr w:rsidR="0081044C" w:rsidRPr="002824E0" w14:paraId="10154C63" w14:textId="77777777" w:rsidTr="00297DE8">
        <w:tc>
          <w:tcPr>
            <w:tcW w:w="828" w:type="dxa"/>
          </w:tcPr>
          <w:p w14:paraId="41D922A3" w14:textId="77777777" w:rsidR="0081044C" w:rsidRPr="002824E0" w:rsidRDefault="0081044C" w:rsidP="00297DE8">
            <w:pPr>
              <w:jc w:val="both"/>
              <w:rPr>
                <w:rFonts w:ascii="Calibri" w:hAnsi="Calibri"/>
              </w:rPr>
            </w:pPr>
          </w:p>
        </w:tc>
        <w:tc>
          <w:tcPr>
            <w:tcW w:w="720" w:type="dxa"/>
          </w:tcPr>
          <w:p w14:paraId="4212A420" w14:textId="77777777" w:rsidR="0081044C" w:rsidRPr="002824E0" w:rsidRDefault="0081044C" w:rsidP="00297DE8">
            <w:pPr>
              <w:spacing w:line="320" w:lineRule="exact"/>
              <w:jc w:val="both"/>
              <w:rPr>
                <w:rFonts w:ascii="Calibri" w:hAnsi="Calibri"/>
              </w:rPr>
            </w:pPr>
            <w:r w:rsidRPr="002824E0">
              <w:rPr>
                <w:rFonts w:ascii="Calibri" w:hAnsi="Calibri"/>
              </w:rPr>
              <w:t>3.</w:t>
            </w:r>
          </w:p>
        </w:tc>
        <w:tc>
          <w:tcPr>
            <w:tcW w:w="8820" w:type="dxa"/>
          </w:tcPr>
          <w:p w14:paraId="602F4274" w14:textId="77777777" w:rsidR="0081044C" w:rsidRPr="002824E0" w:rsidRDefault="0081044C" w:rsidP="00297DE8">
            <w:pPr>
              <w:spacing w:after="200" w:line="319" w:lineRule="auto"/>
              <w:jc w:val="both"/>
              <w:rPr>
                <w:rFonts w:ascii="Calibri" w:hAnsi="Calibri"/>
              </w:rPr>
            </w:pPr>
            <w:r w:rsidRPr="002824E0">
              <w:rPr>
                <w:rFonts w:ascii="Calibri" w:hAnsi="Calibri"/>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81044C" w:rsidRPr="002824E0" w14:paraId="4D18E8F2" w14:textId="77777777" w:rsidTr="00297DE8">
        <w:tc>
          <w:tcPr>
            <w:tcW w:w="828" w:type="dxa"/>
          </w:tcPr>
          <w:p w14:paraId="1C202931" w14:textId="77777777" w:rsidR="0081044C" w:rsidRPr="002824E0" w:rsidRDefault="0081044C" w:rsidP="00297DE8">
            <w:pPr>
              <w:jc w:val="both"/>
              <w:rPr>
                <w:rFonts w:ascii="Calibri" w:hAnsi="Calibri"/>
              </w:rPr>
            </w:pPr>
          </w:p>
        </w:tc>
        <w:tc>
          <w:tcPr>
            <w:tcW w:w="720" w:type="dxa"/>
          </w:tcPr>
          <w:p w14:paraId="18D8EB42" w14:textId="77777777" w:rsidR="0081044C" w:rsidRPr="002824E0" w:rsidRDefault="0081044C" w:rsidP="00297DE8">
            <w:pPr>
              <w:spacing w:line="320" w:lineRule="exact"/>
              <w:jc w:val="both"/>
              <w:rPr>
                <w:rFonts w:ascii="Calibri" w:hAnsi="Calibri"/>
              </w:rPr>
            </w:pPr>
            <w:r w:rsidRPr="002824E0">
              <w:rPr>
                <w:rFonts w:ascii="Calibri" w:hAnsi="Calibri"/>
              </w:rPr>
              <w:t>4.</w:t>
            </w:r>
          </w:p>
        </w:tc>
        <w:tc>
          <w:tcPr>
            <w:tcW w:w="8820" w:type="dxa"/>
          </w:tcPr>
          <w:p w14:paraId="54C60E21" w14:textId="77777777" w:rsidR="0081044C" w:rsidRPr="002824E0" w:rsidRDefault="0081044C" w:rsidP="00297DE8">
            <w:pPr>
              <w:spacing w:after="200" w:line="319" w:lineRule="auto"/>
              <w:jc w:val="both"/>
              <w:rPr>
                <w:rFonts w:ascii="Calibri" w:hAnsi="Calibri"/>
              </w:rPr>
            </w:pPr>
            <w:r w:rsidRPr="002824E0">
              <w:rPr>
                <w:rFonts w:ascii="Calibri" w:hAnsi="Calibri"/>
              </w:rPr>
              <w:t>The Client being in possession of the Contractor’s current Tax Clearance Certificate. The Contractor shall comply with all EU and domestic taxation law and requirements.</w:t>
            </w:r>
          </w:p>
        </w:tc>
      </w:tr>
      <w:tr w:rsidR="0081044C" w:rsidRPr="002824E0" w14:paraId="13250802" w14:textId="77777777" w:rsidTr="00297DE8">
        <w:tc>
          <w:tcPr>
            <w:tcW w:w="828" w:type="dxa"/>
          </w:tcPr>
          <w:p w14:paraId="4FAD6767" w14:textId="77777777" w:rsidR="0081044C" w:rsidRPr="002824E0" w:rsidRDefault="0081044C" w:rsidP="00297DE8">
            <w:pPr>
              <w:jc w:val="both"/>
              <w:rPr>
                <w:rFonts w:ascii="Calibri" w:hAnsi="Calibri"/>
              </w:rPr>
            </w:pPr>
            <w:r w:rsidRPr="002824E0">
              <w:rPr>
                <w:rFonts w:ascii="Calibri" w:hAnsi="Calibri"/>
              </w:rPr>
              <w:t>C.</w:t>
            </w:r>
          </w:p>
        </w:tc>
        <w:tc>
          <w:tcPr>
            <w:tcW w:w="9540" w:type="dxa"/>
            <w:gridSpan w:val="2"/>
          </w:tcPr>
          <w:p w14:paraId="4A64ABF1" w14:textId="77777777" w:rsidR="0081044C" w:rsidRPr="002824E0" w:rsidRDefault="0081044C" w:rsidP="00297DE8">
            <w:pPr>
              <w:spacing w:after="200" w:line="319" w:lineRule="auto"/>
              <w:jc w:val="both"/>
              <w:rPr>
                <w:rFonts w:ascii="Calibri" w:hAnsi="Calibri"/>
              </w:rPr>
            </w:pPr>
            <w:r w:rsidRPr="002824E0">
              <w:rPr>
                <w:rFonts w:ascii="Calibri" w:hAnsi="Calibri"/>
              </w:rPr>
              <w:t>The European Communities (Late Payment in Commercial Transactions) Regulations, 2012 shall apply to all payments. Incorrect invoices will be returned for correction with consequential effects on the due date of payment.</w:t>
            </w:r>
          </w:p>
        </w:tc>
      </w:tr>
      <w:tr w:rsidR="0081044C" w:rsidRPr="002824E0" w14:paraId="5A94A49F" w14:textId="77777777" w:rsidTr="00297DE8">
        <w:tc>
          <w:tcPr>
            <w:tcW w:w="828" w:type="dxa"/>
          </w:tcPr>
          <w:p w14:paraId="0EB0E4D5" w14:textId="77777777" w:rsidR="0081044C" w:rsidRPr="002824E0" w:rsidRDefault="0081044C" w:rsidP="00297DE8">
            <w:pPr>
              <w:jc w:val="both"/>
              <w:rPr>
                <w:rFonts w:ascii="Calibri" w:hAnsi="Calibri"/>
              </w:rPr>
            </w:pPr>
            <w:r w:rsidRPr="002824E0">
              <w:rPr>
                <w:rFonts w:ascii="Calibri" w:hAnsi="Calibri"/>
              </w:rPr>
              <w:t>D.</w:t>
            </w:r>
          </w:p>
        </w:tc>
        <w:tc>
          <w:tcPr>
            <w:tcW w:w="9540" w:type="dxa"/>
            <w:gridSpan w:val="2"/>
          </w:tcPr>
          <w:p w14:paraId="33478A62" w14:textId="77777777" w:rsidR="0081044C" w:rsidRPr="002824E0" w:rsidRDefault="0081044C" w:rsidP="00297DE8">
            <w:pPr>
              <w:spacing w:after="200" w:line="319" w:lineRule="auto"/>
              <w:jc w:val="both"/>
              <w:rPr>
                <w:rFonts w:ascii="Calibri" w:hAnsi="Calibri"/>
              </w:rPr>
            </w:pPr>
            <w:r w:rsidRPr="002824E0">
              <w:rPr>
                <w:rFonts w:ascii="Calibri" w:hAnsi="Calibri"/>
              </w:rPr>
              <w:t>Wherever under this Agreement any sum of money is recoverable from or payable by the Contractor (including any sum which the Contractor is liable to pay to the Client in respect of any breach of this Agreement), client may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81044C" w:rsidRPr="002824E0" w14:paraId="2F075A5B" w14:textId="77777777" w:rsidTr="00297DE8">
        <w:tc>
          <w:tcPr>
            <w:tcW w:w="828" w:type="dxa"/>
          </w:tcPr>
          <w:p w14:paraId="137C4B7F" w14:textId="77777777" w:rsidR="0081044C" w:rsidRPr="002824E0" w:rsidRDefault="0081044C" w:rsidP="00297DE8">
            <w:pPr>
              <w:jc w:val="both"/>
              <w:rPr>
                <w:rFonts w:ascii="Calibri" w:hAnsi="Calibri"/>
              </w:rPr>
            </w:pPr>
            <w:r w:rsidRPr="002824E0">
              <w:rPr>
                <w:rFonts w:ascii="Calibri" w:hAnsi="Calibri"/>
              </w:rPr>
              <w:t>E.</w:t>
            </w:r>
          </w:p>
        </w:tc>
        <w:tc>
          <w:tcPr>
            <w:tcW w:w="9540" w:type="dxa"/>
            <w:gridSpan w:val="2"/>
          </w:tcPr>
          <w:p w14:paraId="2268F18C" w14:textId="77777777" w:rsidR="0081044C" w:rsidRPr="002824E0" w:rsidRDefault="0081044C" w:rsidP="00297DE8">
            <w:pPr>
              <w:spacing w:after="200" w:line="319" w:lineRule="auto"/>
              <w:jc w:val="both"/>
              <w:rPr>
                <w:rFonts w:ascii="Calibri" w:hAnsi="Calibri"/>
              </w:rPr>
            </w:pPr>
            <w:r w:rsidRPr="002824E0">
              <w:rPr>
                <w:rFonts w:ascii="Calibri" w:hAnsi="Calibri"/>
              </w:rPr>
              <w:t>The Charges shall include any and all costs or expenses incurred by the Contractor, its employees, servants and agents in the performance of its obligations under this Agreement.</w:t>
            </w:r>
            <w:r w:rsidRPr="006C2B67">
              <w:rPr>
                <w:rFonts w:ascii="Calibri" w:hAnsi="Calibri"/>
              </w:rPr>
              <w:t xml:space="preserve"> The Contractor shall not be </w:t>
            </w:r>
            <w:r>
              <w:rPr>
                <w:rFonts w:ascii="Calibri" w:hAnsi="Calibri"/>
              </w:rPr>
              <w:t>r</w:t>
            </w:r>
            <w:r w:rsidRPr="006C2B67">
              <w:rPr>
                <w:rFonts w:ascii="Calibri" w:hAnsi="Calibri"/>
              </w:rPr>
              <w:t>eimbursed any costs or expenses incurred by it,</w:t>
            </w:r>
            <w:r>
              <w:rPr>
                <w:rFonts w:ascii="Calibri" w:hAnsi="Calibri"/>
              </w:rPr>
              <w:t xml:space="preserve"> </w:t>
            </w:r>
            <w:r w:rsidRPr="006C2B67">
              <w:rPr>
                <w:rFonts w:ascii="Calibri" w:hAnsi="Calibri"/>
              </w:rPr>
              <w:t xml:space="preserve">or its Key Personnel in the course of providing the </w:t>
            </w:r>
            <w:r>
              <w:rPr>
                <w:rFonts w:ascii="Calibri" w:hAnsi="Calibri"/>
              </w:rPr>
              <w:t>Services</w:t>
            </w:r>
            <w:r w:rsidRPr="006C2B67">
              <w:rPr>
                <w:rFonts w:ascii="Calibri" w:hAnsi="Calibri"/>
              </w:rPr>
              <w:t xml:space="preserve"> unless, these are agreed in</w:t>
            </w:r>
            <w:r>
              <w:rPr>
                <w:rFonts w:ascii="Calibri" w:hAnsi="Calibri"/>
              </w:rPr>
              <w:t xml:space="preserve"> </w:t>
            </w:r>
            <w:r w:rsidRPr="006C2B67">
              <w:rPr>
                <w:rFonts w:ascii="Calibri" w:hAnsi="Calibri"/>
              </w:rPr>
              <w:t>advance and in writing by the Client. Any permitted expenses which are claimed must be</w:t>
            </w:r>
            <w:r>
              <w:rPr>
                <w:rFonts w:ascii="Calibri" w:hAnsi="Calibri"/>
              </w:rPr>
              <w:t xml:space="preserve"> </w:t>
            </w:r>
            <w:r w:rsidRPr="006C2B67">
              <w:rPr>
                <w:rFonts w:ascii="Calibri" w:hAnsi="Calibri"/>
              </w:rPr>
              <w:t>properly vouched and supporting documentation shall be provided as a condition of</w:t>
            </w:r>
            <w:r>
              <w:rPr>
                <w:rFonts w:ascii="Calibri" w:hAnsi="Calibri"/>
              </w:rPr>
              <w:t xml:space="preserve"> </w:t>
            </w:r>
            <w:r w:rsidRPr="006C2B67">
              <w:rPr>
                <w:rFonts w:ascii="Calibri" w:hAnsi="Calibri"/>
              </w:rPr>
              <w:t>payment.</w:t>
            </w:r>
          </w:p>
        </w:tc>
      </w:tr>
      <w:tr w:rsidR="0081044C" w:rsidRPr="002824E0" w14:paraId="2CF8483A" w14:textId="77777777" w:rsidTr="00297DE8">
        <w:tc>
          <w:tcPr>
            <w:tcW w:w="828" w:type="dxa"/>
          </w:tcPr>
          <w:p w14:paraId="48222E5F" w14:textId="77777777" w:rsidR="0081044C" w:rsidRPr="002824E0" w:rsidRDefault="0081044C" w:rsidP="00297DE8">
            <w:pPr>
              <w:jc w:val="both"/>
              <w:rPr>
                <w:rFonts w:ascii="Calibri" w:hAnsi="Calibri"/>
              </w:rPr>
            </w:pPr>
            <w:r w:rsidRPr="002824E0">
              <w:rPr>
                <w:rFonts w:ascii="Calibri" w:hAnsi="Calibri"/>
              </w:rPr>
              <w:t>F.</w:t>
            </w:r>
          </w:p>
        </w:tc>
        <w:tc>
          <w:tcPr>
            <w:tcW w:w="9540" w:type="dxa"/>
            <w:gridSpan w:val="2"/>
          </w:tcPr>
          <w:p w14:paraId="6259E021" w14:textId="77777777" w:rsidR="0081044C" w:rsidRPr="002824E0" w:rsidRDefault="0081044C" w:rsidP="00297DE8">
            <w:pPr>
              <w:autoSpaceDE w:val="0"/>
              <w:autoSpaceDN w:val="0"/>
              <w:adjustRightInd w:val="0"/>
              <w:spacing w:after="0" w:line="276" w:lineRule="auto"/>
              <w:jc w:val="both"/>
              <w:rPr>
                <w:rFonts w:ascii="Calibri" w:hAnsi="Calibri"/>
              </w:rPr>
            </w:pPr>
            <w:r w:rsidRPr="002824E0">
              <w:rPr>
                <w:rFonts w:ascii="Calibri" w:hAnsi="Calibri"/>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r w:rsidRPr="006C2B67">
              <w:rPr>
                <w:rFonts w:ascii="Calibri" w:hAnsi="Calibri"/>
              </w:rPr>
              <w:t xml:space="preserve"> </w:t>
            </w:r>
          </w:p>
        </w:tc>
      </w:tr>
    </w:tbl>
    <w:p w14:paraId="4BF7A4AC" w14:textId="77777777" w:rsidR="0081044C" w:rsidRPr="002824E0" w:rsidRDefault="0081044C" w:rsidP="0081044C">
      <w:pPr>
        <w:pStyle w:val="Heading2"/>
        <w:jc w:val="both"/>
        <w:rPr>
          <w:rFonts w:ascii="Calibri" w:hAnsi="Calibri"/>
          <w:color w:val="auto"/>
        </w:rPr>
      </w:pPr>
      <w:r w:rsidRPr="002824E0">
        <w:rPr>
          <w:rFonts w:ascii="Calibri" w:hAnsi="Calibri"/>
          <w:color w:val="auto"/>
        </w:rPr>
        <w:t>4.</w:t>
      </w:r>
      <w:r w:rsidRPr="002824E0">
        <w:rPr>
          <w:rFonts w:ascii="Calibri" w:hAnsi="Calibri"/>
          <w:color w:val="auto"/>
        </w:rPr>
        <w:tab/>
        <w:t>Warranties, Representations and Undertakings</w:t>
      </w:r>
    </w:p>
    <w:tbl>
      <w:tblPr>
        <w:tblW w:w="0" w:type="auto"/>
        <w:tblLook w:val="01E0" w:firstRow="1" w:lastRow="1" w:firstColumn="1" w:lastColumn="1" w:noHBand="0" w:noVBand="0"/>
      </w:tblPr>
      <w:tblGrid>
        <w:gridCol w:w="751"/>
        <w:gridCol w:w="703"/>
        <w:gridCol w:w="7617"/>
      </w:tblGrid>
      <w:tr w:rsidR="0081044C" w:rsidRPr="002824E0" w14:paraId="45313BB3" w14:textId="77777777" w:rsidTr="00297DE8">
        <w:trPr>
          <w:trHeight w:val="139"/>
        </w:trPr>
        <w:tc>
          <w:tcPr>
            <w:tcW w:w="761" w:type="dxa"/>
          </w:tcPr>
          <w:p w14:paraId="76753EE3" w14:textId="77777777" w:rsidR="0081044C" w:rsidRPr="002824E0" w:rsidRDefault="0081044C" w:rsidP="00297DE8">
            <w:pPr>
              <w:jc w:val="both"/>
              <w:rPr>
                <w:rFonts w:ascii="Calibri" w:hAnsi="Calibri"/>
              </w:rPr>
            </w:pPr>
            <w:r w:rsidRPr="002824E0">
              <w:rPr>
                <w:rFonts w:ascii="Calibri" w:hAnsi="Calibri"/>
              </w:rPr>
              <w:t>A.</w:t>
            </w:r>
          </w:p>
        </w:tc>
        <w:tc>
          <w:tcPr>
            <w:tcW w:w="8473" w:type="dxa"/>
            <w:gridSpan w:val="2"/>
          </w:tcPr>
          <w:p w14:paraId="0AFA7398"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acknowledges, warrants, represents and undertakes that:</w:t>
            </w:r>
          </w:p>
        </w:tc>
      </w:tr>
      <w:tr w:rsidR="0081044C" w:rsidRPr="002824E0" w14:paraId="1BF64180" w14:textId="77777777" w:rsidTr="00297DE8">
        <w:trPr>
          <w:trHeight w:val="139"/>
        </w:trPr>
        <w:tc>
          <w:tcPr>
            <w:tcW w:w="761" w:type="dxa"/>
          </w:tcPr>
          <w:p w14:paraId="0CCC25AF" w14:textId="77777777" w:rsidR="0081044C" w:rsidRPr="002824E0" w:rsidRDefault="0081044C" w:rsidP="00297DE8">
            <w:pPr>
              <w:jc w:val="both"/>
              <w:rPr>
                <w:rFonts w:ascii="Calibri" w:hAnsi="Calibri"/>
              </w:rPr>
            </w:pPr>
          </w:p>
        </w:tc>
        <w:tc>
          <w:tcPr>
            <w:tcW w:w="708" w:type="dxa"/>
          </w:tcPr>
          <w:p w14:paraId="0ECE7462" w14:textId="77777777" w:rsidR="0081044C" w:rsidRPr="002824E0" w:rsidRDefault="0081044C" w:rsidP="00297DE8">
            <w:pPr>
              <w:jc w:val="both"/>
              <w:rPr>
                <w:rFonts w:ascii="Calibri" w:hAnsi="Calibri"/>
              </w:rPr>
            </w:pPr>
            <w:r w:rsidRPr="002824E0">
              <w:rPr>
                <w:rFonts w:ascii="Calibri" w:hAnsi="Calibri"/>
              </w:rPr>
              <w:t>1.</w:t>
            </w:r>
          </w:p>
        </w:tc>
        <w:tc>
          <w:tcPr>
            <w:tcW w:w="7765" w:type="dxa"/>
          </w:tcPr>
          <w:p w14:paraId="215383DC" w14:textId="77777777" w:rsidR="0081044C" w:rsidRPr="002824E0" w:rsidRDefault="0081044C" w:rsidP="00297DE8">
            <w:pPr>
              <w:spacing w:after="200" w:line="319" w:lineRule="auto"/>
              <w:jc w:val="both"/>
              <w:rPr>
                <w:rFonts w:ascii="Calibri" w:hAnsi="Calibri"/>
              </w:rPr>
            </w:pPr>
            <w:r w:rsidRPr="002824E0">
              <w:rPr>
                <w:rFonts w:ascii="Calibri" w:hAnsi="Calibri"/>
              </w:rPr>
              <w:t>it has the authority and right under law to enter into, and to carry out its obligations and responsibilities under this Agreement and to provide the Services hereunder;</w:t>
            </w:r>
          </w:p>
        </w:tc>
      </w:tr>
      <w:tr w:rsidR="0081044C" w:rsidRPr="002824E0" w14:paraId="494D758B" w14:textId="77777777" w:rsidTr="00297DE8">
        <w:trPr>
          <w:trHeight w:val="139"/>
        </w:trPr>
        <w:tc>
          <w:tcPr>
            <w:tcW w:w="761" w:type="dxa"/>
          </w:tcPr>
          <w:p w14:paraId="513B9647" w14:textId="77777777" w:rsidR="0081044C" w:rsidRPr="002824E0" w:rsidRDefault="0081044C" w:rsidP="00297DE8">
            <w:pPr>
              <w:jc w:val="both"/>
              <w:rPr>
                <w:rFonts w:ascii="Calibri" w:hAnsi="Calibri"/>
              </w:rPr>
            </w:pPr>
          </w:p>
        </w:tc>
        <w:tc>
          <w:tcPr>
            <w:tcW w:w="708" w:type="dxa"/>
          </w:tcPr>
          <w:p w14:paraId="76010645" w14:textId="77777777" w:rsidR="0081044C" w:rsidRPr="002824E0" w:rsidRDefault="0081044C" w:rsidP="00297DE8">
            <w:pPr>
              <w:jc w:val="both"/>
              <w:rPr>
                <w:rFonts w:ascii="Calibri" w:hAnsi="Calibri"/>
              </w:rPr>
            </w:pPr>
            <w:r w:rsidRPr="002824E0">
              <w:rPr>
                <w:rFonts w:ascii="Calibri" w:hAnsi="Calibri"/>
              </w:rPr>
              <w:t>2.</w:t>
            </w:r>
          </w:p>
        </w:tc>
        <w:tc>
          <w:tcPr>
            <w:tcW w:w="7765" w:type="dxa"/>
          </w:tcPr>
          <w:p w14:paraId="205A7529" w14:textId="77777777" w:rsidR="0081044C" w:rsidRPr="002824E0" w:rsidRDefault="0081044C" w:rsidP="00297DE8">
            <w:pPr>
              <w:spacing w:after="200" w:line="319" w:lineRule="auto"/>
              <w:jc w:val="both"/>
              <w:rPr>
                <w:rFonts w:ascii="Calibri" w:hAnsi="Calibri"/>
              </w:rPr>
            </w:pPr>
            <w:r w:rsidRPr="002824E0">
              <w:rPr>
                <w:rFonts w:ascii="Calibri" w:hAnsi="Calibri"/>
              </w:rPr>
              <w:t>it is entering into this Agreement with a full understanding of its material terms and risks and is capable of assuming those risks;</w:t>
            </w:r>
          </w:p>
        </w:tc>
      </w:tr>
      <w:tr w:rsidR="0081044C" w:rsidRPr="002824E0" w14:paraId="170BD100" w14:textId="77777777" w:rsidTr="00297DE8">
        <w:trPr>
          <w:trHeight w:val="139"/>
        </w:trPr>
        <w:tc>
          <w:tcPr>
            <w:tcW w:w="761" w:type="dxa"/>
          </w:tcPr>
          <w:p w14:paraId="3BA3328F" w14:textId="77777777" w:rsidR="0081044C" w:rsidRPr="002824E0" w:rsidRDefault="0081044C" w:rsidP="00297DE8">
            <w:pPr>
              <w:jc w:val="both"/>
              <w:rPr>
                <w:rFonts w:ascii="Calibri" w:hAnsi="Calibri"/>
              </w:rPr>
            </w:pPr>
          </w:p>
        </w:tc>
        <w:tc>
          <w:tcPr>
            <w:tcW w:w="708" w:type="dxa"/>
          </w:tcPr>
          <w:p w14:paraId="7ED76259" w14:textId="77777777" w:rsidR="0081044C" w:rsidRPr="002824E0" w:rsidRDefault="0081044C" w:rsidP="00297DE8">
            <w:pPr>
              <w:jc w:val="both"/>
              <w:rPr>
                <w:rFonts w:ascii="Calibri" w:hAnsi="Calibri"/>
              </w:rPr>
            </w:pPr>
            <w:r w:rsidRPr="002824E0">
              <w:rPr>
                <w:rFonts w:ascii="Calibri" w:hAnsi="Calibri"/>
              </w:rPr>
              <w:t>3.</w:t>
            </w:r>
          </w:p>
        </w:tc>
        <w:tc>
          <w:tcPr>
            <w:tcW w:w="7765" w:type="dxa"/>
          </w:tcPr>
          <w:p w14:paraId="27E4FEB3" w14:textId="77777777" w:rsidR="0081044C" w:rsidRPr="002824E0" w:rsidRDefault="0081044C" w:rsidP="00297DE8">
            <w:pPr>
              <w:spacing w:after="200" w:line="319" w:lineRule="auto"/>
              <w:jc w:val="both"/>
              <w:rPr>
                <w:rFonts w:ascii="Calibri" w:hAnsi="Calibri"/>
              </w:rPr>
            </w:pPr>
            <w:r w:rsidRPr="002824E0">
              <w:rPr>
                <w:rFonts w:ascii="Calibri" w:hAnsi="Calibri"/>
              </w:rPr>
              <w:t>it is entering into this Agreement with a full understanding of its obligations with regard to taxation, employment, social and environmental protection and is capable of assuming and fulfilling those obligations;</w:t>
            </w:r>
          </w:p>
        </w:tc>
      </w:tr>
      <w:tr w:rsidR="0081044C" w:rsidRPr="002824E0" w14:paraId="2690A528" w14:textId="77777777" w:rsidTr="00297DE8">
        <w:trPr>
          <w:trHeight w:val="139"/>
        </w:trPr>
        <w:tc>
          <w:tcPr>
            <w:tcW w:w="761" w:type="dxa"/>
          </w:tcPr>
          <w:p w14:paraId="3B5DBAC7" w14:textId="77777777" w:rsidR="0081044C" w:rsidRPr="002824E0" w:rsidRDefault="0081044C" w:rsidP="00297DE8">
            <w:pPr>
              <w:jc w:val="both"/>
              <w:rPr>
                <w:rFonts w:ascii="Calibri" w:hAnsi="Calibri"/>
              </w:rPr>
            </w:pPr>
          </w:p>
        </w:tc>
        <w:tc>
          <w:tcPr>
            <w:tcW w:w="708" w:type="dxa"/>
          </w:tcPr>
          <w:p w14:paraId="15D32C9A" w14:textId="77777777" w:rsidR="0081044C" w:rsidRPr="002824E0" w:rsidRDefault="0081044C" w:rsidP="00297DE8">
            <w:pPr>
              <w:jc w:val="both"/>
              <w:rPr>
                <w:rFonts w:ascii="Calibri" w:hAnsi="Calibri"/>
              </w:rPr>
            </w:pPr>
            <w:r w:rsidRPr="002824E0">
              <w:rPr>
                <w:rFonts w:ascii="Calibri" w:hAnsi="Calibri"/>
              </w:rPr>
              <w:t>4.</w:t>
            </w:r>
          </w:p>
        </w:tc>
        <w:tc>
          <w:tcPr>
            <w:tcW w:w="7765" w:type="dxa"/>
          </w:tcPr>
          <w:p w14:paraId="6162CE49" w14:textId="77777777" w:rsidR="0081044C" w:rsidRPr="002824E0" w:rsidRDefault="0081044C" w:rsidP="00297DE8">
            <w:pPr>
              <w:spacing w:after="200" w:line="319" w:lineRule="auto"/>
              <w:jc w:val="both"/>
              <w:rPr>
                <w:rFonts w:ascii="Calibri" w:hAnsi="Calibri"/>
              </w:rPr>
            </w:pPr>
            <w:r w:rsidRPr="002824E0">
              <w:rPr>
                <w:rFonts w:ascii="Calibri" w:hAnsi="Calibri"/>
              </w:rPr>
              <w:t>it has acquainted itself with and shall comply with all legal requirements or such other laws, recommendations, guidance or practices as may affect the provision of the Services as they apply to the Contractor;</w:t>
            </w:r>
          </w:p>
        </w:tc>
      </w:tr>
      <w:tr w:rsidR="0081044C" w:rsidRPr="002824E0" w14:paraId="75174593" w14:textId="77777777" w:rsidTr="00297DE8">
        <w:trPr>
          <w:trHeight w:val="139"/>
        </w:trPr>
        <w:tc>
          <w:tcPr>
            <w:tcW w:w="761" w:type="dxa"/>
          </w:tcPr>
          <w:p w14:paraId="161CB2D2" w14:textId="77777777" w:rsidR="0081044C" w:rsidRPr="002824E0" w:rsidRDefault="0081044C" w:rsidP="00297DE8">
            <w:pPr>
              <w:jc w:val="both"/>
              <w:rPr>
                <w:rFonts w:ascii="Calibri" w:hAnsi="Calibri"/>
              </w:rPr>
            </w:pPr>
          </w:p>
        </w:tc>
        <w:tc>
          <w:tcPr>
            <w:tcW w:w="708" w:type="dxa"/>
          </w:tcPr>
          <w:p w14:paraId="6604DA1C" w14:textId="77777777" w:rsidR="0081044C" w:rsidRDefault="0081044C" w:rsidP="00297DE8">
            <w:pPr>
              <w:spacing w:after="200" w:line="319" w:lineRule="auto"/>
              <w:jc w:val="both"/>
              <w:rPr>
                <w:rFonts w:ascii="Calibri" w:hAnsi="Calibri"/>
              </w:rPr>
            </w:pPr>
            <w:r w:rsidRPr="002824E0">
              <w:rPr>
                <w:rFonts w:ascii="Calibri" w:hAnsi="Calibri"/>
              </w:rPr>
              <w:t>5.</w:t>
            </w:r>
          </w:p>
          <w:p w14:paraId="63304A5F" w14:textId="77777777" w:rsidR="0081044C" w:rsidRDefault="0081044C" w:rsidP="00297DE8">
            <w:pPr>
              <w:spacing w:after="0" w:line="319" w:lineRule="auto"/>
              <w:jc w:val="both"/>
              <w:rPr>
                <w:rFonts w:ascii="Calibri" w:hAnsi="Calibri"/>
              </w:rPr>
            </w:pPr>
          </w:p>
          <w:p w14:paraId="4EA2156C" w14:textId="77777777" w:rsidR="0081044C" w:rsidRDefault="0081044C" w:rsidP="00297DE8">
            <w:pPr>
              <w:spacing w:after="200" w:line="319" w:lineRule="auto"/>
              <w:jc w:val="both"/>
              <w:rPr>
                <w:rFonts w:ascii="Calibri" w:hAnsi="Calibri"/>
              </w:rPr>
            </w:pPr>
            <w:r>
              <w:rPr>
                <w:rFonts w:ascii="Calibri" w:hAnsi="Calibri"/>
              </w:rPr>
              <w:t>6.</w:t>
            </w:r>
          </w:p>
          <w:p w14:paraId="3B1CB430" w14:textId="77777777" w:rsidR="0081044C" w:rsidRDefault="0081044C" w:rsidP="00297DE8">
            <w:pPr>
              <w:spacing w:after="200" w:line="319" w:lineRule="auto"/>
              <w:jc w:val="both"/>
              <w:rPr>
                <w:rFonts w:ascii="Calibri" w:hAnsi="Calibri"/>
              </w:rPr>
            </w:pPr>
            <w:r>
              <w:rPr>
                <w:rFonts w:ascii="Calibri" w:hAnsi="Calibri"/>
              </w:rPr>
              <w:t>7.</w:t>
            </w:r>
          </w:p>
          <w:p w14:paraId="57397B1D" w14:textId="77777777" w:rsidR="0081044C" w:rsidRDefault="0081044C" w:rsidP="00297DE8">
            <w:pPr>
              <w:spacing w:before="240" w:after="200" w:line="360" w:lineRule="auto"/>
              <w:jc w:val="both"/>
              <w:rPr>
                <w:rFonts w:ascii="Calibri" w:hAnsi="Calibri"/>
              </w:rPr>
            </w:pPr>
          </w:p>
          <w:p w14:paraId="5334F408" w14:textId="77777777" w:rsidR="0081044C" w:rsidRDefault="0081044C" w:rsidP="00297DE8">
            <w:pPr>
              <w:spacing w:before="240" w:after="200" w:line="360" w:lineRule="auto"/>
              <w:jc w:val="both"/>
              <w:rPr>
                <w:rFonts w:ascii="Calibri" w:hAnsi="Calibri"/>
              </w:rPr>
            </w:pPr>
            <w:r>
              <w:rPr>
                <w:rFonts w:ascii="Calibri" w:hAnsi="Calibri"/>
              </w:rPr>
              <w:t>8.</w:t>
            </w:r>
          </w:p>
          <w:p w14:paraId="3182B159" w14:textId="77777777" w:rsidR="0081044C" w:rsidRDefault="0081044C" w:rsidP="00297DE8">
            <w:pPr>
              <w:spacing w:before="240" w:after="200" w:line="319" w:lineRule="auto"/>
              <w:jc w:val="both"/>
              <w:rPr>
                <w:rFonts w:ascii="Calibri" w:hAnsi="Calibri"/>
              </w:rPr>
            </w:pPr>
          </w:p>
          <w:p w14:paraId="7DDA6005" w14:textId="77777777" w:rsidR="0081044C" w:rsidRPr="002824E0" w:rsidRDefault="0081044C" w:rsidP="00297DE8">
            <w:pPr>
              <w:spacing w:before="240" w:after="200" w:line="319" w:lineRule="auto"/>
              <w:jc w:val="both"/>
              <w:rPr>
                <w:rFonts w:ascii="Calibri" w:hAnsi="Calibri"/>
              </w:rPr>
            </w:pPr>
            <w:r>
              <w:rPr>
                <w:rFonts w:ascii="Calibri" w:hAnsi="Calibri"/>
              </w:rPr>
              <w:t>9.</w:t>
            </w:r>
          </w:p>
        </w:tc>
        <w:tc>
          <w:tcPr>
            <w:tcW w:w="7765" w:type="dxa"/>
          </w:tcPr>
          <w:p w14:paraId="3DA2A4F7" w14:textId="77777777" w:rsidR="0081044C" w:rsidRDefault="0081044C" w:rsidP="00297DE8">
            <w:pPr>
              <w:spacing w:after="200" w:line="319" w:lineRule="auto"/>
              <w:jc w:val="both"/>
              <w:rPr>
                <w:rFonts w:ascii="Calibri" w:hAnsi="Calibri"/>
              </w:rPr>
            </w:pPr>
            <w:r w:rsidRPr="002824E0">
              <w:rPr>
                <w:rFonts w:ascii="Calibri" w:hAnsi="Calibri"/>
              </w:rPr>
              <w:t>it has taken all and any action necessary to ensure that it has the power to execute and enter into this Agreement;</w:t>
            </w:r>
            <w:bookmarkStart w:id="3" w:name="_Ref513132224"/>
          </w:p>
          <w:p w14:paraId="239F6908" w14:textId="77777777" w:rsidR="0081044C" w:rsidRDefault="0081044C" w:rsidP="00297DE8">
            <w:pPr>
              <w:pStyle w:val="ACLevel2"/>
              <w:numPr>
                <w:ilvl w:val="0"/>
                <w:numId w:val="0"/>
              </w:numPr>
              <w:spacing w:after="200" w:line="319" w:lineRule="auto"/>
              <w:rPr>
                <w:rFonts w:ascii="Calibri" w:eastAsiaTheme="minorHAnsi" w:hAnsi="Calibri" w:cstheme="minorBidi"/>
                <w:sz w:val="22"/>
                <w:szCs w:val="22"/>
                <w:lang w:val="en-IE" w:eastAsia="en-US"/>
              </w:rPr>
            </w:pPr>
            <w:r w:rsidRPr="001435C4">
              <w:rPr>
                <w:rFonts w:ascii="Calibri" w:eastAsiaTheme="minorHAnsi" w:hAnsi="Calibri" w:cstheme="minorBidi"/>
                <w:sz w:val="22"/>
                <w:szCs w:val="22"/>
                <w:lang w:val="en-IE" w:eastAsia="en-US"/>
              </w:rPr>
              <w:t>it shall perform the Services with all</w:t>
            </w:r>
            <w:r>
              <w:rPr>
                <w:rFonts w:ascii="Calibri" w:eastAsiaTheme="minorHAnsi" w:hAnsi="Calibri" w:cstheme="minorBidi"/>
                <w:sz w:val="22"/>
                <w:szCs w:val="22"/>
                <w:lang w:val="en-IE" w:eastAsia="en-US"/>
              </w:rPr>
              <w:t xml:space="preserve"> due care, skill and diligence;</w:t>
            </w:r>
          </w:p>
          <w:p w14:paraId="358D0E74" w14:textId="77777777" w:rsidR="0081044C" w:rsidRPr="001435C4" w:rsidRDefault="0081044C" w:rsidP="00297DE8">
            <w:pPr>
              <w:pStyle w:val="ACLevel2"/>
              <w:numPr>
                <w:ilvl w:val="0"/>
                <w:numId w:val="0"/>
              </w:numPr>
              <w:spacing w:after="200" w:line="319" w:lineRule="auto"/>
              <w:rPr>
                <w:rFonts w:ascii="Calibri" w:eastAsiaTheme="minorHAnsi" w:hAnsi="Calibri" w:cstheme="minorBidi"/>
                <w:sz w:val="22"/>
                <w:szCs w:val="22"/>
                <w:lang w:val="en-IE" w:eastAsia="en-US"/>
              </w:rPr>
            </w:pPr>
            <w:r w:rsidRPr="001435C4">
              <w:rPr>
                <w:rFonts w:ascii="Calibri" w:eastAsiaTheme="minorHAnsi" w:hAnsi="Calibri" w:cstheme="minorBidi"/>
                <w:sz w:val="22"/>
                <w:szCs w:val="22"/>
                <w:lang w:val="en-IE" w:eastAsia="en-US"/>
              </w:rPr>
              <w:t>all Key Personnel involved in performing the Services are qualified, trained, suitably experienced and competent professionals who shall comply with all professional body guidelines and protocols.</w:t>
            </w:r>
            <w:bookmarkEnd w:id="3"/>
            <w:r w:rsidRPr="001435C4">
              <w:rPr>
                <w:rFonts w:ascii="Calibri" w:eastAsiaTheme="minorHAnsi" w:hAnsi="Calibri" w:cstheme="minorBidi"/>
                <w:sz w:val="22"/>
                <w:szCs w:val="22"/>
                <w:lang w:val="en-IE" w:eastAsia="en-US"/>
              </w:rPr>
              <w:t xml:space="preserve"> </w:t>
            </w:r>
          </w:p>
          <w:p w14:paraId="7F705AF8" w14:textId="77777777" w:rsidR="0081044C" w:rsidRPr="001435C4" w:rsidRDefault="0081044C" w:rsidP="00297DE8">
            <w:pPr>
              <w:autoSpaceDE w:val="0"/>
              <w:autoSpaceDN w:val="0"/>
              <w:adjustRightInd w:val="0"/>
              <w:spacing w:after="0" w:line="319" w:lineRule="auto"/>
              <w:jc w:val="both"/>
              <w:rPr>
                <w:rFonts w:ascii="Calibri" w:hAnsi="Calibri"/>
              </w:rPr>
            </w:pPr>
            <w:r>
              <w:rPr>
                <w:rFonts w:ascii="Calibri" w:hAnsi="Calibri"/>
              </w:rPr>
              <w:t>all Services</w:t>
            </w:r>
            <w:r w:rsidRPr="001435C4">
              <w:rPr>
                <w:rFonts w:ascii="Calibri" w:hAnsi="Calibri"/>
              </w:rPr>
              <w:t xml:space="preserve"> supplied to the Client hereunder are supplied free of encumbrance and</w:t>
            </w:r>
            <w:r>
              <w:rPr>
                <w:rFonts w:ascii="Calibri" w:hAnsi="Calibri"/>
              </w:rPr>
              <w:t xml:space="preserve"> </w:t>
            </w:r>
            <w:r w:rsidRPr="001435C4">
              <w:rPr>
                <w:rFonts w:ascii="Calibri" w:hAnsi="Calibri"/>
              </w:rPr>
              <w:t>shall not infringe any patent, trademark or other intellectual property of any third</w:t>
            </w:r>
          </w:p>
          <w:p w14:paraId="145ECC57" w14:textId="77777777" w:rsidR="0081044C" w:rsidRDefault="0081044C" w:rsidP="00297DE8">
            <w:pPr>
              <w:autoSpaceDE w:val="0"/>
              <w:autoSpaceDN w:val="0"/>
              <w:adjustRightInd w:val="0"/>
              <w:spacing w:after="200" w:line="319" w:lineRule="auto"/>
              <w:jc w:val="both"/>
              <w:rPr>
                <w:rFonts w:ascii="Calibri" w:hAnsi="Calibri"/>
              </w:rPr>
            </w:pPr>
            <w:r w:rsidRPr="001435C4">
              <w:rPr>
                <w:rFonts w:ascii="Calibri" w:hAnsi="Calibri"/>
              </w:rPr>
              <w:t>party;</w:t>
            </w:r>
          </w:p>
          <w:p w14:paraId="13D1DCFB" w14:textId="77777777" w:rsidR="0081044C" w:rsidRPr="002824E0" w:rsidRDefault="0081044C" w:rsidP="00297DE8">
            <w:pPr>
              <w:autoSpaceDE w:val="0"/>
              <w:autoSpaceDN w:val="0"/>
              <w:adjustRightInd w:val="0"/>
              <w:spacing w:after="200" w:line="319" w:lineRule="auto"/>
              <w:jc w:val="both"/>
              <w:rPr>
                <w:rFonts w:ascii="Calibri" w:hAnsi="Calibri"/>
              </w:rPr>
            </w:pPr>
            <w:r w:rsidRPr="001435C4">
              <w:rPr>
                <w:rFonts w:ascii="Calibri" w:hAnsi="Calibri"/>
              </w:rPr>
              <w:t>all Services supplied comply with all applicable regulatory and</w:t>
            </w:r>
            <w:r>
              <w:rPr>
                <w:rFonts w:ascii="Calibri" w:hAnsi="Calibri"/>
              </w:rPr>
              <w:t xml:space="preserve"> </w:t>
            </w:r>
            <w:r w:rsidRPr="001435C4">
              <w:rPr>
                <w:rFonts w:ascii="Calibri" w:hAnsi="Calibri"/>
              </w:rPr>
              <w:t>statutory requirements European or Irish standards (whichever is the higher) and</w:t>
            </w:r>
            <w:r>
              <w:rPr>
                <w:rFonts w:ascii="Calibri" w:hAnsi="Calibri"/>
              </w:rPr>
              <w:t xml:space="preserve"> </w:t>
            </w:r>
            <w:r w:rsidRPr="001435C4">
              <w:rPr>
                <w:rFonts w:ascii="Calibri" w:hAnsi="Calibri"/>
              </w:rPr>
              <w:t>any</w:t>
            </w:r>
            <w:r>
              <w:rPr>
                <w:rFonts w:ascii="Calibri" w:hAnsi="Calibri"/>
              </w:rPr>
              <w:t xml:space="preserve"> </w:t>
            </w:r>
            <w:r w:rsidRPr="001435C4">
              <w:rPr>
                <w:rFonts w:ascii="Calibri" w:hAnsi="Calibri"/>
              </w:rPr>
              <w:t>certification where applicable and any specifications or requirements of the</w:t>
            </w:r>
            <w:r>
              <w:rPr>
                <w:rFonts w:ascii="Calibri" w:hAnsi="Calibri"/>
              </w:rPr>
              <w:t xml:space="preserve"> </w:t>
            </w:r>
            <w:r w:rsidRPr="001435C4">
              <w:rPr>
                <w:rFonts w:ascii="Calibri" w:hAnsi="Calibri"/>
              </w:rPr>
              <w:t>Client, agreed with the Contractor in advance; and</w:t>
            </w:r>
          </w:p>
        </w:tc>
      </w:tr>
      <w:tr w:rsidR="0081044C" w:rsidRPr="002824E0" w14:paraId="565F5A78" w14:textId="77777777" w:rsidTr="00297DE8">
        <w:trPr>
          <w:trHeight w:val="139"/>
        </w:trPr>
        <w:tc>
          <w:tcPr>
            <w:tcW w:w="761" w:type="dxa"/>
          </w:tcPr>
          <w:p w14:paraId="18D501AE" w14:textId="77777777" w:rsidR="0081044C" w:rsidRPr="002824E0" w:rsidRDefault="0081044C" w:rsidP="00297DE8">
            <w:pPr>
              <w:jc w:val="both"/>
              <w:rPr>
                <w:rFonts w:ascii="Calibri" w:hAnsi="Calibri"/>
              </w:rPr>
            </w:pPr>
          </w:p>
        </w:tc>
        <w:tc>
          <w:tcPr>
            <w:tcW w:w="708" w:type="dxa"/>
          </w:tcPr>
          <w:p w14:paraId="3EAE2BA1" w14:textId="77777777" w:rsidR="0081044C" w:rsidRPr="002824E0" w:rsidRDefault="0081044C" w:rsidP="00297DE8">
            <w:pPr>
              <w:jc w:val="both"/>
              <w:rPr>
                <w:rFonts w:ascii="Calibri" w:hAnsi="Calibri"/>
              </w:rPr>
            </w:pPr>
            <w:r>
              <w:rPr>
                <w:rFonts w:ascii="Calibri" w:hAnsi="Calibri"/>
              </w:rPr>
              <w:t>10</w:t>
            </w:r>
            <w:r w:rsidRPr="002824E0">
              <w:rPr>
                <w:rFonts w:ascii="Calibri" w:hAnsi="Calibri"/>
              </w:rPr>
              <w:t>.</w:t>
            </w:r>
          </w:p>
        </w:tc>
        <w:tc>
          <w:tcPr>
            <w:tcW w:w="7765" w:type="dxa"/>
          </w:tcPr>
          <w:p w14:paraId="3ACC9AE7"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it owns, has obtained or is able to obtain, maintain or retain valid licences for all Intellectual Property Rights (as defined in clause 6 below) that are necessary for the performance of its obligations under this Agreement and for the Client to obtain the benefit of the Services for its business purposes; </w:t>
            </w:r>
          </w:p>
        </w:tc>
      </w:tr>
      <w:tr w:rsidR="0081044C" w:rsidRPr="002824E0" w14:paraId="08DB14CF" w14:textId="77777777" w:rsidTr="00297DE8">
        <w:trPr>
          <w:trHeight w:val="139"/>
        </w:trPr>
        <w:tc>
          <w:tcPr>
            <w:tcW w:w="761" w:type="dxa"/>
          </w:tcPr>
          <w:p w14:paraId="231EA388" w14:textId="77777777" w:rsidR="0081044C" w:rsidRPr="002824E0" w:rsidRDefault="0081044C" w:rsidP="00297DE8">
            <w:pPr>
              <w:jc w:val="both"/>
              <w:rPr>
                <w:rFonts w:ascii="Calibri" w:hAnsi="Calibri"/>
              </w:rPr>
            </w:pPr>
          </w:p>
        </w:tc>
        <w:tc>
          <w:tcPr>
            <w:tcW w:w="708" w:type="dxa"/>
          </w:tcPr>
          <w:p w14:paraId="69746E7F" w14:textId="77777777" w:rsidR="0081044C" w:rsidRPr="002824E0" w:rsidRDefault="0081044C" w:rsidP="00297DE8">
            <w:pPr>
              <w:jc w:val="both"/>
              <w:rPr>
                <w:rFonts w:ascii="Calibri" w:hAnsi="Calibri"/>
              </w:rPr>
            </w:pPr>
            <w:r>
              <w:rPr>
                <w:rFonts w:ascii="Calibri" w:hAnsi="Calibri"/>
              </w:rPr>
              <w:t>11</w:t>
            </w:r>
            <w:r w:rsidRPr="002824E0">
              <w:rPr>
                <w:rFonts w:ascii="Calibri" w:hAnsi="Calibri"/>
              </w:rPr>
              <w:t>.</w:t>
            </w:r>
          </w:p>
        </w:tc>
        <w:tc>
          <w:tcPr>
            <w:tcW w:w="7765" w:type="dxa"/>
          </w:tcPr>
          <w:p w14:paraId="32BFF307" w14:textId="66F57C73" w:rsidR="0081044C" w:rsidRPr="002824E0" w:rsidRDefault="0081044C" w:rsidP="00297DE8">
            <w:pPr>
              <w:spacing w:after="200" w:line="319" w:lineRule="auto"/>
              <w:jc w:val="both"/>
              <w:rPr>
                <w:rFonts w:ascii="Calibri" w:hAnsi="Calibri"/>
              </w:rPr>
            </w:pPr>
            <w:r w:rsidRPr="002824E0">
              <w:rPr>
                <w:rFonts w:ascii="Calibri" w:hAnsi="Calibri"/>
              </w:rPr>
              <w:t xml:space="preserve">it retains and shall maintain for the Term insurances for the nature and amount specified in the </w:t>
            </w:r>
            <w:r w:rsidR="002267D4">
              <w:rPr>
                <w:rFonts w:ascii="Calibri" w:hAnsi="Calibri"/>
              </w:rPr>
              <w:t>CFT</w:t>
            </w:r>
            <w:r w:rsidRPr="002824E0">
              <w:rPr>
                <w:rFonts w:ascii="Calibri" w:hAnsi="Calibri"/>
              </w:rPr>
              <w: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4A.8; and</w:t>
            </w:r>
          </w:p>
        </w:tc>
      </w:tr>
      <w:tr w:rsidR="0081044C" w:rsidRPr="002824E0" w14:paraId="19B2D8AD" w14:textId="77777777" w:rsidTr="00297DE8">
        <w:trPr>
          <w:trHeight w:val="139"/>
        </w:trPr>
        <w:tc>
          <w:tcPr>
            <w:tcW w:w="761" w:type="dxa"/>
          </w:tcPr>
          <w:p w14:paraId="57BA04B1" w14:textId="77777777" w:rsidR="0081044C" w:rsidRPr="002824E0" w:rsidRDefault="0081044C" w:rsidP="00297DE8">
            <w:pPr>
              <w:jc w:val="both"/>
              <w:rPr>
                <w:rFonts w:ascii="Calibri" w:hAnsi="Calibri"/>
              </w:rPr>
            </w:pPr>
          </w:p>
        </w:tc>
        <w:tc>
          <w:tcPr>
            <w:tcW w:w="708" w:type="dxa"/>
          </w:tcPr>
          <w:p w14:paraId="1652DCAF" w14:textId="5B38B8AF" w:rsidR="0081044C" w:rsidRPr="002824E0" w:rsidRDefault="00E45C05" w:rsidP="00297DE8">
            <w:pPr>
              <w:jc w:val="both"/>
              <w:rPr>
                <w:rFonts w:ascii="Calibri" w:hAnsi="Calibri"/>
              </w:rPr>
            </w:pPr>
            <w:r>
              <w:rPr>
                <w:rFonts w:ascii="Calibri" w:hAnsi="Calibri"/>
              </w:rPr>
              <w:t xml:space="preserve">12. </w:t>
            </w:r>
          </w:p>
        </w:tc>
        <w:tc>
          <w:tcPr>
            <w:tcW w:w="7765" w:type="dxa"/>
          </w:tcPr>
          <w:p w14:paraId="2A11F023" w14:textId="77777777" w:rsidR="00E45C05" w:rsidRPr="00B3030C" w:rsidRDefault="00E45C05" w:rsidP="00E45C05">
            <w:pPr>
              <w:spacing w:after="200" w:line="276" w:lineRule="auto"/>
              <w:jc w:val="both"/>
              <w:rPr>
                <w:rFonts w:ascii="Calibri" w:hAnsi="Calibri"/>
                <w:i/>
                <w:iCs/>
                <w:color w:val="FF0000"/>
              </w:rPr>
            </w:pPr>
            <w:r w:rsidRPr="00B3030C">
              <w:rPr>
                <w:rFonts w:ascii="Calibri" w:hAnsi="Calibri"/>
                <w:i/>
                <w:iCs/>
                <w:color w:val="FF0000"/>
              </w:rPr>
              <w:t xml:space="preserve">Not used </w:t>
            </w:r>
          </w:p>
          <w:p w14:paraId="03E8EC03" w14:textId="6CB0C997" w:rsidR="00EE288B" w:rsidRPr="002824E0" w:rsidRDefault="00EE288B" w:rsidP="00297DE8">
            <w:pPr>
              <w:spacing w:after="200" w:line="276" w:lineRule="auto"/>
              <w:jc w:val="both"/>
              <w:rPr>
                <w:rFonts w:ascii="Calibri" w:hAnsi="Calibri"/>
              </w:rPr>
            </w:pPr>
            <w:r w:rsidRPr="00F13EE5">
              <w:rPr>
                <w:rFonts w:ascii="Calibri" w:hAnsi="Calibri"/>
                <w:color w:val="D9D9D9" w:themeColor="background1" w:themeShade="D9"/>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81044C" w:rsidRPr="002824E0" w14:paraId="5C3B713D" w14:textId="77777777" w:rsidTr="00297DE8">
        <w:trPr>
          <w:trHeight w:val="139"/>
        </w:trPr>
        <w:tc>
          <w:tcPr>
            <w:tcW w:w="761" w:type="dxa"/>
          </w:tcPr>
          <w:p w14:paraId="7D2F376A" w14:textId="77777777" w:rsidR="0081044C" w:rsidRPr="002824E0" w:rsidRDefault="0081044C" w:rsidP="00297DE8">
            <w:pPr>
              <w:jc w:val="both"/>
              <w:rPr>
                <w:rFonts w:ascii="Calibri" w:hAnsi="Calibri"/>
              </w:rPr>
            </w:pPr>
          </w:p>
        </w:tc>
        <w:tc>
          <w:tcPr>
            <w:tcW w:w="708" w:type="dxa"/>
          </w:tcPr>
          <w:p w14:paraId="176DE428" w14:textId="48A3E3F3" w:rsidR="0081044C" w:rsidRPr="002824E0" w:rsidRDefault="00EE288B" w:rsidP="00297DE8">
            <w:pPr>
              <w:jc w:val="both"/>
              <w:rPr>
                <w:rFonts w:ascii="Calibri" w:hAnsi="Calibri"/>
              </w:rPr>
            </w:pPr>
            <w:r>
              <w:rPr>
                <w:rFonts w:ascii="Calibri" w:hAnsi="Calibri"/>
              </w:rPr>
              <w:t>13.</w:t>
            </w:r>
          </w:p>
        </w:tc>
        <w:tc>
          <w:tcPr>
            <w:tcW w:w="7765" w:type="dxa"/>
          </w:tcPr>
          <w:p w14:paraId="6DD695BD" w14:textId="5BE531B3" w:rsidR="0081044C" w:rsidRPr="002824E0" w:rsidRDefault="00B23E2D" w:rsidP="00297DE8">
            <w:pPr>
              <w:spacing w:after="200" w:line="319" w:lineRule="auto"/>
              <w:jc w:val="both"/>
              <w:rPr>
                <w:rFonts w:ascii="Calibri" w:hAnsi="Calibri"/>
              </w:rPr>
            </w:pPr>
            <w:r w:rsidRPr="002824E0">
              <w:rPr>
                <w:rFonts w:ascii="Calibri" w:hAnsi="Calibri"/>
              </w:rPr>
              <w:t>the Client shall be under no obligation to purchase any minimum number or value of Services.</w:t>
            </w:r>
          </w:p>
        </w:tc>
      </w:tr>
      <w:tr w:rsidR="0081044C" w:rsidRPr="002824E0" w14:paraId="3D4432CF" w14:textId="77777777" w:rsidTr="00297DE8">
        <w:trPr>
          <w:trHeight w:val="1415"/>
        </w:trPr>
        <w:tc>
          <w:tcPr>
            <w:tcW w:w="761" w:type="dxa"/>
          </w:tcPr>
          <w:p w14:paraId="6F741B7B" w14:textId="77777777" w:rsidR="0081044C" w:rsidRDefault="0081044C" w:rsidP="00297DE8">
            <w:pPr>
              <w:jc w:val="both"/>
              <w:rPr>
                <w:rFonts w:ascii="Calibri" w:hAnsi="Calibri"/>
              </w:rPr>
            </w:pPr>
            <w:r w:rsidRPr="002824E0">
              <w:rPr>
                <w:rFonts w:ascii="Calibri" w:hAnsi="Calibri"/>
              </w:rPr>
              <w:t>B.</w:t>
            </w:r>
          </w:p>
          <w:p w14:paraId="544F3438" w14:textId="77777777" w:rsidR="0081044C" w:rsidRDefault="0081044C" w:rsidP="00297DE8">
            <w:pPr>
              <w:jc w:val="both"/>
              <w:rPr>
                <w:rFonts w:ascii="Calibri" w:hAnsi="Calibri"/>
              </w:rPr>
            </w:pPr>
          </w:p>
          <w:p w14:paraId="7D932FF7" w14:textId="77777777" w:rsidR="0081044C" w:rsidRPr="002824E0" w:rsidRDefault="0081044C" w:rsidP="00297DE8">
            <w:pPr>
              <w:jc w:val="both"/>
              <w:rPr>
                <w:rFonts w:ascii="Calibri" w:hAnsi="Calibri"/>
              </w:rPr>
            </w:pPr>
          </w:p>
        </w:tc>
        <w:tc>
          <w:tcPr>
            <w:tcW w:w="8473" w:type="dxa"/>
            <w:gridSpan w:val="2"/>
          </w:tcPr>
          <w:p w14:paraId="12A41EF4" w14:textId="77777777" w:rsidR="0081044C" w:rsidRPr="002824E0" w:rsidRDefault="0081044C" w:rsidP="00297DE8">
            <w:pPr>
              <w:spacing w:after="0" w:line="276" w:lineRule="auto"/>
              <w:jc w:val="both"/>
              <w:rPr>
                <w:rFonts w:ascii="Calibri" w:hAnsi="Calibri"/>
              </w:rPr>
            </w:pPr>
            <w:r w:rsidRPr="002824E0">
              <w:rPr>
                <w:rFonts w:ascii="Calibri" w:hAnsi="Calibri"/>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7C5E0391" w14:textId="77777777" w:rsidR="0081044C" w:rsidRDefault="0081044C" w:rsidP="0081044C">
      <w:pPr>
        <w:pStyle w:val="Heading2"/>
        <w:spacing w:before="0"/>
        <w:jc w:val="both"/>
        <w:rPr>
          <w:rFonts w:ascii="Calibri" w:hAnsi="Calibri"/>
          <w:color w:val="auto"/>
        </w:rPr>
      </w:pPr>
      <w:r w:rsidRPr="002824E0">
        <w:rPr>
          <w:rFonts w:ascii="Calibri" w:hAnsi="Calibri"/>
          <w:color w:val="auto"/>
        </w:rPr>
        <w:t>5.</w:t>
      </w:r>
      <w:r w:rsidRPr="002824E0">
        <w:rPr>
          <w:rFonts w:ascii="Calibri" w:hAnsi="Calibri"/>
          <w:color w:val="auto"/>
        </w:rPr>
        <w:tab/>
        <w:t xml:space="preserve">Remedies </w:t>
      </w:r>
    </w:p>
    <w:tbl>
      <w:tblPr>
        <w:tblW w:w="0" w:type="auto"/>
        <w:tblLook w:val="01E0" w:firstRow="1" w:lastRow="1" w:firstColumn="1" w:lastColumn="1" w:noHBand="0" w:noVBand="0"/>
      </w:tblPr>
      <w:tblGrid>
        <w:gridCol w:w="760"/>
        <w:gridCol w:w="8311"/>
      </w:tblGrid>
      <w:tr w:rsidR="0081044C" w14:paraId="359139DD" w14:textId="77777777" w:rsidTr="00297DE8">
        <w:tc>
          <w:tcPr>
            <w:tcW w:w="760" w:type="dxa"/>
            <w:hideMark/>
          </w:tcPr>
          <w:p w14:paraId="3DBBBFBF" w14:textId="77777777" w:rsidR="0081044C" w:rsidRDefault="0081044C" w:rsidP="00297DE8">
            <w:pPr>
              <w:spacing w:line="256" w:lineRule="auto"/>
              <w:jc w:val="both"/>
            </w:pPr>
            <w:r>
              <w:t>A.</w:t>
            </w:r>
          </w:p>
        </w:tc>
        <w:tc>
          <w:tcPr>
            <w:tcW w:w="8311" w:type="dxa"/>
            <w:hideMark/>
          </w:tcPr>
          <w:p w14:paraId="66B7D5C8" w14:textId="77777777" w:rsidR="0081044C" w:rsidRDefault="0081044C" w:rsidP="00297DE8">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breach of warranty, breach of statutory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81044C" w14:paraId="50421651" w14:textId="77777777" w:rsidTr="00297DE8">
        <w:tc>
          <w:tcPr>
            <w:tcW w:w="760" w:type="dxa"/>
            <w:hideMark/>
          </w:tcPr>
          <w:p w14:paraId="1F65B5D1" w14:textId="77777777" w:rsidR="0081044C" w:rsidRDefault="0081044C" w:rsidP="00297DE8">
            <w:pPr>
              <w:spacing w:line="256" w:lineRule="auto"/>
              <w:jc w:val="both"/>
            </w:pPr>
            <w:r>
              <w:t>B.</w:t>
            </w:r>
          </w:p>
        </w:tc>
        <w:tc>
          <w:tcPr>
            <w:tcW w:w="8311" w:type="dxa"/>
            <w:hideMark/>
          </w:tcPr>
          <w:p w14:paraId="1BFCE74C" w14:textId="77777777" w:rsidR="0081044C" w:rsidRDefault="0081044C" w:rsidP="00297DE8">
            <w:pPr>
              <w:jc w:val="both"/>
            </w:pPr>
            <w: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1044C" w14:paraId="33B70CC7" w14:textId="77777777" w:rsidTr="00297DE8">
        <w:trPr>
          <w:trHeight w:val="996"/>
        </w:trPr>
        <w:tc>
          <w:tcPr>
            <w:tcW w:w="760" w:type="dxa"/>
            <w:hideMark/>
          </w:tcPr>
          <w:p w14:paraId="125EF4C0" w14:textId="77777777" w:rsidR="0081044C" w:rsidRDefault="0081044C" w:rsidP="00297DE8">
            <w:pPr>
              <w:spacing w:line="256" w:lineRule="auto"/>
              <w:jc w:val="both"/>
            </w:pPr>
            <w:r>
              <w:t>C.</w:t>
            </w:r>
          </w:p>
        </w:tc>
        <w:tc>
          <w:tcPr>
            <w:tcW w:w="8311" w:type="dxa"/>
            <w:hideMark/>
          </w:tcPr>
          <w:p w14:paraId="5FE01CA0" w14:textId="77777777" w:rsidR="0081044C" w:rsidRDefault="0081044C" w:rsidP="00297DE8">
            <w:pPr>
              <w:jc w:val="both"/>
            </w:pPr>
            <w:r>
              <w:t>Should the Client find itself obliged to order elsewhere in consequence of the failure of the Contractor to deliver Services, the Client shall be entitled to recover from the Contractor any excess prices or expenses which may be paid by the Client.</w:t>
            </w:r>
          </w:p>
        </w:tc>
      </w:tr>
      <w:tr w:rsidR="0081044C" w14:paraId="1147C61A" w14:textId="77777777" w:rsidTr="00297DE8">
        <w:trPr>
          <w:trHeight w:val="1207"/>
        </w:trPr>
        <w:tc>
          <w:tcPr>
            <w:tcW w:w="760" w:type="dxa"/>
            <w:hideMark/>
          </w:tcPr>
          <w:p w14:paraId="1072024A" w14:textId="77777777" w:rsidR="0081044C" w:rsidRDefault="0081044C" w:rsidP="00297DE8">
            <w:pPr>
              <w:spacing w:line="256" w:lineRule="auto"/>
              <w:jc w:val="both"/>
            </w:pPr>
            <w:r>
              <w:t>D.</w:t>
            </w:r>
          </w:p>
        </w:tc>
        <w:tc>
          <w:tcPr>
            <w:tcW w:w="8311" w:type="dxa"/>
            <w:hideMark/>
          </w:tcPr>
          <w:p w14:paraId="00CE9C1D" w14:textId="77777777" w:rsidR="0081044C" w:rsidRDefault="0081044C" w:rsidP="00297DE8">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1044C" w14:paraId="4248BD6E" w14:textId="77777777" w:rsidTr="00297DE8">
        <w:trPr>
          <w:trHeight w:val="703"/>
        </w:trPr>
        <w:tc>
          <w:tcPr>
            <w:tcW w:w="760" w:type="dxa"/>
          </w:tcPr>
          <w:p w14:paraId="09878474" w14:textId="77777777" w:rsidR="0081044C" w:rsidRDefault="0081044C" w:rsidP="00297DE8">
            <w:pPr>
              <w:jc w:val="both"/>
            </w:pPr>
            <w:r>
              <w:t>E.</w:t>
            </w:r>
          </w:p>
          <w:p w14:paraId="2EF10D2D" w14:textId="77777777" w:rsidR="0081044C" w:rsidRDefault="0081044C" w:rsidP="00297DE8">
            <w:pPr>
              <w:spacing w:line="256" w:lineRule="auto"/>
              <w:jc w:val="both"/>
            </w:pPr>
          </w:p>
        </w:tc>
        <w:tc>
          <w:tcPr>
            <w:tcW w:w="8311" w:type="dxa"/>
            <w:hideMark/>
          </w:tcPr>
          <w:p w14:paraId="5E2165BC" w14:textId="1068C5B4" w:rsidR="0081044C" w:rsidRDefault="0081044C" w:rsidP="00297DE8">
            <w:pPr>
              <w:spacing w:line="256" w:lineRule="auto"/>
              <w:jc w:val="both"/>
            </w:pPr>
            <w:r>
              <w:t xml:space="preserve">Save in respect of fraud, personal injury or death or in respect of the Contractor’s indemnity under clause 6(G) (for which no limit applies), the limit of the Contractor’s aggregate liability to the Client under this Services Framework Contract whatsoever and howsoever arising shall not under any circumstances exceed </w:t>
            </w:r>
            <w:r w:rsidR="000C5567">
              <w:t>100%</w:t>
            </w:r>
            <w:r>
              <w:t xml:space="preserve"> of the Charges paid or projected to be paid (whichever is higher) under this Contract regardless of the number of claims.</w:t>
            </w:r>
          </w:p>
        </w:tc>
      </w:tr>
      <w:tr w:rsidR="0081044C" w14:paraId="2DC99271" w14:textId="77777777" w:rsidTr="00297DE8">
        <w:trPr>
          <w:trHeight w:val="703"/>
        </w:trPr>
        <w:tc>
          <w:tcPr>
            <w:tcW w:w="760" w:type="dxa"/>
            <w:hideMark/>
          </w:tcPr>
          <w:p w14:paraId="7B980085" w14:textId="77777777" w:rsidR="0081044C" w:rsidRDefault="0081044C" w:rsidP="00297DE8">
            <w:pPr>
              <w:spacing w:line="256" w:lineRule="auto"/>
              <w:jc w:val="both"/>
            </w:pPr>
            <w:r>
              <w:t>F.</w:t>
            </w:r>
          </w:p>
        </w:tc>
        <w:tc>
          <w:tcPr>
            <w:tcW w:w="8311" w:type="dxa"/>
            <w:hideMark/>
          </w:tcPr>
          <w:p w14:paraId="1158ED2C" w14:textId="1775A705" w:rsidR="0081044C" w:rsidRDefault="0081044C" w:rsidP="00297DE8">
            <w:pPr>
              <w:jc w:val="both"/>
            </w:pPr>
            <w:r>
              <w:t>If for any reason the Client is dissatisfied with the performance of the Contractor, a sum may be withheld from any payment otherwise due calculated as follows:</w:t>
            </w:r>
          </w:p>
          <w:p w14:paraId="2AB585FC" w14:textId="77777777" w:rsidR="0081044C" w:rsidRDefault="00C27A84" w:rsidP="001C068A">
            <w:pPr>
              <w:spacing w:after="0" w:line="256" w:lineRule="auto"/>
              <w:jc w:val="both"/>
            </w:pPr>
            <w:r>
              <w:t>25</w:t>
            </w:r>
            <w:r w:rsidR="001C068A">
              <w:t>% (</w:t>
            </w:r>
            <w:r w:rsidR="0081044C">
              <w:t xml:space="preserve">“the Retention Amount”) which Retention Amount shall not at any given time exceed </w:t>
            </w:r>
            <w:r>
              <w:t>50%</w:t>
            </w:r>
            <w:r w:rsidR="0081044C">
              <w:t xml:space="preserve">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other remedy of the Client under this Agreement.</w:t>
            </w:r>
          </w:p>
          <w:p w14:paraId="5CED087F" w14:textId="77777777" w:rsidR="007A432B" w:rsidRDefault="007A432B" w:rsidP="001C068A">
            <w:pPr>
              <w:spacing w:after="0" w:line="256" w:lineRule="auto"/>
              <w:jc w:val="both"/>
            </w:pPr>
          </w:p>
          <w:p w14:paraId="6A0A7223" w14:textId="2A76BDE5" w:rsidR="0026336F" w:rsidRDefault="0026336F" w:rsidP="001C068A">
            <w:pPr>
              <w:spacing w:after="0" w:line="256" w:lineRule="auto"/>
              <w:jc w:val="both"/>
              <w:rPr>
                <w:i/>
              </w:rPr>
            </w:pPr>
          </w:p>
        </w:tc>
      </w:tr>
      <w:tr w:rsidR="0081044C" w14:paraId="2758235D" w14:textId="77777777" w:rsidTr="00297DE8">
        <w:trPr>
          <w:trHeight w:val="703"/>
        </w:trPr>
        <w:tc>
          <w:tcPr>
            <w:tcW w:w="760" w:type="dxa"/>
            <w:hideMark/>
          </w:tcPr>
          <w:p w14:paraId="2903B7D8" w14:textId="77777777" w:rsidR="0081044C" w:rsidRDefault="0081044C" w:rsidP="00297DE8">
            <w:pPr>
              <w:spacing w:line="256" w:lineRule="auto"/>
              <w:jc w:val="both"/>
            </w:pPr>
            <w:r>
              <w:t>G.</w:t>
            </w:r>
          </w:p>
        </w:tc>
        <w:tc>
          <w:tcPr>
            <w:tcW w:w="8311" w:type="dxa"/>
            <w:hideMark/>
          </w:tcPr>
          <w:p w14:paraId="0EB09531" w14:textId="597D157B" w:rsidR="0081044C" w:rsidRDefault="0081044C" w:rsidP="00297DE8">
            <w:pPr>
              <w:jc w:val="both"/>
            </w:pPr>
            <w:r>
              <w:t xml:space="preserve">Time of delivery shall be of the essence and if the Contractor fails to deliver the Services within the time period promised or specified in the Submission and/or Specification, the Client may by notice in writing to the Contractor’s Contact release itself from any obligation </w:t>
            </w:r>
            <w:r>
              <w:lastRenderedPageBreak/>
              <w:t>to accept and pay for the Services and / or terminate this Agreement in either case without prejudice to any other rights and remedies of the Client.</w:t>
            </w:r>
          </w:p>
        </w:tc>
      </w:tr>
      <w:tr w:rsidR="0081044C" w14:paraId="78A0150F" w14:textId="77777777" w:rsidTr="00297DE8">
        <w:tc>
          <w:tcPr>
            <w:tcW w:w="760" w:type="dxa"/>
            <w:hideMark/>
          </w:tcPr>
          <w:p w14:paraId="7B5160DA" w14:textId="77777777" w:rsidR="0081044C" w:rsidRDefault="0081044C" w:rsidP="00297DE8">
            <w:pPr>
              <w:keepNext/>
              <w:spacing w:line="256" w:lineRule="auto"/>
              <w:jc w:val="both"/>
            </w:pPr>
            <w:r>
              <w:lastRenderedPageBreak/>
              <w:t>H.</w:t>
            </w:r>
          </w:p>
        </w:tc>
        <w:tc>
          <w:tcPr>
            <w:tcW w:w="8311" w:type="dxa"/>
          </w:tcPr>
          <w:p w14:paraId="7DDB6564" w14:textId="64F3D854" w:rsidR="001C068A" w:rsidRPr="001C068A" w:rsidRDefault="001C068A" w:rsidP="00297DE8">
            <w:pPr>
              <w:jc w:val="both"/>
              <w:rPr>
                <w:i/>
                <w:iCs/>
                <w:color w:val="FF0000"/>
              </w:rPr>
            </w:pPr>
            <w:r w:rsidRPr="001C068A">
              <w:rPr>
                <w:i/>
                <w:iCs/>
                <w:color w:val="FF0000"/>
              </w:rPr>
              <w:t>Not Used</w:t>
            </w:r>
          </w:p>
          <w:p w14:paraId="7BFD82A1" w14:textId="600A152E" w:rsidR="0081044C" w:rsidRPr="0026336F" w:rsidRDefault="0081044C" w:rsidP="00297DE8">
            <w:pPr>
              <w:jc w:val="both"/>
              <w:rPr>
                <w:color w:val="D9D9D9" w:themeColor="background1" w:themeShade="D9"/>
              </w:rPr>
            </w:pPr>
            <w:r w:rsidRPr="0026336F">
              <w:rPr>
                <w:color w:val="D9D9D9" w:themeColor="background1" w:themeShade="D9"/>
              </w:rPr>
              <w:t>Without prejudice to any general right to damages under this Agreement where the Contractor does not provide the Services within delivery dates or lead times in accordance with this Agreement, the Client may, at his discretion, deduct 10% per week, or part thereof, for each week of late delivery of the value of the entire relevant invoice or order as liquidated damages up to a maximum amount of 100% one hundred per cent of the Charges (or invoice or order) price for the relevant Services (the “Liquidated Damages Threshold”).</w:t>
            </w:r>
          </w:p>
          <w:p w14:paraId="47894902" w14:textId="77777777" w:rsidR="0081044C" w:rsidRPr="0026336F" w:rsidRDefault="0081044C" w:rsidP="00297DE8">
            <w:pPr>
              <w:tabs>
                <w:tab w:val="center" w:pos="4153"/>
                <w:tab w:val="right" w:pos="8306"/>
              </w:tabs>
              <w:jc w:val="both"/>
              <w:rPr>
                <w:color w:val="D9D9D9" w:themeColor="background1" w:themeShade="D9"/>
              </w:rPr>
            </w:pPr>
            <w:r w:rsidRPr="0026336F">
              <w:rPr>
                <w:color w:val="D9D9D9" w:themeColor="background1" w:themeShade="D9"/>
              </w:rPr>
              <w:t>Where the Liquidated Damages Threshold is met or exceeded (being that delivery continues not to be performed after the Liquidated Damages Threshold is met), the Client shall be entitled to:</w:t>
            </w:r>
          </w:p>
          <w:p w14:paraId="78C2A891" w14:textId="77777777" w:rsidR="0081044C" w:rsidRPr="0026336F" w:rsidRDefault="0081044C" w:rsidP="00297DE8">
            <w:pPr>
              <w:pStyle w:val="ListParagraph"/>
              <w:numPr>
                <w:ilvl w:val="0"/>
                <w:numId w:val="19"/>
              </w:numPr>
              <w:tabs>
                <w:tab w:val="center" w:pos="4153"/>
                <w:tab w:val="right" w:pos="8306"/>
              </w:tabs>
              <w:spacing w:after="120" w:line="276" w:lineRule="auto"/>
              <w:jc w:val="both"/>
              <w:rPr>
                <w:rFonts w:asciiTheme="minorHAnsi" w:hAnsiTheme="minorHAnsi"/>
                <w:color w:val="D9D9D9" w:themeColor="background1" w:themeShade="D9"/>
                <w:sz w:val="22"/>
                <w:szCs w:val="22"/>
              </w:rPr>
            </w:pPr>
            <w:r w:rsidRPr="0026336F">
              <w:rPr>
                <w:rFonts w:asciiTheme="minorHAnsi" w:hAnsiTheme="minorHAnsi"/>
                <w:color w:val="D9D9D9" w:themeColor="background1" w:themeShade="D9"/>
                <w:sz w:val="22"/>
                <w:szCs w:val="22"/>
              </w:rPr>
              <w:t xml:space="preserve"> claim any remedy available to it (whether under this Agreement or otherwise) for loss or damage incurred or suffered by it after the end of the Liquidated Damages Period; and</w:t>
            </w:r>
          </w:p>
          <w:p w14:paraId="5EC9B085" w14:textId="77777777" w:rsidR="0081044C" w:rsidRPr="0026336F" w:rsidRDefault="0081044C" w:rsidP="00297DE8">
            <w:pPr>
              <w:pStyle w:val="ListParagraph"/>
              <w:tabs>
                <w:tab w:val="center" w:pos="4153"/>
                <w:tab w:val="right" w:pos="8306"/>
              </w:tabs>
              <w:spacing w:after="120" w:line="256" w:lineRule="auto"/>
              <w:jc w:val="both"/>
              <w:rPr>
                <w:rFonts w:asciiTheme="minorHAnsi" w:hAnsiTheme="minorHAnsi"/>
                <w:color w:val="D9D9D9" w:themeColor="background1" w:themeShade="D9"/>
                <w:sz w:val="22"/>
                <w:szCs w:val="22"/>
              </w:rPr>
            </w:pPr>
          </w:p>
          <w:p w14:paraId="7A85C33E" w14:textId="77777777" w:rsidR="0081044C" w:rsidRDefault="0081044C" w:rsidP="00297DE8">
            <w:pPr>
              <w:pStyle w:val="ListParagraph"/>
              <w:numPr>
                <w:ilvl w:val="0"/>
                <w:numId w:val="19"/>
              </w:numPr>
              <w:tabs>
                <w:tab w:val="center" w:pos="4153"/>
                <w:tab w:val="right" w:pos="8306"/>
              </w:tabs>
              <w:spacing w:after="120" w:line="276" w:lineRule="auto"/>
              <w:jc w:val="both"/>
            </w:pPr>
            <w:r w:rsidRPr="0026336F">
              <w:rPr>
                <w:rFonts w:asciiTheme="minorHAnsi" w:hAnsiTheme="minorHAnsi"/>
                <w:color w:val="D9D9D9" w:themeColor="background1" w:themeShade="D9"/>
                <w:sz w:val="22"/>
                <w:szCs w:val="22"/>
              </w:rPr>
              <w:t>without prejudice to sub-clause (1), the Client shall be entitled to terminate the Agreement with immediate effect by giving notice in writing to the Contractor</w:t>
            </w:r>
          </w:p>
        </w:tc>
      </w:tr>
    </w:tbl>
    <w:p w14:paraId="3054E440" w14:textId="77777777" w:rsidR="0081044C" w:rsidRPr="002824E0" w:rsidRDefault="0081044C" w:rsidP="0081044C">
      <w:pPr>
        <w:pStyle w:val="Heading2"/>
        <w:jc w:val="both"/>
        <w:rPr>
          <w:rFonts w:ascii="Calibri" w:hAnsi="Calibri"/>
          <w:color w:val="auto"/>
        </w:rPr>
      </w:pPr>
      <w:r w:rsidRPr="002824E0">
        <w:rPr>
          <w:rFonts w:ascii="Calibri" w:hAnsi="Calibri"/>
          <w:color w:val="auto"/>
        </w:rPr>
        <w:t>6.</w:t>
      </w:r>
      <w:r w:rsidRPr="002824E0">
        <w:rPr>
          <w:rFonts w:ascii="Calibri" w:hAnsi="Calibri"/>
          <w:color w:val="auto"/>
        </w:rPr>
        <w:tab/>
        <w:t xml:space="preserve">Intellectual Property </w:t>
      </w:r>
    </w:p>
    <w:tbl>
      <w:tblPr>
        <w:tblW w:w="0" w:type="auto"/>
        <w:tblLook w:val="01E0" w:firstRow="1" w:lastRow="1" w:firstColumn="1" w:lastColumn="1" w:noHBand="0" w:noVBand="0"/>
      </w:tblPr>
      <w:tblGrid>
        <w:gridCol w:w="760"/>
        <w:gridCol w:w="685"/>
        <w:gridCol w:w="7626"/>
      </w:tblGrid>
      <w:tr w:rsidR="0081044C" w:rsidRPr="002824E0" w14:paraId="21928A7D" w14:textId="77777777" w:rsidTr="00297DE8">
        <w:tc>
          <w:tcPr>
            <w:tcW w:w="828" w:type="dxa"/>
          </w:tcPr>
          <w:p w14:paraId="43C53235" w14:textId="77777777" w:rsidR="0081044C" w:rsidRPr="002824E0" w:rsidRDefault="0081044C" w:rsidP="00297DE8">
            <w:pPr>
              <w:jc w:val="both"/>
              <w:rPr>
                <w:rFonts w:ascii="Calibri" w:hAnsi="Calibri"/>
              </w:rPr>
            </w:pPr>
            <w:r w:rsidRPr="002824E0">
              <w:rPr>
                <w:rFonts w:ascii="Calibri" w:hAnsi="Calibri"/>
              </w:rPr>
              <w:t>A.</w:t>
            </w:r>
          </w:p>
        </w:tc>
        <w:tc>
          <w:tcPr>
            <w:tcW w:w="9540" w:type="dxa"/>
            <w:gridSpan w:val="2"/>
          </w:tcPr>
          <w:p w14:paraId="7F23F59D" w14:textId="77777777" w:rsidR="0081044C" w:rsidRPr="002824E0" w:rsidRDefault="0081044C" w:rsidP="00297DE8">
            <w:pPr>
              <w:spacing w:after="200" w:line="319" w:lineRule="auto"/>
              <w:jc w:val="both"/>
              <w:rPr>
                <w:rFonts w:ascii="Calibri" w:hAnsi="Calibri"/>
              </w:rPr>
            </w:pPr>
            <w:r w:rsidRPr="002824E0">
              <w:rPr>
                <w:rFonts w:ascii="Calibri" w:hAnsi="Calibr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81044C" w:rsidRPr="002824E0" w14:paraId="6FF85CC3" w14:textId="77777777" w:rsidTr="00297DE8">
        <w:tc>
          <w:tcPr>
            <w:tcW w:w="828" w:type="dxa"/>
          </w:tcPr>
          <w:p w14:paraId="0DD79A08" w14:textId="77777777" w:rsidR="0081044C" w:rsidRPr="002824E0" w:rsidRDefault="0081044C" w:rsidP="00297DE8">
            <w:pPr>
              <w:jc w:val="both"/>
              <w:rPr>
                <w:rFonts w:ascii="Calibri" w:hAnsi="Calibri"/>
              </w:rPr>
            </w:pPr>
            <w:r w:rsidRPr="002824E0">
              <w:rPr>
                <w:rFonts w:ascii="Calibri" w:hAnsi="Calibri"/>
              </w:rPr>
              <w:t>B.</w:t>
            </w:r>
          </w:p>
        </w:tc>
        <w:tc>
          <w:tcPr>
            <w:tcW w:w="9540" w:type="dxa"/>
            <w:gridSpan w:val="2"/>
          </w:tcPr>
          <w:p w14:paraId="233CD65C" w14:textId="77777777" w:rsidR="0081044C" w:rsidRPr="002824E0" w:rsidRDefault="0081044C" w:rsidP="00297DE8">
            <w:pPr>
              <w:spacing w:after="200" w:line="319" w:lineRule="auto"/>
              <w:jc w:val="both"/>
              <w:rPr>
                <w:rFonts w:ascii="Calibri" w:hAnsi="Calibri"/>
              </w:rPr>
            </w:pPr>
            <w:r w:rsidRPr="002824E0">
              <w:rPr>
                <w:rFonts w:ascii="Calibri" w:hAnsi="Calibri"/>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81044C" w:rsidRPr="002824E0" w14:paraId="1A5F6D7D" w14:textId="77777777" w:rsidTr="00297DE8">
        <w:tc>
          <w:tcPr>
            <w:tcW w:w="828" w:type="dxa"/>
          </w:tcPr>
          <w:p w14:paraId="260BA0C6" w14:textId="77777777" w:rsidR="0081044C" w:rsidRPr="002824E0" w:rsidRDefault="0081044C" w:rsidP="00297DE8">
            <w:pPr>
              <w:jc w:val="both"/>
              <w:rPr>
                <w:rFonts w:ascii="Calibri" w:hAnsi="Calibri"/>
              </w:rPr>
            </w:pPr>
            <w:r w:rsidRPr="002824E0">
              <w:rPr>
                <w:rFonts w:ascii="Calibri" w:hAnsi="Calibri"/>
              </w:rPr>
              <w:t>C.</w:t>
            </w:r>
          </w:p>
        </w:tc>
        <w:tc>
          <w:tcPr>
            <w:tcW w:w="9540" w:type="dxa"/>
            <w:gridSpan w:val="2"/>
          </w:tcPr>
          <w:p w14:paraId="27239031" w14:textId="77777777" w:rsidR="0081044C" w:rsidRPr="002824E0" w:rsidRDefault="0081044C" w:rsidP="00297DE8">
            <w:pPr>
              <w:spacing w:after="200" w:line="319" w:lineRule="auto"/>
              <w:jc w:val="both"/>
              <w:rPr>
                <w:rFonts w:ascii="Calibri" w:hAnsi="Calibri"/>
              </w:rPr>
            </w:pPr>
            <w:r w:rsidRPr="002824E0">
              <w:rPr>
                <w:rFonts w:ascii="Calibri" w:hAnsi="Calibri"/>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81044C" w:rsidRPr="002824E0" w14:paraId="0A4E9D43" w14:textId="77777777" w:rsidTr="00297DE8">
        <w:tc>
          <w:tcPr>
            <w:tcW w:w="828" w:type="dxa"/>
          </w:tcPr>
          <w:p w14:paraId="59F8050A" w14:textId="77777777" w:rsidR="0081044C" w:rsidRPr="002824E0" w:rsidRDefault="0081044C" w:rsidP="00297DE8">
            <w:pPr>
              <w:jc w:val="both"/>
              <w:rPr>
                <w:rFonts w:ascii="Calibri" w:hAnsi="Calibri"/>
              </w:rPr>
            </w:pPr>
            <w:r w:rsidRPr="002824E0">
              <w:rPr>
                <w:rFonts w:ascii="Calibri" w:hAnsi="Calibri"/>
              </w:rPr>
              <w:lastRenderedPageBreak/>
              <w:t>D.</w:t>
            </w:r>
          </w:p>
        </w:tc>
        <w:tc>
          <w:tcPr>
            <w:tcW w:w="9540" w:type="dxa"/>
            <w:gridSpan w:val="2"/>
          </w:tcPr>
          <w:p w14:paraId="1AE6260E" w14:textId="77777777" w:rsidR="0081044C" w:rsidRPr="002824E0" w:rsidRDefault="0081044C" w:rsidP="00297DE8">
            <w:pPr>
              <w:spacing w:after="200" w:line="319" w:lineRule="auto"/>
              <w:jc w:val="both"/>
              <w:rPr>
                <w:rFonts w:ascii="Calibri" w:hAnsi="Calibri"/>
              </w:rPr>
            </w:pPr>
            <w:r w:rsidRPr="002824E0">
              <w:rPr>
                <w:rFonts w:ascii="Calibri" w:hAnsi="Calibri"/>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81044C" w:rsidRPr="002824E0" w14:paraId="0DE207B7" w14:textId="77777777" w:rsidTr="00297DE8">
        <w:tc>
          <w:tcPr>
            <w:tcW w:w="828" w:type="dxa"/>
          </w:tcPr>
          <w:p w14:paraId="04F3D355" w14:textId="77777777" w:rsidR="0081044C" w:rsidRPr="002824E0" w:rsidRDefault="0081044C" w:rsidP="00297DE8">
            <w:pPr>
              <w:jc w:val="both"/>
              <w:rPr>
                <w:rFonts w:ascii="Calibri" w:hAnsi="Calibri"/>
              </w:rPr>
            </w:pPr>
            <w:r w:rsidRPr="002824E0">
              <w:rPr>
                <w:rFonts w:ascii="Calibri" w:hAnsi="Calibri"/>
              </w:rPr>
              <w:t>E.</w:t>
            </w:r>
          </w:p>
        </w:tc>
        <w:tc>
          <w:tcPr>
            <w:tcW w:w="9540" w:type="dxa"/>
            <w:gridSpan w:val="2"/>
          </w:tcPr>
          <w:p w14:paraId="18FF1C01"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waive or procure a waiver of any moral rights subsisting in copyright produced under or in performance of this Agreement.</w:t>
            </w:r>
          </w:p>
        </w:tc>
      </w:tr>
      <w:tr w:rsidR="0081044C" w:rsidRPr="002824E0" w14:paraId="66D025DE" w14:textId="77777777" w:rsidTr="00297DE8">
        <w:tc>
          <w:tcPr>
            <w:tcW w:w="828" w:type="dxa"/>
          </w:tcPr>
          <w:p w14:paraId="334EB78C" w14:textId="77777777" w:rsidR="0081044C" w:rsidRPr="002824E0" w:rsidRDefault="0081044C" w:rsidP="00297DE8">
            <w:pPr>
              <w:jc w:val="both"/>
              <w:rPr>
                <w:rFonts w:ascii="Calibri" w:hAnsi="Calibri"/>
              </w:rPr>
            </w:pPr>
            <w:r w:rsidRPr="002824E0">
              <w:rPr>
                <w:rFonts w:ascii="Calibri" w:hAnsi="Calibri"/>
              </w:rPr>
              <w:t>F.</w:t>
            </w:r>
          </w:p>
        </w:tc>
        <w:tc>
          <w:tcPr>
            <w:tcW w:w="9540" w:type="dxa"/>
            <w:gridSpan w:val="2"/>
          </w:tcPr>
          <w:p w14:paraId="6DE434F2" w14:textId="77777777" w:rsidR="0081044C" w:rsidRPr="002824E0" w:rsidRDefault="0081044C" w:rsidP="00297DE8">
            <w:pPr>
              <w:spacing w:after="200" w:line="319" w:lineRule="auto"/>
              <w:jc w:val="both"/>
              <w:rPr>
                <w:rFonts w:ascii="Calibri" w:hAnsi="Calibri"/>
              </w:rPr>
            </w:pPr>
            <w:r w:rsidRPr="002824E0">
              <w:rPr>
                <w:rFonts w:ascii="Calibri" w:hAnsi="Calibri"/>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81044C" w:rsidRPr="002824E0" w14:paraId="6F9C3452" w14:textId="77777777" w:rsidTr="00297DE8">
        <w:tc>
          <w:tcPr>
            <w:tcW w:w="828" w:type="dxa"/>
          </w:tcPr>
          <w:p w14:paraId="5A499C86" w14:textId="77777777" w:rsidR="0081044C" w:rsidRPr="002824E0" w:rsidRDefault="0081044C" w:rsidP="00297DE8">
            <w:pPr>
              <w:jc w:val="both"/>
              <w:rPr>
                <w:rFonts w:ascii="Calibri" w:hAnsi="Calibri"/>
              </w:rPr>
            </w:pPr>
            <w:r w:rsidRPr="002824E0">
              <w:rPr>
                <w:rFonts w:ascii="Calibri" w:hAnsi="Calibri"/>
              </w:rPr>
              <w:t>G.</w:t>
            </w:r>
          </w:p>
        </w:tc>
        <w:tc>
          <w:tcPr>
            <w:tcW w:w="9540" w:type="dxa"/>
            <w:gridSpan w:val="2"/>
          </w:tcPr>
          <w:p w14:paraId="5506A994"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liability loss damages claims costs or expenses which arise by reason of any breach of third party Intellectual Property Rights in so far as any such rights are used for the purposes of this Agreement.</w:t>
            </w:r>
          </w:p>
          <w:p w14:paraId="7BA477FE"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At the option of the Client for and in respect of any such breach, the Contractor shall at its expense and option:  </w:t>
            </w:r>
          </w:p>
        </w:tc>
      </w:tr>
      <w:tr w:rsidR="0081044C" w:rsidRPr="002824E0" w14:paraId="324718BA" w14:textId="77777777" w:rsidTr="00297DE8">
        <w:tc>
          <w:tcPr>
            <w:tcW w:w="828" w:type="dxa"/>
          </w:tcPr>
          <w:p w14:paraId="5690211A" w14:textId="77777777" w:rsidR="0081044C" w:rsidRPr="002824E0" w:rsidRDefault="0081044C" w:rsidP="00297DE8">
            <w:pPr>
              <w:jc w:val="both"/>
              <w:rPr>
                <w:rFonts w:ascii="Calibri" w:hAnsi="Calibri"/>
              </w:rPr>
            </w:pPr>
          </w:p>
        </w:tc>
        <w:tc>
          <w:tcPr>
            <w:tcW w:w="720" w:type="dxa"/>
          </w:tcPr>
          <w:p w14:paraId="7252D143" w14:textId="77777777" w:rsidR="0081044C" w:rsidRPr="002824E0" w:rsidRDefault="0081044C" w:rsidP="00297DE8">
            <w:pPr>
              <w:spacing w:after="0" w:line="320" w:lineRule="exact"/>
              <w:jc w:val="both"/>
              <w:rPr>
                <w:rFonts w:ascii="Calibri" w:hAnsi="Calibri"/>
              </w:rPr>
            </w:pPr>
            <w:r w:rsidRPr="002824E0">
              <w:rPr>
                <w:rFonts w:ascii="Calibri" w:hAnsi="Calibri"/>
              </w:rPr>
              <w:t>(i)</w:t>
            </w:r>
          </w:p>
        </w:tc>
        <w:tc>
          <w:tcPr>
            <w:tcW w:w="8820" w:type="dxa"/>
          </w:tcPr>
          <w:p w14:paraId="6E32E9FA" w14:textId="77777777" w:rsidR="0081044C" w:rsidRPr="002824E0" w:rsidRDefault="0081044C" w:rsidP="00297DE8">
            <w:pPr>
              <w:spacing w:after="200" w:line="319" w:lineRule="auto"/>
              <w:jc w:val="both"/>
              <w:rPr>
                <w:rFonts w:ascii="Calibri" w:hAnsi="Calibri"/>
              </w:rPr>
            </w:pPr>
            <w:r w:rsidRPr="002824E0">
              <w:rPr>
                <w:rFonts w:ascii="Calibri" w:hAnsi="Calibri"/>
              </w:rPr>
              <w:t>procure the necessary rights for the Client to continue use;</w:t>
            </w:r>
          </w:p>
        </w:tc>
      </w:tr>
      <w:tr w:rsidR="0081044C" w:rsidRPr="002824E0" w14:paraId="3C15A54E" w14:textId="77777777" w:rsidTr="00297DE8">
        <w:tc>
          <w:tcPr>
            <w:tcW w:w="828" w:type="dxa"/>
          </w:tcPr>
          <w:p w14:paraId="6C8C699D" w14:textId="77777777" w:rsidR="0081044C" w:rsidRPr="002824E0" w:rsidRDefault="0081044C" w:rsidP="00297DE8">
            <w:pPr>
              <w:jc w:val="both"/>
              <w:rPr>
                <w:rFonts w:ascii="Calibri" w:hAnsi="Calibri"/>
              </w:rPr>
            </w:pPr>
          </w:p>
        </w:tc>
        <w:tc>
          <w:tcPr>
            <w:tcW w:w="720" w:type="dxa"/>
          </w:tcPr>
          <w:p w14:paraId="61BCA844" w14:textId="77777777" w:rsidR="0081044C" w:rsidRPr="002824E0" w:rsidRDefault="0081044C" w:rsidP="00297DE8">
            <w:pPr>
              <w:spacing w:line="320" w:lineRule="exact"/>
              <w:jc w:val="both"/>
              <w:rPr>
                <w:rFonts w:ascii="Calibri" w:hAnsi="Calibri"/>
              </w:rPr>
            </w:pPr>
            <w:r w:rsidRPr="002824E0">
              <w:rPr>
                <w:rFonts w:ascii="Calibri" w:hAnsi="Calibri"/>
              </w:rPr>
              <w:t>(ii)</w:t>
            </w:r>
          </w:p>
        </w:tc>
        <w:tc>
          <w:tcPr>
            <w:tcW w:w="8820" w:type="dxa"/>
          </w:tcPr>
          <w:p w14:paraId="1D9018D7" w14:textId="77777777" w:rsidR="0081044C" w:rsidRPr="002824E0" w:rsidRDefault="0081044C" w:rsidP="00297DE8">
            <w:pPr>
              <w:spacing w:after="200" w:line="319" w:lineRule="auto"/>
              <w:jc w:val="both"/>
              <w:rPr>
                <w:rFonts w:ascii="Calibri" w:hAnsi="Calibri"/>
              </w:rPr>
            </w:pPr>
            <w:r w:rsidRPr="002824E0">
              <w:rPr>
                <w:rFonts w:ascii="Calibri" w:hAnsi="Calibri"/>
              </w:rPr>
              <w:t>replace the relevant deliverable with a non-infringing equivalent;</w:t>
            </w:r>
          </w:p>
        </w:tc>
      </w:tr>
      <w:tr w:rsidR="0081044C" w:rsidRPr="002824E0" w14:paraId="306327D5" w14:textId="77777777" w:rsidTr="00297DE8">
        <w:tc>
          <w:tcPr>
            <w:tcW w:w="828" w:type="dxa"/>
          </w:tcPr>
          <w:p w14:paraId="257379D4" w14:textId="77777777" w:rsidR="0081044C" w:rsidRPr="002824E0" w:rsidRDefault="0081044C" w:rsidP="00297DE8">
            <w:pPr>
              <w:jc w:val="both"/>
              <w:rPr>
                <w:rFonts w:ascii="Calibri" w:hAnsi="Calibri"/>
              </w:rPr>
            </w:pPr>
          </w:p>
        </w:tc>
        <w:tc>
          <w:tcPr>
            <w:tcW w:w="720" w:type="dxa"/>
          </w:tcPr>
          <w:p w14:paraId="5A158159" w14:textId="77777777" w:rsidR="0081044C" w:rsidRPr="002824E0" w:rsidRDefault="0081044C" w:rsidP="00297DE8">
            <w:pPr>
              <w:spacing w:line="320" w:lineRule="exact"/>
              <w:jc w:val="both"/>
              <w:rPr>
                <w:rFonts w:ascii="Calibri" w:hAnsi="Calibri"/>
              </w:rPr>
            </w:pPr>
            <w:r w:rsidRPr="002824E0">
              <w:rPr>
                <w:rFonts w:ascii="Calibri" w:hAnsi="Calibri"/>
              </w:rPr>
              <w:t>(iii)</w:t>
            </w:r>
          </w:p>
        </w:tc>
        <w:tc>
          <w:tcPr>
            <w:tcW w:w="8820" w:type="dxa"/>
          </w:tcPr>
          <w:p w14:paraId="06100A2E" w14:textId="77777777" w:rsidR="0081044C" w:rsidRPr="002824E0" w:rsidRDefault="0081044C" w:rsidP="00297DE8">
            <w:pPr>
              <w:spacing w:line="319" w:lineRule="auto"/>
              <w:jc w:val="both"/>
              <w:rPr>
                <w:rFonts w:ascii="Calibri" w:hAnsi="Calibri"/>
              </w:rPr>
            </w:pPr>
            <w:r w:rsidRPr="002824E0">
              <w:rPr>
                <w:rFonts w:ascii="Calibri" w:hAnsi="Calibri"/>
              </w:rPr>
              <w:t>replace the relevant deliverable to make it non-infringing while giving equivalent performance.</w:t>
            </w:r>
          </w:p>
        </w:tc>
      </w:tr>
      <w:tr w:rsidR="0081044C" w:rsidRPr="002824E0" w14:paraId="13D2027C" w14:textId="77777777" w:rsidTr="00297DE8">
        <w:tc>
          <w:tcPr>
            <w:tcW w:w="828" w:type="dxa"/>
          </w:tcPr>
          <w:p w14:paraId="66FBD4CB" w14:textId="77777777" w:rsidR="0081044C" w:rsidRPr="002824E0" w:rsidRDefault="0081044C" w:rsidP="00297DE8">
            <w:pPr>
              <w:keepNext/>
              <w:jc w:val="both"/>
              <w:rPr>
                <w:rFonts w:ascii="Calibri" w:hAnsi="Calibri"/>
              </w:rPr>
            </w:pPr>
          </w:p>
        </w:tc>
        <w:tc>
          <w:tcPr>
            <w:tcW w:w="720" w:type="dxa"/>
          </w:tcPr>
          <w:p w14:paraId="661F5559" w14:textId="77777777" w:rsidR="0081044C" w:rsidRPr="002824E0" w:rsidRDefault="0081044C" w:rsidP="00297DE8">
            <w:pPr>
              <w:spacing w:line="320" w:lineRule="exact"/>
              <w:jc w:val="both"/>
              <w:rPr>
                <w:rFonts w:ascii="Calibri" w:hAnsi="Calibri"/>
              </w:rPr>
            </w:pPr>
            <w:r w:rsidRPr="002824E0">
              <w:rPr>
                <w:rFonts w:ascii="Calibri" w:hAnsi="Calibri"/>
              </w:rPr>
              <w:t>(iv)</w:t>
            </w:r>
          </w:p>
        </w:tc>
        <w:tc>
          <w:tcPr>
            <w:tcW w:w="8820" w:type="dxa"/>
          </w:tcPr>
          <w:p w14:paraId="5B1A1CDC" w14:textId="77777777" w:rsidR="0081044C" w:rsidRPr="002824E0" w:rsidRDefault="0081044C" w:rsidP="00297DE8">
            <w:pPr>
              <w:spacing w:after="200" w:line="319" w:lineRule="auto"/>
              <w:jc w:val="both"/>
              <w:rPr>
                <w:rFonts w:ascii="Calibri" w:hAnsi="Calibri"/>
              </w:rPr>
            </w:pPr>
            <w:r w:rsidRPr="002824E0">
              <w:rPr>
                <w:rFonts w:ascii="Calibri" w:hAnsi="Calibri"/>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 thereby accruing to the Client as a result of the breach.</w:t>
            </w:r>
          </w:p>
        </w:tc>
      </w:tr>
      <w:tr w:rsidR="0081044C" w:rsidRPr="002824E0" w14:paraId="6308452E" w14:textId="77777777" w:rsidTr="00297DE8">
        <w:tc>
          <w:tcPr>
            <w:tcW w:w="828" w:type="dxa"/>
          </w:tcPr>
          <w:p w14:paraId="7AB60B5C" w14:textId="77777777" w:rsidR="0081044C" w:rsidRPr="002824E0" w:rsidRDefault="0081044C" w:rsidP="00297DE8">
            <w:pPr>
              <w:jc w:val="both"/>
              <w:rPr>
                <w:rFonts w:ascii="Calibri" w:hAnsi="Calibri"/>
              </w:rPr>
            </w:pPr>
            <w:r w:rsidRPr="002824E0">
              <w:rPr>
                <w:rFonts w:ascii="Calibri" w:hAnsi="Calibri"/>
              </w:rPr>
              <w:t>H.</w:t>
            </w:r>
          </w:p>
        </w:tc>
        <w:tc>
          <w:tcPr>
            <w:tcW w:w="9540" w:type="dxa"/>
            <w:gridSpan w:val="2"/>
          </w:tcPr>
          <w:p w14:paraId="34DED118" w14:textId="77777777" w:rsidR="0081044C" w:rsidRPr="002824E0" w:rsidRDefault="0081044C" w:rsidP="00297DE8">
            <w:pPr>
              <w:spacing w:after="0" w:line="319" w:lineRule="auto"/>
              <w:jc w:val="both"/>
              <w:rPr>
                <w:rFonts w:ascii="Calibri" w:hAnsi="Calibri"/>
              </w:rPr>
            </w:pPr>
            <w:r w:rsidRPr="002824E0">
              <w:rPr>
                <w:rFonts w:ascii="Calibri" w:hAnsi="Calibri"/>
              </w:rPr>
              <w:t xml:space="preserve">Upon the termination of this Agreement for whatever reason, the Contractor shall immediately deliver up to the Client all the Materials prepared up to the date of </w:t>
            </w:r>
            <w:r w:rsidRPr="002824E0">
              <w:rPr>
                <w:rFonts w:ascii="Calibri" w:hAnsi="Calibri"/>
              </w:rPr>
              <w:lastRenderedPageBreak/>
              <w:t>termination. The provisions of this clause 6 will survive the expiration or termination of this Agreement for any reason.</w:t>
            </w:r>
          </w:p>
        </w:tc>
      </w:tr>
    </w:tbl>
    <w:p w14:paraId="4F52F025" w14:textId="77777777" w:rsidR="0081044C" w:rsidRPr="002824E0" w:rsidRDefault="0081044C" w:rsidP="0081044C">
      <w:pPr>
        <w:pStyle w:val="Heading2"/>
        <w:jc w:val="both"/>
        <w:rPr>
          <w:rFonts w:ascii="Calibri" w:hAnsi="Calibri"/>
          <w:color w:val="auto"/>
        </w:rPr>
      </w:pPr>
      <w:r w:rsidRPr="002824E0">
        <w:rPr>
          <w:rFonts w:ascii="Calibri" w:hAnsi="Calibri"/>
          <w:color w:val="auto"/>
        </w:rPr>
        <w:lastRenderedPageBreak/>
        <w:t>7.</w:t>
      </w:r>
      <w:r w:rsidRPr="002824E0">
        <w:rPr>
          <w:rFonts w:ascii="Calibri" w:hAnsi="Calibri"/>
          <w:color w:val="auto"/>
        </w:rPr>
        <w:tab/>
        <w:t>Confidentiality</w:t>
      </w:r>
    </w:p>
    <w:tbl>
      <w:tblPr>
        <w:tblW w:w="8800" w:type="dxa"/>
        <w:tblInd w:w="108" w:type="dxa"/>
        <w:tblLook w:val="01E0" w:firstRow="1" w:lastRow="1" w:firstColumn="1" w:lastColumn="1" w:noHBand="0" w:noVBand="0"/>
      </w:tblPr>
      <w:tblGrid>
        <w:gridCol w:w="619"/>
        <w:gridCol w:w="384"/>
        <w:gridCol w:w="125"/>
        <w:gridCol w:w="7672"/>
      </w:tblGrid>
      <w:tr w:rsidR="0081044C" w:rsidRPr="002824E0" w14:paraId="5CD4B98E" w14:textId="77777777" w:rsidTr="00297DE8">
        <w:tc>
          <w:tcPr>
            <w:tcW w:w="619" w:type="dxa"/>
          </w:tcPr>
          <w:p w14:paraId="3BD38DA3" w14:textId="77777777" w:rsidR="0081044C" w:rsidRPr="002824E0" w:rsidRDefault="0081044C" w:rsidP="00297DE8">
            <w:pPr>
              <w:jc w:val="both"/>
              <w:rPr>
                <w:rFonts w:ascii="Calibri" w:hAnsi="Calibri"/>
              </w:rPr>
            </w:pPr>
            <w:r w:rsidRPr="002824E0">
              <w:rPr>
                <w:rFonts w:ascii="Calibri" w:hAnsi="Calibri"/>
              </w:rPr>
              <w:t>A.</w:t>
            </w:r>
          </w:p>
        </w:tc>
        <w:tc>
          <w:tcPr>
            <w:tcW w:w="8181" w:type="dxa"/>
            <w:gridSpan w:val="3"/>
          </w:tcPr>
          <w:p w14:paraId="3DED8A05" w14:textId="77777777" w:rsidR="0081044C" w:rsidRPr="002824E0" w:rsidRDefault="0081044C" w:rsidP="00297DE8">
            <w:pPr>
              <w:spacing w:line="319" w:lineRule="auto"/>
              <w:jc w:val="both"/>
              <w:rPr>
                <w:rFonts w:ascii="Calibri" w:hAnsi="Calibri"/>
              </w:rPr>
            </w:pPr>
            <w:r w:rsidRPr="002824E0">
              <w:rPr>
                <w:rFonts w:ascii="Calibri" w:hAnsi="Calibr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1044C" w:rsidRPr="002824E0" w14:paraId="50EA8C86" w14:textId="77777777" w:rsidTr="00297DE8">
        <w:tc>
          <w:tcPr>
            <w:tcW w:w="619" w:type="dxa"/>
          </w:tcPr>
          <w:p w14:paraId="67DF7152" w14:textId="77777777" w:rsidR="0081044C" w:rsidRPr="002824E0" w:rsidRDefault="0081044C" w:rsidP="00297DE8">
            <w:pPr>
              <w:jc w:val="both"/>
              <w:rPr>
                <w:rFonts w:ascii="Calibri" w:hAnsi="Calibri"/>
              </w:rPr>
            </w:pPr>
          </w:p>
        </w:tc>
        <w:tc>
          <w:tcPr>
            <w:tcW w:w="384" w:type="dxa"/>
          </w:tcPr>
          <w:p w14:paraId="020B56D8" w14:textId="77777777" w:rsidR="0081044C" w:rsidRPr="002824E0" w:rsidRDefault="0081044C" w:rsidP="00297DE8">
            <w:pPr>
              <w:jc w:val="both"/>
              <w:rPr>
                <w:rFonts w:ascii="Calibri" w:hAnsi="Calibri"/>
              </w:rPr>
            </w:pPr>
            <w:r w:rsidRPr="002824E0">
              <w:rPr>
                <w:rFonts w:ascii="Calibri" w:hAnsi="Calibri"/>
              </w:rPr>
              <w:t>1.</w:t>
            </w:r>
          </w:p>
        </w:tc>
        <w:tc>
          <w:tcPr>
            <w:tcW w:w="7761" w:type="dxa"/>
            <w:gridSpan w:val="2"/>
          </w:tcPr>
          <w:p w14:paraId="080F6035" w14:textId="77777777" w:rsidR="0081044C" w:rsidRPr="002824E0" w:rsidRDefault="0081044C" w:rsidP="00297DE8">
            <w:pPr>
              <w:spacing w:line="319" w:lineRule="auto"/>
              <w:jc w:val="both"/>
              <w:rPr>
                <w:rFonts w:ascii="Calibri" w:hAnsi="Calibri"/>
              </w:rPr>
            </w:pPr>
            <w:r w:rsidRPr="002824E0">
              <w:rPr>
                <w:rFonts w:ascii="Calibri" w:hAnsi="Calibri"/>
              </w:rPr>
              <w:t>its professional advisers subject to the provisions of this clause 7; or</w:t>
            </w:r>
          </w:p>
        </w:tc>
      </w:tr>
      <w:tr w:rsidR="0081044C" w:rsidRPr="002824E0" w14:paraId="3429A342" w14:textId="77777777" w:rsidTr="00297DE8">
        <w:tc>
          <w:tcPr>
            <w:tcW w:w="619" w:type="dxa"/>
          </w:tcPr>
          <w:p w14:paraId="511DD526" w14:textId="77777777" w:rsidR="0081044C" w:rsidRPr="002824E0" w:rsidRDefault="0081044C" w:rsidP="00297DE8">
            <w:pPr>
              <w:jc w:val="both"/>
              <w:rPr>
                <w:rFonts w:ascii="Calibri" w:hAnsi="Calibri"/>
              </w:rPr>
            </w:pPr>
          </w:p>
        </w:tc>
        <w:tc>
          <w:tcPr>
            <w:tcW w:w="384" w:type="dxa"/>
          </w:tcPr>
          <w:p w14:paraId="0086F39E" w14:textId="77777777" w:rsidR="0081044C" w:rsidRPr="002824E0" w:rsidRDefault="0081044C" w:rsidP="00297DE8">
            <w:pPr>
              <w:jc w:val="both"/>
              <w:rPr>
                <w:rFonts w:ascii="Calibri" w:hAnsi="Calibri"/>
              </w:rPr>
            </w:pPr>
            <w:r w:rsidRPr="002824E0">
              <w:rPr>
                <w:rFonts w:ascii="Calibri" w:hAnsi="Calibri"/>
              </w:rPr>
              <w:t>2.</w:t>
            </w:r>
          </w:p>
        </w:tc>
        <w:tc>
          <w:tcPr>
            <w:tcW w:w="7761" w:type="dxa"/>
            <w:gridSpan w:val="2"/>
          </w:tcPr>
          <w:p w14:paraId="543C9B96" w14:textId="77777777" w:rsidR="0081044C" w:rsidRPr="002824E0" w:rsidRDefault="0081044C" w:rsidP="00297DE8">
            <w:pPr>
              <w:spacing w:line="319" w:lineRule="auto"/>
              <w:jc w:val="both"/>
              <w:rPr>
                <w:rFonts w:ascii="Calibri" w:hAnsi="Calibri"/>
              </w:rPr>
            </w:pPr>
            <w:r w:rsidRPr="002824E0">
              <w:rPr>
                <w:rFonts w:ascii="Calibri" w:hAnsi="Calibri"/>
              </w:rPr>
              <w:t>as may be required by law; or</w:t>
            </w:r>
          </w:p>
        </w:tc>
      </w:tr>
      <w:tr w:rsidR="0081044C" w:rsidRPr="002824E0" w14:paraId="7624F1BE" w14:textId="77777777" w:rsidTr="00297DE8">
        <w:tc>
          <w:tcPr>
            <w:tcW w:w="619" w:type="dxa"/>
          </w:tcPr>
          <w:p w14:paraId="3C68F125" w14:textId="77777777" w:rsidR="0081044C" w:rsidRPr="002824E0" w:rsidRDefault="0081044C" w:rsidP="00297DE8">
            <w:pPr>
              <w:jc w:val="both"/>
              <w:rPr>
                <w:rFonts w:ascii="Calibri" w:hAnsi="Calibri"/>
              </w:rPr>
            </w:pPr>
          </w:p>
        </w:tc>
        <w:tc>
          <w:tcPr>
            <w:tcW w:w="384" w:type="dxa"/>
          </w:tcPr>
          <w:p w14:paraId="20F7EDF0" w14:textId="77777777" w:rsidR="0081044C" w:rsidRPr="002824E0" w:rsidRDefault="0081044C" w:rsidP="00297DE8">
            <w:pPr>
              <w:jc w:val="both"/>
              <w:rPr>
                <w:rFonts w:ascii="Calibri" w:hAnsi="Calibri"/>
              </w:rPr>
            </w:pPr>
            <w:r w:rsidRPr="002824E0">
              <w:rPr>
                <w:rFonts w:ascii="Calibri" w:hAnsi="Calibri"/>
              </w:rPr>
              <w:t>3.</w:t>
            </w:r>
          </w:p>
        </w:tc>
        <w:tc>
          <w:tcPr>
            <w:tcW w:w="7761" w:type="dxa"/>
            <w:gridSpan w:val="2"/>
          </w:tcPr>
          <w:p w14:paraId="626FCD54" w14:textId="77777777" w:rsidR="0081044C" w:rsidRPr="002824E0" w:rsidRDefault="0081044C" w:rsidP="00297DE8">
            <w:pPr>
              <w:spacing w:line="319" w:lineRule="auto"/>
              <w:jc w:val="both"/>
              <w:rPr>
                <w:rFonts w:ascii="Calibri" w:hAnsi="Calibri"/>
              </w:rPr>
            </w:pPr>
            <w:r w:rsidRPr="002824E0">
              <w:rPr>
                <w:rFonts w:ascii="Calibri" w:hAnsi="Calibri"/>
              </w:rPr>
              <w:t>as may be necessary to give effect to the terms of this Agreement subject to the provisions of this clause 7; or</w:t>
            </w:r>
          </w:p>
        </w:tc>
      </w:tr>
      <w:tr w:rsidR="0081044C" w:rsidRPr="002824E0" w14:paraId="1225932E" w14:textId="77777777" w:rsidTr="00297DE8">
        <w:tc>
          <w:tcPr>
            <w:tcW w:w="619" w:type="dxa"/>
          </w:tcPr>
          <w:p w14:paraId="025B0B40" w14:textId="77777777" w:rsidR="0081044C" w:rsidRPr="002824E0" w:rsidRDefault="0081044C" w:rsidP="00297DE8">
            <w:pPr>
              <w:jc w:val="both"/>
              <w:rPr>
                <w:rFonts w:ascii="Calibri" w:hAnsi="Calibri"/>
              </w:rPr>
            </w:pPr>
          </w:p>
        </w:tc>
        <w:tc>
          <w:tcPr>
            <w:tcW w:w="384" w:type="dxa"/>
          </w:tcPr>
          <w:p w14:paraId="79CB4839" w14:textId="77777777" w:rsidR="0081044C" w:rsidRPr="002824E0" w:rsidRDefault="0081044C" w:rsidP="00297DE8">
            <w:pPr>
              <w:jc w:val="both"/>
              <w:rPr>
                <w:rFonts w:ascii="Calibri" w:hAnsi="Calibri"/>
              </w:rPr>
            </w:pPr>
            <w:r w:rsidRPr="002824E0">
              <w:rPr>
                <w:rFonts w:ascii="Calibri" w:hAnsi="Calibri"/>
              </w:rPr>
              <w:t>4.</w:t>
            </w:r>
          </w:p>
        </w:tc>
        <w:tc>
          <w:tcPr>
            <w:tcW w:w="7761" w:type="dxa"/>
            <w:gridSpan w:val="2"/>
          </w:tcPr>
          <w:p w14:paraId="069EB8D6" w14:textId="77777777" w:rsidR="0081044C" w:rsidRPr="002824E0" w:rsidRDefault="0081044C" w:rsidP="00297DE8">
            <w:pPr>
              <w:spacing w:after="200" w:line="319" w:lineRule="auto"/>
              <w:jc w:val="both"/>
              <w:rPr>
                <w:rFonts w:ascii="Calibri" w:hAnsi="Calibri"/>
              </w:rPr>
            </w:pPr>
            <w:r w:rsidRPr="002824E0">
              <w:rPr>
                <w:rFonts w:ascii="Calibri" w:hAnsi="Calibri"/>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81044C" w:rsidRPr="002824E0" w14:paraId="1E1A75F9" w14:textId="77777777" w:rsidTr="00297DE8">
        <w:tc>
          <w:tcPr>
            <w:tcW w:w="619" w:type="dxa"/>
          </w:tcPr>
          <w:p w14:paraId="468C1058" w14:textId="77777777" w:rsidR="0081044C" w:rsidRPr="002824E0" w:rsidRDefault="0081044C" w:rsidP="00297DE8">
            <w:pPr>
              <w:jc w:val="both"/>
              <w:rPr>
                <w:rFonts w:ascii="Calibri" w:hAnsi="Calibri"/>
              </w:rPr>
            </w:pPr>
            <w:r w:rsidRPr="002824E0">
              <w:rPr>
                <w:rFonts w:ascii="Calibri" w:hAnsi="Calibri"/>
              </w:rPr>
              <w:t>B.</w:t>
            </w:r>
          </w:p>
        </w:tc>
        <w:tc>
          <w:tcPr>
            <w:tcW w:w="8181" w:type="dxa"/>
            <w:gridSpan w:val="3"/>
          </w:tcPr>
          <w:p w14:paraId="065BE87F" w14:textId="04E4ABC7" w:rsidR="0081044C" w:rsidRPr="002824E0" w:rsidRDefault="0081044C" w:rsidP="00297DE8">
            <w:pPr>
              <w:spacing w:after="200" w:line="319" w:lineRule="auto"/>
              <w:jc w:val="both"/>
              <w:rPr>
                <w:rFonts w:ascii="Calibri" w:hAnsi="Calibri"/>
              </w:rPr>
            </w:pPr>
            <w:r w:rsidRPr="002824E0">
              <w:rPr>
                <w:rFonts w:ascii="Calibri" w:hAnsi="Calibri"/>
              </w:rPr>
              <w:t xml:space="preserve">The Contractor undertakes to comply with all reasonable directions of the Client with regard to the use and application of all and any Confidential Information and shall comply with the confidentiality agreement as exhibited at Appendix </w:t>
            </w:r>
            <w:r w:rsidR="00362F3C">
              <w:rPr>
                <w:rFonts w:ascii="Calibri" w:hAnsi="Calibri"/>
              </w:rPr>
              <w:t>5</w:t>
            </w:r>
            <w:r w:rsidRPr="002824E0">
              <w:rPr>
                <w:rFonts w:ascii="Calibri" w:hAnsi="Calibri"/>
              </w:rPr>
              <w:t xml:space="preserve"> to the </w:t>
            </w:r>
            <w:r w:rsidR="002267D4">
              <w:rPr>
                <w:rFonts w:ascii="Calibri" w:hAnsi="Calibri"/>
              </w:rPr>
              <w:t>CFT</w:t>
            </w:r>
            <w:r w:rsidRPr="002824E0">
              <w:rPr>
                <w:rFonts w:ascii="Calibri" w:hAnsi="Calibri"/>
              </w:rPr>
              <w:t xml:space="preserve"> (“the Confidentiality Agreement”). </w:t>
            </w:r>
          </w:p>
          <w:p w14:paraId="0EF31287" w14:textId="77777777" w:rsidR="0081044C" w:rsidRPr="002824E0" w:rsidRDefault="0081044C" w:rsidP="00297DE8">
            <w:pPr>
              <w:spacing w:after="200" w:line="319" w:lineRule="auto"/>
              <w:jc w:val="both"/>
              <w:rPr>
                <w:rFonts w:ascii="Calibri" w:hAnsi="Calibri"/>
              </w:rPr>
            </w:pPr>
            <w:r w:rsidRPr="002824E0">
              <w:rPr>
                <w:rFonts w:ascii="Calibri" w:hAnsi="Calibri"/>
              </w:rPr>
              <w:t>The obligations in this clause 7 will not apply to any Confidential Information:</w:t>
            </w:r>
          </w:p>
        </w:tc>
      </w:tr>
      <w:tr w:rsidR="0081044C" w:rsidRPr="002824E0" w:rsidDel="009170AC" w14:paraId="44347B9B" w14:textId="77777777" w:rsidTr="00297DE8">
        <w:tc>
          <w:tcPr>
            <w:tcW w:w="619" w:type="dxa"/>
          </w:tcPr>
          <w:p w14:paraId="782C9C62" w14:textId="77777777" w:rsidR="0081044C" w:rsidRPr="002824E0" w:rsidDel="009170AC" w:rsidRDefault="0081044C" w:rsidP="00297DE8">
            <w:pPr>
              <w:jc w:val="both"/>
              <w:rPr>
                <w:rFonts w:ascii="Calibri" w:hAnsi="Calibri"/>
              </w:rPr>
            </w:pPr>
          </w:p>
        </w:tc>
        <w:tc>
          <w:tcPr>
            <w:tcW w:w="509" w:type="dxa"/>
            <w:gridSpan w:val="2"/>
          </w:tcPr>
          <w:p w14:paraId="62784E04" w14:textId="77777777" w:rsidR="0081044C" w:rsidRPr="002824E0" w:rsidDel="009170AC" w:rsidRDefault="0081044C" w:rsidP="00297DE8">
            <w:pPr>
              <w:jc w:val="both"/>
              <w:rPr>
                <w:rFonts w:ascii="Calibri" w:hAnsi="Calibri"/>
              </w:rPr>
            </w:pPr>
            <w:r w:rsidRPr="002824E0">
              <w:rPr>
                <w:rFonts w:ascii="Calibri" w:hAnsi="Calibri"/>
              </w:rPr>
              <w:t>1.</w:t>
            </w:r>
          </w:p>
        </w:tc>
        <w:tc>
          <w:tcPr>
            <w:tcW w:w="7672" w:type="dxa"/>
          </w:tcPr>
          <w:p w14:paraId="3C55D761" w14:textId="77777777" w:rsidR="0081044C" w:rsidRPr="002824E0" w:rsidDel="009170AC" w:rsidRDefault="0081044C" w:rsidP="00297DE8">
            <w:pPr>
              <w:spacing w:line="319" w:lineRule="auto"/>
              <w:jc w:val="both"/>
              <w:rPr>
                <w:rFonts w:ascii="Calibri" w:hAnsi="Calibri"/>
              </w:rPr>
            </w:pPr>
            <w:r w:rsidRPr="002824E0">
              <w:rPr>
                <w:rFonts w:ascii="Calibri" w:hAnsi="Calibri"/>
              </w:rPr>
              <w:t>in the receiving Party’s possession (with full right to disclose) before receiving it from the other Party; or</w:t>
            </w:r>
          </w:p>
        </w:tc>
      </w:tr>
      <w:tr w:rsidR="0081044C" w:rsidRPr="002824E0" w:rsidDel="009170AC" w14:paraId="3FAD85D9" w14:textId="77777777" w:rsidTr="00297DE8">
        <w:tc>
          <w:tcPr>
            <w:tcW w:w="619" w:type="dxa"/>
          </w:tcPr>
          <w:p w14:paraId="2C76BB35" w14:textId="77777777" w:rsidR="0081044C" w:rsidRPr="002824E0" w:rsidDel="009170AC" w:rsidRDefault="0081044C" w:rsidP="00297DE8">
            <w:pPr>
              <w:jc w:val="both"/>
              <w:rPr>
                <w:rFonts w:ascii="Calibri" w:hAnsi="Calibri"/>
              </w:rPr>
            </w:pPr>
          </w:p>
        </w:tc>
        <w:tc>
          <w:tcPr>
            <w:tcW w:w="509" w:type="dxa"/>
            <w:gridSpan w:val="2"/>
          </w:tcPr>
          <w:p w14:paraId="61F8A82F" w14:textId="77777777" w:rsidR="0081044C" w:rsidRPr="002824E0" w:rsidDel="009170AC" w:rsidRDefault="0081044C" w:rsidP="00297DE8">
            <w:pPr>
              <w:jc w:val="both"/>
              <w:rPr>
                <w:rFonts w:ascii="Calibri" w:hAnsi="Calibri"/>
              </w:rPr>
            </w:pPr>
            <w:r w:rsidRPr="002824E0">
              <w:rPr>
                <w:rFonts w:ascii="Calibri" w:hAnsi="Calibri"/>
              </w:rPr>
              <w:t>2.</w:t>
            </w:r>
          </w:p>
        </w:tc>
        <w:tc>
          <w:tcPr>
            <w:tcW w:w="7672" w:type="dxa"/>
          </w:tcPr>
          <w:p w14:paraId="1B58FB4D" w14:textId="77777777" w:rsidR="0081044C" w:rsidRPr="002824E0" w:rsidRDefault="0081044C" w:rsidP="00297DE8">
            <w:pPr>
              <w:spacing w:line="319" w:lineRule="auto"/>
              <w:jc w:val="both"/>
              <w:rPr>
                <w:rFonts w:ascii="Calibri" w:hAnsi="Calibri"/>
              </w:rPr>
            </w:pPr>
            <w:r w:rsidRPr="002824E0">
              <w:rPr>
                <w:rFonts w:ascii="Calibri" w:hAnsi="Calibri"/>
              </w:rPr>
              <w:t>which is or becomes public knowledge other than by breach of this clause; or</w:t>
            </w:r>
          </w:p>
        </w:tc>
      </w:tr>
      <w:tr w:rsidR="0081044C" w:rsidRPr="002824E0" w:rsidDel="009170AC" w14:paraId="3A694FAD" w14:textId="77777777" w:rsidTr="00297DE8">
        <w:tc>
          <w:tcPr>
            <w:tcW w:w="619" w:type="dxa"/>
          </w:tcPr>
          <w:p w14:paraId="7EF4BD9B" w14:textId="77777777" w:rsidR="0081044C" w:rsidRPr="002824E0" w:rsidDel="009170AC" w:rsidRDefault="0081044C" w:rsidP="00297DE8">
            <w:pPr>
              <w:jc w:val="both"/>
              <w:rPr>
                <w:rFonts w:ascii="Calibri" w:hAnsi="Calibri"/>
              </w:rPr>
            </w:pPr>
          </w:p>
        </w:tc>
        <w:tc>
          <w:tcPr>
            <w:tcW w:w="509" w:type="dxa"/>
            <w:gridSpan w:val="2"/>
          </w:tcPr>
          <w:p w14:paraId="0E1AD31B" w14:textId="77777777" w:rsidR="0081044C" w:rsidRPr="002824E0" w:rsidDel="009170AC" w:rsidRDefault="0081044C" w:rsidP="00297DE8">
            <w:pPr>
              <w:jc w:val="both"/>
              <w:rPr>
                <w:rFonts w:ascii="Calibri" w:hAnsi="Calibri"/>
              </w:rPr>
            </w:pPr>
            <w:r w:rsidRPr="002824E0">
              <w:rPr>
                <w:rFonts w:ascii="Calibri" w:hAnsi="Calibri"/>
              </w:rPr>
              <w:t>3.</w:t>
            </w:r>
          </w:p>
        </w:tc>
        <w:tc>
          <w:tcPr>
            <w:tcW w:w="7672" w:type="dxa"/>
          </w:tcPr>
          <w:p w14:paraId="36216696" w14:textId="77777777" w:rsidR="0081044C" w:rsidRPr="002824E0" w:rsidDel="009170AC" w:rsidRDefault="0081044C" w:rsidP="00297DE8">
            <w:pPr>
              <w:spacing w:line="319" w:lineRule="auto"/>
              <w:jc w:val="both"/>
              <w:rPr>
                <w:rFonts w:ascii="Calibri" w:hAnsi="Calibri"/>
              </w:rPr>
            </w:pPr>
            <w:r w:rsidRPr="002824E0">
              <w:rPr>
                <w:rFonts w:ascii="Calibri" w:hAnsi="Calibri"/>
              </w:rPr>
              <w:t>is independently developed by the disclosing Party without access to or use of the Confidential Information; or</w:t>
            </w:r>
          </w:p>
        </w:tc>
      </w:tr>
      <w:tr w:rsidR="0081044C" w:rsidRPr="002824E0" w:rsidDel="009170AC" w14:paraId="319C4E37" w14:textId="77777777" w:rsidTr="00297DE8">
        <w:tc>
          <w:tcPr>
            <w:tcW w:w="619" w:type="dxa"/>
          </w:tcPr>
          <w:p w14:paraId="752268C0" w14:textId="77777777" w:rsidR="0081044C" w:rsidRPr="002824E0" w:rsidDel="009170AC" w:rsidRDefault="0081044C" w:rsidP="00297DE8">
            <w:pPr>
              <w:jc w:val="both"/>
              <w:rPr>
                <w:rFonts w:ascii="Calibri" w:hAnsi="Calibri"/>
              </w:rPr>
            </w:pPr>
          </w:p>
        </w:tc>
        <w:tc>
          <w:tcPr>
            <w:tcW w:w="509" w:type="dxa"/>
            <w:gridSpan w:val="2"/>
          </w:tcPr>
          <w:p w14:paraId="441983D6" w14:textId="77777777" w:rsidR="0081044C" w:rsidRPr="002824E0" w:rsidDel="009170AC" w:rsidRDefault="0081044C" w:rsidP="00297DE8">
            <w:pPr>
              <w:jc w:val="both"/>
              <w:rPr>
                <w:rFonts w:ascii="Calibri" w:hAnsi="Calibri"/>
              </w:rPr>
            </w:pPr>
            <w:r w:rsidRPr="002824E0">
              <w:rPr>
                <w:rFonts w:ascii="Calibri" w:hAnsi="Calibri"/>
              </w:rPr>
              <w:t>4.</w:t>
            </w:r>
          </w:p>
        </w:tc>
        <w:tc>
          <w:tcPr>
            <w:tcW w:w="7672" w:type="dxa"/>
          </w:tcPr>
          <w:p w14:paraId="21E38CC6" w14:textId="77777777" w:rsidR="0081044C" w:rsidRPr="002824E0" w:rsidDel="009170AC" w:rsidRDefault="0081044C" w:rsidP="00297DE8">
            <w:pPr>
              <w:spacing w:line="319" w:lineRule="auto"/>
              <w:jc w:val="both"/>
              <w:rPr>
                <w:rFonts w:ascii="Calibri" w:hAnsi="Calibri"/>
              </w:rPr>
            </w:pPr>
            <w:r w:rsidRPr="002824E0">
              <w:rPr>
                <w:rFonts w:ascii="Calibri" w:hAnsi="Calibri"/>
              </w:rPr>
              <w:t>is lawfully received by the disclosing Party from a third party (with full right to disclose).</w:t>
            </w:r>
          </w:p>
        </w:tc>
      </w:tr>
      <w:tr w:rsidR="0081044C" w:rsidRPr="002824E0" w14:paraId="6F2E4786" w14:textId="77777777" w:rsidTr="00297DE8">
        <w:tc>
          <w:tcPr>
            <w:tcW w:w="619" w:type="dxa"/>
          </w:tcPr>
          <w:p w14:paraId="547155FE" w14:textId="77777777" w:rsidR="0081044C" w:rsidRPr="002824E0" w:rsidRDefault="0081044C" w:rsidP="00297DE8">
            <w:pPr>
              <w:jc w:val="both"/>
              <w:rPr>
                <w:rFonts w:ascii="Calibri" w:hAnsi="Calibri"/>
              </w:rPr>
            </w:pPr>
            <w:r w:rsidRPr="002824E0">
              <w:rPr>
                <w:rFonts w:ascii="Calibri" w:hAnsi="Calibri"/>
              </w:rPr>
              <w:t>C.</w:t>
            </w:r>
          </w:p>
        </w:tc>
        <w:tc>
          <w:tcPr>
            <w:tcW w:w="8181" w:type="dxa"/>
            <w:gridSpan w:val="3"/>
          </w:tcPr>
          <w:p w14:paraId="1AFCCC17" w14:textId="0A78CE3F" w:rsidR="0081044C" w:rsidRPr="002824E0" w:rsidRDefault="0081044C" w:rsidP="00297DE8">
            <w:pPr>
              <w:spacing w:after="200" w:line="319" w:lineRule="auto"/>
              <w:jc w:val="both"/>
              <w:rPr>
                <w:rFonts w:ascii="Calibri" w:hAnsi="Calibri"/>
              </w:rPr>
            </w:pPr>
            <w:r w:rsidRPr="002824E0">
              <w:rPr>
                <w:rFonts w:ascii="Calibri" w:hAnsi="Calibri"/>
              </w:rPr>
              <w:t>The Contractor acknowledges that the security of the State and its information is of paramount importance to the Client. Accordingly</w:t>
            </w:r>
            <w:r w:rsidR="0062376E">
              <w:rPr>
                <w:rFonts w:ascii="Calibri" w:hAnsi="Calibri"/>
              </w:rPr>
              <w:t>,</w:t>
            </w:r>
            <w:r w:rsidRPr="002824E0">
              <w:rPr>
                <w:rFonts w:ascii="Calibri" w:hAnsi="Calibri"/>
              </w:rPr>
              <w:t xml:space="preserve"> the Contractor confirms that it will, if requested by the Client,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81044C" w:rsidRPr="002824E0" w14:paraId="7301846A" w14:textId="77777777" w:rsidTr="00297DE8">
        <w:tc>
          <w:tcPr>
            <w:tcW w:w="619" w:type="dxa"/>
          </w:tcPr>
          <w:p w14:paraId="5D7AD038" w14:textId="77777777" w:rsidR="0081044C" w:rsidRPr="002824E0" w:rsidRDefault="0081044C" w:rsidP="00297DE8">
            <w:pPr>
              <w:jc w:val="both"/>
              <w:rPr>
                <w:rFonts w:ascii="Calibri" w:hAnsi="Calibri"/>
              </w:rPr>
            </w:pPr>
            <w:r w:rsidRPr="002824E0">
              <w:rPr>
                <w:rFonts w:ascii="Calibri" w:hAnsi="Calibri"/>
              </w:rPr>
              <w:t>D.</w:t>
            </w:r>
          </w:p>
        </w:tc>
        <w:tc>
          <w:tcPr>
            <w:tcW w:w="8181" w:type="dxa"/>
            <w:gridSpan w:val="3"/>
          </w:tcPr>
          <w:p w14:paraId="4B92EDF4" w14:textId="77777777" w:rsidR="0081044C" w:rsidRDefault="0081044C" w:rsidP="00297DE8">
            <w:pPr>
              <w:autoSpaceDE w:val="0"/>
              <w:autoSpaceDN w:val="0"/>
              <w:adjustRightInd w:val="0"/>
              <w:spacing w:after="0" w:line="276" w:lineRule="auto"/>
              <w:jc w:val="both"/>
              <w:rPr>
                <w:rFonts w:ascii="Calibri" w:hAnsi="Calibri" w:cs="Calibri"/>
                <w:color w:val="0000FF"/>
                <w:sz w:val="17"/>
                <w:szCs w:val="17"/>
                <w:lang w:val="en-GB"/>
              </w:rPr>
            </w:pPr>
            <w:r w:rsidRPr="002824E0">
              <w:rPr>
                <w:rFonts w:ascii="Calibri" w:hAnsi="Calibri"/>
              </w:rPr>
              <w:t xml:space="preserve">In circumstances where the Client is subject to the provisions of the Freedom of Information Act 2014, then in the event of the Client receiving a request for information </w:t>
            </w:r>
            <w:r w:rsidRPr="002824E0">
              <w:rPr>
                <w:rFonts w:ascii="Calibri" w:hAnsi="Calibri"/>
              </w:rPr>
              <w:lastRenderedPageBreak/>
              <w:t>related to this Agreement, the Client shall consult with the Contractor in respect of the request. The Contractor shall identify any information that is not to be disclosed on grounds of confidentiality or commercial sensitivity, and shall state the reasons for th</w:t>
            </w:r>
            <w:r>
              <w:rPr>
                <w:rFonts w:ascii="Calibri" w:hAnsi="Calibri"/>
              </w:rPr>
              <w:t xml:space="preserve">is sensitivity. The Client will, where possible, </w:t>
            </w:r>
            <w:r w:rsidRPr="002824E0">
              <w:rPr>
                <w:rFonts w:ascii="Calibri" w:hAnsi="Calibri"/>
              </w:rPr>
              <w:t xml:space="preserve">consult the Contractor about this confidential or commercially sensitive information before making a decision on any Freedom of Information request received. </w:t>
            </w:r>
            <w:r w:rsidRPr="00082A85">
              <w:rPr>
                <w:rFonts w:ascii="Calibri" w:hAnsi="Calibri"/>
              </w:rPr>
              <w:t>The Contractor acknowledges that the right of access to this Agreement and its associated documents will be available to the extent required by the Freedom of Information Act 2014 or other applicable law.</w:t>
            </w:r>
          </w:p>
          <w:p w14:paraId="5EBF7BE9" w14:textId="77777777" w:rsidR="0081044C" w:rsidRPr="002824E0" w:rsidRDefault="0081044C" w:rsidP="00297DE8">
            <w:pPr>
              <w:autoSpaceDE w:val="0"/>
              <w:autoSpaceDN w:val="0"/>
              <w:adjustRightInd w:val="0"/>
              <w:spacing w:after="0" w:line="240" w:lineRule="auto"/>
              <w:rPr>
                <w:rFonts w:ascii="Calibri" w:hAnsi="Calibri"/>
              </w:rPr>
            </w:pPr>
          </w:p>
        </w:tc>
      </w:tr>
      <w:tr w:rsidR="0081044C" w:rsidRPr="002824E0" w14:paraId="284CC2E9" w14:textId="77777777" w:rsidTr="00297DE8">
        <w:trPr>
          <w:trHeight w:val="831"/>
        </w:trPr>
        <w:tc>
          <w:tcPr>
            <w:tcW w:w="619" w:type="dxa"/>
          </w:tcPr>
          <w:p w14:paraId="1C41D07E" w14:textId="77777777" w:rsidR="0081044C" w:rsidRDefault="0081044C" w:rsidP="00297DE8">
            <w:pPr>
              <w:spacing w:after="0"/>
              <w:jc w:val="both"/>
              <w:rPr>
                <w:rFonts w:ascii="Calibri" w:hAnsi="Calibri"/>
              </w:rPr>
            </w:pPr>
            <w:r w:rsidRPr="002824E0">
              <w:rPr>
                <w:rFonts w:ascii="Calibri" w:hAnsi="Calibri"/>
              </w:rPr>
              <w:lastRenderedPageBreak/>
              <w:t>E.</w:t>
            </w:r>
          </w:p>
          <w:p w14:paraId="23E84086" w14:textId="77777777" w:rsidR="0081044C" w:rsidRDefault="0081044C" w:rsidP="00297DE8">
            <w:pPr>
              <w:spacing w:after="0"/>
              <w:jc w:val="both"/>
              <w:rPr>
                <w:rFonts w:ascii="Calibri" w:hAnsi="Calibri"/>
              </w:rPr>
            </w:pPr>
          </w:p>
          <w:p w14:paraId="20002AD9" w14:textId="77777777" w:rsidR="0081044C" w:rsidRDefault="0081044C" w:rsidP="00297DE8">
            <w:pPr>
              <w:spacing w:after="0"/>
              <w:jc w:val="both"/>
              <w:rPr>
                <w:rFonts w:ascii="Calibri" w:hAnsi="Calibri"/>
              </w:rPr>
            </w:pPr>
          </w:p>
          <w:p w14:paraId="41789C53" w14:textId="77777777" w:rsidR="0081044C" w:rsidRDefault="0081044C" w:rsidP="00297DE8">
            <w:pPr>
              <w:spacing w:after="0"/>
              <w:jc w:val="both"/>
              <w:rPr>
                <w:rFonts w:ascii="Calibri" w:hAnsi="Calibri"/>
              </w:rPr>
            </w:pPr>
          </w:p>
          <w:p w14:paraId="4B11FFA8" w14:textId="77777777" w:rsidR="0081044C" w:rsidRDefault="0081044C" w:rsidP="00297DE8">
            <w:pPr>
              <w:spacing w:after="0"/>
              <w:jc w:val="both"/>
              <w:rPr>
                <w:rFonts w:ascii="Calibri" w:hAnsi="Calibri"/>
              </w:rPr>
            </w:pPr>
          </w:p>
          <w:p w14:paraId="0C89B244" w14:textId="77777777" w:rsidR="0081044C" w:rsidRDefault="0081044C" w:rsidP="00297DE8">
            <w:pPr>
              <w:spacing w:after="0"/>
              <w:jc w:val="both"/>
              <w:rPr>
                <w:rFonts w:ascii="Calibri" w:hAnsi="Calibri"/>
              </w:rPr>
            </w:pPr>
          </w:p>
          <w:p w14:paraId="19889334" w14:textId="77777777" w:rsidR="0081044C" w:rsidRDefault="0081044C" w:rsidP="00297DE8">
            <w:pPr>
              <w:spacing w:after="0"/>
              <w:jc w:val="both"/>
              <w:rPr>
                <w:rFonts w:ascii="Calibri" w:hAnsi="Calibri"/>
              </w:rPr>
            </w:pPr>
          </w:p>
          <w:p w14:paraId="2783E3B8" w14:textId="77777777" w:rsidR="0081044C" w:rsidRDefault="0081044C" w:rsidP="00297DE8">
            <w:pPr>
              <w:spacing w:after="0"/>
              <w:jc w:val="both"/>
              <w:rPr>
                <w:rFonts w:ascii="Calibri" w:hAnsi="Calibri"/>
              </w:rPr>
            </w:pPr>
          </w:p>
          <w:p w14:paraId="09C3DBAB" w14:textId="77777777" w:rsidR="0081044C" w:rsidRDefault="0081044C" w:rsidP="00297DE8">
            <w:pPr>
              <w:spacing w:after="0"/>
              <w:jc w:val="both"/>
              <w:rPr>
                <w:rFonts w:ascii="Calibri" w:hAnsi="Calibri"/>
              </w:rPr>
            </w:pPr>
          </w:p>
          <w:p w14:paraId="39CEF016" w14:textId="77777777" w:rsidR="0081044C" w:rsidRDefault="0081044C" w:rsidP="00297DE8">
            <w:pPr>
              <w:spacing w:after="0"/>
              <w:jc w:val="both"/>
              <w:rPr>
                <w:rFonts w:ascii="Calibri" w:hAnsi="Calibri"/>
              </w:rPr>
            </w:pPr>
          </w:p>
          <w:p w14:paraId="52DD41F9" w14:textId="77777777" w:rsidR="0081044C" w:rsidRDefault="0081044C" w:rsidP="00297DE8">
            <w:pPr>
              <w:spacing w:after="0"/>
              <w:jc w:val="both"/>
              <w:rPr>
                <w:rFonts w:ascii="Calibri" w:hAnsi="Calibri"/>
              </w:rPr>
            </w:pPr>
          </w:p>
          <w:p w14:paraId="0D38E053" w14:textId="77777777" w:rsidR="0081044C" w:rsidRDefault="0081044C" w:rsidP="00297DE8">
            <w:pPr>
              <w:spacing w:after="0"/>
              <w:jc w:val="both"/>
              <w:rPr>
                <w:rFonts w:ascii="Calibri" w:hAnsi="Calibri"/>
              </w:rPr>
            </w:pPr>
          </w:p>
          <w:p w14:paraId="5A029516" w14:textId="77777777" w:rsidR="0081044C" w:rsidRDefault="0081044C" w:rsidP="00297DE8">
            <w:pPr>
              <w:spacing w:after="0"/>
              <w:jc w:val="both"/>
              <w:rPr>
                <w:rFonts w:ascii="Calibri" w:hAnsi="Calibri"/>
              </w:rPr>
            </w:pPr>
          </w:p>
          <w:p w14:paraId="301E4B07" w14:textId="77777777" w:rsidR="0081044C" w:rsidRDefault="0081044C" w:rsidP="00297DE8">
            <w:pPr>
              <w:spacing w:after="0"/>
              <w:jc w:val="both"/>
              <w:rPr>
                <w:rFonts w:ascii="Calibri" w:hAnsi="Calibri"/>
              </w:rPr>
            </w:pPr>
          </w:p>
          <w:p w14:paraId="153123D0" w14:textId="77777777" w:rsidR="0081044C" w:rsidRDefault="0081044C" w:rsidP="00297DE8">
            <w:pPr>
              <w:spacing w:after="0"/>
              <w:jc w:val="both"/>
              <w:rPr>
                <w:rFonts w:ascii="Calibri" w:hAnsi="Calibri"/>
              </w:rPr>
            </w:pPr>
          </w:p>
          <w:p w14:paraId="193794FE" w14:textId="77777777" w:rsidR="0081044C" w:rsidRDefault="0081044C" w:rsidP="00297DE8">
            <w:pPr>
              <w:spacing w:after="0"/>
              <w:jc w:val="both"/>
              <w:rPr>
                <w:rFonts w:ascii="Calibri" w:hAnsi="Calibri"/>
              </w:rPr>
            </w:pPr>
          </w:p>
          <w:p w14:paraId="045B911F" w14:textId="77777777" w:rsidR="0081044C" w:rsidRDefault="0081044C" w:rsidP="00297DE8">
            <w:pPr>
              <w:spacing w:after="0"/>
              <w:jc w:val="both"/>
              <w:rPr>
                <w:rFonts w:ascii="Calibri" w:hAnsi="Calibri"/>
              </w:rPr>
            </w:pPr>
          </w:p>
          <w:p w14:paraId="47DAF242" w14:textId="77777777" w:rsidR="0081044C" w:rsidRDefault="0081044C" w:rsidP="00297DE8">
            <w:pPr>
              <w:spacing w:after="0"/>
              <w:jc w:val="both"/>
              <w:rPr>
                <w:rFonts w:ascii="Calibri" w:hAnsi="Calibri"/>
              </w:rPr>
            </w:pPr>
          </w:p>
          <w:p w14:paraId="358C96F5" w14:textId="77777777" w:rsidR="0081044C" w:rsidRDefault="0081044C" w:rsidP="00297DE8">
            <w:pPr>
              <w:spacing w:after="0"/>
              <w:jc w:val="both"/>
              <w:rPr>
                <w:rFonts w:ascii="Calibri" w:hAnsi="Calibri"/>
              </w:rPr>
            </w:pPr>
          </w:p>
          <w:p w14:paraId="6D880BB2" w14:textId="77777777" w:rsidR="0081044C" w:rsidRDefault="0081044C" w:rsidP="00297DE8">
            <w:pPr>
              <w:spacing w:after="0"/>
              <w:jc w:val="both"/>
              <w:rPr>
                <w:rFonts w:ascii="Calibri" w:hAnsi="Calibri"/>
              </w:rPr>
            </w:pPr>
          </w:p>
          <w:p w14:paraId="17358B93" w14:textId="77777777" w:rsidR="0081044C" w:rsidRDefault="0081044C" w:rsidP="00297DE8">
            <w:pPr>
              <w:spacing w:after="0"/>
              <w:jc w:val="both"/>
              <w:rPr>
                <w:rFonts w:ascii="Calibri" w:hAnsi="Calibri"/>
              </w:rPr>
            </w:pPr>
          </w:p>
          <w:p w14:paraId="7C384D0E" w14:textId="77777777" w:rsidR="0081044C" w:rsidRDefault="0081044C" w:rsidP="00297DE8">
            <w:pPr>
              <w:spacing w:after="0"/>
              <w:jc w:val="both"/>
              <w:rPr>
                <w:rFonts w:ascii="Calibri" w:hAnsi="Calibri"/>
              </w:rPr>
            </w:pPr>
          </w:p>
          <w:p w14:paraId="16F11D4E" w14:textId="77777777" w:rsidR="0081044C" w:rsidRDefault="0081044C" w:rsidP="00297DE8">
            <w:pPr>
              <w:spacing w:after="0"/>
              <w:jc w:val="both"/>
              <w:rPr>
                <w:rFonts w:ascii="Calibri" w:hAnsi="Calibri"/>
              </w:rPr>
            </w:pPr>
          </w:p>
          <w:p w14:paraId="3AFDFFB2" w14:textId="77777777" w:rsidR="0081044C" w:rsidRDefault="0081044C" w:rsidP="00297DE8">
            <w:pPr>
              <w:spacing w:after="0"/>
              <w:jc w:val="both"/>
              <w:rPr>
                <w:rFonts w:ascii="Calibri" w:hAnsi="Calibri"/>
              </w:rPr>
            </w:pPr>
          </w:p>
          <w:p w14:paraId="3D4718A5" w14:textId="77777777" w:rsidR="0081044C" w:rsidRDefault="0081044C" w:rsidP="00297DE8">
            <w:pPr>
              <w:spacing w:after="0"/>
              <w:jc w:val="both"/>
              <w:rPr>
                <w:rFonts w:ascii="Calibri" w:hAnsi="Calibri"/>
              </w:rPr>
            </w:pPr>
            <w:r>
              <w:rPr>
                <w:rFonts w:ascii="Calibri" w:hAnsi="Calibri"/>
              </w:rPr>
              <w:t>F.</w:t>
            </w:r>
          </w:p>
          <w:p w14:paraId="6B8948A2" w14:textId="77777777" w:rsidR="0081044C" w:rsidRDefault="0081044C" w:rsidP="00297DE8">
            <w:pPr>
              <w:spacing w:after="0"/>
              <w:jc w:val="both"/>
              <w:rPr>
                <w:rFonts w:ascii="Calibri" w:hAnsi="Calibri"/>
              </w:rPr>
            </w:pPr>
          </w:p>
          <w:p w14:paraId="0CB44EC3" w14:textId="77777777" w:rsidR="0081044C" w:rsidRPr="002824E0" w:rsidRDefault="0081044C" w:rsidP="00297DE8">
            <w:pPr>
              <w:spacing w:after="0"/>
              <w:jc w:val="both"/>
              <w:rPr>
                <w:rFonts w:ascii="Calibri" w:hAnsi="Calibri"/>
              </w:rPr>
            </w:pPr>
          </w:p>
        </w:tc>
        <w:tc>
          <w:tcPr>
            <w:tcW w:w="8181" w:type="dxa"/>
            <w:gridSpan w:val="3"/>
          </w:tcPr>
          <w:p w14:paraId="7C3E557E" w14:textId="77777777" w:rsidR="0081044C" w:rsidRDefault="0081044C" w:rsidP="00297DE8">
            <w:pPr>
              <w:spacing w:after="0" w:line="276" w:lineRule="auto"/>
              <w:jc w:val="both"/>
            </w:pPr>
            <w:bookmarkStart w:id="4" w:name="_Ref513132097"/>
            <w:r w:rsidRPr="00960A7B">
              <w:rPr>
                <w:rFonts w:ascii="Calibri" w:hAnsi="Calibri"/>
              </w:rPr>
              <w:t xml:space="preserve">The </w:t>
            </w:r>
            <w:r>
              <w:rPr>
                <w:rFonts w:ascii="Calibri" w:hAnsi="Calibri"/>
              </w:rPr>
              <w:t>Contractor</w:t>
            </w:r>
            <w:r w:rsidRPr="00960A7B">
              <w:rPr>
                <w:rFonts w:ascii="Calibri" w:hAnsi="Calibri"/>
              </w:rPr>
              <w:t xml:space="preserve"> shall observe its obligations set out in the Data Protection Legislation as may be amended, modified or consolidated, together with any further legislation, international convention or EU charter adopted in respect of data protection. The </w:t>
            </w:r>
            <w:r>
              <w:rPr>
                <w:rFonts w:ascii="Calibri" w:hAnsi="Calibri"/>
              </w:rPr>
              <w:t>Contractor</w:t>
            </w:r>
            <w:r w:rsidRPr="00960A7B">
              <w:rPr>
                <w:rFonts w:ascii="Calibri" w:hAnsi="Calibri"/>
              </w:rPr>
              <w:t xml:space="preserve"> acknowledges the serious adverse effects which unauthorised disclosure of personal data relating to data subjects would have upon the operations of </w:t>
            </w:r>
            <w:r>
              <w:rPr>
                <w:rFonts w:ascii="Calibri" w:hAnsi="Calibri"/>
              </w:rPr>
              <w:t>the Client</w:t>
            </w:r>
            <w:r w:rsidRPr="00960A7B">
              <w:rPr>
                <w:rFonts w:ascii="Calibri" w:hAnsi="Calibri"/>
              </w:rPr>
              <w:t xml:space="preserve"> and shall endeavour, in accordance with good industry practice, to avoid any such disclosure. </w:t>
            </w:r>
            <w:bookmarkEnd w:id="4"/>
            <w:r>
              <w:rPr>
                <w:rFonts w:ascii="Calibri" w:hAnsi="Calibri"/>
              </w:rPr>
              <w:t>The Contractor</w:t>
            </w:r>
            <w:r w:rsidRPr="00960A7B">
              <w:rPr>
                <w:rFonts w:ascii="Calibri" w:hAnsi="Calibri"/>
              </w:rPr>
              <w:t xml:space="preserve"> shall obtain the prior written agreement of </w:t>
            </w:r>
            <w:r>
              <w:rPr>
                <w:rFonts w:ascii="Calibri" w:hAnsi="Calibri"/>
              </w:rPr>
              <w:t>the Client</w:t>
            </w:r>
            <w:r w:rsidRPr="00960A7B">
              <w:rPr>
                <w:rFonts w:ascii="Calibri" w:hAnsi="Calibri"/>
              </w:rPr>
              <w:t xml:space="preserve">, such agreement not to be unreasonably withheld or delayed, to store or process personal data, as defined by the Data Protection </w:t>
            </w:r>
            <w:r>
              <w:rPr>
                <w:rFonts w:ascii="Calibri" w:hAnsi="Calibri"/>
              </w:rPr>
              <w:t>Legislation</w:t>
            </w:r>
            <w:r w:rsidRPr="00960A7B">
              <w:rPr>
                <w:rFonts w:ascii="Calibri" w:hAnsi="Calibri"/>
              </w:rPr>
              <w:t xml:space="preserve">, for the purpose of performing the </w:t>
            </w:r>
            <w:r>
              <w:rPr>
                <w:rFonts w:ascii="Calibri" w:hAnsi="Calibri"/>
              </w:rPr>
              <w:t>Contractor’s</w:t>
            </w:r>
            <w:r w:rsidRPr="00960A7B">
              <w:rPr>
                <w:rFonts w:ascii="Calibri" w:hAnsi="Calibri"/>
              </w:rPr>
              <w:t xml:space="preserve"> obligations under the Agreement </w:t>
            </w:r>
            <w:r>
              <w:rPr>
                <w:rFonts w:ascii="Calibri" w:hAnsi="Calibri"/>
              </w:rPr>
              <w:t xml:space="preserve">(and where applicable) </w:t>
            </w:r>
            <w:r w:rsidRPr="00960A7B">
              <w:rPr>
                <w:rFonts w:ascii="Calibri" w:hAnsi="Calibri"/>
              </w:rPr>
              <w:t>at sites outside Ireland (excluding Northern Ireland). Failur</w:t>
            </w:r>
            <w:r>
              <w:rPr>
                <w:rFonts w:ascii="Calibri" w:hAnsi="Calibri"/>
              </w:rPr>
              <w:t>e by either party to comply with this</w:t>
            </w:r>
            <w:r w:rsidRPr="00960A7B">
              <w:rPr>
                <w:rFonts w:ascii="Calibri" w:hAnsi="Calibri"/>
              </w:rPr>
              <w:t xml:space="preserve"> Clause </w:t>
            </w:r>
            <w:r>
              <w:rPr>
                <w:rFonts w:ascii="Calibri" w:hAnsi="Calibri"/>
              </w:rPr>
              <w:t>7E</w:t>
            </w:r>
            <w:r w:rsidRPr="00960A7B">
              <w:rPr>
                <w:rFonts w:ascii="Calibri" w:hAnsi="Calibri"/>
              </w:rPr>
              <w:t xml:space="preserve"> may constitute a </w:t>
            </w:r>
            <w:r>
              <w:rPr>
                <w:rFonts w:ascii="Calibri" w:hAnsi="Calibri"/>
              </w:rPr>
              <w:t>serious</w:t>
            </w:r>
            <w:r w:rsidRPr="00960A7B">
              <w:rPr>
                <w:rFonts w:ascii="Calibri" w:hAnsi="Calibri"/>
              </w:rPr>
              <w:t xml:space="preserve"> breach of obligation.</w:t>
            </w:r>
            <w:r w:rsidRPr="002824E0">
              <w:rPr>
                <w:rFonts w:ascii="Calibri" w:hAnsi="Calibri"/>
              </w:rPr>
              <w:t xml:space="preserve"> </w:t>
            </w:r>
            <w:r w:rsidRPr="00ED747D">
              <w:rPr>
                <w:rFonts w:ascii="Calibri" w:eastAsia="Times New Roman" w:hAnsi="Calibri" w:cs="Times New Roman"/>
                <w:lang w:val="en-GB"/>
              </w:rPr>
              <w:t xml:space="preserve">“Data Protection </w:t>
            </w:r>
            <w:r>
              <w:rPr>
                <w:rFonts w:ascii="Calibri" w:eastAsia="Times New Roman" w:hAnsi="Calibri" w:cs="Times New Roman"/>
                <w:lang w:val="en-GB"/>
              </w:rPr>
              <w:t>Legislation</w:t>
            </w:r>
            <w:r w:rsidRPr="00ED747D">
              <w:rPr>
                <w:rFonts w:ascii="Calibri" w:eastAsia="Times New Roman" w:hAnsi="Calibri" w:cs="Times New Roman"/>
                <w:lang w:val="en-GB"/>
              </w:rPr>
              <w:t xml:space="preserve">” for the purposes of this </w:t>
            </w:r>
            <w:r>
              <w:rPr>
                <w:rFonts w:ascii="Calibri" w:eastAsia="Times New Roman" w:hAnsi="Calibri" w:cs="Times New Roman"/>
                <w:lang w:val="en-GB"/>
              </w:rPr>
              <w:t>clause 7F</w:t>
            </w:r>
            <w:r w:rsidRPr="00ED747D">
              <w:rPr>
                <w:rFonts w:ascii="Calibri" w:eastAsia="Times New Roman" w:hAnsi="Calibri" w:cs="Times New Roman"/>
                <w:lang w:val="en-GB"/>
              </w:rPr>
              <w:t xml:space="preserve"> shall mean the data protection and information privacy laws of Ireland and the European Union including but not limited to, the Data Protection Acts 1988-2018, the European Communities (Electronic Communications Networks and Services) (Privacy and Electronic Communications) Regulations 2011, the General Data Protection Regulation (Regulation (EU) 2016/679) (the “GDPR”), and any legislation from time to time which implements or amends the GDPR or Directive 2002/58/EC all as amended or replaced from time to time, and any other legislation, codes of practice, guidance, guidelines and/or opinions regarding data protection produced by the European Data Protection Board (formerly the Article 29 Working</w:t>
            </w:r>
            <w:r>
              <w:rPr>
                <w:rFonts w:ascii="Calibri" w:eastAsia="Times New Roman" w:hAnsi="Calibri" w:cs="Times New Roman"/>
                <w:lang w:val="en-GB"/>
              </w:rPr>
              <w:t xml:space="preserve"> </w:t>
            </w:r>
            <w:r w:rsidRPr="00ED747D">
              <w:rPr>
                <w:rFonts w:ascii="Calibri" w:eastAsia="Times New Roman" w:hAnsi="Calibri" w:cs="Times New Roman"/>
                <w:lang w:val="en-GB"/>
              </w:rPr>
              <w:t>Party) and</w:t>
            </w:r>
            <w:r>
              <w:rPr>
                <w:rFonts w:ascii="Calibri" w:eastAsia="Times New Roman" w:hAnsi="Calibri" w:cs="Times New Roman"/>
                <w:lang w:val="en-GB"/>
              </w:rPr>
              <w:t xml:space="preserve"> the Data Protection Commission </w:t>
            </w:r>
            <w:r w:rsidRPr="00ED747D">
              <w:rPr>
                <w:rFonts w:ascii="Calibri" w:eastAsia="Times New Roman" w:hAnsi="Calibri" w:cs="Times New Roman"/>
                <w:lang w:val="en-GB"/>
              </w:rPr>
              <w:t>for data protection</w:t>
            </w:r>
            <w:r>
              <w:t xml:space="preserve"> in Ireland from time to time.</w:t>
            </w:r>
          </w:p>
          <w:p w14:paraId="7E62CDFD" w14:textId="77777777" w:rsidR="0081044C" w:rsidRDefault="0081044C" w:rsidP="00297DE8">
            <w:pPr>
              <w:spacing w:after="0" w:line="319" w:lineRule="auto"/>
              <w:jc w:val="both"/>
              <w:rPr>
                <w:rFonts w:ascii="Calibri" w:hAnsi="Calibri"/>
              </w:rPr>
            </w:pPr>
            <w:r w:rsidRPr="002824E0">
              <w:rPr>
                <w:rFonts w:ascii="Calibri" w:hAnsi="Calibri"/>
              </w:rPr>
              <w:t>The terms of this clause 7 shall survive expiry, completion or termination for wh</w:t>
            </w:r>
            <w:r>
              <w:rPr>
                <w:rFonts w:ascii="Calibri" w:hAnsi="Calibri"/>
              </w:rPr>
              <w:t>atever reason of this Agreement.</w:t>
            </w:r>
          </w:p>
          <w:p w14:paraId="2F854FA2" w14:textId="77777777" w:rsidR="0081044C" w:rsidRPr="00EB0B19" w:rsidRDefault="0081044C" w:rsidP="00297DE8">
            <w:pPr>
              <w:spacing w:after="0" w:line="319" w:lineRule="auto"/>
              <w:jc w:val="both"/>
              <w:rPr>
                <w:rFonts w:ascii="Calibri" w:hAnsi="Calibri"/>
              </w:rPr>
            </w:pPr>
          </w:p>
        </w:tc>
      </w:tr>
    </w:tbl>
    <w:p w14:paraId="23DE1BF2" w14:textId="77777777" w:rsidR="0081044C" w:rsidRPr="002824E0" w:rsidRDefault="0081044C" w:rsidP="0081044C">
      <w:pPr>
        <w:pStyle w:val="Heading2"/>
        <w:spacing w:before="0"/>
        <w:jc w:val="both"/>
        <w:rPr>
          <w:rFonts w:ascii="Calibri" w:hAnsi="Calibri"/>
          <w:color w:val="auto"/>
        </w:rPr>
      </w:pPr>
      <w:r w:rsidRPr="002824E0">
        <w:rPr>
          <w:rFonts w:ascii="Calibri" w:hAnsi="Calibri"/>
          <w:color w:val="auto"/>
        </w:rPr>
        <w:t>8.</w:t>
      </w:r>
      <w:r w:rsidRPr="002824E0">
        <w:rPr>
          <w:rFonts w:ascii="Calibri" w:hAnsi="Calibri"/>
          <w:color w:val="auto"/>
        </w:rPr>
        <w:tab/>
        <w:t>Force Majeure</w:t>
      </w:r>
    </w:p>
    <w:tbl>
      <w:tblPr>
        <w:tblW w:w="0" w:type="auto"/>
        <w:tblLook w:val="01E0" w:firstRow="1" w:lastRow="1" w:firstColumn="1" w:lastColumn="1" w:noHBand="0" w:noVBand="0"/>
      </w:tblPr>
      <w:tblGrid>
        <w:gridCol w:w="759"/>
        <w:gridCol w:w="672"/>
        <w:gridCol w:w="7640"/>
      </w:tblGrid>
      <w:tr w:rsidR="0081044C" w:rsidRPr="002824E0" w14:paraId="0A1CE68D" w14:textId="77777777" w:rsidTr="00297DE8">
        <w:tc>
          <w:tcPr>
            <w:tcW w:w="828" w:type="dxa"/>
          </w:tcPr>
          <w:p w14:paraId="1AE2C857" w14:textId="77777777" w:rsidR="0081044C" w:rsidRPr="002824E0" w:rsidRDefault="0081044C" w:rsidP="00297DE8">
            <w:pPr>
              <w:jc w:val="both"/>
              <w:rPr>
                <w:rFonts w:ascii="Calibri" w:hAnsi="Calibri"/>
              </w:rPr>
            </w:pPr>
            <w:r w:rsidRPr="002824E0">
              <w:rPr>
                <w:rFonts w:ascii="Calibri" w:hAnsi="Calibri"/>
              </w:rPr>
              <w:t>A.</w:t>
            </w:r>
          </w:p>
        </w:tc>
        <w:tc>
          <w:tcPr>
            <w:tcW w:w="9540" w:type="dxa"/>
            <w:gridSpan w:val="2"/>
          </w:tcPr>
          <w:p w14:paraId="092C78A4" w14:textId="77777777" w:rsidR="0081044C" w:rsidRPr="002824E0" w:rsidRDefault="0081044C" w:rsidP="00297DE8">
            <w:pPr>
              <w:spacing w:line="319" w:lineRule="auto"/>
              <w:jc w:val="both"/>
              <w:rPr>
                <w:rFonts w:ascii="Calibri" w:hAnsi="Calibri"/>
              </w:rPr>
            </w:pPr>
            <w:r w:rsidRPr="002824E0">
              <w:rPr>
                <w:rFonts w:ascii="Calibri" w:hAnsi="Calibr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81044C" w:rsidRPr="002824E0" w14:paraId="6159DB26" w14:textId="77777777" w:rsidTr="00297DE8">
        <w:tc>
          <w:tcPr>
            <w:tcW w:w="828" w:type="dxa"/>
          </w:tcPr>
          <w:p w14:paraId="11C560D4" w14:textId="77777777" w:rsidR="0081044C" w:rsidRPr="002824E0" w:rsidRDefault="0081044C" w:rsidP="00297DE8">
            <w:pPr>
              <w:keepNext/>
              <w:jc w:val="both"/>
              <w:rPr>
                <w:rFonts w:ascii="Calibri" w:hAnsi="Calibri"/>
              </w:rPr>
            </w:pPr>
            <w:r w:rsidRPr="002824E0">
              <w:rPr>
                <w:rFonts w:ascii="Calibri" w:hAnsi="Calibri"/>
              </w:rPr>
              <w:lastRenderedPageBreak/>
              <w:t>B.</w:t>
            </w:r>
          </w:p>
        </w:tc>
        <w:tc>
          <w:tcPr>
            <w:tcW w:w="9540" w:type="dxa"/>
            <w:gridSpan w:val="2"/>
          </w:tcPr>
          <w:p w14:paraId="5C2061EE" w14:textId="77777777" w:rsidR="0081044C" w:rsidRPr="002824E0" w:rsidRDefault="0081044C" w:rsidP="00297DE8">
            <w:pPr>
              <w:spacing w:after="200" w:line="319" w:lineRule="auto"/>
              <w:jc w:val="both"/>
              <w:rPr>
                <w:rFonts w:ascii="Calibri" w:hAnsi="Calibri"/>
              </w:rPr>
            </w:pPr>
            <w:r w:rsidRPr="002824E0">
              <w:rPr>
                <w:rFonts w:ascii="Calibri" w:hAnsi="Calibri"/>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1044C" w:rsidRPr="002824E0" w14:paraId="2E4357DE" w14:textId="77777777" w:rsidTr="00297DE8">
        <w:tc>
          <w:tcPr>
            <w:tcW w:w="828" w:type="dxa"/>
          </w:tcPr>
          <w:p w14:paraId="4F392C07" w14:textId="77777777" w:rsidR="0081044C" w:rsidRPr="002824E0" w:rsidRDefault="0081044C" w:rsidP="00297DE8">
            <w:pPr>
              <w:jc w:val="both"/>
              <w:rPr>
                <w:rFonts w:ascii="Calibri" w:hAnsi="Calibri"/>
              </w:rPr>
            </w:pPr>
          </w:p>
        </w:tc>
        <w:tc>
          <w:tcPr>
            <w:tcW w:w="720" w:type="dxa"/>
          </w:tcPr>
          <w:p w14:paraId="5F5ADF9C" w14:textId="77777777" w:rsidR="0081044C" w:rsidRPr="002824E0" w:rsidRDefault="0081044C" w:rsidP="00297DE8">
            <w:pPr>
              <w:spacing w:after="200" w:line="319" w:lineRule="auto"/>
              <w:jc w:val="both"/>
              <w:rPr>
                <w:rFonts w:ascii="Calibri" w:hAnsi="Calibri"/>
              </w:rPr>
            </w:pPr>
            <w:r w:rsidRPr="002824E0">
              <w:rPr>
                <w:rFonts w:ascii="Calibri" w:hAnsi="Calibri"/>
              </w:rPr>
              <w:t>1.</w:t>
            </w:r>
          </w:p>
        </w:tc>
        <w:tc>
          <w:tcPr>
            <w:tcW w:w="8820" w:type="dxa"/>
          </w:tcPr>
          <w:p w14:paraId="3C41400F" w14:textId="77777777" w:rsidR="0081044C" w:rsidRPr="002824E0" w:rsidRDefault="0081044C" w:rsidP="00297DE8">
            <w:pPr>
              <w:spacing w:after="200" w:line="319" w:lineRule="auto"/>
              <w:jc w:val="both"/>
              <w:rPr>
                <w:rFonts w:ascii="Calibri" w:hAnsi="Calibri"/>
              </w:rPr>
            </w:pPr>
            <w:r w:rsidRPr="002824E0">
              <w:rPr>
                <w:rFonts w:ascii="Calibri" w:hAnsi="Calibri"/>
              </w:rPr>
              <w:t>the nature of the Force Majeure Event;</w:t>
            </w:r>
          </w:p>
        </w:tc>
      </w:tr>
      <w:tr w:rsidR="0081044C" w:rsidRPr="002824E0" w14:paraId="3E8CFE1A" w14:textId="77777777" w:rsidTr="00297DE8">
        <w:tc>
          <w:tcPr>
            <w:tcW w:w="828" w:type="dxa"/>
          </w:tcPr>
          <w:p w14:paraId="688EA002" w14:textId="77777777" w:rsidR="0081044C" w:rsidRPr="002824E0" w:rsidRDefault="0081044C" w:rsidP="00297DE8">
            <w:pPr>
              <w:jc w:val="both"/>
              <w:rPr>
                <w:rFonts w:ascii="Calibri" w:hAnsi="Calibri"/>
              </w:rPr>
            </w:pPr>
          </w:p>
        </w:tc>
        <w:tc>
          <w:tcPr>
            <w:tcW w:w="720" w:type="dxa"/>
          </w:tcPr>
          <w:p w14:paraId="429D6E0E" w14:textId="77777777" w:rsidR="0081044C" w:rsidRPr="002824E0" w:rsidRDefault="0081044C" w:rsidP="00297DE8">
            <w:pPr>
              <w:spacing w:after="200" w:line="319" w:lineRule="auto"/>
              <w:jc w:val="both"/>
              <w:rPr>
                <w:rFonts w:ascii="Calibri" w:hAnsi="Calibri"/>
              </w:rPr>
            </w:pPr>
            <w:r w:rsidRPr="002824E0">
              <w:rPr>
                <w:rFonts w:ascii="Calibri" w:hAnsi="Calibri"/>
              </w:rPr>
              <w:t>2.</w:t>
            </w:r>
          </w:p>
        </w:tc>
        <w:tc>
          <w:tcPr>
            <w:tcW w:w="8820" w:type="dxa"/>
          </w:tcPr>
          <w:p w14:paraId="2C93D632" w14:textId="77777777" w:rsidR="0081044C" w:rsidRPr="002824E0" w:rsidRDefault="0081044C" w:rsidP="00297DE8">
            <w:pPr>
              <w:spacing w:after="200" w:line="319" w:lineRule="auto"/>
              <w:jc w:val="both"/>
              <w:rPr>
                <w:rFonts w:ascii="Calibri" w:hAnsi="Calibri"/>
              </w:rPr>
            </w:pPr>
            <w:r w:rsidRPr="002824E0">
              <w:rPr>
                <w:rFonts w:ascii="Calibri" w:hAnsi="Calibri"/>
              </w:rPr>
              <w:t>the anticipated delay in the performance of obligations;</w:t>
            </w:r>
          </w:p>
        </w:tc>
      </w:tr>
      <w:tr w:rsidR="0081044C" w:rsidRPr="002824E0" w14:paraId="0B914DCF" w14:textId="77777777" w:rsidTr="00297DE8">
        <w:tc>
          <w:tcPr>
            <w:tcW w:w="828" w:type="dxa"/>
          </w:tcPr>
          <w:p w14:paraId="41FCFF4A" w14:textId="77777777" w:rsidR="0081044C" w:rsidRPr="002824E0" w:rsidRDefault="0081044C" w:rsidP="00297DE8">
            <w:pPr>
              <w:jc w:val="both"/>
              <w:rPr>
                <w:rFonts w:ascii="Calibri" w:hAnsi="Calibri"/>
              </w:rPr>
            </w:pPr>
          </w:p>
        </w:tc>
        <w:tc>
          <w:tcPr>
            <w:tcW w:w="720" w:type="dxa"/>
          </w:tcPr>
          <w:p w14:paraId="21DA9D8A" w14:textId="77777777" w:rsidR="0081044C" w:rsidRPr="002824E0" w:rsidRDefault="0081044C" w:rsidP="00297DE8">
            <w:pPr>
              <w:spacing w:after="200" w:line="319" w:lineRule="auto"/>
              <w:jc w:val="both"/>
              <w:rPr>
                <w:rFonts w:ascii="Calibri" w:hAnsi="Calibri"/>
              </w:rPr>
            </w:pPr>
            <w:r w:rsidRPr="002824E0">
              <w:rPr>
                <w:rFonts w:ascii="Calibri" w:hAnsi="Calibri"/>
              </w:rPr>
              <w:t>3.</w:t>
            </w:r>
          </w:p>
        </w:tc>
        <w:tc>
          <w:tcPr>
            <w:tcW w:w="8820" w:type="dxa"/>
          </w:tcPr>
          <w:p w14:paraId="5ADA80F0" w14:textId="77777777" w:rsidR="0081044C" w:rsidRPr="002824E0" w:rsidRDefault="0081044C" w:rsidP="00297DE8">
            <w:pPr>
              <w:spacing w:after="200" w:line="319" w:lineRule="auto"/>
              <w:jc w:val="both"/>
              <w:rPr>
                <w:rFonts w:ascii="Calibri" w:hAnsi="Calibri"/>
              </w:rPr>
            </w:pPr>
            <w:r w:rsidRPr="002824E0">
              <w:rPr>
                <w:rFonts w:ascii="Calibri" w:hAnsi="Calibri"/>
              </w:rPr>
              <w:t>the action proposed to minimise the impact of the Force Majeure Event;</w:t>
            </w:r>
          </w:p>
        </w:tc>
      </w:tr>
      <w:tr w:rsidR="0081044C" w:rsidRPr="002824E0" w14:paraId="2644D005" w14:textId="77777777" w:rsidTr="00297DE8">
        <w:tc>
          <w:tcPr>
            <w:tcW w:w="828" w:type="dxa"/>
          </w:tcPr>
          <w:p w14:paraId="6062B0C6" w14:textId="77777777" w:rsidR="0081044C" w:rsidRPr="002824E0" w:rsidRDefault="0081044C" w:rsidP="00297DE8">
            <w:pPr>
              <w:jc w:val="both"/>
              <w:rPr>
                <w:rFonts w:ascii="Calibri" w:hAnsi="Calibri"/>
              </w:rPr>
            </w:pPr>
          </w:p>
        </w:tc>
        <w:tc>
          <w:tcPr>
            <w:tcW w:w="9540" w:type="dxa"/>
            <w:gridSpan w:val="2"/>
          </w:tcPr>
          <w:p w14:paraId="45248D12" w14:textId="77777777" w:rsidR="0081044C" w:rsidRPr="002824E0" w:rsidRDefault="0081044C" w:rsidP="00297DE8">
            <w:pPr>
              <w:spacing w:after="200" w:line="319" w:lineRule="auto"/>
              <w:jc w:val="both"/>
              <w:rPr>
                <w:rFonts w:ascii="Calibri" w:hAnsi="Calibri"/>
              </w:rPr>
            </w:pPr>
            <w:r w:rsidRPr="002824E0">
              <w:rPr>
                <w:rFonts w:ascii="Calibri" w:hAnsi="Calibr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1044C" w:rsidRPr="002824E0" w14:paraId="5F005B49" w14:textId="77777777" w:rsidTr="00297DE8">
        <w:tc>
          <w:tcPr>
            <w:tcW w:w="828" w:type="dxa"/>
          </w:tcPr>
          <w:p w14:paraId="38ED198C" w14:textId="77777777" w:rsidR="0081044C" w:rsidRPr="002824E0" w:rsidRDefault="0081044C" w:rsidP="00297DE8">
            <w:pPr>
              <w:jc w:val="both"/>
              <w:rPr>
                <w:rFonts w:ascii="Calibri" w:hAnsi="Calibri"/>
              </w:rPr>
            </w:pPr>
            <w:r w:rsidRPr="002824E0">
              <w:rPr>
                <w:rFonts w:ascii="Calibri" w:hAnsi="Calibri"/>
              </w:rPr>
              <w:t>C.</w:t>
            </w:r>
          </w:p>
        </w:tc>
        <w:tc>
          <w:tcPr>
            <w:tcW w:w="9540" w:type="dxa"/>
            <w:gridSpan w:val="2"/>
          </w:tcPr>
          <w:p w14:paraId="7AF9DF81" w14:textId="77777777" w:rsidR="0081044C" w:rsidRPr="002824E0" w:rsidRDefault="0081044C" w:rsidP="00297DE8">
            <w:pPr>
              <w:spacing w:after="200" w:line="319" w:lineRule="auto"/>
              <w:jc w:val="both"/>
              <w:rPr>
                <w:rFonts w:ascii="Calibri" w:hAnsi="Calibri"/>
              </w:rPr>
            </w:pPr>
            <w:r w:rsidRPr="002824E0">
              <w:rPr>
                <w:rFonts w:ascii="Calibri" w:hAnsi="Calibri"/>
              </w:rPr>
              <w:t>If the Force Majeure Event continues for 14 calendar days either Party may terminate at 14 days’ notice.</w:t>
            </w:r>
          </w:p>
        </w:tc>
      </w:tr>
      <w:tr w:rsidR="0081044C" w:rsidRPr="002824E0" w14:paraId="1947D8DA" w14:textId="77777777" w:rsidTr="00297DE8">
        <w:tc>
          <w:tcPr>
            <w:tcW w:w="828" w:type="dxa"/>
          </w:tcPr>
          <w:p w14:paraId="2BBAF070" w14:textId="77777777" w:rsidR="0081044C" w:rsidRPr="002824E0" w:rsidRDefault="0081044C" w:rsidP="00297DE8">
            <w:pPr>
              <w:jc w:val="both"/>
              <w:rPr>
                <w:rFonts w:ascii="Calibri" w:hAnsi="Calibri"/>
              </w:rPr>
            </w:pPr>
            <w:r w:rsidRPr="002824E0">
              <w:rPr>
                <w:rFonts w:ascii="Calibri" w:hAnsi="Calibri"/>
              </w:rPr>
              <w:t>D.</w:t>
            </w:r>
          </w:p>
        </w:tc>
        <w:tc>
          <w:tcPr>
            <w:tcW w:w="9540" w:type="dxa"/>
            <w:gridSpan w:val="2"/>
          </w:tcPr>
          <w:p w14:paraId="3DA6C843" w14:textId="77777777" w:rsidR="0081044C" w:rsidRDefault="0081044C" w:rsidP="00297DE8">
            <w:pPr>
              <w:spacing w:after="0" w:line="319" w:lineRule="auto"/>
              <w:jc w:val="both"/>
              <w:rPr>
                <w:rFonts w:ascii="Calibri" w:hAnsi="Calibri"/>
              </w:rPr>
            </w:pPr>
            <w:r w:rsidRPr="002824E0">
              <w:rPr>
                <w:rFonts w:ascii="Calibri" w:hAnsi="Calibri"/>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14:paraId="425D886F" w14:textId="77777777" w:rsidR="0081044C" w:rsidRPr="002824E0" w:rsidRDefault="0081044C" w:rsidP="00297DE8">
            <w:pPr>
              <w:spacing w:after="0" w:line="319" w:lineRule="auto"/>
              <w:jc w:val="both"/>
              <w:rPr>
                <w:rFonts w:ascii="Calibri" w:hAnsi="Calibri"/>
              </w:rPr>
            </w:pPr>
          </w:p>
        </w:tc>
      </w:tr>
    </w:tbl>
    <w:p w14:paraId="7456E474" w14:textId="79BF019A" w:rsidR="0081044C" w:rsidRPr="002824E0" w:rsidRDefault="0081044C" w:rsidP="0081044C">
      <w:pPr>
        <w:pStyle w:val="Heading2"/>
        <w:ind w:firstLine="0"/>
        <w:jc w:val="both"/>
        <w:rPr>
          <w:rFonts w:ascii="Calibri" w:hAnsi="Calibri"/>
          <w:color w:val="auto"/>
        </w:rPr>
      </w:pPr>
      <w:r w:rsidRPr="002824E0">
        <w:rPr>
          <w:rFonts w:ascii="Calibri" w:hAnsi="Calibri"/>
          <w:color w:val="auto"/>
        </w:rPr>
        <w:t>9.</w:t>
      </w:r>
      <w:r w:rsidRPr="002824E0">
        <w:rPr>
          <w:rFonts w:ascii="Calibri" w:hAnsi="Calibri"/>
          <w:color w:val="auto"/>
        </w:rPr>
        <w:tab/>
        <w:t>Termination</w:t>
      </w:r>
    </w:p>
    <w:tbl>
      <w:tblPr>
        <w:tblW w:w="0" w:type="auto"/>
        <w:tblLook w:val="01E0" w:firstRow="1" w:lastRow="1" w:firstColumn="1" w:lastColumn="1" w:noHBand="0" w:noVBand="0"/>
      </w:tblPr>
      <w:tblGrid>
        <w:gridCol w:w="761"/>
        <w:gridCol w:w="666"/>
        <w:gridCol w:w="7644"/>
      </w:tblGrid>
      <w:tr w:rsidR="0081044C" w:rsidRPr="002824E0" w14:paraId="52393202" w14:textId="77777777" w:rsidTr="00297DE8">
        <w:tc>
          <w:tcPr>
            <w:tcW w:w="761" w:type="dxa"/>
          </w:tcPr>
          <w:p w14:paraId="44873E5C" w14:textId="77777777" w:rsidR="0081044C" w:rsidRPr="002824E0" w:rsidRDefault="0081044C" w:rsidP="00297DE8">
            <w:pPr>
              <w:jc w:val="both"/>
              <w:rPr>
                <w:rFonts w:ascii="Calibri" w:hAnsi="Calibri"/>
              </w:rPr>
            </w:pPr>
            <w:r w:rsidRPr="002824E0">
              <w:rPr>
                <w:rFonts w:ascii="Calibri" w:hAnsi="Calibri"/>
              </w:rPr>
              <w:t>A.</w:t>
            </w:r>
          </w:p>
        </w:tc>
        <w:tc>
          <w:tcPr>
            <w:tcW w:w="8310" w:type="dxa"/>
            <w:gridSpan w:val="2"/>
          </w:tcPr>
          <w:p w14:paraId="137031F5" w14:textId="610D11F0" w:rsidR="0081044C" w:rsidRPr="002824E0" w:rsidRDefault="0081044C" w:rsidP="00297DE8">
            <w:pPr>
              <w:spacing w:after="200" w:line="319" w:lineRule="auto"/>
              <w:jc w:val="both"/>
              <w:rPr>
                <w:rFonts w:ascii="Calibri" w:hAnsi="Calibri"/>
              </w:rPr>
            </w:pPr>
            <w:r w:rsidRPr="002824E0">
              <w:rPr>
                <w:rFonts w:ascii="Calibri" w:hAnsi="Calibri"/>
                <w:lang w:val="en-US"/>
              </w:rPr>
              <w:t>Subject to the provisions of sub-clause 9B, t</w:t>
            </w:r>
            <w:r w:rsidRPr="002824E0">
              <w:rPr>
                <w:rFonts w:ascii="Calibri" w:hAnsi="Calibri"/>
              </w:rPr>
              <w:t xml:space="preserve">his Agreement may be terminated by the Client, without liability for compensation or damages, by serving </w:t>
            </w:r>
            <w:r w:rsidR="00A22A11" w:rsidRPr="00A22A11">
              <w:rPr>
                <w:rFonts w:ascii="Calibri" w:hAnsi="Calibri"/>
                <w:shd w:val="clear" w:color="auto" w:fill="D9D9D9" w:themeFill="background1" w:themeFillShade="D9"/>
              </w:rPr>
              <w:t>one</w:t>
            </w:r>
            <w:r w:rsidR="001C068A" w:rsidRPr="00A22A11">
              <w:rPr>
                <w:rFonts w:ascii="Calibri" w:hAnsi="Calibri"/>
                <w:shd w:val="clear" w:color="auto" w:fill="D9D9D9" w:themeFill="background1" w:themeFillShade="D9"/>
              </w:rPr>
              <w:t xml:space="preserve"> (</w:t>
            </w:r>
            <w:r w:rsidR="00A22A11">
              <w:rPr>
                <w:rFonts w:ascii="Calibri" w:hAnsi="Calibri"/>
                <w:shd w:val="clear" w:color="auto" w:fill="D9D9D9" w:themeFill="background1" w:themeFillShade="D9"/>
              </w:rPr>
              <w:t>1</w:t>
            </w:r>
            <w:r w:rsidR="001C068A" w:rsidRPr="001C068A">
              <w:rPr>
                <w:rFonts w:ascii="Calibri" w:hAnsi="Calibri"/>
                <w:shd w:val="clear" w:color="auto" w:fill="D9D9D9" w:themeFill="background1" w:themeFillShade="D9"/>
              </w:rPr>
              <w:t>) month’s</w:t>
            </w:r>
            <w:r w:rsidR="001C068A">
              <w:rPr>
                <w:rFonts w:ascii="Calibri" w:hAnsi="Calibri"/>
              </w:rPr>
              <w:t xml:space="preserve"> </w:t>
            </w:r>
            <w:r w:rsidRPr="002824E0">
              <w:rPr>
                <w:rFonts w:ascii="Calibri" w:hAnsi="Calibri"/>
              </w:rPr>
              <w:t xml:space="preserve">written notice to the Contractor. </w:t>
            </w:r>
            <w:bookmarkStart w:id="5" w:name="_cp_text_2_500"/>
            <w:bookmarkEnd w:id="5"/>
            <w:r w:rsidRPr="007720D8">
              <w:rPr>
                <w:rFonts w:cs="Times New Roman"/>
                <w:szCs w:val="24"/>
              </w:rPr>
              <w:t xml:space="preserve">Subject to the provisions of sub-clause 9B, this Agreement may be terminated by </w:t>
            </w:r>
            <w:bookmarkStart w:id="6" w:name="_cp_text_5_498"/>
            <w:r w:rsidRPr="007720D8">
              <w:rPr>
                <w:rFonts w:cs="Times New Roman"/>
                <w:szCs w:val="24"/>
              </w:rPr>
              <w:t>the Contractor</w:t>
            </w:r>
            <w:bookmarkStart w:id="7" w:name="_cp_text_2_499"/>
            <w:bookmarkEnd w:id="6"/>
            <w:r w:rsidRPr="007720D8">
              <w:rPr>
                <w:rFonts w:cs="Times New Roman"/>
                <w:szCs w:val="24"/>
              </w:rPr>
              <w:t xml:space="preserve">, without liability for compensation or damages, by serving </w:t>
            </w:r>
            <w:bookmarkStart w:id="8" w:name="_cp_text_2_502"/>
            <w:bookmarkEnd w:id="7"/>
            <w:r w:rsidR="00A22A11" w:rsidRPr="004A7937">
              <w:rPr>
                <w:rFonts w:cs="Times New Roman"/>
                <w:szCs w:val="24"/>
                <w:shd w:val="clear" w:color="auto" w:fill="D9D9D9" w:themeFill="background1" w:themeFillShade="D9"/>
              </w:rPr>
              <w:t>one</w:t>
            </w:r>
            <w:r w:rsidR="001C068A" w:rsidRPr="001C068A">
              <w:rPr>
                <w:rFonts w:cs="Times New Roman"/>
                <w:szCs w:val="24"/>
                <w:shd w:val="clear" w:color="auto" w:fill="D9D9D9" w:themeFill="background1" w:themeFillShade="D9"/>
              </w:rPr>
              <w:t xml:space="preserve"> (</w:t>
            </w:r>
            <w:r w:rsidR="004A7937">
              <w:rPr>
                <w:rFonts w:cs="Times New Roman"/>
                <w:szCs w:val="24"/>
                <w:shd w:val="clear" w:color="auto" w:fill="D9D9D9" w:themeFill="background1" w:themeFillShade="D9"/>
              </w:rPr>
              <w:t>1</w:t>
            </w:r>
            <w:r w:rsidR="001C068A" w:rsidRPr="001C068A">
              <w:rPr>
                <w:rFonts w:cs="Times New Roman"/>
                <w:szCs w:val="24"/>
                <w:shd w:val="clear" w:color="auto" w:fill="D9D9D9" w:themeFill="background1" w:themeFillShade="D9"/>
              </w:rPr>
              <w:t>) month’s</w:t>
            </w:r>
            <w:r w:rsidR="001C068A">
              <w:rPr>
                <w:rFonts w:cs="Times New Roman"/>
                <w:szCs w:val="24"/>
              </w:rPr>
              <w:t xml:space="preserve"> </w:t>
            </w:r>
            <w:r w:rsidRPr="007720D8">
              <w:rPr>
                <w:rFonts w:cs="Times New Roman"/>
                <w:szCs w:val="24"/>
              </w:rPr>
              <w:t>written notice to the Client</w:t>
            </w:r>
            <w:bookmarkEnd w:id="8"/>
            <w:r w:rsidRPr="007720D8">
              <w:rPr>
                <w:rFonts w:cs="Times New Roman"/>
                <w:szCs w:val="24"/>
              </w:rPr>
              <w:t>.</w:t>
            </w:r>
          </w:p>
        </w:tc>
      </w:tr>
      <w:tr w:rsidR="0081044C" w:rsidRPr="002824E0" w14:paraId="32418A34" w14:textId="77777777" w:rsidTr="00297DE8">
        <w:tc>
          <w:tcPr>
            <w:tcW w:w="761" w:type="dxa"/>
          </w:tcPr>
          <w:p w14:paraId="774064CB" w14:textId="77777777" w:rsidR="0081044C" w:rsidRPr="002824E0" w:rsidRDefault="0081044C" w:rsidP="00297DE8">
            <w:pPr>
              <w:jc w:val="both"/>
              <w:rPr>
                <w:rFonts w:ascii="Calibri" w:hAnsi="Calibri"/>
              </w:rPr>
            </w:pPr>
            <w:r w:rsidRPr="002824E0">
              <w:rPr>
                <w:rFonts w:ascii="Calibri" w:hAnsi="Calibri"/>
              </w:rPr>
              <w:t>B.</w:t>
            </w:r>
          </w:p>
        </w:tc>
        <w:tc>
          <w:tcPr>
            <w:tcW w:w="8310" w:type="dxa"/>
            <w:gridSpan w:val="2"/>
          </w:tcPr>
          <w:p w14:paraId="7C67B96D" w14:textId="77777777" w:rsidR="0081044C" w:rsidRPr="002824E0" w:rsidRDefault="0081044C" w:rsidP="00297DE8">
            <w:pPr>
              <w:spacing w:after="200" w:line="319" w:lineRule="auto"/>
              <w:jc w:val="both"/>
              <w:rPr>
                <w:rFonts w:ascii="Calibri" w:hAnsi="Calibri"/>
              </w:rPr>
            </w:pPr>
            <w:r w:rsidRPr="002824E0">
              <w:rPr>
                <w:rFonts w:ascii="Calibri" w:hAnsi="Calibri"/>
              </w:rPr>
              <w:t>Either Party shall have the right (in addition to any other rights which it has at law) to terminate this Agreement immediately and without liability for compensation or damages on the happening of any of the following:</w:t>
            </w:r>
          </w:p>
        </w:tc>
      </w:tr>
      <w:tr w:rsidR="0081044C" w:rsidRPr="002824E0" w14:paraId="2DBCC0E9" w14:textId="77777777" w:rsidTr="00297DE8">
        <w:tc>
          <w:tcPr>
            <w:tcW w:w="761" w:type="dxa"/>
          </w:tcPr>
          <w:p w14:paraId="175FAD42" w14:textId="77777777" w:rsidR="0081044C" w:rsidRPr="002824E0" w:rsidRDefault="0081044C" w:rsidP="00297DE8">
            <w:pPr>
              <w:jc w:val="both"/>
              <w:rPr>
                <w:rFonts w:ascii="Calibri" w:hAnsi="Calibri"/>
              </w:rPr>
            </w:pPr>
          </w:p>
        </w:tc>
        <w:tc>
          <w:tcPr>
            <w:tcW w:w="666" w:type="dxa"/>
          </w:tcPr>
          <w:p w14:paraId="4C867193" w14:textId="77777777" w:rsidR="0081044C" w:rsidRPr="002824E0" w:rsidRDefault="0081044C" w:rsidP="00297DE8">
            <w:pPr>
              <w:spacing w:after="200" w:line="319" w:lineRule="auto"/>
              <w:jc w:val="both"/>
              <w:rPr>
                <w:rFonts w:ascii="Calibri" w:hAnsi="Calibri"/>
              </w:rPr>
            </w:pPr>
            <w:r w:rsidRPr="002824E0">
              <w:rPr>
                <w:rFonts w:ascii="Calibri" w:hAnsi="Calibri"/>
              </w:rPr>
              <w:t>1.</w:t>
            </w:r>
          </w:p>
        </w:tc>
        <w:tc>
          <w:tcPr>
            <w:tcW w:w="7644" w:type="dxa"/>
          </w:tcPr>
          <w:p w14:paraId="5CC001DF"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D14B050" w14:textId="77777777" w:rsidR="0081044C" w:rsidRPr="002824E0" w:rsidRDefault="0081044C" w:rsidP="00297DE8">
            <w:pPr>
              <w:spacing w:after="200" w:line="319" w:lineRule="auto"/>
              <w:jc w:val="both"/>
              <w:rPr>
                <w:rFonts w:ascii="Calibri" w:hAnsi="Calibri"/>
              </w:rPr>
            </w:pPr>
            <w:r w:rsidRPr="002824E0">
              <w:rPr>
                <w:rFonts w:ascii="Calibri" w:hAnsi="Calibri"/>
              </w:rPr>
              <w:t>and/or</w:t>
            </w:r>
          </w:p>
        </w:tc>
      </w:tr>
      <w:tr w:rsidR="0081044C" w:rsidRPr="002824E0" w14:paraId="519654C4" w14:textId="77777777" w:rsidTr="00297DE8">
        <w:tc>
          <w:tcPr>
            <w:tcW w:w="761" w:type="dxa"/>
          </w:tcPr>
          <w:p w14:paraId="3D4167F0" w14:textId="77777777" w:rsidR="0081044C" w:rsidRPr="002824E0" w:rsidRDefault="0081044C" w:rsidP="00297DE8">
            <w:pPr>
              <w:jc w:val="both"/>
              <w:rPr>
                <w:rFonts w:ascii="Calibri" w:hAnsi="Calibri"/>
              </w:rPr>
            </w:pPr>
          </w:p>
        </w:tc>
        <w:tc>
          <w:tcPr>
            <w:tcW w:w="666" w:type="dxa"/>
          </w:tcPr>
          <w:p w14:paraId="113D2BFF" w14:textId="77777777" w:rsidR="0081044C" w:rsidRPr="002824E0" w:rsidRDefault="0081044C" w:rsidP="00297DE8">
            <w:pPr>
              <w:spacing w:after="200" w:line="319" w:lineRule="auto"/>
              <w:jc w:val="both"/>
              <w:rPr>
                <w:rFonts w:ascii="Calibri" w:hAnsi="Calibri"/>
              </w:rPr>
            </w:pPr>
            <w:r w:rsidRPr="002824E0">
              <w:rPr>
                <w:rFonts w:ascii="Calibri" w:hAnsi="Calibri"/>
              </w:rPr>
              <w:t>2.</w:t>
            </w:r>
          </w:p>
        </w:tc>
        <w:tc>
          <w:tcPr>
            <w:tcW w:w="7644" w:type="dxa"/>
          </w:tcPr>
          <w:p w14:paraId="72CD85E3" w14:textId="77777777" w:rsidR="0081044C" w:rsidRPr="002824E0" w:rsidRDefault="0081044C" w:rsidP="00297DE8">
            <w:pPr>
              <w:spacing w:after="200" w:line="319" w:lineRule="auto"/>
              <w:jc w:val="both"/>
              <w:rPr>
                <w:rFonts w:ascii="Calibri" w:hAnsi="Calibri"/>
              </w:rPr>
            </w:pPr>
            <w:r w:rsidRPr="002824E0">
              <w:rPr>
                <w:rFonts w:ascii="Calibri" w:hAnsi="Calibri"/>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81044C" w:rsidRPr="002824E0" w14:paraId="47AE2766" w14:textId="77777777" w:rsidTr="00297DE8">
        <w:tc>
          <w:tcPr>
            <w:tcW w:w="761" w:type="dxa"/>
          </w:tcPr>
          <w:p w14:paraId="0F3ED46C" w14:textId="77777777" w:rsidR="0081044C" w:rsidRPr="002824E0" w:rsidRDefault="0081044C" w:rsidP="00297DE8">
            <w:pPr>
              <w:jc w:val="both"/>
              <w:rPr>
                <w:rFonts w:ascii="Calibri" w:hAnsi="Calibri"/>
              </w:rPr>
            </w:pPr>
            <w:r>
              <w:rPr>
                <w:rFonts w:ascii="Calibri" w:hAnsi="Calibri"/>
              </w:rPr>
              <w:lastRenderedPageBreak/>
              <w:t>C</w:t>
            </w:r>
            <w:r w:rsidRPr="002824E0">
              <w:rPr>
                <w:rFonts w:ascii="Calibri" w:hAnsi="Calibri"/>
              </w:rPr>
              <w:t>.</w:t>
            </w:r>
          </w:p>
        </w:tc>
        <w:tc>
          <w:tcPr>
            <w:tcW w:w="8310" w:type="dxa"/>
            <w:gridSpan w:val="2"/>
          </w:tcPr>
          <w:p w14:paraId="7867F851" w14:textId="77777777" w:rsidR="0081044C" w:rsidRPr="002824E0" w:rsidRDefault="0081044C" w:rsidP="00297DE8">
            <w:pPr>
              <w:spacing w:after="200" w:line="319" w:lineRule="auto"/>
              <w:jc w:val="both"/>
              <w:rPr>
                <w:rFonts w:ascii="Calibri" w:hAnsi="Calibri"/>
              </w:rPr>
            </w:pPr>
            <w:r w:rsidRPr="002824E0">
              <w:rPr>
                <w:rFonts w:ascii="Calibri" w:hAnsi="Calibr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1044C" w:rsidRPr="002824E0" w14:paraId="00A700E5" w14:textId="77777777" w:rsidTr="00297DE8">
        <w:tc>
          <w:tcPr>
            <w:tcW w:w="761" w:type="dxa"/>
          </w:tcPr>
          <w:p w14:paraId="7F2A4426" w14:textId="77777777" w:rsidR="0081044C" w:rsidRPr="002824E0" w:rsidRDefault="0081044C" w:rsidP="00297DE8">
            <w:pPr>
              <w:jc w:val="both"/>
              <w:rPr>
                <w:rFonts w:ascii="Calibri" w:hAnsi="Calibri"/>
              </w:rPr>
            </w:pPr>
            <w:r>
              <w:rPr>
                <w:rFonts w:ascii="Calibri" w:hAnsi="Calibri"/>
              </w:rPr>
              <w:t>D</w:t>
            </w:r>
            <w:r w:rsidRPr="002824E0">
              <w:rPr>
                <w:rFonts w:ascii="Calibri" w:hAnsi="Calibri"/>
              </w:rPr>
              <w:t>.</w:t>
            </w:r>
          </w:p>
        </w:tc>
        <w:tc>
          <w:tcPr>
            <w:tcW w:w="8310" w:type="dxa"/>
            <w:gridSpan w:val="2"/>
          </w:tcPr>
          <w:p w14:paraId="13856CAE" w14:textId="77777777" w:rsidR="0081044C" w:rsidRPr="002824E0" w:rsidRDefault="0081044C" w:rsidP="00297DE8">
            <w:pPr>
              <w:spacing w:after="200" w:line="319" w:lineRule="auto"/>
              <w:jc w:val="both"/>
              <w:rPr>
                <w:rFonts w:ascii="Calibri" w:hAnsi="Calibri"/>
              </w:rPr>
            </w:pPr>
            <w:r w:rsidRPr="002824E0">
              <w:rPr>
                <w:rFonts w:ascii="Calibri" w:hAnsi="Calibri"/>
              </w:rPr>
              <w:t>On completion or termination of this Agreement, howsoever arising, the Contractor shall immediately return all Confidential Information, records, papers, materials, media and other property of the Client which is in its possession</w:t>
            </w:r>
            <w:r w:rsidRPr="002824E0">
              <w:rPr>
                <w:rFonts w:ascii="Calibri" w:hAnsi="Calibri"/>
                <w:bCs/>
              </w:rPr>
              <w:t xml:space="preserve"> save that which it may properly retain for administrative purposes.</w:t>
            </w:r>
          </w:p>
        </w:tc>
      </w:tr>
      <w:tr w:rsidR="0081044C" w:rsidRPr="002824E0" w14:paraId="7B724FAB" w14:textId="77777777" w:rsidTr="00297DE8">
        <w:tc>
          <w:tcPr>
            <w:tcW w:w="761" w:type="dxa"/>
          </w:tcPr>
          <w:p w14:paraId="21D9EEB7" w14:textId="77777777" w:rsidR="0081044C" w:rsidRPr="002824E0" w:rsidRDefault="0081044C" w:rsidP="00297DE8">
            <w:pPr>
              <w:jc w:val="both"/>
              <w:rPr>
                <w:rFonts w:ascii="Calibri" w:hAnsi="Calibri"/>
              </w:rPr>
            </w:pPr>
            <w:r>
              <w:rPr>
                <w:rFonts w:ascii="Calibri" w:hAnsi="Calibri"/>
              </w:rPr>
              <w:t>E.</w:t>
            </w:r>
          </w:p>
        </w:tc>
        <w:tc>
          <w:tcPr>
            <w:tcW w:w="8310" w:type="dxa"/>
            <w:gridSpan w:val="2"/>
          </w:tcPr>
          <w:p w14:paraId="40A7ABB0" w14:textId="77777777" w:rsidR="0081044C" w:rsidRPr="002824E0" w:rsidRDefault="0081044C" w:rsidP="00297DE8">
            <w:pPr>
              <w:spacing w:after="0" w:line="319" w:lineRule="auto"/>
              <w:jc w:val="both"/>
              <w:rPr>
                <w:rFonts w:ascii="Calibri" w:hAnsi="Calibri"/>
              </w:rPr>
            </w:pPr>
            <w:r w:rsidRPr="002824E0">
              <w:rPr>
                <w:rFonts w:ascii="Calibri" w:hAnsi="Calibri"/>
              </w:rPr>
              <w:t>If requested by the Client, t</w:t>
            </w:r>
            <w:r w:rsidRPr="002824E0">
              <w:rPr>
                <w:rFonts w:ascii="Calibri" w:hAnsi="Calibri"/>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B675BA3" w14:textId="77777777" w:rsidR="0081044C" w:rsidRPr="002824E0" w:rsidRDefault="0081044C" w:rsidP="0081044C">
      <w:pPr>
        <w:pStyle w:val="Heading2"/>
        <w:jc w:val="both"/>
        <w:rPr>
          <w:rFonts w:ascii="Calibri" w:hAnsi="Calibri"/>
          <w:color w:val="auto"/>
        </w:rPr>
      </w:pPr>
      <w:r w:rsidRPr="002824E0">
        <w:rPr>
          <w:rFonts w:ascii="Calibri" w:hAnsi="Calibri"/>
          <w:color w:val="auto"/>
        </w:rPr>
        <w:t>10.</w:t>
      </w:r>
      <w:r w:rsidRPr="002824E0">
        <w:rPr>
          <w:rFonts w:ascii="Calibri" w:hAnsi="Calibri"/>
          <w:color w:val="auto"/>
        </w:rPr>
        <w:tab/>
        <w:t xml:space="preserve">Contract Management </w:t>
      </w:r>
    </w:p>
    <w:tbl>
      <w:tblPr>
        <w:tblW w:w="0" w:type="auto"/>
        <w:tblLook w:val="01E0" w:firstRow="1" w:lastRow="1" w:firstColumn="1" w:lastColumn="1" w:noHBand="0" w:noVBand="0"/>
      </w:tblPr>
      <w:tblGrid>
        <w:gridCol w:w="760"/>
        <w:gridCol w:w="666"/>
        <w:gridCol w:w="7645"/>
      </w:tblGrid>
      <w:tr w:rsidR="0081044C" w:rsidRPr="002824E0" w14:paraId="045A2E76" w14:textId="77777777" w:rsidTr="00297DE8">
        <w:tc>
          <w:tcPr>
            <w:tcW w:w="828" w:type="dxa"/>
          </w:tcPr>
          <w:p w14:paraId="77337A9E" w14:textId="77777777" w:rsidR="0081044C" w:rsidRPr="002824E0" w:rsidRDefault="0081044C" w:rsidP="00297DE8">
            <w:pPr>
              <w:jc w:val="both"/>
              <w:rPr>
                <w:rFonts w:ascii="Calibri" w:hAnsi="Calibri"/>
              </w:rPr>
            </w:pPr>
            <w:r w:rsidRPr="002824E0">
              <w:rPr>
                <w:rFonts w:ascii="Calibri" w:hAnsi="Calibri"/>
              </w:rPr>
              <w:t>A.</w:t>
            </w:r>
          </w:p>
        </w:tc>
        <w:tc>
          <w:tcPr>
            <w:tcW w:w="9540" w:type="dxa"/>
            <w:gridSpan w:val="2"/>
          </w:tcPr>
          <w:p w14:paraId="0CF3E9BA" w14:textId="77777777" w:rsidR="0081044C" w:rsidRPr="002824E0" w:rsidRDefault="0081044C" w:rsidP="00297DE8">
            <w:pPr>
              <w:spacing w:line="319" w:lineRule="auto"/>
              <w:jc w:val="both"/>
              <w:rPr>
                <w:rFonts w:ascii="Calibri" w:hAnsi="Calibri"/>
              </w:rPr>
            </w:pPr>
            <w:r w:rsidRPr="002824E0">
              <w:rPr>
                <w:rFonts w:ascii="Calibri" w:hAnsi="Calibri"/>
              </w:rPr>
              <w:t>The Client’s Contact and the Contractor’s Contact shall liaise on a regular basis to address any issues arising which may affect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81044C" w:rsidRPr="002824E0" w14:paraId="037599E2" w14:textId="77777777" w:rsidTr="00297DE8">
        <w:tc>
          <w:tcPr>
            <w:tcW w:w="828" w:type="dxa"/>
          </w:tcPr>
          <w:p w14:paraId="12B50697" w14:textId="77777777" w:rsidR="0081044C" w:rsidRPr="002824E0" w:rsidRDefault="0081044C" w:rsidP="00297DE8">
            <w:pPr>
              <w:jc w:val="both"/>
              <w:rPr>
                <w:rFonts w:ascii="Calibri" w:hAnsi="Calibri"/>
              </w:rPr>
            </w:pPr>
            <w:r w:rsidRPr="002824E0">
              <w:rPr>
                <w:rFonts w:ascii="Calibri" w:hAnsi="Calibri"/>
              </w:rPr>
              <w:t>B.</w:t>
            </w:r>
          </w:p>
        </w:tc>
        <w:tc>
          <w:tcPr>
            <w:tcW w:w="9540" w:type="dxa"/>
            <w:gridSpan w:val="2"/>
          </w:tcPr>
          <w:p w14:paraId="45CA784A" w14:textId="77777777" w:rsidR="0081044C" w:rsidRPr="002824E0" w:rsidRDefault="0081044C" w:rsidP="00297DE8">
            <w:pPr>
              <w:spacing w:after="200" w:line="319" w:lineRule="auto"/>
              <w:contextualSpacing/>
              <w:jc w:val="both"/>
              <w:rPr>
                <w:rFonts w:ascii="Calibri" w:hAnsi="Calibri"/>
              </w:rPr>
            </w:pPr>
            <w:r w:rsidRPr="002824E0">
              <w:rPr>
                <w:rFonts w:ascii="Calibri" w:hAnsi="Calibri"/>
              </w:rPr>
              <w:t>The Contractor agrees to:</w:t>
            </w:r>
          </w:p>
        </w:tc>
      </w:tr>
      <w:tr w:rsidR="0081044C" w:rsidRPr="002824E0" w14:paraId="76CC043B" w14:textId="77777777" w:rsidTr="00297DE8">
        <w:tc>
          <w:tcPr>
            <w:tcW w:w="828" w:type="dxa"/>
          </w:tcPr>
          <w:p w14:paraId="519D3543" w14:textId="77777777" w:rsidR="0081044C" w:rsidRPr="002824E0" w:rsidRDefault="0081044C" w:rsidP="00297DE8">
            <w:pPr>
              <w:jc w:val="both"/>
              <w:rPr>
                <w:rFonts w:ascii="Calibri" w:hAnsi="Calibri"/>
              </w:rPr>
            </w:pPr>
          </w:p>
        </w:tc>
        <w:tc>
          <w:tcPr>
            <w:tcW w:w="720" w:type="dxa"/>
          </w:tcPr>
          <w:p w14:paraId="17113418" w14:textId="77777777" w:rsidR="0081044C" w:rsidRPr="002824E0" w:rsidRDefault="0081044C" w:rsidP="00297DE8">
            <w:pPr>
              <w:spacing w:after="200" w:line="319" w:lineRule="auto"/>
              <w:contextualSpacing/>
              <w:jc w:val="both"/>
              <w:rPr>
                <w:rFonts w:ascii="Calibri" w:hAnsi="Calibri"/>
              </w:rPr>
            </w:pPr>
            <w:r w:rsidRPr="002824E0">
              <w:rPr>
                <w:rFonts w:ascii="Calibri" w:hAnsi="Calibri"/>
              </w:rPr>
              <w:t>1.</w:t>
            </w:r>
          </w:p>
        </w:tc>
        <w:tc>
          <w:tcPr>
            <w:tcW w:w="8820" w:type="dxa"/>
          </w:tcPr>
          <w:p w14:paraId="0A082DA7" w14:textId="77777777" w:rsidR="0081044C" w:rsidRPr="002824E0" w:rsidRDefault="0081044C" w:rsidP="00297DE8">
            <w:pPr>
              <w:spacing w:after="200" w:line="319" w:lineRule="auto"/>
              <w:contextualSpacing/>
              <w:jc w:val="both"/>
              <w:rPr>
                <w:rFonts w:ascii="Calibri" w:hAnsi="Calibri"/>
              </w:rPr>
            </w:pPr>
            <w:r w:rsidRPr="002824E0">
              <w:rPr>
                <w:rFonts w:ascii="Calibri" w:hAnsi="Calibri"/>
              </w:rPr>
              <w:t>liaise with and keep the Client’s Contact fully informed of any matter which might affect the observance and performance of the Contractor’s obligations under this Agreement;</w:t>
            </w:r>
          </w:p>
        </w:tc>
      </w:tr>
      <w:tr w:rsidR="0081044C" w:rsidRPr="002824E0" w14:paraId="6F02D25D" w14:textId="77777777" w:rsidTr="00297DE8">
        <w:tc>
          <w:tcPr>
            <w:tcW w:w="828" w:type="dxa"/>
          </w:tcPr>
          <w:p w14:paraId="0BCB3DDA" w14:textId="77777777" w:rsidR="0081044C" w:rsidRPr="002824E0" w:rsidRDefault="0081044C" w:rsidP="00297DE8">
            <w:pPr>
              <w:jc w:val="both"/>
              <w:rPr>
                <w:rFonts w:ascii="Calibri" w:hAnsi="Calibri"/>
              </w:rPr>
            </w:pPr>
          </w:p>
        </w:tc>
        <w:tc>
          <w:tcPr>
            <w:tcW w:w="720" w:type="dxa"/>
          </w:tcPr>
          <w:p w14:paraId="0F1095C3" w14:textId="77777777" w:rsidR="0081044C" w:rsidRPr="002824E0" w:rsidRDefault="0081044C" w:rsidP="00297DE8">
            <w:pPr>
              <w:spacing w:after="200" w:line="319" w:lineRule="auto"/>
              <w:jc w:val="both"/>
              <w:rPr>
                <w:rFonts w:ascii="Calibri" w:hAnsi="Calibri"/>
              </w:rPr>
            </w:pPr>
            <w:r w:rsidRPr="002824E0">
              <w:rPr>
                <w:rFonts w:ascii="Calibri" w:hAnsi="Calibri"/>
              </w:rPr>
              <w:t>2.</w:t>
            </w:r>
          </w:p>
        </w:tc>
        <w:tc>
          <w:tcPr>
            <w:tcW w:w="8820" w:type="dxa"/>
          </w:tcPr>
          <w:p w14:paraId="0A4E0AD9"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maintain such records and comply with such reporting arrangements and protocols as required by the Client from time to time; </w:t>
            </w:r>
          </w:p>
        </w:tc>
      </w:tr>
      <w:tr w:rsidR="0081044C" w:rsidRPr="002824E0" w14:paraId="3CEE0516" w14:textId="77777777" w:rsidTr="00297DE8">
        <w:tc>
          <w:tcPr>
            <w:tcW w:w="828" w:type="dxa"/>
          </w:tcPr>
          <w:p w14:paraId="5A4D2814" w14:textId="77777777" w:rsidR="0081044C" w:rsidRPr="002824E0" w:rsidRDefault="0081044C" w:rsidP="00297DE8">
            <w:pPr>
              <w:jc w:val="both"/>
              <w:rPr>
                <w:rFonts w:ascii="Calibri" w:hAnsi="Calibri"/>
              </w:rPr>
            </w:pPr>
          </w:p>
        </w:tc>
        <w:tc>
          <w:tcPr>
            <w:tcW w:w="720" w:type="dxa"/>
          </w:tcPr>
          <w:p w14:paraId="5D076F7D" w14:textId="77777777" w:rsidR="0081044C" w:rsidRPr="002824E0" w:rsidRDefault="0081044C" w:rsidP="00297DE8">
            <w:pPr>
              <w:spacing w:after="200" w:line="319" w:lineRule="auto"/>
              <w:jc w:val="both"/>
              <w:rPr>
                <w:rFonts w:ascii="Calibri" w:hAnsi="Calibri"/>
              </w:rPr>
            </w:pPr>
            <w:r w:rsidRPr="002824E0">
              <w:rPr>
                <w:rFonts w:ascii="Calibri" w:hAnsi="Calibri"/>
              </w:rPr>
              <w:t>3.</w:t>
            </w:r>
          </w:p>
          <w:p w14:paraId="014D01A7" w14:textId="77777777" w:rsidR="0081044C" w:rsidRPr="002824E0" w:rsidRDefault="0081044C" w:rsidP="00297DE8">
            <w:pPr>
              <w:spacing w:after="200" w:line="319" w:lineRule="auto"/>
              <w:jc w:val="both"/>
              <w:rPr>
                <w:rFonts w:ascii="Calibri" w:hAnsi="Calibri"/>
              </w:rPr>
            </w:pPr>
            <w:r w:rsidRPr="002824E0">
              <w:rPr>
                <w:rFonts w:ascii="Calibri" w:hAnsi="Calibri"/>
              </w:rPr>
              <w:t>4.</w:t>
            </w:r>
          </w:p>
        </w:tc>
        <w:tc>
          <w:tcPr>
            <w:tcW w:w="8820" w:type="dxa"/>
          </w:tcPr>
          <w:p w14:paraId="02452516" w14:textId="77777777" w:rsidR="0081044C" w:rsidRPr="002824E0" w:rsidRDefault="0081044C" w:rsidP="00297DE8">
            <w:pPr>
              <w:spacing w:after="200" w:line="319" w:lineRule="auto"/>
              <w:jc w:val="both"/>
              <w:rPr>
                <w:rFonts w:ascii="Calibri" w:hAnsi="Calibri"/>
              </w:rPr>
            </w:pPr>
            <w:r w:rsidRPr="002824E0">
              <w:rPr>
                <w:rFonts w:ascii="Calibri" w:hAnsi="Calibri"/>
              </w:rPr>
              <w:t>comply with all reasonable directions of the Client; and</w:t>
            </w:r>
          </w:p>
          <w:p w14:paraId="31AC6010" w14:textId="77777777" w:rsidR="0081044C" w:rsidRPr="002824E0" w:rsidRDefault="0081044C" w:rsidP="00297DE8">
            <w:pPr>
              <w:spacing w:after="200" w:line="319" w:lineRule="auto"/>
              <w:jc w:val="both"/>
              <w:rPr>
                <w:rFonts w:ascii="Calibri" w:hAnsi="Calibri"/>
              </w:rPr>
            </w:pPr>
            <w:r w:rsidRPr="002824E0">
              <w:rPr>
                <w:rFonts w:ascii="Calibri" w:hAnsi="Calibri"/>
              </w:rPr>
              <w:t>comply with the service levels and performance indicators set out in Schedule D.</w:t>
            </w:r>
          </w:p>
        </w:tc>
      </w:tr>
      <w:tr w:rsidR="0081044C" w:rsidRPr="002824E0" w14:paraId="6A96B57B" w14:textId="77777777" w:rsidTr="00297DE8">
        <w:tc>
          <w:tcPr>
            <w:tcW w:w="828" w:type="dxa"/>
          </w:tcPr>
          <w:p w14:paraId="12460230" w14:textId="77777777" w:rsidR="0081044C" w:rsidRPr="002824E0" w:rsidRDefault="0081044C" w:rsidP="00297DE8">
            <w:pPr>
              <w:jc w:val="both"/>
              <w:rPr>
                <w:rFonts w:ascii="Calibri" w:hAnsi="Calibri"/>
              </w:rPr>
            </w:pPr>
            <w:r w:rsidRPr="002824E0">
              <w:rPr>
                <w:rFonts w:ascii="Calibri" w:hAnsi="Calibri"/>
              </w:rPr>
              <w:t>C.</w:t>
            </w:r>
          </w:p>
        </w:tc>
        <w:tc>
          <w:tcPr>
            <w:tcW w:w="9540" w:type="dxa"/>
            <w:gridSpan w:val="2"/>
          </w:tcPr>
          <w:p w14:paraId="22CE977F" w14:textId="77777777" w:rsidR="0081044C" w:rsidRPr="002824E0" w:rsidRDefault="0081044C" w:rsidP="00297DE8">
            <w:pPr>
              <w:spacing w:after="0" w:line="319" w:lineRule="auto"/>
              <w:jc w:val="both"/>
              <w:rPr>
                <w:rFonts w:ascii="Calibri" w:hAnsi="Calibri"/>
              </w:rPr>
            </w:pPr>
            <w:r w:rsidRPr="002824E0">
              <w:rPr>
                <w:rFonts w:ascii="Calibri" w:hAnsi="Calibri"/>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32BD216D" w14:textId="77777777" w:rsidR="0081044C" w:rsidRPr="002824E0" w:rsidRDefault="0081044C" w:rsidP="0081044C">
      <w:pPr>
        <w:pStyle w:val="Heading2"/>
        <w:jc w:val="both"/>
        <w:rPr>
          <w:rFonts w:ascii="Calibri" w:hAnsi="Calibri"/>
          <w:color w:val="auto"/>
        </w:rPr>
      </w:pPr>
      <w:r w:rsidRPr="002824E0">
        <w:rPr>
          <w:rFonts w:ascii="Calibri" w:hAnsi="Calibri"/>
          <w:color w:val="auto"/>
        </w:rPr>
        <w:t>11.</w:t>
      </w:r>
      <w:r w:rsidRPr="002824E0">
        <w:rPr>
          <w:rFonts w:ascii="Calibri" w:hAnsi="Calibri"/>
          <w:color w:val="auto"/>
        </w:rPr>
        <w:tab/>
        <w:t>Disputes</w:t>
      </w:r>
    </w:p>
    <w:tbl>
      <w:tblPr>
        <w:tblW w:w="0" w:type="auto"/>
        <w:tblLook w:val="01E0" w:firstRow="1" w:lastRow="1" w:firstColumn="1" w:lastColumn="1" w:noHBand="0" w:noVBand="0"/>
      </w:tblPr>
      <w:tblGrid>
        <w:gridCol w:w="767"/>
        <w:gridCol w:w="8304"/>
      </w:tblGrid>
      <w:tr w:rsidR="0081044C" w:rsidRPr="002824E0" w14:paraId="40D90BE6" w14:textId="77777777" w:rsidTr="00297DE8">
        <w:tc>
          <w:tcPr>
            <w:tcW w:w="778" w:type="dxa"/>
          </w:tcPr>
          <w:p w14:paraId="1CB82219" w14:textId="77777777" w:rsidR="0081044C" w:rsidRPr="002824E0" w:rsidRDefault="0081044C" w:rsidP="00297DE8">
            <w:pPr>
              <w:jc w:val="both"/>
              <w:rPr>
                <w:rFonts w:ascii="Calibri" w:hAnsi="Calibri"/>
              </w:rPr>
            </w:pPr>
            <w:r w:rsidRPr="002824E0">
              <w:rPr>
                <w:rFonts w:ascii="Calibri" w:hAnsi="Calibri"/>
              </w:rPr>
              <w:t>A.</w:t>
            </w:r>
          </w:p>
        </w:tc>
        <w:tc>
          <w:tcPr>
            <w:tcW w:w="8509" w:type="dxa"/>
          </w:tcPr>
          <w:p w14:paraId="5F00E834" w14:textId="77777777" w:rsidR="0081044C" w:rsidRPr="002824E0" w:rsidRDefault="0081044C" w:rsidP="00297DE8">
            <w:pPr>
              <w:spacing w:after="200" w:line="319" w:lineRule="auto"/>
              <w:jc w:val="both"/>
              <w:rPr>
                <w:rFonts w:ascii="Calibri" w:hAnsi="Calibri"/>
              </w:rPr>
            </w:pPr>
            <w:r w:rsidRPr="002824E0">
              <w:rPr>
                <w:rFonts w:ascii="Calibri" w:hAnsi="Calibri"/>
              </w:rPr>
              <w:t>In the event of any dispute arising out of or relating to this Agreement (the “Dispute”), the Parties shall first seek settlement of the Dispute as set out below.</w:t>
            </w:r>
          </w:p>
        </w:tc>
      </w:tr>
      <w:tr w:rsidR="0081044C" w:rsidRPr="002824E0" w14:paraId="517F479A" w14:textId="77777777" w:rsidTr="00297DE8">
        <w:tc>
          <w:tcPr>
            <w:tcW w:w="778" w:type="dxa"/>
          </w:tcPr>
          <w:p w14:paraId="61AA5DCE" w14:textId="77777777" w:rsidR="0081044C" w:rsidRPr="002824E0" w:rsidRDefault="0081044C" w:rsidP="00297DE8">
            <w:pPr>
              <w:jc w:val="both"/>
              <w:rPr>
                <w:rFonts w:ascii="Calibri" w:hAnsi="Calibri"/>
              </w:rPr>
            </w:pPr>
            <w:r w:rsidRPr="002824E0">
              <w:rPr>
                <w:rFonts w:ascii="Calibri" w:hAnsi="Calibri"/>
              </w:rPr>
              <w:lastRenderedPageBreak/>
              <w:t>B.</w:t>
            </w:r>
          </w:p>
        </w:tc>
        <w:tc>
          <w:tcPr>
            <w:tcW w:w="8509" w:type="dxa"/>
          </w:tcPr>
          <w:p w14:paraId="5FDD8D36"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The Dispute shall be referred as soon as practicable to </w:t>
            </w:r>
            <w:permStart w:id="1550125635" w:edGrp="everyone"/>
            <w:sdt>
              <w:sdtPr>
                <w:rPr>
                  <w:rFonts w:ascii="Calibri" w:hAnsi="Calibri"/>
                </w:rPr>
                <w:id w:val="78562299"/>
              </w:sdtPr>
              <w:sdtEndPr/>
              <w:sdtContent>
                <w:r w:rsidRPr="002824E0">
                  <w:rPr>
                    <w:rFonts w:ascii="Calibri" w:hAnsi="Calibri"/>
                  </w:rPr>
                  <w:t>[</w:t>
                </w:r>
                <w:r w:rsidRPr="002824E0">
                  <w:rPr>
                    <w:rFonts w:ascii="Calibri" w:hAnsi="Calibri"/>
                    <w:shd w:val="clear" w:color="auto" w:fill="BFBFBF" w:themeFill="background1" w:themeFillShade="BF"/>
                  </w:rPr>
                  <w:t>insert Contractor senior contact</w:t>
                </w:r>
                <w:r w:rsidRPr="002824E0">
                  <w:rPr>
                    <w:rFonts w:ascii="Calibri" w:hAnsi="Calibri"/>
                  </w:rPr>
                  <w:t>]</w:t>
                </w:r>
              </w:sdtContent>
            </w:sdt>
            <w:r w:rsidRPr="002824E0">
              <w:rPr>
                <w:rFonts w:ascii="Calibri" w:hAnsi="Calibri"/>
              </w:rPr>
              <w:t xml:space="preserve"> </w:t>
            </w:r>
            <w:permEnd w:id="1550125635"/>
            <w:r w:rsidRPr="002824E0">
              <w:rPr>
                <w:rFonts w:ascii="Calibri" w:hAnsi="Calibri"/>
              </w:rPr>
              <w:t xml:space="preserve">within the Contractor and to </w:t>
            </w:r>
            <w:sdt>
              <w:sdtPr>
                <w:rPr>
                  <w:rFonts w:ascii="Calibri" w:hAnsi="Calibri"/>
                </w:rPr>
                <w:id w:val="78562300"/>
              </w:sdtPr>
              <w:sdtEndPr/>
              <w:sdtContent>
                <w:permStart w:id="118704653" w:edGrp="everyone"/>
                <w:r w:rsidRPr="002824E0">
                  <w:rPr>
                    <w:rFonts w:ascii="Calibri" w:hAnsi="Calibri"/>
                  </w:rPr>
                  <w:t>[</w:t>
                </w:r>
                <w:r w:rsidRPr="002824E0">
                  <w:rPr>
                    <w:rFonts w:ascii="Calibri" w:hAnsi="Calibri"/>
                    <w:shd w:val="clear" w:color="auto" w:fill="BFBFBF" w:themeFill="background1" w:themeFillShade="BF"/>
                  </w:rPr>
                  <w:t>insert Contracting Authority senior contact</w:t>
                </w:r>
                <w:r w:rsidRPr="002824E0">
                  <w:rPr>
                    <w:rFonts w:ascii="Calibri" w:hAnsi="Calibri"/>
                  </w:rPr>
                  <w:t>]</w:t>
                </w:r>
                <w:permEnd w:id="118704653"/>
              </w:sdtContent>
            </w:sdt>
            <w:r w:rsidRPr="002824E0">
              <w:rPr>
                <w:rFonts w:ascii="Calibri" w:hAnsi="Calibri"/>
              </w:rPr>
              <w:t xml:space="preserve"> within the Contracting Authority respectively.</w:t>
            </w:r>
          </w:p>
        </w:tc>
      </w:tr>
      <w:tr w:rsidR="0081044C" w:rsidRPr="002824E0" w14:paraId="443956C3" w14:textId="77777777" w:rsidTr="00297DE8">
        <w:tc>
          <w:tcPr>
            <w:tcW w:w="778" w:type="dxa"/>
          </w:tcPr>
          <w:p w14:paraId="1AEAC9DF" w14:textId="77777777" w:rsidR="0081044C" w:rsidRPr="002824E0" w:rsidRDefault="0081044C" w:rsidP="00297DE8">
            <w:pPr>
              <w:jc w:val="both"/>
              <w:rPr>
                <w:rFonts w:ascii="Calibri" w:hAnsi="Calibri"/>
              </w:rPr>
            </w:pPr>
            <w:r w:rsidRPr="002824E0">
              <w:rPr>
                <w:rFonts w:ascii="Calibri" w:hAnsi="Calibri"/>
              </w:rPr>
              <w:t>C.</w:t>
            </w:r>
          </w:p>
        </w:tc>
        <w:tc>
          <w:tcPr>
            <w:tcW w:w="8509" w:type="dxa"/>
          </w:tcPr>
          <w:p w14:paraId="3C4F2B35" w14:textId="77777777" w:rsidR="0081044C" w:rsidRPr="002824E0" w:rsidRDefault="0081044C" w:rsidP="00297DE8">
            <w:pPr>
              <w:spacing w:after="200" w:line="319" w:lineRule="auto"/>
              <w:jc w:val="both"/>
              <w:rPr>
                <w:rFonts w:ascii="Calibri" w:hAnsi="Calibri"/>
              </w:rPr>
            </w:pPr>
            <w:r w:rsidRPr="002824E0">
              <w:rPr>
                <w:rFonts w:ascii="Calibri" w:hAnsi="Calibri"/>
              </w:rPr>
              <w:t>If the Dispute has not been resolved within fifteen (15) business days, that is excluding weekends and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tc>
      </w:tr>
      <w:tr w:rsidR="0081044C" w:rsidRPr="002824E0" w14:paraId="450E39C1" w14:textId="77777777" w:rsidTr="00297DE8">
        <w:tc>
          <w:tcPr>
            <w:tcW w:w="778" w:type="dxa"/>
          </w:tcPr>
          <w:p w14:paraId="66C24DC1" w14:textId="77777777" w:rsidR="0081044C" w:rsidRPr="002824E0" w:rsidRDefault="0081044C" w:rsidP="00297DE8">
            <w:pPr>
              <w:jc w:val="both"/>
              <w:rPr>
                <w:rFonts w:ascii="Calibri" w:hAnsi="Calibri"/>
              </w:rPr>
            </w:pPr>
            <w:r w:rsidRPr="002824E0">
              <w:rPr>
                <w:rFonts w:ascii="Calibri" w:hAnsi="Calibri"/>
              </w:rPr>
              <w:t>D.</w:t>
            </w:r>
          </w:p>
        </w:tc>
        <w:tc>
          <w:tcPr>
            <w:tcW w:w="8509" w:type="dxa"/>
          </w:tcPr>
          <w:p w14:paraId="472DD9ED" w14:textId="77777777" w:rsidR="0081044C" w:rsidRPr="002824E0" w:rsidRDefault="0081044C" w:rsidP="00297DE8">
            <w:pPr>
              <w:spacing w:after="200" w:line="319" w:lineRule="auto"/>
              <w:jc w:val="both"/>
              <w:rPr>
                <w:rFonts w:ascii="Calibri" w:hAnsi="Calibri"/>
              </w:rPr>
            </w:pPr>
            <w:r w:rsidRPr="002824E0">
              <w:rPr>
                <w:rFonts w:ascii="Calibri" w:hAnsi="Calibri"/>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81044C" w:rsidRPr="002824E0" w14:paraId="2F303CBE" w14:textId="77777777" w:rsidTr="00297DE8">
        <w:tc>
          <w:tcPr>
            <w:tcW w:w="778" w:type="dxa"/>
          </w:tcPr>
          <w:p w14:paraId="4DCA8717" w14:textId="77777777" w:rsidR="0081044C" w:rsidRPr="002824E0" w:rsidRDefault="0081044C" w:rsidP="00297DE8">
            <w:pPr>
              <w:jc w:val="both"/>
              <w:rPr>
                <w:rFonts w:ascii="Calibri" w:hAnsi="Calibri"/>
              </w:rPr>
            </w:pPr>
            <w:r w:rsidRPr="002824E0">
              <w:rPr>
                <w:rFonts w:ascii="Calibri" w:hAnsi="Calibri"/>
              </w:rPr>
              <w:t>E.</w:t>
            </w:r>
          </w:p>
        </w:tc>
        <w:tc>
          <w:tcPr>
            <w:tcW w:w="8509" w:type="dxa"/>
          </w:tcPr>
          <w:p w14:paraId="6DAD5F5C" w14:textId="77777777" w:rsidR="0081044C" w:rsidRPr="002824E0" w:rsidRDefault="0081044C" w:rsidP="00297DE8">
            <w:pPr>
              <w:spacing w:after="200" w:line="319" w:lineRule="auto"/>
              <w:jc w:val="both"/>
              <w:rPr>
                <w:rFonts w:ascii="Calibri" w:hAnsi="Calibri"/>
              </w:rPr>
            </w:pPr>
            <w:r w:rsidRPr="002824E0">
              <w:rPr>
                <w:rFonts w:ascii="Calibri" w:hAnsi="Calibr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81044C" w:rsidRPr="002824E0" w14:paraId="58EFB9A1" w14:textId="77777777" w:rsidTr="00297DE8">
        <w:tc>
          <w:tcPr>
            <w:tcW w:w="778" w:type="dxa"/>
          </w:tcPr>
          <w:p w14:paraId="68970349" w14:textId="77777777" w:rsidR="0081044C" w:rsidRPr="002824E0" w:rsidRDefault="0081044C" w:rsidP="00297DE8">
            <w:pPr>
              <w:jc w:val="both"/>
              <w:rPr>
                <w:rFonts w:ascii="Calibri" w:hAnsi="Calibri"/>
              </w:rPr>
            </w:pPr>
            <w:r w:rsidRPr="002824E0">
              <w:rPr>
                <w:rFonts w:ascii="Calibri" w:hAnsi="Calibri"/>
              </w:rPr>
              <w:t>F.</w:t>
            </w:r>
          </w:p>
        </w:tc>
        <w:tc>
          <w:tcPr>
            <w:tcW w:w="8509" w:type="dxa"/>
          </w:tcPr>
          <w:p w14:paraId="0466058E" w14:textId="7624AD84" w:rsidR="0081044C" w:rsidRPr="002824E0" w:rsidRDefault="0081044C" w:rsidP="00297DE8">
            <w:pPr>
              <w:spacing w:after="200" w:line="319" w:lineRule="auto"/>
              <w:jc w:val="both"/>
              <w:rPr>
                <w:rFonts w:ascii="Calibri" w:hAnsi="Calibri"/>
              </w:rPr>
            </w:pPr>
            <w:r w:rsidRPr="002824E0">
              <w:rPr>
                <w:rFonts w:ascii="Calibri" w:hAnsi="Calibri"/>
              </w:rPr>
              <w:t xml:space="preserve">The Parties shall share equally the cost of the </w:t>
            </w:r>
            <w:r w:rsidR="008F2D8F" w:rsidRPr="002824E0">
              <w:rPr>
                <w:rFonts w:ascii="Calibri" w:hAnsi="Calibri"/>
              </w:rPr>
              <w:t>mediator,</w:t>
            </w:r>
            <w:r>
              <w:rPr>
                <w:rFonts w:ascii="Calibri" w:hAnsi="Calibri"/>
              </w:rPr>
              <w:t xml:space="preserve"> and the location of the mediation shall take place in </w:t>
            </w:r>
            <w:r w:rsidR="001C068A" w:rsidRPr="001C068A">
              <w:rPr>
                <w:rFonts w:ascii="Calibri" w:hAnsi="Calibri"/>
                <w:shd w:val="clear" w:color="auto" w:fill="D9D9D9" w:themeFill="background1" w:themeFillShade="D9"/>
              </w:rPr>
              <w:t>Dublin (or as agreed).</w:t>
            </w:r>
            <w:r w:rsidRPr="002824E0">
              <w:rPr>
                <w:rFonts w:ascii="Calibri" w:hAnsi="Calibri"/>
              </w:rPr>
              <w:t xml:space="preserve"> The costs of all experts and any other third parties who, at the request of any Party, shall have been instructed in the mediation, shall be for the sole account of, and shall be discharged by that Party.</w:t>
            </w:r>
          </w:p>
        </w:tc>
      </w:tr>
      <w:tr w:rsidR="0081044C" w:rsidRPr="002824E0" w14:paraId="3023A61C" w14:textId="77777777" w:rsidTr="00297DE8">
        <w:tc>
          <w:tcPr>
            <w:tcW w:w="778" w:type="dxa"/>
          </w:tcPr>
          <w:p w14:paraId="7FB1334C" w14:textId="77777777" w:rsidR="0081044C" w:rsidRPr="002824E0" w:rsidRDefault="0081044C" w:rsidP="00297DE8">
            <w:pPr>
              <w:jc w:val="both"/>
              <w:rPr>
                <w:rFonts w:ascii="Calibri" w:hAnsi="Calibri"/>
              </w:rPr>
            </w:pPr>
            <w:r w:rsidRPr="002824E0">
              <w:rPr>
                <w:rFonts w:ascii="Calibri" w:hAnsi="Calibri"/>
              </w:rPr>
              <w:t>G.</w:t>
            </w:r>
          </w:p>
        </w:tc>
        <w:tc>
          <w:tcPr>
            <w:tcW w:w="8509" w:type="dxa"/>
          </w:tcPr>
          <w:p w14:paraId="4C09D455" w14:textId="21C4EAF3" w:rsidR="0081044C" w:rsidRPr="002824E0" w:rsidRDefault="0081044C" w:rsidP="00297DE8">
            <w:pPr>
              <w:spacing w:after="200" w:line="319" w:lineRule="auto"/>
              <w:jc w:val="both"/>
              <w:rPr>
                <w:rFonts w:ascii="Calibri" w:hAnsi="Calibri"/>
              </w:rPr>
            </w:pPr>
            <w:r w:rsidRPr="002824E0">
              <w:rPr>
                <w:rFonts w:ascii="Calibri" w:hAnsi="Calibri"/>
              </w:rPr>
              <w:t xml:space="preserve">For the avoidance of doubt, the obligations of the Parties under this Agreement shall not </w:t>
            </w:r>
            <w:r w:rsidR="00E26B81" w:rsidRPr="002824E0">
              <w:rPr>
                <w:rFonts w:ascii="Calibri" w:hAnsi="Calibri"/>
              </w:rPr>
              <w:t>cease or</w:t>
            </w:r>
            <w:r w:rsidRPr="002824E0">
              <w:rPr>
                <w:rFonts w:ascii="Calibri" w:hAnsi="Calibri"/>
              </w:rPr>
              <w:t xml:space="preserve"> be suspended or delayed by the reference of a dispute to mediation. The Contractor shall comply fully with the requirements of the Agreement at all times.</w:t>
            </w:r>
          </w:p>
        </w:tc>
      </w:tr>
    </w:tbl>
    <w:p w14:paraId="62A842DB" w14:textId="77777777" w:rsidR="0081044C" w:rsidRPr="002824E0" w:rsidRDefault="0081044C" w:rsidP="0081044C">
      <w:pPr>
        <w:pStyle w:val="Heading2"/>
        <w:keepNext w:val="0"/>
        <w:keepLines/>
        <w:spacing w:before="0" w:after="100"/>
        <w:ind w:firstLine="0"/>
        <w:jc w:val="both"/>
        <w:rPr>
          <w:rFonts w:ascii="Calibri" w:hAnsi="Calibri"/>
          <w:color w:val="auto"/>
        </w:rPr>
      </w:pPr>
      <w:r w:rsidRPr="002824E0">
        <w:rPr>
          <w:rFonts w:ascii="Calibri" w:hAnsi="Calibri"/>
          <w:color w:val="auto"/>
        </w:rPr>
        <w:t>12.</w:t>
      </w:r>
      <w:r w:rsidRPr="002824E0">
        <w:rPr>
          <w:rFonts w:ascii="Calibri" w:hAnsi="Calibri"/>
          <w:color w:val="auto"/>
        </w:rPr>
        <w:tab/>
        <w:t>Governing Law, Choice of Jurisdiction and Execution</w:t>
      </w:r>
    </w:p>
    <w:tbl>
      <w:tblPr>
        <w:tblW w:w="0" w:type="auto"/>
        <w:tblLook w:val="01E0" w:firstRow="1" w:lastRow="1" w:firstColumn="1" w:lastColumn="1" w:noHBand="0" w:noVBand="0"/>
      </w:tblPr>
      <w:tblGrid>
        <w:gridCol w:w="764"/>
        <w:gridCol w:w="8307"/>
      </w:tblGrid>
      <w:tr w:rsidR="0081044C" w:rsidRPr="002824E0" w14:paraId="23258702" w14:textId="77777777" w:rsidTr="00297DE8">
        <w:tc>
          <w:tcPr>
            <w:tcW w:w="828" w:type="dxa"/>
          </w:tcPr>
          <w:p w14:paraId="6C19BEB9" w14:textId="77777777" w:rsidR="0081044C" w:rsidRPr="002824E0" w:rsidRDefault="0081044C" w:rsidP="00297DE8">
            <w:pPr>
              <w:jc w:val="both"/>
              <w:rPr>
                <w:rFonts w:ascii="Calibri" w:hAnsi="Calibri"/>
              </w:rPr>
            </w:pPr>
            <w:r w:rsidRPr="002824E0">
              <w:rPr>
                <w:rFonts w:ascii="Calibri" w:hAnsi="Calibri"/>
              </w:rPr>
              <w:t>A.</w:t>
            </w:r>
          </w:p>
        </w:tc>
        <w:tc>
          <w:tcPr>
            <w:tcW w:w="9540" w:type="dxa"/>
          </w:tcPr>
          <w:p w14:paraId="32B6A004" w14:textId="77777777" w:rsidR="0081044C" w:rsidRPr="002824E0" w:rsidRDefault="0081044C" w:rsidP="00297DE8">
            <w:pPr>
              <w:spacing w:after="200" w:line="319" w:lineRule="auto"/>
              <w:jc w:val="both"/>
              <w:rPr>
                <w:rFonts w:ascii="Calibri" w:hAnsi="Calibri"/>
              </w:rPr>
            </w:pPr>
            <w:r w:rsidRPr="002824E0">
              <w:rPr>
                <w:rFonts w:ascii="Calibri" w:hAnsi="Calibr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1044C" w:rsidRPr="002824E0" w14:paraId="2EE952E3" w14:textId="77777777" w:rsidTr="00297DE8">
        <w:tc>
          <w:tcPr>
            <w:tcW w:w="828" w:type="dxa"/>
          </w:tcPr>
          <w:p w14:paraId="71B90B20" w14:textId="77777777" w:rsidR="0081044C" w:rsidRPr="002824E0" w:rsidRDefault="0081044C" w:rsidP="00297DE8">
            <w:pPr>
              <w:jc w:val="both"/>
              <w:rPr>
                <w:rFonts w:ascii="Calibri" w:hAnsi="Calibri"/>
              </w:rPr>
            </w:pPr>
            <w:r w:rsidRPr="002824E0">
              <w:rPr>
                <w:rFonts w:ascii="Calibri" w:hAnsi="Calibri"/>
              </w:rPr>
              <w:t>B.</w:t>
            </w:r>
          </w:p>
        </w:tc>
        <w:tc>
          <w:tcPr>
            <w:tcW w:w="9540" w:type="dxa"/>
          </w:tcPr>
          <w:p w14:paraId="62ECBBB1" w14:textId="77777777" w:rsidR="0081044C" w:rsidRPr="002824E0" w:rsidRDefault="0081044C" w:rsidP="00297DE8">
            <w:pPr>
              <w:spacing w:after="0" w:line="319" w:lineRule="auto"/>
              <w:jc w:val="both"/>
              <w:rPr>
                <w:rFonts w:ascii="Calibri" w:hAnsi="Calibri"/>
              </w:rPr>
            </w:pPr>
            <w:r w:rsidRPr="002824E0">
              <w:rPr>
                <w:rFonts w:ascii="Calibri" w:hAnsi="Calibri"/>
              </w:rPr>
              <w:t>This Agreement shall be executed in duplicate and each copy of the Agreement shall be signed by all the Parties hereto. Each of the Parties to this Agreement confirms that this Agreement is executed by their duly authorised officers.</w:t>
            </w:r>
          </w:p>
        </w:tc>
      </w:tr>
    </w:tbl>
    <w:p w14:paraId="481DA349" w14:textId="77777777" w:rsidR="0081044C" w:rsidRPr="002824E0" w:rsidRDefault="0081044C" w:rsidP="0081044C">
      <w:pPr>
        <w:pStyle w:val="Heading2"/>
        <w:jc w:val="both"/>
        <w:rPr>
          <w:rFonts w:ascii="Calibri" w:hAnsi="Calibri"/>
          <w:color w:val="auto"/>
        </w:rPr>
      </w:pPr>
      <w:r w:rsidRPr="002824E0">
        <w:rPr>
          <w:rFonts w:ascii="Calibri" w:hAnsi="Calibri"/>
          <w:color w:val="auto"/>
        </w:rPr>
        <w:t>13.</w:t>
      </w:r>
      <w:r w:rsidRPr="002824E0">
        <w:rPr>
          <w:rFonts w:ascii="Calibri" w:hAnsi="Calibri"/>
          <w:color w:val="auto"/>
        </w:rPr>
        <w:tab/>
        <w:t xml:space="preserve">Notices </w:t>
      </w:r>
    </w:p>
    <w:tbl>
      <w:tblPr>
        <w:tblW w:w="0" w:type="auto"/>
        <w:tblLook w:val="01E0" w:firstRow="1" w:lastRow="1" w:firstColumn="1" w:lastColumn="1" w:noHBand="0" w:noVBand="0"/>
      </w:tblPr>
      <w:tblGrid>
        <w:gridCol w:w="758"/>
        <w:gridCol w:w="666"/>
        <w:gridCol w:w="7647"/>
      </w:tblGrid>
      <w:tr w:rsidR="0081044C" w:rsidRPr="002824E0" w14:paraId="6D8F7789" w14:textId="77777777" w:rsidTr="00297DE8">
        <w:tc>
          <w:tcPr>
            <w:tcW w:w="828" w:type="dxa"/>
          </w:tcPr>
          <w:p w14:paraId="340DF2AC" w14:textId="77777777" w:rsidR="0081044C" w:rsidRPr="002824E0" w:rsidRDefault="0081044C" w:rsidP="00297DE8">
            <w:pPr>
              <w:jc w:val="both"/>
              <w:rPr>
                <w:rFonts w:ascii="Calibri" w:hAnsi="Calibri"/>
              </w:rPr>
            </w:pPr>
            <w:r w:rsidRPr="002824E0">
              <w:rPr>
                <w:rFonts w:ascii="Calibri" w:hAnsi="Calibri"/>
              </w:rPr>
              <w:t>A.</w:t>
            </w:r>
          </w:p>
        </w:tc>
        <w:tc>
          <w:tcPr>
            <w:tcW w:w="9540" w:type="dxa"/>
            <w:gridSpan w:val="2"/>
          </w:tcPr>
          <w:p w14:paraId="16239172" w14:textId="77777777" w:rsidR="0081044C" w:rsidRPr="002824E0" w:rsidRDefault="0081044C" w:rsidP="00297DE8">
            <w:pPr>
              <w:spacing w:after="200" w:line="319" w:lineRule="auto"/>
              <w:jc w:val="both"/>
              <w:rPr>
                <w:rFonts w:ascii="Calibri" w:hAnsi="Calibri"/>
              </w:rPr>
            </w:pPr>
            <w:r w:rsidRPr="002824E0">
              <w:rPr>
                <w:rFonts w:ascii="Calibri" w:hAnsi="Calibr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81044C" w:rsidRPr="002824E0" w14:paraId="318F8D84" w14:textId="77777777" w:rsidTr="00297DE8">
        <w:tc>
          <w:tcPr>
            <w:tcW w:w="828" w:type="dxa"/>
          </w:tcPr>
          <w:p w14:paraId="33E9BAA8" w14:textId="77777777" w:rsidR="0081044C" w:rsidRPr="002824E0" w:rsidRDefault="0081044C" w:rsidP="00297DE8">
            <w:pPr>
              <w:jc w:val="both"/>
              <w:rPr>
                <w:rFonts w:ascii="Calibri" w:hAnsi="Calibri"/>
              </w:rPr>
            </w:pPr>
            <w:r w:rsidRPr="002824E0">
              <w:rPr>
                <w:rFonts w:ascii="Calibri" w:hAnsi="Calibri"/>
              </w:rPr>
              <w:lastRenderedPageBreak/>
              <w:t>B.</w:t>
            </w:r>
          </w:p>
        </w:tc>
        <w:tc>
          <w:tcPr>
            <w:tcW w:w="9540" w:type="dxa"/>
            <w:gridSpan w:val="2"/>
          </w:tcPr>
          <w:p w14:paraId="28AA8A7C" w14:textId="77777777" w:rsidR="0081044C" w:rsidRPr="002824E0" w:rsidRDefault="0081044C" w:rsidP="00297DE8">
            <w:pPr>
              <w:spacing w:after="200" w:line="319" w:lineRule="auto"/>
              <w:jc w:val="both"/>
              <w:rPr>
                <w:rFonts w:ascii="Calibri" w:hAnsi="Calibri"/>
              </w:rPr>
            </w:pPr>
            <w:r w:rsidRPr="002824E0">
              <w:rPr>
                <w:rFonts w:ascii="Calibri" w:hAnsi="Calibri"/>
              </w:rPr>
              <w:t>All notices shall be deemed to have been served as follows:</w:t>
            </w:r>
          </w:p>
        </w:tc>
      </w:tr>
      <w:tr w:rsidR="0081044C" w:rsidRPr="002824E0" w14:paraId="056F116C" w14:textId="77777777" w:rsidTr="00297DE8">
        <w:tc>
          <w:tcPr>
            <w:tcW w:w="828" w:type="dxa"/>
          </w:tcPr>
          <w:p w14:paraId="6B34CBF4" w14:textId="77777777" w:rsidR="0081044C" w:rsidRPr="002824E0" w:rsidRDefault="0081044C" w:rsidP="00297DE8">
            <w:pPr>
              <w:jc w:val="both"/>
              <w:rPr>
                <w:rFonts w:ascii="Calibri" w:hAnsi="Calibri"/>
              </w:rPr>
            </w:pPr>
          </w:p>
        </w:tc>
        <w:tc>
          <w:tcPr>
            <w:tcW w:w="720" w:type="dxa"/>
          </w:tcPr>
          <w:p w14:paraId="63814906" w14:textId="77777777" w:rsidR="0081044C" w:rsidRPr="002824E0" w:rsidRDefault="0081044C" w:rsidP="00297DE8">
            <w:pPr>
              <w:spacing w:after="200" w:line="319" w:lineRule="auto"/>
              <w:jc w:val="both"/>
              <w:rPr>
                <w:rFonts w:ascii="Calibri" w:hAnsi="Calibri"/>
              </w:rPr>
            </w:pPr>
            <w:r w:rsidRPr="002824E0">
              <w:rPr>
                <w:rFonts w:ascii="Calibri" w:hAnsi="Calibri"/>
              </w:rPr>
              <w:t>1.</w:t>
            </w:r>
          </w:p>
        </w:tc>
        <w:tc>
          <w:tcPr>
            <w:tcW w:w="8820" w:type="dxa"/>
          </w:tcPr>
          <w:p w14:paraId="71DB4EE8" w14:textId="77777777" w:rsidR="0081044C" w:rsidRPr="002824E0" w:rsidRDefault="0081044C" w:rsidP="00297DE8">
            <w:pPr>
              <w:spacing w:after="200" w:line="319" w:lineRule="auto"/>
              <w:jc w:val="both"/>
              <w:rPr>
                <w:rFonts w:ascii="Calibri" w:hAnsi="Calibri"/>
              </w:rPr>
            </w:pPr>
            <w:r w:rsidRPr="002824E0">
              <w:rPr>
                <w:rFonts w:ascii="Calibri" w:hAnsi="Calibri"/>
              </w:rPr>
              <w:t>if personally delivered, at the time of delivery;</w:t>
            </w:r>
          </w:p>
        </w:tc>
      </w:tr>
      <w:tr w:rsidR="0081044C" w:rsidRPr="002824E0" w14:paraId="55C3A6B0" w14:textId="77777777" w:rsidTr="00297DE8">
        <w:tc>
          <w:tcPr>
            <w:tcW w:w="828" w:type="dxa"/>
          </w:tcPr>
          <w:p w14:paraId="10FC0885" w14:textId="77777777" w:rsidR="0081044C" w:rsidRPr="002824E0" w:rsidRDefault="0081044C" w:rsidP="00297DE8">
            <w:pPr>
              <w:jc w:val="both"/>
              <w:rPr>
                <w:rFonts w:ascii="Calibri" w:hAnsi="Calibri"/>
              </w:rPr>
            </w:pPr>
          </w:p>
        </w:tc>
        <w:tc>
          <w:tcPr>
            <w:tcW w:w="720" w:type="dxa"/>
          </w:tcPr>
          <w:p w14:paraId="2FDF9735" w14:textId="77777777" w:rsidR="0081044C" w:rsidRPr="002824E0" w:rsidRDefault="0081044C" w:rsidP="00297DE8">
            <w:pPr>
              <w:spacing w:after="200" w:line="319" w:lineRule="auto"/>
              <w:jc w:val="both"/>
              <w:rPr>
                <w:rFonts w:ascii="Calibri" w:hAnsi="Calibri"/>
              </w:rPr>
            </w:pPr>
            <w:r w:rsidRPr="002824E0">
              <w:rPr>
                <w:rFonts w:ascii="Calibri" w:hAnsi="Calibri"/>
              </w:rPr>
              <w:t>2.</w:t>
            </w:r>
          </w:p>
        </w:tc>
        <w:tc>
          <w:tcPr>
            <w:tcW w:w="8820" w:type="dxa"/>
          </w:tcPr>
          <w:p w14:paraId="2FB88B45" w14:textId="77777777" w:rsidR="0081044C" w:rsidRPr="002824E0" w:rsidRDefault="0081044C" w:rsidP="00297DE8">
            <w:pPr>
              <w:spacing w:after="200" w:line="319" w:lineRule="auto"/>
              <w:jc w:val="both"/>
              <w:rPr>
                <w:rFonts w:ascii="Calibri" w:hAnsi="Calibri"/>
              </w:rPr>
            </w:pPr>
            <w:r w:rsidRPr="002824E0">
              <w:rPr>
                <w:rFonts w:ascii="Calibri" w:hAnsi="Calibri"/>
              </w:rPr>
              <w:t>if posted by registered post, at the expiration of 48 hours after the envelope containing the same was delivered into the custody of the postal authorities (and not returned undelivered); and</w:t>
            </w:r>
          </w:p>
        </w:tc>
      </w:tr>
      <w:tr w:rsidR="0081044C" w:rsidRPr="002824E0" w14:paraId="6295C8CA" w14:textId="77777777" w:rsidTr="00297DE8">
        <w:tc>
          <w:tcPr>
            <w:tcW w:w="828" w:type="dxa"/>
          </w:tcPr>
          <w:p w14:paraId="4DDE98DC" w14:textId="77777777" w:rsidR="0081044C" w:rsidRPr="002824E0" w:rsidRDefault="0081044C" w:rsidP="00297DE8">
            <w:pPr>
              <w:jc w:val="both"/>
              <w:rPr>
                <w:rFonts w:ascii="Calibri" w:hAnsi="Calibri"/>
              </w:rPr>
            </w:pPr>
          </w:p>
        </w:tc>
        <w:tc>
          <w:tcPr>
            <w:tcW w:w="720" w:type="dxa"/>
          </w:tcPr>
          <w:p w14:paraId="6F9B117A" w14:textId="77777777" w:rsidR="0081044C" w:rsidRPr="002824E0" w:rsidRDefault="0081044C" w:rsidP="00297DE8">
            <w:pPr>
              <w:spacing w:after="200" w:line="319" w:lineRule="auto"/>
              <w:jc w:val="both"/>
              <w:rPr>
                <w:rFonts w:ascii="Calibri" w:hAnsi="Calibri"/>
              </w:rPr>
            </w:pPr>
            <w:r w:rsidRPr="002824E0">
              <w:rPr>
                <w:rFonts w:ascii="Calibri" w:hAnsi="Calibri"/>
              </w:rPr>
              <w:t>3.</w:t>
            </w:r>
          </w:p>
        </w:tc>
        <w:tc>
          <w:tcPr>
            <w:tcW w:w="8820" w:type="dxa"/>
          </w:tcPr>
          <w:p w14:paraId="2AFA6231" w14:textId="77777777" w:rsidR="0081044C" w:rsidRPr="002824E0" w:rsidRDefault="0081044C" w:rsidP="00297DE8">
            <w:pPr>
              <w:spacing w:after="0" w:line="319" w:lineRule="auto"/>
              <w:jc w:val="both"/>
              <w:rPr>
                <w:rFonts w:ascii="Calibri" w:hAnsi="Calibri"/>
              </w:rPr>
            </w:pPr>
            <w:r w:rsidRPr="002824E0">
              <w:rPr>
                <w:rFonts w:ascii="Calibri" w:hAnsi="Calibri"/>
              </w:rPr>
              <w:t>if communicated by email, on the next calendar day following transmission.</w:t>
            </w:r>
          </w:p>
        </w:tc>
      </w:tr>
    </w:tbl>
    <w:p w14:paraId="2744E92B" w14:textId="77777777" w:rsidR="0081044C" w:rsidRPr="002824E0" w:rsidRDefault="0081044C" w:rsidP="0081044C">
      <w:pPr>
        <w:pStyle w:val="Heading2"/>
        <w:spacing w:before="0"/>
        <w:jc w:val="both"/>
        <w:rPr>
          <w:rFonts w:ascii="Calibri" w:hAnsi="Calibri"/>
          <w:color w:val="auto"/>
        </w:rPr>
      </w:pPr>
      <w:r w:rsidRPr="002824E0">
        <w:rPr>
          <w:rFonts w:ascii="Calibri" w:hAnsi="Calibri"/>
          <w:color w:val="auto"/>
        </w:rPr>
        <w:t>14.</w:t>
      </w:r>
      <w:r w:rsidRPr="002824E0">
        <w:rPr>
          <w:rFonts w:ascii="Calibri" w:hAnsi="Calibri"/>
          <w:color w:val="auto"/>
        </w:rPr>
        <w:tab/>
        <w:t>Assignment and Subcontract</w:t>
      </w:r>
    </w:p>
    <w:p w14:paraId="19B1CCCC" w14:textId="77777777" w:rsidR="0081044C" w:rsidRPr="000E1C79" w:rsidRDefault="0081044C" w:rsidP="0081044C">
      <w:pPr>
        <w:spacing w:after="200" w:line="319" w:lineRule="auto"/>
        <w:jc w:val="both"/>
        <w:rPr>
          <w:rFonts w:ascii="Calibri" w:hAnsi="Calibri"/>
        </w:rPr>
      </w:pPr>
      <w:r w:rsidRPr="000E1C79">
        <w:rPr>
          <w:rFonts w:ascii="Calibri" w:hAnsi="Calibri"/>
        </w:rPr>
        <w:t>The Client shall have a right to assign this Agreement. The Contractor shall not have a right to assign</w:t>
      </w:r>
      <w:r>
        <w:rPr>
          <w:rFonts w:ascii="Calibri" w:hAnsi="Calibri"/>
        </w:rPr>
        <w:t xml:space="preserve"> </w:t>
      </w:r>
      <w:r w:rsidRPr="000E1C79">
        <w:rPr>
          <w:rFonts w:ascii="Calibri" w:hAnsi="Calibri"/>
        </w:rPr>
        <w:t>this Agreement, without the prior written consent of the Client.</w:t>
      </w:r>
      <w:r>
        <w:rPr>
          <w:rFonts w:ascii="Calibri" w:hAnsi="Calibri"/>
        </w:rPr>
        <w:t xml:space="preserve"> </w:t>
      </w:r>
      <w:r w:rsidRPr="000E1C79">
        <w:rPr>
          <w:rFonts w:ascii="Calibri" w:hAnsi="Calibri"/>
        </w:rPr>
        <w:t xml:space="preserve">The Contractor shall not sub-contract any aspect of the provision of </w:t>
      </w:r>
      <w:r>
        <w:rPr>
          <w:rFonts w:ascii="Calibri" w:hAnsi="Calibri"/>
        </w:rPr>
        <w:t>Services</w:t>
      </w:r>
      <w:r w:rsidRPr="000E1C79">
        <w:rPr>
          <w:rFonts w:ascii="Calibri" w:hAnsi="Calibri"/>
        </w:rPr>
        <w:t xml:space="preserve"> to any third party</w:t>
      </w:r>
      <w:r>
        <w:rPr>
          <w:rFonts w:ascii="Calibri" w:hAnsi="Calibri"/>
        </w:rPr>
        <w:t xml:space="preserve"> </w:t>
      </w:r>
      <w:r w:rsidRPr="000E1C79">
        <w:rPr>
          <w:rFonts w:ascii="Calibri" w:hAnsi="Calibri"/>
        </w:rPr>
        <w:t>without the prior written consent of the Client. In the event that the Client does consent to a subcontractor,</w:t>
      </w:r>
      <w:r>
        <w:rPr>
          <w:rFonts w:ascii="Calibri" w:hAnsi="Calibri"/>
        </w:rPr>
        <w:t xml:space="preserve"> </w:t>
      </w:r>
      <w:r w:rsidRPr="000E1C79">
        <w:rPr>
          <w:rFonts w:ascii="Calibri" w:hAnsi="Calibri"/>
        </w:rPr>
        <w:t>the Contractor shall remain fully respons</w:t>
      </w:r>
      <w:r>
        <w:rPr>
          <w:rFonts w:ascii="Calibri" w:hAnsi="Calibri"/>
        </w:rPr>
        <w:t>ible for the provision of the Services</w:t>
      </w:r>
      <w:r w:rsidRPr="000E1C79">
        <w:rPr>
          <w:rFonts w:ascii="Calibri" w:hAnsi="Calibri"/>
        </w:rPr>
        <w:t xml:space="preserve"> and the acts</w:t>
      </w:r>
      <w:r>
        <w:rPr>
          <w:rFonts w:ascii="Calibri" w:hAnsi="Calibri"/>
        </w:rPr>
        <w:t xml:space="preserve"> </w:t>
      </w:r>
      <w:r w:rsidRPr="000E1C79">
        <w:rPr>
          <w:rFonts w:ascii="Calibri" w:hAnsi="Calibri"/>
        </w:rPr>
        <w:t>and omissions of that sub-contractor as if they were its own.</w:t>
      </w:r>
      <w:r>
        <w:rPr>
          <w:rFonts w:ascii="Calibri" w:hAnsi="Calibri"/>
        </w:rPr>
        <w:t xml:space="preserve"> </w:t>
      </w:r>
      <w:r w:rsidRPr="000E1C79">
        <w:rPr>
          <w:rFonts w:ascii="Calibri" w:hAnsi="Calibri"/>
        </w:rPr>
        <w:t>The Contractor shall also maintain during the Term and for 6 years thereafter records and</w:t>
      </w:r>
      <w:r>
        <w:rPr>
          <w:rFonts w:ascii="Calibri" w:hAnsi="Calibri"/>
        </w:rPr>
        <w:t xml:space="preserve"> </w:t>
      </w:r>
      <w:r w:rsidRPr="000E1C79">
        <w:rPr>
          <w:rFonts w:ascii="Calibri" w:hAnsi="Calibri"/>
        </w:rPr>
        <w:t xml:space="preserve">documentation relating to the sub-contractor and the </w:t>
      </w:r>
      <w:r>
        <w:rPr>
          <w:rFonts w:ascii="Calibri" w:hAnsi="Calibri"/>
        </w:rPr>
        <w:t>S</w:t>
      </w:r>
      <w:r w:rsidRPr="000E1C79">
        <w:rPr>
          <w:rFonts w:ascii="Calibri" w:hAnsi="Calibri"/>
        </w:rPr>
        <w:t>ervices provided by it and shall</w:t>
      </w:r>
      <w:r>
        <w:rPr>
          <w:rFonts w:ascii="Calibri" w:hAnsi="Calibri"/>
        </w:rPr>
        <w:t xml:space="preserve"> make same available to the Client upon request. </w:t>
      </w:r>
    </w:p>
    <w:p w14:paraId="550A6E19" w14:textId="77777777" w:rsidR="0081044C" w:rsidRPr="002824E0" w:rsidRDefault="0081044C" w:rsidP="0081044C">
      <w:pPr>
        <w:pStyle w:val="Heading2"/>
        <w:spacing w:before="200" w:after="60"/>
        <w:jc w:val="both"/>
        <w:rPr>
          <w:rFonts w:ascii="Calibri" w:hAnsi="Calibri"/>
          <w:color w:val="auto"/>
        </w:rPr>
      </w:pPr>
      <w:r>
        <w:rPr>
          <w:rFonts w:ascii="Calibri" w:hAnsi="Calibri" w:cs="Calibri"/>
          <w:color w:val="0000FF"/>
          <w:sz w:val="17"/>
          <w:szCs w:val="17"/>
        </w:rPr>
        <w:t>.</w:t>
      </w:r>
      <w:r w:rsidRPr="002824E0">
        <w:rPr>
          <w:rFonts w:ascii="Calibri" w:hAnsi="Calibri"/>
          <w:color w:val="auto"/>
        </w:rPr>
        <w:t>15.</w:t>
      </w:r>
      <w:r w:rsidRPr="002824E0">
        <w:rPr>
          <w:rFonts w:ascii="Calibri" w:hAnsi="Calibri"/>
          <w:color w:val="auto"/>
        </w:rPr>
        <w:tab/>
        <w:t>Entire Agreement</w:t>
      </w:r>
    </w:p>
    <w:p w14:paraId="0C2E9392" w14:textId="77777777" w:rsidR="0081044C" w:rsidRPr="002824E0" w:rsidRDefault="0081044C" w:rsidP="0081044C">
      <w:pPr>
        <w:spacing w:after="200" w:line="319" w:lineRule="auto"/>
        <w:jc w:val="both"/>
        <w:rPr>
          <w:rFonts w:ascii="Calibri" w:hAnsi="Calibri"/>
        </w:rPr>
      </w:pPr>
      <w:r w:rsidRPr="002824E0">
        <w:rPr>
          <w:rFonts w:ascii="Calibri" w:hAnsi="Calibri"/>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1DFFD63"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t>16.</w:t>
      </w:r>
      <w:r w:rsidRPr="002824E0">
        <w:rPr>
          <w:rFonts w:ascii="Calibri" w:hAnsi="Calibri"/>
          <w:color w:val="auto"/>
        </w:rPr>
        <w:tab/>
        <w:t xml:space="preserve">Severability </w:t>
      </w:r>
    </w:p>
    <w:p w14:paraId="3908A564" w14:textId="77777777" w:rsidR="0081044C" w:rsidRPr="002824E0" w:rsidRDefault="0081044C" w:rsidP="0081044C">
      <w:pPr>
        <w:spacing w:after="200" w:line="319" w:lineRule="auto"/>
        <w:jc w:val="both"/>
        <w:rPr>
          <w:rFonts w:ascii="Calibri" w:hAnsi="Calibri"/>
        </w:rPr>
      </w:pPr>
      <w:r w:rsidRPr="002824E0">
        <w:rPr>
          <w:rFonts w:ascii="Calibri" w:hAnsi="Calibri"/>
        </w:rPr>
        <w:t xml:space="preserve">If any term or provision herein is found to be illegal or unenforceable for any reason, then such term or provision shall be deemed severed and all other terms and provisions shall remain in full force and effect. </w:t>
      </w:r>
    </w:p>
    <w:p w14:paraId="1BBDD2DC"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t>17.</w:t>
      </w:r>
      <w:r w:rsidRPr="002824E0">
        <w:rPr>
          <w:rFonts w:ascii="Calibri" w:hAnsi="Calibri"/>
          <w:color w:val="auto"/>
        </w:rPr>
        <w:tab/>
        <w:t>Waiver</w:t>
      </w:r>
    </w:p>
    <w:p w14:paraId="5C4EFA1E" w14:textId="77777777" w:rsidR="0081044C" w:rsidRPr="002824E0" w:rsidRDefault="0081044C" w:rsidP="0081044C">
      <w:pPr>
        <w:spacing w:after="200" w:line="319" w:lineRule="auto"/>
        <w:jc w:val="both"/>
        <w:rPr>
          <w:rFonts w:ascii="Calibri" w:hAnsi="Calibri"/>
        </w:rPr>
      </w:pPr>
      <w:r w:rsidRPr="002824E0">
        <w:rPr>
          <w:rFonts w:ascii="Calibri" w:hAnsi="Calibri"/>
        </w:rPr>
        <w:t>No failure or delay by either Party to exercise any right, power or remedy shall operate as a waiver of it, nor shall any partial exercise preclude further exercise of same or some other right, power or remedy.</w:t>
      </w:r>
    </w:p>
    <w:p w14:paraId="5CDE3394"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t>18.</w:t>
      </w:r>
      <w:r w:rsidRPr="002824E0">
        <w:rPr>
          <w:rFonts w:ascii="Calibri" w:hAnsi="Calibri"/>
          <w:color w:val="auto"/>
        </w:rPr>
        <w:tab/>
        <w:t>Non-exclusivity</w:t>
      </w:r>
    </w:p>
    <w:p w14:paraId="536D9712" w14:textId="77777777" w:rsidR="0081044C" w:rsidRPr="002824E0" w:rsidRDefault="0081044C" w:rsidP="0081044C">
      <w:pPr>
        <w:spacing w:after="200" w:line="319" w:lineRule="auto"/>
        <w:jc w:val="both"/>
        <w:rPr>
          <w:rFonts w:ascii="Calibri" w:hAnsi="Calibri"/>
        </w:rPr>
      </w:pPr>
      <w:r w:rsidRPr="002824E0">
        <w:rPr>
          <w:rFonts w:ascii="Calibri" w:hAnsi="Calibri"/>
        </w:rPr>
        <w:t>Nothing in this Agreement shall preclude the Client from purchasing services (or Services) from a third party at any time during the currency of the Agreement.</w:t>
      </w:r>
    </w:p>
    <w:p w14:paraId="2E49735E"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t>19.</w:t>
      </w:r>
      <w:r w:rsidRPr="002824E0">
        <w:rPr>
          <w:rFonts w:ascii="Calibri" w:hAnsi="Calibri"/>
          <w:color w:val="auto"/>
        </w:rPr>
        <w:tab/>
        <w:t>Media</w:t>
      </w:r>
    </w:p>
    <w:p w14:paraId="52DBB138" w14:textId="77777777" w:rsidR="0081044C" w:rsidRPr="002824E0" w:rsidRDefault="0081044C" w:rsidP="0081044C">
      <w:pPr>
        <w:spacing w:after="200" w:line="319" w:lineRule="auto"/>
        <w:jc w:val="both"/>
        <w:rPr>
          <w:rFonts w:ascii="Calibri" w:hAnsi="Calibri"/>
        </w:rPr>
      </w:pPr>
      <w:r w:rsidRPr="002824E0">
        <w:rPr>
          <w:rFonts w:ascii="Calibri" w:hAnsi="Calibr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512A838A"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lastRenderedPageBreak/>
        <w:t>20.</w:t>
      </w:r>
      <w:r w:rsidRPr="002824E0">
        <w:rPr>
          <w:rFonts w:ascii="Calibri" w:hAnsi="Calibri"/>
          <w:color w:val="auto"/>
        </w:rPr>
        <w:tab/>
        <w:t>Conflicts, Registrable Interests and Corrupt Gifts</w:t>
      </w:r>
    </w:p>
    <w:tbl>
      <w:tblPr>
        <w:tblW w:w="0" w:type="auto"/>
        <w:tblLook w:val="01E0" w:firstRow="1" w:lastRow="1" w:firstColumn="1" w:lastColumn="1" w:noHBand="0" w:noVBand="0"/>
      </w:tblPr>
      <w:tblGrid>
        <w:gridCol w:w="762"/>
        <w:gridCol w:w="8309"/>
      </w:tblGrid>
      <w:tr w:rsidR="0081044C" w:rsidRPr="002824E0" w14:paraId="4413B6D6" w14:textId="77777777" w:rsidTr="00297DE8">
        <w:tc>
          <w:tcPr>
            <w:tcW w:w="828" w:type="dxa"/>
          </w:tcPr>
          <w:p w14:paraId="670528EF" w14:textId="77777777" w:rsidR="0081044C" w:rsidRPr="002824E0" w:rsidRDefault="0081044C" w:rsidP="00297DE8">
            <w:pPr>
              <w:jc w:val="both"/>
              <w:rPr>
                <w:rFonts w:ascii="Calibri" w:hAnsi="Calibri"/>
              </w:rPr>
            </w:pPr>
            <w:r w:rsidRPr="002824E0">
              <w:rPr>
                <w:rFonts w:ascii="Calibri" w:hAnsi="Calibri"/>
              </w:rPr>
              <w:t>A.</w:t>
            </w:r>
          </w:p>
        </w:tc>
        <w:tc>
          <w:tcPr>
            <w:tcW w:w="9540" w:type="dxa"/>
          </w:tcPr>
          <w:p w14:paraId="4C0056EE"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The Contractor confirms that it has carried out a conflicts of interest check, and is satisfied that it has no conflicts in relation to the Services and its obligations undertaken under this Agreement. The Contractor hereby undertakes to advise the Client forthwith should any conflict or potential conflict of interest come to its attention during the currency of this Agreement and to comply with the Client’s directions in respect thereof. </w:t>
            </w:r>
          </w:p>
        </w:tc>
      </w:tr>
      <w:tr w:rsidR="0081044C" w:rsidRPr="002824E0" w14:paraId="63374014" w14:textId="77777777" w:rsidTr="00297DE8">
        <w:trPr>
          <w:trHeight w:val="2862"/>
        </w:trPr>
        <w:tc>
          <w:tcPr>
            <w:tcW w:w="828" w:type="dxa"/>
          </w:tcPr>
          <w:p w14:paraId="435A096E" w14:textId="77777777" w:rsidR="0081044C" w:rsidRPr="002824E0" w:rsidRDefault="0081044C" w:rsidP="00297DE8">
            <w:pPr>
              <w:jc w:val="both"/>
              <w:rPr>
                <w:rFonts w:ascii="Calibri" w:hAnsi="Calibri"/>
              </w:rPr>
            </w:pPr>
            <w:r w:rsidRPr="002824E0">
              <w:rPr>
                <w:rFonts w:ascii="Calibri" w:hAnsi="Calibri"/>
              </w:rPr>
              <w:t>B.</w:t>
            </w:r>
          </w:p>
        </w:tc>
        <w:tc>
          <w:tcPr>
            <w:tcW w:w="9540" w:type="dxa"/>
          </w:tcPr>
          <w:p w14:paraId="7028AB0F"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to comply with the Client’s directions in respect thereof, to the satisfaction of the Client. The terms “registrable interest” and “relative” shall be interpreted as per section 2 of the Ethics in Public Office Act, 1995 </w:t>
            </w:r>
            <w:r>
              <w:rPr>
                <w:rFonts w:ascii="Calibri" w:hAnsi="Calibri"/>
              </w:rPr>
              <w:t xml:space="preserve">and 2001 </w:t>
            </w:r>
            <w:r w:rsidRPr="002824E0">
              <w:rPr>
                <w:rFonts w:ascii="Calibri" w:hAnsi="Calibri"/>
              </w:rPr>
              <w:t>(as amended) a copy of which is available on request</w:t>
            </w:r>
            <w:r>
              <w:rPr>
                <w:rFonts w:ascii="Calibri" w:hAnsi="Calibri"/>
              </w:rPr>
              <w:t>.</w:t>
            </w:r>
          </w:p>
        </w:tc>
      </w:tr>
      <w:tr w:rsidR="0081044C" w:rsidRPr="002824E0" w14:paraId="0C802407" w14:textId="77777777" w:rsidTr="00297DE8">
        <w:tc>
          <w:tcPr>
            <w:tcW w:w="828" w:type="dxa"/>
          </w:tcPr>
          <w:p w14:paraId="59A2332E" w14:textId="77777777" w:rsidR="0081044C" w:rsidRPr="002824E0" w:rsidRDefault="0081044C" w:rsidP="00297DE8">
            <w:pPr>
              <w:jc w:val="both"/>
              <w:rPr>
                <w:rFonts w:ascii="Calibri" w:hAnsi="Calibri"/>
              </w:rPr>
            </w:pPr>
            <w:r w:rsidRPr="002824E0">
              <w:rPr>
                <w:rFonts w:ascii="Calibri" w:hAnsi="Calibri"/>
              </w:rPr>
              <w:t>C.</w:t>
            </w:r>
          </w:p>
        </w:tc>
        <w:tc>
          <w:tcPr>
            <w:tcW w:w="9540" w:type="dxa"/>
          </w:tcPr>
          <w:p w14:paraId="3E92457A" w14:textId="77777777" w:rsidR="0081044C" w:rsidRPr="002824E0" w:rsidRDefault="0081044C" w:rsidP="00297DE8">
            <w:pPr>
              <w:spacing w:after="0" w:line="319" w:lineRule="auto"/>
              <w:jc w:val="both"/>
              <w:rPr>
                <w:rFonts w:ascii="Calibri" w:hAnsi="Calibri"/>
              </w:rPr>
            </w:pPr>
            <w:r w:rsidRPr="002824E0">
              <w:rPr>
                <w:rFonts w:ascii="Calibri" w:hAnsi="Calibr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Pr>
                <w:rFonts w:ascii="Calibri" w:hAnsi="Calibri"/>
              </w:rPr>
              <w:t>Criminal Justice (Corruption Offences) Act 2018</w:t>
            </w:r>
            <w:r w:rsidRPr="002824E0">
              <w:rPr>
                <w:rFonts w:ascii="Calibri" w:hAnsi="Calibri"/>
              </w:rPr>
              <w:t xml:space="preserve"> shall entitle the Client to terminate this Agreement forthwith and to recover the amount of any loss resulting from such cancellation, including but not limited to recovery from the Contractor of the amount or value of any such gift, consideration or commission.</w:t>
            </w:r>
          </w:p>
        </w:tc>
      </w:tr>
    </w:tbl>
    <w:p w14:paraId="2AF2D7B1" w14:textId="77777777" w:rsidR="0081044C" w:rsidRPr="002824E0" w:rsidRDefault="0081044C" w:rsidP="0081044C">
      <w:pPr>
        <w:pStyle w:val="Heading2"/>
        <w:spacing w:before="180" w:after="60"/>
        <w:jc w:val="both"/>
        <w:rPr>
          <w:rFonts w:ascii="Calibri" w:hAnsi="Calibri"/>
          <w:color w:val="auto"/>
        </w:rPr>
      </w:pPr>
      <w:r w:rsidRPr="002824E0">
        <w:rPr>
          <w:rFonts w:ascii="Calibri" w:hAnsi="Calibri"/>
          <w:color w:val="auto"/>
        </w:rPr>
        <w:t>21.</w:t>
      </w:r>
      <w:r w:rsidRPr="002824E0">
        <w:rPr>
          <w:rFonts w:ascii="Calibri" w:hAnsi="Calibri"/>
          <w:color w:val="auto"/>
        </w:rPr>
        <w:tab/>
        <w:t>Access to Premises</w:t>
      </w:r>
    </w:p>
    <w:tbl>
      <w:tblPr>
        <w:tblW w:w="0" w:type="auto"/>
        <w:tblLook w:val="01E0" w:firstRow="1" w:lastRow="1" w:firstColumn="1" w:lastColumn="1" w:noHBand="0" w:noVBand="0"/>
      </w:tblPr>
      <w:tblGrid>
        <w:gridCol w:w="762"/>
        <w:gridCol w:w="8309"/>
      </w:tblGrid>
      <w:tr w:rsidR="0081044C" w:rsidRPr="002824E0" w14:paraId="0049A1A3" w14:textId="77777777" w:rsidTr="00297DE8">
        <w:tc>
          <w:tcPr>
            <w:tcW w:w="773" w:type="dxa"/>
          </w:tcPr>
          <w:p w14:paraId="41496F27" w14:textId="77777777" w:rsidR="0081044C" w:rsidRPr="002824E0" w:rsidRDefault="0081044C" w:rsidP="00297DE8">
            <w:pPr>
              <w:jc w:val="both"/>
              <w:rPr>
                <w:rFonts w:ascii="Calibri" w:hAnsi="Calibri"/>
              </w:rPr>
            </w:pPr>
            <w:r w:rsidRPr="002824E0">
              <w:rPr>
                <w:rFonts w:ascii="Calibri" w:hAnsi="Calibri"/>
              </w:rPr>
              <w:t>A.</w:t>
            </w:r>
          </w:p>
        </w:tc>
        <w:tc>
          <w:tcPr>
            <w:tcW w:w="8514" w:type="dxa"/>
          </w:tcPr>
          <w:p w14:paraId="3939FA71" w14:textId="77777777" w:rsidR="0081044C" w:rsidRPr="002824E0" w:rsidRDefault="0081044C" w:rsidP="00297DE8">
            <w:pPr>
              <w:spacing w:after="200" w:line="319" w:lineRule="auto"/>
              <w:jc w:val="both"/>
              <w:rPr>
                <w:rFonts w:ascii="Calibri" w:hAnsi="Calibri"/>
              </w:rPr>
            </w:pPr>
            <w:r w:rsidRPr="002824E0">
              <w:rPr>
                <w:rFonts w:ascii="Calibri" w:hAnsi="Calibri"/>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81044C" w:rsidRPr="002824E0" w14:paraId="5B5FA2B0" w14:textId="77777777" w:rsidTr="00297DE8">
        <w:tc>
          <w:tcPr>
            <w:tcW w:w="773" w:type="dxa"/>
          </w:tcPr>
          <w:p w14:paraId="23CAA2DD" w14:textId="77777777" w:rsidR="0081044C" w:rsidRPr="002824E0" w:rsidRDefault="0081044C" w:rsidP="00297DE8">
            <w:pPr>
              <w:jc w:val="both"/>
              <w:rPr>
                <w:rFonts w:ascii="Calibri" w:hAnsi="Calibri"/>
              </w:rPr>
            </w:pPr>
            <w:r w:rsidRPr="002824E0">
              <w:rPr>
                <w:rFonts w:ascii="Calibri" w:hAnsi="Calibri"/>
              </w:rPr>
              <w:t>B.</w:t>
            </w:r>
          </w:p>
        </w:tc>
        <w:tc>
          <w:tcPr>
            <w:tcW w:w="8514" w:type="dxa"/>
          </w:tcPr>
          <w:p w14:paraId="2FD6B80D" w14:textId="77777777" w:rsidR="0081044C" w:rsidRPr="002824E0" w:rsidRDefault="0081044C" w:rsidP="00297DE8">
            <w:pPr>
              <w:spacing w:after="0" w:line="319" w:lineRule="auto"/>
              <w:jc w:val="both"/>
              <w:rPr>
                <w:rFonts w:ascii="Calibri" w:hAnsi="Calibri"/>
              </w:rPr>
            </w:pPr>
            <w:r w:rsidRPr="002824E0">
              <w:rPr>
                <w:rFonts w:ascii="Calibri" w:hAnsi="Calibri"/>
              </w:rPr>
              <w:t>The Contractor shall upon reasonable notice by the Client allow the Client access to its premises (including the premises of any Subcontractor or agent) where the Services are being performed for the Client under this Agreement.</w:t>
            </w:r>
          </w:p>
        </w:tc>
      </w:tr>
    </w:tbl>
    <w:p w14:paraId="7EF11D37" w14:textId="77777777" w:rsidR="0081044C" w:rsidRPr="002824E0" w:rsidRDefault="0081044C" w:rsidP="0081044C">
      <w:pPr>
        <w:pStyle w:val="Heading2"/>
        <w:ind w:firstLine="0"/>
        <w:jc w:val="both"/>
        <w:rPr>
          <w:rFonts w:ascii="Calibri" w:hAnsi="Calibri"/>
          <w:color w:val="auto"/>
        </w:rPr>
      </w:pPr>
      <w:r w:rsidRPr="002824E0">
        <w:rPr>
          <w:rFonts w:ascii="Calibri" w:hAnsi="Calibri"/>
          <w:color w:val="auto"/>
        </w:rPr>
        <w:t>22.</w:t>
      </w:r>
      <w:r w:rsidRPr="002824E0">
        <w:rPr>
          <w:rFonts w:ascii="Calibri" w:hAnsi="Calibri"/>
          <w:color w:val="auto"/>
        </w:rPr>
        <w:tab/>
        <w:t>Equipment</w:t>
      </w:r>
    </w:p>
    <w:tbl>
      <w:tblPr>
        <w:tblW w:w="9288" w:type="dxa"/>
        <w:tblLayout w:type="fixed"/>
        <w:tblLook w:val="01E0" w:firstRow="1" w:lastRow="1" w:firstColumn="1" w:lastColumn="1" w:noHBand="0" w:noVBand="0"/>
      </w:tblPr>
      <w:tblGrid>
        <w:gridCol w:w="963"/>
        <w:gridCol w:w="8325"/>
      </w:tblGrid>
      <w:tr w:rsidR="0081044C" w:rsidRPr="002824E0" w14:paraId="68EA9009" w14:textId="77777777" w:rsidTr="00297DE8">
        <w:tc>
          <w:tcPr>
            <w:tcW w:w="963" w:type="dxa"/>
          </w:tcPr>
          <w:p w14:paraId="02FABAAC" w14:textId="77777777" w:rsidR="0081044C" w:rsidRPr="002824E0" w:rsidRDefault="0081044C" w:rsidP="00297DE8">
            <w:pPr>
              <w:spacing w:before="20"/>
              <w:jc w:val="both"/>
              <w:rPr>
                <w:rFonts w:ascii="Calibri" w:hAnsi="Calibri"/>
              </w:rPr>
            </w:pPr>
            <w:r w:rsidRPr="002824E0">
              <w:rPr>
                <w:rFonts w:ascii="Calibri" w:hAnsi="Calibri"/>
              </w:rPr>
              <w:t>A.</w:t>
            </w:r>
          </w:p>
        </w:tc>
        <w:tc>
          <w:tcPr>
            <w:tcW w:w="8325" w:type="dxa"/>
          </w:tcPr>
          <w:p w14:paraId="67D81D57"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provide all equipment and materials necessary for the provision of the Services (“Equipment”).</w:t>
            </w:r>
          </w:p>
        </w:tc>
      </w:tr>
      <w:tr w:rsidR="0081044C" w:rsidRPr="002824E0" w14:paraId="1E7A3694" w14:textId="77777777" w:rsidTr="00297DE8">
        <w:tc>
          <w:tcPr>
            <w:tcW w:w="963" w:type="dxa"/>
          </w:tcPr>
          <w:p w14:paraId="09A49CAA" w14:textId="77777777" w:rsidR="0081044C" w:rsidRPr="002824E0" w:rsidRDefault="0081044C" w:rsidP="00297DE8">
            <w:pPr>
              <w:spacing w:before="20"/>
              <w:jc w:val="both"/>
              <w:rPr>
                <w:rFonts w:ascii="Calibri" w:hAnsi="Calibri"/>
              </w:rPr>
            </w:pPr>
            <w:r w:rsidRPr="002824E0">
              <w:rPr>
                <w:rFonts w:ascii="Calibri" w:hAnsi="Calibri"/>
              </w:rPr>
              <w:t>B.</w:t>
            </w:r>
          </w:p>
        </w:tc>
        <w:tc>
          <w:tcPr>
            <w:tcW w:w="8325" w:type="dxa"/>
          </w:tcPr>
          <w:p w14:paraId="0B1ACEBF"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w:t>
            </w:r>
            <w:r w:rsidRPr="002824E0">
              <w:rPr>
                <w:rFonts w:ascii="Calibri" w:hAnsi="Calibri"/>
              </w:rPr>
              <w:lastRenderedPageBreak/>
              <w:t>removal of Equipment when no longer required at its sole cost. Unless otherwise agreed, Equipment brought onto the premises will remain the property of the Contractor.</w:t>
            </w:r>
          </w:p>
        </w:tc>
      </w:tr>
      <w:tr w:rsidR="0081044C" w:rsidRPr="002824E0" w14:paraId="44310506" w14:textId="77777777" w:rsidTr="00297DE8">
        <w:tc>
          <w:tcPr>
            <w:tcW w:w="963" w:type="dxa"/>
          </w:tcPr>
          <w:p w14:paraId="518C804A" w14:textId="77777777" w:rsidR="0081044C" w:rsidRPr="002824E0" w:rsidRDefault="0081044C" w:rsidP="00297DE8">
            <w:pPr>
              <w:spacing w:before="20"/>
              <w:jc w:val="both"/>
              <w:rPr>
                <w:rFonts w:ascii="Calibri" w:hAnsi="Calibri"/>
              </w:rPr>
            </w:pPr>
            <w:r w:rsidRPr="002824E0">
              <w:rPr>
                <w:rFonts w:ascii="Calibri" w:hAnsi="Calibri"/>
              </w:rPr>
              <w:lastRenderedPageBreak/>
              <w:t>C.</w:t>
            </w:r>
          </w:p>
        </w:tc>
        <w:tc>
          <w:tcPr>
            <w:tcW w:w="8325" w:type="dxa"/>
          </w:tcPr>
          <w:p w14:paraId="16227D63"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maintain and store all items of Equipment within the Client’s premises in a safe, serviceable and clean condition.</w:t>
            </w:r>
          </w:p>
        </w:tc>
      </w:tr>
      <w:tr w:rsidR="0081044C" w:rsidRPr="002824E0" w14:paraId="399AF218" w14:textId="77777777" w:rsidTr="00297DE8">
        <w:tc>
          <w:tcPr>
            <w:tcW w:w="963" w:type="dxa"/>
          </w:tcPr>
          <w:p w14:paraId="279A8AA7" w14:textId="77777777" w:rsidR="0081044C" w:rsidRPr="002824E0" w:rsidRDefault="0081044C" w:rsidP="00297DE8">
            <w:pPr>
              <w:spacing w:before="20"/>
              <w:jc w:val="both"/>
              <w:rPr>
                <w:rFonts w:ascii="Calibri" w:hAnsi="Calibri"/>
              </w:rPr>
            </w:pPr>
            <w:r w:rsidRPr="002824E0">
              <w:rPr>
                <w:rFonts w:ascii="Calibri" w:hAnsi="Calibri"/>
              </w:rPr>
              <w:t>D.</w:t>
            </w:r>
          </w:p>
        </w:tc>
        <w:tc>
          <w:tcPr>
            <w:tcW w:w="8325" w:type="dxa"/>
          </w:tcPr>
          <w:p w14:paraId="6EC5E97A" w14:textId="77777777" w:rsidR="0081044C" w:rsidRPr="002824E0" w:rsidRDefault="0081044C" w:rsidP="00297DE8">
            <w:pPr>
              <w:spacing w:after="200" w:line="319" w:lineRule="auto"/>
              <w:jc w:val="both"/>
              <w:rPr>
                <w:rFonts w:ascii="Calibri" w:hAnsi="Calibri"/>
              </w:rPr>
            </w:pPr>
            <w:r w:rsidRPr="002824E0">
              <w:rPr>
                <w:rFonts w:ascii="Calibri" w:hAnsi="Calibri"/>
              </w:rPr>
              <w:t>The Contractor shall, at the Client’s written request, at its own expense and as soon as reasonably practicable:</w:t>
            </w:r>
          </w:p>
        </w:tc>
      </w:tr>
      <w:tr w:rsidR="0081044C" w:rsidRPr="002824E0" w14:paraId="35711E3F" w14:textId="77777777" w:rsidTr="00297DE8">
        <w:tc>
          <w:tcPr>
            <w:tcW w:w="963" w:type="dxa"/>
          </w:tcPr>
          <w:p w14:paraId="08465777" w14:textId="77777777" w:rsidR="0081044C" w:rsidRPr="002824E0" w:rsidRDefault="0081044C" w:rsidP="00297DE8">
            <w:pPr>
              <w:spacing w:before="20"/>
              <w:jc w:val="both"/>
              <w:rPr>
                <w:rFonts w:ascii="Calibri" w:hAnsi="Calibri"/>
              </w:rPr>
            </w:pPr>
          </w:p>
        </w:tc>
        <w:tc>
          <w:tcPr>
            <w:tcW w:w="8325" w:type="dxa"/>
          </w:tcPr>
          <w:tbl>
            <w:tblPr>
              <w:tblW w:w="9288" w:type="dxa"/>
              <w:tblLayout w:type="fixed"/>
              <w:tblLook w:val="01E0" w:firstRow="1" w:lastRow="1" w:firstColumn="1" w:lastColumn="1" w:noHBand="0" w:noVBand="0"/>
            </w:tblPr>
            <w:tblGrid>
              <w:gridCol w:w="716"/>
              <w:gridCol w:w="8572"/>
            </w:tblGrid>
            <w:tr w:rsidR="0081044C" w:rsidRPr="002824E0" w14:paraId="2FAA335B" w14:textId="77777777" w:rsidTr="00297DE8">
              <w:tc>
                <w:tcPr>
                  <w:tcW w:w="720" w:type="dxa"/>
                </w:tcPr>
                <w:p w14:paraId="0D96346B" w14:textId="77777777" w:rsidR="0081044C" w:rsidRPr="002824E0" w:rsidRDefault="0081044C" w:rsidP="00297DE8">
                  <w:pPr>
                    <w:spacing w:after="200" w:line="319" w:lineRule="auto"/>
                    <w:jc w:val="both"/>
                    <w:rPr>
                      <w:rFonts w:ascii="Calibri" w:hAnsi="Calibri"/>
                    </w:rPr>
                  </w:pPr>
                  <w:r w:rsidRPr="002824E0">
                    <w:rPr>
                      <w:rFonts w:ascii="Calibri" w:hAnsi="Calibri"/>
                    </w:rPr>
                    <w:t xml:space="preserve">i. </w:t>
                  </w:r>
                </w:p>
              </w:tc>
              <w:tc>
                <w:tcPr>
                  <w:tcW w:w="8640" w:type="dxa"/>
                </w:tcPr>
                <w:p w14:paraId="5665AB96" w14:textId="77777777" w:rsidR="0081044C" w:rsidRDefault="0081044C" w:rsidP="00297DE8">
                  <w:pPr>
                    <w:spacing w:after="80" w:line="319" w:lineRule="auto"/>
                    <w:ind w:right="971"/>
                    <w:contextualSpacing/>
                    <w:jc w:val="both"/>
                    <w:rPr>
                      <w:rFonts w:ascii="Calibri" w:hAnsi="Calibri"/>
                    </w:rPr>
                  </w:pPr>
                  <w:r w:rsidRPr="002824E0">
                    <w:rPr>
                      <w:rFonts w:ascii="Calibri" w:hAnsi="Calibri"/>
                    </w:rPr>
                    <w:t>remove from the Client’s premises any Equipment which in the reasonable opinion of the Client is either hazardous, noxious or not in accordance with this Agreement; and</w:t>
                  </w:r>
                </w:p>
                <w:p w14:paraId="1574749C" w14:textId="77777777" w:rsidR="0081044C" w:rsidRPr="002824E0" w:rsidRDefault="0081044C" w:rsidP="00297DE8">
                  <w:pPr>
                    <w:spacing w:after="80" w:line="240" w:lineRule="auto"/>
                    <w:ind w:right="971"/>
                    <w:contextualSpacing/>
                    <w:jc w:val="both"/>
                    <w:rPr>
                      <w:rFonts w:ascii="Calibri" w:hAnsi="Calibri"/>
                    </w:rPr>
                  </w:pPr>
                </w:p>
              </w:tc>
            </w:tr>
            <w:tr w:rsidR="0081044C" w:rsidRPr="002824E0" w14:paraId="7C9BF75D" w14:textId="77777777" w:rsidTr="00297DE8">
              <w:tc>
                <w:tcPr>
                  <w:tcW w:w="720" w:type="dxa"/>
                </w:tcPr>
                <w:p w14:paraId="2F80E3C1" w14:textId="77777777" w:rsidR="0081044C" w:rsidRPr="002824E0" w:rsidRDefault="0081044C" w:rsidP="00297DE8">
                  <w:pPr>
                    <w:spacing w:after="200" w:line="319" w:lineRule="auto"/>
                    <w:jc w:val="both"/>
                    <w:rPr>
                      <w:rFonts w:ascii="Calibri" w:hAnsi="Calibri"/>
                    </w:rPr>
                  </w:pPr>
                  <w:r w:rsidRPr="002824E0">
                    <w:rPr>
                      <w:rFonts w:ascii="Calibri" w:hAnsi="Calibri"/>
                    </w:rPr>
                    <w:t>ii.</w:t>
                  </w:r>
                </w:p>
              </w:tc>
              <w:tc>
                <w:tcPr>
                  <w:tcW w:w="8640" w:type="dxa"/>
                </w:tcPr>
                <w:p w14:paraId="7EAE37B4" w14:textId="77777777" w:rsidR="0081044C" w:rsidRPr="002824E0" w:rsidRDefault="0081044C" w:rsidP="00297DE8">
                  <w:pPr>
                    <w:spacing w:after="80" w:line="319" w:lineRule="auto"/>
                    <w:contextualSpacing/>
                    <w:jc w:val="both"/>
                    <w:rPr>
                      <w:rFonts w:ascii="Calibri" w:hAnsi="Calibri"/>
                    </w:rPr>
                  </w:pPr>
                  <w:r w:rsidRPr="002824E0">
                    <w:rPr>
                      <w:rFonts w:ascii="Calibri" w:hAnsi="Calibri"/>
                    </w:rPr>
                    <w:t>replace such item with a suitable substitute item of Equipment.</w:t>
                  </w:r>
                </w:p>
              </w:tc>
            </w:tr>
          </w:tbl>
          <w:p w14:paraId="066D981C" w14:textId="77777777" w:rsidR="0081044C" w:rsidRPr="002824E0" w:rsidRDefault="0081044C" w:rsidP="00297DE8">
            <w:pPr>
              <w:tabs>
                <w:tab w:val="right" w:pos="7938"/>
                <w:tab w:val="right" w:pos="9072"/>
              </w:tabs>
              <w:spacing w:after="80" w:line="319" w:lineRule="auto"/>
              <w:jc w:val="both"/>
              <w:rPr>
                <w:rFonts w:ascii="Calibri" w:hAnsi="Calibri"/>
              </w:rPr>
            </w:pPr>
          </w:p>
        </w:tc>
      </w:tr>
      <w:tr w:rsidR="0081044C" w:rsidRPr="002824E0" w14:paraId="12C10178" w14:textId="77777777" w:rsidTr="00297DE8">
        <w:tc>
          <w:tcPr>
            <w:tcW w:w="963" w:type="dxa"/>
          </w:tcPr>
          <w:p w14:paraId="4FA239F1" w14:textId="77777777" w:rsidR="0081044C" w:rsidRPr="002824E0" w:rsidRDefault="0081044C" w:rsidP="00297DE8">
            <w:pPr>
              <w:spacing w:before="20"/>
              <w:jc w:val="both"/>
              <w:rPr>
                <w:rFonts w:ascii="Calibri" w:hAnsi="Calibri"/>
              </w:rPr>
            </w:pPr>
            <w:r w:rsidRPr="002824E0">
              <w:rPr>
                <w:rFonts w:ascii="Calibri" w:hAnsi="Calibri"/>
              </w:rPr>
              <w:t>E.</w:t>
            </w:r>
          </w:p>
        </w:tc>
        <w:tc>
          <w:tcPr>
            <w:tcW w:w="8325" w:type="dxa"/>
          </w:tcPr>
          <w:p w14:paraId="1D95B156" w14:textId="77777777" w:rsidR="0081044C" w:rsidRPr="002824E0" w:rsidRDefault="0081044C" w:rsidP="00297DE8">
            <w:pPr>
              <w:spacing w:after="0" w:line="319" w:lineRule="auto"/>
              <w:jc w:val="both"/>
              <w:rPr>
                <w:rFonts w:ascii="Calibri" w:hAnsi="Calibri"/>
              </w:rPr>
            </w:pPr>
            <w:r w:rsidRPr="002824E0">
              <w:rPr>
                <w:rFonts w:ascii="Calibri" w:hAnsi="Calibri"/>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1162082D" w14:textId="77777777" w:rsidR="0081044C" w:rsidRPr="002824E0" w:rsidRDefault="0081044C" w:rsidP="0081044C">
      <w:pPr>
        <w:pStyle w:val="Heading2"/>
        <w:keepNext w:val="0"/>
        <w:jc w:val="both"/>
        <w:rPr>
          <w:rFonts w:ascii="Calibri" w:hAnsi="Calibri"/>
          <w:color w:val="auto"/>
        </w:rPr>
      </w:pPr>
      <w:r w:rsidRPr="002824E0">
        <w:rPr>
          <w:rFonts w:ascii="Calibri" w:hAnsi="Calibri"/>
          <w:color w:val="auto"/>
        </w:rPr>
        <w:t>23.</w:t>
      </w:r>
      <w:r w:rsidRPr="002824E0">
        <w:rPr>
          <w:rFonts w:ascii="Calibri" w:hAnsi="Calibri"/>
          <w:color w:val="auto"/>
        </w:rPr>
        <w:tab/>
        <w:t>Non Solicitation</w:t>
      </w:r>
    </w:p>
    <w:tbl>
      <w:tblPr>
        <w:tblW w:w="9285" w:type="dxa"/>
        <w:tblLayout w:type="fixed"/>
        <w:tblLook w:val="01E0" w:firstRow="1" w:lastRow="1" w:firstColumn="1" w:lastColumn="1" w:noHBand="0" w:noVBand="0"/>
      </w:tblPr>
      <w:tblGrid>
        <w:gridCol w:w="963"/>
        <w:gridCol w:w="8322"/>
      </w:tblGrid>
      <w:tr w:rsidR="0081044C" w:rsidRPr="002824E0" w14:paraId="65DB3D7B" w14:textId="77777777" w:rsidTr="00297DE8">
        <w:tc>
          <w:tcPr>
            <w:tcW w:w="963" w:type="dxa"/>
          </w:tcPr>
          <w:p w14:paraId="78E066EF" w14:textId="77777777" w:rsidR="0081044C" w:rsidRPr="002824E0" w:rsidRDefault="0081044C" w:rsidP="00297DE8">
            <w:pPr>
              <w:spacing w:before="20"/>
              <w:jc w:val="both"/>
              <w:rPr>
                <w:rFonts w:ascii="Calibri" w:hAnsi="Calibri"/>
              </w:rPr>
            </w:pPr>
            <w:r w:rsidRPr="002824E0">
              <w:rPr>
                <w:rFonts w:ascii="Calibri" w:hAnsi="Calibri"/>
              </w:rPr>
              <w:t>A.</w:t>
            </w:r>
          </w:p>
        </w:tc>
        <w:tc>
          <w:tcPr>
            <w:tcW w:w="8325" w:type="dxa"/>
          </w:tcPr>
          <w:p w14:paraId="53D9CEB1" w14:textId="77777777" w:rsidR="0081044C" w:rsidRPr="002824E0" w:rsidRDefault="0081044C" w:rsidP="00297DE8">
            <w:pPr>
              <w:spacing w:after="0" w:line="319" w:lineRule="auto"/>
              <w:jc w:val="both"/>
              <w:rPr>
                <w:rFonts w:ascii="Calibri" w:hAnsi="Calibri"/>
              </w:rPr>
            </w:pPr>
            <w:r w:rsidRPr="002824E0">
              <w:rPr>
                <w:rFonts w:ascii="Calibri" w:hAnsi="Calibri"/>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6D28814" w14:textId="77777777" w:rsidR="0081044C" w:rsidRPr="002824E0" w:rsidRDefault="0081044C" w:rsidP="0081044C">
      <w:pPr>
        <w:pStyle w:val="Heading2"/>
        <w:keepNext w:val="0"/>
        <w:jc w:val="both"/>
        <w:rPr>
          <w:rFonts w:ascii="Calibri" w:hAnsi="Calibri"/>
          <w:color w:val="auto"/>
        </w:rPr>
      </w:pPr>
      <w:r w:rsidRPr="002824E0">
        <w:rPr>
          <w:rFonts w:ascii="Calibri" w:hAnsi="Calibri"/>
          <w:color w:val="auto"/>
        </w:rPr>
        <w:t>24.</w:t>
      </w:r>
      <w:r w:rsidRPr="002824E0">
        <w:rPr>
          <w:rFonts w:ascii="Calibri" w:hAnsi="Calibri"/>
          <w:color w:val="auto"/>
        </w:rPr>
        <w:tab/>
        <w:t>Change Control Procedure</w:t>
      </w:r>
    </w:p>
    <w:tbl>
      <w:tblPr>
        <w:tblW w:w="9285" w:type="dxa"/>
        <w:tblLayout w:type="fixed"/>
        <w:tblLook w:val="01E0" w:firstRow="1" w:lastRow="1" w:firstColumn="1" w:lastColumn="1" w:noHBand="0" w:noVBand="0"/>
      </w:tblPr>
      <w:tblGrid>
        <w:gridCol w:w="963"/>
        <w:gridCol w:w="8322"/>
      </w:tblGrid>
      <w:tr w:rsidR="0081044C" w:rsidRPr="002824E0" w14:paraId="3B267067" w14:textId="77777777" w:rsidTr="00297DE8">
        <w:tc>
          <w:tcPr>
            <w:tcW w:w="963" w:type="dxa"/>
          </w:tcPr>
          <w:p w14:paraId="75BB2C6C" w14:textId="77777777" w:rsidR="0081044C" w:rsidRPr="002824E0" w:rsidRDefault="0081044C" w:rsidP="00297DE8">
            <w:pPr>
              <w:spacing w:before="20"/>
              <w:jc w:val="both"/>
              <w:rPr>
                <w:rFonts w:ascii="Calibri" w:hAnsi="Calibri"/>
              </w:rPr>
            </w:pPr>
            <w:r w:rsidRPr="002824E0">
              <w:rPr>
                <w:rFonts w:ascii="Calibri" w:hAnsi="Calibri"/>
              </w:rPr>
              <w:t>A.</w:t>
            </w:r>
          </w:p>
        </w:tc>
        <w:tc>
          <w:tcPr>
            <w:tcW w:w="8322" w:type="dxa"/>
          </w:tcPr>
          <w:p w14:paraId="28A41E2D" w14:textId="77777777" w:rsidR="0081044C" w:rsidRPr="002824E0" w:rsidRDefault="0081044C" w:rsidP="00297DE8">
            <w:pPr>
              <w:spacing w:after="200" w:line="319" w:lineRule="auto"/>
              <w:jc w:val="both"/>
              <w:rPr>
                <w:rFonts w:ascii="Calibri" w:hAnsi="Calibri"/>
              </w:rPr>
            </w:pPr>
            <w:r w:rsidRPr="002824E0">
              <w:rPr>
                <w:rFonts w:ascii="Calibri" w:hAnsi="Calibri"/>
              </w:rPr>
              <w:t>At any time during the term of this Agreement, either Party may propose a change or changes to any part or parts of this Agreement.</w:t>
            </w:r>
          </w:p>
        </w:tc>
      </w:tr>
      <w:tr w:rsidR="0081044C" w:rsidRPr="002824E0" w14:paraId="73398D3A" w14:textId="77777777" w:rsidTr="00297DE8">
        <w:tc>
          <w:tcPr>
            <w:tcW w:w="963" w:type="dxa"/>
          </w:tcPr>
          <w:p w14:paraId="4CB2E0E8" w14:textId="77777777" w:rsidR="0081044C" w:rsidRPr="002824E0" w:rsidRDefault="0081044C" w:rsidP="00297DE8">
            <w:pPr>
              <w:spacing w:before="20"/>
              <w:jc w:val="both"/>
              <w:rPr>
                <w:rFonts w:ascii="Calibri" w:hAnsi="Calibri"/>
              </w:rPr>
            </w:pPr>
            <w:r w:rsidRPr="002824E0">
              <w:rPr>
                <w:rFonts w:ascii="Calibri" w:hAnsi="Calibri"/>
              </w:rPr>
              <w:t>B.</w:t>
            </w:r>
          </w:p>
        </w:tc>
        <w:tc>
          <w:tcPr>
            <w:tcW w:w="8322" w:type="dxa"/>
          </w:tcPr>
          <w:p w14:paraId="056AF4AF" w14:textId="77777777" w:rsidR="0081044C" w:rsidRPr="002824E0" w:rsidRDefault="0081044C" w:rsidP="00297DE8">
            <w:pPr>
              <w:spacing w:after="200" w:line="319" w:lineRule="auto"/>
              <w:jc w:val="both"/>
              <w:rPr>
                <w:rFonts w:ascii="Calibri" w:hAnsi="Calibri"/>
              </w:rPr>
            </w:pPr>
            <w:r w:rsidRPr="002824E0">
              <w:rPr>
                <w:rFonts w:ascii="Calibri" w:hAnsi="Calibri"/>
              </w:rPr>
              <w:t>The change control procedures set out in this Schedule will apply to all changes irrespective of whether the Contractor or the Client proposes the change.</w:t>
            </w:r>
          </w:p>
        </w:tc>
      </w:tr>
      <w:tr w:rsidR="0081044C" w:rsidRPr="002824E0" w14:paraId="11251E64" w14:textId="77777777" w:rsidTr="00297DE8">
        <w:tc>
          <w:tcPr>
            <w:tcW w:w="963" w:type="dxa"/>
          </w:tcPr>
          <w:p w14:paraId="01EBD7FF" w14:textId="77777777" w:rsidR="0081044C" w:rsidRPr="002824E0" w:rsidRDefault="0081044C" w:rsidP="00297DE8">
            <w:pPr>
              <w:spacing w:before="20"/>
              <w:jc w:val="both"/>
              <w:rPr>
                <w:rFonts w:ascii="Calibri" w:hAnsi="Calibri"/>
              </w:rPr>
            </w:pPr>
            <w:r w:rsidRPr="002824E0">
              <w:rPr>
                <w:rFonts w:ascii="Calibri" w:hAnsi="Calibri"/>
              </w:rPr>
              <w:t>C.</w:t>
            </w:r>
          </w:p>
        </w:tc>
        <w:tc>
          <w:tcPr>
            <w:tcW w:w="8322" w:type="dxa"/>
          </w:tcPr>
          <w:p w14:paraId="4FC9F0BB" w14:textId="77777777" w:rsidR="0081044C" w:rsidRPr="002824E0" w:rsidRDefault="0081044C" w:rsidP="00297DE8">
            <w:pPr>
              <w:spacing w:after="200" w:line="319" w:lineRule="auto"/>
              <w:jc w:val="both"/>
              <w:rPr>
                <w:rFonts w:ascii="Calibri" w:hAnsi="Calibri"/>
              </w:rPr>
            </w:pPr>
            <w:r w:rsidRPr="002824E0">
              <w:rPr>
                <w:rFonts w:ascii="Calibri" w:hAnsi="Calibri"/>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81044C" w:rsidRPr="002824E0" w14:paraId="29FD4E71" w14:textId="77777777" w:rsidTr="00297DE8">
        <w:tc>
          <w:tcPr>
            <w:tcW w:w="963" w:type="dxa"/>
          </w:tcPr>
          <w:p w14:paraId="580B8E63" w14:textId="77777777" w:rsidR="0081044C" w:rsidRPr="002824E0" w:rsidRDefault="0081044C" w:rsidP="00297DE8">
            <w:pPr>
              <w:spacing w:before="20"/>
              <w:jc w:val="both"/>
              <w:rPr>
                <w:rFonts w:ascii="Calibri" w:hAnsi="Calibri"/>
              </w:rPr>
            </w:pPr>
            <w:r w:rsidRPr="002824E0">
              <w:rPr>
                <w:rFonts w:ascii="Calibri" w:hAnsi="Calibri"/>
              </w:rPr>
              <w:t>D.</w:t>
            </w:r>
          </w:p>
        </w:tc>
        <w:tc>
          <w:tcPr>
            <w:tcW w:w="8322" w:type="dxa"/>
          </w:tcPr>
          <w:p w14:paraId="4E623E4F" w14:textId="77777777" w:rsidR="0081044C" w:rsidRPr="002824E0" w:rsidRDefault="0081044C" w:rsidP="00297DE8">
            <w:pPr>
              <w:spacing w:after="200" w:line="319" w:lineRule="auto"/>
              <w:jc w:val="both"/>
              <w:rPr>
                <w:rFonts w:ascii="Calibri" w:hAnsi="Calibri"/>
              </w:rPr>
            </w:pPr>
            <w:r w:rsidRPr="002824E0">
              <w:rPr>
                <w:rFonts w:ascii="Calibri" w:hAnsi="Calibri"/>
              </w:rPr>
              <w:t>All Change Control Notices proposing changes to this Agreement must be submitted for review to the other Party’s Contact.</w:t>
            </w:r>
          </w:p>
        </w:tc>
      </w:tr>
      <w:tr w:rsidR="0081044C" w:rsidRPr="002824E0" w14:paraId="02910CFB" w14:textId="77777777" w:rsidTr="00297DE8">
        <w:tc>
          <w:tcPr>
            <w:tcW w:w="963" w:type="dxa"/>
          </w:tcPr>
          <w:p w14:paraId="75B7148C" w14:textId="77777777" w:rsidR="0081044C" w:rsidRPr="002824E0" w:rsidRDefault="0081044C" w:rsidP="00297DE8">
            <w:pPr>
              <w:spacing w:before="20"/>
              <w:jc w:val="both"/>
              <w:rPr>
                <w:rFonts w:ascii="Calibri" w:hAnsi="Calibri"/>
              </w:rPr>
            </w:pPr>
            <w:r w:rsidRPr="002824E0">
              <w:rPr>
                <w:rFonts w:ascii="Calibri" w:hAnsi="Calibri"/>
              </w:rPr>
              <w:t>E.</w:t>
            </w:r>
          </w:p>
        </w:tc>
        <w:tc>
          <w:tcPr>
            <w:tcW w:w="8322" w:type="dxa"/>
          </w:tcPr>
          <w:p w14:paraId="0B9C345A" w14:textId="77777777" w:rsidR="0081044C" w:rsidRPr="002824E0" w:rsidRDefault="0081044C" w:rsidP="00297DE8">
            <w:pPr>
              <w:spacing w:after="200" w:line="319" w:lineRule="auto"/>
              <w:jc w:val="both"/>
              <w:rPr>
                <w:rFonts w:ascii="Calibri" w:hAnsi="Calibri"/>
              </w:rPr>
            </w:pPr>
            <w:r w:rsidRPr="002824E0">
              <w:rPr>
                <w:rFonts w:ascii="Calibri" w:hAnsi="Calibri"/>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81044C" w:rsidRPr="002824E0" w14:paraId="2E6B0400" w14:textId="77777777" w:rsidTr="00297DE8">
        <w:tc>
          <w:tcPr>
            <w:tcW w:w="963" w:type="dxa"/>
          </w:tcPr>
          <w:p w14:paraId="11ABBA13" w14:textId="77777777" w:rsidR="0081044C" w:rsidRPr="002824E0" w:rsidRDefault="0081044C" w:rsidP="00297DE8">
            <w:pPr>
              <w:spacing w:before="20"/>
              <w:jc w:val="both"/>
              <w:rPr>
                <w:rFonts w:ascii="Calibri" w:hAnsi="Calibri"/>
              </w:rPr>
            </w:pPr>
            <w:r w:rsidRPr="002824E0">
              <w:rPr>
                <w:rFonts w:ascii="Calibri" w:hAnsi="Calibri"/>
              </w:rPr>
              <w:lastRenderedPageBreak/>
              <w:t>F.</w:t>
            </w:r>
          </w:p>
        </w:tc>
        <w:tc>
          <w:tcPr>
            <w:tcW w:w="8322" w:type="dxa"/>
          </w:tcPr>
          <w:p w14:paraId="040E29EC" w14:textId="77777777" w:rsidR="0081044C" w:rsidRPr="002824E0" w:rsidRDefault="0081044C" w:rsidP="00297DE8">
            <w:pPr>
              <w:spacing w:after="200" w:line="319" w:lineRule="auto"/>
              <w:jc w:val="both"/>
              <w:rPr>
                <w:rFonts w:ascii="Calibri" w:hAnsi="Calibri"/>
              </w:rPr>
            </w:pPr>
            <w:r w:rsidRPr="002824E0">
              <w:rPr>
                <w:rFonts w:ascii="Calibri" w:hAnsi="Calibri"/>
              </w:rPr>
              <w:t>On approval of an Impact Assessment, this Agreement and/or the Schedules should be updated and revised as appropriate and in writing.</w:t>
            </w:r>
          </w:p>
        </w:tc>
      </w:tr>
      <w:tr w:rsidR="0081044C" w:rsidRPr="002824E0" w14:paraId="23F9DFF7" w14:textId="77777777" w:rsidTr="00297DE8">
        <w:tc>
          <w:tcPr>
            <w:tcW w:w="963" w:type="dxa"/>
          </w:tcPr>
          <w:p w14:paraId="5A852F7E" w14:textId="77777777" w:rsidR="0081044C" w:rsidRPr="002824E0" w:rsidRDefault="0081044C" w:rsidP="00297DE8">
            <w:pPr>
              <w:spacing w:before="20"/>
              <w:jc w:val="both"/>
              <w:rPr>
                <w:rFonts w:ascii="Calibri" w:hAnsi="Calibri"/>
              </w:rPr>
            </w:pPr>
            <w:r w:rsidRPr="002824E0">
              <w:rPr>
                <w:rFonts w:ascii="Calibri" w:hAnsi="Calibri"/>
              </w:rPr>
              <w:t>G.</w:t>
            </w:r>
          </w:p>
        </w:tc>
        <w:tc>
          <w:tcPr>
            <w:tcW w:w="8322" w:type="dxa"/>
          </w:tcPr>
          <w:p w14:paraId="427BD728" w14:textId="77777777" w:rsidR="0081044C" w:rsidRPr="002824E0" w:rsidRDefault="0081044C" w:rsidP="00297DE8">
            <w:pPr>
              <w:spacing w:after="200" w:line="319" w:lineRule="auto"/>
              <w:jc w:val="both"/>
              <w:rPr>
                <w:rFonts w:ascii="Calibri" w:hAnsi="Calibri"/>
              </w:rPr>
            </w:pPr>
            <w:r w:rsidRPr="002824E0">
              <w:rPr>
                <w:rFonts w:ascii="Calibri" w:hAnsi="Calibri"/>
              </w:rPr>
              <w:t>In the event that either Party rejects the Impact Assessment, the change(s) shall not take place and the Parties shall continue to perform their obligations under this Agreement.</w:t>
            </w:r>
          </w:p>
        </w:tc>
      </w:tr>
      <w:tr w:rsidR="0081044C" w:rsidRPr="002824E0" w14:paraId="05490FF1" w14:textId="77777777" w:rsidTr="00297DE8">
        <w:tc>
          <w:tcPr>
            <w:tcW w:w="963" w:type="dxa"/>
          </w:tcPr>
          <w:p w14:paraId="4411D6AE" w14:textId="77777777" w:rsidR="0081044C" w:rsidRPr="002824E0" w:rsidRDefault="0081044C" w:rsidP="00297DE8">
            <w:pPr>
              <w:spacing w:before="20"/>
              <w:jc w:val="both"/>
              <w:rPr>
                <w:rFonts w:ascii="Calibri" w:hAnsi="Calibri"/>
              </w:rPr>
            </w:pPr>
            <w:r w:rsidRPr="002824E0">
              <w:rPr>
                <w:rFonts w:ascii="Calibri" w:hAnsi="Calibri"/>
              </w:rPr>
              <w:t>H.</w:t>
            </w:r>
          </w:p>
        </w:tc>
        <w:tc>
          <w:tcPr>
            <w:tcW w:w="8322" w:type="dxa"/>
          </w:tcPr>
          <w:p w14:paraId="7B65A3C7" w14:textId="77777777" w:rsidR="0081044C" w:rsidRPr="0063125E" w:rsidRDefault="0081044C" w:rsidP="00297DE8">
            <w:pPr>
              <w:spacing w:after="200" w:line="276" w:lineRule="auto"/>
              <w:jc w:val="both"/>
            </w:pPr>
            <w:r w:rsidRPr="002824E0">
              <w:rPr>
                <w:rFonts w:ascii="Calibri" w:hAnsi="Calibri"/>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w:t>
            </w:r>
            <w:r w:rsidRPr="004620C3">
              <w:t>of the delay.</w:t>
            </w:r>
          </w:p>
        </w:tc>
      </w:tr>
    </w:tbl>
    <w:p w14:paraId="5EF553C3" w14:textId="77777777" w:rsidR="0081044C" w:rsidRPr="002824E0" w:rsidRDefault="0081044C" w:rsidP="0081044C">
      <w:pPr>
        <w:pStyle w:val="Heading2"/>
        <w:keepNext w:val="0"/>
        <w:spacing w:before="0"/>
        <w:jc w:val="both"/>
        <w:rPr>
          <w:rFonts w:ascii="Calibri" w:hAnsi="Calibri"/>
          <w:color w:val="auto"/>
        </w:rPr>
      </w:pPr>
      <w:r>
        <w:rPr>
          <w:rFonts w:ascii="Calibri" w:hAnsi="Calibri"/>
          <w:color w:val="auto"/>
        </w:rPr>
        <w:t>25</w:t>
      </w:r>
      <w:r w:rsidRPr="002824E0">
        <w:rPr>
          <w:rFonts w:ascii="Calibri" w:hAnsi="Calibri"/>
          <w:color w:val="auto"/>
        </w:rPr>
        <w:t>.</w:t>
      </w:r>
      <w:r w:rsidRPr="002824E0">
        <w:rPr>
          <w:rFonts w:ascii="Calibri" w:hAnsi="Calibri"/>
          <w:color w:val="auto"/>
        </w:rPr>
        <w:tab/>
      </w:r>
      <w:r>
        <w:rPr>
          <w:rFonts w:ascii="Calibri" w:hAnsi="Calibri"/>
          <w:color w:val="auto"/>
        </w:rPr>
        <w:t>Data Protection and Security</w:t>
      </w:r>
    </w:p>
    <w:p w14:paraId="049B370F" w14:textId="77777777" w:rsidR="0081044C" w:rsidRPr="0063125E" w:rsidRDefault="0081044C" w:rsidP="0081044C">
      <w:pPr>
        <w:spacing w:after="0" w:line="276" w:lineRule="auto"/>
        <w:ind w:right="-7300"/>
        <w:jc w:val="both"/>
      </w:pPr>
      <w:r>
        <w:t xml:space="preserve">A. </w:t>
      </w:r>
      <w:r>
        <w:tab/>
        <w:t xml:space="preserve">    </w:t>
      </w:r>
      <w:r w:rsidRPr="0063125E">
        <w:t xml:space="preserve">The Contractor shall comply with Data Protection Laws (as defined in Appendix 5) </w:t>
      </w:r>
    </w:p>
    <w:p w14:paraId="519BFE69" w14:textId="77777777" w:rsidR="0081044C" w:rsidRPr="0063125E" w:rsidRDefault="0081044C" w:rsidP="0081044C">
      <w:pPr>
        <w:spacing w:after="0" w:line="276" w:lineRule="auto"/>
        <w:ind w:right="-7300" w:firstLine="720"/>
        <w:jc w:val="both"/>
      </w:pPr>
      <w:r>
        <w:t xml:space="preserve">    </w:t>
      </w:r>
      <w:r w:rsidRPr="0063125E">
        <w:t xml:space="preserve">and enter into the Confidentiality Agreement as found in Appendix 5. </w:t>
      </w:r>
      <w:r w:rsidRPr="0063125E">
        <w:rPr>
          <w:rFonts w:eastAsia="Times New Roman" w:cs="Times New Roman"/>
          <w:lang w:val="en-GB"/>
        </w:rPr>
        <w:t>The</w:t>
      </w:r>
      <w:r w:rsidRPr="0063125E">
        <w:t xml:space="preserve"> provisions of </w:t>
      </w:r>
    </w:p>
    <w:p w14:paraId="687BD251" w14:textId="77777777" w:rsidR="0081044C" w:rsidRPr="0063125E" w:rsidRDefault="0081044C" w:rsidP="0081044C">
      <w:pPr>
        <w:pStyle w:val="ListParagraph"/>
        <w:widowControl w:val="0"/>
        <w:tabs>
          <w:tab w:val="left" w:pos="1219"/>
        </w:tabs>
        <w:autoSpaceDE w:val="0"/>
        <w:autoSpaceDN w:val="0"/>
        <w:spacing w:line="276" w:lineRule="auto"/>
        <w:ind w:right="-1"/>
        <w:contextualSpacing w:val="0"/>
        <w:jc w:val="both"/>
        <w:rPr>
          <w:rFonts w:asciiTheme="minorHAnsi" w:hAnsiTheme="minorHAnsi"/>
          <w:sz w:val="22"/>
          <w:szCs w:val="22"/>
        </w:rPr>
      </w:pPr>
      <w:r>
        <w:rPr>
          <w:rFonts w:asciiTheme="minorHAnsi" w:hAnsiTheme="minorHAnsi"/>
          <w:sz w:val="22"/>
          <w:szCs w:val="22"/>
        </w:rPr>
        <w:t xml:space="preserve">    </w:t>
      </w:r>
      <w:r w:rsidRPr="0063125E">
        <w:rPr>
          <w:rFonts w:asciiTheme="minorHAnsi" w:hAnsiTheme="minorHAnsi"/>
          <w:sz w:val="22"/>
          <w:szCs w:val="22"/>
        </w:rPr>
        <w:t>Appendix 5 shall survive termination and or e</w:t>
      </w:r>
      <w:r>
        <w:rPr>
          <w:rFonts w:asciiTheme="minorHAnsi" w:hAnsiTheme="minorHAnsi"/>
          <w:sz w:val="22"/>
          <w:szCs w:val="22"/>
        </w:rPr>
        <w:t xml:space="preserve">xpiry of this Agreement for any </w:t>
      </w:r>
      <w:r w:rsidRPr="0063125E">
        <w:rPr>
          <w:rFonts w:asciiTheme="minorHAnsi" w:hAnsiTheme="minorHAnsi"/>
          <w:sz w:val="22"/>
          <w:szCs w:val="22"/>
        </w:rPr>
        <w:t>reason.</w:t>
      </w:r>
    </w:p>
    <w:p w14:paraId="714054E6" w14:textId="77777777" w:rsidR="0081044C" w:rsidRDefault="0081044C" w:rsidP="0081044C">
      <w:pPr>
        <w:rPr>
          <w:rFonts w:ascii="Calibri" w:eastAsia="Times New Roman" w:hAnsi="Calibri" w:cs="Times New Roman"/>
          <w:b/>
          <w:bCs/>
          <w:sz w:val="32"/>
          <w:szCs w:val="32"/>
          <w:lang w:val="en-US"/>
        </w:rPr>
      </w:pPr>
      <w:r>
        <w:rPr>
          <w:rFonts w:ascii="Calibri" w:hAnsi="Calibri"/>
        </w:rPr>
        <w:br w:type="page"/>
      </w:r>
    </w:p>
    <w:p w14:paraId="4C05F5D6" w14:textId="77777777" w:rsidR="0081044C" w:rsidRPr="002824E0" w:rsidRDefault="0081044C" w:rsidP="0081044C">
      <w:pPr>
        <w:pStyle w:val="Heading1"/>
        <w:pageBreakBefore w:val="0"/>
        <w:jc w:val="both"/>
        <w:rPr>
          <w:rFonts w:ascii="Calibri" w:hAnsi="Calibri"/>
          <w:color w:val="auto"/>
        </w:rPr>
      </w:pPr>
      <w:r w:rsidRPr="002824E0">
        <w:rPr>
          <w:rFonts w:ascii="Calibri" w:hAnsi="Calibri"/>
          <w:color w:val="auto"/>
        </w:rPr>
        <w:lastRenderedPageBreak/>
        <w:t>Schedule B: Services: The Specification</w:t>
      </w:r>
    </w:p>
    <w:p w14:paraId="1BB4FD5E" w14:textId="0ABECD3D" w:rsidR="0081044C" w:rsidRPr="002824E0" w:rsidRDefault="0081044C" w:rsidP="0081044C">
      <w:pPr>
        <w:spacing w:after="200" w:line="319" w:lineRule="auto"/>
        <w:jc w:val="both"/>
        <w:rPr>
          <w:rFonts w:ascii="Calibri" w:hAnsi="Calibri"/>
        </w:rPr>
      </w:pPr>
      <w:permStart w:id="1034050383" w:edGrp="everyone"/>
      <w:r w:rsidRPr="002824E0">
        <w:rPr>
          <w:rFonts w:ascii="Calibri" w:hAnsi="Calibri"/>
        </w:rPr>
        <w:t xml:space="preserve">[Insert </w:t>
      </w:r>
      <w:r w:rsidR="00F84C20">
        <w:rPr>
          <w:rFonts w:ascii="Calibri" w:hAnsi="Calibri"/>
        </w:rPr>
        <w:t>Section 4</w:t>
      </w:r>
      <w:r w:rsidRPr="002824E0">
        <w:rPr>
          <w:rFonts w:ascii="Calibri" w:hAnsi="Calibri"/>
        </w:rPr>
        <w:t xml:space="preserve"> of </w:t>
      </w:r>
      <w:r w:rsidR="002267D4">
        <w:rPr>
          <w:rFonts w:ascii="Calibri" w:hAnsi="Calibri"/>
        </w:rPr>
        <w:t>CFT</w:t>
      </w:r>
      <w:r w:rsidRPr="002824E0">
        <w:rPr>
          <w:rFonts w:ascii="Calibri" w:hAnsi="Calibri"/>
        </w:rPr>
        <w:t xml:space="preserve"> when completing contract]</w:t>
      </w:r>
    </w:p>
    <w:permEnd w:id="1034050383"/>
    <w:p w14:paraId="0968C4D6" w14:textId="77777777" w:rsidR="0081044C" w:rsidRPr="002824E0" w:rsidRDefault="0081044C" w:rsidP="0081044C">
      <w:pPr>
        <w:jc w:val="both"/>
        <w:rPr>
          <w:rFonts w:ascii="Calibri" w:hAnsi="Calibri"/>
        </w:rPr>
      </w:pPr>
      <w:r w:rsidRPr="002824E0">
        <w:rPr>
          <w:rFonts w:ascii="Calibri" w:hAnsi="Calibri"/>
        </w:rPr>
        <w:br w:type="page"/>
      </w:r>
    </w:p>
    <w:p w14:paraId="1353F660" w14:textId="77777777" w:rsidR="0081044C" w:rsidRPr="002824E0" w:rsidRDefault="0081044C" w:rsidP="0081044C">
      <w:pPr>
        <w:pStyle w:val="Heading1"/>
        <w:pageBreakBefore w:val="0"/>
        <w:jc w:val="both"/>
        <w:rPr>
          <w:rFonts w:ascii="Calibri" w:hAnsi="Calibri"/>
          <w:color w:val="auto"/>
        </w:rPr>
      </w:pPr>
      <w:r w:rsidRPr="002824E0">
        <w:rPr>
          <w:rFonts w:ascii="Calibri" w:hAnsi="Calibri"/>
          <w:color w:val="auto"/>
        </w:rPr>
        <w:lastRenderedPageBreak/>
        <w:t>Schedule C: Charges</w:t>
      </w:r>
    </w:p>
    <w:p w14:paraId="171F6FEF" w14:textId="1F4F9F7D" w:rsidR="0081044C" w:rsidRPr="002824E0" w:rsidRDefault="0081044C" w:rsidP="0081044C">
      <w:pPr>
        <w:spacing w:after="200" w:line="319" w:lineRule="auto"/>
        <w:jc w:val="both"/>
        <w:rPr>
          <w:rFonts w:ascii="Calibri" w:hAnsi="Calibri"/>
        </w:rPr>
      </w:pPr>
      <w:permStart w:id="1619795665" w:edGrp="everyone"/>
      <w:r w:rsidRPr="002824E0">
        <w:rPr>
          <w:rFonts w:ascii="Calibri" w:hAnsi="Calibri"/>
        </w:rPr>
        <w:t xml:space="preserve">[Insert </w:t>
      </w:r>
      <w:r w:rsidR="00465607">
        <w:rPr>
          <w:rFonts w:ascii="Calibri" w:hAnsi="Calibri"/>
        </w:rPr>
        <w:t>Annex</w:t>
      </w:r>
      <w:r w:rsidRPr="002824E0">
        <w:rPr>
          <w:rFonts w:ascii="Calibri" w:hAnsi="Calibri"/>
        </w:rPr>
        <w:t xml:space="preserve"> 2</w:t>
      </w:r>
      <w:r w:rsidR="00465607">
        <w:rPr>
          <w:rFonts w:ascii="Calibri" w:hAnsi="Calibri"/>
        </w:rPr>
        <w:t xml:space="preserve"> – Form of Tender</w:t>
      </w:r>
      <w:r w:rsidRPr="002824E0">
        <w:rPr>
          <w:rFonts w:ascii="Calibri" w:hAnsi="Calibri"/>
        </w:rPr>
        <w:t xml:space="preserve"> </w:t>
      </w:r>
      <w:r w:rsidR="00926053">
        <w:rPr>
          <w:rFonts w:ascii="Calibri" w:hAnsi="Calibri"/>
        </w:rPr>
        <w:t xml:space="preserve">(pricing) </w:t>
      </w:r>
      <w:r w:rsidRPr="002824E0">
        <w:rPr>
          <w:rFonts w:ascii="Calibri" w:hAnsi="Calibri"/>
        </w:rPr>
        <w:t>when completing contract]</w:t>
      </w:r>
    </w:p>
    <w:permEnd w:id="1619795665"/>
    <w:p w14:paraId="2C15DA00" w14:textId="77777777" w:rsidR="0081044C" w:rsidRPr="002824E0" w:rsidRDefault="0081044C" w:rsidP="0081044C">
      <w:pPr>
        <w:keepLines/>
        <w:spacing w:line="320" w:lineRule="exact"/>
        <w:jc w:val="both"/>
        <w:rPr>
          <w:rFonts w:ascii="Calibri" w:hAnsi="Calibri"/>
        </w:rPr>
      </w:pPr>
    </w:p>
    <w:p w14:paraId="5D58F1FD" w14:textId="77777777" w:rsidR="0081044C" w:rsidRPr="002824E0" w:rsidRDefault="0081044C" w:rsidP="0081044C">
      <w:pPr>
        <w:jc w:val="both"/>
        <w:rPr>
          <w:rFonts w:ascii="Calibri" w:hAnsi="Calibri"/>
        </w:rPr>
      </w:pPr>
      <w:r w:rsidRPr="002824E0">
        <w:rPr>
          <w:rFonts w:ascii="Calibri" w:hAnsi="Calibri"/>
        </w:rPr>
        <w:br w:type="page"/>
      </w:r>
    </w:p>
    <w:p w14:paraId="38485565" w14:textId="77777777" w:rsidR="0081044C" w:rsidRPr="002824E0" w:rsidRDefault="0081044C" w:rsidP="0081044C">
      <w:pPr>
        <w:pStyle w:val="Heading1"/>
        <w:pageBreakBefore w:val="0"/>
        <w:pBdr>
          <w:bottom w:val="single" w:sz="18" w:space="0" w:color="333399"/>
        </w:pBdr>
        <w:jc w:val="both"/>
        <w:rPr>
          <w:rFonts w:ascii="Calibri" w:hAnsi="Calibri"/>
          <w:color w:val="auto"/>
        </w:rPr>
      </w:pPr>
      <w:r w:rsidRPr="002824E0">
        <w:rPr>
          <w:rFonts w:ascii="Calibri" w:hAnsi="Calibri"/>
          <w:color w:val="auto"/>
        </w:rPr>
        <w:lastRenderedPageBreak/>
        <w:t xml:space="preserve">Schedule D: Service Levels </w:t>
      </w:r>
    </w:p>
    <w:sdt>
      <w:sdtPr>
        <w:rPr>
          <w:rFonts w:ascii="Calibri" w:hAnsi="Calibri"/>
          <w:highlight w:val="lightGray"/>
        </w:rPr>
        <w:id w:val="32870094"/>
        <w:placeholder>
          <w:docPart w:val="431EC3280C8E40F6A1541667830459CF"/>
        </w:placeholder>
      </w:sdtPr>
      <w:sdtEndPr/>
      <w:sdtContent>
        <w:permStart w:id="35008401" w:edGrp="everyone" w:displacedByCustomXml="prev"/>
        <w:p w14:paraId="4A00DF67" w14:textId="70880A7D" w:rsidR="0081044C" w:rsidRPr="002824E0" w:rsidRDefault="0081044C" w:rsidP="0081044C">
          <w:pPr>
            <w:spacing w:after="200" w:line="276" w:lineRule="auto"/>
            <w:jc w:val="both"/>
            <w:rPr>
              <w:rFonts w:ascii="Calibri" w:hAnsi="Calibri"/>
            </w:rPr>
          </w:pPr>
          <w:r w:rsidRPr="002824E0">
            <w:rPr>
              <w:rFonts w:ascii="Calibri" w:hAnsi="Calibri"/>
              <w:highlight w:val="lightGray"/>
            </w:rPr>
            <w:t>[</w:t>
          </w:r>
          <w:sdt>
            <w:sdtPr>
              <w:rPr>
                <w:rFonts w:ascii="Calibri" w:hAnsi="Calibri"/>
                <w:highlight w:val="lightGray"/>
              </w:rPr>
              <w:id w:val="832104692"/>
            </w:sdtPr>
            <w:sdtEndPr/>
            <w:sdtContent>
              <w:r>
                <w:rPr>
                  <w:rFonts w:ascii="Calibri" w:hAnsi="Calibri"/>
                  <w:highlight w:val="lightGray"/>
                </w:rPr>
                <w:t xml:space="preserve">Insert at </w:t>
              </w:r>
              <w:r w:rsidR="002267D4">
                <w:rPr>
                  <w:rFonts w:ascii="Calibri" w:hAnsi="Calibri"/>
                  <w:highlight w:val="lightGray"/>
                </w:rPr>
                <w:t>CFT</w:t>
              </w:r>
              <w:r>
                <w:rPr>
                  <w:rFonts w:ascii="Calibri" w:hAnsi="Calibri"/>
                  <w:highlight w:val="lightGray"/>
                </w:rPr>
                <w:t xml:space="preserve"> stage, if applicable, or when completing contract]</w:t>
              </w:r>
            </w:sdtContent>
          </w:sdt>
        </w:p>
      </w:sdtContent>
    </w:sdt>
    <w:permEnd w:id="35008401"/>
    <w:p w14:paraId="1E8758D9" w14:textId="77777777" w:rsidR="0081044C" w:rsidRPr="002824E0" w:rsidRDefault="0081044C" w:rsidP="0081044C">
      <w:pPr>
        <w:keepLines/>
        <w:spacing w:line="320" w:lineRule="exact"/>
        <w:jc w:val="both"/>
        <w:rPr>
          <w:rFonts w:ascii="Calibri" w:hAnsi="Calibri"/>
        </w:rPr>
      </w:pPr>
    </w:p>
    <w:p w14:paraId="49683BEC" w14:textId="13F43DA4" w:rsidR="0081044C" w:rsidRPr="002824E0" w:rsidRDefault="0081044C" w:rsidP="0081044C">
      <w:pPr>
        <w:pageBreakBefore/>
        <w:pBdr>
          <w:bottom w:val="single" w:sz="18" w:space="1" w:color="333399"/>
        </w:pBdr>
        <w:tabs>
          <w:tab w:val="left" w:pos="397"/>
          <w:tab w:val="left" w:pos="907"/>
          <w:tab w:val="left" w:pos="1134"/>
        </w:tabs>
        <w:spacing w:before="320" w:line="276" w:lineRule="auto"/>
        <w:jc w:val="both"/>
        <w:outlineLvl w:val="0"/>
        <w:rPr>
          <w:rFonts w:eastAsia="Times New Roman" w:cs="Times New Roman"/>
          <w:b/>
          <w:bCs/>
          <w:sz w:val="32"/>
          <w:lang w:val="en-US"/>
        </w:rPr>
      </w:pPr>
      <w:r w:rsidRPr="002824E0">
        <w:rPr>
          <w:rFonts w:eastAsia="Times New Roman" w:cs="Times New Roman"/>
          <w:b/>
          <w:bCs/>
          <w:sz w:val="32"/>
          <w:lang w:val="en-US"/>
        </w:rPr>
        <w:lastRenderedPageBreak/>
        <w:t>Appendix 5: Confidentiality Agreement</w:t>
      </w:r>
    </w:p>
    <w:sdt>
      <w:sdtPr>
        <w:rPr>
          <w:rFonts w:ascii="Calibri" w:eastAsia="Times New Roman" w:hAnsi="Calibri" w:cs="Times New Roman"/>
          <w:color w:val="FF0000"/>
          <w:sz w:val="16"/>
          <w:szCs w:val="16"/>
          <w:highlight w:val="cyan"/>
          <w:lang w:val="en-GB"/>
        </w:rPr>
        <w:id w:val="923306803"/>
      </w:sdtPr>
      <w:sdtEndPr/>
      <w:sdtContent>
        <w:p w14:paraId="3ECFA453" w14:textId="77777777" w:rsidR="0081044C" w:rsidRPr="00CF0C36" w:rsidRDefault="0081044C" w:rsidP="0081044C">
          <w:pPr>
            <w:rPr>
              <w:rFonts w:ascii="Calibri" w:eastAsia="Times New Roman" w:hAnsi="Calibri" w:cs="Times New Roman"/>
              <w:lang w:val="en-GB"/>
            </w:rPr>
          </w:pPr>
          <w:r w:rsidRPr="00CF0C36">
            <w:rPr>
              <w:rFonts w:ascii="Calibri" w:eastAsia="Times New Roman" w:hAnsi="Calibri" w:cs="Times New Roman"/>
              <w:lang w:val="en-GB"/>
            </w:rPr>
            <w:t xml:space="preserve">THIS AGREEMENT is made on the </w:t>
          </w:r>
          <w:permStart w:id="1389056013" w:edGrp="everyone"/>
          <w:r w:rsidRPr="00CF0C36">
            <w:rPr>
              <w:rFonts w:ascii="Calibri" w:eastAsia="Times New Roman" w:hAnsi="Calibri" w:cs="Times New Roman"/>
              <w:lang w:val="en-GB"/>
            </w:rPr>
            <w:fldChar w:fldCharType="begin">
              <w:ffData>
                <w:name w:val="Text146"/>
                <w:enabled/>
                <w:calcOnExit w:val="0"/>
                <w:textInput>
                  <w:default w:val="[date]"/>
                </w:textInput>
              </w:ffData>
            </w:fldChar>
          </w:r>
          <w:bookmarkStart w:id="9" w:name="Text146"/>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[date]</w:t>
          </w:r>
          <w:r w:rsidRPr="00CF0C36">
            <w:rPr>
              <w:rFonts w:ascii="Calibri" w:eastAsia="Times New Roman" w:hAnsi="Calibri" w:cs="Times New Roman"/>
              <w:lang w:val="en-GB"/>
            </w:rPr>
            <w:fldChar w:fldCharType="end"/>
          </w:r>
          <w:bookmarkEnd w:id="9"/>
          <w:permEnd w:id="1389056013"/>
          <w:r w:rsidRPr="00CF0C36">
            <w:rPr>
              <w:rFonts w:ascii="Calibri" w:eastAsia="Times New Roman" w:hAnsi="Calibri" w:cs="Times New Roman"/>
              <w:lang w:val="en-GB"/>
            </w:rPr>
            <w:t xml:space="preserve"> day of </w:t>
          </w:r>
          <w:permStart w:id="106785398" w:edGrp="everyone"/>
          <w:r w:rsidRPr="00CF0C36">
            <w:rPr>
              <w:rFonts w:ascii="Calibri" w:eastAsia="Times New Roman" w:hAnsi="Calibri" w:cs="Times New Roman"/>
              <w:lang w:val="en-GB"/>
            </w:rPr>
            <w:fldChar w:fldCharType="begin">
              <w:ffData>
                <w:name w:val="Text147"/>
                <w:enabled/>
                <w:calcOnExit w:val="0"/>
                <w:textInput>
                  <w:default w:val="[month]"/>
                </w:textInput>
              </w:ffData>
            </w:fldChar>
          </w:r>
          <w:bookmarkStart w:id="10" w:name="Text147"/>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[month]</w:t>
          </w:r>
          <w:r w:rsidRPr="00CF0C36">
            <w:rPr>
              <w:rFonts w:ascii="Calibri" w:eastAsia="Times New Roman" w:hAnsi="Calibri" w:cs="Times New Roman"/>
              <w:lang w:val="en-GB"/>
            </w:rPr>
            <w:fldChar w:fldCharType="end"/>
          </w:r>
          <w:bookmarkEnd w:id="10"/>
          <w:permEnd w:id="106785398"/>
          <w:r w:rsidRPr="00CF0C36">
            <w:rPr>
              <w:rFonts w:ascii="Calibri" w:eastAsia="Times New Roman" w:hAnsi="Calibri" w:cs="Times New Roman"/>
              <w:lang w:val="en-GB"/>
            </w:rPr>
            <w:t xml:space="preserve"> 20 </w:t>
          </w:r>
          <w:permStart w:id="1744132160" w:edGrp="everyone"/>
          <w:r w:rsidRPr="00CF0C36">
            <w:rPr>
              <w:rFonts w:ascii="Calibri" w:eastAsia="Times New Roman" w:hAnsi="Calibri" w:cs="Times New Roman"/>
              <w:lang w:val="en-GB"/>
            </w:rPr>
            <w:fldChar w:fldCharType="begin">
              <w:ffData>
                <w:name w:val="Text148"/>
                <w:enabled/>
                <w:calcOnExit w:val="0"/>
                <w:textInput>
                  <w:default w:val="[year]"/>
                </w:textInput>
              </w:ffData>
            </w:fldChar>
          </w:r>
          <w:bookmarkStart w:id="11" w:name="Text148"/>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[year]</w:t>
          </w:r>
          <w:r w:rsidRPr="00CF0C36">
            <w:rPr>
              <w:rFonts w:ascii="Calibri" w:eastAsia="Times New Roman" w:hAnsi="Calibri" w:cs="Times New Roman"/>
              <w:lang w:val="en-GB"/>
            </w:rPr>
            <w:fldChar w:fldCharType="end"/>
          </w:r>
          <w:bookmarkEnd w:id="11"/>
          <w:permEnd w:id="1744132160"/>
          <w:r w:rsidRPr="00CF0C36">
            <w:rPr>
              <w:rFonts w:ascii="Calibri" w:eastAsia="Times New Roman" w:hAnsi="Calibri" w:cs="Times New Roman"/>
              <w:lang w:val="en-GB"/>
            </w:rPr>
            <w:t xml:space="preserve"> BETWEEN:</w:t>
          </w:r>
        </w:p>
        <w:p w14:paraId="3EDFEAF4" w14:textId="77777777" w:rsidR="0081044C" w:rsidRPr="00CF0C36" w:rsidRDefault="0081044C" w:rsidP="0081044C">
          <w:pPr>
            <w:spacing w:after="120" w:line="276" w:lineRule="auto"/>
            <w:rPr>
              <w:rFonts w:ascii="Calibri" w:eastAsia="Times New Roman" w:hAnsi="Calibri" w:cs="Times New Roman"/>
              <w:lang w:val="en-GB"/>
            </w:rPr>
          </w:pPr>
          <w:r w:rsidRPr="00CF0C36">
            <w:rPr>
              <w:rFonts w:ascii="Calibri" w:eastAsia="Times New Roman" w:hAnsi="Calibri" w:cs="Times New Roman"/>
              <w:lang w:val="en-GB"/>
            </w:rPr>
            <w:t xml:space="preserve">The </w:t>
          </w:r>
          <w:permStart w:id="345833611" w:edGrp="everyone"/>
          <w:r w:rsidRPr="00CF0C36">
            <w:rPr>
              <w:rFonts w:ascii="Calibri" w:eastAsia="Times New Roman" w:hAnsi="Calibri" w:cs="Times New Roman"/>
              <w:lang w:val="en-GB"/>
            </w:rPr>
            <w:fldChar w:fldCharType="begin">
              <w:ffData>
                <w:name w:val="Text149"/>
                <w:enabled/>
                <w:calcOnExit w:val="0"/>
                <w:textInput>
                  <w:default w:val="[insert address]"/>
                </w:textInput>
              </w:ffData>
            </w:fldChar>
          </w:r>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[insert name of Contracting Authority]</w:t>
          </w:r>
          <w:r w:rsidRPr="00CF0C36">
            <w:rPr>
              <w:rFonts w:ascii="Calibri" w:eastAsia="Times New Roman" w:hAnsi="Calibri" w:cs="Times New Roman"/>
              <w:lang w:val="en-GB"/>
            </w:rPr>
            <w:fldChar w:fldCharType="end"/>
          </w:r>
          <w:permEnd w:id="345833611"/>
          <w:r w:rsidRPr="00CF0C36">
            <w:rPr>
              <w:rFonts w:ascii="Calibri" w:eastAsia="Times New Roman" w:hAnsi="Calibri" w:cs="Times New Roman"/>
              <w:lang w:val="en-GB"/>
            </w:rPr>
            <w:t xml:space="preserve">, of </w:t>
          </w:r>
          <w:permStart w:id="1253903955" w:edGrp="everyone"/>
          <w:r w:rsidRPr="00CF0C36">
            <w:rPr>
              <w:rFonts w:ascii="Calibri" w:eastAsia="Times New Roman" w:hAnsi="Calibri" w:cs="Times New Roman"/>
              <w:lang w:val="en-GB"/>
            </w:rPr>
            <w:fldChar w:fldCharType="begin">
              <w:ffData>
                <w:name w:val="Text149"/>
                <w:enabled/>
                <w:calcOnExit w:val="0"/>
                <w:textInput>
                  <w:default w:val="[insert address]"/>
                </w:textInput>
              </w:ffData>
            </w:fldChar>
          </w:r>
          <w:bookmarkStart w:id="12" w:name="Text149"/>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[insert address]</w:t>
          </w:r>
          <w:r w:rsidRPr="00CF0C36">
            <w:rPr>
              <w:rFonts w:ascii="Calibri" w:eastAsia="Times New Roman" w:hAnsi="Calibri" w:cs="Times New Roman"/>
              <w:lang w:val="en-GB"/>
            </w:rPr>
            <w:fldChar w:fldCharType="end"/>
          </w:r>
          <w:bookmarkEnd w:id="12"/>
          <w:r w:rsidRPr="00CF0C36">
            <w:rPr>
              <w:rFonts w:ascii="Calibri" w:eastAsia="Times New Roman" w:hAnsi="Calibri" w:cs="Times New Roman"/>
              <w:lang w:val="en-GB"/>
            </w:rPr>
            <w:t xml:space="preserve"> </w:t>
          </w:r>
          <w:permEnd w:id="1253903955"/>
          <w:r w:rsidRPr="00CF0C36">
            <w:rPr>
              <w:rFonts w:ascii="Calibri" w:eastAsia="Times New Roman" w:hAnsi="Calibri" w:cs="Times New Roman"/>
              <w:lang w:val="en-GB"/>
            </w:rPr>
            <w:t xml:space="preserve">(hereinafter “the Contracting Authority”) of the one part; </w:t>
          </w:r>
          <w:r w:rsidRPr="00CF0C36">
            <w:rPr>
              <w:rFonts w:ascii="Calibri" w:eastAsia="Times New Roman" w:hAnsi="Calibri" w:cs="Times New Roman"/>
              <w:lang w:val="en-GB"/>
            </w:rPr>
            <w:br/>
            <w:t>and</w:t>
          </w:r>
        </w:p>
        <w:permStart w:id="1345813814" w:edGrp="everyone"/>
        <w:p w14:paraId="2F457493" w14:textId="77777777" w:rsidR="0081044C" w:rsidRPr="00CF0C36" w:rsidRDefault="0081044C" w:rsidP="0081044C">
          <w:pPr>
            <w:spacing w:after="120" w:line="276" w:lineRule="auto"/>
            <w:rPr>
              <w:rFonts w:ascii="Calibri" w:eastAsia="Times New Roman" w:hAnsi="Calibri" w:cs="Times New Roman"/>
              <w:lang w:val="en-GB"/>
            </w:rPr>
          </w:pPr>
          <w:r w:rsidRPr="00CF0C36">
            <w:rPr>
              <w:rFonts w:ascii="Calibri" w:eastAsia="Times New Roman" w:hAnsi="Calibri" w:cs="Times New Roman"/>
              <w:lang w:val="en-GB"/>
            </w:rPr>
            <w:fldChar w:fldCharType="begin">
              <w:ffData>
                <w:name w:val="Text155"/>
                <w:enabled/>
                <w:calcOnExit w:val="0"/>
                <w:textInput>
                  <w:default w:val="[Contractor’s legal name: to be completed on signing.], of [address: to be completed on signing.]"/>
                </w:textInput>
              </w:ffData>
            </w:fldChar>
          </w:r>
          <w:bookmarkStart w:id="13" w:name="Text155"/>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[Contractor’s legal name: to be completed on signing.], of [address: to be completed on signing.]</w:t>
          </w:r>
          <w:r w:rsidRPr="00CF0C36">
            <w:rPr>
              <w:rFonts w:ascii="Calibri" w:eastAsia="Times New Roman" w:hAnsi="Calibri" w:cs="Times New Roman"/>
              <w:lang w:val="en-GB"/>
            </w:rPr>
            <w:fldChar w:fldCharType="end"/>
          </w:r>
          <w:bookmarkEnd w:id="13"/>
          <w:permEnd w:id="1345813814"/>
          <w:r w:rsidRPr="00CF0C36">
            <w:rPr>
              <w:rFonts w:ascii="Calibri" w:eastAsia="Times New Roman" w:hAnsi="Calibri" w:cs="Times New Roman"/>
              <w:lang w:val="en-GB"/>
            </w:rPr>
            <w:t xml:space="preserve"> (hereinafter called “the Contractor”) of the other part.</w:t>
          </w:r>
        </w:p>
        <w:p w14:paraId="1695EE64" w14:textId="77777777" w:rsidR="0081044C" w:rsidRPr="00CF0C36" w:rsidRDefault="0081044C" w:rsidP="0081044C">
          <w:pPr>
            <w:keepLines/>
            <w:spacing w:after="120" w:line="276" w:lineRule="auto"/>
            <w:jc w:val="both"/>
            <w:rPr>
              <w:rFonts w:ascii="Calibri" w:eastAsia="Times New Roman" w:hAnsi="Calibri" w:cs="Times New Roman"/>
              <w:b/>
              <w:lang w:val="en-GB"/>
            </w:rPr>
          </w:pPr>
          <w:r w:rsidRPr="00CF0C36">
            <w:rPr>
              <w:rFonts w:ascii="Calibri" w:eastAsia="Times New Roman" w:hAnsi="Calibri" w:cs="Times New Roman"/>
              <w:b/>
              <w:lang w:val="en-GB"/>
            </w:rPr>
            <w:t xml:space="preserve">WHEREAS </w:t>
          </w:r>
        </w:p>
        <w:tbl>
          <w:tblPr>
            <w:tblW w:w="0" w:type="auto"/>
            <w:tblLook w:val="01E0" w:firstRow="1" w:lastRow="1" w:firstColumn="1" w:lastColumn="1" w:noHBand="0" w:noVBand="0"/>
          </w:tblPr>
          <w:tblGrid>
            <w:gridCol w:w="762"/>
            <w:gridCol w:w="8309"/>
          </w:tblGrid>
          <w:tr w:rsidR="0081044C" w:rsidRPr="00CF0C36" w14:paraId="1E09F0C6" w14:textId="77777777" w:rsidTr="00297DE8">
            <w:tc>
              <w:tcPr>
                <w:tcW w:w="828" w:type="dxa"/>
              </w:tcPr>
              <w:p w14:paraId="10E734A5"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A.</w:t>
                </w:r>
              </w:p>
            </w:tc>
            <w:tc>
              <w:tcPr>
                <w:tcW w:w="9540" w:type="dxa"/>
              </w:tcPr>
              <w:p w14:paraId="10DB47E8" w14:textId="58A21900"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 xml:space="preserve">By </w:t>
                </w:r>
                <w:r w:rsidR="00BA1B76">
                  <w:rPr>
                    <w:rFonts w:ascii="Calibri" w:eastAsia="Times New Roman" w:hAnsi="Calibri" w:cs="Times New Roman"/>
                    <w:lang w:val="en-GB"/>
                  </w:rPr>
                  <w:t>Call</w:t>
                </w:r>
                <w:r w:rsidRPr="00CF0C36">
                  <w:rPr>
                    <w:rFonts w:ascii="Calibri" w:eastAsia="Times New Roman" w:hAnsi="Calibri" w:cs="Times New Roman"/>
                    <w:lang w:val="en-GB"/>
                  </w:rPr>
                  <w:t xml:space="preserve"> for Tenders dated </w:t>
                </w:r>
                <w:permStart w:id="2037589043" w:edGrp="everyone"/>
                <w:r w:rsidRPr="00CF0C36">
                  <w:rPr>
                    <w:rFonts w:ascii="Calibri" w:eastAsia="Times New Roman" w:hAnsi="Calibri" w:cs="Times New Roman"/>
                    <w:lang w:val="en-GB"/>
                  </w:rPr>
                  <w:fldChar w:fldCharType="begin">
                    <w:ffData>
                      <w:name w:val="Text150"/>
                      <w:enabled/>
                      <w:calcOnExit w:val="0"/>
                      <w:textInput>
                        <w:default w:val="[insert date]"/>
                      </w:textInput>
                    </w:ffData>
                  </w:fldChar>
                </w:r>
                <w:bookmarkStart w:id="14" w:name="Text150"/>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[insert date]</w:t>
                </w:r>
                <w:r w:rsidRPr="00CF0C36">
                  <w:rPr>
                    <w:rFonts w:ascii="Calibri" w:eastAsia="Times New Roman" w:hAnsi="Calibri" w:cs="Times New Roman"/>
                    <w:lang w:val="en-GB"/>
                  </w:rPr>
                  <w:fldChar w:fldCharType="end"/>
                </w:r>
                <w:bookmarkEnd w:id="14"/>
                <w:permEnd w:id="2037589043"/>
                <w:r w:rsidRPr="00CF0C36">
                  <w:rPr>
                    <w:rFonts w:ascii="Calibri" w:eastAsia="Times New Roman" w:hAnsi="Calibri" w:cs="Times New Roman"/>
                    <w:lang w:val="en-GB"/>
                  </w:rPr>
                  <w:t xml:space="preserve">  entitled </w:t>
                </w:r>
                <w:permStart w:id="991919123" w:edGrp="everyone"/>
                <w:r w:rsidRPr="00CF0C36">
                  <w:rPr>
                    <w:rFonts w:ascii="Calibri" w:eastAsia="Times New Roman" w:hAnsi="Calibri" w:cs="Times New Roman"/>
                    <w:lang w:val="en-GB"/>
                  </w:rPr>
                  <w:fldChar w:fldCharType="begin">
                    <w:ffData>
                      <w:name w:val="Text151"/>
                      <w:enabled/>
                      <w:calcOnExit w:val="0"/>
                      <w:textInput>
                        <w:default w:val="[insert title]"/>
                      </w:textInput>
                    </w:ffData>
                  </w:fldChar>
                </w:r>
                <w:bookmarkStart w:id="15" w:name="Text151"/>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[insert title]</w:t>
                </w:r>
                <w:r w:rsidRPr="00CF0C36">
                  <w:rPr>
                    <w:rFonts w:ascii="Calibri" w:eastAsia="Times New Roman" w:hAnsi="Calibri" w:cs="Times New Roman"/>
                    <w:lang w:val="en-GB"/>
                  </w:rPr>
                  <w:fldChar w:fldCharType="end"/>
                </w:r>
                <w:bookmarkEnd w:id="15"/>
                <w:r w:rsidRPr="00CF0C36">
                  <w:rPr>
                    <w:rFonts w:ascii="Calibri" w:eastAsia="Times New Roman" w:hAnsi="Calibri" w:cs="Times New Roman"/>
                    <w:lang w:val="en-GB"/>
                  </w:rPr>
                  <w:t xml:space="preserve"> </w:t>
                </w:r>
                <w:permEnd w:id="991919123"/>
                <w:r w:rsidRPr="00CF0C36">
                  <w:rPr>
                    <w:rFonts w:ascii="Calibri" w:eastAsia="Times New Roman" w:hAnsi="Calibri" w:cs="Times New Roman"/>
                    <w:lang w:val="en-GB"/>
                  </w:rPr>
                  <w:t>(the “</w:t>
                </w:r>
                <w:r w:rsidR="002267D4">
                  <w:rPr>
                    <w:rFonts w:ascii="Calibri" w:eastAsia="Times New Roman" w:hAnsi="Calibri" w:cs="Times New Roman"/>
                    <w:lang w:val="en-GB"/>
                  </w:rPr>
                  <w:t>CFT</w:t>
                </w:r>
                <w:r w:rsidRPr="00CF0C36">
                  <w:rPr>
                    <w:rFonts w:ascii="Calibri" w:eastAsia="Times New Roman" w:hAnsi="Calibri" w:cs="Times New Roman"/>
                    <w:lang w:val="en-GB"/>
                  </w:rPr>
                  <w:t xml:space="preserve">”) the Contracting Authority invited tenders (“Tenders”) for the provision of the </w:t>
                </w:r>
                <w:permStart w:id="406475544" w:edGrp="everyone"/>
                <w:r w:rsidRPr="00CF0C36">
                  <w:rPr>
                    <w:rFonts w:ascii="Calibri" w:eastAsia="Times New Roman" w:hAnsi="Calibri" w:cs="Times New Roman"/>
                    <w:highlight w:val="lightGray"/>
                    <w:lang w:val="en-GB"/>
                  </w:rPr>
                  <w:t>Services</w:t>
                </w:r>
                <w:permEnd w:id="406475544"/>
                <w:r w:rsidRPr="00CF0C36">
                  <w:rPr>
                    <w:rFonts w:ascii="Calibri" w:eastAsia="Times New Roman" w:hAnsi="Calibri" w:cs="Times New Roman"/>
                    <w:lang w:val="en-GB"/>
                  </w:rPr>
                  <w:t xml:space="preserve"> described </w:t>
                </w:r>
                <w:r w:rsidR="001B5C6C">
                  <w:rPr>
                    <w:rFonts w:ascii="Calibri" w:eastAsia="Times New Roman" w:hAnsi="Calibri" w:cs="Times New Roman"/>
                    <w:lang w:val="en-GB"/>
                  </w:rPr>
                  <w:t xml:space="preserve">in </w:t>
                </w:r>
                <w:r w:rsidR="004C5993">
                  <w:rPr>
                    <w:rFonts w:ascii="Calibri" w:eastAsia="Times New Roman" w:hAnsi="Calibri" w:cs="Times New Roman"/>
                    <w:lang w:val="en-GB"/>
                  </w:rPr>
                  <w:t>‘</w:t>
                </w:r>
                <w:r w:rsidR="001B5C6C">
                  <w:rPr>
                    <w:rFonts w:ascii="Calibri" w:eastAsia="Times New Roman" w:hAnsi="Calibri" w:cs="Times New Roman"/>
                    <w:lang w:val="en-GB"/>
                  </w:rPr>
                  <w:t>Section 4</w:t>
                </w:r>
                <w:r w:rsidR="004C5993">
                  <w:rPr>
                    <w:rFonts w:ascii="Calibri" w:eastAsia="Times New Roman" w:hAnsi="Calibri" w:cs="Times New Roman"/>
                    <w:lang w:val="en-GB"/>
                  </w:rPr>
                  <w:t>’</w:t>
                </w:r>
                <w:r w:rsidR="001B5C6C">
                  <w:rPr>
                    <w:rFonts w:ascii="Calibri" w:eastAsia="Times New Roman" w:hAnsi="Calibri" w:cs="Times New Roman"/>
                    <w:lang w:val="en-GB"/>
                  </w:rPr>
                  <w:t xml:space="preserve"> of </w:t>
                </w:r>
                <w:r w:rsidRPr="00CF0C36">
                  <w:rPr>
                    <w:rFonts w:ascii="Calibri" w:eastAsia="Times New Roman" w:hAnsi="Calibri" w:cs="Times New Roman"/>
                    <w:lang w:val="en-GB"/>
                  </w:rPr>
                  <w:t xml:space="preserve">the </w:t>
                </w:r>
                <w:r w:rsidR="002267D4">
                  <w:rPr>
                    <w:rFonts w:ascii="Calibri" w:eastAsia="Times New Roman" w:hAnsi="Calibri" w:cs="Times New Roman"/>
                    <w:lang w:val="en-GB"/>
                  </w:rPr>
                  <w:t>CFT</w:t>
                </w:r>
                <w:r w:rsidRPr="00CF0C36">
                  <w:rPr>
                    <w:rFonts w:ascii="Calibri" w:eastAsia="Times New Roman" w:hAnsi="Calibri" w:cs="Times New Roman"/>
                    <w:lang w:val="en-GB"/>
                  </w:rPr>
                  <w:t xml:space="preserve"> (the </w:t>
                </w:r>
                <w:r w:rsidRPr="00CF0C36">
                  <w:rPr>
                    <w:rFonts w:ascii="Calibri" w:eastAsia="Times New Roman" w:hAnsi="Calibri" w:cs="Times New Roman"/>
                    <w:highlight w:val="lightGray"/>
                    <w:lang w:val="en-GB"/>
                  </w:rPr>
                  <w:t>“Services</w:t>
                </w:r>
                <w:r w:rsidRPr="00CF0C36">
                  <w:rPr>
                    <w:rFonts w:ascii="Calibri" w:eastAsia="Times New Roman" w:hAnsi="Calibri" w:cs="Times New Roman"/>
                    <w:lang w:val="en-GB"/>
                  </w:rPr>
                  <w:t xml:space="preserve">”) (“the Competition”).  The Contractor submitted a response to the </w:t>
                </w:r>
                <w:r w:rsidR="002267D4">
                  <w:rPr>
                    <w:rFonts w:ascii="Calibri" w:eastAsia="Times New Roman" w:hAnsi="Calibri" w:cs="Times New Roman"/>
                    <w:lang w:val="en-GB"/>
                  </w:rPr>
                  <w:t>CFT</w:t>
                </w:r>
                <w:r w:rsidRPr="00CF0C36">
                  <w:rPr>
                    <w:rFonts w:ascii="Calibri" w:eastAsia="Times New Roman" w:hAnsi="Calibri" w:cs="Times New Roman"/>
                    <w:lang w:val="en-GB"/>
                  </w:rPr>
                  <w:t xml:space="preserve"> dated the </w:t>
                </w:r>
                <w:permStart w:id="808588943" w:edGrp="everyone"/>
                <w:r w:rsidRPr="00CF0C36">
                  <w:rPr>
                    <w:rFonts w:ascii="Calibri" w:eastAsia="Times New Roman" w:hAnsi="Calibri" w:cs="Times New Roman"/>
                    <w:lang w:val="en-GB"/>
                  </w:rPr>
                  <w:fldChar w:fldCharType="begin">
                    <w:ffData>
                      <w:name w:val="Text152"/>
                      <w:enabled/>
                      <w:calcOnExit w:val="0"/>
                      <w:textInput>
                        <w:default w:val="[insert date of Tender]"/>
                      </w:textInput>
                    </w:ffData>
                  </w:fldChar>
                </w:r>
                <w:bookmarkStart w:id="16" w:name="Text152"/>
                <w:r w:rsidRPr="00CF0C36">
                  <w:rPr>
                    <w:rFonts w:ascii="Calibri" w:eastAsia="Times New Roman" w:hAnsi="Calibri" w:cs="Times New Roman"/>
                    <w:lang w:val="en-GB"/>
                  </w:rPr>
                  <w:instrText xml:space="preserve"> FORMTEXT </w:instrText>
                </w:r>
                <w:r w:rsidRPr="00CF0C36">
                  <w:rPr>
                    <w:rFonts w:ascii="Calibri" w:eastAsia="Times New Roman" w:hAnsi="Calibri" w:cs="Times New Roman"/>
                    <w:lang w:val="en-GB"/>
                  </w:rPr>
                </w:r>
                <w:r w:rsidRPr="00CF0C36">
                  <w:rPr>
                    <w:rFonts w:ascii="Calibri" w:eastAsia="Times New Roman" w:hAnsi="Calibri" w:cs="Times New Roman"/>
                    <w:lang w:val="en-GB"/>
                  </w:rPr>
                  <w:fldChar w:fldCharType="separate"/>
                </w:r>
                <w:r w:rsidRPr="00CF0C36">
                  <w:rPr>
                    <w:rFonts w:ascii="Calibri" w:eastAsia="Times New Roman" w:hAnsi="Calibri" w:cs="Times New Roman"/>
                    <w:noProof/>
                    <w:lang w:val="en-GB"/>
                  </w:rPr>
                  <w:t>[insert date of Tender]</w:t>
                </w:r>
                <w:r w:rsidRPr="00CF0C36">
                  <w:rPr>
                    <w:rFonts w:ascii="Calibri" w:eastAsia="Times New Roman" w:hAnsi="Calibri" w:cs="Times New Roman"/>
                    <w:lang w:val="en-GB"/>
                  </w:rPr>
                  <w:fldChar w:fldCharType="end"/>
                </w:r>
                <w:bookmarkEnd w:id="16"/>
                <w:permEnd w:id="808588943"/>
                <w:r w:rsidRPr="00CF0C36">
                  <w:rPr>
                    <w:rFonts w:ascii="Calibri" w:eastAsia="Times New Roman" w:hAnsi="Calibri" w:cs="Times New Roman"/>
                    <w:lang w:val="en-GB"/>
                  </w:rPr>
                  <w:t>.</w:t>
                </w:r>
              </w:p>
              <w:p w14:paraId="476237F8" w14:textId="77777777" w:rsidR="0081044C" w:rsidRPr="00CF0C36" w:rsidRDefault="0081044C" w:rsidP="00297DE8">
                <w:pPr>
                  <w:spacing w:after="120" w:line="276" w:lineRule="auto"/>
                  <w:jc w:val="both"/>
                  <w:rPr>
                    <w:rFonts w:ascii="Calibri" w:eastAsia="Times New Roman" w:hAnsi="Calibri" w:cs="Times New Roman"/>
                    <w:b/>
                    <w:lang w:val="en-GB"/>
                  </w:rPr>
                </w:pPr>
                <w:r w:rsidRPr="00CF0C36">
                  <w:rPr>
                    <w:rFonts w:ascii="Calibri" w:eastAsia="Times New Roman" w:hAnsi="Calibri" w:cs="Times New Roman"/>
                    <w:szCs w:val="24"/>
                    <w:lang w:val="en-GB"/>
                  </w:rPr>
                  <w:t xml:space="preserve">The Contractor has been identified as the preferred bidder in the Competition. </w:t>
                </w:r>
              </w:p>
            </w:tc>
          </w:tr>
          <w:tr w:rsidR="0081044C" w:rsidRPr="00CF0C36" w14:paraId="1F2FB7F3" w14:textId="77777777" w:rsidTr="00297DE8">
            <w:trPr>
              <w:trHeight w:val="988"/>
            </w:trPr>
            <w:tc>
              <w:tcPr>
                <w:tcW w:w="828" w:type="dxa"/>
              </w:tcPr>
              <w:p w14:paraId="7E66A0EF" w14:textId="77777777" w:rsidR="0081044C" w:rsidRPr="00CF0C36" w:rsidRDefault="0081044C" w:rsidP="00297DE8">
                <w:pPr>
                  <w:spacing w:after="120" w:line="276" w:lineRule="auto"/>
                  <w:jc w:val="both"/>
                  <w:rPr>
                    <w:rFonts w:ascii="Calibri" w:eastAsia="Times New Roman" w:hAnsi="Calibri" w:cs="Times New Roman"/>
                    <w:b/>
                    <w:color w:val="333399"/>
                    <w:lang w:val="en-GB"/>
                  </w:rPr>
                </w:pPr>
                <w:r w:rsidRPr="00CF0C36">
                  <w:rPr>
                    <w:rFonts w:ascii="Calibri" w:eastAsia="Times New Roman" w:hAnsi="Calibri" w:cs="Times New Roman"/>
                    <w:color w:val="333399"/>
                    <w:lang w:val="en-GB"/>
                  </w:rPr>
                  <w:t>B.</w:t>
                </w:r>
              </w:p>
            </w:tc>
            <w:tc>
              <w:tcPr>
                <w:tcW w:w="9540" w:type="dxa"/>
              </w:tcPr>
              <w:p w14:paraId="4238FC31" w14:textId="77777777" w:rsidR="0081044C" w:rsidRPr="00CF0C36" w:rsidRDefault="0081044C" w:rsidP="00297DE8">
                <w:pPr>
                  <w:spacing w:after="120" w:line="276" w:lineRule="auto"/>
                  <w:jc w:val="both"/>
                  <w:rPr>
                    <w:rFonts w:ascii="Calibri" w:eastAsia="MS Mincho" w:hAnsi="Calibri" w:cs="Times New Roman"/>
                    <w:lang w:val="en-GB"/>
                  </w:rPr>
                </w:pPr>
                <w:r w:rsidRPr="00CF0C36">
                  <w:rPr>
                    <w:rFonts w:ascii="Calibri" w:eastAsia="Times New Roman" w:hAnsi="Calibri" w:cs="Times New Roman"/>
                    <w:lang w:val="en-GB"/>
                  </w:rPr>
                  <w:t xml:space="preserve">For the purposes of the Competition </w:t>
                </w:r>
                <w:r w:rsidRPr="00CF0C36">
                  <w:rPr>
                    <w:rFonts w:ascii="Calibri" w:eastAsia="Times New Roman" w:hAnsi="Calibri" w:cs="Times New Roman"/>
                    <w:szCs w:val="24"/>
                    <w:lang w:val="en-GB"/>
                  </w:rPr>
                  <w:t>and any subsequent contract awarded thereunder (if any) (“the Contract”)</w:t>
                </w:r>
                <w:r w:rsidRPr="00CF0C36">
                  <w:rPr>
                    <w:rFonts w:ascii="Calibri" w:eastAsia="Times New Roman" w:hAnsi="Calibri" w:cs="Times New Roman"/>
                    <w:lang w:val="en-GB"/>
                  </w:rPr>
                  <w:t xml:space="preserve">, certain confidential information as defined at clause 2 of this Agreement, will be furnished to the Contractor. </w:t>
                </w:r>
                <w:r w:rsidRPr="00CF0C36">
                  <w:rPr>
                    <w:rFonts w:ascii="Calibri" w:eastAsia="Times New Roman" w:hAnsi="Calibri" w:cs="Times New Roman"/>
                    <w:szCs w:val="24"/>
                    <w:lang w:val="en-GB"/>
                  </w:rPr>
                  <w:t xml:space="preserve">The Confidential Information is confidential to the Client. </w:t>
                </w:r>
              </w:p>
            </w:tc>
          </w:tr>
        </w:tbl>
        <w:p w14:paraId="04B09815" w14:textId="77777777" w:rsidR="0081044C" w:rsidRPr="00CF0C36" w:rsidRDefault="0081044C" w:rsidP="0081044C">
          <w:pPr>
            <w:spacing w:after="120" w:line="276" w:lineRule="auto"/>
            <w:jc w:val="both"/>
            <w:rPr>
              <w:rFonts w:ascii="Calibri" w:eastAsia="Times New Roman" w:hAnsi="Calibri" w:cs="Times New Roman"/>
              <w:lang w:val="en-GB"/>
            </w:rPr>
          </w:pPr>
          <w:r w:rsidRPr="00CF0C36">
            <w:rPr>
              <w:rFonts w:ascii="Calibri" w:eastAsia="Times New Roman" w:hAnsi="Calibri" w:cs="Times New Roman"/>
              <w:b/>
              <w:lang w:val="en-GB"/>
            </w:rPr>
            <w:t xml:space="preserve">NOW IT IS HEREBY AGREED </w:t>
          </w:r>
          <w:r w:rsidRPr="00CF0C36">
            <w:rPr>
              <w:rFonts w:ascii="Calibri" w:eastAsia="Times New Roman" w:hAnsi="Calibri" w:cs="Times New Roman"/>
              <w:lang w:val="en-GB"/>
            </w:rPr>
            <w:t>in consideration of the sum of €2.00 (the receipt of which is hereby acknowledged by the Contractor) as follows:</w:t>
          </w:r>
        </w:p>
        <w:tbl>
          <w:tblPr>
            <w:tblW w:w="5053" w:type="pct"/>
            <w:tblLook w:val="01E0" w:firstRow="1" w:lastRow="1" w:firstColumn="1" w:lastColumn="1" w:noHBand="0" w:noVBand="0"/>
          </w:tblPr>
          <w:tblGrid>
            <w:gridCol w:w="798"/>
            <w:gridCol w:w="394"/>
            <w:gridCol w:w="310"/>
            <w:gridCol w:w="528"/>
            <w:gridCol w:w="7137"/>
          </w:tblGrid>
          <w:tr w:rsidR="0081044C" w:rsidRPr="00CF0C36" w14:paraId="3A5B2D8C" w14:textId="77777777" w:rsidTr="00297DE8">
            <w:tc>
              <w:tcPr>
                <w:tcW w:w="435" w:type="pct"/>
              </w:tcPr>
              <w:p w14:paraId="05C716F4"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1.</w:t>
                </w:r>
              </w:p>
            </w:tc>
            <w:tc>
              <w:tcPr>
                <w:tcW w:w="4565" w:type="pct"/>
                <w:gridSpan w:val="4"/>
              </w:tcPr>
              <w:p w14:paraId="41C84065"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The Contractor acknowledges that Confidential Information may be provided to them by the Contracting Authority and that each item of Confidential Information shall be governed by the terms of this Agreement.</w:t>
                </w:r>
              </w:p>
            </w:tc>
          </w:tr>
          <w:tr w:rsidR="0081044C" w:rsidRPr="00CF0C36" w14:paraId="71B901B3" w14:textId="77777777" w:rsidTr="00297DE8">
            <w:tc>
              <w:tcPr>
                <w:tcW w:w="435" w:type="pct"/>
              </w:tcPr>
              <w:p w14:paraId="56EF18F1"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2.</w:t>
                </w:r>
              </w:p>
            </w:tc>
            <w:tc>
              <w:tcPr>
                <w:tcW w:w="4565" w:type="pct"/>
                <w:gridSpan w:val="4"/>
              </w:tcPr>
              <w:p w14:paraId="2D9CC186"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For the purposes of this Agreement "Confidential Information" means:</w:t>
                </w:r>
              </w:p>
            </w:tc>
          </w:tr>
          <w:tr w:rsidR="0081044C" w:rsidRPr="00CF0C36" w14:paraId="21216DD6" w14:textId="77777777" w:rsidTr="00297DE8">
            <w:tc>
              <w:tcPr>
                <w:tcW w:w="435" w:type="pct"/>
              </w:tcPr>
              <w:p w14:paraId="61832FEE"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00D299B4"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2.1</w:t>
                </w:r>
              </w:p>
            </w:tc>
            <w:tc>
              <w:tcPr>
                <w:tcW w:w="4181" w:type="pct"/>
                <w:gridSpan w:val="2"/>
              </w:tcPr>
              <w:p w14:paraId="2A5F3282" w14:textId="77777777" w:rsidR="0081044C" w:rsidRPr="00CF0C36" w:rsidRDefault="0081044C" w:rsidP="00297DE8">
                <w:pPr>
                  <w:spacing w:after="120" w:line="276" w:lineRule="auto"/>
                  <w:jc w:val="both"/>
                  <w:rPr>
                    <w:rFonts w:ascii="Calibri" w:eastAsia="MS Mincho" w:hAnsi="Calibri" w:cs="Times New Roman"/>
                    <w:lang w:val="en-GB"/>
                  </w:rPr>
                </w:pPr>
                <w:r w:rsidRPr="00CF0C36">
                  <w:rPr>
                    <w:rFonts w:ascii="Calibri" w:eastAsia="Times New Roman" w:hAnsi="Calibri" w:cs="Times New Roman"/>
                    <w:lang w:val="en-GB"/>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CF0C36">
                  <w:rPr>
                    <w:rFonts w:ascii="Calibri" w:eastAsia="Times New Roman" w:hAnsi="Calibri" w:cs="Times New Roman"/>
                    <w:highlight w:val="lightGray"/>
                    <w:lang w:val="en-GB"/>
                  </w:rPr>
                  <w:t>Services</w:t>
                </w:r>
                <w:r w:rsidRPr="00CF0C36">
                  <w:rPr>
                    <w:rFonts w:ascii="Calibri" w:eastAsia="Times New Roman" w:hAnsi="Calibri" w:cs="Times New Roman"/>
                    <w:lang w:val="en-GB"/>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81044C" w:rsidRPr="00CF0C36" w14:paraId="6F2D7AD4" w14:textId="77777777" w:rsidTr="00297DE8">
            <w:tc>
              <w:tcPr>
                <w:tcW w:w="435" w:type="pct"/>
              </w:tcPr>
              <w:p w14:paraId="1A7F6A19"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2515F785"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2.2</w:t>
                </w:r>
              </w:p>
            </w:tc>
            <w:tc>
              <w:tcPr>
                <w:tcW w:w="4181" w:type="pct"/>
                <w:gridSpan w:val="2"/>
              </w:tcPr>
              <w:p w14:paraId="56C56E83"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any and all information which has been derived or obtained from information described in sub-paragraph 2.1.</w:t>
                </w:r>
              </w:p>
            </w:tc>
          </w:tr>
          <w:tr w:rsidR="0081044C" w:rsidRPr="00CF0C36" w14:paraId="3D6AA8E2" w14:textId="77777777" w:rsidTr="00297DE8">
            <w:tc>
              <w:tcPr>
                <w:tcW w:w="650" w:type="pct"/>
                <w:gridSpan w:val="2"/>
              </w:tcPr>
              <w:p w14:paraId="3ECE1A71"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3.</w:t>
                </w:r>
              </w:p>
            </w:tc>
            <w:tc>
              <w:tcPr>
                <w:tcW w:w="4326" w:type="pct"/>
                <w:gridSpan w:val="3"/>
              </w:tcPr>
              <w:p w14:paraId="03D92B9C" w14:textId="24316496" w:rsidR="0081044C" w:rsidRPr="00CF0C36" w:rsidRDefault="0081044C" w:rsidP="00297DE8">
                <w:pPr>
                  <w:spacing w:after="120" w:line="276" w:lineRule="auto"/>
                  <w:jc w:val="both"/>
                </w:pPr>
                <w:r w:rsidRPr="00CF0C36">
                  <w:rPr>
                    <w:rFonts w:ascii="Calibri" w:eastAsia="Times New Roman" w:hAnsi="Calibri" w:cs="Times New Roman"/>
                    <w:lang w:val="en-GB"/>
                  </w:rPr>
                  <w:t>For the purposes of this Agreement “Data Protection Laws”</w:t>
                </w:r>
                <w:r>
                  <w:rPr>
                    <w:rFonts w:ascii="Calibri" w:eastAsia="Times New Roman" w:hAnsi="Calibri" w:cs="Times New Roman"/>
                    <w:lang w:val="en-GB"/>
                  </w:rPr>
                  <w:t xml:space="preserve"> </w:t>
                </w:r>
                <w:r w:rsidRPr="00373337">
                  <w:rPr>
                    <w:rFonts w:ascii="Calibri" w:eastAsia="Times New Roman" w:hAnsi="Calibri" w:cs="Times New Roman"/>
                    <w:lang w:val="en-GB"/>
                  </w:rPr>
                  <w:t>for the purposes of this</w:t>
                </w:r>
                <w:r>
                  <w:rPr>
                    <w:rFonts w:ascii="Calibri" w:eastAsia="Times New Roman" w:hAnsi="Calibri" w:cs="Times New Roman"/>
                    <w:lang w:val="en-GB"/>
                  </w:rPr>
                  <w:t xml:space="preserve"> </w:t>
                </w:r>
                <w:r w:rsidR="002267D4">
                  <w:rPr>
                    <w:rFonts w:ascii="Calibri" w:eastAsia="Times New Roman" w:hAnsi="Calibri" w:cs="Times New Roman"/>
                    <w:lang w:val="en-GB"/>
                  </w:rPr>
                  <w:t>CFT</w:t>
                </w:r>
                <w:r w:rsidRPr="00373337">
                  <w:rPr>
                    <w:rFonts w:ascii="Calibri" w:eastAsia="Times New Roman" w:hAnsi="Calibri" w:cs="Times New Roman"/>
                    <w:lang w:val="en-GB"/>
                  </w:rPr>
                  <w:t xml:space="preserve"> shall</w:t>
                </w:r>
                <w:r w:rsidRPr="00CF0C36">
                  <w:rPr>
                    <w:rFonts w:ascii="Calibri" w:eastAsia="Times New Roman" w:hAnsi="Calibri" w:cs="Times New Roman"/>
                    <w:lang w:val="en-GB"/>
                  </w:rPr>
                  <w:t xml:space="preserve"> means </w:t>
                </w:r>
                <w:r w:rsidRPr="00CF0C36">
                  <w:t xml:space="preserve">data protection </w:t>
                </w:r>
                <w:r w:rsidRPr="00373337">
                  <w:t>and information privacy laws of Ireland and the European Union</w:t>
                </w:r>
                <w:r>
                  <w:t xml:space="preserve"> </w:t>
                </w:r>
                <w:r w:rsidRPr="00CF0C36">
                  <w:t>including but not limited to</w:t>
                </w:r>
                <w:r>
                  <w:t>, the Data Protection Acts 1988-2018, the European Communities (Electronic Communications Networks and Services) (Privacy and Electronic Communications) Regulations 2011, the General Data Protection Regulation (</w:t>
                </w:r>
                <w:r w:rsidRPr="00CF0C36">
                  <w:t>Regulation (EU) 2016/679</w:t>
                </w:r>
                <w:r>
                  <w:t>) (the “GDPR”), and any legislation from time to time which implements or amends the GDPR or Directive 2002/58/EC all as amended or replaced from time to time, and any other legislation,</w:t>
                </w:r>
                <w:r w:rsidRPr="00CF0C36">
                  <w:t xml:space="preserve"> codes of practice </w:t>
                </w:r>
                <w:r>
                  <w:t xml:space="preserve">guidance, guidelines and/or opinions regarding data protection produced by the European Data Protection </w:t>
                </w:r>
                <w:r>
                  <w:lastRenderedPageBreak/>
                  <w:t xml:space="preserve">Board (formerly the Article 29 Working Party) and </w:t>
                </w:r>
                <w:r w:rsidRPr="00CF0C36">
                  <w:t>of the Data Protection Commission for data protection in Ireland from time to time</w:t>
                </w:r>
                <w:r>
                  <w:t>.</w:t>
                </w:r>
              </w:p>
            </w:tc>
          </w:tr>
          <w:tr w:rsidR="0081044C" w:rsidRPr="00CF0C36" w14:paraId="11B37F91" w14:textId="77777777" w:rsidTr="00297DE8">
            <w:tc>
              <w:tcPr>
                <w:tcW w:w="435" w:type="pct"/>
              </w:tcPr>
              <w:p w14:paraId="3FDDBC32"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lastRenderedPageBreak/>
                  <w:t>4.</w:t>
                </w:r>
              </w:p>
            </w:tc>
            <w:tc>
              <w:tcPr>
                <w:tcW w:w="4565" w:type="pct"/>
                <w:gridSpan w:val="4"/>
              </w:tcPr>
              <w:p w14:paraId="388998B1"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Save as may be required by law, the Contractor agrees in respect of the Confidential Information:</w:t>
                </w:r>
              </w:p>
            </w:tc>
          </w:tr>
          <w:tr w:rsidR="0081044C" w:rsidRPr="00CF0C36" w14:paraId="4E960F0F" w14:textId="77777777" w:rsidTr="00297DE8">
            <w:tc>
              <w:tcPr>
                <w:tcW w:w="435" w:type="pct"/>
              </w:tcPr>
              <w:p w14:paraId="2E31992C"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3FCDE901"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4.1</w:t>
                </w:r>
              </w:p>
            </w:tc>
            <w:tc>
              <w:tcPr>
                <w:tcW w:w="4181" w:type="pct"/>
                <w:gridSpan w:val="2"/>
              </w:tcPr>
              <w:p w14:paraId="597091CB"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to treat such Confidential Information as confidential and to take all necessary steps to ensure that such confidentiality is maintained;</w:t>
                </w:r>
              </w:p>
            </w:tc>
          </w:tr>
          <w:tr w:rsidR="0081044C" w:rsidRPr="00CF0C36" w14:paraId="21DC4540" w14:textId="77777777" w:rsidTr="00297DE8">
            <w:tc>
              <w:tcPr>
                <w:tcW w:w="435" w:type="pct"/>
              </w:tcPr>
              <w:p w14:paraId="6DCC8505"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5A17F119"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4.2</w:t>
                </w:r>
              </w:p>
            </w:tc>
            <w:tc>
              <w:tcPr>
                <w:tcW w:w="4181" w:type="pct"/>
                <w:gridSpan w:val="2"/>
              </w:tcPr>
              <w:p w14:paraId="638935A7" w14:textId="5F3E75E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not, without the prior written consent of the Contracting Authority, to communicate or disclose any part of such Confidential Information to any person except:</w:t>
                </w:r>
              </w:p>
            </w:tc>
          </w:tr>
          <w:tr w:rsidR="0081044C" w:rsidRPr="00CF0C36" w14:paraId="0DABFC9A" w14:textId="77777777" w:rsidTr="00297DE8">
            <w:tc>
              <w:tcPr>
                <w:tcW w:w="435" w:type="pct"/>
              </w:tcPr>
              <w:p w14:paraId="1A596C36"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739923CA" w14:textId="77777777" w:rsidR="0081044C" w:rsidRPr="00CF0C36" w:rsidRDefault="0081044C" w:rsidP="00297DE8">
                <w:pPr>
                  <w:spacing w:after="120" w:line="276" w:lineRule="auto"/>
                  <w:jc w:val="both"/>
                  <w:rPr>
                    <w:rFonts w:ascii="Calibri" w:eastAsia="Times New Roman" w:hAnsi="Calibri" w:cs="Times New Roman"/>
                    <w:lang w:val="en-GB"/>
                  </w:rPr>
                </w:pPr>
              </w:p>
            </w:tc>
            <w:tc>
              <w:tcPr>
                <w:tcW w:w="288" w:type="pct"/>
              </w:tcPr>
              <w:p w14:paraId="54FEE3DC"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w:t>
                </w:r>
              </w:p>
            </w:tc>
            <w:tc>
              <w:tcPr>
                <w:tcW w:w="3893" w:type="pct"/>
              </w:tcPr>
              <w:p w14:paraId="517842EA"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to those employees, agents, Subcontractors and other suppliers on a need to know basis; and/or</w:t>
                </w:r>
              </w:p>
            </w:tc>
          </w:tr>
          <w:tr w:rsidR="0081044C" w:rsidRPr="00CF0C36" w14:paraId="0CAD1E3F" w14:textId="77777777" w:rsidTr="00297DE8">
            <w:tc>
              <w:tcPr>
                <w:tcW w:w="435" w:type="pct"/>
              </w:tcPr>
              <w:p w14:paraId="1A066183"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01D78F99" w14:textId="77777777" w:rsidR="0081044C" w:rsidRPr="00CF0C36" w:rsidRDefault="0081044C" w:rsidP="00297DE8">
                <w:pPr>
                  <w:spacing w:after="120" w:line="276" w:lineRule="auto"/>
                  <w:jc w:val="both"/>
                  <w:rPr>
                    <w:rFonts w:ascii="Calibri" w:eastAsia="Times New Roman" w:hAnsi="Calibri" w:cs="Times New Roman"/>
                    <w:lang w:val="en-GB"/>
                  </w:rPr>
                </w:pPr>
              </w:p>
            </w:tc>
            <w:tc>
              <w:tcPr>
                <w:tcW w:w="288" w:type="pct"/>
              </w:tcPr>
              <w:p w14:paraId="45AC8C1E"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ii</w:t>
                </w:r>
              </w:p>
            </w:tc>
            <w:tc>
              <w:tcPr>
                <w:tcW w:w="3893" w:type="pct"/>
              </w:tcPr>
              <w:p w14:paraId="078822D6"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to the Contractor’s auditors, professional advisers and any other persons or bodies having a legal right or duty to have access to or knowledge of the Confidential Information in connection with the business of the Contractor</w:t>
                </w:r>
              </w:p>
            </w:tc>
          </w:tr>
          <w:tr w:rsidR="0081044C" w:rsidRPr="00CF0C36" w14:paraId="0E0F639F" w14:textId="77777777" w:rsidTr="00297DE8">
            <w:tc>
              <w:tcPr>
                <w:tcW w:w="435" w:type="pct"/>
              </w:tcPr>
              <w:p w14:paraId="686E1AB2"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63030743" w14:textId="77777777" w:rsidR="0081044C" w:rsidRPr="00CF0C36" w:rsidRDefault="0081044C" w:rsidP="00297DE8">
                <w:pPr>
                  <w:spacing w:after="120" w:line="276" w:lineRule="auto"/>
                  <w:jc w:val="both"/>
                  <w:rPr>
                    <w:rFonts w:ascii="Calibri" w:eastAsia="Times New Roman" w:hAnsi="Calibri" w:cs="Times New Roman"/>
                    <w:lang w:val="en-GB"/>
                  </w:rPr>
                </w:pPr>
              </w:p>
            </w:tc>
            <w:tc>
              <w:tcPr>
                <w:tcW w:w="4181" w:type="pct"/>
                <w:gridSpan w:val="2"/>
              </w:tcPr>
              <w:p w14:paraId="063A8510"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81044C" w:rsidRPr="00CF0C36" w14:paraId="14FA3D01" w14:textId="77777777" w:rsidTr="00297DE8">
            <w:tc>
              <w:tcPr>
                <w:tcW w:w="435" w:type="pct"/>
              </w:tcPr>
              <w:p w14:paraId="7F6D9610"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5.</w:t>
                </w:r>
              </w:p>
            </w:tc>
            <w:tc>
              <w:tcPr>
                <w:tcW w:w="4565" w:type="pct"/>
                <w:gridSpan w:val="4"/>
              </w:tcPr>
              <w:p w14:paraId="2A22D2B5" w14:textId="77777777" w:rsidR="0081044C" w:rsidRPr="00CF0C36" w:rsidRDefault="0081044C" w:rsidP="00297DE8">
                <w:pPr>
                  <w:spacing w:after="120" w:line="276" w:lineRule="auto"/>
                  <w:jc w:val="both"/>
                  <w:rPr>
                    <w:rFonts w:ascii="Calibri" w:eastAsia="Times New Roman" w:hAnsi="Calibri" w:cs="Times New Roman"/>
                    <w:bCs/>
                    <w:lang w:val="en-GB"/>
                  </w:rPr>
                </w:pPr>
                <w:r w:rsidRPr="00CF0C36">
                  <w:rPr>
                    <w:rFonts w:ascii="Calibri" w:eastAsia="Times New Roman" w:hAnsi="Calibri" w:cs="Times New Roman"/>
                    <w:bCs/>
                    <w:lang w:val="en-GB"/>
                  </w:rPr>
                  <w:t>The obligations in this Agreement will not apply to any Confidential Information:</w:t>
                </w:r>
              </w:p>
            </w:tc>
          </w:tr>
          <w:tr w:rsidR="0081044C" w:rsidRPr="00CF0C36" w14:paraId="298D9D52" w14:textId="77777777" w:rsidTr="00297DE8">
            <w:tc>
              <w:tcPr>
                <w:tcW w:w="435" w:type="pct"/>
              </w:tcPr>
              <w:p w14:paraId="5F02FB45"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106E70D8"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w:t>
                </w:r>
              </w:p>
            </w:tc>
            <w:tc>
              <w:tcPr>
                <w:tcW w:w="4181" w:type="pct"/>
                <w:gridSpan w:val="2"/>
              </w:tcPr>
              <w:p w14:paraId="77EBBBB9"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in the Contractor’s possession (with full right to disclose) before receiving it from the Contracting Authority; or</w:t>
                </w:r>
              </w:p>
            </w:tc>
          </w:tr>
          <w:tr w:rsidR="0081044C" w:rsidRPr="00CF0C36" w14:paraId="53ACD916" w14:textId="77777777" w:rsidTr="00297DE8">
            <w:tc>
              <w:tcPr>
                <w:tcW w:w="435" w:type="pct"/>
              </w:tcPr>
              <w:p w14:paraId="38D92908"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7E07F45D"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ii</w:t>
                </w:r>
              </w:p>
            </w:tc>
            <w:tc>
              <w:tcPr>
                <w:tcW w:w="4181" w:type="pct"/>
                <w:gridSpan w:val="2"/>
              </w:tcPr>
              <w:p w14:paraId="12369989"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which is or becomes public knowledge other than by breach of this clause; or</w:t>
                </w:r>
              </w:p>
            </w:tc>
          </w:tr>
          <w:tr w:rsidR="0081044C" w:rsidRPr="00CF0C36" w14:paraId="15B6F0AD" w14:textId="77777777" w:rsidTr="00297DE8">
            <w:tc>
              <w:tcPr>
                <w:tcW w:w="435" w:type="pct"/>
              </w:tcPr>
              <w:p w14:paraId="2911034D"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0CB86071"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iii</w:t>
                </w:r>
              </w:p>
            </w:tc>
            <w:tc>
              <w:tcPr>
                <w:tcW w:w="4181" w:type="pct"/>
                <w:gridSpan w:val="2"/>
              </w:tcPr>
              <w:p w14:paraId="18587CC3"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is independently developed by the Contractor without access to or use of the Confidential Information; or</w:t>
                </w:r>
              </w:p>
            </w:tc>
          </w:tr>
          <w:tr w:rsidR="0081044C" w:rsidRPr="00CF0C36" w14:paraId="1F27D031" w14:textId="77777777" w:rsidTr="00297DE8">
            <w:tc>
              <w:tcPr>
                <w:tcW w:w="435" w:type="pct"/>
              </w:tcPr>
              <w:p w14:paraId="263BDA4A"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6132209F"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iv</w:t>
                </w:r>
              </w:p>
            </w:tc>
            <w:tc>
              <w:tcPr>
                <w:tcW w:w="4181" w:type="pct"/>
                <w:gridSpan w:val="2"/>
              </w:tcPr>
              <w:p w14:paraId="5B1A6880"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is lawfully received from a third party (with full right to disclose).</w:t>
                </w:r>
              </w:p>
            </w:tc>
          </w:tr>
          <w:tr w:rsidR="0081044C" w:rsidRPr="00CF0C36" w14:paraId="51D4A4E5" w14:textId="77777777" w:rsidTr="00297DE8">
            <w:tc>
              <w:tcPr>
                <w:tcW w:w="435" w:type="pct"/>
              </w:tcPr>
              <w:p w14:paraId="556AAB89"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t>6.</w:t>
                </w:r>
              </w:p>
            </w:tc>
            <w:tc>
              <w:tcPr>
                <w:tcW w:w="4565" w:type="pct"/>
                <w:gridSpan w:val="4"/>
              </w:tcPr>
              <w:p w14:paraId="78438866"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The Contractor undertakes:</w:t>
                </w:r>
              </w:p>
            </w:tc>
          </w:tr>
          <w:tr w:rsidR="0081044C" w:rsidRPr="00CF0C36" w14:paraId="3C78641A" w14:textId="77777777" w:rsidTr="00297DE8">
            <w:tc>
              <w:tcPr>
                <w:tcW w:w="435" w:type="pct"/>
              </w:tcPr>
              <w:p w14:paraId="65C6B823"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1392F37B"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6.1</w:t>
                </w:r>
              </w:p>
            </w:tc>
            <w:tc>
              <w:tcPr>
                <w:tcW w:w="4181" w:type="pct"/>
                <w:gridSpan w:val="2"/>
              </w:tcPr>
              <w:p w14:paraId="07936438"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to comply with all directions of the Contracting Authority with regard to the use and application of all and any Confidential Information or data (including personal data as defined in the Data Protection Laws );</w:t>
                </w:r>
              </w:p>
            </w:tc>
          </w:tr>
          <w:tr w:rsidR="0081044C" w:rsidRPr="00CF0C36" w14:paraId="5A94EBE0" w14:textId="77777777" w:rsidTr="00297DE8">
            <w:tc>
              <w:tcPr>
                <w:tcW w:w="435" w:type="pct"/>
              </w:tcPr>
              <w:p w14:paraId="71A51647"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6554A404"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6.2</w:t>
                </w:r>
              </w:p>
            </w:tc>
            <w:tc>
              <w:tcPr>
                <w:tcW w:w="4181" w:type="pct"/>
                <w:gridSpan w:val="2"/>
              </w:tcPr>
              <w:p w14:paraId="7B2521F7"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1044C" w:rsidRPr="00CF0C36" w14:paraId="0C71944C" w14:textId="77777777" w:rsidTr="00297DE8">
            <w:tc>
              <w:tcPr>
                <w:tcW w:w="435" w:type="pct"/>
              </w:tcPr>
              <w:p w14:paraId="1E29E6FD" w14:textId="77777777" w:rsidR="0081044C" w:rsidRPr="00CF0C36" w:rsidRDefault="0081044C" w:rsidP="00297DE8">
                <w:pPr>
                  <w:spacing w:after="120" w:line="276" w:lineRule="auto"/>
                  <w:jc w:val="both"/>
                  <w:rPr>
                    <w:rFonts w:ascii="Calibri" w:eastAsia="Times New Roman" w:hAnsi="Calibri" w:cs="Times New Roman"/>
                    <w:color w:val="333399"/>
                    <w:lang w:val="en-GB"/>
                  </w:rPr>
                </w:pPr>
              </w:p>
            </w:tc>
            <w:tc>
              <w:tcPr>
                <w:tcW w:w="384" w:type="pct"/>
                <w:gridSpan w:val="2"/>
              </w:tcPr>
              <w:p w14:paraId="488F3FFE" w14:textId="77777777" w:rsidR="0081044C" w:rsidRPr="00CF0C36" w:rsidRDefault="0081044C" w:rsidP="00297DE8">
                <w:pPr>
                  <w:spacing w:after="120" w:line="276" w:lineRule="auto"/>
                  <w:jc w:val="both"/>
                  <w:rPr>
                    <w:rFonts w:ascii="Calibri" w:eastAsia="Times New Roman" w:hAnsi="Calibri" w:cs="Times New Roman"/>
                    <w:color w:val="44546A" w:themeColor="text2"/>
                    <w:lang w:val="en-GB"/>
                  </w:rPr>
                </w:pPr>
                <w:r w:rsidRPr="00CF0C36">
                  <w:rPr>
                    <w:rFonts w:ascii="Calibri" w:eastAsia="Times New Roman" w:hAnsi="Calibri" w:cs="Times New Roman"/>
                    <w:color w:val="44546A" w:themeColor="text2"/>
                    <w:lang w:val="en-GB"/>
                  </w:rPr>
                  <w:t>6.3</w:t>
                </w:r>
              </w:p>
            </w:tc>
            <w:tc>
              <w:tcPr>
                <w:tcW w:w="4181" w:type="pct"/>
                <w:gridSpan w:val="2"/>
              </w:tcPr>
              <w:p w14:paraId="3A96C313" w14:textId="77777777" w:rsidR="0081044C" w:rsidRDefault="0081044C" w:rsidP="00297DE8">
                <w:pPr>
                  <w:spacing w:after="120" w:line="276" w:lineRule="auto"/>
                  <w:rPr>
                    <w:rFonts w:ascii="Calibri" w:eastAsia="Times New Roman" w:hAnsi="Calibri" w:cs="Times New Roman"/>
                    <w:bCs/>
                    <w:lang w:val="en-GB"/>
                  </w:rPr>
                </w:pPr>
                <w:r w:rsidRPr="00CF0C36">
                  <w:rPr>
                    <w:rFonts w:ascii="Calibri" w:eastAsia="Times New Roman" w:hAnsi="Calibri" w:cs="Times New Roman"/>
                    <w:lang w:val="en-GB"/>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w:t>
                </w:r>
                <w:r>
                  <w:rPr>
                    <w:rFonts w:ascii="Calibri" w:eastAsia="Times New Roman" w:hAnsi="Calibri" w:cs="Times New Roman"/>
                    <w:lang w:val="en-GB"/>
                  </w:rPr>
                  <w:t xml:space="preserve"> (save where required to retain such documents for legal or regulatory purposes)</w:t>
                </w:r>
                <w:r w:rsidRPr="00CF0C36">
                  <w:rPr>
                    <w:rFonts w:ascii="Calibri" w:eastAsia="Times New Roman" w:hAnsi="Calibri" w:cs="Times New Roman"/>
                    <w:lang w:val="en-GB"/>
                  </w:rPr>
                  <w:t xml:space="preserve">. The Contractor will upon request furnish a certificate to that effect should the Contracting Authority so request in writing. </w:t>
                </w:r>
                <w:r w:rsidRPr="00CF0C36">
                  <w:rPr>
                    <w:rFonts w:ascii="Calibri" w:eastAsia="Times New Roman" w:hAnsi="Calibri" w:cs="Times New Roman"/>
                    <w:bCs/>
                    <w:lang w:val="en-GB"/>
                  </w:rPr>
                  <w:t xml:space="preserve"> </w:t>
                </w:r>
              </w:p>
              <w:p w14:paraId="44C67489"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lastRenderedPageBreak/>
                  <w:t>For the avoidance of doubt “document” includes documents stored on a computer storage medium and data in digital form whether legible or not.</w:t>
                </w:r>
              </w:p>
            </w:tc>
          </w:tr>
          <w:tr w:rsidR="0081044C" w:rsidRPr="00CF0C36" w14:paraId="2A6BEB41" w14:textId="77777777" w:rsidTr="00297DE8">
            <w:tc>
              <w:tcPr>
                <w:tcW w:w="435" w:type="pct"/>
              </w:tcPr>
              <w:p w14:paraId="7C52E9FE"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lang w:val="en-GB"/>
                  </w:rPr>
                  <w:lastRenderedPageBreak/>
                  <w:t>7.</w:t>
                </w:r>
              </w:p>
              <w:p w14:paraId="13E7B2EE" w14:textId="77777777" w:rsidR="0081044C" w:rsidRPr="00CF0C36" w:rsidRDefault="0081044C" w:rsidP="00297DE8">
                <w:pPr>
                  <w:spacing w:after="120" w:line="276" w:lineRule="auto"/>
                  <w:jc w:val="both"/>
                  <w:rPr>
                    <w:rFonts w:ascii="Calibri" w:eastAsia="MS Mincho" w:hAnsi="Calibri" w:cs="Times New Roman"/>
                    <w:color w:val="333399"/>
                    <w:lang w:val="en-GB"/>
                  </w:rPr>
                </w:pPr>
              </w:p>
            </w:tc>
            <w:tc>
              <w:tcPr>
                <w:tcW w:w="4565" w:type="pct"/>
                <w:gridSpan w:val="4"/>
              </w:tcPr>
              <w:p w14:paraId="3AC81F77" w14:textId="77777777" w:rsidR="0081044C" w:rsidRPr="00CF0C36" w:rsidRDefault="0081044C" w:rsidP="00297DE8">
                <w:pPr>
                  <w:spacing w:after="120" w:line="276" w:lineRule="auto"/>
                  <w:jc w:val="both"/>
                  <w:rPr>
                    <w:rFonts w:ascii="Calibri" w:eastAsia="MS Mincho" w:hAnsi="Calibri" w:cs="Times New Roman"/>
                    <w:lang w:val="en-GB"/>
                  </w:rPr>
                </w:pPr>
                <w:r w:rsidRPr="00CF0C36">
                  <w:rPr>
                    <w:rFonts w:ascii="Calibri" w:eastAsia="Times New Roman" w:hAnsi="Calibri" w:cs="Times New Roman"/>
                    <w:lang w:val="en-GB"/>
                  </w:rPr>
                  <w:t>The Contractor shall not obtain any proprietary interest or any other interest whatsoever in the Confidential Information furnished to them by the Contracting Authority and the Contractor so acknowledges and confirms.</w:t>
                </w:r>
              </w:p>
            </w:tc>
          </w:tr>
          <w:tr w:rsidR="0081044C" w:rsidRPr="00CF0C36" w14:paraId="301C8380" w14:textId="77777777" w:rsidTr="00297DE8">
            <w:tc>
              <w:tcPr>
                <w:tcW w:w="435" w:type="pct"/>
              </w:tcPr>
              <w:p w14:paraId="092CD9FC"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szCs w:val="24"/>
                    <w:lang w:val="en-GB"/>
                  </w:rPr>
                  <w:t>8.</w:t>
                </w:r>
              </w:p>
            </w:tc>
            <w:tc>
              <w:tcPr>
                <w:tcW w:w="4565" w:type="pct"/>
                <w:gridSpan w:val="4"/>
              </w:tcPr>
              <w:p w14:paraId="18B342F6"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81044C" w:rsidRPr="00CF0C36" w14:paraId="6005FDF2" w14:textId="77777777" w:rsidTr="00297DE8">
            <w:tc>
              <w:tcPr>
                <w:tcW w:w="435" w:type="pct"/>
              </w:tcPr>
              <w:p w14:paraId="50ED9ED0" w14:textId="77777777" w:rsidR="0081044C" w:rsidRPr="00CF0C36" w:rsidRDefault="0081044C" w:rsidP="00297DE8">
                <w:pPr>
                  <w:spacing w:after="120" w:line="276"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szCs w:val="24"/>
                    <w:lang w:val="en-GB"/>
                  </w:rPr>
                  <w:t>9.</w:t>
                </w:r>
              </w:p>
            </w:tc>
            <w:tc>
              <w:tcPr>
                <w:tcW w:w="4565" w:type="pct"/>
                <w:gridSpan w:val="4"/>
              </w:tcPr>
              <w:p w14:paraId="46F27F2F" w14:textId="77777777" w:rsidR="0081044C" w:rsidRPr="00CF0C36" w:rsidRDefault="0081044C" w:rsidP="00297DE8">
                <w:pPr>
                  <w:spacing w:after="120" w:line="276" w:lineRule="auto"/>
                  <w:jc w:val="both"/>
                  <w:rPr>
                    <w:rFonts w:ascii="Calibri" w:eastAsia="Times New Roman" w:hAnsi="Calibri" w:cs="Times New Roman"/>
                    <w:lang w:val="en-GB"/>
                  </w:rPr>
                </w:pPr>
                <w:r w:rsidRPr="00CF0C36">
                  <w:rPr>
                    <w:rFonts w:ascii="Calibri" w:eastAsia="Times New Roman" w:hAnsi="Calibri" w:cs="Times New Roman"/>
                    <w:lang w:val="en-GB"/>
                  </w:rPr>
                  <w:t>The Contractor agrees that this Agreement will continue in force notwithstanding any court order relating to the Competition or termination of the Contract (if awarded) for any reason.</w:t>
                </w:r>
              </w:p>
            </w:tc>
          </w:tr>
          <w:tr w:rsidR="0081044C" w:rsidRPr="00CF0C36" w14:paraId="4CA44CFA" w14:textId="77777777" w:rsidTr="00E26B81">
            <w:tc>
              <w:tcPr>
                <w:tcW w:w="435" w:type="pct"/>
              </w:tcPr>
              <w:p w14:paraId="60EC1EE1" w14:textId="77777777" w:rsidR="0081044C" w:rsidRPr="00CF0C36" w:rsidRDefault="0081044C" w:rsidP="00297DE8">
                <w:pPr>
                  <w:spacing w:after="120" w:line="276" w:lineRule="auto"/>
                  <w:jc w:val="both"/>
                  <w:rPr>
                    <w:rFonts w:ascii="Calibri" w:eastAsia="Times New Roman" w:hAnsi="Calibri" w:cs="Times New Roman"/>
                    <w:color w:val="333399"/>
                    <w:szCs w:val="24"/>
                    <w:lang w:val="en-GB"/>
                  </w:rPr>
                </w:pPr>
                <w:r w:rsidRPr="00CF0C36">
                  <w:rPr>
                    <w:rFonts w:ascii="Calibri" w:eastAsia="Times New Roman" w:hAnsi="Calibri" w:cs="Times New Roman"/>
                    <w:color w:val="333399"/>
                    <w:szCs w:val="24"/>
                    <w:lang w:val="en-GB"/>
                  </w:rPr>
                  <w:t>10.</w:t>
                </w:r>
              </w:p>
              <w:p w14:paraId="5D698224" w14:textId="77777777" w:rsidR="0081044C" w:rsidRPr="00CF0C36" w:rsidRDefault="0081044C" w:rsidP="00297DE8">
                <w:pPr>
                  <w:spacing w:after="120" w:line="276" w:lineRule="auto"/>
                  <w:jc w:val="both"/>
                  <w:rPr>
                    <w:rFonts w:ascii="Calibri" w:eastAsia="Times New Roman" w:hAnsi="Calibri" w:cs="Times New Roman"/>
                    <w:color w:val="333399"/>
                    <w:szCs w:val="24"/>
                    <w:lang w:val="en-GB"/>
                  </w:rPr>
                </w:pPr>
              </w:p>
              <w:p w14:paraId="33B28834" w14:textId="77777777" w:rsidR="0081044C" w:rsidRPr="00CF0C36" w:rsidRDefault="0081044C" w:rsidP="00297DE8">
                <w:pPr>
                  <w:spacing w:after="120" w:line="276" w:lineRule="auto"/>
                  <w:jc w:val="both"/>
                  <w:rPr>
                    <w:rFonts w:ascii="Calibri" w:eastAsia="Times New Roman" w:hAnsi="Calibri" w:cs="Times New Roman"/>
                    <w:color w:val="333399"/>
                    <w:szCs w:val="24"/>
                    <w:lang w:val="en-GB"/>
                  </w:rPr>
                </w:pPr>
              </w:p>
              <w:p w14:paraId="632006A9" w14:textId="77777777" w:rsidR="0081044C" w:rsidRPr="00CF0C36" w:rsidRDefault="0081044C" w:rsidP="00297DE8">
                <w:pPr>
                  <w:spacing w:before="240" w:after="0" w:line="240" w:lineRule="auto"/>
                  <w:jc w:val="both"/>
                  <w:rPr>
                    <w:rFonts w:ascii="Calibri" w:eastAsia="Times New Roman" w:hAnsi="Calibri" w:cs="Times New Roman"/>
                    <w:color w:val="333399"/>
                    <w:lang w:val="en-GB"/>
                  </w:rPr>
                </w:pPr>
                <w:r w:rsidRPr="00CF0C36">
                  <w:rPr>
                    <w:rFonts w:ascii="Calibri" w:eastAsia="Times New Roman" w:hAnsi="Calibri" w:cs="Times New Roman"/>
                    <w:color w:val="333399"/>
                    <w:szCs w:val="24"/>
                    <w:lang w:val="en-GB"/>
                  </w:rPr>
                  <w:t>11.</w:t>
                </w:r>
              </w:p>
            </w:tc>
            <w:tc>
              <w:tcPr>
                <w:tcW w:w="4565" w:type="pct"/>
                <w:gridSpan w:val="4"/>
                <w:shd w:val="clear" w:color="auto" w:fill="FFFFFF" w:themeFill="background1"/>
              </w:tcPr>
              <w:p w14:paraId="5EAC5E14" w14:textId="77777777" w:rsidR="0081044C" w:rsidRPr="00E26B81" w:rsidRDefault="0081044C" w:rsidP="00297DE8">
                <w:pPr>
                  <w:spacing w:line="276" w:lineRule="auto"/>
                  <w:jc w:val="both"/>
                  <w:rPr>
                    <w:rFonts w:ascii="Calibri" w:eastAsia="Times New Roman" w:hAnsi="Calibri" w:cs="Times New Roman"/>
                    <w:lang w:val="en-GB"/>
                  </w:rPr>
                </w:pPr>
                <w:r w:rsidRPr="00E26B81">
                  <w:rPr>
                    <w:rFonts w:ascii="Calibri" w:eastAsia="Times New Roman" w:hAnsi="Calibri" w:cs="Times New Roman"/>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5A2198F" w14:textId="77777777" w:rsidR="0081044C" w:rsidRPr="00E26B81" w:rsidRDefault="0081044C" w:rsidP="00297DE8">
                <w:pPr>
                  <w:numPr>
                    <w:ilvl w:val="2"/>
                    <w:numId w:val="11"/>
                  </w:numPr>
                  <w:spacing w:after="120" w:line="256" w:lineRule="auto"/>
                  <w:ind w:left="469" w:hanging="469"/>
                  <w:contextualSpacing/>
                  <w:jc w:val="both"/>
                  <w:rPr>
                    <w:rFonts w:ascii="Calibri" w:eastAsia="Times New Roman" w:hAnsi="Calibri" w:cs="Times New Roman"/>
                    <w:lang w:val="en-GB"/>
                  </w:rPr>
                </w:pPr>
                <w:r w:rsidRPr="00E26B81">
                  <w:rPr>
                    <w:rFonts w:ascii="Calibri" w:eastAsia="Times New Roman" w:hAnsi="Calibri" w:cs="Times New Roman"/>
                    <w:lang w:val="en-GB"/>
                  </w:rPr>
                  <w:t>In this Agreement, the following terms shall have the meanings respectively ascribed to them:</w:t>
                </w:r>
              </w:p>
              <w:p w14:paraId="06BB32D5"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 xml:space="preserve">“Data Controller” has the meaning given under the Data Protection Laws; </w:t>
                </w:r>
              </w:p>
              <w:p w14:paraId="5699CB7A"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 xml:space="preserve">“Data Processor” has the meaning given under the Data Protection Laws; </w:t>
                </w:r>
              </w:p>
              <w:p w14:paraId="651FE6B4"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 xml:space="preserve">“Data Subject” has the meaning given under the Data Protection Laws; </w:t>
                </w:r>
              </w:p>
              <w:p w14:paraId="13E26A00"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“Data Subject Access Request” means a request made by a Data Subject in accordance with rights granted under the Data Protection Laws to access his or her Personal Data;</w:t>
                </w:r>
              </w:p>
              <w:p w14:paraId="700936F9"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“Personal Data” has the meaning given under Data Protection Laws;</w:t>
                </w:r>
              </w:p>
              <w:p w14:paraId="2C8ED868" w14:textId="77777777" w:rsidR="0081044C" w:rsidRPr="00E26B81" w:rsidRDefault="0081044C" w:rsidP="00297DE8">
                <w:pPr>
                  <w:spacing w:after="120" w:line="256" w:lineRule="auto"/>
                  <w:ind w:left="720"/>
                  <w:jc w:val="both"/>
                  <w:rPr>
                    <w:rFonts w:ascii="Calibri" w:eastAsia="Times New Roman" w:hAnsi="Calibri" w:cs="Times New Roman"/>
                    <w:lang w:val="en-GB"/>
                  </w:rPr>
                </w:pPr>
                <w:r w:rsidRPr="00E26B81">
                  <w:rPr>
                    <w:rFonts w:ascii="Calibri" w:eastAsia="Times New Roman" w:hAnsi="Calibri" w:cs="Times New Roman"/>
                    <w:lang w:val="en-GB"/>
                  </w:rPr>
                  <w:t>“Processing” has the meaning given under the Data Protection Laws;</w:t>
                </w:r>
              </w:p>
              <w:p w14:paraId="7F10E19F" w14:textId="77777777" w:rsidR="0081044C" w:rsidRPr="00E26B81" w:rsidRDefault="0081044C" w:rsidP="00297DE8">
                <w:pPr>
                  <w:numPr>
                    <w:ilvl w:val="2"/>
                    <w:numId w:val="11"/>
                  </w:numPr>
                  <w:spacing w:after="0" w:line="256" w:lineRule="auto"/>
                  <w:ind w:left="469" w:hanging="469"/>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comply with all applicable requirements of the Data Protection Laws.</w:t>
                </w:r>
              </w:p>
              <w:p w14:paraId="45AC9AC8" w14:textId="77777777" w:rsidR="0081044C" w:rsidRPr="00E26B81" w:rsidRDefault="0081044C" w:rsidP="00297DE8">
                <w:pPr>
                  <w:spacing w:after="0" w:line="240" w:lineRule="auto"/>
                  <w:ind w:left="469"/>
                  <w:contextualSpacing/>
                  <w:jc w:val="both"/>
                  <w:rPr>
                    <w:rFonts w:ascii="Calibri" w:eastAsia="Times New Roman" w:hAnsi="Calibri" w:cs="Times New Roman"/>
                    <w:lang w:val="en-GB"/>
                  </w:rPr>
                </w:pPr>
              </w:p>
              <w:p w14:paraId="09BAB49D" w14:textId="77777777" w:rsidR="0081044C" w:rsidRPr="00E26B81" w:rsidRDefault="0081044C" w:rsidP="00297DE8">
                <w:pPr>
                  <w:numPr>
                    <w:ilvl w:val="2"/>
                    <w:numId w:val="11"/>
                  </w:numPr>
                  <w:spacing w:after="120" w:line="256" w:lineRule="auto"/>
                  <w:ind w:left="469" w:hanging="469"/>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The Parties acknowledge that for the purposes of the Data Protection Laws, the Client is the Data Controller and the Contractor/Service Provider is the Data Processor in respect of Confidential Information which is Personal Data.  </w:t>
                </w:r>
                <w:r w:rsidRPr="00E26B81">
                  <w:rPr>
                    <w:rFonts w:ascii="Calibri" w:eastAsia="Times New Roman" w:hAnsi="Calibri" w:cs="Times New Roman"/>
                    <w:b/>
                    <w:lang w:val="en-GB"/>
                  </w:rPr>
                  <w:t>Schedule A</w:t>
                </w:r>
                <w:r w:rsidRPr="00E26B81">
                  <w:rPr>
                    <w:rFonts w:ascii="Calibri" w:eastAsia="Times New Roman" w:hAnsi="Calibri" w:cs="Times New Roman"/>
                    <w:lang w:val="en-GB"/>
                  </w:rPr>
                  <w:t xml:space="preserve"> sets out the scope, nature and purpose of Processing by the Contractor, the duration of the Processing and the types of Personal Data and categories of Data Subject.</w:t>
                </w:r>
              </w:p>
              <w:p w14:paraId="5AAFA939" w14:textId="77777777" w:rsidR="0081044C" w:rsidRPr="00E26B81" w:rsidRDefault="0081044C" w:rsidP="00297DE8">
                <w:pPr>
                  <w:spacing w:after="120" w:line="240" w:lineRule="auto"/>
                  <w:ind w:left="2340"/>
                  <w:contextualSpacing/>
                  <w:jc w:val="both"/>
                  <w:rPr>
                    <w:rFonts w:ascii="Calibri" w:eastAsia="Times New Roman" w:hAnsi="Calibri" w:cs="Times New Roman"/>
                    <w:lang w:val="en-GB"/>
                  </w:rPr>
                </w:pPr>
              </w:p>
              <w:p w14:paraId="1FFBE6C5" w14:textId="77777777" w:rsidR="0081044C" w:rsidRPr="00E26B81" w:rsidRDefault="0081044C" w:rsidP="00297DE8">
                <w:pPr>
                  <w:numPr>
                    <w:ilvl w:val="2"/>
                    <w:numId w:val="11"/>
                  </w:numPr>
                  <w:spacing w:after="120" w:line="256" w:lineRule="auto"/>
                  <w:ind w:left="469" w:hanging="469"/>
                  <w:contextualSpacing/>
                  <w:jc w:val="both"/>
                  <w:rPr>
                    <w:rFonts w:ascii="Calibri" w:eastAsia="Times New Roman" w:hAnsi="Calibri" w:cs="Times New Roman"/>
                    <w:lang w:val="en-GB"/>
                  </w:rPr>
                </w:pPr>
                <w:r w:rsidRPr="00E26B81">
                  <w:rPr>
                    <w:rFonts w:ascii="Calibri" w:eastAsia="Times New Roman" w:hAnsi="Calibri" w:cs="Times New Roman"/>
                    <w:lang w:val="en-GB"/>
                  </w:rPr>
                  <w:t>Without prejudice to the generality of clause 10(B), the Contractor shall, in relation to any Confidential Information which is Personal Data:-</w:t>
                </w:r>
              </w:p>
              <w:p w14:paraId="1DD0DF19" w14:textId="77777777" w:rsidR="0081044C" w:rsidRPr="00E26B81" w:rsidRDefault="0081044C" w:rsidP="00297DE8">
                <w:pPr>
                  <w:spacing w:after="0" w:line="240" w:lineRule="auto"/>
                  <w:ind w:left="469"/>
                  <w:contextualSpacing/>
                  <w:jc w:val="both"/>
                  <w:rPr>
                    <w:rFonts w:ascii="Calibri" w:eastAsia="Times New Roman" w:hAnsi="Calibri" w:cs="Times New Roman"/>
                    <w:lang w:val="en-GB"/>
                  </w:rPr>
                </w:pPr>
              </w:p>
              <w:p w14:paraId="710B7927" w14:textId="77777777" w:rsidR="0081044C" w:rsidRPr="00E26B81" w:rsidRDefault="0081044C" w:rsidP="00297DE8">
                <w:pPr>
                  <w:numPr>
                    <w:ilvl w:val="0"/>
                    <w:numId w:val="13"/>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process that Personal Data only on the written instructions of the Client; </w:t>
                </w:r>
              </w:p>
              <w:p w14:paraId="6033BA69" w14:textId="77777777" w:rsidR="0081044C" w:rsidRPr="00E26B81" w:rsidRDefault="0081044C" w:rsidP="00297DE8">
                <w:pPr>
                  <w:numPr>
                    <w:ilvl w:val="0"/>
                    <w:numId w:val="13"/>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w:t>
                </w:r>
                <w:r w:rsidRPr="00E26B81">
                  <w:rPr>
                    <w:rFonts w:ascii="Calibri" w:eastAsia="Times New Roman" w:hAnsi="Calibri" w:cs="Times New Roman"/>
                    <w:lang w:val="en-GB"/>
                  </w:rPr>
                  <w:lastRenderedPageBreak/>
                  <w:t>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B83480E" w14:textId="77777777" w:rsidR="0081044C" w:rsidRPr="00E26B81" w:rsidRDefault="0081044C" w:rsidP="00297DE8">
                <w:pPr>
                  <w:numPr>
                    <w:ilvl w:val="0"/>
                    <w:numId w:val="13"/>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ensure that all personnel who have access to and/or process Personal Data are obliged to keep the Personal Data confidential;</w:t>
                </w:r>
              </w:p>
              <w:p w14:paraId="367008DE" w14:textId="77777777" w:rsidR="0081044C" w:rsidRPr="00E26B81" w:rsidRDefault="0081044C" w:rsidP="00297DE8">
                <w:pPr>
                  <w:spacing w:after="120" w:line="256" w:lineRule="auto"/>
                  <w:ind w:left="405"/>
                  <w:contextualSpacing/>
                  <w:jc w:val="both"/>
                  <w:rPr>
                    <w:rFonts w:ascii="Calibri" w:eastAsia="Times New Roman" w:hAnsi="Calibri" w:cs="Times New Roman"/>
                    <w:lang w:val="en-GB"/>
                  </w:rPr>
                </w:pPr>
              </w:p>
              <w:p w14:paraId="031106F1" w14:textId="77777777" w:rsidR="0081044C" w:rsidRPr="00E26B81" w:rsidRDefault="0081044C" w:rsidP="00297DE8">
                <w:pPr>
                  <w:numPr>
                    <w:ilvl w:val="0"/>
                    <w:numId w:val="13"/>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not transfer any Personal Data outside of the European Economic Area unless the prior written consent of the Client has been obtained and the following conditions are fulfilled;</w:t>
                </w:r>
              </w:p>
              <w:p w14:paraId="3F43FA4E" w14:textId="77777777" w:rsidR="0081044C" w:rsidRPr="00E26B81" w:rsidRDefault="0081044C" w:rsidP="00297DE8">
                <w:pPr>
                  <w:spacing w:after="0" w:line="240" w:lineRule="auto"/>
                  <w:ind w:left="405"/>
                  <w:contextualSpacing/>
                  <w:jc w:val="both"/>
                  <w:rPr>
                    <w:rFonts w:ascii="Calibri" w:eastAsia="Times New Roman" w:hAnsi="Calibri" w:cs="Times New Roman"/>
                    <w:lang w:val="en-GB"/>
                  </w:rPr>
                </w:pPr>
              </w:p>
              <w:p w14:paraId="2DE6695E" w14:textId="38ECC016" w:rsidR="0081044C" w:rsidRPr="00E26B81" w:rsidRDefault="0081044C" w:rsidP="00297DE8">
                <w:pPr>
                  <w:numPr>
                    <w:ilvl w:val="0"/>
                    <w:numId w:val="14"/>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appropriate safeguards are in place in relation to the transfer, to ensure that Personal Data is adequately protected in accordance with Chapter V of Regulation 2016/679 (General Data Protection Regulation); </w:t>
                </w:r>
              </w:p>
              <w:p w14:paraId="7B64FC42" w14:textId="77777777" w:rsidR="0081044C" w:rsidRPr="00E26B81" w:rsidRDefault="0081044C" w:rsidP="00297DE8">
                <w:pPr>
                  <w:spacing w:after="0" w:line="240" w:lineRule="auto"/>
                  <w:ind w:left="1800"/>
                  <w:contextualSpacing/>
                  <w:jc w:val="both"/>
                  <w:rPr>
                    <w:rFonts w:ascii="Calibri" w:eastAsia="Times New Roman" w:hAnsi="Calibri" w:cs="Times New Roman"/>
                    <w:lang w:val="en-GB"/>
                  </w:rPr>
                </w:pPr>
              </w:p>
              <w:p w14:paraId="6C2E6A42" w14:textId="77777777" w:rsidR="0081044C" w:rsidRPr="00E26B81" w:rsidRDefault="0081044C" w:rsidP="00297DE8">
                <w:pPr>
                  <w:numPr>
                    <w:ilvl w:val="0"/>
                    <w:numId w:val="14"/>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the data subject has enforceable rights and effective legal remedies;</w:t>
                </w:r>
              </w:p>
              <w:p w14:paraId="4BAF5099" w14:textId="77777777" w:rsidR="0081044C" w:rsidRPr="00E26B81" w:rsidRDefault="0081044C" w:rsidP="00297DE8">
                <w:pPr>
                  <w:spacing w:after="120" w:line="240" w:lineRule="auto"/>
                  <w:ind w:left="1800"/>
                  <w:contextualSpacing/>
                  <w:jc w:val="both"/>
                  <w:rPr>
                    <w:rFonts w:ascii="Calibri" w:eastAsia="Times New Roman" w:hAnsi="Calibri" w:cs="Times New Roman"/>
                    <w:lang w:val="en-GB"/>
                  </w:rPr>
                </w:pPr>
              </w:p>
              <w:p w14:paraId="1FB3E9B5" w14:textId="77777777" w:rsidR="0081044C" w:rsidRPr="00E26B81" w:rsidRDefault="0081044C" w:rsidP="00297DE8">
                <w:pPr>
                  <w:numPr>
                    <w:ilvl w:val="0"/>
                    <w:numId w:val="14"/>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complies with its obligations under the Data Protection Laws by providing an adequate level of protection to any Personal Data that is transferred; and</w:t>
                </w:r>
              </w:p>
              <w:p w14:paraId="54197C5A" w14:textId="77777777" w:rsidR="0081044C" w:rsidRPr="00E26B81" w:rsidRDefault="0081044C" w:rsidP="00297DE8">
                <w:pPr>
                  <w:spacing w:after="120" w:line="240" w:lineRule="auto"/>
                  <w:ind w:left="1800"/>
                  <w:contextualSpacing/>
                  <w:jc w:val="both"/>
                  <w:rPr>
                    <w:rFonts w:ascii="Calibri" w:eastAsia="Times New Roman" w:hAnsi="Calibri" w:cs="Times New Roman"/>
                    <w:lang w:val="en-GB"/>
                  </w:rPr>
                </w:pPr>
              </w:p>
              <w:p w14:paraId="70C459FD" w14:textId="77777777" w:rsidR="0081044C" w:rsidRPr="00E26B81" w:rsidRDefault="0081044C" w:rsidP="00297DE8">
                <w:pPr>
                  <w:numPr>
                    <w:ilvl w:val="0"/>
                    <w:numId w:val="14"/>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complies with reasonable instructions notified to it in advance by the Client with respect to the processing of the Personal Data;</w:t>
                </w:r>
              </w:p>
              <w:p w14:paraId="37BD422F" w14:textId="77777777" w:rsidR="0081044C" w:rsidRPr="00E26B81" w:rsidRDefault="0081044C" w:rsidP="00297DE8">
                <w:pPr>
                  <w:spacing w:after="0" w:line="240" w:lineRule="auto"/>
                  <w:jc w:val="both"/>
                  <w:rPr>
                    <w:rFonts w:ascii="Calibri" w:eastAsia="Times New Roman" w:hAnsi="Calibri" w:cs="Times New Roman"/>
                    <w:lang w:val="en-GB"/>
                  </w:rPr>
                </w:pPr>
                <w:r w:rsidRPr="00E26B81">
                  <w:rPr>
                    <w:rFonts w:ascii="Calibri" w:eastAsia="Times New Roman" w:hAnsi="Calibri" w:cs="Times New Roman"/>
                    <w:lang w:val="en-GB"/>
                  </w:rPr>
                  <w:t xml:space="preserve"> </w:t>
                </w:r>
              </w:p>
              <w:p w14:paraId="72A0E7E7" w14:textId="77777777" w:rsidR="0081044C" w:rsidRPr="00E26B81" w:rsidRDefault="0081044C" w:rsidP="00297DE8">
                <w:pPr>
                  <w:numPr>
                    <w:ilvl w:val="2"/>
                    <w:numId w:val="11"/>
                  </w:numPr>
                  <w:spacing w:after="120" w:line="256" w:lineRule="auto"/>
                  <w:ind w:left="469" w:hanging="469"/>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1ED792A" w14:textId="77777777" w:rsidR="0081044C" w:rsidRPr="00E26B81" w:rsidRDefault="0081044C" w:rsidP="00297DE8">
                <w:pPr>
                  <w:spacing w:after="0" w:line="240" w:lineRule="auto"/>
                  <w:ind w:left="2340"/>
                  <w:contextualSpacing/>
                  <w:jc w:val="both"/>
                  <w:rPr>
                    <w:rFonts w:ascii="Calibri" w:eastAsia="Times New Roman" w:hAnsi="Calibri" w:cs="Times New Roman"/>
                    <w:lang w:val="en-GB"/>
                  </w:rPr>
                </w:pPr>
              </w:p>
              <w:p w14:paraId="2E4DF7A2" w14:textId="77777777" w:rsidR="0081044C" w:rsidRPr="00E26B81" w:rsidRDefault="0081044C" w:rsidP="00297DE8">
                <w:pPr>
                  <w:numPr>
                    <w:ilvl w:val="2"/>
                    <w:numId w:val="11"/>
                  </w:numPr>
                  <w:spacing w:after="120" w:line="256" w:lineRule="auto"/>
                  <w:ind w:left="416" w:hanging="327"/>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without undue delay report in writing to the Client any data compromise involving Personal Data, or any circumstances that could have resulted in unauthorised access to or disclosure of Personal Data.</w:t>
                </w:r>
              </w:p>
              <w:p w14:paraId="0021BE3F" w14:textId="77777777" w:rsidR="0081044C" w:rsidRPr="00E26B81" w:rsidRDefault="0081044C" w:rsidP="00297DE8">
                <w:pPr>
                  <w:spacing w:after="0" w:line="240" w:lineRule="auto"/>
                  <w:ind w:left="720"/>
                  <w:contextualSpacing/>
                  <w:jc w:val="both"/>
                  <w:rPr>
                    <w:rFonts w:ascii="Calibri" w:eastAsia="Times New Roman" w:hAnsi="Calibri" w:cs="Times New Roman"/>
                    <w:lang w:val="en-GB"/>
                  </w:rPr>
                </w:pPr>
              </w:p>
              <w:p w14:paraId="298C39CD" w14:textId="77777777" w:rsidR="0081044C" w:rsidRPr="00E26B81" w:rsidRDefault="0081044C" w:rsidP="00297DE8">
                <w:pPr>
                  <w:numPr>
                    <w:ilvl w:val="2"/>
                    <w:numId w:val="11"/>
                  </w:numPr>
                  <w:spacing w:after="120" w:line="256" w:lineRule="auto"/>
                  <w:ind w:left="416" w:hanging="283"/>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assist the Client in ensuring compliance with its obligations under the Data Protection Laws with respect to security, impact assessments and consultations with supervisory authorities and regulators.</w:t>
                </w:r>
              </w:p>
              <w:p w14:paraId="039228D2" w14:textId="77777777" w:rsidR="0081044C" w:rsidRPr="00E26B81" w:rsidRDefault="0081044C" w:rsidP="00297DE8">
                <w:pPr>
                  <w:pStyle w:val="ListParagraph"/>
                  <w:rPr>
                    <w:rFonts w:ascii="Calibri" w:hAnsi="Calibri"/>
                  </w:rPr>
                </w:pPr>
              </w:p>
              <w:p w14:paraId="1934BCC2" w14:textId="1BED84F6" w:rsidR="0081044C" w:rsidRPr="00E26B81" w:rsidRDefault="0081044C" w:rsidP="00297DE8">
                <w:pPr>
                  <w:numPr>
                    <w:ilvl w:val="2"/>
                    <w:numId w:val="11"/>
                  </w:numPr>
                  <w:spacing w:after="120" w:line="256" w:lineRule="auto"/>
                  <w:ind w:left="416" w:hanging="416"/>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73A285C" w14:textId="77777777" w:rsidR="0081044C" w:rsidRPr="00E26B81" w:rsidRDefault="0081044C" w:rsidP="00297DE8">
                <w:pPr>
                  <w:spacing w:after="120" w:line="276" w:lineRule="auto"/>
                  <w:ind w:left="720"/>
                  <w:contextualSpacing/>
                  <w:jc w:val="both"/>
                  <w:rPr>
                    <w:rFonts w:ascii="Calibri" w:eastAsia="Times New Roman" w:hAnsi="Calibri" w:cs="Times New Roman"/>
                    <w:lang w:val="en-GB"/>
                  </w:rPr>
                </w:pPr>
              </w:p>
              <w:p w14:paraId="2D2B08A5" w14:textId="77777777" w:rsidR="0081044C" w:rsidRPr="00E26B81" w:rsidRDefault="0081044C" w:rsidP="00297DE8">
                <w:pPr>
                  <w:numPr>
                    <w:ilvl w:val="2"/>
                    <w:numId w:val="11"/>
                  </w:numPr>
                  <w:spacing w:after="120" w:line="256" w:lineRule="auto"/>
                  <w:ind w:left="327" w:hanging="327"/>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The Contractor shall permit the Client, </w:t>
                </w:r>
                <w:r w:rsidRPr="00E26B81">
                  <w:rPr>
                    <w:rFonts w:ascii="Calibri" w:eastAsia="Calibri" w:hAnsi="Calibri" w:cs="Times New Roman"/>
                  </w:rPr>
                  <w:t>the Office of the Data Protection Commissioner or other supervisory authority for data protection in Ireland,</w:t>
                </w:r>
                <w:r w:rsidRPr="00E26B81">
                  <w:rPr>
                    <w:rFonts w:ascii="Calibri" w:eastAsia="Times New Roman" w:hAnsi="Calibri" w:cs="Times New Roman"/>
                    <w:lang w:val="en-GB"/>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w:t>
                </w:r>
                <w:r w:rsidRPr="00E26B81">
                  <w:rPr>
                    <w:rFonts w:ascii="Calibri" w:eastAsia="Times New Roman" w:hAnsi="Calibri" w:cs="Times New Roman"/>
                    <w:lang w:val="en-GB"/>
                  </w:rPr>
                  <w:lastRenderedPageBreak/>
                  <w:t>The Contractor shall comply with all reasonable directions of the Client arising out of any such inspection, audit or review.</w:t>
                </w:r>
              </w:p>
              <w:p w14:paraId="66F776C2" w14:textId="77777777" w:rsidR="0081044C" w:rsidRPr="00E26B81" w:rsidRDefault="0081044C" w:rsidP="00297DE8">
                <w:pPr>
                  <w:spacing w:after="120" w:line="276" w:lineRule="auto"/>
                  <w:ind w:left="720"/>
                  <w:contextualSpacing/>
                  <w:jc w:val="both"/>
                  <w:rPr>
                    <w:rFonts w:ascii="Calibri" w:eastAsia="Times New Roman" w:hAnsi="Calibri" w:cs="Times New Roman"/>
                    <w:lang w:val="en-GB"/>
                  </w:rPr>
                </w:pPr>
              </w:p>
              <w:p w14:paraId="3E93E1FE" w14:textId="5F333E33" w:rsidR="0081044C" w:rsidRPr="00E26B81" w:rsidRDefault="0081044C" w:rsidP="001C068A">
                <w:pPr>
                  <w:numPr>
                    <w:ilvl w:val="2"/>
                    <w:numId w:val="11"/>
                  </w:numPr>
                  <w:spacing w:after="120" w:line="256" w:lineRule="auto"/>
                  <w:ind w:left="416" w:hanging="469"/>
                  <w:contextualSpacing/>
                  <w:rPr>
                    <w:rFonts w:ascii="Calibri" w:eastAsia="Times New Roman" w:hAnsi="Calibri" w:cs="Times New Roman"/>
                    <w:lang w:val="en-GB"/>
                  </w:rPr>
                </w:pPr>
                <w:r w:rsidRPr="00E26B81">
                  <w:rPr>
                    <w:rFonts w:ascii="Calibri" w:eastAsia="Times New Roman" w:hAnsi="Calibri" w:cs="Times New Roman"/>
                    <w:lang w:val="en-GB"/>
                  </w:rPr>
                  <w:t xml:space="preserve">The Contractor shall fully comply </w:t>
                </w:r>
                <w:r w:rsidR="001C068A" w:rsidRPr="00E26B81">
                  <w:rPr>
                    <w:rFonts w:ascii="Calibri" w:eastAsia="Times New Roman" w:hAnsi="Calibri" w:cs="Times New Roman"/>
                    <w:lang w:val="en-GB"/>
                  </w:rPr>
                  <w:t>with and</w:t>
                </w:r>
                <w:r w:rsidRPr="00E26B81">
                  <w:rPr>
                    <w:rFonts w:ascii="Calibri" w:eastAsia="Times New Roman" w:hAnsi="Calibri" w:cs="Times New Roman"/>
                    <w:lang w:val="en-GB"/>
                  </w:rPr>
                  <w:t xml:space="preserve"> implement policies which are communicated or notified to the Contractor by the Client from time to time.</w:t>
                </w:r>
              </w:p>
              <w:p w14:paraId="4A51AE3B" w14:textId="77777777" w:rsidR="0081044C" w:rsidRPr="00E26B81" w:rsidRDefault="0081044C" w:rsidP="00297DE8">
                <w:pPr>
                  <w:spacing w:after="120" w:line="276" w:lineRule="auto"/>
                  <w:ind w:left="720"/>
                  <w:contextualSpacing/>
                  <w:jc w:val="both"/>
                  <w:rPr>
                    <w:rFonts w:ascii="Calibri" w:eastAsia="Times New Roman" w:hAnsi="Calibri" w:cs="Times New Roman"/>
                    <w:lang w:val="en-GB"/>
                  </w:rPr>
                </w:pPr>
              </w:p>
              <w:p w14:paraId="3A95E8EC" w14:textId="77777777" w:rsidR="0081044C" w:rsidRPr="00E26B81" w:rsidRDefault="0081044C" w:rsidP="00297DE8">
                <w:pPr>
                  <w:numPr>
                    <w:ilvl w:val="2"/>
                    <w:numId w:val="11"/>
                  </w:numPr>
                  <w:spacing w:after="120" w:line="256" w:lineRule="auto"/>
                  <w:ind w:left="416" w:hanging="425"/>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 maintain complete and accurate records and information to demonstrate its compliance with this clause 11 and allow for inspections and contribute to any audits by the Client or the Client’s designated auditor.</w:t>
                </w:r>
              </w:p>
              <w:p w14:paraId="24157742" w14:textId="77777777" w:rsidR="0081044C" w:rsidRPr="00E26B81" w:rsidRDefault="0081044C" w:rsidP="00297DE8">
                <w:pPr>
                  <w:spacing w:after="120" w:line="276" w:lineRule="auto"/>
                  <w:ind w:left="720"/>
                  <w:contextualSpacing/>
                  <w:jc w:val="both"/>
                  <w:rPr>
                    <w:rFonts w:ascii="Calibri" w:eastAsia="Times New Roman" w:hAnsi="Calibri" w:cs="Times New Roman"/>
                    <w:lang w:val="en-GB"/>
                  </w:rPr>
                </w:pPr>
              </w:p>
              <w:p w14:paraId="668CEA6D" w14:textId="77777777" w:rsidR="0081044C" w:rsidRPr="00E26B81" w:rsidRDefault="0081044C" w:rsidP="00297DE8">
                <w:pPr>
                  <w:numPr>
                    <w:ilvl w:val="2"/>
                    <w:numId w:val="11"/>
                  </w:numPr>
                  <w:spacing w:after="120" w:line="256" w:lineRule="auto"/>
                  <w:ind w:left="416" w:hanging="425"/>
                  <w:contextualSpacing/>
                  <w:jc w:val="both"/>
                  <w:rPr>
                    <w:rFonts w:ascii="Calibri" w:eastAsia="Times New Roman" w:hAnsi="Calibri" w:cs="Times New Roman"/>
                    <w:lang w:val="en-GB"/>
                  </w:rPr>
                </w:pPr>
                <w:r w:rsidRPr="00E26B81">
                  <w:rPr>
                    <w:rFonts w:ascii="Calibri" w:eastAsia="Times New Roman" w:hAnsi="Calibri" w:cs="Times New Roman"/>
                    <w:lang w:val="en-GB"/>
                  </w:rPr>
                  <w:t>The Contractor shall:-</w:t>
                </w:r>
              </w:p>
              <w:p w14:paraId="470A546E" w14:textId="77777777" w:rsidR="0081044C" w:rsidRPr="00E26B81" w:rsidRDefault="0081044C" w:rsidP="00297DE8">
                <w:pPr>
                  <w:spacing w:after="0" w:line="240" w:lineRule="auto"/>
                  <w:ind w:left="611"/>
                  <w:contextualSpacing/>
                  <w:jc w:val="both"/>
                  <w:rPr>
                    <w:rFonts w:ascii="Calibri" w:eastAsia="Times New Roman" w:hAnsi="Calibri" w:cs="Times New Roman"/>
                    <w:lang w:val="en-GB"/>
                  </w:rPr>
                </w:pPr>
              </w:p>
              <w:p w14:paraId="7255CAF6" w14:textId="77777777" w:rsidR="0081044C" w:rsidRPr="00E26B81" w:rsidRDefault="0081044C" w:rsidP="00297DE8">
                <w:pPr>
                  <w:numPr>
                    <w:ilvl w:val="0"/>
                    <w:numId w:val="12"/>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take all reasonable precautions to preserve the integrity of any </w:t>
                </w:r>
                <w:r w:rsidRPr="00E26B81">
                  <w:rPr>
                    <w:rFonts w:ascii="Calibri" w:eastAsia="Calibri" w:hAnsi="Calibri" w:cs="Times New Roman"/>
                  </w:rPr>
                  <w:t>Personal Data</w:t>
                </w:r>
                <w:r w:rsidRPr="00E26B81">
                  <w:rPr>
                    <w:rFonts w:ascii="Calibri" w:eastAsia="Times New Roman" w:hAnsi="Calibri" w:cs="Times New Roman"/>
                    <w:lang w:val="en-GB"/>
                  </w:rPr>
                  <w:t xml:space="preserve"> which it processes and to prevent any corruption or loss of such </w:t>
                </w:r>
                <w:r w:rsidRPr="00E26B81">
                  <w:rPr>
                    <w:rFonts w:ascii="Calibri" w:eastAsia="Calibri" w:hAnsi="Calibri" w:cs="Times New Roman"/>
                  </w:rPr>
                  <w:t>Personal Data</w:t>
                </w:r>
                <w:r w:rsidRPr="00E26B81">
                  <w:rPr>
                    <w:rFonts w:ascii="Calibri" w:eastAsia="Times New Roman" w:hAnsi="Calibri" w:cs="Times New Roman"/>
                    <w:lang w:val="en-GB"/>
                  </w:rPr>
                  <w:t>;</w:t>
                </w:r>
              </w:p>
              <w:p w14:paraId="605838C0" w14:textId="77777777" w:rsidR="0081044C" w:rsidRPr="00E26B81" w:rsidRDefault="0081044C" w:rsidP="00297DE8">
                <w:pPr>
                  <w:spacing w:after="120" w:line="240" w:lineRule="auto"/>
                  <w:ind w:left="971"/>
                  <w:contextualSpacing/>
                  <w:jc w:val="both"/>
                  <w:rPr>
                    <w:rFonts w:ascii="Calibri" w:eastAsia="Times New Roman" w:hAnsi="Calibri" w:cs="Times New Roman"/>
                    <w:lang w:val="en-GB"/>
                  </w:rPr>
                </w:pPr>
              </w:p>
              <w:p w14:paraId="3386017B" w14:textId="03056634" w:rsidR="0081044C" w:rsidRPr="00E26B81" w:rsidRDefault="0081044C" w:rsidP="00297DE8">
                <w:pPr>
                  <w:numPr>
                    <w:ilvl w:val="0"/>
                    <w:numId w:val="12"/>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ensure that a back-up copy of any and all such </w:t>
                </w:r>
                <w:r w:rsidRPr="00E26B81">
                  <w:rPr>
                    <w:rFonts w:ascii="Calibri" w:eastAsia="Calibri" w:hAnsi="Calibri" w:cs="Times New Roman"/>
                  </w:rPr>
                  <w:t>Personal Data</w:t>
                </w:r>
                <w:r w:rsidRPr="00E26B81">
                  <w:rPr>
                    <w:rFonts w:ascii="Calibri" w:eastAsia="Times New Roman" w:hAnsi="Calibri" w:cs="Times New Roman"/>
                    <w:lang w:val="en-GB"/>
                  </w:rPr>
                  <w:t xml:space="preserve"> is made </w:t>
                </w:r>
                <w:r w:rsidR="00E2101F">
                  <w:rPr>
                    <w:rFonts w:ascii="Calibri" w:eastAsia="Times New Roman" w:hAnsi="Calibri" w:cs="Times New Roman"/>
                    <w:lang w:val="en-GB"/>
                  </w:rPr>
                  <w:t>daily</w:t>
                </w:r>
                <w:r w:rsidRPr="00E26B81">
                  <w:rPr>
                    <w:rFonts w:ascii="Calibri" w:eastAsia="Times New Roman" w:hAnsi="Calibri" w:cs="Times New Roman"/>
                    <w:lang w:val="en-GB"/>
                  </w:rPr>
                  <w:t xml:space="preserve"> and this copy is recorded on media from which the data can be reloaded if there is any corruption or loss of the data; and</w:t>
                </w:r>
              </w:p>
              <w:p w14:paraId="36F39C75" w14:textId="77777777" w:rsidR="0081044C" w:rsidRPr="00E26B81" w:rsidRDefault="0081044C" w:rsidP="00297DE8">
                <w:pPr>
                  <w:spacing w:after="0" w:line="240" w:lineRule="auto"/>
                  <w:ind w:left="971"/>
                  <w:contextualSpacing/>
                  <w:jc w:val="both"/>
                  <w:rPr>
                    <w:rFonts w:ascii="Calibri" w:eastAsia="Times New Roman" w:hAnsi="Calibri" w:cs="Times New Roman"/>
                    <w:lang w:val="en-GB"/>
                  </w:rPr>
                </w:pPr>
              </w:p>
              <w:p w14:paraId="28D10BBC" w14:textId="0574B310" w:rsidR="001C068A" w:rsidRDefault="0081044C" w:rsidP="001C068A">
                <w:pPr>
                  <w:numPr>
                    <w:ilvl w:val="0"/>
                    <w:numId w:val="12"/>
                  </w:numPr>
                  <w:spacing w:after="120" w:line="256" w:lineRule="auto"/>
                  <w:contextualSpacing/>
                  <w:jc w:val="both"/>
                  <w:rPr>
                    <w:rFonts w:ascii="Calibri" w:eastAsia="Times New Roman" w:hAnsi="Calibri" w:cs="Times New Roman"/>
                    <w:lang w:val="en-GB"/>
                  </w:rPr>
                </w:pPr>
                <w:r w:rsidRPr="00E26B81">
                  <w:rPr>
                    <w:rFonts w:ascii="Calibri" w:eastAsia="Times New Roman" w:hAnsi="Calibri" w:cs="Times New Roman"/>
                    <w:lang w:val="en-GB"/>
                  </w:rPr>
                  <w:t xml:space="preserve">in such an event and if attributable to any default by the Contractor or any Sub-contractor, promptly restore the </w:t>
                </w:r>
                <w:r w:rsidRPr="00E26B81">
                  <w:rPr>
                    <w:rFonts w:ascii="Calibri" w:eastAsia="Calibri" w:hAnsi="Calibri" w:cs="Times New Roman"/>
                  </w:rPr>
                  <w:t>Personal Data</w:t>
                </w:r>
                <w:r w:rsidRPr="00E26B81">
                  <w:rPr>
                    <w:rFonts w:ascii="Calibri" w:eastAsia="Times New Roman" w:hAnsi="Calibri" w:cs="Times New Roman"/>
                    <w:lang w:val="en-GB"/>
                  </w:rPr>
                  <w:t xml:space="preserve"> at its own expense or, at the Client’s option, reimburse the Client for any reasonable expenses it incurs in having the </w:t>
                </w:r>
                <w:r w:rsidRPr="00E26B81">
                  <w:rPr>
                    <w:rFonts w:ascii="Calibri" w:eastAsia="Calibri" w:hAnsi="Calibri" w:cs="Times New Roman"/>
                  </w:rPr>
                  <w:t>Personal Data</w:t>
                </w:r>
                <w:r w:rsidRPr="00E26B81">
                  <w:rPr>
                    <w:rFonts w:ascii="Calibri" w:eastAsia="Times New Roman" w:hAnsi="Calibri" w:cs="Times New Roman"/>
                    <w:lang w:val="en-GB"/>
                  </w:rPr>
                  <w:t xml:space="preserve"> restored by a third party</w:t>
                </w:r>
                <w:r w:rsidR="001C068A" w:rsidRPr="00E26B81">
                  <w:rPr>
                    <w:rFonts w:ascii="Calibri" w:eastAsia="Times New Roman" w:hAnsi="Calibri" w:cs="Times New Roman"/>
                    <w:lang w:val="en-GB"/>
                  </w:rPr>
                  <w:t>.</w:t>
                </w:r>
              </w:p>
              <w:p w14:paraId="69061C8A" w14:textId="282860AA" w:rsidR="00E26B81" w:rsidRDefault="00E26B81" w:rsidP="00E26B81">
                <w:pPr>
                  <w:spacing w:after="120" w:line="256" w:lineRule="auto"/>
                  <w:contextualSpacing/>
                  <w:jc w:val="both"/>
                  <w:rPr>
                    <w:rFonts w:ascii="Calibri" w:eastAsia="Times New Roman" w:hAnsi="Calibri" w:cs="Times New Roman"/>
                    <w:lang w:val="en-GB"/>
                  </w:rPr>
                </w:pPr>
              </w:p>
              <w:p w14:paraId="1C0CC7C0" w14:textId="4E11DBC3" w:rsidR="00E26B81" w:rsidRPr="00514E20" w:rsidRDefault="00E26B81" w:rsidP="00E26B81">
                <w:pPr>
                  <w:pStyle w:val="ListParagraph"/>
                  <w:numPr>
                    <w:ilvl w:val="2"/>
                    <w:numId w:val="11"/>
                  </w:numPr>
                  <w:ind w:left="558" w:right="-108" w:hanging="558"/>
                  <w:jc w:val="both"/>
                  <w:rPr>
                    <w:rFonts w:asciiTheme="minorHAnsi" w:hAnsiTheme="minorHAnsi"/>
                    <w:sz w:val="22"/>
                    <w:szCs w:val="22"/>
                  </w:rPr>
                </w:pPr>
                <w:r w:rsidRPr="00514E20">
                  <w:rPr>
                    <w:rFonts w:asciiTheme="minorHAnsi" w:hAnsiTheme="minorHAnsi"/>
                    <w:sz w:val="22"/>
                    <w:szCs w:val="22"/>
                  </w:rPr>
                  <w:t xml:space="preserve">The Client does not consent to the Contractor appointing any third-party processor of     Personal Data under this agreement </w:t>
                </w:r>
              </w:p>
              <w:p w14:paraId="3157E352" w14:textId="77777777" w:rsidR="00E26B81" w:rsidRPr="00514E20" w:rsidRDefault="00E26B81" w:rsidP="00E26B81">
                <w:pPr>
                  <w:spacing w:after="0" w:line="240" w:lineRule="auto"/>
                  <w:jc w:val="both"/>
                </w:pPr>
              </w:p>
              <w:p w14:paraId="05B30103" w14:textId="49FBB996" w:rsidR="00E26B81" w:rsidRDefault="00E26B81" w:rsidP="00E26B81">
                <w:pPr>
                  <w:spacing w:after="120" w:line="256" w:lineRule="auto"/>
                  <w:contextualSpacing/>
                  <w:jc w:val="both"/>
                </w:pPr>
                <w:r>
                  <w:rPr>
                    <w:rFonts w:ascii="Calibri" w:eastAsia="Times New Roman" w:hAnsi="Calibri" w:cs="Times New Roman"/>
                    <w:lang w:val="en-GB"/>
                  </w:rPr>
                  <w:t xml:space="preserve">N.       </w:t>
                </w:r>
                <w:r w:rsidRPr="00514E20">
                  <w:rPr>
                    <w:rFonts w:ascii="Calibri" w:eastAsia="Times New Roman" w:hAnsi="Calibri" w:cs="Times New Roman"/>
                    <w:lang w:val="en-GB"/>
                  </w:rPr>
                  <w:t>Save</w:t>
                </w:r>
                <w:r w:rsidRPr="00514E20">
                  <w:t xml:space="preserve"> for clauses 11 B, C, D (4) and E, all the obligations on the Contractor in this</w:t>
                </w:r>
              </w:p>
              <w:p w14:paraId="4D08A69F" w14:textId="77777777" w:rsidR="00E26B81" w:rsidRDefault="00E26B81" w:rsidP="00E26B81">
                <w:pPr>
                  <w:spacing w:after="120" w:line="256" w:lineRule="auto"/>
                  <w:contextualSpacing/>
                  <w:jc w:val="both"/>
                </w:pPr>
                <w:r>
                  <w:rPr>
                    <w:rFonts w:ascii="Calibri" w:eastAsia="Times New Roman" w:hAnsi="Calibri" w:cs="Times New Roman"/>
                    <w:lang w:val="en-GB"/>
                  </w:rPr>
                  <w:t xml:space="preserve">    </w:t>
                </w:r>
                <w:r w:rsidRPr="00514E20">
                  <w:t xml:space="preserve"> </w:t>
                </w:r>
                <w:r>
                  <w:t xml:space="preserve">      </w:t>
                </w:r>
                <w:r w:rsidRPr="00514E20">
                  <w:t>Agreement relating to the processing of Personal Data shall apply to the processing of</w:t>
                </w:r>
              </w:p>
              <w:p w14:paraId="30112031" w14:textId="78079E0D" w:rsidR="00E26B81" w:rsidRPr="00E26B81" w:rsidRDefault="00E26B81" w:rsidP="00E26B81">
                <w:pPr>
                  <w:spacing w:after="120" w:line="256" w:lineRule="auto"/>
                  <w:contextualSpacing/>
                  <w:jc w:val="both"/>
                  <w:rPr>
                    <w:rFonts w:ascii="Calibri" w:eastAsia="Times New Roman" w:hAnsi="Calibri" w:cs="Times New Roman"/>
                    <w:lang w:val="en-GB"/>
                  </w:rPr>
                </w:pPr>
                <w:r>
                  <w:t xml:space="preserve">           </w:t>
                </w:r>
                <w:r w:rsidRPr="00514E20">
                  <w:t>all Data.</w:t>
                </w:r>
              </w:p>
              <w:p w14:paraId="6214A254" w14:textId="25279EAD" w:rsidR="0081044C" w:rsidRPr="00E26B81" w:rsidRDefault="0081044C" w:rsidP="00E26B81">
                <w:pPr>
                  <w:spacing w:after="0" w:line="240" w:lineRule="auto"/>
                  <w:ind w:left="416"/>
                  <w:contextualSpacing/>
                  <w:jc w:val="both"/>
                </w:pPr>
              </w:p>
            </w:tc>
          </w:tr>
          <w:tr w:rsidR="00E26B81" w:rsidRPr="00CF0C36" w14:paraId="3CD03BFE" w14:textId="77777777" w:rsidTr="00E26B81">
            <w:tc>
              <w:tcPr>
                <w:tcW w:w="435" w:type="pct"/>
              </w:tcPr>
              <w:p w14:paraId="4663904B" w14:textId="77777777" w:rsidR="00E26B81" w:rsidRPr="00CF0C36" w:rsidRDefault="00E26B81" w:rsidP="00297DE8">
                <w:pPr>
                  <w:spacing w:after="120" w:line="276" w:lineRule="auto"/>
                  <w:jc w:val="both"/>
                  <w:rPr>
                    <w:rFonts w:ascii="Calibri" w:eastAsia="Times New Roman" w:hAnsi="Calibri" w:cs="Times New Roman"/>
                    <w:color w:val="333399"/>
                    <w:szCs w:val="24"/>
                    <w:lang w:val="en-GB"/>
                  </w:rPr>
                </w:pPr>
              </w:p>
            </w:tc>
            <w:tc>
              <w:tcPr>
                <w:tcW w:w="4565" w:type="pct"/>
                <w:gridSpan w:val="4"/>
                <w:shd w:val="clear" w:color="auto" w:fill="FFFFFF" w:themeFill="background1"/>
              </w:tcPr>
              <w:p w14:paraId="74A36E6D" w14:textId="77777777" w:rsidR="00E26B81" w:rsidRPr="00E26B81" w:rsidRDefault="00E26B81" w:rsidP="00297DE8">
                <w:pPr>
                  <w:spacing w:line="276" w:lineRule="auto"/>
                  <w:jc w:val="both"/>
                  <w:rPr>
                    <w:rFonts w:ascii="Calibri" w:eastAsia="Times New Roman" w:hAnsi="Calibri" w:cs="Times New Roman"/>
                    <w:lang w:val="en-GB"/>
                  </w:rPr>
                </w:pPr>
              </w:p>
            </w:tc>
          </w:tr>
        </w:tbl>
        <w:p w14:paraId="5629F234" w14:textId="77777777" w:rsidR="0081044C" w:rsidRPr="008473C4" w:rsidRDefault="00514ECD" w:rsidP="0081044C">
          <w:pPr>
            <w:spacing w:after="120" w:line="276" w:lineRule="auto"/>
            <w:jc w:val="both"/>
            <w:rPr>
              <w:rFonts w:ascii="Calibri" w:eastAsia="Times New Roman" w:hAnsi="Calibri" w:cs="Times New Roman"/>
              <w:color w:val="FF0000"/>
              <w:highlight w:val="cyan"/>
              <w:lang w:val="en-GB"/>
            </w:rPr>
          </w:pPr>
        </w:p>
      </w:sdtContent>
    </w:sdt>
    <w:p w14:paraId="223D9780" w14:textId="77777777" w:rsidR="0081044C" w:rsidRDefault="0081044C" w:rsidP="0081044C">
      <w:pPr>
        <w:pStyle w:val="ListParagraph"/>
        <w:numPr>
          <w:ilvl w:val="0"/>
          <w:numId w:val="9"/>
        </w:numPr>
        <w:spacing w:after="120" w:line="276" w:lineRule="auto"/>
      </w:pPr>
      <w:r>
        <w:br w:type="page"/>
      </w:r>
    </w:p>
    <w:p w14:paraId="2FE9BE7A" w14:textId="77777777" w:rsidR="0081044C" w:rsidRDefault="0081044C" w:rsidP="0081044C">
      <w:r>
        <w:rPr>
          <w:color w:val="FF0000"/>
        </w:rPr>
        <w:lastRenderedPageBreak/>
        <w:tab/>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6"/>
        <w:gridCol w:w="4535"/>
      </w:tblGrid>
      <w:tr w:rsidR="0081044C" w:rsidRPr="002824E0" w14:paraId="1032F85B" w14:textId="77777777" w:rsidTr="005166AE">
        <w:trPr>
          <w:trHeight w:val="96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Pr>
          <w:p w14:paraId="353D11E8" w14:textId="77777777" w:rsidR="0081044C" w:rsidRDefault="0081044C" w:rsidP="00297DE8">
            <w:pPr>
              <w:jc w:val="both"/>
              <w:rPr>
                <w:rFonts w:ascii="Calibri" w:hAnsi="Calibri"/>
              </w:rPr>
            </w:pPr>
            <w:r>
              <w:rPr>
                <w:rFonts w:ascii="Calibri" w:hAnsi="Calibri"/>
              </w:rPr>
              <w:t>Print Name:</w:t>
            </w:r>
          </w:p>
          <w:p w14:paraId="02E4C4FB" w14:textId="77777777" w:rsidR="0081044C" w:rsidRDefault="0081044C" w:rsidP="00297DE8">
            <w:pPr>
              <w:jc w:val="both"/>
              <w:rPr>
                <w:rFonts w:ascii="Calibri" w:hAnsi="Calibri"/>
              </w:rPr>
            </w:pPr>
            <w:r>
              <w:rPr>
                <w:rFonts w:ascii="Calibri" w:hAnsi="Calibri"/>
              </w:rPr>
              <w:t>Print Title:</w:t>
            </w:r>
          </w:p>
          <w:p w14:paraId="1D65808A" w14:textId="77777777" w:rsidR="0081044C" w:rsidRDefault="0081044C" w:rsidP="00297DE8"/>
          <w:p w14:paraId="5A01002E" w14:textId="77777777" w:rsidR="0081044C" w:rsidRPr="002824E0" w:rsidRDefault="0081044C" w:rsidP="00297DE8">
            <w:r w:rsidRPr="002824E0">
              <w:t>SIGNED for and on behalf of the Contracting Authority</w:t>
            </w:r>
          </w:p>
          <w:p w14:paraId="7370D194" w14:textId="77777777" w:rsidR="0081044C" w:rsidRPr="002824E0" w:rsidRDefault="0081044C" w:rsidP="00297DE8">
            <w:pPr>
              <w:spacing w:after="0"/>
            </w:pPr>
          </w:p>
          <w:p w14:paraId="4A25180C" w14:textId="77777777" w:rsidR="0081044C" w:rsidRPr="002824E0" w:rsidRDefault="0081044C" w:rsidP="00297DE8">
            <w:r w:rsidRPr="002824E0">
              <w:t>__________________________</w:t>
            </w:r>
          </w:p>
          <w:p w14:paraId="0C1852D0" w14:textId="77777777" w:rsidR="0081044C" w:rsidRPr="002824E0" w:rsidRDefault="0081044C" w:rsidP="00297DE8">
            <w:pPr>
              <w:spacing w:line="256" w:lineRule="auto"/>
            </w:pPr>
            <w:r w:rsidRPr="002824E0">
              <w:t>(being a duly authorised officer)</w:t>
            </w:r>
          </w:p>
        </w:tc>
        <w:tc>
          <w:tcPr>
            <w:tcW w:w="4547" w:type="dxa"/>
            <w:tcBorders>
              <w:top w:val="single" w:sz="12" w:space="0" w:color="FFFFFF"/>
              <w:left w:val="single" w:sz="12" w:space="0" w:color="FFFFFF"/>
              <w:bottom w:val="single" w:sz="12" w:space="0" w:color="FFFFFF"/>
              <w:right w:val="single" w:sz="12" w:space="0" w:color="FFFFFF"/>
            </w:tcBorders>
            <w:shd w:val="clear" w:color="auto" w:fill="CCCCCC"/>
          </w:tcPr>
          <w:p w14:paraId="1C2DAFDC" w14:textId="77777777" w:rsidR="0081044C" w:rsidRDefault="0081044C" w:rsidP="00297DE8">
            <w:pPr>
              <w:jc w:val="both"/>
              <w:rPr>
                <w:rFonts w:ascii="Calibri" w:hAnsi="Calibri"/>
              </w:rPr>
            </w:pPr>
            <w:r>
              <w:rPr>
                <w:rFonts w:ascii="Calibri" w:hAnsi="Calibri"/>
              </w:rPr>
              <w:t>Print Name:</w:t>
            </w:r>
          </w:p>
          <w:p w14:paraId="1FC04A8A" w14:textId="77777777" w:rsidR="0081044C" w:rsidRDefault="0081044C" w:rsidP="00297DE8">
            <w:pPr>
              <w:jc w:val="both"/>
              <w:rPr>
                <w:rFonts w:ascii="Calibri" w:hAnsi="Calibri"/>
              </w:rPr>
            </w:pPr>
            <w:r>
              <w:rPr>
                <w:rFonts w:ascii="Calibri" w:hAnsi="Calibri"/>
              </w:rPr>
              <w:t>Print Title:</w:t>
            </w:r>
          </w:p>
          <w:p w14:paraId="2EF84BC7" w14:textId="77777777" w:rsidR="0081044C" w:rsidRDefault="0081044C" w:rsidP="00297DE8"/>
          <w:p w14:paraId="067FDB40" w14:textId="77777777" w:rsidR="0081044C" w:rsidRPr="002824E0" w:rsidRDefault="0081044C" w:rsidP="00297DE8">
            <w:r w:rsidRPr="002824E0">
              <w:t>SIGNED for and on behalf of the Contractor</w:t>
            </w:r>
          </w:p>
          <w:p w14:paraId="720AE470" w14:textId="77777777" w:rsidR="0081044C" w:rsidRPr="002824E0" w:rsidRDefault="0081044C" w:rsidP="00297DE8">
            <w:pPr>
              <w:spacing w:after="360"/>
            </w:pPr>
          </w:p>
          <w:p w14:paraId="26EA93C0" w14:textId="77777777" w:rsidR="0081044C" w:rsidRPr="002824E0" w:rsidRDefault="0081044C" w:rsidP="00297DE8">
            <w:pPr>
              <w:spacing w:line="256" w:lineRule="auto"/>
            </w:pPr>
            <w:r w:rsidRPr="002824E0">
              <w:t>____________________________</w:t>
            </w:r>
          </w:p>
        </w:tc>
      </w:tr>
      <w:tr w:rsidR="0081044C" w:rsidRPr="002824E0" w14:paraId="1D35BFA6" w14:textId="77777777" w:rsidTr="00297DE8">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hideMark/>
          </w:tcPr>
          <w:p w14:paraId="0E6E791A" w14:textId="01954C96" w:rsidR="0081044C" w:rsidRDefault="0081044C" w:rsidP="00297DE8">
            <w:pPr>
              <w:spacing w:line="256" w:lineRule="auto"/>
              <w:rPr>
                <w:rFonts w:ascii="Calibri" w:hAnsi="Calibri"/>
              </w:rPr>
            </w:pPr>
            <w:r w:rsidRPr="002824E0">
              <w:t>Witness</w:t>
            </w:r>
            <w:r>
              <w:t xml:space="preserve"> </w:t>
            </w:r>
            <w:r>
              <w:rPr>
                <w:rFonts w:ascii="Calibri" w:hAnsi="Calibri"/>
              </w:rPr>
              <w:t>Print Name:</w:t>
            </w:r>
          </w:p>
          <w:p w14:paraId="57A7B570" w14:textId="77777777" w:rsidR="005166AE" w:rsidRDefault="005166AE" w:rsidP="00297DE8">
            <w:pPr>
              <w:spacing w:line="256" w:lineRule="auto"/>
            </w:pPr>
          </w:p>
          <w:p w14:paraId="3F289D35" w14:textId="77777777" w:rsidR="0081044C" w:rsidRPr="002824E0" w:rsidRDefault="0081044C" w:rsidP="00297DE8">
            <w:pPr>
              <w:jc w:val="both"/>
            </w:pPr>
            <w:r>
              <w:t>SIGNED</w:t>
            </w:r>
            <w:r w:rsidRPr="002824E0">
              <w:t>__________________________</w:t>
            </w:r>
          </w:p>
          <w:p w14:paraId="1423CE07" w14:textId="77777777" w:rsidR="0081044C" w:rsidRPr="002824E0" w:rsidRDefault="0081044C" w:rsidP="00297DE8">
            <w:pPr>
              <w:spacing w:line="256" w:lineRule="auto"/>
            </w:pPr>
          </w:p>
        </w:tc>
        <w:tc>
          <w:tcPr>
            <w:tcW w:w="4523" w:type="dxa"/>
            <w:tcBorders>
              <w:top w:val="single" w:sz="12" w:space="0" w:color="FFFFFF"/>
              <w:left w:val="single" w:sz="12" w:space="0" w:color="FFFFFF"/>
              <w:bottom w:val="single" w:sz="12" w:space="0" w:color="FFFFFF"/>
              <w:right w:val="single" w:sz="12" w:space="0" w:color="FFFFFF"/>
            </w:tcBorders>
            <w:shd w:val="clear" w:color="auto" w:fill="CCCCCC"/>
            <w:hideMark/>
          </w:tcPr>
          <w:p w14:paraId="3CA398DE" w14:textId="57E86433" w:rsidR="0081044C" w:rsidRDefault="0081044C" w:rsidP="00297DE8">
            <w:pPr>
              <w:spacing w:line="256" w:lineRule="auto"/>
              <w:rPr>
                <w:rFonts w:ascii="Calibri" w:hAnsi="Calibri"/>
              </w:rPr>
            </w:pPr>
            <w:r w:rsidRPr="002824E0">
              <w:t>Witness</w:t>
            </w:r>
            <w:r>
              <w:t xml:space="preserve"> </w:t>
            </w:r>
            <w:r>
              <w:rPr>
                <w:rFonts w:ascii="Calibri" w:hAnsi="Calibri"/>
              </w:rPr>
              <w:t>Print Name:</w:t>
            </w:r>
          </w:p>
          <w:p w14:paraId="0958EE05" w14:textId="77777777" w:rsidR="005166AE" w:rsidRDefault="005166AE" w:rsidP="00297DE8">
            <w:pPr>
              <w:spacing w:line="256" w:lineRule="auto"/>
            </w:pPr>
          </w:p>
          <w:p w14:paraId="6B2C4A92" w14:textId="77777777" w:rsidR="0081044C" w:rsidRPr="002824E0" w:rsidRDefault="0081044C" w:rsidP="00297DE8">
            <w:pPr>
              <w:spacing w:line="256" w:lineRule="auto"/>
            </w:pPr>
            <w:r>
              <w:t>SIGNED</w:t>
            </w:r>
            <w:r w:rsidRPr="002824E0">
              <w:t>__________________________</w:t>
            </w:r>
          </w:p>
        </w:tc>
      </w:tr>
    </w:tbl>
    <w:p w14:paraId="3205F97B" w14:textId="77777777" w:rsidR="0081044C" w:rsidRDefault="0081044C" w:rsidP="0081044C">
      <w:pPr>
        <w:rPr>
          <w:rFonts w:ascii="Arial" w:eastAsia="Times New Roman" w:hAnsi="Arial" w:cs="Times New Roman"/>
          <w:b/>
          <w:bCs/>
          <w:sz w:val="32"/>
          <w:szCs w:val="32"/>
          <w:lang w:val="en-US"/>
        </w:rPr>
      </w:pPr>
      <w:r>
        <w:br w:type="page"/>
      </w:r>
    </w:p>
    <w:p w14:paraId="2A40A3AD" w14:textId="77777777" w:rsidR="0081044C" w:rsidRPr="00712A39" w:rsidRDefault="0081044C" w:rsidP="0081044C">
      <w:pPr>
        <w:pStyle w:val="Heading1"/>
        <w:rPr>
          <w:rFonts w:asciiTheme="minorHAnsi" w:hAnsiTheme="minorHAnsi"/>
          <w:color w:val="auto"/>
        </w:rPr>
      </w:pPr>
      <w:permStart w:id="147658186" w:edGrp="everyone"/>
      <w:r>
        <w:rPr>
          <w:rStyle w:val="FootnoteReference"/>
          <w:rFonts w:asciiTheme="minorHAnsi" w:hAnsiTheme="minorHAnsi"/>
          <w:color w:val="auto"/>
        </w:rPr>
        <w:footnoteReference w:id="2"/>
      </w:r>
      <w:permEnd w:id="147658186"/>
      <w:r w:rsidRPr="00712A39">
        <w:rPr>
          <w:rFonts w:asciiTheme="minorHAnsi" w:hAnsiTheme="minorHAnsi"/>
          <w:color w:val="auto"/>
        </w:rPr>
        <w:t xml:space="preserve">Schedule </w:t>
      </w:r>
      <w:r>
        <w:rPr>
          <w:rFonts w:asciiTheme="minorHAnsi" w:hAnsiTheme="minorHAnsi"/>
          <w:color w:val="auto"/>
        </w:rPr>
        <w:t>A</w:t>
      </w:r>
      <w:r w:rsidRPr="00712A39">
        <w:rPr>
          <w:rFonts w:asciiTheme="minorHAnsi" w:hAnsiTheme="minorHAnsi"/>
          <w:color w:val="auto"/>
        </w:rPr>
        <w:t xml:space="preserve"> to the Confidentiality Agreement – Data Protection</w:t>
      </w:r>
    </w:p>
    <w:p w14:paraId="0CD3DBF9" w14:textId="77777777" w:rsidR="0081044C" w:rsidRDefault="0081044C" w:rsidP="0081044C">
      <w:pPr>
        <w:spacing w:after="0" w:line="240" w:lineRule="auto"/>
        <w:rPr>
          <w:b/>
          <w:bCs/>
          <w:i/>
          <w:u w:val="single"/>
        </w:rPr>
      </w:pPr>
    </w:p>
    <w:p w14:paraId="36AA94CF" w14:textId="77777777" w:rsidR="0081044C" w:rsidRPr="00CF1E0F" w:rsidRDefault="0081044C" w:rsidP="0081044C">
      <w:permStart w:id="1145132015" w:edGrp="everyone"/>
      <w:r w:rsidRPr="00CF1E0F">
        <w:rPr>
          <w:b/>
          <w:bCs/>
          <w:i/>
          <w:u w:val="single"/>
        </w:rPr>
        <w:t>[complete when completing the confidentiality agreement]</w:t>
      </w:r>
    </w:p>
    <w:permEnd w:id="1145132015"/>
    <w:p w14:paraId="491B8943" w14:textId="77777777" w:rsidR="0081044C" w:rsidRDefault="0081044C" w:rsidP="0081044C">
      <w:pPr>
        <w:spacing w:after="0" w:line="240" w:lineRule="auto"/>
        <w:rPr>
          <w:b/>
          <w:bCs/>
          <w:u w:val="single"/>
        </w:rPr>
      </w:pPr>
    </w:p>
    <w:p w14:paraId="406DB4CB" w14:textId="77777777" w:rsidR="0081044C" w:rsidRPr="00CF1E0F" w:rsidRDefault="0081044C" w:rsidP="0081044C">
      <w:pPr>
        <w:rPr>
          <w:b/>
          <w:bCs/>
          <w:u w:val="single"/>
        </w:rPr>
      </w:pPr>
      <w:r w:rsidRPr="00CF1E0F">
        <w:rPr>
          <w:b/>
          <w:bCs/>
          <w:u w:val="single"/>
        </w:rPr>
        <w:t>Processing, Personal Data and Data Subjects</w:t>
      </w:r>
    </w:p>
    <w:p w14:paraId="4BBDA756" w14:textId="77777777" w:rsidR="0081044C" w:rsidRPr="00CF1E0F" w:rsidRDefault="0081044C" w:rsidP="0081044C">
      <w:pPr>
        <w:numPr>
          <w:ilvl w:val="0"/>
          <w:numId w:val="15"/>
        </w:numPr>
        <w:spacing w:after="120" w:line="276" w:lineRule="auto"/>
        <w:rPr>
          <w:b/>
        </w:rPr>
      </w:pPr>
      <w:r w:rsidRPr="00CF1E0F">
        <w:rPr>
          <w:b/>
        </w:rPr>
        <w:t>Processing by the Contractor</w:t>
      </w:r>
    </w:p>
    <w:p w14:paraId="45C9750B" w14:textId="77777777" w:rsidR="0081044C" w:rsidRDefault="0081044C" w:rsidP="0081044C">
      <w:pPr>
        <w:spacing w:after="120" w:line="276" w:lineRule="auto"/>
        <w:ind w:left="1134"/>
        <w:contextualSpacing/>
        <w:rPr>
          <w:b/>
        </w:rPr>
      </w:pPr>
    </w:p>
    <w:p w14:paraId="5C9C08ED" w14:textId="77777777" w:rsidR="0081044C" w:rsidRPr="00CF1E0F" w:rsidRDefault="0081044C" w:rsidP="0081044C">
      <w:pPr>
        <w:numPr>
          <w:ilvl w:val="1"/>
          <w:numId w:val="15"/>
        </w:numPr>
        <w:spacing w:after="120" w:line="276" w:lineRule="auto"/>
        <w:ind w:left="1134"/>
        <w:contextualSpacing/>
        <w:rPr>
          <w:b/>
        </w:rPr>
      </w:pPr>
      <w:r w:rsidRPr="00CF1E0F">
        <w:rPr>
          <w:b/>
        </w:rPr>
        <w:t>Subject matter of processing</w:t>
      </w:r>
    </w:p>
    <w:p w14:paraId="690F5572" w14:textId="77777777" w:rsidR="0081044C" w:rsidRPr="00CF1E0F" w:rsidRDefault="0081044C" w:rsidP="0081044C">
      <w:pPr>
        <w:ind w:left="1134"/>
        <w:contextualSpacing/>
        <w:rPr>
          <w:b/>
        </w:rPr>
      </w:pPr>
      <w:permStart w:id="124730735" w:edGrp="everyone"/>
      <w:r>
        <w:t xml:space="preserve">[ </w:t>
      </w:r>
      <w:r>
        <w:sym w:font="Wingdings" w:char="F06C"/>
      </w:r>
      <w:r>
        <w:t xml:space="preserve"> ]</w:t>
      </w:r>
    </w:p>
    <w:permEnd w:id="124730735"/>
    <w:p w14:paraId="0C4DDF18" w14:textId="77777777" w:rsidR="0081044C" w:rsidRPr="00CF1E0F" w:rsidRDefault="0081044C" w:rsidP="0081044C">
      <w:pPr>
        <w:numPr>
          <w:ilvl w:val="1"/>
          <w:numId w:val="15"/>
        </w:numPr>
        <w:spacing w:after="120" w:line="276" w:lineRule="auto"/>
        <w:ind w:left="1134"/>
        <w:contextualSpacing/>
        <w:rPr>
          <w:b/>
        </w:rPr>
      </w:pPr>
      <w:r w:rsidRPr="00CF1E0F">
        <w:rPr>
          <w:b/>
        </w:rPr>
        <w:t>Nature of processing</w:t>
      </w:r>
      <w:r w:rsidRPr="00CF1E0F">
        <w:rPr>
          <w:b/>
        </w:rPr>
        <w:br/>
      </w:r>
      <w:permStart w:id="1725061528" w:edGrp="everyone"/>
      <w:r>
        <w:t xml:space="preserve">[ </w:t>
      </w:r>
      <w:r>
        <w:sym w:font="Wingdings" w:char="F06C"/>
      </w:r>
      <w:r>
        <w:t xml:space="preserve"> ]</w:t>
      </w:r>
      <w:permEnd w:id="1725061528"/>
    </w:p>
    <w:p w14:paraId="227445AE" w14:textId="77777777" w:rsidR="0081044C" w:rsidRPr="00CF1E0F" w:rsidRDefault="0081044C" w:rsidP="0081044C">
      <w:pPr>
        <w:numPr>
          <w:ilvl w:val="1"/>
          <w:numId w:val="15"/>
        </w:numPr>
        <w:spacing w:after="120" w:line="276" w:lineRule="auto"/>
        <w:ind w:left="1134"/>
        <w:contextualSpacing/>
        <w:rPr>
          <w:b/>
        </w:rPr>
      </w:pPr>
      <w:r w:rsidRPr="00CF1E0F">
        <w:rPr>
          <w:b/>
        </w:rPr>
        <w:t>Purpose of processing</w:t>
      </w:r>
    </w:p>
    <w:p w14:paraId="61A1F342" w14:textId="77777777" w:rsidR="0081044C" w:rsidRPr="00CF1E0F" w:rsidRDefault="0081044C" w:rsidP="0081044C">
      <w:pPr>
        <w:ind w:left="1134"/>
        <w:contextualSpacing/>
        <w:rPr>
          <w:b/>
        </w:rPr>
      </w:pPr>
      <w:permStart w:id="759912311" w:edGrp="everyone"/>
      <w:r>
        <w:t xml:space="preserve">[ </w:t>
      </w:r>
      <w:r>
        <w:sym w:font="Wingdings" w:char="F06C"/>
      </w:r>
      <w:r>
        <w:t xml:space="preserve"> ]</w:t>
      </w:r>
    </w:p>
    <w:permEnd w:id="759912311"/>
    <w:p w14:paraId="1CFE1D05" w14:textId="77777777" w:rsidR="0081044C" w:rsidRPr="00CF1E0F" w:rsidRDefault="0081044C" w:rsidP="0081044C">
      <w:pPr>
        <w:numPr>
          <w:ilvl w:val="1"/>
          <w:numId w:val="15"/>
        </w:numPr>
        <w:spacing w:after="120" w:line="276" w:lineRule="auto"/>
        <w:ind w:left="1134"/>
        <w:contextualSpacing/>
        <w:rPr>
          <w:b/>
        </w:rPr>
      </w:pPr>
      <w:r w:rsidRPr="00CF1E0F">
        <w:rPr>
          <w:b/>
        </w:rPr>
        <w:t>Duration of the processing</w:t>
      </w:r>
    </w:p>
    <w:p w14:paraId="5BAC0DD3" w14:textId="77777777" w:rsidR="0081044C" w:rsidRPr="00CF1E0F" w:rsidRDefault="0081044C" w:rsidP="0081044C">
      <w:pPr>
        <w:ind w:left="720" w:firstLine="414"/>
        <w:contextualSpacing/>
        <w:rPr>
          <w:b/>
        </w:rPr>
      </w:pPr>
      <w:permStart w:id="28591878" w:edGrp="everyone"/>
      <w:r>
        <w:t xml:space="preserve">[ </w:t>
      </w:r>
      <w:r>
        <w:sym w:font="Wingdings" w:char="F06C"/>
      </w:r>
      <w:r>
        <w:t xml:space="preserve"> ]</w:t>
      </w:r>
    </w:p>
    <w:permEnd w:id="28591878"/>
    <w:p w14:paraId="729B3CA7" w14:textId="77777777" w:rsidR="0081044C" w:rsidRPr="00CF1E0F" w:rsidRDefault="0081044C" w:rsidP="0081044C">
      <w:pPr>
        <w:numPr>
          <w:ilvl w:val="0"/>
          <w:numId w:val="15"/>
        </w:numPr>
        <w:spacing w:after="120" w:line="276" w:lineRule="auto"/>
        <w:rPr>
          <w:b/>
        </w:rPr>
      </w:pPr>
      <w:r w:rsidRPr="00CF1E0F">
        <w:rPr>
          <w:b/>
        </w:rPr>
        <w:t>Types of personal data</w:t>
      </w:r>
    </w:p>
    <w:p w14:paraId="4872CD2D" w14:textId="77777777" w:rsidR="0081044C" w:rsidRPr="00C66F84" w:rsidRDefault="0081044C" w:rsidP="0081044C">
      <w:pPr>
        <w:ind w:left="1134"/>
        <w:rPr>
          <w:b/>
        </w:rPr>
      </w:pPr>
      <w:permStart w:id="907940325" w:edGrp="everyone"/>
      <w:r>
        <w:t xml:space="preserve">[ </w:t>
      </w:r>
      <w:r>
        <w:sym w:font="Wingdings" w:char="F06C"/>
      </w:r>
      <w:r>
        <w:t xml:space="preserve"> ]</w:t>
      </w:r>
    </w:p>
    <w:permEnd w:id="907940325"/>
    <w:p w14:paraId="77361096" w14:textId="77777777" w:rsidR="0081044C" w:rsidRPr="00CF1E0F" w:rsidRDefault="0081044C" w:rsidP="0081044C">
      <w:pPr>
        <w:pStyle w:val="ListParagraph"/>
        <w:numPr>
          <w:ilvl w:val="0"/>
          <w:numId w:val="15"/>
        </w:numPr>
        <w:spacing w:after="120" w:line="276" w:lineRule="auto"/>
        <w:rPr>
          <w:rFonts w:asciiTheme="minorHAnsi" w:hAnsiTheme="minorHAnsi"/>
          <w:b/>
          <w:sz w:val="22"/>
          <w:szCs w:val="22"/>
        </w:rPr>
      </w:pPr>
      <w:r w:rsidRPr="00CF1E0F">
        <w:rPr>
          <w:rFonts w:asciiTheme="minorHAnsi" w:hAnsiTheme="minorHAnsi"/>
          <w:b/>
          <w:sz w:val="22"/>
          <w:szCs w:val="22"/>
        </w:rPr>
        <w:t>Categories of data subject</w:t>
      </w:r>
    </w:p>
    <w:p w14:paraId="70273124" w14:textId="77777777" w:rsidR="0081044C" w:rsidRPr="00C66F84" w:rsidRDefault="0081044C" w:rsidP="0081044C">
      <w:pPr>
        <w:pStyle w:val="ListParagraph"/>
        <w:ind w:left="1134"/>
        <w:rPr>
          <w:b/>
        </w:rPr>
      </w:pPr>
      <w:permStart w:id="563700452" w:edGrp="everyone"/>
      <w:r>
        <w:t xml:space="preserve">[ </w:t>
      </w:r>
      <w:r>
        <w:sym w:font="Wingdings" w:char="F06C"/>
      </w:r>
      <w:r>
        <w:t xml:space="preserve"> ]</w:t>
      </w:r>
    </w:p>
    <w:permEnd w:id="563700452"/>
    <w:p w14:paraId="2A952C96" w14:textId="77777777" w:rsidR="0081044C" w:rsidRDefault="0081044C" w:rsidP="0081044C"/>
    <w:p w14:paraId="37DC4FBC" w14:textId="77777777" w:rsidR="0081044C" w:rsidRDefault="0081044C" w:rsidP="0081044C">
      <w:pPr>
        <w:spacing w:after="200"/>
        <w:jc w:val="both"/>
      </w:pPr>
    </w:p>
    <w:p w14:paraId="19EB9F97" w14:textId="77777777" w:rsidR="0081044C" w:rsidRPr="00AD40C2" w:rsidRDefault="0081044C" w:rsidP="0081044C">
      <w:pPr>
        <w:spacing w:after="120" w:line="276" w:lineRule="auto"/>
        <w:jc w:val="both"/>
        <w:rPr>
          <w:rFonts w:eastAsia="Times New Roman"/>
          <w:b/>
          <w:bCs/>
          <w:color w:val="FF0000"/>
        </w:rPr>
      </w:pPr>
      <w:r w:rsidRPr="00AD40C2">
        <w:rPr>
          <w:rFonts w:eastAsia="Times New Roman"/>
          <w:b/>
          <w:bCs/>
          <w:color w:val="FF0000"/>
        </w:rPr>
        <w:t>END OF DOCUMENT</w:t>
      </w:r>
    </w:p>
    <w:p w14:paraId="7F56117C" w14:textId="77777777" w:rsidR="0081044C" w:rsidRPr="002824E0" w:rsidRDefault="0081044C" w:rsidP="0081044C">
      <w:pPr>
        <w:rPr>
          <w:rFonts w:ascii="Calibri" w:eastAsia="Times New Roman" w:hAnsi="Calibri" w:cs="Times New Roman"/>
          <w:b/>
          <w:bCs/>
          <w:sz w:val="32"/>
          <w:szCs w:val="32"/>
          <w:lang w:val="en-US"/>
        </w:rPr>
      </w:pPr>
    </w:p>
    <w:p w14:paraId="23E9B3A4" w14:textId="77777777" w:rsidR="0081044C" w:rsidRDefault="0081044C" w:rsidP="0081044C"/>
    <w:p w14:paraId="579D5C24" w14:textId="77777777" w:rsidR="0081044C" w:rsidRDefault="0081044C" w:rsidP="0081044C"/>
    <w:p w14:paraId="4AE4A872" w14:textId="77777777" w:rsidR="0081044C" w:rsidRPr="002824E0" w:rsidRDefault="0081044C" w:rsidP="0081044C">
      <w:pPr>
        <w:tabs>
          <w:tab w:val="left" w:pos="1530"/>
        </w:tabs>
        <w:rPr>
          <w:rFonts w:eastAsia="Times New Roman" w:cs="Times New Roman"/>
          <w:sz w:val="32"/>
          <w:lang w:val="en-US"/>
        </w:rPr>
      </w:pPr>
    </w:p>
    <w:p w14:paraId="411EEF50" w14:textId="77777777" w:rsidR="0081044C" w:rsidRPr="002824E0" w:rsidRDefault="0081044C" w:rsidP="0081044C">
      <w:pPr>
        <w:spacing w:after="200" w:line="316" w:lineRule="auto"/>
        <w:jc w:val="both"/>
        <w:rPr>
          <w:rFonts w:ascii="Calibri" w:hAnsi="Calibri"/>
        </w:rPr>
      </w:pPr>
    </w:p>
    <w:p w14:paraId="5ACF97FE" w14:textId="77777777" w:rsidR="0081044C" w:rsidRPr="002824E0" w:rsidRDefault="0081044C" w:rsidP="0081044C">
      <w:pPr>
        <w:rPr>
          <w:rFonts w:ascii="Calibri" w:eastAsia="Times New Roman" w:hAnsi="Calibri" w:cs="Times New Roman"/>
          <w:b/>
          <w:bCs/>
          <w:sz w:val="32"/>
          <w:szCs w:val="32"/>
          <w:lang w:val="en-US"/>
        </w:rPr>
      </w:pPr>
    </w:p>
    <w:p w14:paraId="4B334763" w14:textId="77777777" w:rsidR="004154DB" w:rsidRDefault="004154DB"/>
    <w:sectPr w:rsidR="004154DB" w:rsidSect="0081044C">
      <w:pgSz w:w="11907" w:h="16840" w:code="9"/>
      <w:pgMar w:top="709"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CA7B" w14:textId="77777777" w:rsidR="00514ECD" w:rsidRDefault="00514ECD" w:rsidP="0081044C">
      <w:pPr>
        <w:spacing w:after="0" w:line="240" w:lineRule="auto"/>
      </w:pPr>
      <w:r>
        <w:separator/>
      </w:r>
    </w:p>
  </w:endnote>
  <w:endnote w:type="continuationSeparator" w:id="0">
    <w:p w14:paraId="7C7345C7" w14:textId="77777777" w:rsidR="00514ECD" w:rsidRDefault="00514ECD" w:rsidP="0081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D184B" w14:textId="77777777" w:rsidR="00514ECD" w:rsidRDefault="00514ECD" w:rsidP="0081044C">
      <w:pPr>
        <w:spacing w:after="0" w:line="240" w:lineRule="auto"/>
      </w:pPr>
      <w:r>
        <w:separator/>
      </w:r>
    </w:p>
  </w:footnote>
  <w:footnote w:type="continuationSeparator" w:id="0">
    <w:p w14:paraId="48BB2E77" w14:textId="77777777" w:rsidR="00514ECD" w:rsidRDefault="00514ECD" w:rsidP="0081044C">
      <w:pPr>
        <w:spacing w:after="0" w:line="240" w:lineRule="auto"/>
      </w:pPr>
      <w:r>
        <w:continuationSeparator/>
      </w:r>
    </w:p>
  </w:footnote>
  <w:footnote w:id="1">
    <w:p w14:paraId="221E24A7" w14:textId="77777777" w:rsidR="0081044C" w:rsidRDefault="0081044C" w:rsidP="0081044C">
      <w:pPr>
        <w:pStyle w:val="FootnoteText"/>
      </w:pPr>
      <w:r w:rsidRPr="00E62256">
        <w:rPr>
          <w:rStyle w:val="FootnoteReference"/>
          <w:color w:val="FF0000"/>
        </w:rPr>
        <w:footnoteRef/>
      </w:r>
      <w:r w:rsidRPr="00E62256">
        <w:rPr>
          <w:color w:val="FF0000"/>
        </w:rPr>
        <w:t xml:space="preserve"> Internal Note: This can be deleted where it not applicable, and no extension of the Services Contract is intended. </w:t>
      </w:r>
    </w:p>
  </w:footnote>
  <w:footnote w:id="2">
    <w:p w14:paraId="653CEFC4" w14:textId="77777777" w:rsidR="0081044C" w:rsidRPr="00FF61D1" w:rsidRDefault="0081044C" w:rsidP="0081044C">
      <w:pPr>
        <w:pStyle w:val="FootnoteText"/>
      </w:pPr>
      <w:r w:rsidRPr="00F55509">
        <w:rPr>
          <w:rStyle w:val="FootnoteReference"/>
          <w:color w:val="FF0000"/>
        </w:rPr>
        <w:footnoteRef/>
      </w:r>
      <w:r w:rsidRPr="00F55509">
        <w:rPr>
          <w:color w:val="FF0000"/>
        </w:rPr>
        <w:t xml:space="preserve"> Internal Note: This schedule is to be populated with information relating to the contractor processing data, if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4CEA"/>
    <w:multiLevelType w:val="multilevel"/>
    <w:tmpl w:val="51E89F74"/>
    <w:lvl w:ilvl="0">
      <w:start w:val="1"/>
      <w:numFmt w:val="decimal"/>
      <w:pStyle w:val="ACLevel1"/>
      <w:lvlText w:val="%1."/>
      <w:lvlJc w:val="left"/>
      <w:pPr>
        <w:tabs>
          <w:tab w:val="num" w:pos="576"/>
        </w:tabs>
        <w:ind w:left="576" w:hanging="576"/>
      </w:pPr>
      <w:rPr>
        <w:b/>
        <w:i w:val="0"/>
      </w:rPr>
    </w:lvl>
    <w:lvl w:ilvl="1">
      <w:start w:val="1"/>
      <w:numFmt w:val="decimal"/>
      <w:pStyle w:val="ACLevel2"/>
      <w:lvlText w:val="%1.%2"/>
      <w:lvlJc w:val="left"/>
      <w:pPr>
        <w:tabs>
          <w:tab w:val="num" w:pos="576"/>
        </w:tabs>
        <w:ind w:left="576" w:hanging="576"/>
      </w:pPr>
      <w:rPr>
        <w:b w:val="0"/>
      </w:rPr>
    </w:lvl>
    <w:lvl w:ilvl="2">
      <w:start w:val="1"/>
      <w:numFmt w:val="lowerLetter"/>
      <w:pStyle w:val="ACLevel3"/>
      <w:lvlText w:val="(%3)"/>
      <w:lvlJc w:val="left"/>
      <w:pPr>
        <w:tabs>
          <w:tab w:val="num" w:pos="1152"/>
        </w:tabs>
        <w:ind w:left="1152" w:hanging="576"/>
      </w:pPr>
    </w:lvl>
    <w:lvl w:ilvl="3">
      <w:start w:val="1"/>
      <w:numFmt w:val="lowerRoman"/>
      <w:pStyle w:val="ACLevel4"/>
      <w:lvlText w:val="(%4)"/>
      <w:lvlJc w:val="left"/>
      <w:pPr>
        <w:tabs>
          <w:tab w:val="num" w:pos="1728"/>
        </w:tabs>
        <w:ind w:left="1728" w:hanging="576"/>
      </w:pPr>
    </w:lvl>
    <w:lvl w:ilvl="4">
      <w:start w:val="1"/>
      <w:numFmt w:val="lowerRoman"/>
      <w:pStyle w:val="ACLevel5"/>
      <w:lvlText w:val="%5."/>
      <w:lvlJc w:val="righ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0006947"/>
    <w:multiLevelType w:val="hybridMultilevel"/>
    <w:tmpl w:val="A03CBEDC"/>
    <w:lvl w:ilvl="0" w:tplc="90F24096">
      <w:start w:val="1"/>
      <w:numFmt w:val="decimal"/>
      <w:lvlText w:val="%1."/>
      <w:lvlJc w:val="left"/>
      <w:pPr>
        <w:ind w:left="720" w:hanging="360"/>
      </w:pPr>
      <w:rPr>
        <w:rFonts w:asciiTheme="minorHAnsi" w:hAnsiTheme="minorHAnsi" w:hint="default"/>
        <w:color w:val="D9D9D9" w:themeColor="background1" w:themeShade="D9"/>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30F1DE1"/>
    <w:multiLevelType w:val="hybridMultilevel"/>
    <w:tmpl w:val="9B3236B4"/>
    <w:lvl w:ilvl="0" w:tplc="7D50F60C">
      <w:start w:val="1"/>
      <w:numFmt w:val="lowerLetter"/>
      <w:lvlText w:val="%1)"/>
      <w:lvlJc w:val="left"/>
      <w:pPr>
        <w:ind w:left="360" w:hanging="360"/>
      </w:pPr>
    </w:lvl>
    <w:lvl w:ilvl="1" w:tplc="08090019">
      <w:start w:val="9"/>
      <w:numFmt w:val="decimalZero"/>
      <w:lvlText w:val="%2"/>
      <w:lvlJc w:val="left"/>
      <w:pPr>
        <w:tabs>
          <w:tab w:val="num" w:pos="360"/>
        </w:tabs>
        <w:ind w:left="36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365F06FB"/>
    <w:multiLevelType w:val="hybridMultilevel"/>
    <w:tmpl w:val="0950C740"/>
    <w:lvl w:ilvl="0" w:tplc="AD947CCE">
      <w:start w:val="1"/>
      <w:numFmt w:val="upperLetter"/>
      <w:lvlText w:val="%1."/>
      <w:lvlJc w:val="left"/>
      <w:pPr>
        <w:ind w:left="918" w:hanging="360"/>
      </w:pPr>
      <w:rPr>
        <w:rFonts w:ascii="Calibri" w:eastAsia="Calibri" w:hAnsi="Calibri" w:cs="Calibri" w:hint="default"/>
        <w:color w:val="auto"/>
        <w:spacing w:val="-1"/>
        <w:w w:val="100"/>
        <w:sz w:val="22"/>
        <w:szCs w:val="22"/>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23C386F"/>
    <w:multiLevelType w:val="hybridMultilevel"/>
    <w:tmpl w:val="1ACED7E4"/>
    <w:lvl w:ilvl="0" w:tplc="93DE56B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4355519B"/>
    <w:multiLevelType w:val="hybridMultilevel"/>
    <w:tmpl w:val="6AEEC520"/>
    <w:lvl w:ilvl="0" w:tplc="D534D206">
      <w:start w:val="1"/>
      <w:numFmt w:val="decimal"/>
      <w:lvlText w:val="%1."/>
      <w:lvlJc w:val="left"/>
      <w:pPr>
        <w:ind w:left="360" w:hanging="360"/>
      </w:pPr>
      <w:rPr>
        <w:rFonts w:ascii="Calibri" w:eastAsiaTheme="minorHAnsi" w:hAnsi="Calibri" w:cstheme="minorBidi" w:hint="default"/>
        <w:b/>
        <w:color w:val="auto"/>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4C5C356C"/>
    <w:multiLevelType w:val="hybridMultilevel"/>
    <w:tmpl w:val="0D3E43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0AA5CE4"/>
    <w:multiLevelType w:val="hybridMultilevel"/>
    <w:tmpl w:val="DC16B460"/>
    <w:lvl w:ilvl="0" w:tplc="04090019">
      <w:start w:val="1"/>
      <w:numFmt w:val="decimal"/>
      <w:lvlText w:val="%1."/>
      <w:lvlJc w:val="left"/>
      <w:pPr>
        <w:ind w:left="971" w:hanging="360"/>
      </w:pPr>
    </w:lvl>
    <w:lvl w:ilvl="1" w:tplc="18090019" w:tentative="1">
      <w:start w:val="1"/>
      <w:numFmt w:val="lowerLetter"/>
      <w:lvlText w:val="%2."/>
      <w:lvlJc w:val="left"/>
      <w:pPr>
        <w:ind w:left="1691" w:hanging="360"/>
      </w:pPr>
    </w:lvl>
    <w:lvl w:ilvl="2" w:tplc="1809001B" w:tentative="1">
      <w:start w:val="1"/>
      <w:numFmt w:val="lowerRoman"/>
      <w:lvlText w:val="%3."/>
      <w:lvlJc w:val="right"/>
      <w:pPr>
        <w:ind w:left="2411" w:hanging="180"/>
      </w:pPr>
    </w:lvl>
    <w:lvl w:ilvl="3" w:tplc="1809000F" w:tentative="1">
      <w:start w:val="1"/>
      <w:numFmt w:val="decimal"/>
      <w:lvlText w:val="%4."/>
      <w:lvlJc w:val="left"/>
      <w:pPr>
        <w:ind w:left="3131" w:hanging="360"/>
      </w:pPr>
    </w:lvl>
    <w:lvl w:ilvl="4" w:tplc="18090019" w:tentative="1">
      <w:start w:val="1"/>
      <w:numFmt w:val="lowerLetter"/>
      <w:lvlText w:val="%5."/>
      <w:lvlJc w:val="left"/>
      <w:pPr>
        <w:ind w:left="3851" w:hanging="360"/>
      </w:pPr>
    </w:lvl>
    <w:lvl w:ilvl="5" w:tplc="1809001B" w:tentative="1">
      <w:start w:val="1"/>
      <w:numFmt w:val="lowerRoman"/>
      <w:lvlText w:val="%6."/>
      <w:lvlJc w:val="right"/>
      <w:pPr>
        <w:ind w:left="4571" w:hanging="180"/>
      </w:pPr>
    </w:lvl>
    <w:lvl w:ilvl="6" w:tplc="1809000F" w:tentative="1">
      <w:start w:val="1"/>
      <w:numFmt w:val="decimal"/>
      <w:lvlText w:val="%7."/>
      <w:lvlJc w:val="left"/>
      <w:pPr>
        <w:ind w:left="5291" w:hanging="360"/>
      </w:pPr>
    </w:lvl>
    <w:lvl w:ilvl="7" w:tplc="18090019" w:tentative="1">
      <w:start w:val="1"/>
      <w:numFmt w:val="lowerLetter"/>
      <w:lvlText w:val="%8."/>
      <w:lvlJc w:val="left"/>
      <w:pPr>
        <w:ind w:left="6011" w:hanging="360"/>
      </w:pPr>
    </w:lvl>
    <w:lvl w:ilvl="8" w:tplc="1809001B" w:tentative="1">
      <w:start w:val="1"/>
      <w:numFmt w:val="lowerRoman"/>
      <w:lvlText w:val="%9."/>
      <w:lvlJc w:val="right"/>
      <w:pPr>
        <w:ind w:left="6731" w:hanging="180"/>
      </w:pPr>
    </w:lvl>
  </w:abstractNum>
  <w:abstractNum w:abstractNumId="1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EFA3C32"/>
    <w:multiLevelType w:val="hybridMultilevel"/>
    <w:tmpl w:val="23EA429A"/>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77DA2E81"/>
    <w:multiLevelType w:val="hybridMultilevel"/>
    <w:tmpl w:val="2912ED06"/>
    <w:lvl w:ilvl="0" w:tplc="433A52E2">
      <w:start w:val="1"/>
      <w:numFmt w:val="upperLetter"/>
      <w:lvlText w:val="%1."/>
      <w:lvlJc w:val="left"/>
      <w:pPr>
        <w:ind w:left="918" w:hanging="720"/>
      </w:pPr>
      <w:rPr>
        <w:rFonts w:ascii="Calibri" w:eastAsia="Calibri" w:hAnsi="Calibri" w:cs="Calibri" w:hint="default"/>
        <w:spacing w:val="-1"/>
        <w:w w:val="100"/>
        <w:sz w:val="22"/>
        <w:szCs w:val="22"/>
        <w:lang w:val="en-IE" w:eastAsia="en-IE" w:bidi="en-IE"/>
      </w:rPr>
    </w:lvl>
    <w:lvl w:ilvl="1" w:tplc="AD947CCE">
      <w:start w:val="1"/>
      <w:numFmt w:val="upperLetter"/>
      <w:lvlText w:val="%2."/>
      <w:lvlJc w:val="left"/>
      <w:pPr>
        <w:ind w:left="918" w:hanging="360"/>
      </w:pPr>
      <w:rPr>
        <w:rFonts w:ascii="Calibri" w:eastAsia="Calibri" w:hAnsi="Calibri" w:cs="Calibri" w:hint="default"/>
        <w:color w:val="auto"/>
        <w:spacing w:val="-1"/>
        <w:w w:val="100"/>
        <w:sz w:val="22"/>
        <w:szCs w:val="22"/>
        <w:lang w:val="en-IE" w:eastAsia="en-IE" w:bidi="en-IE"/>
      </w:rPr>
    </w:lvl>
    <w:lvl w:ilvl="2" w:tplc="B6D6DF14">
      <w:start w:val="1"/>
      <w:numFmt w:val="decimal"/>
      <w:lvlText w:val="(%3)"/>
      <w:lvlJc w:val="left"/>
      <w:pPr>
        <w:ind w:left="1313" w:hanging="345"/>
      </w:pPr>
      <w:rPr>
        <w:rFonts w:ascii="Calibri" w:eastAsia="Calibri" w:hAnsi="Calibri" w:cs="Calibri" w:hint="default"/>
        <w:spacing w:val="-1"/>
        <w:w w:val="100"/>
        <w:sz w:val="22"/>
        <w:szCs w:val="22"/>
        <w:lang w:val="en-IE" w:eastAsia="en-IE" w:bidi="en-IE"/>
      </w:rPr>
    </w:lvl>
    <w:lvl w:ilvl="3" w:tplc="9056A3EC">
      <w:start w:val="1"/>
      <w:numFmt w:val="lowerRoman"/>
      <w:lvlText w:val="%4."/>
      <w:lvlJc w:val="left"/>
      <w:pPr>
        <w:ind w:left="1638" w:hanging="516"/>
        <w:jc w:val="right"/>
      </w:pPr>
      <w:rPr>
        <w:rFonts w:ascii="Calibri" w:eastAsia="Calibri" w:hAnsi="Calibri" w:cs="Calibri" w:hint="default"/>
        <w:spacing w:val="-1"/>
        <w:w w:val="100"/>
        <w:sz w:val="22"/>
        <w:szCs w:val="22"/>
        <w:lang w:val="en-IE" w:eastAsia="en-IE" w:bidi="en-IE"/>
      </w:rPr>
    </w:lvl>
    <w:lvl w:ilvl="4" w:tplc="0B226C68">
      <w:numFmt w:val="bullet"/>
      <w:lvlText w:val="•"/>
      <w:lvlJc w:val="left"/>
      <w:pPr>
        <w:ind w:left="3831" w:hanging="516"/>
      </w:pPr>
      <w:rPr>
        <w:rFonts w:hint="default"/>
        <w:lang w:val="en-IE" w:eastAsia="en-IE" w:bidi="en-IE"/>
      </w:rPr>
    </w:lvl>
    <w:lvl w:ilvl="5" w:tplc="6F720920">
      <w:numFmt w:val="bullet"/>
      <w:lvlText w:val="•"/>
      <w:lvlJc w:val="left"/>
      <w:pPr>
        <w:ind w:left="4927" w:hanging="516"/>
      </w:pPr>
      <w:rPr>
        <w:rFonts w:hint="default"/>
        <w:lang w:val="en-IE" w:eastAsia="en-IE" w:bidi="en-IE"/>
      </w:rPr>
    </w:lvl>
    <w:lvl w:ilvl="6" w:tplc="7096AC78">
      <w:numFmt w:val="bullet"/>
      <w:lvlText w:val="•"/>
      <w:lvlJc w:val="left"/>
      <w:pPr>
        <w:ind w:left="6023" w:hanging="516"/>
      </w:pPr>
      <w:rPr>
        <w:rFonts w:hint="default"/>
        <w:lang w:val="en-IE" w:eastAsia="en-IE" w:bidi="en-IE"/>
      </w:rPr>
    </w:lvl>
    <w:lvl w:ilvl="7" w:tplc="F296F662">
      <w:numFmt w:val="bullet"/>
      <w:lvlText w:val="•"/>
      <w:lvlJc w:val="left"/>
      <w:pPr>
        <w:ind w:left="7119" w:hanging="516"/>
      </w:pPr>
      <w:rPr>
        <w:rFonts w:hint="default"/>
        <w:lang w:val="en-IE" w:eastAsia="en-IE" w:bidi="en-IE"/>
      </w:rPr>
    </w:lvl>
    <w:lvl w:ilvl="8" w:tplc="AAFAD440">
      <w:numFmt w:val="bullet"/>
      <w:lvlText w:val="•"/>
      <w:lvlJc w:val="left"/>
      <w:pPr>
        <w:ind w:left="8214" w:hanging="516"/>
      </w:pPr>
      <w:rPr>
        <w:rFonts w:hint="default"/>
        <w:lang w:val="en-IE" w:eastAsia="en-IE" w:bidi="en-IE"/>
      </w:rPr>
    </w:lvl>
  </w:abstractNum>
  <w:abstractNum w:abstractNumId="14" w15:restartNumberingAfterBreak="0">
    <w:nsid w:val="78D66F4C"/>
    <w:multiLevelType w:val="hybridMultilevel"/>
    <w:tmpl w:val="21EA5DDA"/>
    <w:lvl w:ilvl="0" w:tplc="AD947CCE">
      <w:start w:val="1"/>
      <w:numFmt w:val="upperLetter"/>
      <w:lvlText w:val="%1."/>
      <w:lvlJc w:val="left"/>
      <w:pPr>
        <w:ind w:left="918" w:hanging="360"/>
      </w:pPr>
      <w:rPr>
        <w:rFonts w:ascii="Calibri" w:eastAsia="Calibri" w:hAnsi="Calibri" w:cs="Calibri" w:hint="default"/>
        <w:color w:val="auto"/>
        <w:spacing w:val="-1"/>
        <w:w w:val="100"/>
        <w:sz w:val="22"/>
        <w:szCs w:val="22"/>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B8F7C00"/>
    <w:multiLevelType w:val="hybridMultilevel"/>
    <w:tmpl w:val="0CC68C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9DCAD23E">
      <w:start w:val="1"/>
      <w:numFmt w:val="upperLetter"/>
      <w:lvlText w:val="%3."/>
      <w:lvlJc w:val="left"/>
      <w:pPr>
        <w:ind w:left="360" w:hanging="360"/>
      </w:pPr>
      <w:rPr>
        <w:rFonts w:asciiTheme="minorHAnsi" w:hAnsiTheme="minorHAnsi"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77479551">
    <w:abstractNumId w:val="17"/>
  </w:num>
  <w:num w:numId="2" w16cid:durableId="1536310401">
    <w:abstractNumId w:val="11"/>
  </w:num>
  <w:num w:numId="3" w16cid:durableId="465510932">
    <w:abstractNumId w:val="1"/>
  </w:num>
  <w:num w:numId="4" w16cid:durableId="837962249">
    <w:abstractNumId w:val="16"/>
  </w:num>
  <w:num w:numId="5" w16cid:durableId="280691193">
    <w:abstractNumId w:val="2"/>
  </w:num>
  <w:num w:numId="6" w16cid:durableId="1846747592">
    <w:abstractNumId w:val="8"/>
  </w:num>
  <w:num w:numId="7" w16cid:durableId="1280602416">
    <w:abstractNumId w:val="9"/>
  </w:num>
  <w:num w:numId="8" w16cid:durableId="1715886635">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7658848">
    <w:abstractNumId w:val="13"/>
  </w:num>
  <w:num w:numId="10" w16cid:durableId="231620331">
    <w:abstractNumId w:val="3"/>
  </w:num>
  <w:num w:numId="11" w16cid:durableId="1344627642">
    <w:abstractNumId w:val="15"/>
  </w:num>
  <w:num w:numId="12" w16cid:durableId="1809323453">
    <w:abstractNumId w:val="10"/>
  </w:num>
  <w:num w:numId="13" w16cid:durableId="1702319711">
    <w:abstractNumId w:val="7"/>
  </w:num>
  <w:num w:numId="14" w16cid:durableId="1050108151">
    <w:abstractNumId w:val="12"/>
  </w:num>
  <w:num w:numId="15" w16cid:durableId="9071135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760631">
    <w:abstractNumId w:val="14"/>
  </w:num>
  <w:num w:numId="17" w16cid:durableId="477500824">
    <w:abstractNumId w:val="6"/>
  </w:num>
  <w:num w:numId="18" w16cid:durableId="560405282">
    <w:abstractNumId w:val="0"/>
  </w:num>
  <w:num w:numId="19" w16cid:durableId="4007181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44C"/>
    <w:rsid w:val="0001169D"/>
    <w:rsid w:val="00024DD2"/>
    <w:rsid w:val="00036B43"/>
    <w:rsid w:val="0005703A"/>
    <w:rsid w:val="000606D2"/>
    <w:rsid w:val="00084948"/>
    <w:rsid w:val="000C5567"/>
    <w:rsid w:val="0018775F"/>
    <w:rsid w:val="001947D6"/>
    <w:rsid w:val="001B5C6C"/>
    <w:rsid w:val="001C068A"/>
    <w:rsid w:val="001C6F32"/>
    <w:rsid w:val="002245F5"/>
    <w:rsid w:val="002267D4"/>
    <w:rsid w:val="00243B2B"/>
    <w:rsid w:val="00243DDE"/>
    <w:rsid w:val="00244090"/>
    <w:rsid w:val="0026336F"/>
    <w:rsid w:val="00280EF9"/>
    <w:rsid w:val="002A65E6"/>
    <w:rsid w:val="002D23AB"/>
    <w:rsid w:val="00300DF7"/>
    <w:rsid w:val="00321B55"/>
    <w:rsid w:val="00362F3C"/>
    <w:rsid w:val="003A0599"/>
    <w:rsid w:val="003C3985"/>
    <w:rsid w:val="003E69E6"/>
    <w:rsid w:val="0041061C"/>
    <w:rsid w:val="00411543"/>
    <w:rsid w:val="004154DB"/>
    <w:rsid w:val="00465607"/>
    <w:rsid w:val="0047653F"/>
    <w:rsid w:val="004A7937"/>
    <w:rsid w:val="004C5993"/>
    <w:rsid w:val="00504EEA"/>
    <w:rsid w:val="00507C80"/>
    <w:rsid w:val="00514ECD"/>
    <w:rsid w:val="005166AE"/>
    <w:rsid w:val="00525954"/>
    <w:rsid w:val="00545928"/>
    <w:rsid w:val="00553591"/>
    <w:rsid w:val="005E790D"/>
    <w:rsid w:val="005F1701"/>
    <w:rsid w:val="00605236"/>
    <w:rsid w:val="00615577"/>
    <w:rsid w:val="0062376E"/>
    <w:rsid w:val="00625E3E"/>
    <w:rsid w:val="00647823"/>
    <w:rsid w:val="0064788A"/>
    <w:rsid w:val="006602CE"/>
    <w:rsid w:val="00663295"/>
    <w:rsid w:val="006A0EE6"/>
    <w:rsid w:val="00733A15"/>
    <w:rsid w:val="00771B8B"/>
    <w:rsid w:val="007A432B"/>
    <w:rsid w:val="007C165D"/>
    <w:rsid w:val="007E01E0"/>
    <w:rsid w:val="007E0639"/>
    <w:rsid w:val="007E385D"/>
    <w:rsid w:val="0081044C"/>
    <w:rsid w:val="00832F3A"/>
    <w:rsid w:val="00862BE5"/>
    <w:rsid w:val="008760C4"/>
    <w:rsid w:val="0088514F"/>
    <w:rsid w:val="008A72D1"/>
    <w:rsid w:val="008C458E"/>
    <w:rsid w:val="008F2D8F"/>
    <w:rsid w:val="008F44F8"/>
    <w:rsid w:val="0090216E"/>
    <w:rsid w:val="00926053"/>
    <w:rsid w:val="00950D51"/>
    <w:rsid w:val="00994CE1"/>
    <w:rsid w:val="009D0097"/>
    <w:rsid w:val="009E24A9"/>
    <w:rsid w:val="00A04E39"/>
    <w:rsid w:val="00A2049B"/>
    <w:rsid w:val="00A22A11"/>
    <w:rsid w:val="00A32217"/>
    <w:rsid w:val="00A422B1"/>
    <w:rsid w:val="00A508EE"/>
    <w:rsid w:val="00A619AE"/>
    <w:rsid w:val="00A64A52"/>
    <w:rsid w:val="00A808C7"/>
    <w:rsid w:val="00AE1586"/>
    <w:rsid w:val="00AF375D"/>
    <w:rsid w:val="00B23E2D"/>
    <w:rsid w:val="00B83862"/>
    <w:rsid w:val="00B8487D"/>
    <w:rsid w:val="00B96CF9"/>
    <w:rsid w:val="00BA1B76"/>
    <w:rsid w:val="00BE2567"/>
    <w:rsid w:val="00C27A84"/>
    <w:rsid w:val="00C32865"/>
    <w:rsid w:val="00C86A10"/>
    <w:rsid w:val="00CE1D02"/>
    <w:rsid w:val="00CE30F7"/>
    <w:rsid w:val="00CE7A36"/>
    <w:rsid w:val="00CF69F9"/>
    <w:rsid w:val="00D35B34"/>
    <w:rsid w:val="00D4113D"/>
    <w:rsid w:val="00D67BAA"/>
    <w:rsid w:val="00D94E93"/>
    <w:rsid w:val="00E01562"/>
    <w:rsid w:val="00E0322A"/>
    <w:rsid w:val="00E2101F"/>
    <w:rsid w:val="00E26B81"/>
    <w:rsid w:val="00E45C05"/>
    <w:rsid w:val="00E46C86"/>
    <w:rsid w:val="00E61B3C"/>
    <w:rsid w:val="00E839C8"/>
    <w:rsid w:val="00EC27C7"/>
    <w:rsid w:val="00ED454A"/>
    <w:rsid w:val="00EE288B"/>
    <w:rsid w:val="00F039DA"/>
    <w:rsid w:val="00F13EE5"/>
    <w:rsid w:val="00F14A9B"/>
    <w:rsid w:val="00F16B47"/>
    <w:rsid w:val="00F350A7"/>
    <w:rsid w:val="00F761B1"/>
    <w:rsid w:val="00F843FF"/>
    <w:rsid w:val="00F84C20"/>
    <w:rsid w:val="00FC346B"/>
    <w:rsid w:val="00FF47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7593"/>
  <w15:chartTrackingRefBased/>
  <w15:docId w15:val="{3EF835B1-C8B1-4378-B1AA-CBEF3160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44C"/>
  </w:style>
  <w:style w:type="paragraph" w:styleId="Heading1">
    <w:name w:val="heading 1"/>
    <w:basedOn w:val="Normal"/>
    <w:next w:val="Normal"/>
    <w:link w:val="Heading1Char"/>
    <w:uiPriority w:val="1"/>
    <w:qFormat/>
    <w:rsid w:val="0081044C"/>
    <w:pPr>
      <w:keepNext/>
      <w:pageBreakBefore/>
      <w:pBdr>
        <w:bottom w:val="single" w:sz="18" w:space="1" w:color="333399"/>
      </w:pBdr>
      <w:tabs>
        <w:tab w:val="left" w:pos="397"/>
        <w:tab w:val="left" w:pos="907"/>
        <w:tab w:val="left" w:pos="1134"/>
      </w:tabs>
      <w:spacing w:before="320" w:line="240" w:lineRule="auto"/>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iPriority w:val="1"/>
    <w:qFormat/>
    <w:rsid w:val="0081044C"/>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1"/>
    <w:qFormat/>
    <w:rsid w:val="0081044C"/>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1"/>
    <w:unhideWhenUsed/>
    <w:qFormat/>
    <w:rsid w:val="0081044C"/>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aliases w:val="Block Label"/>
    <w:basedOn w:val="Normal"/>
    <w:next w:val="Normal"/>
    <w:link w:val="Heading5Char"/>
    <w:qFormat/>
    <w:rsid w:val="0081044C"/>
    <w:pPr>
      <w:numPr>
        <w:ilvl w:val="4"/>
        <w:numId w:val="1"/>
      </w:numPr>
      <w:tabs>
        <w:tab w:val="left" w:pos="397"/>
        <w:tab w:val="left" w:pos="567"/>
      </w:tabs>
      <w:spacing w:before="200" w:after="0" w:line="280" w:lineRule="exact"/>
      <w:outlineLvl w:val="4"/>
    </w:pPr>
    <w:rPr>
      <w:rFonts w:ascii="Lucida Sans" w:eastAsia="Times New Roman" w:hAnsi="Lucida Sans" w:cs="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044C"/>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uiPriority w:val="1"/>
    <w:rsid w:val="0081044C"/>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uiPriority w:val="1"/>
    <w:rsid w:val="0081044C"/>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uiPriority w:val="1"/>
    <w:rsid w:val="0081044C"/>
    <w:rPr>
      <w:rFonts w:asciiTheme="majorHAnsi" w:eastAsiaTheme="majorEastAsia" w:hAnsiTheme="majorHAnsi" w:cstheme="majorBidi"/>
      <w:b/>
      <w:bCs/>
      <w:i/>
      <w:iCs/>
      <w:color w:val="4472C4" w:themeColor="accent1"/>
    </w:rPr>
  </w:style>
  <w:style w:type="character" w:customStyle="1" w:styleId="Heading5Char">
    <w:name w:val="Heading 5 Char"/>
    <w:aliases w:val="Block Label Char"/>
    <w:basedOn w:val="DefaultParagraphFont"/>
    <w:link w:val="Heading5"/>
    <w:rsid w:val="0081044C"/>
    <w:rPr>
      <w:rFonts w:ascii="Lucida Sans" w:eastAsia="Times New Roman" w:hAnsi="Lucida Sans" w:cs="Times New Roman"/>
      <w:b/>
      <w:szCs w:val="20"/>
      <w:lang w:val="en-US"/>
    </w:rPr>
  </w:style>
  <w:style w:type="paragraph" w:customStyle="1" w:styleId="Bullet">
    <w:name w:val="Bullet"/>
    <w:basedOn w:val="Normal"/>
    <w:rsid w:val="0081044C"/>
    <w:pPr>
      <w:spacing w:after="100" w:line="240" w:lineRule="auto"/>
    </w:pPr>
    <w:rPr>
      <w:rFonts w:ascii="Times New Roman" w:eastAsia="MS Mincho" w:hAnsi="Times New Roman" w:cs="Times New Roman"/>
      <w:szCs w:val="24"/>
      <w:lang w:val="en-US" w:eastAsia="ja-JP"/>
    </w:rPr>
  </w:style>
  <w:style w:type="paragraph" w:customStyle="1" w:styleId="DocTitle">
    <w:name w:val="Doc Title"/>
    <w:basedOn w:val="Heading1"/>
    <w:rsid w:val="0081044C"/>
  </w:style>
  <w:style w:type="character" w:styleId="CommentReference">
    <w:name w:val="annotation reference"/>
    <w:uiPriority w:val="99"/>
    <w:semiHidden/>
    <w:rsid w:val="0081044C"/>
    <w:rPr>
      <w:sz w:val="16"/>
      <w:szCs w:val="16"/>
    </w:rPr>
  </w:style>
  <w:style w:type="paragraph" w:customStyle="1" w:styleId="inserttext">
    <w:name w:val="insert text"/>
    <w:basedOn w:val="Normal"/>
    <w:rsid w:val="0081044C"/>
    <w:pPr>
      <w:tabs>
        <w:tab w:val="left" w:pos="397"/>
      </w:tabs>
      <w:spacing w:after="100" w:line="240" w:lineRule="auto"/>
      <w:ind w:left="794"/>
    </w:pPr>
    <w:rPr>
      <w:rFonts w:ascii="Times New Roman" w:eastAsia="MS Mincho" w:hAnsi="Times New Roman" w:cs="Times New Roman"/>
      <w:szCs w:val="24"/>
      <w:lang w:val="en-US" w:eastAsia="ja-JP"/>
    </w:rPr>
  </w:style>
  <w:style w:type="paragraph" w:styleId="Footer">
    <w:name w:val="footer"/>
    <w:basedOn w:val="Normal"/>
    <w:link w:val="FooterChar"/>
    <w:uiPriority w:val="99"/>
    <w:rsid w:val="0081044C"/>
    <w:pPr>
      <w:tabs>
        <w:tab w:val="center" w:pos="4320"/>
        <w:tab w:val="center" w:pos="8902"/>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1044C"/>
    <w:rPr>
      <w:rFonts w:ascii="Times New Roman" w:eastAsia="MS Mincho" w:hAnsi="Times New Roman" w:cs="Times New Roman"/>
      <w:szCs w:val="24"/>
      <w:lang w:val="en-US" w:eastAsia="ja-JP"/>
    </w:rPr>
  </w:style>
  <w:style w:type="paragraph" w:styleId="CommentText">
    <w:name w:val="annotation text"/>
    <w:basedOn w:val="Normal"/>
    <w:link w:val="CommentTextChar"/>
    <w:uiPriority w:val="99"/>
    <w:rsid w:val="0081044C"/>
    <w:pPr>
      <w:tabs>
        <w:tab w:val="left" w:pos="397"/>
      </w:tabs>
      <w:spacing w:after="100" w:line="240" w:lineRule="auto"/>
    </w:pPr>
    <w:rPr>
      <w:rFonts w:ascii="Times New Roman" w:eastAsia="MS Mincho" w:hAnsi="Times New Roman" w:cs="Times New Roman"/>
      <w:sz w:val="20"/>
      <w:szCs w:val="20"/>
      <w:lang w:val="en-US" w:eastAsia="ja-JP"/>
    </w:rPr>
  </w:style>
  <w:style w:type="character" w:customStyle="1" w:styleId="CommentTextChar">
    <w:name w:val="Comment Text Char"/>
    <w:basedOn w:val="DefaultParagraphFont"/>
    <w:link w:val="CommentText"/>
    <w:uiPriority w:val="99"/>
    <w:rsid w:val="0081044C"/>
    <w:rPr>
      <w:rFonts w:ascii="Times New Roman" w:eastAsia="MS Mincho" w:hAnsi="Times New Roman" w:cs="Times New Roman"/>
      <w:sz w:val="20"/>
      <w:szCs w:val="20"/>
      <w:lang w:val="en-US" w:eastAsia="ja-JP"/>
    </w:rPr>
  </w:style>
  <w:style w:type="paragraph" w:styleId="BalloonText">
    <w:name w:val="Balloon Text"/>
    <w:basedOn w:val="Normal"/>
    <w:link w:val="BalloonTextChar"/>
    <w:uiPriority w:val="99"/>
    <w:semiHidden/>
    <w:rsid w:val="0081044C"/>
    <w:pPr>
      <w:spacing w:after="0" w:line="240"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81044C"/>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semiHidden/>
    <w:rsid w:val="0081044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81044C"/>
    <w:rPr>
      <w:rFonts w:ascii="Times New Roman" w:eastAsia="Times New Roman" w:hAnsi="Times New Roman" w:cs="Times New Roman"/>
      <w:b/>
      <w:bCs/>
      <w:sz w:val="20"/>
      <w:szCs w:val="20"/>
      <w:lang w:val="en-GB" w:eastAsia="ja-JP"/>
    </w:rPr>
  </w:style>
  <w:style w:type="character" w:styleId="Hyperlink">
    <w:name w:val="Hyperlink"/>
    <w:rsid w:val="0081044C"/>
    <w:rPr>
      <w:color w:val="0000FF"/>
      <w:u w:val="single"/>
    </w:rPr>
  </w:style>
  <w:style w:type="paragraph" w:styleId="Header">
    <w:name w:val="header"/>
    <w:basedOn w:val="Normal"/>
    <w:link w:val="HeaderChar"/>
    <w:uiPriority w:val="99"/>
    <w:semiHidden/>
    <w:rsid w:val="0081044C"/>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semiHidden/>
    <w:rsid w:val="0081044C"/>
    <w:rPr>
      <w:rFonts w:ascii="Times New Roman" w:eastAsia="Times New Roman" w:hAnsi="Times New Roman" w:cs="Times New Roman"/>
      <w:sz w:val="24"/>
      <w:szCs w:val="24"/>
      <w:lang w:val="en-GB"/>
    </w:rPr>
  </w:style>
  <w:style w:type="paragraph" w:customStyle="1" w:styleId="StyleBullet12ptAfter10ptLinespacingMultiple133li">
    <w:name w:val="Style Bullet + 12 pt After:  10 pt Line spacing:  Multiple 1.33 li"/>
    <w:basedOn w:val="Bullet"/>
    <w:rsid w:val="0081044C"/>
    <w:pPr>
      <w:numPr>
        <w:numId w:val="2"/>
      </w:numPr>
      <w:spacing w:after="200" w:line="320" w:lineRule="auto"/>
    </w:pPr>
    <w:rPr>
      <w:sz w:val="24"/>
      <w:szCs w:val="20"/>
    </w:rPr>
  </w:style>
  <w:style w:type="character" w:styleId="PageNumber">
    <w:name w:val="page number"/>
    <w:basedOn w:val="DefaultParagraphFont"/>
    <w:semiHidden/>
    <w:rsid w:val="0081044C"/>
  </w:style>
  <w:style w:type="paragraph" w:styleId="BodyText">
    <w:name w:val="Body Text"/>
    <w:basedOn w:val="Normal"/>
    <w:link w:val="BodyTextChar"/>
    <w:unhideWhenUsed/>
    <w:rsid w:val="0081044C"/>
    <w:pPr>
      <w:suppressAutoHyphens/>
      <w:spacing w:after="24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81044C"/>
    <w:rPr>
      <w:rFonts w:ascii="Times New Roman" w:eastAsia="Times New Roman" w:hAnsi="Times New Roman" w:cs="Times New Roman"/>
      <w:sz w:val="24"/>
      <w:szCs w:val="24"/>
      <w:lang w:val="en-GB"/>
    </w:rPr>
  </w:style>
  <w:style w:type="paragraph" w:customStyle="1" w:styleId="western">
    <w:name w:val="western"/>
    <w:basedOn w:val="Normal"/>
    <w:rsid w:val="0081044C"/>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styleId="PlaceholderText">
    <w:name w:val="Placeholder Text"/>
    <w:basedOn w:val="DefaultParagraphFont"/>
    <w:uiPriority w:val="99"/>
    <w:rsid w:val="0081044C"/>
    <w:rPr>
      <w:color w:val="808080"/>
    </w:rPr>
  </w:style>
  <w:style w:type="paragraph" w:styleId="ListParagraph">
    <w:name w:val="List Paragraph"/>
    <w:basedOn w:val="Normal"/>
    <w:link w:val="ListParagraphChar"/>
    <w:uiPriority w:val="34"/>
    <w:qFormat/>
    <w:rsid w:val="0081044C"/>
    <w:pPr>
      <w:spacing w:after="0" w:line="240" w:lineRule="auto"/>
      <w:ind w:left="720"/>
      <w:contextualSpacing/>
    </w:pPr>
    <w:rPr>
      <w:rFonts w:ascii="Times New Roman" w:eastAsia="Times New Roman" w:hAnsi="Times New Roman" w:cs="Times New Roman"/>
      <w:sz w:val="24"/>
      <w:szCs w:val="24"/>
      <w:lang w:val="en-GB"/>
    </w:rPr>
  </w:style>
  <w:style w:type="table" w:styleId="TableGrid">
    <w:name w:val="Table Grid"/>
    <w:basedOn w:val="TableNormal"/>
    <w:uiPriority w:val="39"/>
    <w:rsid w:val="0081044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1044C"/>
    <w:pPr>
      <w:spacing w:after="0" w:line="240" w:lineRule="auto"/>
    </w:pPr>
    <w:rPr>
      <w:sz w:val="20"/>
      <w:szCs w:val="20"/>
    </w:rPr>
  </w:style>
  <w:style w:type="character" w:customStyle="1" w:styleId="FootnoteTextChar">
    <w:name w:val="Footnote Text Char"/>
    <w:basedOn w:val="DefaultParagraphFont"/>
    <w:link w:val="FootnoteText"/>
    <w:uiPriority w:val="99"/>
    <w:rsid w:val="0081044C"/>
    <w:rPr>
      <w:sz w:val="20"/>
      <w:szCs w:val="20"/>
    </w:rPr>
  </w:style>
  <w:style w:type="character" w:styleId="FootnoteReference">
    <w:name w:val="footnote reference"/>
    <w:basedOn w:val="DefaultParagraphFont"/>
    <w:uiPriority w:val="99"/>
    <w:unhideWhenUsed/>
    <w:rsid w:val="0081044C"/>
    <w:rPr>
      <w:vertAlign w:val="superscript"/>
    </w:rPr>
  </w:style>
  <w:style w:type="paragraph" w:styleId="Revision">
    <w:name w:val="Revision"/>
    <w:hidden/>
    <w:uiPriority w:val="99"/>
    <w:semiHidden/>
    <w:rsid w:val="0081044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81044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NormalWeb">
    <w:name w:val="Normal (Web)"/>
    <w:basedOn w:val="Normal"/>
    <w:uiPriority w:val="99"/>
    <w:unhideWhenUsed/>
    <w:rsid w:val="008104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ListParagraphChar">
    <w:name w:val="List Paragraph Char"/>
    <w:link w:val="ListParagraph"/>
    <w:uiPriority w:val="34"/>
    <w:locked/>
    <w:rsid w:val="0081044C"/>
    <w:rPr>
      <w:rFonts w:ascii="Times New Roman" w:eastAsia="Times New Roman" w:hAnsi="Times New Roman" w:cs="Times New Roman"/>
      <w:sz w:val="24"/>
      <w:szCs w:val="24"/>
      <w:lang w:val="en-GB"/>
    </w:rPr>
  </w:style>
  <w:style w:type="paragraph" w:styleId="List2">
    <w:name w:val="List 2"/>
    <w:basedOn w:val="Normal"/>
    <w:uiPriority w:val="99"/>
    <w:unhideWhenUsed/>
    <w:rsid w:val="0081044C"/>
    <w:pPr>
      <w:spacing w:after="0" w:line="240" w:lineRule="auto"/>
      <w:ind w:left="566" w:hanging="283"/>
      <w:contextualSpacing/>
    </w:pPr>
    <w:rPr>
      <w:rFonts w:ascii="Times New Roman" w:eastAsia="Times New Roman" w:hAnsi="Times New Roman" w:cs="Times New Roman"/>
      <w:sz w:val="24"/>
      <w:szCs w:val="24"/>
    </w:rPr>
  </w:style>
  <w:style w:type="paragraph" w:styleId="List3">
    <w:name w:val="List 3"/>
    <w:basedOn w:val="Normal"/>
    <w:uiPriority w:val="99"/>
    <w:unhideWhenUsed/>
    <w:rsid w:val="0081044C"/>
    <w:pPr>
      <w:spacing w:after="0" w:line="240" w:lineRule="auto"/>
      <w:ind w:left="849" w:hanging="283"/>
      <w:contextualSpacing/>
    </w:pPr>
    <w:rPr>
      <w:rFonts w:ascii="Times New Roman" w:eastAsia="Times New Roman" w:hAnsi="Times New Roman" w:cs="Times New Roman"/>
      <w:sz w:val="24"/>
      <w:szCs w:val="24"/>
      <w:lang w:val="en-GB"/>
    </w:rPr>
  </w:style>
  <w:style w:type="character" w:styleId="LineNumber">
    <w:name w:val="line number"/>
    <w:basedOn w:val="DefaultParagraphFont"/>
    <w:uiPriority w:val="99"/>
    <w:semiHidden/>
    <w:unhideWhenUsed/>
    <w:rsid w:val="0081044C"/>
  </w:style>
  <w:style w:type="character" w:styleId="Strong">
    <w:name w:val="Strong"/>
    <w:basedOn w:val="DefaultParagraphFont"/>
    <w:uiPriority w:val="22"/>
    <w:qFormat/>
    <w:rsid w:val="0081044C"/>
    <w:rPr>
      <w:b/>
      <w:bCs/>
    </w:rPr>
  </w:style>
  <w:style w:type="table" w:customStyle="1" w:styleId="GridTable5DarkAccent11">
    <w:name w:val="Grid Table 5 Dark Accent 11"/>
    <w:basedOn w:val="TableNormal"/>
    <w:uiPriority w:val="50"/>
    <w:rsid w:val="008104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BodyText2">
    <w:name w:val="Body Text 2"/>
    <w:basedOn w:val="Normal"/>
    <w:link w:val="BodyText2Char"/>
    <w:uiPriority w:val="99"/>
    <w:unhideWhenUsed/>
    <w:rsid w:val="0081044C"/>
    <w:pPr>
      <w:spacing w:after="120" w:line="480" w:lineRule="auto"/>
    </w:pPr>
  </w:style>
  <w:style w:type="character" w:customStyle="1" w:styleId="BodyText2Char">
    <w:name w:val="Body Text 2 Char"/>
    <w:basedOn w:val="DefaultParagraphFont"/>
    <w:link w:val="BodyText2"/>
    <w:uiPriority w:val="99"/>
    <w:rsid w:val="0081044C"/>
  </w:style>
  <w:style w:type="paragraph" w:customStyle="1" w:styleId="Body">
    <w:name w:val="Body"/>
    <w:basedOn w:val="Normal"/>
    <w:uiPriority w:val="1"/>
    <w:qFormat/>
    <w:rsid w:val="0081044C"/>
    <w:pPr>
      <w:widowControl w:val="0"/>
      <w:spacing w:after="0" w:line="240" w:lineRule="auto"/>
    </w:pPr>
    <w:rPr>
      <w:rFonts w:ascii="Calibri" w:eastAsia="Calibri" w:hAnsi="Calibri"/>
      <w:lang w:val="en-US"/>
    </w:rPr>
  </w:style>
  <w:style w:type="paragraph" w:customStyle="1" w:styleId="TableParagraph">
    <w:name w:val="Table Paragraph"/>
    <w:basedOn w:val="Normal"/>
    <w:uiPriority w:val="1"/>
    <w:qFormat/>
    <w:rsid w:val="0081044C"/>
    <w:pPr>
      <w:widowControl w:val="0"/>
      <w:spacing w:after="0" w:line="240" w:lineRule="auto"/>
    </w:pPr>
    <w:rPr>
      <w:lang w:val="en-US"/>
    </w:rPr>
  </w:style>
  <w:style w:type="paragraph" w:customStyle="1" w:styleId="ACLevel1">
    <w:name w:val="AC Level 1"/>
    <w:basedOn w:val="Normal"/>
    <w:uiPriority w:val="99"/>
    <w:rsid w:val="0081044C"/>
    <w:pPr>
      <w:numPr>
        <w:numId w:val="18"/>
      </w:numPr>
      <w:spacing w:before="120" w:after="120" w:line="240" w:lineRule="auto"/>
      <w:jc w:val="both"/>
    </w:pPr>
    <w:rPr>
      <w:rFonts w:ascii="Times New Roman" w:eastAsia="Times New Roman" w:hAnsi="Times New Roman" w:cs="Times New Roman"/>
      <w:b/>
      <w:bCs/>
      <w:sz w:val="16"/>
      <w:szCs w:val="16"/>
      <w:lang w:val="en-GB" w:eastAsia="en-GB"/>
    </w:rPr>
  </w:style>
  <w:style w:type="paragraph" w:customStyle="1" w:styleId="ACLevel2">
    <w:name w:val="AC Level 2"/>
    <w:basedOn w:val="Normal"/>
    <w:uiPriority w:val="99"/>
    <w:rsid w:val="0081044C"/>
    <w:pPr>
      <w:numPr>
        <w:ilvl w:val="1"/>
        <w:numId w:val="18"/>
      </w:numPr>
      <w:spacing w:before="60" w:after="60" w:line="240" w:lineRule="auto"/>
      <w:jc w:val="both"/>
    </w:pPr>
    <w:rPr>
      <w:rFonts w:ascii="Times New Roman" w:eastAsia="Times New Roman" w:hAnsi="Times New Roman" w:cs="Times New Roman"/>
      <w:sz w:val="16"/>
      <w:szCs w:val="16"/>
      <w:lang w:val="en-GB" w:eastAsia="en-GB"/>
    </w:rPr>
  </w:style>
  <w:style w:type="paragraph" w:customStyle="1" w:styleId="ACLevel3">
    <w:name w:val="AC Level 3"/>
    <w:basedOn w:val="Normal"/>
    <w:uiPriority w:val="99"/>
    <w:rsid w:val="0081044C"/>
    <w:pPr>
      <w:numPr>
        <w:ilvl w:val="2"/>
        <w:numId w:val="18"/>
      </w:numPr>
      <w:spacing w:before="60" w:after="60" w:line="240" w:lineRule="auto"/>
      <w:jc w:val="both"/>
    </w:pPr>
    <w:rPr>
      <w:rFonts w:ascii="Times New Roman" w:eastAsia="Times New Roman" w:hAnsi="Times New Roman" w:cs="Times New Roman"/>
      <w:sz w:val="16"/>
      <w:szCs w:val="16"/>
      <w:lang w:val="en-GB" w:eastAsia="en-GB"/>
    </w:rPr>
  </w:style>
  <w:style w:type="paragraph" w:customStyle="1" w:styleId="ACLevel4">
    <w:name w:val="AC Level 4"/>
    <w:basedOn w:val="Normal"/>
    <w:uiPriority w:val="99"/>
    <w:rsid w:val="0081044C"/>
    <w:pPr>
      <w:numPr>
        <w:ilvl w:val="3"/>
        <w:numId w:val="18"/>
      </w:numPr>
      <w:spacing w:after="0" w:line="240" w:lineRule="auto"/>
      <w:jc w:val="both"/>
    </w:pPr>
    <w:rPr>
      <w:rFonts w:ascii="Times New Roman" w:eastAsia="Times New Roman" w:hAnsi="Times New Roman" w:cs="Times New Roman"/>
      <w:sz w:val="24"/>
      <w:szCs w:val="24"/>
      <w:lang w:val="en-GB" w:eastAsia="en-GB"/>
    </w:rPr>
  </w:style>
  <w:style w:type="paragraph" w:customStyle="1" w:styleId="ACLevel5">
    <w:name w:val="AC Level 5"/>
    <w:basedOn w:val="Normal"/>
    <w:uiPriority w:val="99"/>
    <w:rsid w:val="0081044C"/>
    <w:pPr>
      <w:numPr>
        <w:ilvl w:val="4"/>
        <w:numId w:val="18"/>
      </w:numPr>
      <w:spacing w:after="0" w:line="240" w:lineRule="auto"/>
      <w:jc w:val="both"/>
    </w:pPr>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D94E93"/>
    <w:pPr>
      <w:spacing w:after="0" w:line="240" w:lineRule="auto"/>
      <w:jc w:val="center"/>
    </w:pPr>
    <w:rPr>
      <w:rFonts w:ascii="Times New Roman" w:eastAsia="Times New Roman" w:hAnsi="Times New Roman" w:cs="Times New Roman"/>
      <w:sz w:val="40"/>
      <w:szCs w:val="24"/>
      <w:lang w:val="en-GB"/>
    </w:rPr>
  </w:style>
  <w:style w:type="character" w:customStyle="1" w:styleId="TitleChar">
    <w:name w:val="Title Char"/>
    <w:basedOn w:val="DefaultParagraphFont"/>
    <w:link w:val="Title"/>
    <w:rsid w:val="00D94E93"/>
    <w:rPr>
      <w:rFonts w:ascii="Times New Roman" w:eastAsia="Times New Roman" w:hAnsi="Times New Roman" w:cs="Times New Roman"/>
      <w:sz w:val="4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88289">
      <w:bodyDiv w:val="1"/>
      <w:marLeft w:val="0"/>
      <w:marRight w:val="0"/>
      <w:marTop w:val="0"/>
      <w:marBottom w:val="0"/>
      <w:divBdr>
        <w:top w:val="none" w:sz="0" w:space="0" w:color="auto"/>
        <w:left w:val="none" w:sz="0" w:space="0" w:color="auto"/>
        <w:bottom w:val="none" w:sz="0" w:space="0" w:color="auto"/>
        <w:right w:val="none" w:sz="0" w:space="0" w:color="auto"/>
      </w:divBdr>
      <w:divsChild>
        <w:div w:id="1342704616">
          <w:marLeft w:val="0"/>
          <w:marRight w:val="0"/>
          <w:marTop w:val="0"/>
          <w:marBottom w:val="0"/>
          <w:divBdr>
            <w:top w:val="none" w:sz="0" w:space="0" w:color="auto"/>
            <w:left w:val="none" w:sz="0" w:space="0" w:color="auto"/>
            <w:bottom w:val="none" w:sz="0" w:space="0" w:color="auto"/>
            <w:right w:val="none" w:sz="0" w:space="0" w:color="auto"/>
          </w:divBdr>
          <w:divsChild>
            <w:div w:id="26295656">
              <w:marLeft w:val="0"/>
              <w:marRight w:val="0"/>
              <w:marTop w:val="0"/>
              <w:marBottom w:val="0"/>
              <w:divBdr>
                <w:top w:val="none" w:sz="0" w:space="0" w:color="auto"/>
                <w:left w:val="none" w:sz="0" w:space="0" w:color="auto"/>
                <w:bottom w:val="single" w:sz="6" w:space="0" w:color="C4C0C9"/>
                <w:right w:val="single" w:sz="6" w:space="0" w:color="C4C0C9"/>
              </w:divBdr>
            </w:div>
          </w:divsChild>
        </w:div>
      </w:divsChild>
    </w:div>
    <w:div w:id="741875051">
      <w:bodyDiv w:val="1"/>
      <w:marLeft w:val="0"/>
      <w:marRight w:val="0"/>
      <w:marTop w:val="0"/>
      <w:marBottom w:val="0"/>
      <w:divBdr>
        <w:top w:val="none" w:sz="0" w:space="0" w:color="auto"/>
        <w:left w:val="none" w:sz="0" w:space="0" w:color="auto"/>
        <w:bottom w:val="none" w:sz="0" w:space="0" w:color="auto"/>
        <w:right w:val="none" w:sz="0" w:space="0" w:color="auto"/>
      </w:divBdr>
      <w:divsChild>
        <w:div w:id="2118870291">
          <w:marLeft w:val="0"/>
          <w:marRight w:val="0"/>
          <w:marTop w:val="0"/>
          <w:marBottom w:val="0"/>
          <w:divBdr>
            <w:top w:val="none" w:sz="0" w:space="0" w:color="auto"/>
            <w:left w:val="none" w:sz="0" w:space="0" w:color="auto"/>
            <w:bottom w:val="none" w:sz="0" w:space="0" w:color="auto"/>
            <w:right w:val="none" w:sz="0" w:space="0" w:color="auto"/>
          </w:divBdr>
          <w:divsChild>
            <w:div w:id="626005698">
              <w:marLeft w:val="0"/>
              <w:marRight w:val="0"/>
              <w:marTop w:val="0"/>
              <w:marBottom w:val="0"/>
              <w:divBdr>
                <w:top w:val="none" w:sz="0" w:space="0" w:color="auto"/>
                <w:left w:val="none" w:sz="0" w:space="0" w:color="auto"/>
                <w:bottom w:val="single" w:sz="6" w:space="0" w:color="C4C0C9"/>
                <w:right w:val="single" w:sz="6" w:space="0" w:color="C4C0C9"/>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b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1EC3280C8E40F6A1541667830459CF"/>
        <w:category>
          <w:name w:val="General"/>
          <w:gallery w:val="placeholder"/>
        </w:category>
        <w:types>
          <w:type w:val="bbPlcHdr"/>
        </w:types>
        <w:behaviors>
          <w:behavior w:val="content"/>
        </w:behaviors>
        <w:guid w:val="{A7FBBF07-4F03-4A09-9BA1-9AE6A2DFDBD1}"/>
      </w:docPartPr>
      <w:docPartBody>
        <w:p w:rsidR="003C57D0" w:rsidRDefault="00BD3E1F" w:rsidP="00BD3E1F">
          <w:pPr>
            <w:pStyle w:val="431EC3280C8E40F6A1541667830459CF"/>
          </w:pPr>
          <w:r w:rsidRPr="00DC0160">
            <w:rPr>
              <w:rStyle w:val="PlaceholderText"/>
            </w:rPr>
            <w:t>Click here to enter text.</w:t>
          </w:r>
        </w:p>
      </w:docPartBody>
    </w:docPart>
    <w:docPart>
      <w:docPartPr>
        <w:name w:val="49A82CF3369245E08532693C95EA8C39"/>
        <w:category>
          <w:name w:val="General"/>
          <w:gallery w:val="placeholder"/>
        </w:category>
        <w:types>
          <w:type w:val="bbPlcHdr"/>
        </w:types>
        <w:behaviors>
          <w:behavior w:val="content"/>
        </w:behaviors>
        <w:guid w:val="{3C60940A-1DCB-4054-901A-E22F77FB1D1B}"/>
      </w:docPartPr>
      <w:docPartBody>
        <w:p w:rsidR="009F7E31" w:rsidRDefault="009F7E31" w:rsidP="009F7E31">
          <w:pPr>
            <w:pStyle w:val="49A82CF3369245E08532693C95EA8C39"/>
          </w:pPr>
          <w:r w:rsidRPr="003D35B0">
            <w:rPr>
              <w:rStyle w:val="PlaceholderText"/>
              <w:rFonts w:eastAsiaTheme="minorHAnsi"/>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E1F"/>
    <w:rsid w:val="00130C32"/>
    <w:rsid w:val="001716D8"/>
    <w:rsid w:val="0018775F"/>
    <w:rsid w:val="00243B2B"/>
    <w:rsid w:val="00243DDE"/>
    <w:rsid w:val="002D23AB"/>
    <w:rsid w:val="002F5785"/>
    <w:rsid w:val="003C57D0"/>
    <w:rsid w:val="00411543"/>
    <w:rsid w:val="004D566B"/>
    <w:rsid w:val="00545928"/>
    <w:rsid w:val="00567001"/>
    <w:rsid w:val="00605236"/>
    <w:rsid w:val="00615577"/>
    <w:rsid w:val="00703231"/>
    <w:rsid w:val="00716CAF"/>
    <w:rsid w:val="00762911"/>
    <w:rsid w:val="00771B8B"/>
    <w:rsid w:val="00776DD5"/>
    <w:rsid w:val="0077720E"/>
    <w:rsid w:val="008F31AA"/>
    <w:rsid w:val="00994CE1"/>
    <w:rsid w:val="009C6FB6"/>
    <w:rsid w:val="009F7E31"/>
    <w:rsid w:val="00A33E82"/>
    <w:rsid w:val="00A508EE"/>
    <w:rsid w:val="00BD3E1F"/>
    <w:rsid w:val="00BE2567"/>
    <w:rsid w:val="00CA04CF"/>
    <w:rsid w:val="00CE1D02"/>
    <w:rsid w:val="00CF0A16"/>
    <w:rsid w:val="00CF69F9"/>
    <w:rsid w:val="00D67BAA"/>
    <w:rsid w:val="00DF120B"/>
    <w:rsid w:val="00E54935"/>
    <w:rsid w:val="00F14A9B"/>
    <w:rsid w:val="00F25403"/>
    <w:rsid w:val="00F32E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F7E31"/>
  </w:style>
  <w:style w:type="paragraph" w:customStyle="1" w:styleId="431EC3280C8E40F6A1541667830459CF">
    <w:name w:val="431EC3280C8E40F6A1541667830459CF"/>
    <w:rsid w:val="00BD3E1F"/>
  </w:style>
  <w:style w:type="paragraph" w:customStyle="1" w:styleId="49A82CF3369245E08532693C95EA8C39">
    <w:name w:val="49A82CF3369245E08532693C95EA8C39"/>
    <w:rsid w:val="009F7E3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Bord Iascaigh Mhara (BIM), Ireland’s Seafood Development Agency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d4fdf7-c9af-40ce-aa4a-a2a2eeb60b4f">
      <Terms xmlns="http://schemas.microsoft.com/office/infopath/2007/PartnerControls"/>
    </lcf76f155ced4ddcb4097134ff3c332f>
    <TaxCatchAll xmlns="69b278b9-8d07-4e29-89cc-c0fec2fef4a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38786D135577C4CBDABC390BC75C8DD" ma:contentTypeVersion="13" ma:contentTypeDescription="Create a new document." ma:contentTypeScope="" ma:versionID="4c41730dfe3d71dd680fa802b164b416">
  <xsd:schema xmlns:xsd="http://www.w3.org/2001/XMLSchema" xmlns:xs="http://www.w3.org/2001/XMLSchema" xmlns:p="http://schemas.microsoft.com/office/2006/metadata/properties" xmlns:ns2="49d4fdf7-c9af-40ce-aa4a-a2a2eeb60b4f" xmlns:ns3="69b278b9-8d07-4e29-89cc-c0fec2fef4a1" targetNamespace="http://schemas.microsoft.com/office/2006/metadata/properties" ma:root="true" ma:fieldsID="1391a993d54b69eebf4ed7e399dce253" ns2:_="" ns3:_="">
    <xsd:import namespace="49d4fdf7-c9af-40ce-aa4a-a2a2eeb60b4f"/>
    <xsd:import namespace="69b278b9-8d07-4e29-89cc-c0fec2fef4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fdf7-c9af-40ce-aa4a-a2a2eeb60b4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a85615f-706f-429f-ade9-42e9825cb11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b278b9-8d07-4e29-89cc-c0fec2fef4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7819818-6c3c-40ef-8811-a4c149f1129e}" ma:internalName="TaxCatchAll" ma:showField="CatchAllData" ma:web="69b278b9-8d07-4e29-89cc-c0fec2fef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7422B6-75D6-4360-A739-27E349EE3487}">
  <ds:schemaRefs>
    <ds:schemaRef ds:uri="http://schemas.microsoft.com/sharepoint/v3/contenttype/forms"/>
  </ds:schemaRefs>
</ds:datastoreItem>
</file>

<file path=customXml/itemProps3.xml><?xml version="1.0" encoding="utf-8"?>
<ds:datastoreItem xmlns:ds="http://schemas.openxmlformats.org/officeDocument/2006/customXml" ds:itemID="{63E9D8AA-796C-43D7-B45F-DDE4337EA849}">
  <ds:schemaRefs>
    <ds:schemaRef ds:uri="http://schemas.openxmlformats.org/officeDocument/2006/bibliography"/>
  </ds:schemaRefs>
</ds:datastoreItem>
</file>

<file path=customXml/itemProps4.xml><?xml version="1.0" encoding="utf-8"?>
<ds:datastoreItem xmlns:ds="http://schemas.openxmlformats.org/officeDocument/2006/customXml" ds:itemID="{8F46DD06-8EFC-4327-945D-7F421AB55E4D}">
  <ds:schemaRefs>
    <ds:schemaRef ds:uri="http://schemas.microsoft.com/office/2006/metadata/properties"/>
    <ds:schemaRef ds:uri="http://schemas.microsoft.com/office/infopath/2007/PartnerControls"/>
    <ds:schemaRef ds:uri="87bf09bf-f8b7-4a0d-a417-196578914dd5"/>
    <ds:schemaRef ds:uri="9fc980de-77e4-4ab2-8bf7-91d619653db4"/>
  </ds:schemaRefs>
</ds:datastoreItem>
</file>

<file path=customXml/itemProps5.xml><?xml version="1.0" encoding="utf-8"?>
<ds:datastoreItem xmlns:ds="http://schemas.openxmlformats.org/officeDocument/2006/customXml" ds:itemID="{7BA9BAAA-A330-44AC-9DD0-A15BE2355142}"/>
</file>

<file path=docProps/app.xml><?xml version="1.0" encoding="utf-8"?>
<Properties xmlns="http://schemas.openxmlformats.org/officeDocument/2006/extended-properties" xmlns:vt="http://schemas.openxmlformats.org/officeDocument/2006/docPropsVTypes">
  <Template>Normal</Template>
  <TotalTime>104</TotalTime>
  <Pages>29</Pages>
  <Words>9958</Words>
  <Characters>56763</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Caulfield, Marian</dc:creator>
  <cp:keywords/>
  <dc:description/>
  <cp:lastModifiedBy>Michelle Costelloe</cp:lastModifiedBy>
  <cp:revision>34</cp:revision>
  <dcterms:created xsi:type="dcterms:W3CDTF">2024-11-14T10:21:00Z</dcterms:created>
  <dcterms:modified xsi:type="dcterms:W3CDTF">2026-09-18T15:01:00Z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0x010100538786D135577C4CBDABC390BC75C8DD</vt:lpwstr>
  </property>
  <property fmtid="{D5CDD505-2E9C-101B-9397-08002B2CF9AE}" pid="3" name="Order">
    <vt:r8>5682800</vt:r8>
  </property>
  <property fmtid="{D5CDD505-2E9C-101B-9397-08002B2CF9AE}" pid="4" name="MediaServiceImageTags">
    <vt:lpwstr/>
  </property>
</Properties>
</file>