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BE25D" w14:textId="2A5C4436" w:rsidR="00B55A48" w:rsidRDefault="00B55A48" w:rsidP="00414BFB"/>
    <w:p w14:paraId="419D5463" w14:textId="30B1956C" w:rsidR="00EE68EE" w:rsidRDefault="00822466" w:rsidP="00414BFB">
      <w:r>
        <w:rPr>
          <w:noProof/>
          <w:lang w:val="en-IE" w:eastAsia="en-IE"/>
        </w:rPr>
        <w:drawing>
          <wp:anchor distT="0" distB="0" distL="114300" distR="114300" simplePos="0" relativeHeight="251658240" behindDoc="0" locked="0" layoutInCell="1" allowOverlap="1" wp14:anchorId="109A9FD1" wp14:editId="44637245">
            <wp:simplePos x="0" y="0"/>
            <wp:positionH relativeFrom="column">
              <wp:posOffset>1581150</wp:posOffset>
            </wp:positionH>
            <wp:positionV relativeFrom="page">
              <wp:posOffset>1228725</wp:posOffset>
            </wp:positionV>
            <wp:extent cx="2543175" cy="1143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1">
                      <a:extLst>
                        <a:ext uri="{28A0092B-C50C-407E-A947-70E740481C1C}">
                          <a14:useLocalDpi xmlns:a14="http://schemas.microsoft.com/office/drawing/2010/main" val="0"/>
                        </a:ext>
                      </a:extLst>
                    </a:blip>
                    <a:stretch>
                      <a:fillRect/>
                    </a:stretch>
                  </pic:blipFill>
                  <pic:spPr>
                    <a:xfrm>
                      <a:off x="0" y="0"/>
                      <a:ext cx="2543175" cy="1143000"/>
                    </a:xfrm>
                    <a:prstGeom prst="rect">
                      <a:avLst/>
                    </a:prstGeom>
                  </pic:spPr>
                </pic:pic>
              </a:graphicData>
            </a:graphic>
          </wp:anchor>
        </w:drawing>
      </w:r>
    </w:p>
    <w:p w14:paraId="0B8F3613" w14:textId="101A3F83" w:rsidR="00822466" w:rsidRDefault="00822466" w:rsidP="00414BFB"/>
    <w:p w14:paraId="5A033870" w14:textId="48991533" w:rsidR="00822466" w:rsidRDefault="00822466" w:rsidP="00414BFB"/>
    <w:p w14:paraId="33CF30AD" w14:textId="77777777" w:rsidR="00822466" w:rsidRPr="00414BFB" w:rsidRDefault="00822466" w:rsidP="00414BFB"/>
    <w:p w14:paraId="4BBB245E" w14:textId="6E5192D3" w:rsidR="00EE68EE" w:rsidRDefault="00EE68EE" w:rsidP="00414BFB"/>
    <w:p w14:paraId="56B81036" w14:textId="77777777" w:rsidR="008934CC" w:rsidRPr="00C40B7F" w:rsidRDefault="008934CC" w:rsidP="008934CC">
      <w:pPr>
        <w:jc w:val="center"/>
        <w:rPr>
          <w:rFonts w:ascii="Times New Roman" w:hAnsi="Times New Roman" w:cs="Times New Roman"/>
          <w:b/>
          <w:bCs/>
          <w:color w:val="1F4E79" w:themeColor="accent1" w:themeShade="80"/>
          <w:sz w:val="24"/>
          <w:szCs w:val="20"/>
        </w:rPr>
      </w:pPr>
      <w:r w:rsidRPr="00C40B7F">
        <w:rPr>
          <w:rFonts w:ascii="Times New Roman" w:hAnsi="Times New Roman" w:cs="Times New Roman"/>
          <w:b/>
          <w:bCs/>
          <w:color w:val="1F4E79" w:themeColor="accent1" w:themeShade="80"/>
          <w:sz w:val="24"/>
          <w:szCs w:val="20"/>
        </w:rPr>
        <w:t>Open Competition for the</w:t>
      </w:r>
      <w:r>
        <w:rPr>
          <w:rFonts w:ascii="Times New Roman" w:hAnsi="Times New Roman" w:cs="Times New Roman"/>
          <w:b/>
          <w:bCs/>
          <w:color w:val="1F4E79" w:themeColor="accent1" w:themeShade="80"/>
          <w:sz w:val="24"/>
          <w:szCs w:val="20"/>
        </w:rPr>
        <w:t xml:space="preserve"> Provision of Student Placement Software</w:t>
      </w:r>
    </w:p>
    <w:p w14:paraId="7B0A029A" w14:textId="77777777" w:rsidR="0051625F" w:rsidRDefault="0051625F" w:rsidP="00414BFB">
      <w:pPr>
        <w:rPr>
          <w:rFonts w:ascii="Arial" w:hAnsi="Arial" w:cs="Arial"/>
          <w:b/>
          <w:bCs/>
          <w:color w:val="1F4E79" w:themeColor="accent1" w:themeShade="80"/>
          <w:sz w:val="28"/>
          <w:szCs w:val="22"/>
        </w:rPr>
      </w:pPr>
    </w:p>
    <w:p w14:paraId="4D4207B9" w14:textId="77777777" w:rsidR="0051625F" w:rsidRDefault="0051625F" w:rsidP="00414BFB">
      <w:pPr>
        <w:rPr>
          <w:rFonts w:ascii="Arial" w:hAnsi="Arial" w:cs="Arial"/>
          <w:b/>
          <w:bCs/>
          <w:color w:val="1F4E79" w:themeColor="accent1" w:themeShade="80"/>
          <w:sz w:val="28"/>
          <w:szCs w:val="22"/>
        </w:rPr>
      </w:pPr>
    </w:p>
    <w:p w14:paraId="334B9D20" w14:textId="2F1CC91E" w:rsidR="00884256" w:rsidRPr="00822466" w:rsidRDefault="0051625F" w:rsidP="00414BFB">
      <w:pPr>
        <w:rPr>
          <w:rFonts w:ascii="Arial" w:hAnsi="Arial" w:cs="Arial"/>
          <w:b/>
          <w:bCs/>
          <w:color w:val="1F4E79" w:themeColor="accent1" w:themeShade="80"/>
          <w:sz w:val="28"/>
          <w:szCs w:val="22"/>
        </w:rPr>
      </w:pPr>
      <w:r w:rsidRPr="00427CDD">
        <w:rPr>
          <w:rFonts w:ascii="Arial" w:hAnsi="Arial" w:cs="Arial"/>
          <w:b/>
          <w:bCs/>
          <w:color w:val="1F4E79" w:themeColor="accent1" w:themeShade="80"/>
          <w:sz w:val="28"/>
          <w:szCs w:val="22"/>
        </w:rPr>
        <w:t xml:space="preserve">PCO </w:t>
      </w:r>
      <w:r w:rsidR="006C12D7">
        <w:rPr>
          <w:rFonts w:ascii="Arial" w:hAnsi="Arial" w:cs="Arial"/>
          <w:b/>
          <w:bCs/>
          <w:color w:val="1F4E79" w:themeColor="accent1" w:themeShade="80"/>
          <w:sz w:val="28"/>
          <w:szCs w:val="22"/>
        </w:rPr>
        <w:t>539</w:t>
      </w:r>
    </w:p>
    <w:p w14:paraId="3972F470" w14:textId="0A182F4D" w:rsidR="00675723" w:rsidRDefault="00675723" w:rsidP="00414BFB">
      <w:pPr>
        <w:rPr>
          <w:rFonts w:ascii="Arial" w:hAnsi="Arial" w:cs="Arial"/>
          <w:b/>
          <w:bCs/>
          <w:color w:val="1F4E79" w:themeColor="accent1" w:themeShade="80"/>
          <w:sz w:val="24"/>
          <w:szCs w:val="20"/>
        </w:rPr>
      </w:pPr>
    </w:p>
    <w:p w14:paraId="151D3A5A" w14:textId="0742C7EA" w:rsidR="00AD3A0F" w:rsidRPr="00822466" w:rsidRDefault="00DF3A13" w:rsidP="00414BFB">
      <w:pPr>
        <w:rPr>
          <w:rFonts w:ascii="Arial" w:hAnsi="Arial" w:cs="Arial"/>
          <w:b/>
          <w:bCs/>
          <w:color w:val="1F4E79" w:themeColor="accent1" w:themeShade="80"/>
          <w:sz w:val="28"/>
          <w:szCs w:val="22"/>
        </w:rPr>
      </w:pPr>
      <w:r w:rsidRPr="00822466">
        <w:rPr>
          <w:rFonts w:ascii="Arial" w:hAnsi="Arial" w:cs="Arial"/>
          <w:b/>
          <w:bCs/>
          <w:color w:val="1F4E79" w:themeColor="accent1" w:themeShade="80"/>
          <w:sz w:val="28"/>
          <w:szCs w:val="22"/>
        </w:rPr>
        <w:t xml:space="preserve">Specification of Requirements and </w:t>
      </w:r>
      <w:r w:rsidR="00675723" w:rsidRPr="00822466">
        <w:rPr>
          <w:rFonts w:ascii="Arial" w:hAnsi="Arial" w:cs="Arial"/>
          <w:b/>
          <w:bCs/>
          <w:color w:val="1F4E79" w:themeColor="accent1" w:themeShade="80"/>
          <w:sz w:val="28"/>
          <w:szCs w:val="22"/>
        </w:rPr>
        <w:t>Tender Response Document</w:t>
      </w:r>
      <w:r w:rsidR="00343356" w:rsidRPr="00822466">
        <w:rPr>
          <w:rFonts w:ascii="Arial" w:hAnsi="Arial" w:cs="Arial"/>
          <w:b/>
          <w:bCs/>
          <w:color w:val="1F4E79" w:themeColor="accent1" w:themeShade="80"/>
          <w:sz w:val="28"/>
          <w:szCs w:val="22"/>
        </w:rPr>
        <w:t xml:space="preserve"> </w:t>
      </w:r>
    </w:p>
    <w:p w14:paraId="65499A43" w14:textId="53AFF799" w:rsidR="00884256" w:rsidRDefault="00884256" w:rsidP="00414BFB"/>
    <w:p w14:paraId="20BA7AB5" w14:textId="2D02283A" w:rsidR="00884256" w:rsidRDefault="00884256" w:rsidP="00414BFB"/>
    <w:p w14:paraId="46CE14EF" w14:textId="6B05E2D3" w:rsidR="00884256" w:rsidRDefault="00884256" w:rsidP="00414BFB"/>
    <w:p w14:paraId="5BDB95DD" w14:textId="4FDA2E33" w:rsidR="00884256" w:rsidRDefault="00884256" w:rsidP="00414BFB"/>
    <w:p w14:paraId="002B4D66" w14:textId="1844E0A1" w:rsidR="00B237B4" w:rsidRDefault="00B237B4" w:rsidP="00414BFB"/>
    <w:p w14:paraId="256A382A" w14:textId="76F96386" w:rsidR="00B237B4" w:rsidRDefault="00B237B4" w:rsidP="00414BFB"/>
    <w:p w14:paraId="586C0DE7" w14:textId="77777777" w:rsidR="00B237B4" w:rsidRDefault="00B237B4" w:rsidP="00414BFB"/>
    <w:p w14:paraId="34C434E2" w14:textId="662DA12F" w:rsidR="00884256" w:rsidRDefault="00884256" w:rsidP="00414BFB"/>
    <w:p w14:paraId="7F8D752B" w14:textId="77777777" w:rsidR="00884256" w:rsidRPr="00414BFB" w:rsidRDefault="00884256" w:rsidP="00414BFB"/>
    <w:p w14:paraId="126B6576" w14:textId="77777777" w:rsidR="005A5036" w:rsidRDefault="005A5036"/>
    <w:p w14:paraId="15ADB4E3" w14:textId="77777777" w:rsidR="005A5036" w:rsidRDefault="005A5036"/>
    <w:tbl>
      <w:tblPr>
        <w:tblStyle w:val="PlainTable4"/>
        <w:tblpPr w:leftFromText="180" w:rightFromText="180" w:vertAnchor="text" w:horzAnchor="margin" w:tblpY="-60"/>
        <w:tblW w:w="0" w:type="auto"/>
        <w:shd w:val="clear" w:color="auto" w:fill="BFBFBF" w:themeFill="background1" w:themeFillShade="BF"/>
        <w:tblLook w:val="04A0" w:firstRow="1" w:lastRow="0" w:firstColumn="1" w:lastColumn="0" w:noHBand="0" w:noVBand="1"/>
      </w:tblPr>
      <w:tblGrid>
        <w:gridCol w:w="9360"/>
      </w:tblGrid>
      <w:tr w:rsidR="005A5036" w:rsidRPr="00020630" w14:paraId="5FB59645" w14:textId="77777777" w:rsidTr="00AF4A48">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360" w:type="dxa"/>
            <w:shd w:val="clear" w:color="auto" w:fill="BFBFBF" w:themeFill="background1" w:themeFillShade="BF"/>
            <w:vAlign w:val="center"/>
          </w:tcPr>
          <w:sdt>
            <w:sdtPr>
              <w:rPr>
                <w:rFonts w:ascii="Arial" w:hAnsi="Arial" w:cs="Arial"/>
                <w:color w:val="1F4E79" w:themeColor="accent1" w:themeShade="80"/>
                <w:sz w:val="36"/>
                <w:szCs w:val="28"/>
              </w:rPr>
              <w:id w:val="-1296906000"/>
              <w:placeholder>
                <w:docPart w:val="225E0EBE87B744A2A0FACC9D5DD1B0CA"/>
              </w:placeholder>
            </w:sdtPr>
            <w:sdtEndPr/>
            <w:sdtContent>
              <w:p w14:paraId="43D610A9" w14:textId="77777777" w:rsidR="005A5036" w:rsidRPr="00AF4A48" w:rsidRDefault="005A5036" w:rsidP="00AF4A48">
                <w:pPr>
                  <w:spacing w:after="180" w:line="288" w:lineRule="auto"/>
                  <w:rPr>
                    <w:rFonts w:ascii="Arial" w:hAnsi="Arial" w:cs="Arial"/>
                    <w:b w:val="0"/>
                    <w:bCs w:val="0"/>
                    <w:color w:val="1F4E79" w:themeColor="accent1" w:themeShade="80"/>
                    <w:sz w:val="36"/>
                    <w:szCs w:val="28"/>
                  </w:rPr>
                </w:pPr>
                <w:r w:rsidRPr="00AF4A48">
                  <w:rPr>
                    <w:rFonts w:ascii="Arial" w:hAnsi="Arial" w:cs="Arial"/>
                    <w:b w:val="0"/>
                    <w:bCs w:val="0"/>
                    <w:color w:val="1F4E79" w:themeColor="accent1" w:themeShade="80"/>
                    <w:sz w:val="36"/>
                    <w:szCs w:val="28"/>
                  </w:rPr>
                  <w:t>Insert Tenderer Legal Name</w:t>
                </w:r>
              </w:p>
            </w:sdtContent>
          </w:sdt>
          <w:p w14:paraId="0649FE83" w14:textId="77777777" w:rsidR="005A5036" w:rsidRPr="00020630" w:rsidRDefault="005A5036" w:rsidP="00AF4A48">
            <w:pPr>
              <w:rPr>
                <w:rFonts w:asciiTheme="minorHAnsi" w:hAnsiTheme="minorHAnsi"/>
                <w:b w:val="0"/>
                <w:bCs w:val="0"/>
                <w:iCs/>
                <w:color w:val="1F4E79"/>
                <w:sz w:val="32"/>
                <w:szCs w:val="32"/>
              </w:rPr>
            </w:pPr>
          </w:p>
        </w:tc>
      </w:tr>
    </w:tbl>
    <w:p w14:paraId="53EF30AC" w14:textId="3D202810" w:rsidR="00CD5B00" w:rsidRDefault="00EE68EE">
      <w:pPr>
        <w:rPr>
          <w:rFonts w:asciiTheme="majorHAnsi" w:eastAsiaTheme="majorEastAsia" w:hAnsiTheme="majorHAnsi" w:cstheme="majorBidi"/>
          <w:color w:val="1F4D78" w:themeColor="accent1" w:themeShade="7F"/>
          <w:sz w:val="24"/>
          <w:szCs w:val="24"/>
        </w:rPr>
      </w:pPr>
      <w:r w:rsidRPr="00414BFB">
        <w:br w:type="page"/>
      </w:r>
    </w:p>
    <w:p w14:paraId="6E71BE43" w14:textId="77777777" w:rsidR="00414BFB" w:rsidRPr="00E00013" w:rsidRDefault="00414BFB" w:rsidP="00416441">
      <w:pPr>
        <w:pStyle w:val="Heading3"/>
      </w:pPr>
    </w:p>
    <w:p w14:paraId="7BA03919" w14:textId="50E8C1D3" w:rsidR="007F37B8" w:rsidRDefault="007F37B8" w:rsidP="00416441">
      <w:pPr>
        <w:pStyle w:val="Heading1"/>
      </w:pPr>
      <w:r w:rsidRPr="006D1C63">
        <w:t xml:space="preserve">SECTION </w:t>
      </w:r>
      <w:r w:rsidR="00496A28">
        <w:t>1</w:t>
      </w:r>
      <w:r w:rsidRPr="006D1C63">
        <w:t xml:space="preserve"> – </w:t>
      </w:r>
      <w:r w:rsidR="000F1C0C">
        <w:t>COMPLIANCE</w:t>
      </w:r>
    </w:p>
    <w:p w14:paraId="0C60ADB2" w14:textId="77777777" w:rsidR="00547D1C" w:rsidRPr="00547D1C" w:rsidRDefault="00547D1C" w:rsidP="00547D1C"/>
    <w:p w14:paraId="6799EFFF" w14:textId="77777777" w:rsidR="00466EF2" w:rsidRPr="00905134" w:rsidRDefault="00466EF2" w:rsidP="00466EF2">
      <w:pPr>
        <w:spacing w:before="120" w:line="264" w:lineRule="auto"/>
        <w:rPr>
          <w:rFonts w:ascii="Arial" w:hAnsi="Arial" w:cs="Arial"/>
          <w:color w:val="002060"/>
          <w:sz w:val="20"/>
          <w:szCs w:val="20"/>
        </w:rPr>
      </w:pPr>
      <w:r w:rsidRPr="00905134">
        <w:rPr>
          <w:rFonts w:ascii="Arial" w:hAnsi="Arial" w:cs="Arial"/>
          <w:color w:val="002060"/>
          <w:sz w:val="20"/>
          <w:szCs w:val="20"/>
        </w:rPr>
        <w:t>Compliant Tenders</w:t>
      </w:r>
      <w:r>
        <w:rPr>
          <w:rFonts w:ascii="Arial" w:hAnsi="Arial" w:cs="Arial"/>
          <w:color w:val="002060"/>
          <w:sz w:val="20"/>
          <w:szCs w:val="20"/>
        </w:rPr>
        <w:t xml:space="preserve"> </w:t>
      </w:r>
    </w:p>
    <w:p w14:paraId="4C1DCE68" w14:textId="77777777" w:rsidR="009918F1" w:rsidRPr="00C40B7F" w:rsidRDefault="009918F1" w:rsidP="009918F1">
      <w:pPr>
        <w:rPr>
          <w:rFonts w:ascii="Times New Roman" w:hAnsi="Times New Roman" w:cs="Times New Roman"/>
          <w:sz w:val="20"/>
          <w:szCs w:val="20"/>
          <w:highlight w:val="yellow"/>
        </w:rPr>
      </w:pPr>
      <w:r w:rsidRPr="00C40B7F">
        <w:rPr>
          <w:rFonts w:ascii="Times New Roman" w:hAnsi="Times New Roman" w:cs="Times New Roman"/>
          <w:sz w:val="20"/>
          <w:szCs w:val="20"/>
        </w:rPr>
        <w:t>Tenderers are required to complete and submit with their Tender Section A of the RFT</w:t>
      </w:r>
    </w:p>
    <w:p w14:paraId="2E844805" w14:textId="77777777" w:rsidR="009918F1" w:rsidRPr="00C40B7F" w:rsidRDefault="009918F1" w:rsidP="009918F1">
      <w:pPr>
        <w:pStyle w:val="Heading1"/>
        <w:ind w:left="567"/>
        <w:rPr>
          <w:rFonts w:ascii="Times New Roman" w:hAnsi="Times New Roman" w:cs="Times New Roman"/>
        </w:rPr>
      </w:pPr>
      <w:r w:rsidRPr="00C40B7F">
        <w:rPr>
          <w:rFonts w:ascii="Times New Roman" w:hAnsi="Times New Roman" w:cs="Times New Roman"/>
        </w:rPr>
        <w:t>3.1 SECTION 1 – COMPLIANCE</w:t>
      </w:r>
    </w:p>
    <w:p w14:paraId="23CBB24C" w14:textId="77777777" w:rsidR="009918F1" w:rsidRPr="00C40B7F" w:rsidRDefault="009918F1" w:rsidP="009918F1">
      <w:pPr>
        <w:rPr>
          <w:rFonts w:ascii="Times New Roman" w:hAnsi="Times New Roman" w:cs="Times New Roman"/>
        </w:rPr>
      </w:pPr>
    </w:p>
    <w:tbl>
      <w:tblPr>
        <w:tblStyle w:val="TableGrid"/>
        <w:tblW w:w="9351"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57" w:type="dxa"/>
          <w:bottom w:w="57" w:type="dxa"/>
        </w:tblCellMar>
        <w:tblLook w:val="04A0" w:firstRow="1" w:lastRow="0" w:firstColumn="1" w:lastColumn="0" w:noHBand="0" w:noVBand="1"/>
      </w:tblPr>
      <w:tblGrid>
        <w:gridCol w:w="6941"/>
        <w:gridCol w:w="2410"/>
      </w:tblGrid>
      <w:tr w:rsidR="009918F1" w:rsidRPr="00C40B7F" w14:paraId="54BDD631" w14:textId="77777777" w:rsidTr="00D160A2">
        <w:trPr>
          <w:trHeight w:val="340"/>
        </w:trPr>
        <w:tc>
          <w:tcPr>
            <w:tcW w:w="9351" w:type="dxa"/>
            <w:gridSpan w:val="2"/>
            <w:shd w:val="clear" w:color="auto" w:fill="1F4E79"/>
            <w:vAlign w:val="center"/>
          </w:tcPr>
          <w:p w14:paraId="5883D637" w14:textId="77777777" w:rsidR="009918F1" w:rsidRPr="00C40B7F" w:rsidRDefault="009918F1" w:rsidP="00D160A2">
            <w:pPr>
              <w:rPr>
                <w:rFonts w:ascii="Times New Roman" w:hAnsi="Times New Roman" w:cs="Times New Roman"/>
                <w:b/>
                <w:bCs/>
                <w:color w:val="FFFFFF" w:themeColor="background1"/>
                <w:sz w:val="20"/>
                <w:szCs w:val="20"/>
              </w:rPr>
            </w:pPr>
            <w:r w:rsidRPr="00C40B7F">
              <w:rPr>
                <w:rFonts w:ascii="Times New Roman" w:hAnsi="Times New Roman" w:cs="Times New Roman"/>
                <w:b/>
                <w:bCs/>
                <w:color w:val="FFFFFF" w:themeColor="background1"/>
                <w:sz w:val="20"/>
                <w:szCs w:val="20"/>
              </w:rPr>
              <w:t xml:space="preserve">DECLARATION RE </w:t>
            </w:r>
            <w:proofErr w:type="spellStart"/>
            <w:r w:rsidRPr="00C40B7F">
              <w:rPr>
                <w:rFonts w:ascii="Times New Roman" w:hAnsi="Times New Roman" w:cs="Times New Roman"/>
                <w:b/>
                <w:bCs/>
                <w:color w:val="FFFFFF" w:themeColor="background1"/>
                <w:sz w:val="20"/>
                <w:szCs w:val="20"/>
              </w:rPr>
              <w:t>eESPD</w:t>
            </w:r>
            <w:proofErr w:type="spellEnd"/>
            <w:r w:rsidRPr="00C40B7F">
              <w:rPr>
                <w:rFonts w:ascii="Times New Roman" w:hAnsi="Times New Roman" w:cs="Times New Roman"/>
                <w:b/>
                <w:bCs/>
                <w:color w:val="FFFFFF" w:themeColor="background1"/>
                <w:sz w:val="20"/>
                <w:szCs w:val="20"/>
              </w:rPr>
              <w:t xml:space="preserve"> &amp; SELECTION CRITERIA </w:t>
            </w:r>
          </w:p>
        </w:tc>
      </w:tr>
      <w:tr w:rsidR="009918F1" w:rsidRPr="00C40B7F" w14:paraId="05994A88" w14:textId="77777777" w:rsidTr="00D160A2">
        <w:tc>
          <w:tcPr>
            <w:tcW w:w="6941" w:type="dxa"/>
            <w:shd w:val="clear" w:color="auto" w:fill="F2F2F2"/>
            <w:vAlign w:val="center"/>
          </w:tcPr>
          <w:p w14:paraId="11CF0A51" w14:textId="77777777" w:rsidR="009918F1" w:rsidRPr="00C40B7F" w:rsidRDefault="009918F1" w:rsidP="00D160A2">
            <w:pPr>
              <w:rPr>
                <w:rFonts w:ascii="Times New Roman" w:hAnsi="Times New Roman" w:cs="Times New Roman"/>
                <w:color w:val="000000" w:themeColor="text1"/>
                <w:sz w:val="20"/>
                <w:szCs w:val="20"/>
              </w:rPr>
            </w:pPr>
          </w:p>
          <w:p w14:paraId="4ECB8A36"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I confirm that the electronic version of the European Single Procurement Document (</w:t>
            </w:r>
            <w:proofErr w:type="spellStart"/>
            <w:r w:rsidRPr="00C40B7F">
              <w:rPr>
                <w:rFonts w:ascii="Times New Roman" w:hAnsi="Times New Roman" w:cs="Times New Roman"/>
                <w:color w:val="000000" w:themeColor="text1"/>
                <w:sz w:val="20"/>
                <w:szCs w:val="20"/>
              </w:rPr>
              <w:t>eESPD</w:t>
            </w:r>
            <w:proofErr w:type="spellEnd"/>
            <w:r w:rsidRPr="00C40B7F">
              <w:rPr>
                <w:rFonts w:ascii="Times New Roman" w:hAnsi="Times New Roman" w:cs="Times New Roman"/>
                <w:color w:val="000000" w:themeColor="text1"/>
                <w:sz w:val="20"/>
                <w:szCs w:val="20"/>
              </w:rPr>
              <w:t xml:space="preserve">) has been completed on </w:t>
            </w:r>
            <w:hyperlink r:id="rId12" w:history="1">
              <w:r w:rsidRPr="00C40B7F">
                <w:rPr>
                  <w:rStyle w:val="Hyperlink"/>
                  <w:rFonts w:ascii="Times New Roman" w:hAnsi="Times New Roman"/>
                  <w:color w:val="000000" w:themeColor="text1"/>
                  <w:sz w:val="20"/>
                  <w:szCs w:val="20"/>
                </w:rPr>
                <w:t>www.eTenders.gov.ie</w:t>
              </w:r>
            </w:hyperlink>
          </w:p>
          <w:p w14:paraId="718209B6" w14:textId="77777777" w:rsidR="009918F1" w:rsidRPr="00C40B7F" w:rsidRDefault="009918F1" w:rsidP="00D160A2">
            <w:pPr>
              <w:rPr>
                <w:rFonts w:ascii="Times New Roman" w:hAnsi="Times New Roman" w:cs="Times New Roman"/>
                <w:color w:val="000000" w:themeColor="text1"/>
                <w:sz w:val="20"/>
                <w:szCs w:val="20"/>
              </w:rPr>
            </w:pPr>
          </w:p>
          <w:p w14:paraId="24BB91FD" w14:textId="77777777" w:rsidR="009918F1" w:rsidRPr="00C40B7F" w:rsidRDefault="009918F1" w:rsidP="00D160A2">
            <w:pPr>
              <w:jc w:val="center"/>
              <w:rPr>
                <w:rFonts w:ascii="Times New Roman" w:hAnsi="Times New Roman" w:cs="Times New Roman"/>
                <w:color w:val="000000" w:themeColor="text1"/>
                <w:sz w:val="20"/>
                <w:szCs w:val="20"/>
              </w:rPr>
            </w:pPr>
          </w:p>
        </w:tc>
        <w:tc>
          <w:tcPr>
            <w:tcW w:w="2410" w:type="dxa"/>
            <w:vAlign w:val="center"/>
          </w:tcPr>
          <w:p w14:paraId="4ADC6EF3" w14:textId="77777777" w:rsidR="009918F1" w:rsidRPr="00C40B7F" w:rsidRDefault="00C5294F" w:rsidP="00D160A2">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181552619"/>
                <w:placeholder>
                  <w:docPart w:val="2E38874F81DC4778B4FB7823760C6290"/>
                </w:placeholder>
                <w:dropDownList>
                  <w:listItem w:displayText="Please choose Yes or No" w:value="Please choose Yes or No"/>
                  <w:listItem w:displayText="YES" w:value="YES"/>
                  <w:listItem w:displayText="NO" w:value="NO"/>
                </w:dropDownList>
              </w:sdtPr>
              <w:sdtEndPr/>
              <w:sdtContent>
                <w:r w:rsidR="009918F1" w:rsidRPr="00C40B7F">
                  <w:rPr>
                    <w:rFonts w:ascii="Times New Roman" w:hAnsi="Times New Roman" w:cs="Times New Roman"/>
                    <w:color w:val="000000" w:themeColor="text1"/>
                    <w:sz w:val="20"/>
                    <w:szCs w:val="20"/>
                  </w:rPr>
                  <w:t>Please choose Yes or No</w:t>
                </w:r>
              </w:sdtContent>
            </w:sdt>
          </w:p>
        </w:tc>
      </w:tr>
      <w:tr w:rsidR="009918F1" w:rsidRPr="00C40B7F" w14:paraId="48956A97" w14:textId="77777777" w:rsidTr="00D160A2">
        <w:tc>
          <w:tcPr>
            <w:tcW w:w="6941" w:type="dxa"/>
            <w:shd w:val="clear" w:color="auto" w:fill="F2F2F2"/>
            <w:vAlign w:val="center"/>
          </w:tcPr>
          <w:p w14:paraId="64CCE63F"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 xml:space="preserve">I understand that tenderers must confirm by way of </w:t>
            </w:r>
            <w:proofErr w:type="spellStart"/>
            <w:r w:rsidRPr="00C40B7F">
              <w:rPr>
                <w:rFonts w:ascii="Times New Roman" w:hAnsi="Times New Roman" w:cs="Times New Roman"/>
                <w:color w:val="000000" w:themeColor="text1"/>
                <w:sz w:val="20"/>
                <w:szCs w:val="20"/>
              </w:rPr>
              <w:t>eESPD</w:t>
            </w:r>
            <w:proofErr w:type="spellEnd"/>
            <w:r w:rsidRPr="00C40B7F">
              <w:rPr>
                <w:rFonts w:ascii="Times New Roman" w:hAnsi="Times New Roman" w:cs="Times New Roman"/>
                <w:color w:val="000000" w:themeColor="text1"/>
                <w:sz w:val="20"/>
                <w:szCs w:val="20"/>
              </w:rPr>
              <w:t xml:space="preserve"> that they satisfy the financial capacity and technical capacity requirement(s) set out in the RFT</w:t>
            </w:r>
          </w:p>
        </w:tc>
        <w:tc>
          <w:tcPr>
            <w:tcW w:w="2410" w:type="dxa"/>
            <w:vAlign w:val="center"/>
          </w:tcPr>
          <w:p w14:paraId="23A9EA7C" w14:textId="77777777" w:rsidR="009918F1" w:rsidRPr="00C40B7F" w:rsidRDefault="00C5294F" w:rsidP="00D160A2">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alias w:val="Please State YES or NO to Statement"/>
                <w:tag w:val="Please State YES or NO to Statement"/>
                <w:id w:val="-1703018979"/>
                <w:placeholder>
                  <w:docPart w:val="D6038ABAC0204318AAA54400CA695A38"/>
                </w:placeholder>
                <w:dropDownList>
                  <w:listItem w:displayText="Please choose Yes or No" w:value="Please choose Yes or No"/>
                  <w:listItem w:displayText="YES" w:value="YES"/>
                  <w:listItem w:displayText="NO" w:value="NO"/>
                </w:dropDownList>
              </w:sdtPr>
              <w:sdtEndPr/>
              <w:sdtContent>
                <w:r w:rsidR="009918F1" w:rsidRPr="00C40B7F">
                  <w:rPr>
                    <w:rFonts w:ascii="Times New Roman" w:hAnsi="Times New Roman" w:cs="Times New Roman"/>
                    <w:color w:val="000000" w:themeColor="text1"/>
                    <w:sz w:val="20"/>
                    <w:szCs w:val="20"/>
                  </w:rPr>
                  <w:t>Please choose Yes or No</w:t>
                </w:r>
              </w:sdtContent>
            </w:sdt>
          </w:p>
        </w:tc>
      </w:tr>
    </w:tbl>
    <w:p w14:paraId="27271100" w14:textId="77777777" w:rsidR="009918F1" w:rsidRPr="00C40B7F" w:rsidRDefault="009918F1" w:rsidP="009918F1">
      <w:pPr>
        <w:spacing w:after="0" w:line="240" w:lineRule="auto"/>
        <w:rPr>
          <w:rFonts w:ascii="Times New Roman" w:hAnsi="Times New Roman" w:cs="Times New Roman"/>
          <w:b/>
          <w:sz w:val="26"/>
        </w:rPr>
      </w:pPr>
    </w:p>
    <w:p w14:paraId="20C4074A" w14:textId="77777777" w:rsidR="009918F1" w:rsidRPr="00C40B7F" w:rsidRDefault="009918F1" w:rsidP="009918F1">
      <w:pPr>
        <w:rPr>
          <w:rFonts w:ascii="Times New Roman" w:hAnsi="Times New Roman" w:cs="Times New Roman"/>
        </w:rPr>
      </w:pPr>
    </w:p>
    <w:tbl>
      <w:tblPr>
        <w:tblW w:w="9351"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shd w:val="clear" w:color="auto" w:fill="385623"/>
        <w:tblLook w:val="04A0" w:firstRow="1" w:lastRow="0" w:firstColumn="1" w:lastColumn="0" w:noHBand="0" w:noVBand="1"/>
      </w:tblPr>
      <w:tblGrid>
        <w:gridCol w:w="4395"/>
        <w:gridCol w:w="4956"/>
      </w:tblGrid>
      <w:tr w:rsidR="009918F1" w:rsidRPr="00C40B7F" w14:paraId="2BDA2207" w14:textId="77777777" w:rsidTr="00D160A2">
        <w:trPr>
          <w:trHeight w:val="510"/>
        </w:trPr>
        <w:tc>
          <w:tcPr>
            <w:tcW w:w="9351" w:type="dxa"/>
            <w:gridSpan w:val="2"/>
            <w:shd w:val="clear" w:color="auto" w:fill="1F4E79"/>
            <w:vAlign w:val="center"/>
            <w:hideMark/>
          </w:tcPr>
          <w:p w14:paraId="1B587701" w14:textId="77777777" w:rsidR="009918F1" w:rsidRPr="00C40B7F" w:rsidRDefault="009918F1" w:rsidP="00D160A2">
            <w:pPr>
              <w:spacing w:after="0" w:line="240" w:lineRule="auto"/>
              <w:rPr>
                <w:rFonts w:ascii="Times New Roman" w:hAnsi="Times New Roman" w:cs="Times New Roman"/>
                <w:b/>
                <w:bCs/>
                <w:color w:val="FFFFFF" w:themeColor="background1"/>
                <w:sz w:val="32"/>
                <w:szCs w:val="32"/>
              </w:rPr>
            </w:pPr>
            <w:r w:rsidRPr="00C40B7F">
              <w:rPr>
                <w:rFonts w:ascii="Times New Roman" w:hAnsi="Times New Roman" w:cs="Times New Roman"/>
                <w:b/>
                <w:bCs/>
                <w:color w:val="FFFFFF" w:themeColor="background1"/>
                <w:sz w:val="20"/>
                <w:szCs w:val="20"/>
              </w:rPr>
              <w:t>TENDER RESPONSE POINT OF CONTACT</w:t>
            </w:r>
          </w:p>
        </w:tc>
      </w:tr>
      <w:tr w:rsidR="009918F1" w:rsidRPr="00C40B7F" w14:paraId="1763BF7D" w14:textId="77777777" w:rsidTr="00D160A2">
        <w:trPr>
          <w:trHeight w:val="510"/>
        </w:trPr>
        <w:tc>
          <w:tcPr>
            <w:tcW w:w="4395" w:type="dxa"/>
            <w:shd w:val="clear" w:color="auto" w:fill="F2F2F2"/>
            <w:vAlign w:val="center"/>
            <w:hideMark/>
          </w:tcPr>
          <w:p w14:paraId="6A583704"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Contact Name</w:t>
            </w:r>
          </w:p>
        </w:tc>
        <w:tc>
          <w:tcPr>
            <w:tcW w:w="4956" w:type="dxa"/>
            <w:vAlign w:val="center"/>
            <w:hideMark/>
          </w:tcPr>
          <w:p w14:paraId="55437170" w14:textId="77777777" w:rsidR="009918F1" w:rsidRPr="00C40B7F" w:rsidRDefault="009918F1" w:rsidP="00D160A2">
            <w:pPr>
              <w:rPr>
                <w:rFonts w:ascii="Times New Roman" w:hAnsi="Times New Roman" w:cs="Times New Roman"/>
                <w:color w:val="000000" w:themeColor="text1"/>
                <w:sz w:val="20"/>
                <w:szCs w:val="16"/>
              </w:rPr>
            </w:pPr>
          </w:p>
        </w:tc>
      </w:tr>
      <w:tr w:rsidR="009918F1" w:rsidRPr="00C40B7F" w14:paraId="6B04DC6C" w14:textId="77777777" w:rsidTr="00D160A2">
        <w:trPr>
          <w:trHeight w:val="510"/>
        </w:trPr>
        <w:tc>
          <w:tcPr>
            <w:tcW w:w="4395" w:type="dxa"/>
            <w:shd w:val="clear" w:color="auto" w:fill="F2F2F2"/>
            <w:vAlign w:val="center"/>
            <w:hideMark/>
          </w:tcPr>
          <w:p w14:paraId="68B5E42B"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Telephone Number</w:t>
            </w:r>
          </w:p>
        </w:tc>
        <w:tc>
          <w:tcPr>
            <w:tcW w:w="4956" w:type="dxa"/>
            <w:vAlign w:val="center"/>
            <w:hideMark/>
          </w:tcPr>
          <w:p w14:paraId="24FF2395" w14:textId="77777777" w:rsidR="009918F1" w:rsidRPr="00C40B7F" w:rsidRDefault="009918F1" w:rsidP="00D160A2">
            <w:pPr>
              <w:rPr>
                <w:rFonts w:ascii="Times New Roman" w:hAnsi="Times New Roman" w:cs="Times New Roman"/>
                <w:color w:val="000000" w:themeColor="text1"/>
                <w:sz w:val="20"/>
                <w:szCs w:val="16"/>
              </w:rPr>
            </w:pPr>
          </w:p>
        </w:tc>
      </w:tr>
      <w:tr w:rsidR="009918F1" w:rsidRPr="00C40B7F" w14:paraId="2093BD55" w14:textId="77777777" w:rsidTr="00D160A2">
        <w:trPr>
          <w:trHeight w:val="510"/>
        </w:trPr>
        <w:tc>
          <w:tcPr>
            <w:tcW w:w="4395" w:type="dxa"/>
            <w:shd w:val="clear" w:color="auto" w:fill="F2F2F2"/>
            <w:vAlign w:val="center"/>
            <w:hideMark/>
          </w:tcPr>
          <w:p w14:paraId="34891E82"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Email Address</w:t>
            </w:r>
          </w:p>
        </w:tc>
        <w:tc>
          <w:tcPr>
            <w:tcW w:w="4956" w:type="dxa"/>
            <w:vAlign w:val="center"/>
            <w:hideMark/>
          </w:tcPr>
          <w:p w14:paraId="0B64440F" w14:textId="77777777" w:rsidR="009918F1" w:rsidRPr="00C40B7F" w:rsidRDefault="009918F1" w:rsidP="00D160A2">
            <w:pPr>
              <w:rPr>
                <w:rFonts w:ascii="Times New Roman" w:hAnsi="Times New Roman" w:cs="Times New Roman"/>
                <w:color w:val="000000" w:themeColor="text1"/>
                <w:sz w:val="20"/>
                <w:szCs w:val="16"/>
              </w:rPr>
            </w:pPr>
          </w:p>
        </w:tc>
      </w:tr>
      <w:tr w:rsidR="009918F1" w:rsidRPr="00C40B7F" w14:paraId="5EF152DB" w14:textId="77777777" w:rsidTr="00D160A2">
        <w:trPr>
          <w:trHeight w:val="510"/>
        </w:trPr>
        <w:tc>
          <w:tcPr>
            <w:tcW w:w="4395" w:type="dxa"/>
            <w:shd w:val="clear" w:color="auto" w:fill="F2F2F2"/>
            <w:vAlign w:val="center"/>
            <w:hideMark/>
          </w:tcPr>
          <w:p w14:paraId="5ED31D19"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Postal Address:</w:t>
            </w:r>
          </w:p>
        </w:tc>
        <w:tc>
          <w:tcPr>
            <w:tcW w:w="4956" w:type="dxa"/>
            <w:vAlign w:val="center"/>
            <w:hideMark/>
          </w:tcPr>
          <w:p w14:paraId="64104343" w14:textId="77777777" w:rsidR="009918F1" w:rsidRPr="00C40B7F" w:rsidRDefault="009918F1" w:rsidP="00D160A2">
            <w:pPr>
              <w:rPr>
                <w:rFonts w:ascii="Times New Roman" w:hAnsi="Times New Roman" w:cs="Times New Roman"/>
                <w:color w:val="000000" w:themeColor="text1"/>
                <w:sz w:val="20"/>
                <w:szCs w:val="16"/>
              </w:rPr>
            </w:pPr>
          </w:p>
        </w:tc>
      </w:tr>
      <w:tr w:rsidR="009918F1" w:rsidRPr="00C40B7F" w14:paraId="283C53A6" w14:textId="77777777" w:rsidTr="00D160A2">
        <w:trPr>
          <w:trHeight w:val="510"/>
        </w:trPr>
        <w:tc>
          <w:tcPr>
            <w:tcW w:w="4395" w:type="dxa"/>
            <w:shd w:val="clear" w:color="auto" w:fill="F2F2F2"/>
            <w:vAlign w:val="center"/>
            <w:hideMark/>
          </w:tcPr>
          <w:p w14:paraId="6B047C83" w14:textId="77777777" w:rsidR="009918F1" w:rsidRPr="00C40B7F" w:rsidRDefault="009918F1" w:rsidP="00D160A2">
            <w:pPr>
              <w:rPr>
                <w:rFonts w:ascii="Times New Roman" w:hAnsi="Times New Roman" w:cs="Times New Roman"/>
                <w:color w:val="000000" w:themeColor="text1"/>
                <w:sz w:val="20"/>
                <w:szCs w:val="16"/>
              </w:rPr>
            </w:pPr>
            <w:r w:rsidRPr="00C40B7F">
              <w:rPr>
                <w:rFonts w:ascii="Times New Roman" w:hAnsi="Times New Roman" w:cs="Times New Roman"/>
                <w:color w:val="000000" w:themeColor="text1"/>
                <w:sz w:val="20"/>
                <w:szCs w:val="16"/>
              </w:rPr>
              <w:t>Internet address (web address) (if applicable)</w:t>
            </w:r>
          </w:p>
        </w:tc>
        <w:tc>
          <w:tcPr>
            <w:tcW w:w="4956" w:type="dxa"/>
            <w:vAlign w:val="center"/>
            <w:hideMark/>
          </w:tcPr>
          <w:p w14:paraId="2629AF71" w14:textId="77777777" w:rsidR="009918F1" w:rsidRPr="00C40B7F" w:rsidRDefault="009918F1" w:rsidP="00D160A2">
            <w:pPr>
              <w:rPr>
                <w:rFonts w:ascii="Times New Roman" w:hAnsi="Times New Roman" w:cs="Times New Roman"/>
                <w:color w:val="000000" w:themeColor="text1"/>
                <w:sz w:val="20"/>
                <w:szCs w:val="16"/>
              </w:rPr>
            </w:pPr>
          </w:p>
        </w:tc>
      </w:tr>
    </w:tbl>
    <w:p w14:paraId="2D61D9BA" w14:textId="77777777" w:rsidR="009918F1" w:rsidRPr="00C40B7F" w:rsidRDefault="009918F1" w:rsidP="009918F1">
      <w:pPr>
        <w:spacing w:before="24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Responding to the Selection Criteria</w:t>
      </w:r>
    </w:p>
    <w:p w14:paraId="1DEA86EB" w14:textId="77777777" w:rsidR="009918F1" w:rsidRPr="00C40B7F" w:rsidRDefault="009918F1" w:rsidP="009918F1">
      <w:pPr>
        <w:spacing w:after="120" w:line="280" w:lineRule="atLeast"/>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In order to evaluated in accordance with the Award Criteria in Section B below, tenderers must have declared by way of the following: </w:t>
      </w:r>
    </w:p>
    <w:p w14:paraId="4946B0C0" w14:textId="77777777" w:rsidR="009918F1" w:rsidRPr="00C40B7F" w:rsidRDefault="009918F1">
      <w:pPr>
        <w:pStyle w:val="ListParagraph"/>
        <w:numPr>
          <w:ilvl w:val="0"/>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That either:</w:t>
      </w:r>
    </w:p>
    <w:p w14:paraId="37F78540" w14:textId="77777777" w:rsidR="009918F1" w:rsidRPr="00C40B7F" w:rsidRDefault="009918F1">
      <w:pPr>
        <w:pStyle w:val="ListParagraph"/>
        <w:numPr>
          <w:ilvl w:val="1"/>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no mandatory grounds for exclusion of the Tenderer pursuant to Regulation 57 of the Regulations apply to them, or</w:t>
      </w:r>
    </w:p>
    <w:p w14:paraId="2DBFB760" w14:textId="77777777" w:rsidR="009918F1" w:rsidRPr="00C40B7F" w:rsidRDefault="009918F1">
      <w:pPr>
        <w:pStyle w:val="ListParagraph"/>
        <w:numPr>
          <w:ilvl w:val="1"/>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2EEAB086" w14:textId="77777777" w:rsidR="009918F1" w:rsidRPr="00C40B7F" w:rsidRDefault="009918F1">
      <w:pPr>
        <w:pStyle w:val="ListParagraph"/>
        <w:numPr>
          <w:ilvl w:val="0"/>
          <w:numId w:val="8"/>
        </w:numPr>
        <w:spacing w:before="120" w:after="120" w:line="264" w:lineRule="auto"/>
        <w:ind w:hanging="357"/>
        <w:contextualSpacing w:val="0"/>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that they satisfy the selection criteria for in this Competition as set out below (the “Selection Criteria”), </w:t>
      </w:r>
    </w:p>
    <w:p w14:paraId="7C82C590" w14:textId="77777777" w:rsidR="009918F1" w:rsidRPr="00C40B7F" w:rsidRDefault="009918F1" w:rsidP="009918F1">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lastRenderedPageBreak/>
        <w:t xml:space="preserve">The Contracting Authority also reserves the right to exclude from evaluation a Tenderer to whom a discretionary ground for exclusion pursuant to Regulation 57 of the Regulations applies. </w:t>
      </w:r>
    </w:p>
    <w:p w14:paraId="3FE2310E" w14:textId="77777777" w:rsidR="009918F1" w:rsidRPr="00C40B7F" w:rsidRDefault="009918F1" w:rsidP="009918F1">
      <w:pPr>
        <w:spacing w:before="120" w:line="264" w:lineRule="auto"/>
        <w:rPr>
          <w:rFonts w:ascii="Times New Roman" w:hAnsi="Times New Roman" w:cs="Times New Roman"/>
          <w:color w:val="002060"/>
          <w:sz w:val="20"/>
          <w:szCs w:val="20"/>
        </w:rPr>
      </w:pPr>
      <w:r w:rsidRPr="00C40B7F">
        <w:rPr>
          <w:rFonts w:ascii="Times New Roman" w:hAnsi="Times New Roman" w:cs="Times New Roman"/>
          <w:color w:val="002060"/>
          <w:sz w:val="20"/>
          <w:szCs w:val="20"/>
        </w:rPr>
        <w:t>Relying on the Standing of Other Entities</w:t>
      </w:r>
    </w:p>
    <w:p w14:paraId="6380B6C8" w14:textId="77777777" w:rsidR="009918F1" w:rsidRPr="00C40B7F" w:rsidRDefault="009918F1" w:rsidP="009918F1">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 xml:space="preserve">Tenderers may include individuals, partnerships, limited companies, groupings or any combination of the foregoing with or without legal personality. However, a grouping if successful will be required to establish legal personality in order to enter into the contract. </w:t>
      </w:r>
    </w:p>
    <w:p w14:paraId="5BF1088C" w14:textId="77777777" w:rsidR="009918F1" w:rsidRPr="00C40B7F" w:rsidRDefault="009918F1" w:rsidP="009918F1">
      <w:pPr>
        <w:jc w:val="both"/>
        <w:rPr>
          <w:rFonts w:ascii="Times New Roman" w:hAnsi="Times New Roman" w:cs="Times New Roman"/>
          <w:b/>
          <w:bCs/>
          <w:color w:val="262626" w:themeColor="text1" w:themeTint="D9"/>
          <w:sz w:val="20"/>
          <w:szCs w:val="20"/>
        </w:rPr>
      </w:pPr>
      <w:r w:rsidRPr="00C40B7F">
        <w:rPr>
          <w:rFonts w:ascii="Times New Roman" w:hAnsi="Times New Roman" w:cs="Times New Roman"/>
          <w:color w:val="262626" w:themeColor="text1" w:themeTint="D9"/>
          <w:sz w:val="20"/>
          <w:szCs w:val="20"/>
        </w:rPr>
        <w:t>Tenderers are reminded that they may rely on the resources of other entities in order to establish the requirements on condition that they can prove to the satisfaction of The Contracting Authority that they will have these resources at their disposal when necessary.</w:t>
      </w:r>
    </w:p>
    <w:p w14:paraId="48E1C04B" w14:textId="77777777" w:rsidR="009918F1" w:rsidRPr="00C40B7F" w:rsidRDefault="009918F1" w:rsidP="009918F1">
      <w:pPr>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If the tender is from a consortium / joint venture Tenderers must ensure that all the relevant information is provided and where necessary, provide the information requested separately for each party. The consortium must appoint a single supplier who will assume overall responsibility for delivery, and who is </w:t>
      </w:r>
      <w:proofErr w:type="spellStart"/>
      <w:r w:rsidRPr="00C40B7F">
        <w:rPr>
          <w:rFonts w:ascii="Times New Roman" w:hAnsi="Times New Roman" w:cs="Times New Roman"/>
          <w:color w:val="262626" w:themeColor="text1" w:themeTint="D9"/>
          <w:sz w:val="20"/>
          <w:szCs w:val="20"/>
        </w:rPr>
        <w:t>authorised</w:t>
      </w:r>
      <w:proofErr w:type="spellEnd"/>
      <w:r w:rsidRPr="00C40B7F">
        <w:rPr>
          <w:rFonts w:ascii="Times New Roman" w:hAnsi="Times New Roman" w:cs="Times New Roman"/>
          <w:color w:val="262626" w:themeColor="text1" w:themeTint="D9"/>
          <w:sz w:val="20"/>
          <w:szCs w:val="20"/>
        </w:rPr>
        <w:t xml:space="preserve"> to sign the contract on behalf of all consortia members. The Contracting Authority will not act as an arbitrator between members of consortia.</w:t>
      </w:r>
    </w:p>
    <w:p w14:paraId="179AEA7F" w14:textId="77777777" w:rsidR="009918F1" w:rsidRPr="00C40B7F" w:rsidRDefault="009918F1" w:rsidP="009918F1">
      <w:pPr>
        <w:spacing w:line="280" w:lineRule="exact"/>
        <w:jc w:val="both"/>
        <w:rPr>
          <w:rFonts w:ascii="Times New Roman" w:hAnsi="Times New Roman" w:cs="Times New Roman"/>
          <w:color w:val="262626" w:themeColor="text1" w:themeTint="D9"/>
          <w:sz w:val="20"/>
          <w:szCs w:val="20"/>
        </w:rPr>
      </w:pPr>
      <w:r w:rsidRPr="00C40B7F">
        <w:rPr>
          <w:rFonts w:ascii="Times New Roman" w:hAnsi="Times New Roman" w:cs="Times New Roman"/>
          <w:color w:val="262626" w:themeColor="text1" w:themeTint="D9"/>
          <w:sz w:val="20"/>
          <w:szCs w:val="20"/>
        </w:rPr>
        <w:t xml:space="preserve">Where tenderers are relying on the capacity of other entities (for example, Subcontractors) for the purposes of fulfilling any of the Selection Criteria in part 3.3 they much ensure that each entity completes and submits a separate </w:t>
      </w:r>
      <w:proofErr w:type="spellStart"/>
      <w:r w:rsidRPr="00C40B7F">
        <w:rPr>
          <w:rFonts w:ascii="Times New Roman" w:hAnsi="Times New Roman" w:cs="Times New Roman"/>
          <w:color w:val="262626" w:themeColor="text1" w:themeTint="D9"/>
          <w:sz w:val="20"/>
          <w:szCs w:val="20"/>
        </w:rPr>
        <w:t>eESPD</w:t>
      </w:r>
      <w:proofErr w:type="spellEnd"/>
      <w:r w:rsidRPr="00C40B7F">
        <w:rPr>
          <w:rFonts w:ascii="Times New Roman" w:hAnsi="Times New Roman" w:cs="Times New Roman"/>
          <w:color w:val="262626" w:themeColor="text1" w:themeTint="D9"/>
          <w:sz w:val="20"/>
          <w:szCs w:val="20"/>
        </w:rPr>
        <w:t>, and when requested by the Contracting Authority, submit proof, to the satisfaction of the Contracting Authority, that each such entity will place the necessary resources at the disposal of the Tenderer.</w:t>
      </w:r>
    </w:p>
    <w:p w14:paraId="2D22B72C" w14:textId="77777777" w:rsidR="009918F1" w:rsidRPr="00C40B7F" w:rsidRDefault="009918F1" w:rsidP="009918F1">
      <w:pPr>
        <w:rPr>
          <w:rFonts w:ascii="Times New Roman" w:hAnsi="Times New Roman" w:cs="Times New Roman"/>
          <w:b/>
          <w:bCs/>
        </w:rPr>
      </w:pPr>
      <w:r w:rsidRPr="00C40B7F">
        <w:rPr>
          <w:rFonts w:ascii="Times New Roman" w:hAnsi="Times New Roman" w:cs="Times New Roman"/>
          <w:b/>
          <w:bCs/>
        </w:rPr>
        <w:t>Selection Criteria</w:t>
      </w:r>
    </w:p>
    <w:tbl>
      <w:tblPr>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828"/>
        <w:gridCol w:w="1311"/>
        <w:gridCol w:w="1311"/>
        <w:gridCol w:w="1311"/>
        <w:gridCol w:w="1311"/>
      </w:tblGrid>
      <w:tr w:rsidR="009918F1" w:rsidRPr="00C40B7F" w14:paraId="7412ED23" w14:textId="77777777" w:rsidTr="00D160A2">
        <w:trPr>
          <w:trHeight w:val="530"/>
        </w:trPr>
        <w:tc>
          <w:tcPr>
            <w:tcW w:w="9072" w:type="dxa"/>
            <w:gridSpan w:val="5"/>
            <w:shd w:val="clear" w:color="auto" w:fill="D9D9D9" w:themeFill="background1" w:themeFillShade="D9"/>
            <w:vAlign w:val="center"/>
          </w:tcPr>
          <w:p w14:paraId="27D9CCD5" w14:textId="77777777" w:rsidR="009918F1" w:rsidRPr="00C40B7F" w:rsidRDefault="009918F1" w:rsidP="00D160A2">
            <w:pPr>
              <w:jc w:val="both"/>
              <w:rPr>
                <w:rFonts w:ascii="Times New Roman" w:hAnsi="Times New Roman" w:cs="Times New Roman"/>
                <w:b/>
                <w:sz w:val="20"/>
                <w:szCs w:val="20"/>
              </w:rPr>
            </w:pPr>
            <w:r w:rsidRPr="00C40B7F">
              <w:rPr>
                <w:rFonts w:ascii="Times New Roman" w:hAnsi="Times New Roman" w:cs="Times New Roman"/>
                <w:b/>
                <w:sz w:val="20"/>
                <w:szCs w:val="20"/>
              </w:rPr>
              <w:t>A1.</w:t>
            </w:r>
            <w:r w:rsidRPr="00C40B7F">
              <w:rPr>
                <w:rFonts w:ascii="Times New Roman" w:hAnsi="Times New Roman" w:cs="Times New Roman"/>
                <w:b/>
                <w:sz w:val="20"/>
                <w:szCs w:val="20"/>
              </w:rPr>
              <w:tab/>
              <w:t>CANDIDATE SUMMARY</w:t>
            </w:r>
          </w:p>
          <w:p w14:paraId="6993C38B" w14:textId="77777777" w:rsidR="009918F1" w:rsidRPr="00C40B7F" w:rsidRDefault="009918F1" w:rsidP="00D160A2">
            <w:pPr>
              <w:jc w:val="both"/>
              <w:rPr>
                <w:rFonts w:ascii="Times New Roman" w:hAnsi="Times New Roman" w:cs="Times New Roman"/>
                <w:b/>
                <w:sz w:val="20"/>
                <w:szCs w:val="20"/>
              </w:rPr>
            </w:pPr>
            <w:r w:rsidRPr="00C40B7F">
              <w:rPr>
                <w:rFonts w:ascii="Times New Roman" w:hAnsi="Times New Roman" w:cs="Times New Roman"/>
                <w:b/>
                <w:sz w:val="20"/>
                <w:szCs w:val="20"/>
              </w:rPr>
              <w:t>Weighting: Pass/Fail only</w:t>
            </w:r>
          </w:p>
          <w:p w14:paraId="64C1A63A" w14:textId="77777777" w:rsidR="009918F1" w:rsidRPr="00C40B7F" w:rsidRDefault="009918F1" w:rsidP="00D160A2">
            <w:pPr>
              <w:jc w:val="both"/>
              <w:rPr>
                <w:rFonts w:ascii="Times New Roman" w:hAnsi="Times New Roman" w:cs="Times New Roman"/>
                <w:color w:val="FFFFFF" w:themeColor="background1"/>
                <w:sz w:val="20"/>
                <w:lang w:val="en-IE"/>
              </w:rPr>
            </w:pPr>
            <w:r w:rsidRPr="00C40B7F">
              <w:rPr>
                <w:rFonts w:ascii="Times New Roman" w:hAnsi="Times New Roman" w:cs="Times New Roman"/>
                <w:b/>
                <w:sz w:val="20"/>
                <w:szCs w:val="20"/>
              </w:rPr>
              <w:t>Pass requirement:  Candidates must complete this section.</w:t>
            </w:r>
            <w:r w:rsidRPr="00C40B7F">
              <w:rPr>
                <w:rFonts w:ascii="Times New Roman" w:hAnsi="Times New Roman" w:cs="Times New Roman"/>
                <w:color w:val="FFFFFF" w:themeColor="background1"/>
                <w:sz w:val="20"/>
                <w:lang w:val="en-IE"/>
              </w:rPr>
              <w:t xml:space="preserve">   </w:t>
            </w:r>
          </w:p>
        </w:tc>
      </w:tr>
      <w:tr w:rsidR="009918F1" w:rsidRPr="00C40B7F" w14:paraId="028916E7" w14:textId="77777777" w:rsidTr="00D160A2">
        <w:trPr>
          <w:trHeight w:val="441"/>
        </w:trPr>
        <w:tc>
          <w:tcPr>
            <w:tcW w:w="3828" w:type="dxa"/>
            <w:vAlign w:val="center"/>
          </w:tcPr>
          <w:p w14:paraId="15205167" w14:textId="77777777" w:rsidR="009918F1" w:rsidRPr="00C40B7F" w:rsidRDefault="009918F1" w:rsidP="00D160A2">
            <w:pPr>
              <w:jc w:val="both"/>
              <w:rPr>
                <w:rFonts w:ascii="Times New Roman" w:hAnsi="Times New Roman" w:cs="Times New Roman"/>
                <w:sz w:val="20"/>
              </w:rPr>
            </w:pP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Name</w:t>
            </w:r>
          </w:p>
        </w:tc>
        <w:tc>
          <w:tcPr>
            <w:tcW w:w="5244" w:type="dxa"/>
            <w:gridSpan w:val="4"/>
            <w:vAlign w:val="center"/>
          </w:tcPr>
          <w:p w14:paraId="13DF8F4C" w14:textId="77777777" w:rsidR="009918F1" w:rsidRPr="00C40B7F" w:rsidRDefault="009918F1" w:rsidP="00D160A2">
            <w:pPr>
              <w:jc w:val="both"/>
              <w:rPr>
                <w:rFonts w:ascii="Times New Roman" w:hAnsi="Times New Roman" w:cs="Times New Roman"/>
                <w:sz w:val="20"/>
              </w:rPr>
            </w:pPr>
          </w:p>
        </w:tc>
      </w:tr>
      <w:tr w:rsidR="009918F1" w:rsidRPr="00C40B7F" w14:paraId="7ED747B4" w14:textId="77777777" w:rsidTr="00D160A2">
        <w:trPr>
          <w:trHeight w:val="419"/>
        </w:trPr>
        <w:tc>
          <w:tcPr>
            <w:tcW w:w="3828" w:type="dxa"/>
            <w:vAlign w:val="center"/>
          </w:tcPr>
          <w:p w14:paraId="6040498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Contact Name  </w:t>
            </w:r>
          </w:p>
        </w:tc>
        <w:tc>
          <w:tcPr>
            <w:tcW w:w="5244" w:type="dxa"/>
            <w:gridSpan w:val="4"/>
            <w:vAlign w:val="center"/>
          </w:tcPr>
          <w:p w14:paraId="1D527175" w14:textId="77777777" w:rsidR="009918F1" w:rsidRPr="00C40B7F" w:rsidRDefault="009918F1" w:rsidP="00D160A2">
            <w:pPr>
              <w:jc w:val="both"/>
              <w:rPr>
                <w:rFonts w:ascii="Times New Roman" w:hAnsi="Times New Roman" w:cs="Times New Roman"/>
                <w:sz w:val="20"/>
              </w:rPr>
            </w:pPr>
          </w:p>
        </w:tc>
      </w:tr>
      <w:tr w:rsidR="009918F1" w:rsidRPr="00C40B7F" w14:paraId="34384CED" w14:textId="77777777" w:rsidTr="00D160A2">
        <w:trPr>
          <w:trHeight w:val="419"/>
        </w:trPr>
        <w:tc>
          <w:tcPr>
            <w:tcW w:w="3828" w:type="dxa"/>
            <w:vAlign w:val="center"/>
          </w:tcPr>
          <w:p w14:paraId="23E6B90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Position</w:t>
            </w:r>
          </w:p>
        </w:tc>
        <w:tc>
          <w:tcPr>
            <w:tcW w:w="5244" w:type="dxa"/>
            <w:gridSpan w:val="4"/>
            <w:vAlign w:val="center"/>
          </w:tcPr>
          <w:p w14:paraId="655620E1" w14:textId="77777777" w:rsidR="009918F1" w:rsidRPr="00C40B7F" w:rsidRDefault="009918F1" w:rsidP="00D160A2">
            <w:pPr>
              <w:jc w:val="both"/>
              <w:rPr>
                <w:rFonts w:ascii="Times New Roman" w:hAnsi="Times New Roman" w:cs="Times New Roman"/>
                <w:sz w:val="20"/>
              </w:rPr>
            </w:pPr>
          </w:p>
        </w:tc>
      </w:tr>
      <w:tr w:rsidR="009918F1" w:rsidRPr="00C40B7F" w14:paraId="10F12260" w14:textId="77777777" w:rsidTr="00D160A2">
        <w:trPr>
          <w:trHeight w:val="410"/>
        </w:trPr>
        <w:tc>
          <w:tcPr>
            <w:tcW w:w="3828" w:type="dxa"/>
            <w:vAlign w:val="center"/>
          </w:tcPr>
          <w:p w14:paraId="6EEBFD3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Address</w:t>
            </w:r>
          </w:p>
        </w:tc>
        <w:tc>
          <w:tcPr>
            <w:tcW w:w="5244" w:type="dxa"/>
            <w:gridSpan w:val="4"/>
            <w:vAlign w:val="center"/>
          </w:tcPr>
          <w:p w14:paraId="6E5EB82B" w14:textId="77777777" w:rsidR="009918F1" w:rsidRPr="00C40B7F" w:rsidRDefault="009918F1" w:rsidP="00D160A2">
            <w:pPr>
              <w:jc w:val="both"/>
              <w:rPr>
                <w:rFonts w:ascii="Times New Roman" w:hAnsi="Times New Roman" w:cs="Times New Roman"/>
                <w:sz w:val="20"/>
              </w:rPr>
            </w:pPr>
          </w:p>
          <w:p w14:paraId="42CC2DA7" w14:textId="77777777" w:rsidR="009918F1" w:rsidRPr="00C40B7F" w:rsidRDefault="009918F1" w:rsidP="00D160A2">
            <w:pPr>
              <w:jc w:val="both"/>
              <w:rPr>
                <w:rFonts w:ascii="Times New Roman" w:hAnsi="Times New Roman" w:cs="Times New Roman"/>
                <w:sz w:val="20"/>
              </w:rPr>
            </w:pPr>
          </w:p>
          <w:p w14:paraId="2E002607" w14:textId="77777777" w:rsidR="009918F1" w:rsidRPr="00C40B7F" w:rsidRDefault="009918F1" w:rsidP="00D160A2">
            <w:pPr>
              <w:jc w:val="both"/>
              <w:rPr>
                <w:rFonts w:ascii="Times New Roman" w:hAnsi="Times New Roman" w:cs="Times New Roman"/>
                <w:sz w:val="20"/>
              </w:rPr>
            </w:pPr>
          </w:p>
          <w:p w14:paraId="56BFA386" w14:textId="77777777" w:rsidR="009918F1" w:rsidRPr="00C40B7F" w:rsidRDefault="009918F1" w:rsidP="00D160A2">
            <w:pPr>
              <w:jc w:val="both"/>
              <w:rPr>
                <w:rFonts w:ascii="Times New Roman" w:hAnsi="Times New Roman" w:cs="Times New Roman"/>
                <w:sz w:val="20"/>
              </w:rPr>
            </w:pPr>
          </w:p>
        </w:tc>
      </w:tr>
      <w:tr w:rsidR="009918F1" w:rsidRPr="00C40B7F" w14:paraId="2E4CB6AF" w14:textId="77777777" w:rsidTr="00D160A2">
        <w:trPr>
          <w:trHeight w:val="417"/>
        </w:trPr>
        <w:tc>
          <w:tcPr>
            <w:tcW w:w="3828" w:type="dxa"/>
            <w:vAlign w:val="center"/>
          </w:tcPr>
          <w:p w14:paraId="0DC0766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Telephone Office</w:t>
            </w:r>
          </w:p>
        </w:tc>
        <w:tc>
          <w:tcPr>
            <w:tcW w:w="5244" w:type="dxa"/>
            <w:gridSpan w:val="4"/>
            <w:vAlign w:val="center"/>
          </w:tcPr>
          <w:p w14:paraId="2B8BD3E5" w14:textId="77777777" w:rsidR="009918F1" w:rsidRPr="00C40B7F" w:rsidRDefault="009918F1" w:rsidP="00D160A2">
            <w:pPr>
              <w:jc w:val="both"/>
              <w:rPr>
                <w:rFonts w:ascii="Times New Roman" w:hAnsi="Times New Roman" w:cs="Times New Roman"/>
                <w:sz w:val="20"/>
              </w:rPr>
            </w:pPr>
          </w:p>
        </w:tc>
      </w:tr>
      <w:tr w:rsidR="009918F1" w:rsidRPr="00C40B7F" w14:paraId="0A8D3BC0" w14:textId="77777777" w:rsidTr="00D160A2">
        <w:trPr>
          <w:trHeight w:val="417"/>
        </w:trPr>
        <w:tc>
          <w:tcPr>
            <w:tcW w:w="3828" w:type="dxa"/>
            <w:vAlign w:val="center"/>
          </w:tcPr>
          <w:p w14:paraId="50091DC8"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Telephone Mobile</w:t>
            </w:r>
          </w:p>
        </w:tc>
        <w:tc>
          <w:tcPr>
            <w:tcW w:w="5244" w:type="dxa"/>
            <w:gridSpan w:val="4"/>
            <w:vAlign w:val="center"/>
          </w:tcPr>
          <w:p w14:paraId="08C86311" w14:textId="77777777" w:rsidR="009918F1" w:rsidRPr="00C40B7F" w:rsidRDefault="009918F1" w:rsidP="00D160A2">
            <w:pPr>
              <w:jc w:val="both"/>
              <w:rPr>
                <w:rFonts w:ascii="Times New Roman" w:hAnsi="Times New Roman" w:cs="Times New Roman"/>
                <w:sz w:val="20"/>
              </w:rPr>
            </w:pPr>
          </w:p>
        </w:tc>
      </w:tr>
      <w:tr w:rsidR="009918F1" w:rsidRPr="00C40B7F" w14:paraId="1D8C12A7" w14:textId="77777777" w:rsidTr="00D160A2">
        <w:trPr>
          <w:trHeight w:val="415"/>
        </w:trPr>
        <w:tc>
          <w:tcPr>
            <w:tcW w:w="3828" w:type="dxa"/>
            <w:vAlign w:val="center"/>
          </w:tcPr>
          <w:p w14:paraId="6739ED8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Email</w:t>
            </w:r>
          </w:p>
        </w:tc>
        <w:tc>
          <w:tcPr>
            <w:tcW w:w="5244" w:type="dxa"/>
            <w:gridSpan w:val="4"/>
            <w:vAlign w:val="center"/>
          </w:tcPr>
          <w:p w14:paraId="345AE190" w14:textId="77777777" w:rsidR="009918F1" w:rsidRPr="00C40B7F" w:rsidRDefault="009918F1" w:rsidP="00D160A2">
            <w:pPr>
              <w:jc w:val="both"/>
              <w:rPr>
                <w:rFonts w:ascii="Times New Roman" w:hAnsi="Times New Roman" w:cs="Times New Roman"/>
                <w:sz w:val="20"/>
              </w:rPr>
            </w:pPr>
          </w:p>
        </w:tc>
      </w:tr>
      <w:tr w:rsidR="009918F1" w:rsidRPr="00C40B7F" w14:paraId="1A4B190F" w14:textId="77777777" w:rsidTr="00D160A2">
        <w:trPr>
          <w:trHeight w:val="420"/>
        </w:trPr>
        <w:tc>
          <w:tcPr>
            <w:tcW w:w="3828" w:type="dxa"/>
            <w:vAlign w:val="center"/>
          </w:tcPr>
          <w:p w14:paraId="21B4532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Date of establishment, if applicable</w:t>
            </w:r>
          </w:p>
        </w:tc>
        <w:tc>
          <w:tcPr>
            <w:tcW w:w="5244" w:type="dxa"/>
            <w:gridSpan w:val="4"/>
            <w:vAlign w:val="center"/>
          </w:tcPr>
          <w:p w14:paraId="1DE5F740" w14:textId="77777777" w:rsidR="009918F1" w:rsidRPr="00C40B7F" w:rsidRDefault="009918F1" w:rsidP="00D160A2">
            <w:pPr>
              <w:jc w:val="both"/>
              <w:rPr>
                <w:rFonts w:ascii="Times New Roman" w:hAnsi="Times New Roman" w:cs="Times New Roman"/>
                <w:sz w:val="20"/>
              </w:rPr>
            </w:pPr>
          </w:p>
        </w:tc>
      </w:tr>
      <w:tr w:rsidR="009918F1" w:rsidRPr="00C40B7F" w14:paraId="793ADEBF" w14:textId="77777777" w:rsidTr="00D160A2">
        <w:tc>
          <w:tcPr>
            <w:tcW w:w="3828" w:type="dxa"/>
            <w:vAlign w:val="center"/>
          </w:tcPr>
          <w:p w14:paraId="4E0D20E0"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Legal Status, if any</w:t>
            </w:r>
          </w:p>
          <w:p w14:paraId="68B315B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lastRenderedPageBreak/>
              <w:t>(Company (Ltd.), Partnership, Sole Trader, etc.)</w:t>
            </w:r>
          </w:p>
        </w:tc>
        <w:tc>
          <w:tcPr>
            <w:tcW w:w="5244" w:type="dxa"/>
            <w:gridSpan w:val="4"/>
            <w:vAlign w:val="center"/>
          </w:tcPr>
          <w:p w14:paraId="39547C8C" w14:textId="77777777" w:rsidR="009918F1" w:rsidRPr="00C40B7F" w:rsidRDefault="009918F1" w:rsidP="00D160A2">
            <w:pPr>
              <w:jc w:val="both"/>
              <w:rPr>
                <w:rFonts w:ascii="Times New Roman" w:hAnsi="Times New Roman" w:cs="Times New Roman"/>
                <w:sz w:val="20"/>
              </w:rPr>
            </w:pPr>
          </w:p>
        </w:tc>
      </w:tr>
      <w:tr w:rsidR="009918F1" w:rsidRPr="00C40B7F" w14:paraId="1697995D" w14:textId="77777777" w:rsidTr="00D160A2">
        <w:tc>
          <w:tcPr>
            <w:tcW w:w="3828" w:type="dxa"/>
            <w:vAlign w:val="center"/>
          </w:tcPr>
          <w:p w14:paraId="6280480F"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Please confirm if you are an SME (Small and Medium Enterprise) as defined in Commission Recommendation 2003/361/EC</w:t>
            </w:r>
          </w:p>
        </w:tc>
        <w:tc>
          <w:tcPr>
            <w:tcW w:w="1311" w:type="dxa"/>
            <w:vAlign w:val="center"/>
          </w:tcPr>
          <w:p w14:paraId="6E595F4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311" w:type="dxa"/>
            <w:vAlign w:val="center"/>
          </w:tcPr>
          <w:p w14:paraId="75A851D2" w14:textId="77777777" w:rsidR="009918F1" w:rsidRPr="00C40B7F" w:rsidRDefault="009918F1" w:rsidP="00D160A2">
            <w:pPr>
              <w:jc w:val="both"/>
              <w:rPr>
                <w:rFonts w:ascii="Times New Roman" w:hAnsi="Times New Roman" w:cs="Times New Roman"/>
                <w:sz w:val="20"/>
              </w:rPr>
            </w:pPr>
          </w:p>
        </w:tc>
        <w:tc>
          <w:tcPr>
            <w:tcW w:w="1311" w:type="dxa"/>
            <w:vAlign w:val="center"/>
          </w:tcPr>
          <w:p w14:paraId="5557E66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311" w:type="dxa"/>
            <w:vAlign w:val="center"/>
          </w:tcPr>
          <w:p w14:paraId="282E62F8" w14:textId="77777777" w:rsidR="009918F1" w:rsidRPr="00C40B7F" w:rsidRDefault="009918F1" w:rsidP="00D160A2">
            <w:pPr>
              <w:jc w:val="both"/>
              <w:rPr>
                <w:rFonts w:ascii="Times New Roman" w:hAnsi="Times New Roman" w:cs="Times New Roman"/>
                <w:sz w:val="20"/>
              </w:rPr>
            </w:pPr>
          </w:p>
        </w:tc>
      </w:tr>
      <w:tr w:rsidR="009918F1" w:rsidRPr="00C40B7F" w14:paraId="5153ECE6" w14:textId="77777777" w:rsidTr="00D160A2">
        <w:tc>
          <w:tcPr>
            <w:tcW w:w="9072" w:type="dxa"/>
            <w:gridSpan w:val="5"/>
            <w:vAlign w:val="center"/>
          </w:tcPr>
          <w:p w14:paraId="50E3536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Definition as per 2003/361/EC </w:t>
            </w:r>
          </w:p>
          <w:p w14:paraId="3C02C53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1BB41650" w14:textId="77777777" w:rsidR="009918F1" w:rsidRPr="00C40B7F" w:rsidRDefault="009918F1" w:rsidP="009918F1">
      <w:pPr>
        <w:jc w:val="both"/>
        <w:rPr>
          <w:rFonts w:ascii="Times New Roman" w:hAnsi="Times New Roman" w:cs="Times New Roman"/>
        </w:rPr>
      </w:pPr>
      <w:r w:rsidRPr="00C40B7F">
        <w:rPr>
          <w:rFonts w:ascii="Times New Roman" w:hAnsi="Times New Roman" w:cs="Times New Roman"/>
        </w:rPr>
        <w:br w:type="page"/>
      </w:r>
    </w:p>
    <w:tbl>
      <w:tblPr>
        <w:tblW w:w="9214" w:type="dxa"/>
        <w:tblInd w:w="108"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9918F1" w:rsidRPr="00C40B7F" w14:paraId="59E0AEB3" w14:textId="77777777" w:rsidTr="00D160A2">
        <w:tc>
          <w:tcPr>
            <w:tcW w:w="9214" w:type="dxa"/>
            <w:gridSpan w:val="5"/>
            <w:shd w:val="clear" w:color="auto" w:fill="D9D9D9" w:themeFill="background1" w:themeFillShade="D9"/>
            <w:vAlign w:val="center"/>
          </w:tcPr>
          <w:p w14:paraId="66C8BDF9" w14:textId="77777777" w:rsidR="009918F1" w:rsidRPr="00C40B7F" w:rsidRDefault="009918F1" w:rsidP="00D160A2">
            <w:pPr>
              <w:jc w:val="both"/>
              <w:rPr>
                <w:rFonts w:ascii="Times New Roman" w:hAnsi="Times New Roman" w:cs="Times New Roman"/>
                <w:b/>
                <w:sz w:val="20"/>
                <w:szCs w:val="20"/>
              </w:rPr>
            </w:pPr>
            <w:r w:rsidRPr="00C40B7F">
              <w:rPr>
                <w:rFonts w:ascii="Times New Roman" w:hAnsi="Times New Roman" w:cs="Times New Roman"/>
                <w:b/>
                <w:sz w:val="20"/>
                <w:szCs w:val="20"/>
              </w:rPr>
              <w:lastRenderedPageBreak/>
              <w:t>SUB-SERVICE PROVIDERS</w:t>
            </w:r>
          </w:p>
          <w:p w14:paraId="3E2CDB2A" w14:textId="77777777" w:rsidR="009918F1" w:rsidRPr="00C40B7F" w:rsidRDefault="009918F1" w:rsidP="00D160A2">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If the candidate wishes to rely on the standing of other parties including sub-service providers full details must be provided.</w:t>
            </w:r>
            <w:r w:rsidRPr="00C40B7F">
              <w:rPr>
                <w:rFonts w:ascii="Times New Roman" w:hAnsi="Times New Roman" w:cs="Times New Roman"/>
                <w:color w:val="FFFFFF" w:themeColor="background1"/>
                <w:sz w:val="20"/>
              </w:rPr>
              <w:t xml:space="preserve">  </w:t>
            </w:r>
          </w:p>
        </w:tc>
      </w:tr>
      <w:tr w:rsidR="009918F1" w:rsidRPr="00C40B7F" w14:paraId="73A0D38A" w14:textId="77777777" w:rsidTr="00D160A2">
        <w:tc>
          <w:tcPr>
            <w:tcW w:w="9214" w:type="dxa"/>
            <w:gridSpan w:val="5"/>
            <w:vAlign w:val="center"/>
          </w:tcPr>
          <w:p w14:paraId="1B9AFE1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Is the candidate a group of economic operators?</w:t>
            </w:r>
            <w:r w:rsidRPr="00C40B7F">
              <w:rPr>
                <w:rFonts w:ascii="Times New Roman" w:hAnsi="Times New Roman" w:cs="Times New Roman"/>
                <w:sz w:val="20"/>
              </w:rPr>
              <w:tab/>
            </w:r>
          </w:p>
          <w:p w14:paraId="2411A16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p>
          <w:p w14:paraId="5368B97D"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If Yes, please provide the following information:</w:t>
            </w:r>
          </w:p>
        </w:tc>
      </w:tr>
      <w:tr w:rsidR="009918F1" w:rsidRPr="00C40B7F" w14:paraId="3271325B" w14:textId="77777777" w:rsidTr="00D160A2">
        <w:tc>
          <w:tcPr>
            <w:tcW w:w="4253" w:type="dxa"/>
            <w:gridSpan w:val="2"/>
            <w:vAlign w:val="center"/>
          </w:tcPr>
          <w:p w14:paraId="7BE03AE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Please enclose an </w:t>
            </w:r>
            <w:proofErr w:type="spellStart"/>
            <w:r w:rsidRPr="00C40B7F">
              <w:rPr>
                <w:rFonts w:ascii="Times New Roman" w:hAnsi="Times New Roman" w:cs="Times New Roman"/>
                <w:sz w:val="20"/>
              </w:rPr>
              <w:t>organisational</w:t>
            </w:r>
            <w:proofErr w:type="spellEnd"/>
            <w:r w:rsidRPr="00C40B7F">
              <w:rPr>
                <w:rFonts w:ascii="Times New Roman" w:hAnsi="Times New Roman" w:cs="Times New Roman"/>
                <w:sz w:val="20"/>
              </w:rPr>
              <w:t xml:space="preserve"> chart with the proposed hierarchical structure of the grouping</w:t>
            </w:r>
          </w:p>
        </w:tc>
        <w:tc>
          <w:tcPr>
            <w:tcW w:w="4961" w:type="dxa"/>
            <w:gridSpan w:val="3"/>
            <w:vAlign w:val="center"/>
          </w:tcPr>
          <w:p w14:paraId="643FE3B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Confirm if attached </w:t>
            </w:r>
          </w:p>
          <w:p w14:paraId="020FC7D0" w14:textId="77777777" w:rsidR="009918F1" w:rsidRPr="00C40B7F" w:rsidRDefault="009918F1" w:rsidP="00D160A2">
            <w:pPr>
              <w:jc w:val="both"/>
              <w:rPr>
                <w:rFonts w:ascii="Times New Roman" w:hAnsi="Times New Roman" w:cs="Times New Roman"/>
                <w:i/>
                <w:sz w:val="20"/>
              </w:rPr>
            </w:pPr>
            <w:r w:rsidRPr="00C40B7F">
              <w:rPr>
                <w:rFonts w:ascii="Times New Roman" w:hAnsi="Times New Roman" w:cs="Times New Roman"/>
                <w:sz w:val="20"/>
              </w:rPr>
              <w:t xml:space="preserve">Yes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No    </w:t>
            </w:r>
            <w:r w:rsidRPr="00C40B7F">
              <w:rPr>
                <w:rFonts w:ascii="Times New Roman" w:hAnsi="Times New Roman" w:cs="Times New Roman"/>
                <w:sz w:val="20"/>
              </w:rPr>
              <w:sym w:font="Wingdings" w:char="F071"/>
            </w:r>
            <w:r w:rsidRPr="00C40B7F">
              <w:rPr>
                <w:rFonts w:ascii="Times New Roman" w:hAnsi="Times New Roman" w:cs="Times New Roman"/>
                <w:sz w:val="20"/>
              </w:rPr>
              <w:t xml:space="preserve">                  </w:t>
            </w:r>
          </w:p>
        </w:tc>
      </w:tr>
      <w:tr w:rsidR="009918F1" w:rsidRPr="00C40B7F" w14:paraId="4B021C99" w14:textId="77777777" w:rsidTr="00D160A2">
        <w:tc>
          <w:tcPr>
            <w:tcW w:w="4253" w:type="dxa"/>
            <w:gridSpan w:val="2"/>
            <w:vAlign w:val="center"/>
          </w:tcPr>
          <w:p w14:paraId="3BA5A4F4" w14:textId="77777777" w:rsidR="009918F1" w:rsidRPr="00C40B7F" w:rsidRDefault="009918F1" w:rsidP="00D160A2">
            <w:pPr>
              <w:jc w:val="both"/>
              <w:rPr>
                <w:rFonts w:ascii="Times New Roman" w:hAnsi="Times New Roman" w:cs="Times New Roman"/>
                <w:bCs/>
                <w:sz w:val="20"/>
              </w:rPr>
            </w:pPr>
            <w:r w:rsidRPr="00C40B7F">
              <w:rPr>
                <w:rFonts w:ascii="Times New Roman" w:hAnsi="Times New Roman" w:cs="Times New Roman"/>
                <w:sz w:val="20"/>
              </w:rPr>
              <w:t>Please describe the commercial and legal relationship amongst its members</w:t>
            </w:r>
          </w:p>
        </w:tc>
        <w:tc>
          <w:tcPr>
            <w:tcW w:w="4961" w:type="dxa"/>
            <w:gridSpan w:val="3"/>
            <w:vAlign w:val="center"/>
          </w:tcPr>
          <w:p w14:paraId="5CB5F197" w14:textId="77777777" w:rsidR="009918F1" w:rsidRPr="00C40B7F" w:rsidRDefault="009918F1" w:rsidP="00D160A2">
            <w:pPr>
              <w:jc w:val="both"/>
              <w:rPr>
                <w:rFonts w:ascii="Times New Roman" w:hAnsi="Times New Roman" w:cs="Times New Roman"/>
                <w:sz w:val="20"/>
              </w:rPr>
            </w:pPr>
          </w:p>
        </w:tc>
      </w:tr>
      <w:tr w:rsidR="009918F1" w:rsidRPr="00C40B7F" w14:paraId="205DD3B9" w14:textId="77777777" w:rsidTr="00D160A2">
        <w:tc>
          <w:tcPr>
            <w:tcW w:w="1843" w:type="dxa"/>
            <w:vAlign w:val="center"/>
          </w:tcPr>
          <w:p w14:paraId="2B10054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If your answer is “Yes”, please provide the following information:</w:t>
            </w:r>
          </w:p>
        </w:tc>
        <w:tc>
          <w:tcPr>
            <w:tcW w:w="3780" w:type="dxa"/>
            <w:gridSpan w:val="2"/>
            <w:vAlign w:val="center"/>
          </w:tcPr>
          <w:p w14:paraId="20A6692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Name</w:t>
            </w:r>
          </w:p>
        </w:tc>
        <w:tc>
          <w:tcPr>
            <w:tcW w:w="1890" w:type="dxa"/>
          </w:tcPr>
          <w:p w14:paraId="2B1BDAA6" w14:textId="77777777" w:rsidR="009918F1" w:rsidRPr="00C40B7F" w:rsidRDefault="009918F1" w:rsidP="00D160A2">
            <w:pPr>
              <w:jc w:val="both"/>
              <w:rPr>
                <w:rFonts w:ascii="Times New Roman" w:hAnsi="Times New Roman" w:cs="Times New Roman"/>
                <w:sz w:val="20"/>
              </w:rPr>
            </w:pPr>
          </w:p>
          <w:p w14:paraId="669FECF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Service to be delivered</w:t>
            </w:r>
          </w:p>
        </w:tc>
        <w:tc>
          <w:tcPr>
            <w:tcW w:w="1701" w:type="dxa"/>
          </w:tcPr>
          <w:p w14:paraId="2052B7B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Confirm Separate Questionnaire enclosed? </w:t>
            </w:r>
          </w:p>
        </w:tc>
      </w:tr>
      <w:tr w:rsidR="009918F1" w:rsidRPr="00C40B7F" w14:paraId="581A6598" w14:textId="77777777" w:rsidTr="00D160A2">
        <w:tc>
          <w:tcPr>
            <w:tcW w:w="1843" w:type="dxa"/>
            <w:vAlign w:val="center"/>
          </w:tcPr>
          <w:p w14:paraId="4A90328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Member #1</w:t>
            </w:r>
          </w:p>
        </w:tc>
        <w:tc>
          <w:tcPr>
            <w:tcW w:w="3780" w:type="dxa"/>
            <w:gridSpan w:val="2"/>
            <w:vAlign w:val="center"/>
          </w:tcPr>
          <w:p w14:paraId="18F03CF7" w14:textId="77777777" w:rsidR="009918F1" w:rsidRPr="00C40B7F" w:rsidRDefault="009918F1" w:rsidP="00D160A2">
            <w:pPr>
              <w:jc w:val="both"/>
              <w:rPr>
                <w:rFonts w:ascii="Times New Roman" w:hAnsi="Times New Roman" w:cs="Times New Roman"/>
                <w:sz w:val="20"/>
              </w:rPr>
            </w:pPr>
          </w:p>
        </w:tc>
        <w:tc>
          <w:tcPr>
            <w:tcW w:w="1890" w:type="dxa"/>
            <w:vAlign w:val="center"/>
          </w:tcPr>
          <w:p w14:paraId="535F9F3B" w14:textId="77777777" w:rsidR="009918F1" w:rsidRPr="00C40B7F" w:rsidRDefault="009918F1" w:rsidP="00D160A2">
            <w:pPr>
              <w:jc w:val="both"/>
              <w:rPr>
                <w:rFonts w:ascii="Times New Roman" w:hAnsi="Times New Roman" w:cs="Times New Roman"/>
                <w:sz w:val="20"/>
              </w:rPr>
            </w:pPr>
          </w:p>
        </w:tc>
        <w:tc>
          <w:tcPr>
            <w:tcW w:w="1701" w:type="dxa"/>
            <w:vAlign w:val="center"/>
          </w:tcPr>
          <w:p w14:paraId="166C6990" w14:textId="77777777" w:rsidR="009918F1" w:rsidRPr="00C40B7F" w:rsidRDefault="009918F1" w:rsidP="00D160A2">
            <w:pPr>
              <w:jc w:val="both"/>
              <w:rPr>
                <w:rFonts w:ascii="Times New Roman" w:hAnsi="Times New Roman" w:cs="Times New Roman"/>
                <w:sz w:val="20"/>
              </w:rPr>
            </w:pPr>
          </w:p>
        </w:tc>
      </w:tr>
      <w:tr w:rsidR="009918F1" w:rsidRPr="00C40B7F" w14:paraId="6AA9ECFE" w14:textId="77777777" w:rsidTr="00D160A2">
        <w:tc>
          <w:tcPr>
            <w:tcW w:w="1843" w:type="dxa"/>
            <w:vAlign w:val="center"/>
          </w:tcPr>
          <w:p w14:paraId="07B85F7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Member #2</w:t>
            </w:r>
          </w:p>
        </w:tc>
        <w:tc>
          <w:tcPr>
            <w:tcW w:w="3780" w:type="dxa"/>
            <w:gridSpan w:val="2"/>
            <w:vAlign w:val="center"/>
          </w:tcPr>
          <w:p w14:paraId="473363F9" w14:textId="77777777" w:rsidR="009918F1" w:rsidRPr="00C40B7F" w:rsidRDefault="009918F1" w:rsidP="00D160A2">
            <w:pPr>
              <w:jc w:val="both"/>
              <w:rPr>
                <w:rFonts w:ascii="Times New Roman" w:hAnsi="Times New Roman" w:cs="Times New Roman"/>
                <w:sz w:val="20"/>
              </w:rPr>
            </w:pPr>
          </w:p>
        </w:tc>
        <w:tc>
          <w:tcPr>
            <w:tcW w:w="1890" w:type="dxa"/>
            <w:vAlign w:val="center"/>
          </w:tcPr>
          <w:p w14:paraId="198F1815" w14:textId="77777777" w:rsidR="009918F1" w:rsidRPr="00C40B7F" w:rsidRDefault="009918F1" w:rsidP="00D160A2">
            <w:pPr>
              <w:jc w:val="both"/>
              <w:rPr>
                <w:rFonts w:ascii="Times New Roman" w:hAnsi="Times New Roman" w:cs="Times New Roman"/>
                <w:sz w:val="20"/>
              </w:rPr>
            </w:pPr>
          </w:p>
        </w:tc>
        <w:tc>
          <w:tcPr>
            <w:tcW w:w="1701" w:type="dxa"/>
            <w:vAlign w:val="center"/>
          </w:tcPr>
          <w:p w14:paraId="219BA231" w14:textId="77777777" w:rsidR="009918F1" w:rsidRPr="00C40B7F" w:rsidRDefault="009918F1" w:rsidP="00D160A2">
            <w:pPr>
              <w:jc w:val="both"/>
              <w:rPr>
                <w:rFonts w:ascii="Times New Roman" w:hAnsi="Times New Roman" w:cs="Times New Roman"/>
                <w:sz w:val="20"/>
              </w:rPr>
            </w:pPr>
          </w:p>
        </w:tc>
      </w:tr>
      <w:tr w:rsidR="009918F1" w:rsidRPr="00C40B7F" w14:paraId="5F6C4719" w14:textId="77777777" w:rsidTr="00D160A2">
        <w:tc>
          <w:tcPr>
            <w:tcW w:w="1843" w:type="dxa"/>
            <w:vAlign w:val="center"/>
          </w:tcPr>
          <w:p w14:paraId="13F5B92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Member #3</w:t>
            </w:r>
          </w:p>
        </w:tc>
        <w:tc>
          <w:tcPr>
            <w:tcW w:w="3780" w:type="dxa"/>
            <w:gridSpan w:val="2"/>
            <w:vAlign w:val="center"/>
          </w:tcPr>
          <w:p w14:paraId="54CC975B" w14:textId="77777777" w:rsidR="009918F1" w:rsidRPr="00C40B7F" w:rsidRDefault="009918F1" w:rsidP="00D160A2">
            <w:pPr>
              <w:jc w:val="both"/>
              <w:rPr>
                <w:rFonts w:ascii="Times New Roman" w:hAnsi="Times New Roman" w:cs="Times New Roman"/>
                <w:sz w:val="20"/>
              </w:rPr>
            </w:pPr>
          </w:p>
        </w:tc>
        <w:tc>
          <w:tcPr>
            <w:tcW w:w="1890" w:type="dxa"/>
            <w:vAlign w:val="center"/>
          </w:tcPr>
          <w:p w14:paraId="47D772DF" w14:textId="77777777" w:rsidR="009918F1" w:rsidRPr="00C40B7F" w:rsidRDefault="009918F1" w:rsidP="00D160A2">
            <w:pPr>
              <w:jc w:val="both"/>
              <w:rPr>
                <w:rFonts w:ascii="Times New Roman" w:hAnsi="Times New Roman" w:cs="Times New Roman"/>
                <w:sz w:val="20"/>
              </w:rPr>
            </w:pPr>
          </w:p>
        </w:tc>
        <w:tc>
          <w:tcPr>
            <w:tcW w:w="1701" w:type="dxa"/>
            <w:vAlign w:val="center"/>
          </w:tcPr>
          <w:p w14:paraId="2F5EB5AC" w14:textId="77777777" w:rsidR="009918F1" w:rsidRPr="00C40B7F" w:rsidRDefault="009918F1" w:rsidP="00D160A2">
            <w:pPr>
              <w:jc w:val="both"/>
              <w:rPr>
                <w:rFonts w:ascii="Times New Roman" w:hAnsi="Times New Roman" w:cs="Times New Roman"/>
                <w:sz w:val="20"/>
              </w:rPr>
            </w:pPr>
          </w:p>
        </w:tc>
      </w:tr>
    </w:tbl>
    <w:p w14:paraId="57F06C16" w14:textId="77777777" w:rsidR="009918F1" w:rsidRPr="00C40B7F" w:rsidRDefault="009918F1" w:rsidP="009918F1">
      <w:pPr>
        <w:jc w:val="both"/>
        <w:rPr>
          <w:rFonts w:ascii="Times New Roman" w:eastAsia="Times New Roman" w:hAnsi="Times New Roman" w:cs="Times New Roman"/>
          <w:kern w:val="28"/>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9918F1" w:rsidRPr="00C40B7F" w14:paraId="78675340" w14:textId="77777777" w:rsidTr="00D160A2">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3D6F784F" w14:textId="77777777" w:rsidR="009918F1" w:rsidRPr="00C40B7F" w:rsidRDefault="009918F1" w:rsidP="00D160A2">
            <w:pPr>
              <w:jc w:val="both"/>
              <w:rPr>
                <w:rFonts w:ascii="Times New Roman" w:hAnsi="Times New Roman" w:cs="Times New Roman"/>
                <w:color w:val="FFFFFF" w:themeColor="background1"/>
                <w:sz w:val="20"/>
              </w:rPr>
            </w:pPr>
            <w:r w:rsidRPr="00C40B7F">
              <w:rPr>
                <w:rFonts w:ascii="Times New Roman" w:hAnsi="Times New Roman" w:cs="Times New Roman"/>
                <w:b/>
                <w:sz w:val="20"/>
                <w:szCs w:val="20"/>
              </w:rPr>
              <w:t>A2 - TAX CLEARANCE</w:t>
            </w:r>
          </w:p>
        </w:tc>
      </w:tr>
      <w:tr w:rsidR="009918F1" w:rsidRPr="00C40B7F" w14:paraId="7A3F2329" w14:textId="77777777" w:rsidTr="00D160A2">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2EF1B550"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and declare having a current and valid Tax Clearance Certificate in place and our tax affairs are in order. </w:t>
            </w:r>
          </w:p>
          <w:p w14:paraId="09C589AB"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sz w:val="20"/>
              </w:rPr>
              <w:t>Maynooth University</w:t>
            </w:r>
            <w:r w:rsidRPr="00C40B7F">
              <w:rPr>
                <w:rFonts w:ascii="Times New Roman" w:eastAsia="Calibri" w:hAnsi="Times New Roman" w:cs="Times New Roman"/>
                <w:sz w:val="20"/>
              </w:rPr>
              <w:t xml:space="preserve"> </w:t>
            </w:r>
            <w:r w:rsidRPr="00C40B7F">
              <w:rPr>
                <w:rFonts w:ascii="Times New Roman" w:hAnsi="Times New Roman" w:cs="Times New Roman"/>
                <w:sz w:val="20"/>
              </w:rPr>
              <w:t xml:space="preserve">can verify your tax clearance status through Revenue’s online facility at </w:t>
            </w:r>
            <w:hyperlink r:id="rId13" w:history="1">
              <w:r w:rsidRPr="00C40B7F">
                <w:rPr>
                  <w:rStyle w:val="Hyperlink"/>
                  <w:rFonts w:ascii="Times New Roman" w:hAnsi="Times New Roman"/>
                  <w:sz w:val="20"/>
                </w:rPr>
                <w:t>https://www.revenue.ie/itp/view.jsp</w:t>
              </w:r>
            </w:hyperlink>
            <w:r w:rsidRPr="00C40B7F">
              <w:rPr>
                <w:rFonts w:ascii="Times New Roman" w:hAnsi="Times New Roman" w:cs="Times New Roman"/>
                <w:sz w:val="20"/>
              </w:rPr>
              <w:t>. To this end, please confirm:</w:t>
            </w:r>
          </w:p>
        </w:tc>
      </w:tr>
      <w:tr w:rsidR="009918F1" w:rsidRPr="00C40B7F" w14:paraId="4111401E" w14:textId="77777777" w:rsidTr="00D160A2">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6334C50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Do you grant Maynooth University</w:t>
            </w:r>
            <w:r w:rsidRPr="00C40B7F" w:rsidDel="00895273">
              <w:rPr>
                <w:rFonts w:ascii="Times New Roman" w:hAnsi="Times New Roman" w:cs="Times New Roman"/>
                <w:sz w:val="20"/>
              </w:rPr>
              <w:t xml:space="preserve"> </w:t>
            </w:r>
            <w:r w:rsidRPr="00C40B7F">
              <w:rPr>
                <w:rFonts w:ascii="Times New Roman" w:hAnsi="Times New Roman" w:cs="Times New Roman"/>
                <w:sz w:val="20"/>
              </w:rPr>
              <w:t>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A7724A8"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47C64B0D" w14:textId="77777777" w:rsidR="009918F1" w:rsidRPr="00C40B7F" w:rsidRDefault="009918F1" w:rsidP="00D160A2">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D39FBA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4790067" w14:textId="77777777" w:rsidR="009918F1" w:rsidRPr="00C40B7F" w:rsidRDefault="009918F1" w:rsidP="00D160A2">
            <w:pPr>
              <w:jc w:val="both"/>
              <w:rPr>
                <w:rFonts w:ascii="Times New Roman" w:hAnsi="Times New Roman" w:cs="Times New Roman"/>
                <w:sz w:val="20"/>
              </w:rPr>
            </w:pPr>
          </w:p>
        </w:tc>
      </w:tr>
      <w:tr w:rsidR="009918F1" w:rsidRPr="00C40B7F" w14:paraId="03C70128" w14:textId="77777777" w:rsidTr="00D160A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4DD58A6D"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142C5509" w14:textId="77777777" w:rsidR="009918F1" w:rsidRPr="00C40B7F" w:rsidRDefault="009918F1" w:rsidP="00D160A2">
            <w:pPr>
              <w:jc w:val="both"/>
              <w:rPr>
                <w:rFonts w:ascii="Times New Roman" w:hAnsi="Times New Roman" w:cs="Times New Roman"/>
                <w:sz w:val="20"/>
              </w:rPr>
            </w:pPr>
          </w:p>
        </w:tc>
      </w:tr>
      <w:tr w:rsidR="009918F1" w:rsidRPr="00C40B7F" w14:paraId="116F3CDA" w14:textId="77777777" w:rsidTr="00D160A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0484089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58495C85" w14:textId="77777777" w:rsidR="009918F1" w:rsidRPr="00C40B7F" w:rsidRDefault="009918F1" w:rsidP="00D160A2">
            <w:pPr>
              <w:jc w:val="both"/>
              <w:rPr>
                <w:rFonts w:ascii="Times New Roman" w:hAnsi="Times New Roman" w:cs="Times New Roman"/>
                <w:sz w:val="20"/>
              </w:rPr>
            </w:pPr>
          </w:p>
        </w:tc>
      </w:tr>
      <w:tr w:rsidR="009918F1" w:rsidRPr="00C40B7F" w14:paraId="69A4D7FA" w14:textId="77777777" w:rsidTr="00D160A2">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737E2533"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49660399" w14:textId="77777777" w:rsidR="009918F1" w:rsidRPr="00C40B7F" w:rsidRDefault="009918F1" w:rsidP="00D160A2">
            <w:pPr>
              <w:jc w:val="both"/>
              <w:rPr>
                <w:rFonts w:ascii="Times New Roman" w:hAnsi="Times New Roman" w:cs="Times New Roman"/>
                <w:sz w:val="20"/>
              </w:rPr>
            </w:pPr>
          </w:p>
        </w:tc>
      </w:tr>
      <w:tr w:rsidR="009918F1" w:rsidRPr="00C40B7F" w14:paraId="3A1A0374" w14:textId="77777777" w:rsidTr="00D160A2">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73FE720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OR </w:t>
            </w:r>
          </w:p>
          <w:p w14:paraId="0369591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lastRenderedPageBreak/>
              <w:t>I confirm that I currently hold a valid paper tax clearance certificate (generally relates to Non-Residents)</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7B8B0258"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lastRenderedPageBreak/>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1EE5DF02" w14:textId="77777777" w:rsidR="009918F1" w:rsidRPr="00C40B7F" w:rsidRDefault="009918F1" w:rsidP="00D160A2">
            <w:pPr>
              <w:jc w:val="both"/>
              <w:rPr>
                <w:rFonts w:ascii="Times New Roman" w:hAnsi="Times New Roman" w:cs="Times New Roman"/>
                <w:sz w:val="20"/>
              </w:rPr>
            </w:pPr>
          </w:p>
          <w:p w14:paraId="73A91F13" w14:textId="77777777" w:rsidR="009918F1" w:rsidRPr="00C40B7F" w:rsidRDefault="009918F1" w:rsidP="00D160A2">
            <w:pPr>
              <w:jc w:val="both"/>
              <w:rPr>
                <w:rFonts w:ascii="Times New Roman" w:hAnsi="Times New Roman" w:cs="Times New Roman"/>
                <w:sz w:val="20"/>
              </w:rPr>
            </w:pPr>
          </w:p>
        </w:tc>
      </w:tr>
      <w:tr w:rsidR="009918F1" w:rsidRPr="00C40B7F" w14:paraId="2BB7F5C0" w14:textId="77777777" w:rsidTr="00D160A2">
        <w:trPr>
          <w:trHeight w:val="540"/>
        </w:trPr>
        <w:tc>
          <w:tcPr>
            <w:tcW w:w="3024" w:type="dxa"/>
            <w:gridSpan w:val="4"/>
            <w:vMerge/>
            <w:tcBorders>
              <w:top w:val="single" w:sz="4" w:space="0" w:color="7392B1"/>
              <w:left w:val="single" w:sz="4" w:space="0" w:color="7392B1"/>
              <w:bottom w:val="single" w:sz="4" w:space="0" w:color="7392B1"/>
              <w:right w:val="single" w:sz="4" w:space="0" w:color="7392B1"/>
            </w:tcBorders>
          </w:tcPr>
          <w:p w14:paraId="1303542E" w14:textId="77777777" w:rsidR="009918F1" w:rsidRPr="00C40B7F" w:rsidRDefault="009918F1" w:rsidP="00D160A2">
            <w:pPr>
              <w:jc w:val="both"/>
              <w:rPr>
                <w:rFonts w:ascii="Times New Roman" w:hAnsi="Times New Roman" w:cs="Times New Roman"/>
                <w:sz w:val="20"/>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1C136C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6C5FA132" w14:textId="77777777" w:rsidR="009918F1" w:rsidRPr="00C40B7F" w:rsidRDefault="009918F1" w:rsidP="00D160A2">
            <w:pPr>
              <w:jc w:val="both"/>
              <w:rPr>
                <w:rFonts w:ascii="Times New Roman" w:hAnsi="Times New Roman" w:cs="Times New Roman"/>
                <w:sz w:val="20"/>
              </w:rPr>
            </w:pPr>
          </w:p>
        </w:tc>
      </w:tr>
      <w:tr w:rsidR="009918F1" w:rsidRPr="00C40B7F" w14:paraId="6EBA36B1" w14:textId="77777777" w:rsidTr="00D160A2">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4B5B979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OR </w:t>
            </w:r>
          </w:p>
          <w:p w14:paraId="13D3A20D"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8FC7B8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491CBE38" w14:textId="77777777" w:rsidR="009918F1" w:rsidRPr="00C40B7F" w:rsidRDefault="009918F1" w:rsidP="00D160A2">
            <w:pPr>
              <w:jc w:val="both"/>
              <w:rPr>
                <w:rFonts w:ascii="Times New Roman" w:hAnsi="Times New Roman" w:cs="Times New Roman"/>
                <w:sz w:val="20"/>
              </w:rPr>
            </w:pPr>
          </w:p>
        </w:tc>
      </w:tr>
      <w:tr w:rsidR="009918F1" w:rsidRPr="00C40B7F" w14:paraId="30AD274E" w14:textId="77777777" w:rsidTr="00D160A2">
        <w:trPr>
          <w:trHeight w:val="637"/>
        </w:trPr>
        <w:tc>
          <w:tcPr>
            <w:tcW w:w="6804" w:type="dxa"/>
            <w:gridSpan w:val="10"/>
            <w:vMerge/>
            <w:tcBorders>
              <w:top w:val="single" w:sz="4" w:space="0" w:color="7392B1"/>
              <w:left w:val="single" w:sz="4" w:space="0" w:color="7392B1"/>
              <w:bottom w:val="single" w:sz="4" w:space="0" w:color="7392B1"/>
              <w:right w:val="single" w:sz="4" w:space="0" w:color="7392B1"/>
            </w:tcBorders>
          </w:tcPr>
          <w:p w14:paraId="78D12806" w14:textId="77777777" w:rsidR="009918F1" w:rsidRPr="00C40B7F" w:rsidRDefault="009918F1" w:rsidP="00D160A2">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AF9549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1A2FA3D7" w14:textId="77777777" w:rsidR="009918F1" w:rsidRPr="00C40B7F" w:rsidRDefault="009918F1" w:rsidP="00D160A2">
            <w:pPr>
              <w:jc w:val="both"/>
              <w:rPr>
                <w:rFonts w:ascii="Times New Roman" w:hAnsi="Times New Roman" w:cs="Times New Roman"/>
                <w:sz w:val="20"/>
              </w:rPr>
            </w:pPr>
          </w:p>
        </w:tc>
      </w:tr>
      <w:tr w:rsidR="009918F1" w:rsidRPr="00C40B7F" w14:paraId="39CBC3F9" w14:textId="77777777" w:rsidTr="00D160A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7DC997A6" w14:textId="77777777" w:rsidR="009918F1" w:rsidRPr="00C40B7F" w:rsidRDefault="009918F1" w:rsidP="00D160A2">
            <w:pPr>
              <w:jc w:val="both"/>
              <w:rPr>
                <w:rFonts w:ascii="Times New Roman" w:hAnsi="Times New Roman" w:cs="Times New Roman"/>
                <w:b/>
                <w:bCs/>
                <w:color w:val="FFFFFF" w:themeColor="background1"/>
                <w:sz w:val="20"/>
              </w:rPr>
            </w:pPr>
            <w:r w:rsidRPr="00C40B7F">
              <w:rPr>
                <w:rFonts w:ascii="Times New Roman" w:hAnsi="Times New Roman" w:cs="Times New Roman"/>
                <w:b/>
                <w:bCs/>
                <w:sz w:val="20"/>
              </w:rPr>
              <w:t>A3 - Financial Standing</w:t>
            </w:r>
          </w:p>
        </w:tc>
      </w:tr>
      <w:tr w:rsidR="009918F1" w:rsidRPr="00C40B7F" w14:paraId="3A7ADC0D" w14:textId="77777777" w:rsidTr="00D160A2">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592A0D4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 confirm that we have the following turnover to be considered for the Panel.</w:t>
            </w:r>
          </w:p>
          <w:p w14:paraId="3D4C7D97" w14:textId="77777777" w:rsidR="009918F1" w:rsidRPr="00C40B7F" w:rsidRDefault="009918F1" w:rsidP="00D160A2">
            <w:pPr>
              <w:jc w:val="both"/>
              <w:rPr>
                <w:rFonts w:ascii="Times New Roman" w:hAnsi="Times New Roman" w:cs="Times New Roman"/>
                <w:sz w:val="20"/>
                <w:lang w:val="en-IE"/>
              </w:rPr>
            </w:pPr>
          </w:p>
        </w:tc>
      </w:tr>
      <w:tr w:rsidR="009918F1" w:rsidRPr="00C40B7F" w14:paraId="2FC4C965" w14:textId="77777777" w:rsidTr="00D160A2">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1658C288" w14:textId="77777777" w:rsidR="009918F1" w:rsidRPr="00FB4B71" w:rsidRDefault="009918F1" w:rsidP="00D160A2">
            <w:pPr>
              <w:jc w:val="both"/>
              <w:rPr>
                <w:rFonts w:ascii="Times New Roman" w:hAnsi="Times New Roman" w:cs="Times New Roman"/>
                <w:sz w:val="20"/>
              </w:rPr>
            </w:pPr>
            <w:r w:rsidRPr="00FB4B71">
              <w:rPr>
                <w:rFonts w:ascii="Times New Roman" w:hAnsi="Times New Roman" w:cs="Times New Roman"/>
                <w:b/>
                <w:sz w:val="20"/>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662B8CC8" w14:textId="77777777" w:rsidR="009918F1" w:rsidRPr="00FB4B71" w:rsidRDefault="009918F1" w:rsidP="00D160A2">
            <w:pPr>
              <w:jc w:val="both"/>
              <w:rPr>
                <w:rFonts w:ascii="Times New Roman" w:hAnsi="Times New Roman" w:cs="Times New Roman"/>
                <w:sz w:val="20"/>
              </w:rPr>
            </w:pPr>
            <w:r w:rsidRPr="00FB4B71">
              <w:rPr>
                <w:rFonts w:ascii="Times New Roman" w:hAnsi="Times New Roman" w:cs="Times New Roman"/>
                <w:b/>
                <w:sz w:val="20"/>
              </w:rPr>
              <w:t>€200,000</w:t>
            </w:r>
          </w:p>
        </w:tc>
      </w:tr>
      <w:tr w:rsidR="009918F1" w:rsidRPr="00C40B7F" w14:paraId="675097FD" w14:textId="77777777" w:rsidTr="00D160A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2B6F0162"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b/>
                <w:sz w:val="20"/>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C94D056"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b/>
                <w:sz w:val="20"/>
              </w:rPr>
              <w:t>202</w:t>
            </w:r>
            <w:r>
              <w:rPr>
                <w:rFonts w:ascii="Times New Roman" w:hAnsi="Times New Roman" w:cs="Times New Roman"/>
                <w:b/>
                <w:sz w:val="20"/>
              </w:rPr>
              <w:t>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40954DF"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b/>
                <w:sz w:val="20"/>
              </w:rPr>
              <w:t>202</w:t>
            </w:r>
            <w:r>
              <w:rPr>
                <w:rFonts w:ascii="Times New Roman" w:hAnsi="Times New Roman" w:cs="Times New Roman"/>
                <w:b/>
                <w:sz w:val="20"/>
              </w:rPr>
              <w:t>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509E2DB" w14:textId="77777777" w:rsidR="009918F1" w:rsidRPr="00C40B7F" w:rsidRDefault="009918F1" w:rsidP="00D160A2">
            <w:pPr>
              <w:jc w:val="both"/>
              <w:rPr>
                <w:rFonts w:ascii="Times New Roman" w:hAnsi="Times New Roman" w:cs="Times New Roman"/>
                <w:b/>
                <w:sz w:val="20"/>
              </w:rPr>
            </w:pPr>
            <w:r w:rsidRPr="00C40B7F">
              <w:rPr>
                <w:rFonts w:ascii="Times New Roman" w:hAnsi="Times New Roman" w:cs="Times New Roman"/>
                <w:b/>
                <w:sz w:val="20"/>
              </w:rPr>
              <w:t>20</w:t>
            </w:r>
            <w:r>
              <w:rPr>
                <w:rFonts w:ascii="Times New Roman" w:hAnsi="Times New Roman" w:cs="Times New Roman"/>
                <w:b/>
                <w:sz w:val="20"/>
              </w:rPr>
              <w:t>23</w:t>
            </w:r>
          </w:p>
        </w:tc>
      </w:tr>
      <w:tr w:rsidR="009918F1" w:rsidRPr="00C40B7F" w14:paraId="035B3B23" w14:textId="77777777" w:rsidTr="00D160A2">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19E3BA1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0672E38" w14:textId="77777777" w:rsidR="009918F1" w:rsidRPr="00C40B7F" w:rsidRDefault="009918F1" w:rsidP="00D160A2">
            <w:pPr>
              <w:jc w:val="both"/>
              <w:rPr>
                <w:rFonts w:ascii="Times New Roman" w:hAnsi="Times New Roman" w:cs="Times New Roman"/>
                <w:sz w:val="20"/>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2164EBB8"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7B3AF5C" w14:textId="77777777" w:rsidR="009918F1" w:rsidRPr="00C40B7F" w:rsidRDefault="009918F1" w:rsidP="00D160A2">
            <w:pPr>
              <w:jc w:val="both"/>
              <w:rPr>
                <w:rFonts w:ascii="Times New Roman" w:hAnsi="Times New Roman" w:cs="Times New Roman"/>
                <w:sz w:val="20"/>
              </w:rPr>
            </w:pPr>
          </w:p>
        </w:tc>
      </w:tr>
      <w:tr w:rsidR="009918F1" w:rsidRPr="00C40B7F" w14:paraId="3B2761F4" w14:textId="77777777" w:rsidTr="00D160A2">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5DF8519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1A5F8160"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5CF3001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71573F6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r>
      <w:tr w:rsidR="009918F1" w:rsidRPr="00C40B7F" w14:paraId="458D69DE" w14:textId="77777777" w:rsidTr="00D160A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70E58EE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that I will provide the following promptly on request at any time prior to the tender list being </w:t>
            </w:r>
            <w:proofErr w:type="spellStart"/>
            <w:r w:rsidRPr="00C40B7F">
              <w:rPr>
                <w:rFonts w:ascii="Times New Roman" w:hAnsi="Times New Roman" w:cs="Times New Roman"/>
                <w:sz w:val="20"/>
              </w:rPr>
              <w:t>finalised</w:t>
            </w:r>
            <w:proofErr w:type="spellEnd"/>
            <w:r w:rsidRPr="00C40B7F">
              <w:rPr>
                <w:rFonts w:ascii="Times New Roman" w:hAnsi="Times New Roman" w:cs="Times New Roman"/>
                <w:sz w:val="20"/>
              </w:rPr>
              <w:t xml:space="preserve">: </w:t>
            </w:r>
          </w:p>
          <w:p w14:paraId="31A815C7" w14:textId="77777777" w:rsidR="009918F1" w:rsidRPr="00C40B7F" w:rsidRDefault="009918F1">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18582F7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0A21963D" w14:textId="77777777" w:rsidR="009918F1" w:rsidRPr="00C40B7F" w:rsidRDefault="009918F1" w:rsidP="00D160A2">
            <w:pPr>
              <w:jc w:val="both"/>
              <w:rPr>
                <w:rFonts w:ascii="Times New Roman" w:hAnsi="Times New Roman" w:cs="Times New Roman"/>
                <w:sz w:val="20"/>
              </w:rPr>
            </w:pPr>
          </w:p>
        </w:tc>
      </w:tr>
      <w:tr w:rsidR="009918F1" w:rsidRPr="00C40B7F" w14:paraId="11AEF367" w14:textId="77777777" w:rsidTr="00D160A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5D233CF8" w14:textId="77777777" w:rsidR="009918F1" w:rsidRPr="00C40B7F" w:rsidRDefault="009918F1" w:rsidP="00D160A2">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BE6CF5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0ACD688" w14:textId="77777777" w:rsidR="009918F1" w:rsidRPr="00C40B7F" w:rsidRDefault="009918F1" w:rsidP="00D160A2">
            <w:pPr>
              <w:jc w:val="both"/>
              <w:rPr>
                <w:rFonts w:ascii="Times New Roman" w:hAnsi="Times New Roman" w:cs="Times New Roman"/>
                <w:sz w:val="20"/>
              </w:rPr>
            </w:pPr>
          </w:p>
        </w:tc>
      </w:tr>
      <w:tr w:rsidR="009918F1" w:rsidRPr="00C40B7F" w14:paraId="20D7654C" w14:textId="77777777" w:rsidTr="00D160A2">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7FBC81A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C67EDD"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42FDE217" w14:textId="77777777" w:rsidR="009918F1" w:rsidRPr="00C40B7F" w:rsidRDefault="009918F1" w:rsidP="00D160A2">
            <w:pPr>
              <w:jc w:val="both"/>
              <w:rPr>
                <w:rFonts w:ascii="Times New Roman" w:hAnsi="Times New Roman" w:cs="Times New Roman"/>
                <w:sz w:val="20"/>
              </w:rPr>
            </w:pPr>
          </w:p>
        </w:tc>
      </w:tr>
      <w:tr w:rsidR="009918F1" w:rsidRPr="00C40B7F" w14:paraId="5A02DA18" w14:textId="77777777" w:rsidTr="00D160A2">
        <w:trPr>
          <w:trHeight w:val="403"/>
        </w:trPr>
        <w:tc>
          <w:tcPr>
            <w:tcW w:w="6804" w:type="dxa"/>
            <w:gridSpan w:val="10"/>
            <w:vMerge/>
            <w:tcBorders>
              <w:top w:val="single" w:sz="4" w:space="0" w:color="7392B1"/>
              <w:left w:val="single" w:sz="4" w:space="0" w:color="7392B1"/>
              <w:bottom w:val="single" w:sz="4" w:space="0" w:color="7392B1"/>
              <w:right w:val="single" w:sz="4" w:space="0" w:color="7392B1"/>
            </w:tcBorders>
            <w:vAlign w:val="center"/>
          </w:tcPr>
          <w:p w14:paraId="0255DF64" w14:textId="77777777" w:rsidR="009918F1" w:rsidRPr="00C40B7F" w:rsidRDefault="009918F1" w:rsidP="00D160A2">
            <w:pPr>
              <w:jc w:val="both"/>
              <w:rPr>
                <w:rFonts w:ascii="Times New Roman" w:hAnsi="Times New Roman" w:cs="Times New Roman"/>
                <w:sz w:val="20"/>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3367BD7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2DDB8826" w14:textId="77777777" w:rsidR="009918F1" w:rsidRPr="00C40B7F" w:rsidRDefault="009918F1" w:rsidP="00D160A2">
            <w:pPr>
              <w:jc w:val="both"/>
              <w:rPr>
                <w:rFonts w:ascii="Times New Roman" w:hAnsi="Times New Roman" w:cs="Times New Roman"/>
                <w:sz w:val="20"/>
              </w:rPr>
            </w:pPr>
          </w:p>
        </w:tc>
      </w:tr>
      <w:tr w:rsidR="009918F1" w:rsidRPr="00C40B7F" w14:paraId="4D569DB5" w14:textId="77777777" w:rsidTr="00D160A2">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3A759EB7" w14:textId="77777777" w:rsidR="009918F1" w:rsidRPr="00C40B7F" w:rsidRDefault="009918F1" w:rsidP="00D160A2">
            <w:pPr>
              <w:jc w:val="both"/>
              <w:rPr>
                <w:rFonts w:ascii="Times New Roman" w:hAnsi="Times New Roman" w:cs="Times New Roman"/>
                <w:color w:val="FFFFFF" w:themeColor="background1"/>
                <w:sz w:val="20"/>
              </w:rPr>
            </w:pPr>
            <w:r w:rsidRPr="00C40B7F">
              <w:rPr>
                <w:rFonts w:ascii="Times New Roman" w:hAnsi="Times New Roman" w:cs="Times New Roman"/>
                <w:b/>
                <w:bCs/>
                <w:sz w:val="20"/>
              </w:rPr>
              <w:t>A4 - INSURANCES</w:t>
            </w:r>
          </w:p>
        </w:tc>
      </w:tr>
      <w:tr w:rsidR="009918F1" w:rsidRPr="00C40B7F" w14:paraId="37A5BA94" w14:textId="77777777" w:rsidTr="00D160A2">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0EED10AF" w14:textId="77777777" w:rsidR="009918F1" w:rsidRPr="00C40B7F" w:rsidRDefault="009918F1">
            <w:pPr>
              <w:pStyle w:val="ListParagraph"/>
              <w:numPr>
                <w:ilvl w:val="0"/>
                <w:numId w:val="3"/>
              </w:numPr>
              <w:jc w:val="both"/>
              <w:rPr>
                <w:rFonts w:ascii="Times New Roman" w:hAnsi="Times New Roman" w:cs="Times New Roman"/>
                <w:sz w:val="20"/>
              </w:rPr>
            </w:pPr>
            <w:r w:rsidRPr="00C40B7F">
              <w:rPr>
                <w:rFonts w:ascii="Times New Roman" w:hAnsi="Times New Roman" w:cs="Times New Roman"/>
                <w:sz w:val="20"/>
              </w:rPr>
              <w:t xml:space="preserve">I confirm that we have the following insurances in place: </w:t>
            </w:r>
          </w:p>
        </w:tc>
      </w:tr>
      <w:tr w:rsidR="009918F1" w:rsidRPr="00C40B7F" w14:paraId="0F4BC600"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BF391A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7A27EEB0"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68FCBE2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3181E3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Expiry Date</w:t>
            </w:r>
          </w:p>
        </w:tc>
      </w:tr>
      <w:tr w:rsidR="009918F1" w:rsidRPr="00C40B7F" w14:paraId="7A3F7EA8"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8F7B34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01A6B83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73F5D9A3"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39AB433E" w14:textId="77777777" w:rsidR="009918F1" w:rsidRPr="00C40B7F" w:rsidRDefault="009918F1" w:rsidP="00D160A2">
            <w:pPr>
              <w:jc w:val="both"/>
              <w:rPr>
                <w:rFonts w:ascii="Times New Roman" w:hAnsi="Times New Roman" w:cs="Times New Roman"/>
                <w:sz w:val="20"/>
              </w:rPr>
            </w:pPr>
          </w:p>
        </w:tc>
      </w:tr>
      <w:tr w:rsidR="009918F1" w:rsidRPr="00C40B7F" w14:paraId="0564E03B"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70EAEAC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F3D453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6C95D527"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4B1F2896" w14:textId="77777777" w:rsidR="009918F1" w:rsidRPr="00C40B7F" w:rsidRDefault="009918F1" w:rsidP="00D160A2">
            <w:pPr>
              <w:jc w:val="both"/>
              <w:rPr>
                <w:rFonts w:ascii="Times New Roman" w:hAnsi="Times New Roman" w:cs="Times New Roman"/>
                <w:sz w:val="20"/>
              </w:rPr>
            </w:pPr>
          </w:p>
        </w:tc>
      </w:tr>
      <w:tr w:rsidR="009918F1" w:rsidRPr="00C40B7F" w14:paraId="7915F2E7"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9FAF3D4"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7B68CEE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7ED73BCD"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21E2248" w14:textId="77777777" w:rsidR="009918F1" w:rsidRPr="00C40B7F" w:rsidRDefault="009918F1" w:rsidP="00D160A2">
            <w:pPr>
              <w:jc w:val="both"/>
              <w:rPr>
                <w:rFonts w:ascii="Times New Roman" w:hAnsi="Times New Roman" w:cs="Times New Roman"/>
                <w:sz w:val="20"/>
              </w:rPr>
            </w:pPr>
          </w:p>
        </w:tc>
      </w:tr>
      <w:tr w:rsidR="009918F1" w:rsidRPr="00C40B7F" w14:paraId="2B0B5055"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5A148473"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602A056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71ECB50"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036A960E" w14:textId="77777777" w:rsidR="009918F1" w:rsidRPr="00C40B7F" w:rsidRDefault="009918F1" w:rsidP="00D160A2">
            <w:pPr>
              <w:jc w:val="both"/>
              <w:rPr>
                <w:rFonts w:ascii="Times New Roman" w:hAnsi="Times New Roman" w:cs="Times New Roman"/>
                <w:sz w:val="20"/>
              </w:rPr>
            </w:pPr>
          </w:p>
        </w:tc>
      </w:tr>
      <w:tr w:rsidR="009918F1" w:rsidRPr="00C40B7F" w14:paraId="62C0AFE5" w14:textId="77777777" w:rsidTr="00D160A2">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C159E0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lastRenderedPageBreak/>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145C4185"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324A502D" w14:textId="77777777" w:rsidR="009918F1" w:rsidRPr="00C40B7F" w:rsidRDefault="009918F1" w:rsidP="00D160A2">
            <w:pPr>
              <w:jc w:val="both"/>
              <w:rPr>
                <w:rFonts w:ascii="Times New Roman" w:hAnsi="Times New Roman" w:cs="Times New Roman"/>
                <w:sz w:val="20"/>
              </w:rPr>
            </w:pPr>
          </w:p>
        </w:tc>
        <w:tc>
          <w:tcPr>
            <w:tcW w:w="2269" w:type="dxa"/>
            <w:gridSpan w:val="4"/>
            <w:tcBorders>
              <w:top w:val="single" w:sz="4" w:space="0" w:color="7392B1"/>
              <w:left w:val="single" w:sz="4" w:space="0" w:color="7392B1"/>
              <w:bottom w:val="single" w:sz="4" w:space="0" w:color="7392B1"/>
              <w:right w:val="single" w:sz="4" w:space="0" w:color="7392B1"/>
            </w:tcBorders>
          </w:tcPr>
          <w:p w14:paraId="67F2A56A" w14:textId="77777777" w:rsidR="009918F1" w:rsidRPr="00C40B7F" w:rsidRDefault="009918F1" w:rsidP="00D160A2">
            <w:pPr>
              <w:jc w:val="both"/>
              <w:rPr>
                <w:rFonts w:ascii="Times New Roman" w:hAnsi="Times New Roman" w:cs="Times New Roman"/>
                <w:sz w:val="20"/>
              </w:rPr>
            </w:pPr>
          </w:p>
        </w:tc>
      </w:tr>
      <w:tr w:rsidR="009918F1" w:rsidRPr="00C40B7F" w14:paraId="56D86D09" w14:textId="77777777" w:rsidTr="00D160A2">
        <w:tc>
          <w:tcPr>
            <w:tcW w:w="9073" w:type="dxa"/>
            <w:gridSpan w:val="14"/>
            <w:tcBorders>
              <w:top w:val="single" w:sz="4" w:space="0" w:color="7392B1"/>
              <w:left w:val="single" w:sz="4" w:space="0" w:color="7392B1"/>
              <w:bottom w:val="single" w:sz="4" w:space="0" w:color="7392B1"/>
              <w:right w:val="single" w:sz="4" w:space="0" w:color="7392B1"/>
            </w:tcBorders>
          </w:tcPr>
          <w:p w14:paraId="1528BC9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AND</w:t>
            </w:r>
          </w:p>
        </w:tc>
      </w:tr>
      <w:tr w:rsidR="009918F1" w:rsidRPr="00C40B7F" w14:paraId="521CAF38" w14:textId="77777777" w:rsidTr="00D160A2">
        <w:tc>
          <w:tcPr>
            <w:tcW w:w="9073" w:type="dxa"/>
            <w:gridSpan w:val="14"/>
            <w:tcBorders>
              <w:top w:val="single" w:sz="4" w:space="0" w:color="7392B1"/>
              <w:left w:val="single" w:sz="4" w:space="0" w:color="7392B1"/>
              <w:bottom w:val="single" w:sz="4" w:space="0" w:color="7392B1"/>
              <w:right w:val="single" w:sz="4" w:space="0" w:color="7392B1"/>
            </w:tcBorders>
          </w:tcPr>
          <w:p w14:paraId="47DBCD3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I confirm that if successful, where the levels required under the Panel are higher than those currently in our possession, I will be in a position to put the required forms and levels of insurances required in place promptly. </w:t>
            </w:r>
          </w:p>
          <w:p w14:paraId="565D3DE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The levels relevant to this procurement being as follows: </w:t>
            </w:r>
          </w:p>
        </w:tc>
      </w:tr>
      <w:tr w:rsidR="009918F1" w:rsidRPr="00C40B7F" w14:paraId="62C26685" w14:textId="77777777" w:rsidTr="00D160A2">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cPr>
          <w:p w14:paraId="317ACB3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4ED1D41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Level Required</w:t>
            </w:r>
          </w:p>
        </w:tc>
      </w:tr>
      <w:tr w:rsidR="009918F1" w:rsidRPr="00C40B7F" w14:paraId="5AAB3900" w14:textId="77777777" w:rsidTr="00D160A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56E3F94C"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02DFB18E"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€13m</w:t>
            </w:r>
          </w:p>
        </w:tc>
      </w:tr>
      <w:tr w:rsidR="009918F1" w:rsidRPr="00C40B7F" w14:paraId="7D89A386" w14:textId="77777777" w:rsidTr="00D160A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75B6997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792AE46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€6.5m</w:t>
            </w:r>
          </w:p>
        </w:tc>
      </w:tr>
      <w:tr w:rsidR="009918F1" w:rsidRPr="00C40B7F" w14:paraId="22971303" w14:textId="77777777" w:rsidTr="00D160A2">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245356F9"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2C3C5BB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N/A</w:t>
            </w:r>
          </w:p>
        </w:tc>
      </w:tr>
      <w:tr w:rsidR="009918F1" w:rsidRPr="00C40B7F" w14:paraId="41660305" w14:textId="77777777" w:rsidTr="00D160A2">
        <w:tc>
          <w:tcPr>
            <w:tcW w:w="9073" w:type="dxa"/>
            <w:gridSpan w:val="14"/>
            <w:tcBorders>
              <w:top w:val="single" w:sz="4" w:space="0" w:color="7392B1"/>
              <w:left w:val="single" w:sz="4" w:space="0" w:color="7392B1"/>
              <w:bottom w:val="single" w:sz="4" w:space="0" w:color="7392B1"/>
              <w:right w:val="single" w:sz="4" w:space="0" w:color="7392B1"/>
            </w:tcBorders>
          </w:tcPr>
          <w:p w14:paraId="18C10EE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AND</w:t>
            </w:r>
          </w:p>
        </w:tc>
      </w:tr>
      <w:tr w:rsidR="009918F1" w:rsidRPr="00C40B7F" w14:paraId="6B00247D" w14:textId="77777777" w:rsidTr="00D160A2">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018EB2C2"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br w:type="page"/>
              <w:t xml:space="preserve">I confirm that I will provide the following promptly on request at any time prior to the award decision being made: </w:t>
            </w:r>
          </w:p>
          <w:p w14:paraId="5A6C6B15" w14:textId="77777777" w:rsidR="009918F1" w:rsidRPr="00C40B7F" w:rsidRDefault="009918F1">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 xml:space="preserve">evidence of insurances in place      or </w:t>
            </w:r>
          </w:p>
          <w:p w14:paraId="0C54DDB9" w14:textId="77777777" w:rsidR="009918F1" w:rsidRPr="00C40B7F" w:rsidRDefault="009918F1">
            <w:pPr>
              <w:pStyle w:val="ListParagraph"/>
              <w:numPr>
                <w:ilvl w:val="0"/>
                <w:numId w:val="2"/>
              </w:numPr>
              <w:jc w:val="both"/>
              <w:rPr>
                <w:rFonts w:ascii="Times New Roman" w:hAnsi="Times New Roman" w:cs="Times New Roman"/>
                <w:sz w:val="20"/>
              </w:rPr>
            </w:pPr>
            <w:r w:rsidRPr="00C40B7F">
              <w:rPr>
                <w:rFonts w:ascii="Times New Roman" w:hAnsi="Times New Roman" w:cs="Times New Roman"/>
                <w:sz w:val="20"/>
              </w:rPr>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2ECAC006"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33357A66" w14:textId="77777777" w:rsidR="009918F1" w:rsidRPr="00C40B7F" w:rsidRDefault="009918F1" w:rsidP="00D160A2">
            <w:pPr>
              <w:jc w:val="both"/>
              <w:rPr>
                <w:rFonts w:ascii="Times New Roman" w:hAnsi="Times New Roman" w:cs="Times New Roman"/>
                <w:sz w:val="20"/>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25A57B31"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5873BC00" w14:textId="77777777" w:rsidR="009918F1" w:rsidRPr="00C40B7F" w:rsidRDefault="009918F1" w:rsidP="00D160A2">
            <w:pPr>
              <w:jc w:val="both"/>
              <w:rPr>
                <w:rFonts w:ascii="Times New Roman" w:hAnsi="Times New Roman" w:cs="Times New Roman"/>
                <w:sz w:val="20"/>
              </w:rPr>
            </w:pPr>
          </w:p>
        </w:tc>
      </w:tr>
      <w:tr w:rsidR="009918F1" w:rsidRPr="00C40B7F" w14:paraId="22578BA7" w14:textId="77777777" w:rsidTr="00D160A2">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7F84BD1A"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Please note that Maynooth University will seek to verify self-declarations regarding financial capacity prior to next stage of the competition. </w:t>
            </w:r>
          </w:p>
        </w:tc>
      </w:tr>
      <w:tr w:rsidR="009918F1" w:rsidRPr="00C40B7F" w14:paraId="2E8096A0" w14:textId="77777777" w:rsidTr="00D160A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13954D3A" w14:textId="77777777" w:rsidR="009918F1" w:rsidRPr="00C40B7F" w:rsidRDefault="009918F1" w:rsidP="00D160A2">
            <w:pPr>
              <w:jc w:val="both"/>
              <w:rPr>
                <w:rFonts w:ascii="Times New Roman" w:hAnsi="Times New Roman" w:cs="Times New Roman"/>
                <w:bCs/>
                <w:sz w:val="20"/>
              </w:rPr>
            </w:pPr>
            <w:r w:rsidRPr="00C40B7F">
              <w:rPr>
                <w:rFonts w:ascii="Times New Roman" w:hAnsi="Times New Roman" w:cs="Times New Roman"/>
                <w:sz w:val="20"/>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61C06F74" w14:textId="77777777" w:rsidR="009918F1" w:rsidRPr="00C40B7F" w:rsidRDefault="009918F1" w:rsidP="00D160A2">
            <w:pPr>
              <w:jc w:val="both"/>
              <w:rPr>
                <w:rFonts w:ascii="Times New Roman" w:hAnsi="Times New Roman" w:cs="Times New Roman"/>
                <w:sz w:val="20"/>
              </w:rPr>
            </w:pPr>
          </w:p>
        </w:tc>
      </w:tr>
      <w:tr w:rsidR="009918F1" w:rsidRPr="00C40B7F" w14:paraId="1BAD1330" w14:textId="77777777" w:rsidTr="00D160A2">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161F37AB"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sz w:val="20"/>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46A74FCC" w14:textId="77777777" w:rsidR="009918F1" w:rsidRPr="00C40B7F" w:rsidRDefault="009918F1" w:rsidP="00D160A2">
            <w:pPr>
              <w:jc w:val="both"/>
              <w:rPr>
                <w:rFonts w:ascii="Times New Roman" w:hAnsi="Times New Roman" w:cs="Times New Roman"/>
                <w:sz w:val="20"/>
              </w:rPr>
            </w:pPr>
          </w:p>
        </w:tc>
      </w:tr>
    </w:tbl>
    <w:p w14:paraId="59C5D641" w14:textId="77777777" w:rsidR="009918F1" w:rsidRPr="00C40B7F" w:rsidRDefault="009918F1" w:rsidP="009918F1">
      <w:pPr>
        <w:rPr>
          <w:rFonts w:ascii="Times New Roman" w:hAnsi="Times New Roman" w:cs="Times New Roman"/>
        </w:rPr>
      </w:pPr>
      <w:r w:rsidRPr="00C40B7F">
        <w:rPr>
          <w:rFonts w:ascii="Times New Roman" w:hAnsi="Times New Roman" w:cs="Times New Roman"/>
        </w:rPr>
        <w:br w:type="page"/>
      </w:r>
    </w:p>
    <w:p w14:paraId="15B94FD6" w14:textId="77777777" w:rsidR="009918F1" w:rsidRPr="00C40B7F" w:rsidRDefault="009918F1" w:rsidP="009918F1">
      <w:pPr>
        <w:jc w:val="both"/>
        <w:rPr>
          <w:rFonts w:ascii="Times New Roman" w:hAnsi="Times New Roman" w:cs="Times New Roman"/>
        </w:rPr>
      </w:pPr>
    </w:p>
    <w:p w14:paraId="01387E84" w14:textId="77777777" w:rsidR="009918F1" w:rsidRPr="00C40B7F" w:rsidRDefault="009918F1" w:rsidP="009918F1">
      <w:pPr>
        <w:jc w:val="both"/>
        <w:rPr>
          <w:rFonts w:ascii="Times New Roman" w:hAnsi="Times New Roman" w:cs="Times New Roman"/>
        </w:rPr>
      </w:pP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9918F1" w:rsidRPr="00C40B7F" w14:paraId="6B2F51E9" w14:textId="77777777" w:rsidTr="00D160A2">
        <w:trPr>
          <w:trHeight w:val="979"/>
        </w:trPr>
        <w:tc>
          <w:tcPr>
            <w:tcW w:w="9072" w:type="dxa"/>
            <w:gridSpan w:val="4"/>
            <w:shd w:val="clear" w:color="auto" w:fill="D9D9D9" w:themeFill="background1" w:themeFillShade="D9"/>
          </w:tcPr>
          <w:p w14:paraId="6F5A4326" w14:textId="77777777" w:rsidR="009918F1" w:rsidRPr="00C40B7F" w:rsidRDefault="009918F1" w:rsidP="00D160A2">
            <w:pPr>
              <w:pStyle w:val="BodyText"/>
              <w:jc w:val="both"/>
            </w:pPr>
            <w:r w:rsidRPr="00C40B7F">
              <w:rPr>
                <w:rFonts w:eastAsia="Calibri"/>
                <w:b/>
                <w:bCs/>
                <w:lang w:val="en-US"/>
              </w:rPr>
              <w:t>A5</w:t>
            </w:r>
            <w:r w:rsidRPr="00C40B7F">
              <w:rPr>
                <w:rFonts w:eastAsia="Calibri"/>
                <w:lang w:val="en-US"/>
              </w:rPr>
              <w:t xml:space="preserve"> </w:t>
            </w:r>
            <w:r w:rsidRPr="00C40B7F">
              <w:rPr>
                <w:b/>
                <w:bCs/>
              </w:rPr>
              <w:t>DECLARATION OF BONA FIDES</w:t>
            </w:r>
            <w:r w:rsidRPr="00C40B7F">
              <w:t xml:space="preserve"> </w:t>
            </w:r>
          </w:p>
          <w:p w14:paraId="74CF07A8" w14:textId="77777777" w:rsidR="009918F1" w:rsidRPr="00C40B7F" w:rsidRDefault="009918F1" w:rsidP="00D160A2">
            <w:pPr>
              <w:pStyle w:val="BodyText"/>
              <w:jc w:val="both"/>
            </w:pPr>
            <w:r w:rsidRPr="00C40B7F">
              <w:t xml:space="preserve">In relation to an award procedure under Public Sector Directive 2014/24/EU (Article 57). </w:t>
            </w:r>
          </w:p>
          <w:p w14:paraId="4565B157" w14:textId="77777777" w:rsidR="009918F1" w:rsidRPr="00C40B7F" w:rsidRDefault="009918F1" w:rsidP="00D160A2">
            <w:pPr>
              <w:jc w:val="both"/>
              <w:rPr>
                <w:rFonts w:ascii="Times New Roman" w:hAnsi="Times New Roman" w:cs="Times New Roman"/>
                <w:sz w:val="20"/>
              </w:rPr>
            </w:pPr>
            <w:r w:rsidRPr="00C40B7F">
              <w:rPr>
                <w:rFonts w:ascii="Times New Roman" w:hAnsi="Times New Roman" w:cs="Times New Roman"/>
                <w:b/>
                <w:sz w:val="20"/>
              </w:rPr>
              <w:t xml:space="preserve">Weighting: </w:t>
            </w:r>
            <w:r w:rsidRPr="00C40B7F">
              <w:rPr>
                <w:rFonts w:ascii="Times New Roman" w:hAnsi="Times New Roman" w:cs="Times New Roman"/>
                <w:sz w:val="20"/>
              </w:rPr>
              <w:t>Pass/Fail only</w:t>
            </w:r>
          </w:p>
          <w:p w14:paraId="69513370" w14:textId="77777777" w:rsidR="009918F1" w:rsidRPr="00C40B7F" w:rsidRDefault="009918F1" w:rsidP="00D160A2">
            <w:pPr>
              <w:pStyle w:val="BodyText"/>
              <w:jc w:val="both"/>
              <w:rPr>
                <w:color w:val="FFFFFF" w:themeColor="background1"/>
              </w:rPr>
            </w:pPr>
            <w:r w:rsidRPr="00C40B7F">
              <w:rPr>
                <w:b/>
                <w:lang w:val="en-US"/>
              </w:rPr>
              <w:t xml:space="preserve">Pass requirement: </w:t>
            </w:r>
            <w:r w:rsidRPr="00C40B7F">
              <w:t xml:space="preserve">Candidates must complete, sign and date this Declaration. </w:t>
            </w:r>
            <w:r w:rsidRPr="00C40B7F">
              <w:rPr>
                <w:b/>
                <w:i/>
              </w:rPr>
              <w:t xml:space="preserve"> </w:t>
            </w:r>
            <w:r w:rsidRPr="00C40B7F">
              <w:t>Maynooth University</w:t>
            </w:r>
            <w:r w:rsidRPr="00C40B7F">
              <w:rPr>
                <w:b/>
              </w:rPr>
              <w:t xml:space="preserve"> </w:t>
            </w:r>
            <w:r w:rsidRPr="00C40B7F">
              <w:t>reserves the right at its discretion to exclude a non-compliant Candidate under each heading.  This must be completed by each group member.</w:t>
            </w:r>
          </w:p>
        </w:tc>
      </w:tr>
      <w:tr w:rsidR="009918F1" w:rsidRPr="00C40B7F" w14:paraId="1C7EC604" w14:textId="77777777" w:rsidTr="00D160A2">
        <w:trPr>
          <w:trHeight w:val="1390"/>
        </w:trPr>
        <w:tc>
          <w:tcPr>
            <w:tcW w:w="9072" w:type="dxa"/>
            <w:gridSpan w:val="4"/>
            <w:shd w:val="clear" w:color="auto" w:fill="F2F2F2" w:themeFill="background1" w:themeFillShade="F2"/>
          </w:tcPr>
          <w:p w14:paraId="11664C03" w14:textId="77777777" w:rsidR="009918F1" w:rsidRPr="00C40B7F" w:rsidRDefault="009918F1" w:rsidP="00D160A2">
            <w:pPr>
              <w:pStyle w:val="BodyText"/>
              <w:jc w:val="both"/>
              <w:rPr>
                <w:u w:val="single"/>
              </w:rPr>
            </w:pPr>
            <w:r w:rsidRPr="00C40B7F">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918F1" w:rsidRPr="00C40B7F" w14:paraId="47A0310D" w14:textId="77777777" w:rsidTr="00D160A2">
        <w:tc>
          <w:tcPr>
            <w:tcW w:w="6804" w:type="dxa"/>
            <w:gridSpan w:val="2"/>
            <w:vMerge w:val="restart"/>
            <w:shd w:val="clear" w:color="auto" w:fill="FFFFFF" w:themeFill="background1"/>
            <w:vAlign w:val="center"/>
            <w:hideMark/>
          </w:tcPr>
          <w:p w14:paraId="467F4066" w14:textId="77777777" w:rsidR="009918F1" w:rsidRPr="00C40B7F" w:rsidRDefault="009918F1">
            <w:pPr>
              <w:pStyle w:val="ListParagraph"/>
              <w:numPr>
                <w:ilvl w:val="1"/>
                <w:numId w:val="4"/>
              </w:numPr>
              <w:jc w:val="both"/>
              <w:rPr>
                <w:rFonts w:ascii="Times New Roman" w:hAnsi="Times New Roman" w:cs="Times New Roman"/>
                <w:sz w:val="20"/>
              </w:rPr>
            </w:pPr>
            <w:r w:rsidRPr="00C40B7F">
              <w:rPr>
                <w:rFonts w:ascii="Times New Roman" w:hAnsi="Times New Roman" w:cs="Times New Roman"/>
                <w:sz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1AD664B2" w14:textId="77777777" w:rsidR="009918F1" w:rsidRPr="00C40B7F" w:rsidRDefault="009918F1" w:rsidP="00D160A2">
            <w:pPr>
              <w:jc w:val="both"/>
              <w:rPr>
                <w:rFonts w:ascii="Times New Roman" w:hAnsi="Times New Roman" w:cs="Times New Roman"/>
                <w:sz w:val="20"/>
                <w:lang w:val="en-IE"/>
              </w:rPr>
            </w:pPr>
            <w:r w:rsidRPr="00C40B7F">
              <w:rPr>
                <w:rFonts w:ascii="Times New Roman" w:hAnsi="Times New Roman" w:cs="Times New Roman"/>
                <w:sz w:val="20"/>
              </w:rPr>
              <w:t>YES</w:t>
            </w:r>
          </w:p>
        </w:tc>
        <w:tc>
          <w:tcPr>
            <w:tcW w:w="1134" w:type="dxa"/>
            <w:shd w:val="clear" w:color="auto" w:fill="FFFFFF" w:themeFill="background1"/>
            <w:hideMark/>
          </w:tcPr>
          <w:p w14:paraId="2DE1B9C3" w14:textId="77777777" w:rsidR="009918F1" w:rsidRPr="00C40B7F" w:rsidRDefault="009918F1" w:rsidP="00D160A2">
            <w:pPr>
              <w:jc w:val="both"/>
              <w:rPr>
                <w:rFonts w:ascii="Times New Roman" w:hAnsi="Times New Roman" w:cs="Times New Roman"/>
                <w:sz w:val="20"/>
                <w:lang w:val="en-IE"/>
              </w:rPr>
            </w:pPr>
            <w:r w:rsidRPr="00C40B7F">
              <w:rPr>
                <w:rFonts w:ascii="Times New Roman" w:hAnsi="Times New Roman" w:cs="Times New Roman"/>
                <w:sz w:val="20"/>
              </w:rPr>
              <w:t>NO</w:t>
            </w:r>
          </w:p>
        </w:tc>
      </w:tr>
      <w:tr w:rsidR="009918F1" w:rsidRPr="00C40B7F" w14:paraId="4CB1F4C3" w14:textId="77777777" w:rsidTr="00D160A2">
        <w:tc>
          <w:tcPr>
            <w:tcW w:w="6804" w:type="dxa"/>
            <w:gridSpan w:val="2"/>
            <w:vMerge/>
            <w:shd w:val="clear" w:color="auto" w:fill="FFFFFF" w:themeFill="background1"/>
            <w:vAlign w:val="center"/>
            <w:hideMark/>
          </w:tcPr>
          <w:p w14:paraId="678696F0" w14:textId="77777777" w:rsidR="009918F1" w:rsidRPr="00C40B7F" w:rsidRDefault="009918F1" w:rsidP="00D160A2">
            <w:pPr>
              <w:jc w:val="both"/>
              <w:rPr>
                <w:rFonts w:ascii="Times New Roman" w:hAnsi="Times New Roman" w:cs="Times New Roman"/>
                <w:sz w:val="20"/>
                <w:lang w:val="en-IE"/>
              </w:rPr>
            </w:pPr>
          </w:p>
        </w:tc>
        <w:tc>
          <w:tcPr>
            <w:tcW w:w="2268" w:type="dxa"/>
            <w:gridSpan w:val="2"/>
            <w:shd w:val="clear" w:color="auto" w:fill="FFFFFF" w:themeFill="background1"/>
            <w:vAlign w:val="center"/>
            <w:hideMark/>
          </w:tcPr>
          <w:p w14:paraId="31595F83" w14:textId="77777777" w:rsidR="009918F1" w:rsidRPr="00C40B7F" w:rsidRDefault="009918F1" w:rsidP="00D160A2">
            <w:pPr>
              <w:jc w:val="both"/>
              <w:rPr>
                <w:rFonts w:ascii="Times New Roman" w:hAnsi="Times New Roman" w:cs="Times New Roman"/>
                <w:sz w:val="20"/>
                <w:lang w:val="en-IE"/>
              </w:rPr>
            </w:pPr>
            <w:r w:rsidRPr="00C40B7F">
              <w:rPr>
                <w:rFonts w:ascii="Times New Roman" w:hAnsi="Times New Roman" w:cs="Times New Roman"/>
                <w:sz w:val="20"/>
              </w:rPr>
              <w:t xml:space="preserve">Please indicate your answer by marking ‘X’ in the relevant box </w:t>
            </w:r>
          </w:p>
        </w:tc>
      </w:tr>
      <w:tr w:rsidR="009918F1" w:rsidRPr="00C40B7F" w14:paraId="763991E8" w14:textId="77777777" w:rsidTr="00D160A2">
        <w:tc>
          <w:tcPr>
            <w:tcW w:w="709" w:type="dxa"/>
          </w:tcPr>
          <w:p w14:paraId="6207C450"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1.1.a</w:t>
            </w:r>
          </w:p>
        </w:tc>
        <w:tc>
          <w:tcPr>
            <w:tcW w:w="6095" w:type="dxa"/>
          </w:tcPr>
          <w:p w14:paraId="5F032B58" w14:textId="77777777" w:rsidR="009918F1" w:rsidRPr="00C40B7F" w:rsidRDefault="009918F1" w:rsidP="00D160A2">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participation in a criminal organisation, as defined in Article 2 of Council Framework decision 2008/841/JHA;</w:t>
            </w:r>
          </w:p>
        </w:tc>
        <w:tc>
          <w:tcPr>
            <w:tcW w:w="1134" w:type="dxa"/>
          </w:tcPr>
          <w:p w14:paraId="17A2B998"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58B6C1E7"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3897362A" w14:textId="77777777" w:rsidTr="00D160A2">
        <w:tc>
          <w:tcPr>
            <w:tcW w:w="709" w:type="dxa"/>
          </w:tcPr>
          <w:p w14:paraId="199F6D11"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1.1.b</w:t>
            </w:r>
          </w:p>
        </w:tc>
        <w:tc>
          <w:tcPr>
            <w:tcW w:w="6095" w:type="dxa"/>
          </w:tcPr>
          <w:p w14:paraId="1427DB5A"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5816CBAF"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7D90D70E"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32063E2D" w14:textId="77777777" w:rsidTr="00D160A2">
        <w:tc>
          <w:tcPr>
            <w:tcW w:w="709" w:type="dxa"/>
          </w:tcPr>
          <w:p w14:paraId="1C05A953"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1.1.c</w:t>
            </w:r>
          </w:p>
        </w:tc>
        <w:tc>
          <w:tcPr>
            <w:tcW w:w="6095" w:type="dxa"/>
          </w:tcPr>
          <w:p w14:paraId="203D943F"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fraud within the meaning of Article 1 of the Convention on the protection of the European Communities’ financial interests;</w:t>
            </w:r>
          </w:p>
        </w:tc>
        <w:tc>
          <w:tcPr>
            <w:tcW w:w="1134" w:type="dxa"/>
          </w:tcPr>
          <w:p w14:paraId="756CE61D"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6DC4CD56"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65E16394" w14:textId="77777777" w:rsidTr="00D160A2">
        <w:tc>
          <w:tcPr>
            <w:tcW w:w="709" w:type="dxa"/>
          </w:tcPr>
          <w:p w14:paraId="348C0769"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1.1.d</w:t>
            </w:r>
          </w:p>
        </w:tc>
        <w:tc>
          <w:tcPr>
            <w:tcW w:w="6095" w:type="dxa"/>
          </w:tcPr>
          <w:p w14:paraId="7B05106C" w14:textId="77777777" w:rsidR="009918F1" w:rsidRPr="00C40B7F" w:rsidRDefault="009918F1" w:rsidP="00D160A2">
            <w:pPr>
              <w:pStyle w:val="BodyText2"/>
              <w:spacing w:after="0" w:line="240" w:lineRule="auto"/>
              <w:jc w:val="both"/>
              <w:rPr>
                <w:rFonts w:ascii="Times New Roman" w:hAnsi="Times New Roman" w:cs="Times New Roman"/>
                <w:i/>
                <w:sz w:val="20"/>
              </w:rPr>
            </w:pPr>
            <w:r w:rsidRPr="00C40B7F">
              <w:rPr>
                <w:rFonts w:ascii="Times New Roman" w:hAnsi="Times New Roman" w:cs="Times New Roman"/>
                <w:sz w:val="20"/>
              </w:rPr>
              <w:t>the subject of a conviction for terrorist offences or offences linked to terrorist activities or for inciting or aiding or abetting or attempting to commit an offence;</w:t>
            </w:r>
            <w:r w:rsidRPr="00C40B7F">
              <w:rPr>
                <w:rFonts w:ascii="Times New Roman" w:hAnsi="Times New Roman" w:cs="Times New Roman"/>
                <w:i/>
                <w:sz w:val="20"/>
              </w:rPr>
              <w:t xml:space="preserve"> </w:t>
            </w:r>
          </w:p>
        </w:tc>
        <w:tc>
          <w:tcPr>
            <w:tcW w:w="1134" w:type="dxa"/>
          </w:tcPr>
          <w:p w14:paraId="0C53F1CE"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0B7014FA"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0E9A619E" w14:textId="77777777" w:rsidTr="00D160A2">
        <w:tc>
          <w:tcPr>
            <w:tcW w:w="709" w:type="dxa"/>
          </w:tcPr>
          <w:p w14:paraId="12B61DC7"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1.1.e</w:t>
            </w:r>
          </w:p>
        </w:tc>
        <w:tc>
          <w:tcPr>
            <w:tcW w:w="6095" w:type="dxa"/>
          </w:tcPr>
          <w:p w14:paraId="6FA11C2E"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 xml:space="preserve">the subject of a conviction for money laundering or terrorist financing; </w:t>
            </w:r>
          </w:p>
        </w:tc>
        <w:tc>
          <w:tcPr>
            <w:tcW w:w="1134" w:type="dxa"/>
          </w:tcPr>
          <w:p w14:paraId="12C2F618"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5C67A10D"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0851B44A" w14:textId="77777777" w:rsidTr="00D160A2">
        <w:tc>
          <w:tcPr>
            <w:tcW w:w="709" w:type="dxa"/>
          </w:tcPr>
          <w:p w14:paraId="539FA178"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1.1.f</w:t>
            </w:r>
          </w:p>
        </w:tc>
        <w:tc>
          <w:tcPr>
            <w:tcW w:w="6095" w:type="dxa"/>
          </w:tcPr>
          <w:p w14:paraId="2E0265D7" w14:textId="77777777" w:rsidR="009918F1" w:rsidRPr="00C40B7F" w:rsidRDefault="009918F1" w:rsidP="00D160A2">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the subject of a conviction of child labour and other forms of trafficking in human beings;</w:t>
            </w:r>
          </w:p>
        </w:tc>
        <w:tc>
          <w:tcPr>
            <w:tcW w:w="1134" w:type="dxa"/>
          </w:tcPr>
          <w:p w14:paraId="2D09BC81"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69915AB5"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62975C01" w14:textId="77777777" w:rsidTr="00D160A2">
        <w:tc>
          <w:tcPr>
            <w:tcW w:w="6804" w:type="dxa"/>
            <w:gridSpan w:val="2"/>
          </w:tcPr>
          <w:p w14:paraId="417E28E4" w14:textId="77777777" w:rsidR="009918F1" w:rsidRPr="00C40B7F" w:rsidRDefault="009918F1" w:rsidP="00D160A2">
            <w:pPr>
              <w:pStyle w:val="BodyText2"/>
              <w:spacing w:after="0" w:line="240" w:lineRule="auto"/>
              <w:jc w:val="both"/>
              <w:rPr>
                <w:rFonts w:ascii="Times New Roman" w:hAnsi="Times New Roman" w:cs="Times New Roman"/>
                <w:sz w:val="20"/>
              </w:rPr>
            </w:pPr>
            <w:r w:rsidRPr="00C40B7F">
              <w:rPr>
                <w:rFonts w:ascii="Times New Roman" w:hAnsi="Times New Roman" w:cs="Times New Roman"/>
                <w:sz w:val="20"/>
              </w:rPr>
              <w:t>Non-payment of taxes or social security obligations</w:t>
            </w:r>
          </w:p>
          <w:p w14:paraId="1FF37A89" w14:textId="77777777" w:rsidR="009918F1" w:rsidRPr="00C40B7F" w:rsidRDefault="009918F1">
            <w:pPr>
              <w:pStyle w:val="BodyText2"/>
              <w:numPr>
                <w:ilvl w:val="1"/>
                <w:numId w:val="4"/>
              </w:numPr>
              <w:spacing w:after="0" w:line="240" w:lineRule="auto"/>
              <w:jc w:val="both"/>
              <w:rPr>
                <w:rFonts w:ascii="Times New Roman" w:hAnsi="Times New Roman" w:cs="Times New Roman"/>
                <w:sz w:val="20"/>
              </w:rPr>
            </w:pPr>
            <w:r w:rsidRPr="00C40B7F">
              <w:rPr>
                <w:rFonts w:ascii="Times New Roman" w:hAnsi="Times New Roman" w:cs="Times New Roman"/>
                <w:sz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5AB0AD17" w14:textId="77777777" w:rsidR="009918F1" w:rsidRPr="00C40B7F" w:rsidRDefault="009918F1" w:rsidP="00D160A2">
            <w:pPr>
              <w:pStyle w:val="BodyText2"/>
              <w:spacing w:after="0" w:line="240" w:lineRule="auto"/>
              <w:jc w:val="both"/>
              <w:rPr>
                <w:rFonts w:ascii="Times New Roman" w:hAnsi="Times New Roman" w:cs="Times New Roman"/>
                <w:b/>
                <w:sz w:val="20"/>
              </w:rPr>
            </w:pPr>
            <w:r w:rsidRPr="00C40B7F">
              <w:rPr>
                <w:rFonts w:ascii="Times New Roman" w:hAnsi="Times New Roman" w:cs="Times New Roman"/>
                <w:b/>
                <w:sz w:val="20"/>
              </w:rPr>
              <w:t xml:space="preserve">Note: </w:t>
            </w:r>
            <w:r w:rsidRPr="00C40B7F">
              <w:rPr>
                <w:rFonts w:ascii="Times New Roman" w:hAnsi="Times New Roman" w:cs="Times New Roman"/>
                <w:sz w:val="20"/>
              </w:rPr>
              <w:t>If the response to 1.2 above is in the affirmative, please provide further information on the decision and the amounts involved</w:t>
            </w:r>
          </w:p>
        </w:tc>
        <w:tc>
          <w:tcPr>
            <w:tcW w:w="1134" w:type="dxa"/>
          </w:tcPr>
          <w:p w14:paraId="46ED2498" w14:textId="77777777" w:rsidR="009918F1" w:rsidRPr="00C40B7F" w:rsidRDefault="009918F1" w:rsidP="00D160A2">
            <w:pPr>
              <w:spacing w:after="0" w:line="240" w:lineRule="auto"/>
              <w:jc w:val="both"/>
              <w:rPr>
                <w:rFonts w:ascii="Times New Roman" w:hAnsi="Times New Roman" w:cs="Times New Roman"/>
                <w:sz w:val="20"/>
                <w:lang w:val="en-IE"/>
              </w:rPr>
            </w:pPr>
          </w:p>
        </w:tc>
        <w:tc>
          <w:tcPr>
            <w:tcW w:w="1134" w:type="dxa"/>
          </w:tcPr>
          <w:p w14:paraId="12A1C1E0" w14:textId="77777777" w:rsidR="009918F1" w:rsidRPr="00C40B7F" w:rsidRDefault="009918F1" w:rsidP="00D160A2">
            <w:pPr>
              <w:spacing w:after="0" w:line="240" w:lineRule="auto"/>
              <w:jc w:val="both"/>
              <w:rPr>
                <w:rFonts w:ascii="Times New Roman" w:hAnsi="Times New Roman" w:cs="Times New Roman"/>
                <w:sz w:val="20"/>
                <w:lang w:val="en-IE"/>
              </w:rPr>
            </w:pPr>
          </w:p>
        </w:tc>
      </w:tr>
    </w:tbl>
    <w:p w14:paraId="63B183F4" w14:textId="77777777" w:rsidR="009918F1" w:rsidRPr="00C40B7F" w:rsidRDefault="009918F1" w:rsidP="009918F1">
      <w:pPr>
        <w:spacing w:after="0" w:line="240" w:lineRule="auto"/>
        <w:jc w:val="both"/>
        <w:rPr>
          <w:rFonts w:ascii="Times New Roman" w:hAnsi="Times New Roman" w:cs="Times New Roman"/>
        </w:rPr>
      </w:pPr>
    </w:p>
    <w:p w14:paraId="2C200F91" w14:textId="77777777" w:rsidR="009918F1" w:rsidRPr="00C40B7F" w:rsidRDefault="009918F1" w:rsidP="009918F1">
      <w:pPr>
        <w:jc w:val="both"/>
        <w:rPr>
          <w:rFonts w:ascii="Times New Roman" w:hAnsi="Times New Roman" w:cs="Times New Roman"/>
        </w:rPr>
      </w:pPr>
      <w:r w:rsidRPr="00C40B7F">
        <w:rPr>
          <w:rFonts w:ascii="Times New Roman" w:hAnsi="Times New Roman" w:cs="Times New Roman"/>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9918F1" w:rsidRPr="00C40B7F" w14:paraId="198848E5" w14:textId="77777777" w:rsidTr="00D160A2">
        <w:tc>
          <w:tcPr>
            <w:tcW w:w="9077" w:type="dxa"/>
            <w:gridSpan w:val="4"/>
            <w:shd w:val="clear" w:color="auto" w:fill="F2F2F2" w:themeFill="background1" w:themeFillShade="F2"/>
          </w:tcPr>
          <w:p w14:paraId="6502050A"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lastRenderedPageBreak/>
              <w:t>An Economic Operator who answers ‘Yes’ in any of the situations set out in paragraphs 2.1.a to 2.1.i will be excluded.</w:t>
            </w:r>
          </w:p>
        </w:tc>
      </w:tr>
      <w:tr w:rsidR="009918F1" w:rsidRPr="00C40B7F" w14:paraId="7C673CC5" w14:textId="77777777" w:rsidTr="00D160A2">
        <w:tc>
          <w:tcPr>
            <w:tcW w:w="7376" w:type="dxa"/>
            <w:gridSpan w:val="2"/>
            <w:vMerge w:val="restart"/>
          </w:tcPr>
          <w:p w14:paraId="1C614120"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 Please indicate if any of the following situations have applied, within the past three (3) years, or currently apply, to your </w:t>
            </w:r>
            <w:proofErr w:type="spellStart"/>
            <w:r w:rsidRPr="00C40B7F">
              <w:rPr>
                <w:rFonts w:ascii="Times New Roman" w:hAnsi="Times New Roman" w:cs="Times New Roman"/>
                <w:sz w:val="20"/>
                <w:szCs w:val="20"/>
              </w:rPr>
              <w:t>organisation</w:t>
            </w:r>
            <w:proofErr w:type="spellEnd"/>
            <w:r w:rsidRPr="00C40B7F">
              <w:rPr>
                <w:rFonts w:ascii="Times New Roman" w:hAnsi="Times New Roman" w:cs="Times New Roman"/>
                <w:sz w:val="20"/>
                <w:szCs w:val="20"/>
              </w:rPr>
              <w:t>.</w:t>
            </w:r>
          </w:p>
          <w:p w14:paraId="5A0C2A7C" w14:textId="77777777" w:rsidR="009918F1" w:rsidRPr="00C40B7F" w:rsidRDefault="009918F1" w:rsidP="00D160A2">
            <w:pPr>
              <w:spacing w:after="0" w:line="240" w:lineRule="auto"/>
              <w:jc w:val="both"/>
              <w:rPr>
                <w:rFonts w:ascii="Times New Roman" w:hAnsi="Times New Roman" w:cs="Times New Roman"/>
                <w:sz w:val="20"/>
                <w:szCs w:val="20"/>
              </w:rPr>
            </w:pPr>
          </w:p>
          <w:p w14:paraId="1FC6CA4A"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The Economic Operator:</w:t>
            </w:r>
          </w:p>
        </w:tc>
        <w:tc>
          <w:tcPr>
            <w:tcW w:w="851" w:type="dxa"/>
          </w:tcPr>
          <w:p w14:paraId="284B3A4C"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YES</w:t>
            </w:r>
          </w:p>
        </w:tc>
        <w:tc>
          <w:tcPr>
            <w:tcW w:w="850" w:type="dxa"/>
          </w:tcPr>
          <w:p w14:paraId="69083F09"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NO</w:t>
            </w:r>
          </w:p>
        </w:tc>
      </w:tr>
      <w:tr w:rsidR="009918F1" w:rsidRPr="00C40B7F" w14:paraId="7C61F283" w14:textId="77777777" w:rsidTr="00D160A2">
        <w:tc>
          <w:tcPr>
            <w:tcW w:w="7376" w:type="dxa"/>
            <w:gridSpan w:val="2"/>
            <w:vMerge/>
          </w:tcPr>
          <w:p w14:paraId="1F933F1D"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1701" w:type="dxa"/>
            <w:gridSpan w:val="2"/>
            <w:vAlign w:val="center"/>
          </w:tcPr>
          <w:p w14:paraId="6EE90496"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Please indicate your answer by marking ‘X’ in the relevant box</w:t>
            </w:r>
          </w:p>
        </w:tc>
      </w:tr>
      <w:tr w:rsidR="009918F1" w:rsidRPr="00C40B7F" w14:paraId="5B39FAF6" w14:textId="77777777" w:rsidTr="00D160A2">
        <w:tc>
          <w:tcPr>
            <w:tcW w:w="851" w:type="dxa"/>
          </w:tcPr>
          <w:p w14:paraId="54A18DE4"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2.1.a</w:t>
            </w:r>
          </w:p>
        </w:tc>
        <w:tc>
          <w:tcPr>
            <w:tcW w:w="6525" w:type="dxa"/>
          </w:tcPr>
          <w:p w14:paraId="54CD38DF" w14:textId="77777777" w:rsidR="009918F1" w:rsidRPr="00C40B7F" w:rsidRDefault="009918F1" w:rsidP="00D160A2">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600BA311"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397BBE22"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7D6061E7" w14:textId="77777777" w:rsidTr="00D160A2">
        <w:tc>
          <w:tcPr>
            <w:tcW w:w="851" w:type="dxa"/>
          </w:tcPr>
          <w:p w14:paraId="5A5D9CB0"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2.1.b</w:t>
            </w:r>
          </w:p>
        </w:tc>
        <w:tc>
          <w:tcPr>
            <w:tcW w:w="6525" w:type="dxa"/>
          </w:tcPr>
          <w:p w14:paraId="5450E64D" w14:textId="77777777" w:rsidR="009918F1" w:rsidRPr="00C40B7F" w:rsidRDefault="009918F1" w:rsidP="00D160A2">
            <w:pPr>
              <w:pStyle w:val="BodyText2"/>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3E9FF40F"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1962C65B"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5163819B" w14:textId="77777777" w:rsidTr="00D160A2">
        <w:tc>
          <w:tcPr>
            <w:tcW w:w="851" w:type="dxa"/>
          </w:tcPr>
          <w:p w14:paraId="7598DABE"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2.1.c</w:t>
            </w:r>
          </w:p>
        </w:tc>
        <w:tc>
          <w:tcPr>
            <w:tcW w:w="6525" w:type="dxa"/>
          </w:tcPr>
          <w:p w14:paraId="040CA6BC"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grave professional misconduct which renders its integrity questionable;</w:t>
            </w:r>
          </w:p>
        </w:tc>
        <w:tc>
          <w:tcPr>
            <w:tcW w:w="851" w:type="dxa"/>
          </w:tcPr>
          <w:p w14:paraId="74652993"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67F8DDD7"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4C05049A" w14:textId="77777777" w:rsidTr="00D160A2">
        <w:tc>
          <w:tcPr>
            <w:tcW w:w="851" w:type="dxa"/>
          </w:tcPr>
          <w:p w14:paraId="717004DA"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2.1.d</w:t>
            </w:r>
          </w:p>
        </w:tc>
        <w:tc>
          <w:tcPr>
            <w:tcW w:w="6525" w:type="dxa"/>
          </w:tcPr>
          <w:p w14:paraId="71770E76"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entered into agreements with other economic operators aimed at distorting competition;</w:t>
            </w:r>
          </w:p>
        </w:tc>
        <w:tc>
          <w:tcPr>
            <w:tcW w:w="851" w:type="dxa"/>
          </w:tcPr>
          <w:p w14:paraId="7F72BB07"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6F7DE69D"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24123C9E" w14:textId="77777777" w:rsidTr="00D160A2">
        <w:tc>
          <w:tcPr>
            <w:tcW w:w="851" w:type="dxa"/>
          </w:tcPr>
          <w:p w14:paraId="778E739D"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2.1.e </w:t>
            </w:r>
          </w:p>
        </w:tc>
        <w:tc>
          <w:tcPr>
            <w:tcW w:w="6525" w:type="dxa"/>
          </w:tcPr>
          <w:p w14:paraId="2EF64EEA"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a conflict of interest within the meaning of Article 24 of 2014/24/EU that cannot be effectively remedied by other, less intrusive, measures; </w:t>
            </w:r>
          </w:p>
        </w:tc>
        <w:tc>
          <w:tcPr>
            <w:tcW w:w="851" w:type="dxa"/>
          </w:tcPr>
          <w:p w14:paraId="3A3E2AAB"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7DF7BCC8"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41123C35" w14:textId="77777777" w:rsidTr="00D160A2">
        <w:tc>
          <w:tcPr>
            <w:tcW w:w="851" w:type="dxa"/>
          </w:tcPr>
          <w:p w14:paraId="6AAC4BE4"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2.1.f </w:t>
            </w:r>
          </w:p>
        </w:tc>
        <w:tc>
          <w:tcPr>
            <w:tcW w:w="6525" w:type="dxa"/>
          </w:tcPr>
          <w:p w14:paraId="6EE86981"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6524677B"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40A2CFFF"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6CFEAB2C" w14:textId="77777777" w:rsidTr="00D160A2">
        <w:tblPrEx>
          <w:jc w:val="center"/>
        </w:tblPrEx>
        <w:trPr>
          <w:jc w:val="center"/>
        </w:trPr>
        <w:tc>
          <w:tcPr>
            <w:tcW w:w="851" w:type="dxa"/>
          </w:tcPr>
          <w:p w14:paraId="739C9D89"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br w:type="page"/>
              <w:t>2.1.g</w:t>
            </w:r>
          </w:p>
        </w:tc>
        <w:tc>
          <w:tcPr>
            <w:tcW w:w="6525" w:type="dxa"/>
          </w:tcPr>
          <w:p w14:paraId="5A547A44"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75E37950"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32B1E082"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684740AD" w14:textId="77777777" w:rsidTr="00D160A2">
        <w:tblPrEx>
          <w:jc w:val="center"/>
        </w:tblPrEx>
        <w:trPr>
          <w:trHeight w:val="1035"/>
          <w:jc w:val="center"/>
        </w:trPr>
        <w:tc>
          <w:tcPr>
            <w:tcW w:w="851" w:type="dxa"/>
            <w:vMerge w:val="restart"/>
          </w:tcPr>
          <w:p w14:paraId="00F9AFEC"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2.1.h</w:t>
            </w:r>
          </w:p>
        </w:tc>
        <w:tc>
          <w:tcPr>
            <w:tcW w:w="6525" w:type="dxa"/>
          </w:tcPr>
          <w:p w14:paraId="05DEAACF" w14:textId="77777777" w:rsidR="009918F1" w:rsidRPr="00C40B7F" w:rsidRDefault="009918F1">
            <w:pPr>
              <w:pStyle w:val="ListParagraph"/>
              <w:numPr>
                <w:ilvl w:val="0"/>
                <w:numId w:val="6"/>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is guilty of serious misrepresentation in supplying the information required for the verification of the absence of grounds for exclusion or the fulfilment of the selection criteria; or</w:t>
            </w:r>
          </w:p>
        </w:tc>
        <w:tc>
          <w:tcPr>
            <w:tcW w:w="851" w:type="dxa"/>
          </w:tcPr>
          <w:p w14:paraId="4A4B71E9"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4B5DCB26"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46355913" w14:textId="77777777" w:rsidTr="00D160A2">
        <w:tblPrEx>
          <w:jc w:val="center"/>
        </w:tblPrEx>
        <w:trPr>
          <w:trHeight w:val="1035"/>
          <w:jc w:val="center"/>
        </w:trPr>
        <w:tc>
          <w:tcPr>
            <w:tcW w:w="851" w:type="dxa"/>
            <w:vMerge/>
          </w:tcPr>
          <w:p w14:paraId="10891ED1" w14:textId="77777777" w:rsidR="009918F1" w:rsidRPr="00C40B7F" w:rsidRDefault="009918F1" w:rsidP="00D160A2">
            <w:pPr>
              <w:spacing w:after="0" w:line="240" w:lineRule="auto"/>
              <w:jc w:val="both"/>
              <w:rPr>
                <w:rFonts w:ascii="Times New Roman" w:hAnsi="Times New Roman" w:cs="Times New Roman"/>
                <w:sz w:val="20"/>
                <w:szCs w:val="20"/>
              </w:rPr>
            </w:pPr>
          </w:p>
        </w:tc>
        <w:tc>
          <w:tcPr>
            <w:tcW w:w="6525" w:type="dxa"/>
          </w:tcPr>
          <w:p w14:paraId="776FF5F7" w14:textId="77777777" w:rsidR="009918F1" w:rsidRPr="00C40B7F" w:rsidRDefault="009918F1">
            <w:pPr>
              <w:pStyle w:val="ListParagraph"/>
              <w:numPr>
                <w:ilvl w:val="0"/>
                <w:numId w:val="6"/>
              </w:num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 xml:space="preserve">has withheld such information or is not able to submit supporting documents required under Article 59 of Directive 2014/24/EU; or </w:t>
            </w:r>
          </w:p>
        </w:tc>
        <w:tc>
          <w:tcPr>
            <w:tcW w:w="851" w:type="dxa"/>
          </w:tcPr>
          <w:p w14:paraId="1D3BEDDB"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1F20BE68"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r w:rsidR="009918F1" w:rsidRPr="00C40B7F" w14:paraId="1DF7FD27" w14:textId="77777777" w:rsidTr="00D160A2">
        <w:tblPrEx>
          <w:jc w:val="center"/>
        </w:tblPrEx>
        <w:trPr>
          <w:jc w:val="center"/>
        </w:trPr>
        <w:tc>
          <w:tcPr>
            <w:tcW w:w="851" w:type="dxa"/>
            <w:hideMark/>
          </w:tcPr>
          <w:p w14:paraId="07A6F7B6" w14:textId="77777777" w:rsidR="009918F1" w:rsidRPr="00C40B7F" w:rsidRDefault="009918F1" w:rsidP="00D160A2">
            <w:p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2.1.i</w:t>
            </w:r>
          </w:p>
        </w:tc>
        <w:tc>
          <w:tcPr>
            <w:tcW w:w="6525" w:type="dxa"/>
            <w:hideMark/>
          </w:tcPr>
          <w:p w14:paraId="2B79B15F" w14:textId="77777777" w:rsidR="009918F1" w:rsidRPr="00C40B7F" w:rsidRDefault="009918F1" w:rsidP="00D160A2">
            <w:pPr>
              <w:spacing w:after="0" w:line="240" w:lineRule="auto"/>
              <w:jc w:val="both"/>
              <w:rPr>
                <w:rFonts w:ascii="Times New Roman" w:hAnsi="Times New Roman" w:cs="Times New Roman"/>
                <w:sz w:val="20"/>
                <w:szCs w:val="20"/>
              </w:rPr>
            </w:pPr>
            <w:r w:rsidRPr="00C40B7F">
              <w:rPr>
                <w:rFonts w:ascii="Times New Roman" w:hAnsi="Times New Roman" w:cs="Times New Roman"/>
                <w:sz w:val="20"/>
                <w:szCs w:val="20"/>
              </w:rPr>
              <w:t>has undertaken to:</w:t>
            </w:r>
          </w:p>
          <w:p w14:paraId="76966273" w14:textId="77777777" w:rsidR="009918F1" w:rsidRPr="00C40B7F" w:rsidRDefault="009918F1">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unduly influence the decision-making process of the contracting entity, or</w:t>
            </w:r>
          </w:p>
          <w:p w14:paraId="024BC6EC" w14:textId="77777777" w:rsidR="009918F1" w:rsidRPr="00C40B7F" w:rsidRDefault="009918F1">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obtain confidential information that may confer upon the Tenderer undue advantages in the procurement procedure; or </w:t>
            </w:r>
          </w:p>
          <w:p w14:paraId="301B0A00" w14:textId="77777777" w:rsidR="009918F1" w:rsidRPr="00C40B7F" w:rsidRDefault="009918F1">
            <w:pPr>
              <w:pStyle w:val="ListParagraph"/>
              <w:numPr>
                <w:ilvl w:val="0"/>
                <w:numId w:val="5"/>
              </w:numPr>
              <w:spacing w:after="0" w:line="240" w:lineRule="auto"/>
              <w:jc w:val="both"/>
              <w:rPr>
                <w:rFonts w:ascii="Times New Roman" w:hAnsi="Times New Roman" w:cs="Times New Roman"/>
                <w:sz w:val="20"/>
                <w:szCs w:val="20"/>
                <w:lang w:val="en-IE"/>
              </w:rPr>
            </w:pPr>
            <w:r w:rsidRPr="00C40B7F">
              <w:rPr>
                <w:rFonts w:ascii="Times New Roman" w:hAnsi="Times New Roman" w:cs="Times New Roman"/>
                <w:sz w:val="20"/>
                <w:szCs w:val="20"/>
              </w:rPr>
              <w:t xml:space="preserve">negligently provide misleading information that may have a material influence on decisions concerning exclusion, selection or award. </w:t>
            </w:r>
          </w:p>
        </w:tc>
        <w:tc>
          <w:tcPr>
            <w:tcW w:w="851" w:type="dxa"/>
          </w:tcPr>
          <w:p w14:paraId="185B79AC"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c>
          <w:tcPr>
            <w:tcW w:w="850" w:type="dxa"/>
          </w:tcPr>
          <w:p w14:paraId="08577389" w14:textId="77777777" w:rsidR="009918F1" w:rsidRPr="00C40B7F" w:rsidRDefault="009918F1" w:rsidP="00D160A2">
            <w:pPr>
              <w:spacing w:after="0" w:line="240" w:lineRule="auto"/>
              <w:jc w:val="both"/>
              <w:rPr>
                <w:rFonts w:ascii="Times New Roman" w:hAnsi="Times New Roman" w:cs="Times New Roman"/>
                <w:sz w:val="20"/>
                <w:szCs w:val="20"/>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9918F1" w:rsidRPr="00C40B7F" w14:paraId="1B6E310C" w14:textId="77777777" w:rsidTr="00D160A2">
        <w:tc>
          <w:tcPr>
            <w:tcW w:w="9072" w:type="dxa"/>
            <w:gridSpan w:val="4"/>
            <w:shd w:val="clear" w:color="auto" w:fill="F2F2F2" w:themeFill="background1" w:themeFillShade="F2"/>
            <w:vAlign w:val="center"/>
          </w:tcPr>
          <w:p w14:paraId="4DB7855A"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lastRenderedPageBreak/>
              <w:t>DECLARATION RE STATUTORY OBLIGATIONS</w:t>
            </w:r>
          </w:p>
          <w:p w14:paraId="1483B2C7" w14:textId="77777777" w:rsidR="009918F1" w:rsidRPr="00C40B7F" w:rsidRDefault="009918F1" w:rsidP="00D160A2">
            <w:pPr>
              <w:spacing w:after="0" w:line="240" w:lineRule="auto"/>
              <w:jc w:val="both"/>
              <w:rPr>
                <w:rFonts w:ascii="Times New Roman" w:hAnsi="Times New Roman" w:cs="Times New Roman"/>
                <w:sz w:val="20"/>
                <w:lang w:val="en-IE"/>
              </w:rPr>
            </w:pPr>
          </w:p>
        </w:tc>
      </w:tr>
      <w:tr w:rsidR="009918F1" w:rsidRPr="00C40B7F" w14:paraId="1E559E8C" w14:textId="77777777" w:rsidTr="00D160A2">
        <w:tc>
          <w:tcPr>
            <w:tcW w:w="7059" w:type="dxa"/>
            <w:gridSpan w:val="2"/>
          </w:tcPr>
          <w:p w14:paraId="6D5C480A"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We confirm that we are fully compliant with the following legislation, or equivalent legislation in our country of establishment/operation:</w:t>
            </w:r>
          </w:p>
        </w:tc>
        <w:tc>
          <w:tcPr>
            <w:tcW w:w="990" w:type="dxa"/>
          </w:tcPr>
          <w:p w14:paraId="084487B2"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YES</w:t>
            </w:r>
          </w:p>
        </w:tc>
        <w:tc>
          <w:tcPr>
            <w:tcW w:w="1023" w:type="dxa"/>
          </w:tcPr>
          <w:p w14:paraId="4816660B" w14:textId="77777777" w:rsidR="009918F1" w:rsidRPr="00C40B7F" w:rsidRDefault="009918F1" w:rsidP="00D160A2">
            <w:pPr>
              <w:spacing w:after="0" w:line="240" w:lineRule="auto"/>
              <w:jc w:val="both"/>
              <w:rPr>
                <w:rFonts w:ascii="Times New Roman" w:hAnsi="Times New Roman" w:cs="Times New Roman"/>
                <w:sz w:val="20"/>
                <w:lang w:val="en-IE"/>
              </w:rPr>
            </w:pPr>
            <w:r w:rsidRPr="00C40B7F">
              <w:rPr>
                <w:rFonts w:ascii="Times New Roman" w:hAnsi="Times New Roman" w:cs="Times New Roman"/>
                <w:sz w:val="20"/>
              </w:rPr>
              <w:t>NO</w:t>
            </w:r>
          </w:p>
        </w:tc>
      </w:tr>
      <w:tr w:rsidR="009918F1" w:rsidRPr="00C40B7F" w14:paraId="4C19CFB2" w14:textId="77777777" w:rsidTr="00D160A2">
        <w:tc>
          <w:tcPr>
            <w:tcW w:w="7059" w:type="dxa"/>
            <w:gridSpan w:val="2"/>
            <w:vAlign w:val="center"/>
          </w:tcPr>
          <w:p w14:paraId="55B01F93"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Employment Equality Acts 1998-2011 </w:t>
            </w:r>
          </w:p>
        </w:tc>
        <w:tc>
          <w:tcPr>
            <w:tcW w:w="990" w:type="dxa"/>
          </w:tcPr>
          <w:p w14:paraId="60B82583"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13840E00"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23D7B4EE" w14:textId="77777777" w:rsidTr="00D160A2">
        <w:tc>
          <w:tcPr>
            <w:tcW w:w="7059" w:type="dxa"/>
            <w:gridSpan w:val="2"/>
            <w:vAlign w:val="center"/>
          </w:tcPr>
          <w:p w14:paraId="1541B443"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Equal Status Acts 2000-2011</w:t>
            </w:r>
          </w:p>
        </w:tc>
        <w:tc>
          <w:tcPr>
            <w:tcW w:w="990" w:type="dxa"/>
          </w:tcPr>
          <w:p w14:paraId="14AD2497"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51617BD0"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43C9EB5F" w14:textId="77777777" w:rsidTr="00D160A2">
        <w:tc>
          <w:tcPr>
            <w:tcW w:w="7059" w:type="dxa"/>
            <w:gridSpan w:val="2"/>
            <w:vAlign w:val="center"/>
          </w:tcPr>
          <w:p w14:paraId="2544C430"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National Minimum Wage Act 2000 as amended </w:t>
            </w:r>
          </w:p>
        </w:tc>
        <w:tc>
          <w:tcPr>
            <w:tcW w:w="990" w:type="dxa"/>
          </w:tcPr>
          <w:p w14:paraId="5A2721FA"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2A4F6B08"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544369C9" w14:textId="77777777" w:rsidTr="00D160A2">
        <w:tc>
          <w:tcPr>
            <w:tcW w:w="7059" w:type="dxa"/>
            <w:gridSpan w:val="2"/>
            <w:vAlign w:val="center"/>
          </w:tcPr>
          <w:p w14:paraId="345770B5" w14:textId="77777777" w:rsidR="009918F1" w:rsidRPr="00C40B7F" w:rsidRDefault="009918F1" w:rsidP="00D160A2">
            <w:pPr>
              <w:spacing w:after="0" w:line="240" w:lineRule="auto"/>
              <w:jc w:val="both"/>
              <w:rPr>
                <w:rFonts w:ascii="Times New Roman" w:hAnsi="Times New Roman" w:cs="Times New Roman"/>
                <w:sz w:val="20"/>
              </w:rPr>
            </w:pP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of Working Time Act 1997 as amended</w:t>
            </w:r>
          </w:p>
        </w:tc>
        <w:tc>
          <w:tcPr>
            <w:tcW w:w="990" w:type="dxa"/>
          </w:tcPr>
          <w:p w14:paraId="198B9763"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1B3B7D52"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0B87B28F" w14:textId="77777777" w:rsidTr="00D160A2">
        <w:tc>
          <w:tcPr>
            <w:tcW w:w="7059" w:type="dxa"/>
            <w:gridSpan w:val="2"/>
            <w:vAlign w:val="center"/>
          </w:tcPr>
          <w:p w14:paraId="393E2A4C"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Safety, Health and Welfare at Work Act 2005 and Safety, Health and Welfare at Work (General Application) Regulations 2007</w:t>
            </w:r>
          </w:p>
        </w:tc>
        <w:tc>
          <w:tcPr>
            <w:tcW w:w="990" w:type="dxa"/>
          </w:tcPr>
          <w:p w14:paraId="20E97D21"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38721476"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0D69A5B1" w14:textId="77777777" w:rsidTr="00D160A2">
        <w:tc>
          <w:tcPr>
            <w:tcW w:w="7059" w:type="dxa"/>
            <w:gridSpan w:val="2"/>
            <w:vAlign w:val="center"/>
          </w:tcPr>
          <w:p w14:paraId="6FD9DA8F"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Disability Act 2005</w:t>
            </w:r>
          </w:p>
        </w:tc>
        <w:tc>
          <w:tcPr>
            <w:tcW w:w="990" w:type="dxa"/>
          </w:tcPr>
          <w:p w14:paraId="13A28C26"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5DE74C5E"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2272F2E4" w14:textId="77777777" w:rsidTr="00D160A2">
        <w:tc>
          <w:tcPr>
            <w:tcW w:w="7059" w:type="dxa"/>
            <w:gridSpan w:val="2"/>
            <w:vAlign w:val="center"/>
          </w:tcPr>
          <w:p w14:paraId="29062E3A" w14:textId="77777777" w:rsidR="009918F1" w:rsidRPr="00C40B7F" w:rsidRDefault="009918F1" w:rsidP="00D160A2">
            <w:pPr>
              <w:spacing w:after="0" w:line="240" w:lineRule="auto"/>
              <w:jc w:val="both"/>
              <w:rPr>
                <w:rFonts w:ascii="Times New Roman" w:hAnsi="Times New Roman" w:cs="Times New Roman"/>
                <w:sz w:val="20"/>
                <w:u w:val="single"/>
              </w:rPr>
            </w:pPr>
            <w:r w:rsidRPr="00C40B7F">
              <w:rPr>
                <w:rFonts w:ascii="Times New Roman" w:hAnsi="Times New Roman" w:cs="Times New Roman"/>
                <w:sz w:val="20"/>
              </w:rPr>
              <w:t>We have procedures in place to ensure that our subservice providers, if any are used for this contract, apply the same standards.</w:t>
            </w:r>
          </w:p>
        </w:tc>
        <w:tc>
          <w:tcPr>
            <w:tcW w:w="990" w:type="dxa"/>
          </w:tcPr>
          <w:p w14:paraId="6D282003" w14:textId="77777777" w:rsidR="009918F1" w:rsidRPr="00C40B7F" w:rsidRDefault="009918F1" w:rsidP="00D160A2">
            <w:pPr>
              <w:spacing w:after="0" w:line="240" w:lineRule="auto"/>
              <w:jc w:val="both"/>
              <w:rPr>
                <w:rFonts w:ascii="Times New Roman" w:hAnsi="Times New Roman" w:cs="Times New Roman"/>
                <w:sz w:val="20"/>
              </w:rPr>
            </w:pPr>
          </w:p>
        </w:tc>
        <w:tc>
          <w:tcPr>
            <w:tcW w:w="1023" w:type="dxa"/>
          </w:tcPr>
          <w:p w14:paraId="37611517"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104A2130" w14:textId="77777777" w:rsidTr="00D160A2">
        <w:tc>
          <w:tcPr>
            <w:tcW w:w="9072" w:type="dxa"/>
            <w:gridSpan w:val="4"/>
            <w:vAlign w:val="center"/>
          </w:tcPr>
          <w:p w14:paraId="2EDCDF02"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This Declaration is made for the benefit of Maynooth University</w:t>
            </w:r>
          </w:p>
          <w:p w14:paraId="6A6422D2" w14:textId="77777777" w:rsidR="009918F1" w:rsidRPr="00C40B7F" w:rsidRDefault="009918F1" w:rsidP="00D160A2">
            <w:pPr>
              <w:spacing w:after="0" w:line="240" w:lineRule="auto"/>
              <w:jc w:val="both"/>
              <w:rPr>
                <w:rFonts w:ascii="Times New Roman" w:hAnsi="Times New Roman" w:cs="Times New Roman"/>
                <w:sz w:val="20"/>
              </w:rPr>
            </w:pPr>
          </w:p>
          <w:p w14:paraId="1E98BCFD"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w:t>
            </w:r>
            <w:proofErr w:type="spellStart"/>
            <w:r w:rsidRPr="00C40B7F">
              <w:rPr>
                <w:rFonts w:ascii="Times New Roman" w:hAnsi="Times New Roman" w:cs="Times New Roman"/>
                <w:sz w:val="20"/>
              </w:rPr>
              <w:t>organisation</w:t>
            </w:r>
            <w:proofErr w:type="spellEnd"/>
            <w:r w:rsidRPr="00C40B7F">
              <w:rPr>
                <w:rFonts w:ascii="Times New Roman" w:hAnsi="Times New Roman" w:cs="Times New Roman"/>
                <w:sz w:val="20"/>
              </w:rPr>
              <w:t xml:space="preserve"> being excluded from participation in this and future tenders and I am signing on behalf of: </w:t>
            </w:r>
          </w:p>
          <w:p w14:paraId="6497028F"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1AF88A39" w14:textId="77777777" w:rsidTr="00D160A2">
        <w:tc>
          <w:tcPr>
            <w:tcW w:w="3510" w:type="dxa"/>
          </w:tcPr>
          <w:p w14:paraId="06E7DDDF"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Name of Economic Operator</w:t>
            </w:r>
          </w:p>
        </w:tc>
        <w:tc>
          <w:tcPr>
            <w:tcW w:w="5562" w:type="dxa"/>
            <w:gridSpan w:val="3"/>
            <w:vAlign w:val="center"/>
          </w:tcPr>
          <w:p w14:paraId="083766AB" w14:textId="77777777" w:rsidR="009918F1" w:rsidRPr="00C40B7F" w:rsidRDefault="009918F1" w:rsidP="00D160A2">
            <w:pPr>
              <w:spacing w:after="0" w:line="240" w:lineRule="auto"/>
              <w:jc w:val="both"/>
              <w:rPr>
                <w:rFonts w:ascii="Times New Roman" w:hAnsi="Times New Roman" w:cs="Times New Roman"/>
                <w:sz w:val="20"/>
              </w:rPr>
            </w:pPr>
          </w:p>
          <w:p w14:paraId="506A5981"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135E71C2" w14:textId="77777777" w:rsidTr="00D160A2">
        <w:tc>
          <w:tcPr>
            <w:tcW w:w="3510" w:type="dxa"/>
          </w:tcPr>
          <w:p w14:paraId="4BDB76D0"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Signature</w:t>
            </w:r>
          </w:p>
        </w:tc>
        <w:tc>
          <w:tcPr>
            <w:tcW w:w="5562" w:type="dxa"/>
            <w:gridSpan w:val="3"/>
            <w:vAlign w:val="center"/>
          </w:tcPr>
          <w:p w14:paraId="3D69D5B1" w14:textId="77777777" w:rsidR="009918F1" w:rsidRPr="00C40B7F" w:rsidRDefault="009918F1" w:rsidP="00D160A2">
            <w:pPr>
              <w:spacing w:after="0" w:line="240" w:lineRule="auto"/>
              <w:jc w:val="both"/>
              <w:rPr>
                <w:rFonts w:ascii="Times New Roman" w:hAnsi="Times New Roman" w:cs="Times New Roman"/>
                <w:sz w:val="20"/>
              </w:rPr>
            </w:pPr>
          </w:p>
          <w:p w14:paraId="2037AFC2"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709B9109" w14:textId="77777777" w:rsidTr="00D160A2">
        <w:tc>
          <w:tcPr>
            <w:tcW w:w="3510" w:type="dxa"/>
          </w:tcPr>
          <w:p w14:paraId="293ECF82"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Name in print or block capitals</w:t>
            </w:r>
          </w:p>
        </w:tc>
        <w:tc>
          <w:tcPr>
            <w:tcW w:w="5562" w:type="dxa"/>
            <w:gridSpan w:val="3"/>
            <w:vAlign w:val="center"/>
          </w:tcPr>
          <w:p w14:paraId="69AB7242" w14:textId="77777777" w:rsidR="009918F1" w:rsidRPr="00C40B7F" w:rsidRDefault="009918F1" w:rsidP="00D160A2">
            <w:pPr>
              <w:spacing w:after="0" w:line="240" w:lineRule="auto"/>
              <w:jc w:val="both"/>
              <w:rPr>
                <w:rFonts w:ascii="Times New Roman" w:hAnsi="Times New Roman" w:cs="Times New Roman"/>
                <w:sz w:val="20"/>
              </w:rPr>
            </w:pPr>
          </w:p>
          <w:p w14:paraId="714B4B7B"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253EBF42" w14:textId="77777777" w:rsidTr="00D160A2">
        <w:tc>
          <w:tcPr>
            <w:tcW w:w="3510" w:type="dxa"/>
          </w:tcPr>
          <w:p w14:paraId="1B180114"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Rank / Position</w:t>
            </w:r>
            <w:r w:rsidRPr="00C40B7F">
              <w:rPr>
                <w:rFonts w:ascii="Times New Roman" w:hAnsi="Times New Roman" w:cs="Times New Roman"/>
                <w:sz w:val="20"/>
              </w:rPr>
              <w:tab/>
            </w:r>
          </w:p>
        </w:tc>
        <w:tc>
          <w:tcPr>
            <w:tcW w:w="5562" w:type="dxa"/>
            <w:gridSpan w:val="3"/>
            <w:vAlign w:val="center"/>
          </w:tcPr>
          <w:p w14:paraId="02EE2B05" w14:textId="77777777" w:rsidR="009918F1" w:rsidRPr="00C40B7F" w:rsidRDefault="009918F1" w:rsidP="00D160A2">
            <w:pPr>
              <w:spacing w:after="0" w:line="240" w:lineRule="auto"/>
              <w:jc w:val="both"/>
              <w:rPr>
                <w:rFonts w:ascii="Times New Roman" w:hAnsi="Times New Roman" w:cs="Times New Roman"/>
                <w:sz w:val="20"/>
              </w:rPr>
            </w:pPr>
          </w:p>
          <w:p w14:paraId="05F50EA0" w14:textId="77777777" w:rsidR="009918F1" w:rsidRPr="00C40B7F" w:rsidRDefault="009918F1" w:rsidP="00D160A2">
            <w:pPr>
              <w:spacing w:after="0" w:line="240" w:lineRule="auto"/>
              <w:jc w:val="both"/>
              <w:rPr>
                <w:rFonts w:ascii="Times New Roman" w:hAnsi="Times New Roman" w:cs="Times New Roman"/>
                <w:sz w:val="20"/>
              </w:rPr>
            </w:pPr>
          </w:p>
        </w:tc>
      </w:tr>
      <w:tr w:rsidR="009918F1" w:rsidRPr="00C40B7F" w14:paraId="1D7E4E3A" w14:textId="77777777" w:rsidTr="00D160A2">
        <w:tc>
          <w:tcPr>
            <w:tcW w:w="9072" w:type="dxa"/>
            <w:gridSpan w:val="4"/>
          </w:tcPr>
          <w:p w14:paraId="733C1B1C"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 xml:space="preserve">NOTE: </w:t>
            </w:r>
          </w:p>
          <w:p w14:paraId="63E8F173" w14:textId="77777777" w:rsidR="009918F1" w:rsidRPr="00C40B7F" w:rsidRDefault="009918F1" w:rsidP="00D160A2">
            <w:pPr>
              <w:spacing w:after="0" w:line="240" w:lineRule="auto"/>
              <w:jc w:val="both"/>
              <w:rPr>
                <w:rFonts w:ascii="Times New Roman" w:hAnsi="Times New Roman" w:cs="Times New Roman"/>
                <w:sz w:val="20"/>
              </w:rPr>
            </w:pPr>
          </w:p>
          <w:p w14:paraId="7A83BD23" w14:textId="77777777" w:rsidR="009918F1" w:rsidRPr="00C40B7F" w:rsidRDefault="009918F1" w:rsidP="00D160A2">
            <w:pPr>
              <w:spacing w:after="0" w:line="240" w:lineRule="auto"/>
              <w:jc w:val="both"/>
              <w:rPr>
                <w:rFonts w:ascii="Times New Roman" w:hAnsi="Times New Roman" w:cs="Times New Roman"/>
                <w:sz w:val="20"/>
              </w:rPr>
            </w:pPr>
            <w:r w:rsidRPr="00C40B7F">
              <w:rPr>
                <w:rFonts w:ascii="Times New Roman" w:hAnsi="Times New Roman" w:cs="Times New Roman"/>
                <w:sz w:val="20"/>
              </w:rPr>
              <w:t>The term Economic Operator covers equally the concepts of Service provider, Supplier and Service Provider whether as Candidate, Tenderer or Participant under an award procedure in accordance with the relevant Public Procurement Directive.</w:t>
            </w:r>
          </w:p>
          <w:p w14:paraId="2AFBEB4A" w14:textId="77777777" w:rsidR="009918F1" w:rsidRPr="00C40B7F" w:rsidRDefault="009918F1" w:rsidP="00D160A2">
            <w:pPr>
              <w:spacing w:after="0" w:line="240" w:lineRule="auto"/>
              <w:jc w:val="both"/>
              <w:rPr>
                <w:rFonts w:ascii="Times New Roman" w:hAnsi="Times New Roman" w:cs="Times New Roman"/>
                <w:sz w:val="20"/>
              </w:rPr>
            </w:pPr>
          </w:p>
        </w:tc>
      </w:tr>
    </w:tbl>
    <w:p w14:paraId="118BC078" w14:textId="77777777" w:rsidR="009918F1" w:rsidRPr="00C40B7F" w:rsidRDefault="009918F1" w:rsidP="009918F1">
      <w:pPr>
        <w:spacing w:after="0" w:line="240" w:lineRule="auto"/>
        <w:jc w:val="both"/>
        <w:rPr>
          <w:rFonts w:ascii="Times New Roman" w:hAnsi="Times New Roman" w:cs="Times New Roman"/>
        </w:rPr>
      </w:pPr>
      <w:r w:rsidRPr="00C40B7F">
        <w:rPr>
          <w:rFonts w:ascii="Times New Roman" w:hAnsi="Times New Roman" w:cs="Times New Roman"/>
        </w:rPr>
        <w:br w:type="page"/>
      </w:r>
    </w:p>
    <w:p w14:paraId="39637451" w14:textId="77777777" w:rsidR="009918F1" w:rsidRPr="00C40B7F" w:rsidRDefault="009918F1" w:rsidP="009918F1">
      <w:pPr>
        <w:spacing w:after="0" w:line="240" w:lineRule="auto"/>
        <w:jc w:val="both"/>
        <w:rPr>
          <w:rFonts w:ascii="Times New Roman" w:hAnsi="Times New Roman" w:cs="Times New Roman"/>
        </w:rPr>
      </w:pPr>
    </w:p>
    <w:p w14:paraId="37720E29" w14:textId="77777777" w:rsidR="009918F1" w:rsidRPr="00A0418F" w:rsidRDefault="009918F1" w:rsidP="009918F1">
      <w:pPr>
        <w:spacing w:after="0" w:line="240" w:lineRule="auto"/>
        <w:jc w:val="both"/>
        <w:rPr>
          <w:rFonts w:ascii="Times New Roman" w:hAnsi="Times New Roman" w:cs="Times New Roman"/>
          <w:b/>
          <w:bCs/>
          <w:sz w:val="28"/>
          <w:szCs w:val="28"/>
        </w:rPr>
      </w:pPr>
      <w:r w:rsidRPr="00A0418F">
        <w:rPr>
          <w:rFonts w:ascii="Times New Roman" w:hAnsi="Times New Roman" w:cs="Times New Roman"/>
          <w:b/>
          <w:bCs/>
          <w:sz w:val="28"/>
          <w:szCs w:val="28"/>
        </w:rPr>
        <w:t>2.6 Additional selection criteria.</w:t>
      </w:r>
    </w:p>
    <w:p w14:paraId="2D96005B" w14:textId="77777777" w:rsidR="009918F1" w:rsidRPr="00B56D43" w:rsidRDefault="009918F1" w:rsidP="009918F1">
      <w:pPr>
        <w:spacing w:after="0" w:line="240" w:lineRule="auto"/>
        <w:jc w:val="both"/>
        <w:rPr>
          <w:rFonts w:ascii="Times New Roman" w:hAnsi="Times New Roman" w:cs="Times New Roman"/>
          <w:b/>
          <w:bCs/>
        </w:rPr>
      </w:pPr>
    </w:p>
    <w:p w14:paraId="6E986525" w14:textId="77777777" w:rsidR="009918F1" w:rsidRPr="00B56D43" w:rsidRDefault="009918F1" w:rsidP="009918F1">
      <w:pPr>
        <w:spacing w:after="0" w:line="240" w:lineRule="auto"/>
        <w:jc w:val="both"/>
        <w:rPr>
          <w:rFonts w:ascii="Times New Roman" w:hAnsi="Times New Roman" w:cs="Times New Roman"/>
          <w:b/>
          <w:bCs/>
        </w:rPr>
      </w:pPr>
      <w:r w:rsidRPr="00B56D43">
        <w:rPr>
          <w:rFonts w:ascii="Times New Roman" w:hAnsi="Times New Roman" w:cs="Times New Roman"/>
          <w:b/>
          <w:bCs/>
        </w:rPr>
        <w:t xml:space="preserve">2.6. 1 Previous experience </w:t>
      </w:r>
    </w:p>
    <w:p w14:paraId="676D1E39" w14:textId="77777777" w:rsidR="009918F1" w:rsidRPr="00C40B7F" w:rsidRDefault="009918F1" w:rsidP="009918F1">
      <w:pPr>
        <w:spacing w:after="0" w:line="240" w:lineRule="auto"/>
        <w:jc w:val="both"/>
        <w:rPr>
          <w:rFonts w:ascii="Times New Roman" w:hAnsi="Times New Roman" w:cs="Times New Roman"/>
        </w:rPr>
      </w:pPr>
    </w:p>
    <w:p w14:paraId="602D4C31" w14:textId="77777777" w:rsidR="009918F1" w:rsidRPr="00C40B7F" w:rsidRDefault="009918F1" w:rsidP="009918F1">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9918F1" w:rsidRPr="00C40B7F" w14:paraId="633FF4CB" w14:textId="77777777" w:rsidTr="00D160A2">
        <w:trPr>
          <w:trHeight w:val="399"/>
        </w:trPr>
        <w:tc>
          <w:tcPr>
            <w:tcW w:w="3177" w:type="dxa"/>
            <w:shd w:val="clear" w:color="auto" w:fill="D9D9D9" w:themeFill="background1" w:themeFillShade="D9"/>
            <w:vAlign w:val="center"/>
          </w:tcPr>
          <w:p w14:paraId="44D0EBB0" w14:textId="77777777" w:rsidR="009918F1" w:rsidRPr="00C40B7F" w:rsidRDefault="009918F1" w:rsidP="00D160A2">
            <w:pPr>
              <w:rPr>
                <w:rFonts w:ascii="Times New Roman" w:hAnsi="Times New Roman" w:cs="Times New Roman"/>
                <w:snapToGrid w:val="0"/>
                <w:sz w:val="20"/>
                <w:szCs w:val="20"/>
              </w:rPr>
            </w:pPr>
            <w:r w:rsidRPr="00C40B7F">
              <w:rPr>
                <w:rFonts w:ascii="Times New Roman" w:eastAsia="Calibri" w:hAnsi="Times New Roman" w:cs="Times New Roman"/>
                <w:sz w:val="20"/>
                <w:szCs w:val="20"/>
              </w:rPr>
              <w:t>Title of Criterion</w:t>
            </w:r>
          </w:p>
        </w:tc>
        <w:tc>
          <w:tcPr>
            <w:tcW w:w="5843" w:type="dxa"/>
            <w:gridSpan w:val="3"/>
            <w:vAlign w:val="center"/>
          </w:tcPr>
          <w:p w14:paraId="1DEE8A65" w14:textId="77777777" w:rsidR="009918F1" w:rsidRPr="00C40B7F" w:rsidRDefault="009918F1" w:rsidP="00D160A2">
            <w:pPr>
              <w:rPr>
                <w:rFonts w:ascii="Times New Roman" w:hAnsi="Times New Roman" w:cs="Times New Roman"/>
                <w:iCs/>
                <w:color w:val="000000" w:themeColor="text1"/>
                <w:sz w:val="20"/>
                <w:szCs w:val="20"/>
              </w:rPr>
            </w:pPr>
            <w:r w:rsidRPr="00C40B7F">
              <w:rPr>
                <w:rFonts w:ascii="Times New Roman" w:hAnsi="Times New Roman" w:cs="Times New Roman"/>
                <w:iCs/>
                <w:color w:val="000000" w:themeColor="text1"/>
                <w:sz w:val="20"/>
                <w:szCs w:val="20"/>
              </w:rPr>
              <w:t>Previous Contracts</w:t>
            </w:r>
          </w:p>
        </w:tc>
      </w:tr>
      <w:tr w:rsidR="009918F1" w:rsidRPr="00C40B7F" w14:paraId="3B559351" w14:textId="77777777" w:rsidTr="00D160A2">
        <w:trPr>
          <w:trHeight w:val="385"/>
        </w:trPr>
        <w:tc>
          <w:tcPr>
            <w:tcW w:w="3177" w:type="dxa"/>
            <w:shd w:val="clear" w:color="auto" w:fill="D9D9D9" w:themeFill="background1" w:themeFillShade="D9"/>
            <w:vAlign w:val="center"/>
          </w:tcPr>
          <w:p w14:paraId="279F011D" w14:textId="77777777" w:rsidR="009918F1" w:rsidRPr="00C40B7F" w:rsidRDefault="009918F1" w:rsidP="00D160A2">
            <w:pPr>
              <w:rPr>
                <w:rFonts w:ascii="Times New Roman" w:hAnsi="Times New Roman" w:cs="Times New Roman"/>
                <w:sz w:val="20"/>
                <w:szCs w:val="20"/>
              </w:rPr>
            </w:pPr>
            <w:r w:rsidRPr="00C40B7F">
              <w:rPr>
                <w:rFonts w:ascii="Times New Roman" w:hAnsi="Times New Roman" w:cs="Times New Roman"/>
                <w:sz w:val="20"/>
                <w:szCs w:val="20"/>
              </w:rPr>
              <w:t>Maximum Marks</w:t>
            </w:r>
          </w:p>
        </w:tc>
        <w:tc>
          <w:tcPr>
            <w:tcW w:w="5843" w:type="dxa"/>
            <w:gridSpan w:val="3"/>
            <w:vAlign w:val="center"/>
          </w:tcPr>
          <w:p w14:paraId="19FA888F"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1,000</w:t>
            </w:r>
          </w:p>
        </w:tc>
      </w:tr>
      <w:tr w:rsidR="009918F1" w:rsidRPr="00C40B7F" w14:paraId="66666D7E" w14:textId="77777777" w:rsidTr="00D160A2">
        <w:trPr>
          <w:trHeight w:val="435"/>
        </w:trPr>
        <w:tc>
          <w:tcPr>
            <w:tcW w:w="3177" w:type="dxa"/>
            <w:shd w:val="clear" w:color="auto" w:fill="D9D9D9" w:themeFill="background1" w:themeFillShade="D9"/>
            <w:vAlign w:val="center"/>
          </w:tcPr>
          <w:p w14:paraId="5D015B32" w14:textId="77777777" w:rsidR="009918F1" w:rsidRPr="00C40B7F" w:rsidRDefault="009918F1" w:rsidP="00D160A2">
            <w:pPr>
              <w:rPr>
                <w:rFonts w:ascii="Times New Roman" w:hAnsi="Times New Roman" w:cs="Times New Roman"/>
                <w:sz w:val="20"/>
                <w:szCs w:val="20"/>
              </w:rPr>
            </w:pPr>
            <w:r w:rsidRPr="00C40B7F">
              <w:rPr>
                <w:rFonts w:ascii="Times New Roman" w:hAnsi="Times New Roman" w:cs="Times New Roman"/>
                <w:sz w:val="20"/>
                <w:szCs w:val="20"/>
              </w:rPr>
              <w:t>Minimum Marks</w:t>
            </w:r>
          </w:p>
        </w:tc>
        <w:tc>
          <w:tcPr>
            <w:tcW w:w="5843" w:type="dxa"/>
            <w:gridSpan w:val="3"/>
            <w:vAlign w:val="center"/>
          </w:tcPr>
          <w:p w14:paraId="18148607"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700</w:t>
            </w:r>
          </w:p>
        </w:tc>
      </w:tr>
      <w:tr w:rsidR="009918F1" w:rsidRPr="00C40B7F" w14:paraId="2F2A1848" w14:textId="77777777" w:rsidTr="00D160A2">
        <w:trPr>
          <w:trHeight w:val="435"/>
        </w:trPr>
        <w:tc>
          <w:tcPr>
            <w:tcW w:w="9020" w:type="dxa"/>
            <w:gridSpan w:val="4"/>
            <w:shd w:val="clear" w:color="auto" w:fill="D9D9D9" w:themeFill="background1" w:themeFillShade="D9"/>
          </w:tcPr>
          <w:p w14:paraId="02836866"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b/>
                <w:bCs/>
                <w:color w:val="000000" w:themeColor="text1"/>
                <w:sz w:val="20"/>
                <w:szCs w:val="20"/>
                <w:lang w:val="en-IE"/>
              </w:rPr>
              <w:t>Minimum requirement to remain eligible in the competition</w:t>
            </w:r>
            <w:r w:rsidRPr="00C40B7F">
              <w:rPr>
                <w:rFonts w:ascii="Times New Roman" w:hAnsi="Times New Roman" w:cs="Times New Roman"/>
                <w:color w:val="000000" w:themeColor="text1"/>
                <w:sz w:val="20"/>
                <w:szCs w:val="20"/>
                <w:lang w:val="en-IE"/>
              </w:rPr>
              <w:t xml:space="preserve">: </w:t>
            </w:r>
          </w:p>
          <w:p w14:paraId="0648BA92" w14:textId="5C887DA9"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lang w:val="en-IE"/>
              </w:rPr>
              <w:t xml:space="preserve">Candidates should refer to instances within </w:t>
            </w:r>
            <w:r w:rsidRPr="00C40B7F">
              <w:rPr>
                <w:rFonts w:ascii="Times New Roman" w:hAnsi="Times New Roman" w:cs="Times New Roman"/>
                <w:color w:val="000000" w:themeColor="text1"/>
                <w:sz w:val="20"/>
                <w:szCs w:val="20"/>
              </w:rPr>
              <w:t>the last three to five years</w:t>
            </w:r>
            <w:r w:rsidRPr="00C40B7F">
              <w:rPr>
                <w:rFonts w:ascii="Times New Roman" w:hAnsi="Times New Roman" w:cs="Times New Roman"/>
                <w:color w:val="000000" w:themeColor="text1"/>
                <w:sz w:val="20"/>
                <w:szCs w:val="20"/>
                <w:lang w:val="en-IE"/>
              </w:rPr>
              <w:t xml:space="preserve"> which demonstrate that they have successfully delivered services of a comparable nature and </w:t>
            </w:r>
            <w:r w:rsidRPr="00FB4B71">
              <w:rPr>
                <w:rFonts w:ascii="Times New Roman" w:hAnsi="Times New Roman" w:cs="Times New Roman"/>
                <w:color w:val="000000" w:themeColor="text1"/>
                <w:sz w:val="20"/>
                <w:szCs w:val="20"/>
                <w:lang w:val="en-IE"/>
              </w:rPr>
              <w:t xml:space="preserve">scale on </w:t>
            </w:r>
            <w:r w:rsidR="00FB4B71" w:rsidRPr="00FB4B71">
              <w:rPr>
                <w:rFonts w:ascii="Times New Roman" w:hAnsi="Times New Roman" w:cs="Times New Roman"/>
                <w:color w:val="000000" w:themeColor="text1"/>
                <w:sz w:val="20"/>
                <w:szCs w:val="20"/>
                <w:lang w:val="en-IE"/>
              </w:rPr>
              <w:t xml:space="preserve"> five</w:t>
            </w:r>
            <w:r w:rsidRPr="00FB4B71">
              <w:rPr>
                <w:rFonts w:ascii="Times New Roman" w:hAnsi="Times New Roman" w:cs="Times New Roman"/>
                <w:color w:val="000000" w:themeColor="text1"/>
                <w:sz w:val="20"/>
                <w:szCs w:val="20"/>
                <w:lang w:val="en-IE"/>
              </w:rPr>
              <w:t xml:space="preserve"> (</w:t>
            </w:r>
            <w:r w:rsidR="00FB4B71" w:rsidRPr="00FB4B71">
              <w:rPr>
                <w:rFonts w:ascii="Times New Roman" w:hAnsi="Times New Roman" w:cs="Times New Roman"/>
                <w:color w:val="000000" w:themeColor="text1"/>
                <w:sz w:val="20"/>
                <w:szCs w:val="20"/>
                <w:lang w:val="en-IE"/>
              </w:rPr>
              <w:t>5</w:t>
            </w:r>
            <w:r w:rsidRPr="00FB4B71">
              <w:rPr>
                <w:rFonts w:ascii="Times New Roman" w:hAnsi="Times New Roman" w:cs="Times New Roman"/>
                <w:color w:val="000000" w:themeColor="text1"/>
                <w:sz w:val="20"/>
                <w:szCs w:val="20"/>
                <w:lang w:val="en-IE"/>
              </w:rPr>
              <w:t>) occasions.</w:t>
            </w:r>
            <w:r w:rsidRPr="00C40B7F">
              <w:rPr>
                <w:rFonts w:ascii="Times New Roman" w:hAnsi="Times New Roman" w:cs="Times New Roman"/>
                <w:color w:val="000000" w:themeColor="text1"/>
                <w:sz w:val="20"/>
                <w:szCs w:val="20"/>
                <w:lang w:val="en-IE"/>
              </w:rPr>
              <w:t xml:space="preserve"> The contracts referenced for consideration should provide comprehensive information to enable Maynooth University to determine their comparability to the requirements of this contract.</w:t>
            </w:r>
          </w:p>
        </w:tc>
      </w:tr>
      <w:tr w:rsidR="009918F1" w:rsidRPr="00C40B7F" w14:paraId="5CE820F2" w14:textId="77777777" w:rsidTr="00D160A2">
        <w:trPr>
          <w:trHeight w:val="435"/>
        </w:trPr>
        <w:tc>
          <w:tcPr>
            <w:tcW w:w="9020" w:type="dxa"/>
            <w:gridSpan w:val="4"/>
            <w:shd w:val="clear" w:color="auto" w:fill="D9D9D9" w:themeFill="background1" w:themeFillShade="D9"/>
          </w:tcPr>
          <w:p w14:paraId="7CF25730" w14:textId="77777777" w:rsidR="009918F1" w:rsidRPr="00C40B7F" w:rsidRDefault="009918F1" w:rsidP="00D160A2">
            <w:pPr>
              <w:jc w:val="both"/>
              <w:rPr>
                <w:rFonts w:ascii="Times New Roman" w:hAnsi="Times New Roman" w:cs="Times New Roman"/>
                <w:sz w:val="20"/>
                <w:szCs w:val="20"/>
                <w:lang w:val="en-IE"/>
              </w:rPr>
            </w:pPr>
            <w:r w:rsidRPr="00C40B7F">
              <w:rPr>
                <w:rFonts w:ascii="Times New Roman" w:hAnsi="Times New Roman" w:cs="Times New Roman"/>
                <w:sz w:val="20"/>
                <w:szCs w:val="20"/>
                <w:lang w:val="en-IE"/>
              </w:rPr>
              <w:t xml:space="preserve">The contracts listed should be chosen to demonstrate your firm’s skills, efficiency, experience and reliability in the relevant areas of expertise. </w:t>
            </w:r>
          </w:p>
          <w:p w14:paraId="7807C39C" w14:textId="77777777" w:rsidR="009918F1" w:rsidRPr="00C40B7F" w:rsidRDefault="009918F1" w:rsidP="00D160A2">
            <w:pPr>
              <w:jc w:val="both"/>
              <w:rPr>
                <w:rFonts w:ascii="Times New Roman" w:hAnsi="Times New Roman" w:cs="Times New Roman"/>
                <w:color w:val="FFFFFF" w:themeColor="background1"/>
                <w:sz w:val="20"/>
                <w:szCs w:val="20"/>
              </w:rPr>
            </w:pPr>
            <w:r w:rsidRPr="00C40B7F">
              <w:rPr>
                <w:rFonts w:ascii="Times New Roman" w:hAnsi="Times New Roman" w:cs="Times New Roman"/>
                <w:sz w:val="20"/>
                <w:szCs w:val="20"/>
                <w:lang w:val="en-IE"/>
              </w:rPr>
              <w:t xml:space="preserve">All fields should be completed in full. In the event that the information requested on the value of contracts or identity of clients is considered confidential, </w:t>
            </w:r>
            <w:r w:rsidRPr="00C40B7F">
              <w:rPr>
                <w:rFonts w:ascii="Times New Roman" w:hAnsi="Times New Roman" w:cs="Times New Roman"/>
                <w:bCs/>
                <w:sz w:val="20"/>
                <w:szCs w:val="20"/>
                <w:lang w:val="en-IE"/>
              </w:rPr>
              <w:t>Candidates must ensure that they provide sufficient information to allow the contracting entity to judge the similarity of these contracts to the services required.</w:t>
            </w:r>
          </w:p>
        </w:tc>
      </w:tr>
      <w:tr w:rsidR="009918F1" w:rsidRPr="00C40B7F" w14:paraId="79611913" w14:textId="77777777" w:rsidTr="00D160A2">
        <w:trPr>
          <w:trHeight w:val="435"/>
        </w:trPr>
        <w:tc>
          <w:tcPr>
            <w:tcW w:w="9020" w:type="dxa"/>
            <w:gridSpan w:val="4"/>
            <w:shd w:val="clear" w:color="auto" w:fill="F9F9F9"/>
            <w:vAlign w:val="center"/>
          </w:tcPr>
          <w:p w14:paraId="5044C5B2"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b/>
                <w:bCs/>
                <w:sz w:val="20"/>
                <w:szCs w:val="20"/>
              </w:rPr>
              <w:t>Contract No. 1</w:t>
            </w:r>
          </w:p>
        </w:tc>
      </w:tr>
      <w:tr w:rsidR="009918F1" w:rsidRPr="00C40B7F" w14:paraId="37E50069" w14:textId="77777777" w:rsidTr="00D160A2">
        <w:trPr>
          <w:trHeight w:val="435"/>
        </w:trPr>
        <w:tc>
          <w:tcPr>
            <w:tcW w:w="3177" w:type="dxa"/>
            <w:shd w:val="clear" w:color="auto" w:fill="F9F9F9"/>
            <w:vAlign w:val="center"/>
          </w:tcPr>
          <w:p w14:paraId="1D0BDED2"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 xml:space="preserve">Start Date </w:t>
            </w:r>
          </w:p>
        </w:tc>
        <w:tc>
          <w:tcPr>
            <w:tcW w:w="1912" w:type="dxa"/>
          </w:tcPr>
          <w:p w14:paraId="6B6FEDEF" w14:textId="77777777" w:rsidR="009918F1" w:rsidRPr="00C40B7F" w:rsidRDefault="009918F1" w:rsidP="00D160A2">
            <w:pPr>
              <w:jc w:val="both"/>
              <w:rPr>
                <w:rFonts w:ascii="Times New Roman" w:hAnsi="Times New Roman" w:cs="Times New Roman"/>
                <w:color w:val="000000" w:themeColor="text1"/>
                <w:sz w:val="20"/>
                <w:szCs w:val="20"/>
              </w:rPr>
            </w:pPr>
          </w:p>
        </w:tc>
        <w:tc>
          <w:tcPr>
            <w:tcW w:w="2019" w:type="dxa"/>
            <w:shd w:val="clear" w:color="auto" w:fill="F9F9F9"/>
          </w:tcPr>
          <w:p w14:paraId="4007ED40"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sz w:val="20"/>
                <w:szCs w:val="20"/>
              </w:rPr>
              <w:t xml:space="preserve">End Date: </w:t>
            </w:r>
          </w:p>
        </w:tc>
        <w:tc>
          <w:tcPr>
            <w:tcW w:w="1912" w:type="dxa"/>
          </w:tcPr>
          <w:p w14:paraId="0B257ACF"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02BDAD34" w14:textId="77777777" w:rsidTr="00D160A2">
        <w:trPr>
          <w:trHeight w:val="435"/>
        </w:trPr>
        <w:tc>
          <w:tcPr>
            <w:tcW w:w="3177" w:type="dxa"/>
            <w:shd w:val="clear" w:color="auto" w:fill="F9F9F9"/>
            <w:vAlign w:val="center"/>
          </w:tcPr>
          <w:p w14:paraId="674D923C"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Name &amp; address</w:t>
            </w:r>
          </w:p>
        </w:tc>
        <w:tc>
          <w:tcPr>
            <w:tcW w:w="5843" w:type="dxa"/>
            <w:gridSpan w:val="3"/>
          </w:tcPr>
          <w:p w14:paraId="25EFFCB0"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33F7755B" w14:textId="77777777" w:rsidTr="00D160A2">
        <w:trPr>
          <w:trHeight w:val="435"/>
        </w:trPr>
        <w:tc>
          <w:tcPr>
            <w:tcW w:w="3177" w:type="dxa"/>
            <w:shd w:val="clear" w:color="auto" w:fill="F9F9F9"/>
            <w:vAlign w:val="center"/>
          </w:tcPr>
          <w:p w14:paraId="41AA5F62"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contact person:</w:t>
            </w:r>
          </w:p>
        </w:tc>
        <w:tc>
          <w:tcPr>
            <w:tcW w:w="1912" w:type="dxa"/>
            <w:vAlign w:val="center"/>
          </w:tcPr>
          <w:p w14:paraId="401A14FC" w14:textId="77777777" w:rsidR="009918F1" w:rsidRPr="00C40B7F" w:rsidRDefault="009918F1" w:rsidP="00D160A2">
            <w:pPr>
              <w:jc w:val="both"/>
              <w:rPr>
                <w:rFonts w:ascii="Times New Roman" w:hAnsi="Times New Roman" w:cs="Times New Roman"/>
                <w:color w:val="000000" w:themeColor="text1"/>
                <w:sz w:val="20"/>
                <w:szCs w:val="20"/>
              </w:rPr>
            </w:pPr>
          </w:p>
        </w:tc>
        <w:tc>
          <w:tcPr>
            <w:tcW w:w="2019" w:type="dxa"/>
            <w:shd w:val="clear" w:color="auto" w:fill="F9F9F9"/>
            <w:vAlign w:val="center"/>
          </w:tcPr>
          <w:p w14:paraId="43A3E4FC"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Phone no.:</w:t>
            </w:r>
          </w:p>
        </w:tc>
        <w:tc>
          <w:tcPr>
            <w:tcW w:w="1912" w:type="dxa"/>
          </w:tcPr>
          <w:p w14:paraId="01945E6F"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3EC8195A" w14:textId="77777777" w:rsidTr="00D160A2">
        <w:trPr>
          <w:trHeight w:val="435"/>
        </w:trPr>
        <w:tc>
          <w:tcPr>
            <w:tcW w:w="3177" w:type="dxa"/>
            <w:shd w:val="clear" w:color="auto" w:fill="F9F9F9"/>
          </w:tcPr>
          <w:p w14:paraId="375E0445" w14:textId="77777777" w:rsidR="009918F1" w:rsidRPr="00C40B7F" w:rsidRDefault="009918F1" w:rsidP="00D160A2">
            <w:pPr>
              <w:rPr>
                <w:rFonts w:ascii="Times New Roman" w:hAnsi="Times New Roman" w:cs="Times New Roman"/>
                <w:sz w:val="20"/>
                <w:szCs w:val="20"/>
              </w:rPr>
            </w:pPr>
            <w:r w:rsidRPr="00C40B7F">
              <w:rPr>
                <w:rFonts w:ascii="Times New Roman" w:hAnsi="Times New Roman" w:cs="Times New Roman"/>
                <w:sz w:val="20"/>
                <w:szCs w:val="20"/>
              </w:rPr>
              <w:t>Approximate annual value</w:t>
            </w:r>
          </w:p>
        </w:tc>
        <w:tc>
          <w:tcPr>
            <w:tcW w:w="5843" w:type="dxa"/>
            <w:gridSpan w:val="3"/>
          </w:tcPr>
          <w:p w14:paraId="2CD692BD"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 xml:space="preserve"> </w:t>
            </w:r>
          </w:p>
        </w:tc>
      </w:tr>
      <w:tr w:rsidR="009918F1" w:rsidRPr="00C40B7F" w14:paraId="63346D39" w14:textId="77777777" w:rsidTr="00D160A2">
        <w:trPr>
          <w:trHeight w:val="2733"/>
        </w:trPr>
        <w:tc>
          <w:tcPr>
            <w:tcW w:w="3177" w:type="dxa"/>
            <w:shd w:val="clear" w:color="auto" w:fill="F9F9F9"/>
            <w:vAlign w:val="center"/>
          </w:tcPr>
          <w:p w14:paraId="1D81707B"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Details of services provided</w:t>
            </w:r>
          </w:p>
        </w:tc>
        <w:tc>
          <w:tcPr>
            <w:tcW w:w="5843" w:type="dxa"/>
            <w:gridSpan w:val="3"/>
            <w:vAlign w:val="center"/>
          </w:tcPr>
          <w:p w14:paraId="09C4EFE9" w14:textId="77777777" w:rsidR="009918F1" w:rsidRPr="00C40B7F" w:rsidRDefault="009918F1" w:rsidP="00D160A2">
            <w:pPr>
              <w:rPr>
                <w:rFonts w:ascii="Times New Roman" w:hAnsi="Times New Roman" w:cs="Times New Roman"/>
                <w:color w:val="000000" w:themeColor="text1"/>
                <w:sz w:val="20"/>
                <w:szCs w:val="20"/>
              </w:rPr>
            </w:pPr>
          </w:p>
        </w:tc>
      </w:tr>
    </w:tbl>
    <w:p w14:paraId="6D4F0AA8" w14:textId="77777777" w:rsidR="009918F1" w:rsidRPr="00C40B7F" w:rsidRDefault="009918F1" w:rsidP="009918F1">
      <w:pPr>
        <w:spacing w:after="0" w:line="240" w:lineRule="auto"/>
        <w:jc w:val="both"/>
        <w:rPr>
          <w:rFonts w:ascii="Times New Roman" w:hAnsi="Times New Roman" w:cs="Times New Roman"/>
        </w:rPr>
      </w:pPr>
    </w:p>
    <w:p w14:paraId="0C58BEE7" w14:textId="77777777" w:rsidR="009918F1" w:rsidRPr="00C40B7F" w:rsidRDefault="009918F1" w:rsidP="009918F1">
      <w:pPr>
        <w:spacing w:after="0" w:line="240" w:lineRule="auto"/>
        <w:jc w:val="both"/>
        <w:rPr>
          <w:rFonts w:ascii="Times New Roman" w:hAnsi="Times New Roman" w:cs="Times New Roman"/>
        </w:rPr>
      </w:pPr>
    </w:p>
    <w:p w14:paraId="43A05EBD" w14:textId="77777777" w:rsidR="009918F1" w:rsidRPr="00C40B7F" w:rsidRDefault="009918F1" w:rsidP="009918F1">
      <w:pPr>
        <w:spacing w:after="0" w:line="240" w:lineRule="auto"/>
        <w:jc w:val="both"/>
        <w:rPr>
          <w:rFonts w:ascii="Times New Roman" w:hAnsi="Times New Roman" w:cs="Times New Roman"/>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9918F1" w:rsidRPr="00C40B7F" w14:paraId="338E4576" w14:textId="77777777" w:rsidTr="00D160A2">
        <w:trPr>
          <w:trHeight w:val="435"/>
        </w:trPr>
        <w:tc>
          <w:tcPr>
            <w:tcW w:w="9020" w:type="dxa"/>
            <w:gridSpan w:val="4"/>
            <w:shd w:val="clear" w:color="auto" w:fill="F9F9F9"/>
            <w:vAlign w:val="center"/>
          </w:tcPr>
          <w:p w14:paraId="7A5F42B0"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b/>
                <w:bCs/>
                <w:sz w:val="20"/>
                <w:szCs w:val="20"/>
              </w:rPr>
              <w:lastRenderedPageBreak/>
              <w:t>Contract No. 2</w:t>
            </w:r>
          </w:p>
        </w:tc>
      </w:tr>
      <w:tr w:rsidR="009918F1" w:rsidRPr="00C40B7F" w14:paraId="5FC0412D" w14:textId="77777777" w:rsidTr="00D160A2">
        <w:trPr>
          <w:trHeight w:val="435"/>
        </w:trPr>
        <w:tc>
          <w:tcPr>
            <w:tcW w:w="3177" w:type="dxa"/>
            <w:shd w:val="clear" w:color="auto" w:fill="F9F9F9"/>
            <w:vAlign w:val="center"/>
          </w:tcPr>
          <w:p w14:paraId="740B8C84"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 xml:space="preserve">Start Date </w:t>
            </w:r>
          </w:p>
        </w:tc>
        <w:tc>
          <w:tcPr>
            <w:tcW w:w="1912" w:type="dxa"/>
          </w:tcPr>
          <w:p w14:paraId="7A1A9D2F" w14:textId="77777777" w:rsidR="009918F1" w:rsidRPr="00C40B7F" w:rsidRDefault="009918F1" w:rsidP="00D160A2">
            <w:pPr>
              <w:jc w:val="both"/>
              <w:rPr>
                <w:rFonts w:ascii="Times New Roman" w:hAnsi="Times New Roman" w:cs="Times New Roman"/>
                <w:color w:val="000000" w:themeColor="text1"/>
                <w:sz w:val="20"/>
                <w:szCs w:val="20"/>
              </w:rPr>
            </w:pPr>
          </w:p>
        </w:tc>
        <w:tc>
          <w:tcPr>
            <w:tcW w:w="2019" w:type="dxa"/>
            <w:shd w:val="clear" w:color="auto" w:fill="F9F9F9"/>
          </w:tcPr>
          <w:p w14:paraId="6A0D1061"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sz w:val="20"/>
                <w:szCs w:val="20"/>
              </w:rPr>
              <w:t xml:space="preserve">End Date: </w:t>
            </w:r>
          </w:p>
        </w:tc>
        <w:tc>
          <w:tcPr>
            <w:tcW w:w="1912" w:type="dxa"/>
          </w:tcPr>
          <w:p w14:paraId="123A4045"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47791EF8" w14:textId="77777777" w:rsidTr="00D160A2">
        <w:trPr>
          <w:trHeight w:val="435"/>
        </w:trPr>
        <w:tc>
          <w:tcPr>
            <w:tcW w:w="3177" w:type="dxa"/>
            <w:shd w:val="clear" w:color="auto" w:fill="F9F9F9"/>
            <w:vAlign w:val="center"/>
          </w:tcPr>
          <w:p w14:paraId="6D913855"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Name &amp; address</w:t>
            </w:r>
          </w:p>
        </w:tc>
        <w:tc>
          <w:tcPr>
            <w:tcW w:w="5843" w:type="dxa"/>
            <w:gridSpan w:val="3"/>
          </w:tcPr>
          <w:p w14:paraId="772AFEAD"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4576907C" w14:textId="77777777" w:rsidTr="00D160A2">
        <w:trPr>
          <w:trHeight w:val="435"/>
        </w:trPr>
        <w:tc>
          <w:tcPr>
            <w:tcW w:w="3177" w:type="dxa"/>
            <w:shd w:val="clear" w:color="auto" w:fill="F9F9F9"/>
            <w:vAlign w:val="center"/>
          </w:tcPr>
          <w:p w14:paraId="0CA5EE22" w14:textId="77777777" w:rsidR="009918F1" w:rsidRPr="00C40B7F" w:rsidRDefault="009918F1" w:rsidP="00D160A2">
            <w:pPr>
              <w:rPr>
                <w:rFonts w:ascii="Times New Roman" w:hAnsi="Times New Roman" w:cs="Times New Roman"/>
                <w:color w:val="FFFFFF" w:themeColor="background1"/>
                <w:sz w:val="20"/>
                <w:szCs w:val="20"/>
              </w:rPr>
            </w:pPr>
            <w:r w:rsidRPr="00C40B7F">
              <w:rPr>
                <w:rFonts w:ascii="Times New Roman" w:hAnsi="Times New Roman" w:cs="Times New Roman"/>
                <w:sz w:val="20"/>
                <w:szCs w:val="20"/>
              </w:rPr>
              <w:t>Client contact person:</w:t>
            </w:r>
          </w:p>
        </w:tc>
        <w:tc>
          <w:tcPr>
            <w:tcW w:w="1912" w:type="dxa"/>
            <w:vAlign w:val="center"/>
          </w:tcPr>
          <w:p w14:paraId="54AD4041" w14:textId="77777777" w:rsidR="009918F1" w:rsidRPr="00C40B7F" w:rsidRDefault="009918F1" w:rsidP="00D160A2">
            <w:pPr>
              <w:jc w:val="both"/>
              <w:rPr>
                <w:rFonts w:ascii="Times New Roman" w:hAnsi="Times New Roman" w:cs="Times New Roman"/>
                <w:color w:val="000000" w:themeColor="text1"/>
                <w:sz w:val="20"/>
                <w:szCs w:val="20"/>
              </w:rPr>
            </w:pPr>
          </w:p>
        </w:tc>
        <w:tc>
          <w:tcPr>
            <w:tcW w:w="2019" w:type="dxa"/>
            <w:shd w:val="clear" w:color="auto" w:fill="F9F9F9"/>
            <w:vAlign w:val="center"/>
          </w:tcPr>
          <w:p w14:paraId="1586D668"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Phone no.:</w:t>
            </w:r>
          </w:p>
        </w:tc>
        <w:tc>
          <w:tcPr>
            <w:tcW w:w="1912" w:type="dxa"/>
          </w:tcPr>
          <w:p w14:paraId="70DC109F" w14:textId="77777777" w:rsidR="009918F1" w:rsidRPr="00C40B7F" w:rsidRDefault="009918F1" w:rsidP="00D160A2">
            <w:pPr>
              <w:jc w:val="both"/>
              <w:rPr>
                <w:rFonts w:ascii="Times New Roman" w:hAnsi="Times New Roman" w:cs="Times New Roman"/>
                <w:color w:val="000000" w:themeColor="text1"/>
                <w:sz w:val="20"/>
                <w:szCs w:val="20"/>
              </w:rPr>
            </w:pPr>
          </w:p>
        </w:tc>
      </w:tr>
      <w:tr w:rsidR="009918F1" w:rsidRPr="00C40B7F" w14:paraId="2EF15CBF" w14:textId="77777777" w:rsidTr="00D160A2">
        <w:trPr>
          <w:trHeight w:val="435"/>
        </w:trPr>
        <w:tc>
          <w:tcPr>
            <w:tcW w:w="3177" w:type="dxa"/>
            <w:shd w:val="clear" w:color="auto" w:fill="F9F9F9"/>
          </w:tcPr>
          <w:p w14:paraId="7091AE19" w14:textId="77777777" w:rsidR="009918F1" w:rsidRPr="00C40B7F" w:rsidRDefault="009918F1" w:rsidP="00D160A2">
            <w:pPr>
              <w:rPr>
                <w:rFonts w:ascii="Times New Roman" w:hAnsi="Times New Roman" w:cs="Times New Roman"/>
                <w:sz w:val="20"/>
                <w:szCs w:val="20"/>
              </w:rPr>
            </w:pPr>
            <w:r w:rsidRPr="00C40B7F">
              <w:rPr>
                <w:rFonts w:ascii="Times New Roman" w:hAnsi="Times New Roman" w:cs="Times New Roman"/>
                <w:sz w:val="20"/>
                <w:szCs w:val="20"/>
              </w:rPr>
              <w:t>Approximate annual value</w:t>
            </w:r>
          </w:p>
        </w:tc>
        <w:tc>
          <w:tcPr>
            <w:tcW w:w="5843" w:type="dxa"/>
            <w:gridSpan w:val="3"/>
          </w:tcPr>
          <w:p w14:paraId="1FD0F91C" w14:textId="77777777" w:rsidR="009918F1" w:rsidRPr="00C40B7F" w:rsidRDefault="009918F1" w:rsidP="00D160A2">
            <w:pPr>
              <w:jc w:val="both"/>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 xml:space="preserve"> </w:t>
            </w:r>
          </w:p>
        </w:tc>
      </w:tr>
      <w:tr w:rsidR="009918F1" w:rsidRPr="00C40B7F" w14:paraId="2AE07699" w14:textId="77777777" w:rsidTr="00D160A2">
        <w:trPr>
          <w:trHeight w:val="2733"/>
        </w:trPr>
        <w:tc>
          <w:tcPr>
            <w:tcW w:w="3177" w:type="dxa"/>
            <w:shd w:val="clear" w:color="auto" w:fill="F9F9F9"/>
            <w:vAlign w:val="center"/>
          </w:tcPr>
          <w:p w14:paraId="7C7FE05A" w14:textId="77777777" w:rsidR="009918F1" w:rsidRPr="00C40B7F" w:rsidRDefault="009918F1" w:rsidP="00D160A2">
            <w:pPr>
              <w:rPr>
                <w:rFonts w:ascii="Times New Roman" w:hAnsi="Times New Roman" w:cs="Times New Roman"/>
                <w:color w:val="000000" w:themeColor="text1"/>
                <w:sz w:val="20"/>
                <w:szCs w:val="20"/>
              </w:rPr>
            </w:pPr>
            <w:r w:rsidRPr="00C40B7F">
              <w:rPr>
                <w:rFonts w:ascii="Times New Roman" w:hAnsi="Times New Roman" w:cs="Times New Roman"/>
                <w:color w:val="000000" w:themeColor="text1"/>
                <w:sz w:val="20"/>
                <w:szCs w:val="20"/>
              </w:rPr>
              <w:t>Details of services provided</w:t>
            </w:r>
          </w:p>
        </w:tc>
        <w:tc>
          <w:tcPr>
            <w:tcW w:w="5843" w:type="dxa"/>
            <w:gridSpan w:val="3"/>
            <w:vAlign w:val="center"/>
          </w:tcPr>
          <w:p w14:paraId="50CEDC26" w14:textId="77777777" w:rsidR="009918F1" w:rsidRPr="00C40B7F" w:rsidRDefault="009918F1" w:rsidP="00D160A2">
            <w:pPr>
              <w:rPr>
                <w:rFonts w:ascii="Times New Roman" w:hAnsi="Times New Roman" w:cs="Times New Roman"/>
                <w:color w:val="000000" w:themeColor="text1"/>
                <w:sz w:val="20"/>
                <w:szCs w:val="20"/>
              </w:rPr>
            </w:pPr>
          </w:p>
        </w:tc>
      </w:tr>
    </w:tbl>
    <w:p w14:paraId="0032886E" w14:textId="77777777" w:rsidR="009918F1" w:rsidRPr="00C40B7F" w:rsidRDefault="009918F1" w:rsidP="009918F1">
      <w:pPr>
        <w:spacing w:after="0" w:line="240" w:lineRule="auto"/>
        <w:jc w:val="both"/>
        <w:rPr>
          <w:rFonts w:ascii="Times New Roman" w:hAnsi="Times New Roman" w:cs="Times New Roman"/>
        </w:rPr>
      </w:pPr>
    </w:p>
    <w:p w14:paraId="2DA883F5" w14:textId="492FE4C7" w:rsidR="009918F1" w:rsidRPr="00FB4B71" w:rsidRDefault="00FB4B71" w:rsidP="009918F1">
      <w:pPr>
        <w:spacing w:after="0" w:line="240" w:lineRule="auto"/>
        <w:jc w:val="both"/>
        <w:rPr>
          <w:rFonts w:ascii="Times New Roman" w:hAnsi="Times New Roman" w:cs="Times New Roman"/>
          <w:i/>
          <w:iCs/>
          <w:sz w:val="20"/>
          <w:szCs w:val="20"/>
        </w:rPr>
      </w:pPr>
      <w:r w:rsidRPr="00FB4B71">
        <w:rPr>
          <w:rFonts w:ascii="Times New Roman" w:hAnsi="Times New Roman" w:cs="Times New Roman"/>
          <w:i/>
          <w:iCs/>
          <w:sz w:val="20"/>
          <w:szCs w:val="20"/>
        </w:rPr>
        <w:t>Copy as required</w:t>
      </w:r>
    </w:p>
    <w:p w14:paraId="34DB16FD" w14:textId="77777777" w:rsidR="009918F1" w:rsidRPr="00F00765" w:rsidRDefault="009918F1" w:rsidP="009918F1">
      <w:pPr>
        <w:spacing w:after="0" w:line="240" w:lineRule="auto"/>
        <w:jc w:val="both"/>
        <w:rPr>
          <w:rFonts w:ascii="Times New Roman" w:hAnsi="Times New Roman" w:cs="Times New Roman"/>
          <w:sz w:val="20"/>
          <w:szCs w:val="20"/>
        </w:rPr>
      </w:pPr>
    </w:p>
    <w:p w14:paraId="540DA6A0" w14:textId="77777777" w:rsidR="009918F1" w:rsidRPr="00540C61" w:rsidRDefault="009918F1" w:rsidP="009918F1">
      <w:pPr>
        <w:spacing w:after="0" w:line="240" w:lineRule="auto"/>
        <w:jc w:val="both"/>
        <w:rPr>
          <w:rFonts w:ascii="Times New Roman" w:hAnsi="Times New Roman" w:cs="Times New Roman"/>
          <w:b/>
          <w:bCs/>
        </w:rPr>
      </w:pPr>
      <w:r w:rsidRPr="00540C61">
        <w:rPr>
          <w:rFonts w:ascii="Times New Roman" w:hAnsi="Times New Roman" w:cs="Times New Roman"/>
          <w:b/>
          <w:bCs/>
        </w:rPr>
        <w:t>2.6.2</w:t>
      </w:r>
      <w:r>
        <w:rPr>
          <w:rFonts w:ascii="Times New Roman" w:hAnsi="Times New Roman" w:cs="Times New Roman"/>
          <w:b/>
          <w:bCs/>
        </w:rPr>
        <w:t xml:space="preserve"> Technical Requirement </w:t>
      </w:r>
    </w:p>
    <w:p w14:paraId="2ABE233D" w14:textId="77777777" w:rsidR="009918F1" w:rsidRPr="00540C61" w:rsidRDefault="009918F1" w:rsidP="009918F1">
      <w:pPr>
        <w:spacing w:after="0" w:line="240" w:lineRule="auto"/>
        <w:rPr>
          <w:rFonts w:ascii="Times New Roman" w:hAnsi="Times New Roman" w:cs="Times New Roman"/>
        </w:rPr>
      </w:pPr>
    </w:p>
    <w:p w14:paraId="5B5AB034" w14:textId="77777777" w:rsidR="009918F1" w:rsidRDefault="009918F1" w:rsidP="009918F1">
      <w:pPr>
        <w:spacing w:after="0" w:line="240" w:lineRule="auto"/>
        <w:rPr>
          <w:rFonts w:ascii="Times New Roman" w:hAnsi="Times New Roman" w:cs="Times New Roman"/>
        </w:rPr>
      </w:pPr>
      <w:r w:rsidRPr="00540C61">
        <w:rPr>
          <w:rFonts w:ascii="Times New Roman" w:hAnsi="Times New Roman" w:cs="Times New Roman"/>
        </w:rPr>
        <w:t xml:space="preserve">In order to evaluate suitability of tender the document </w:t>
      </w:r>
      <w:r>
        <w:rPr>
          <w:rFonts w:ascii="Times New Roman" w:hAnsi="Times New Roman" w:cs="Times New Roman"/>
        </w:rPr>
        <w:t>must be completed by applicant.</w:t>
      </w:r>
    </w:p>
    <w:p w14:paraId="41269AF3" w14:textId="77777777" w:rsidR="009918F1" w:rsidRPr="00540C61" w:rsidRDefault="009918F1" w:rsidP="009918F1">
      <w:pPr>
        <w:spacing w:after="0" w:line="240" w:lineRule="auto"/>
        <w:rPr>
          <w:rFonts w:ascii="Times New Roman" w:hAnsi="Times New Roman" w:cs="Times New Roman"/>
        </w:rPr>
      </w:pPr>
    </w:p>
    <w:p w14:paraId="011330E0" w14:textId="77777777" w:rsidR="009918F1" w:rsidRPr="00350D8D" w:rsidRDefault="009918F1">
      <w:pPr>
        <w:pStyle w:val="ListParagraph"/>
        <w:numPr>
          <w:ilvl w:val="0"/>
          <w:numId w:val="11"/>
        </w:numPr>
        <w:jc w:val="both"/>
        <w:rPr>
          <w:rFonts w:ascii="Times New Roman" w:hAnsi="Times New Roman"/>
          <w:b/>
          <w:bCs/>
          <w:color w:val="262626" w:themeColor="text1" w:themeTint="D9"/>
          <w:sz w:val="24"/>
          <w:szCs w:val="24"/>
        </w:rPr>
      </w:pPr>
      <w:r>
        <w:rPr>
          <w:rFonts w:ascii="Times New Roman" w:hAnsi="Times New Roman"/>
          <w:b/>
          <w:bCs/>
          <w:color w:val="262626" w:themeColor="text1" w:themeTint="D9"/>
          <w:sz w:val="24"/>
          <w:szCs w:val="24"/>
        </w:rPr>
        <w:t>539</w:t>
      </w:r>
      <w:r w:rsidRPr="00350D8D">
        <w:rPr>
          <w:rFonts w:ascii="Times New Roman" w:hAnsi="Times New Roman"/>
          <w:b/>
          <w:bCs/>
          <w:color w:val="262626" w:themeColor="text1" w:themeTint="D9"/>
          <w:sz w:val="24"/>
          <w:szCs w:val="24"/>
        </w:rPr>
        <w:t xml:space="preserve"> IT and DP Assessment</w:t>
      </w:r>
    </w:p>
    <w:p w14:paraId="5846B79F" w14:textId="77777777" w:rsidR="009918F1" w:rsidRPr="00540C61" w:rsidRDefault="009918F1" w:rsidP="009918F1">
      <w:pPr>
        <w:spacing w:after="0" w:line="240" w:lineRule="auto"/>
        <w:rPr>
          <w:rFonts w:ascii="Times New Roman" w:hAnsi="Times New Roman" w:cs="Times New Roman"/>
        </w:rPr>
      </w:pPr>
    </w:p>
    <w:p w14:paraId="2BFF3C16" w14:textId="77777777" w:rsidR="009918F1" w:rsidRPr="00540C61" w:rsidRDefault="009918F1" w:rsidP="009918F1">
      <w:pPr>
        <w:spacing w:after="0" w:line="240" w:lineRule="auto"/>
        <w:rPr>
          <w:rFonts w:ascii="Times New Roman" w:hAnsi="Times New Roman" w:cs="Times New Roman"/>
        </w:rPr>
      </w:pPr>
      <w:r>
        <w:rPr>
          <w:rFonts w:ascii="Times New Roman" w:hAnsi="Times New Roman" w:cs="Times New Roman"/>
        </w:rPr>
        <w:t>This document covers</w:t>
      </w:r>
      <w:r w:rsidRPr="00540C61">
        <w:rPr>
          <w:rFonts w:ascii="Times New Roman" w:hAnsi="Times New Roman" w:cs="Times New Roman"/>
        </w:rPr>
        <w:t xml:space="preserve">, </w:t>
      </w:r>
      <w:r w:rsidRPr="00B75AD4">
        <w:rPr>
          <w:rFonts w:ascii="Times New Roman" w:hAnsi="Times New Roman" w:cs="Times New Roman"/>
          <w:b/>
          <w:bCs/>
        </w:rPr>
        <w:t xml:space="preserve">Methodology, Security, </w:t>
      </w:r>
      <w:r w:rsidRPr="00B75AD4">
        <w:rPr>
          <w:rFonts w:ascii="Times New Roman" w:hAnsi="Times New Roman" w:cs="Times New Roman"/>
        </w:rPr>
        <w:t>and</w:t>
      </w:r>
      <w:r w:rsidRPr="00B75AD4">
        <w:rPr>
          <w:rFonts w:ascii="Times New Roman" w:hAnsi="Times New Roman" w:cs="Times New Roman"/>
          <w:b/>
          <w:bCs/>
        </w:rPr>
        <w:t>,  IT Technical Requirements.</w:t>
      </w:r>
    </w:p>
    <w:p w14:paraId="79B0D774" w14:textId="77777777" w:rsidR="009918F1" w:rsidRPr="00540C61" w:rsidRDefault="009918F1" w:rsidP="009918F1">
      <w:pPr>
        <w:spacing w:after="0" w:line="240" w:lineRule="auto"/>
        <w:rPr>
          <w:rFonts w:ascii="Times New Roman" w:hAnsi="Times New Roman" w:cs="Times New Roman"/>
        </w:rPr>
      </w:pPr>
      <w:r w:rsidRPr="00540C61">
        <w:rPr>
          <w:rFonts w:ascii="Times New Roman" w:hAnsi="Times New Roman" w:cs="Times New Roman"/>
        </w:rPr>
        <w:t xml:space="preserve">                                                                                                                                                                                                 In order to be deemed eligible to be brought forward to award evaluation the tender must pass each of these sections: Methodology, Security and IT Technical Requirements.       </w:t>
      </w:r>
    </w:p>
    <w:p w14:paraId="10467794" w14:textId="77777777" w:rsidR="009918F1" w:rsidRPr="00540C61" w:rsidRDefault="009918F1" w:rsidP="009918F1">
      <w:pPr>
        <w:spacing w:after="0" w:line="240" w:lineRule="auto"/>
        <w:rPr>
          <w:rFonts w:ascii="Times New Roman" w:hAnsi="Times New Roman" w:cs="Times New Roman"/>
        </w:rPr>
      </w:pPr>
    </w:p>
    <w:p w14:paraId="7A6614BF" w14:textId="77777777" w:rsidR="009918F1" w:rsidRPr="00540C61" w:rsidRDefault="009918F1" w:rsidP="009918F1">
      <w:pPr>
        <w:spacing w:after="0" w:line="240" w:lineRule="auto"/>
        <w:rPr>
          <w:rFonts w:ascii="Times New Roman" w:hAnsi="Times New Roman" w:cs="Times New Roman"/>
        </w:rPr>
      </w:pPr>
      <w:r w:rsidRPr="00540C61">
        <w:rPr>
          <w:rFonts w:ascii="Times New Roman" w:hAnsi="Times New Roman" w:cs="Times New Roman"/>
        </w:rPr>
        <w:t xml:space="preserve">                                                                                                                                                                   </w:t>
      </w:r>
    </w:p>
    <w:p w14:paraId="3936D521" w14:textId="77777777" w:rsidR="009918F1" w:rsidRPr="00540C61" w:rsidRDefault="009918F1" w:rsidP="009918F1">
      <w:pPr>
        <w:spacing w:after="0" w:line="240" w:lineRule="auto"/>
        <w:rPr>
          <w:rFonts w:ascii="Times New Roman" w:hAnsi="Times New Roman" w:cs="Times New Roman"/>
        </w:rPr>
      </w:pPr>
      <w:r w:rsidRPr="00076BD5">
        <w:rPr>
          <w:rFonts w:ascii="Times New Roman" w:hAnsi="Times New Roman" w:cs="Times New Roman"/>
          <w:highlight w:val="yellow"/>
        </w:rPr>
        <w:t>THIS SECTION OF THE SELECTION CRITERIA IS PASS/FAIL</w:t>
      </w:r>
      <w:r w:rsidRPr="00540C61">
        <w:rPr>
          <w:rFonts w:ascii="Times New Roman" w:hAnsi="Times New Roman" w:cs="Times New Roman"/>
        </w:rPr>
        <w:t xml:space="preserve">     </w:t>
      </w:r>
    </w:p>
    <w:p w14:paraId="079B22A4" w14:textId="77777777" w:rsidR="009918F1" w:rsidRPr="00540C61" w:rsidRDefault="009918F1" w:rsidP="009918F1">
      <w:pPr>
        <w:spacing w:after="0" w:line="240" w:lineRule="auto"/>
        <w:rPr>
          <w:rFonts w:ascii="Times New Roman" w:hAnsi="Times New Roman" w:cs="Times New Roman"/>
        </w:rPr>
      </w:pPr>
      <w:r w:rsidRPr="00540C61">
        <w:rPr>
          <w:rFonts w:ascii="Times New Roman" w:hAnsi="Times New Roman" w:cs="Times New Roman"/>
        </w:rPr>
        <w:t xml:space="preserve">                                                                                                                                                                                                     Failure to reply to these questions will result in disqualification from tenderer the competition</w:t>
      </w:r>
      <w:r>
        <w:rPr>
          <w:rFonts w:ascii="Times New Roman" w:hAnsi="Times New Roman" w:cs="Times New Roman"/>
        </w:rPr>
        <w:t>.</w:t>
      </w:r>
    </w:p>
    <w:p w14:paraId="658CA446" w14:textId="77777777" w:rsidR="009918F1" w:rsidRPr="00540C61" w:rsidRDefault="009918F1" w:rsidP="009918F1">
      <w:pPr>
        <w:rPr>
          <w:rFonts w:ascii="Calibri" w:hAnsi="Calibri" w:cs="Calibri"/>
        </w:rPr>
      </w:pPr>
    </w:p>
    <w:p w14:paraId="5F870232" w14:textId="77777777" w:rsidR="009918F1" w:rsidRPr="00540C61" w:rsidRDefault="009918F1" w:rsidP="009918F1">
      <w:pPr>
        <w:spacing w:after="0" w:line="240" w:lineRule="auto"/>
        <w:jc w:val="both"/>
        <w:rPr>
          <w:rFonts w:ascii="Times New Roman" w:hAnsi="Times New Roman" w:cs="Times New Roman"/>
        </w:rPr>
      </w:pPr>
      <w:r w:rsidRPr="00540C61">
        <w:rPr>
          <w:rFonts w:ascii="Times New Roman" w:hAnsi="Times New Roman" w:cs="Times New Roman"/>
        </w:rPr>
        <w:t>If tenderer fail selection criteria tender is not judged in award criteria and tenderer is informed where they failed selection</w:t>
      </w:r>
      <w:r>
        <w:rPr>
          <w:rFonts w:ascii="Times New Roman" w:hAnsi="Times New Roman" w:cs="Times New Roman"/>
        </w:rPr>
        <w:t>.</w:t>
      </w:r>
    </w:p>
    <w:p w14:paraId="596C202A" w14:textId="77777777" w:rsidR="009918F1" w:rsidRPr="00540C61" w:rsidRDefault="009918F1" w:rsidP="009918F1">
      <w:pPr>
        <w:rPr>
          <w:rFonts w:ascii="Times New Roman" w:hAnsi="Times New Roman" w:cs="Times New Roman"/>
        </w:rPr>
      </w:pPr>
    </w:p>
    <w:p w14:paraId="241AC998" w14:textId="77777777" w:rsidR="009918F1" w:rsidRPr="00540C61" w:rsidRDefault="009918F1" w:rsidP="009918F1">
      <w:pPr>
        <w:rPr>
          <w:rFonts w:ascii="Times New Roman" w:hAnsi="Times New Roman" w:cs="Times New Roman"/>
        </w:rPr>
      </w:pPr>
      <w:r w:rsidRPr="00540C61">
        <w:rPr>
          <w:rFonts w:ascii="Times New Roman" w:hAnsi="Times New Roman" w:cs="Times New Roman"/>
        </w:rPr>
        <w:t>Note:</w:t>
      </w:r>
    </w:p>
    <w:p w14:paraId="32B499FF" w14:textId="77777777" w:rsidR="009918F1" w:rsidRPr="00540C61" w:rsidRDefault="009918F1" w:rsidP="009918F1">
      <w:pPr>
        <w:rPr>
          <w:rFonts w:ascii="Times New Roman" w:hAnsi="Times New Roman" w:cs="Times New Roman"/>
        </w:rPr>
      </w:pPr>
      <w:r w:rsidRPr="00540C61">
        <w:rPr>
          <w:rFonts w:ascii="Times New Roman" w:hAnsi="Times New Roman" w:cs="Times New Roman"/>
        </w:rPr>
        <w:t>In the case of a grouping or a tender submission proposing the use of subcontractors, this criterion must be completed separately by each grouping member or subcontractor likely to perform the role of “contractor” under this contract, please ensure this is labelled correctly.</w:t>
      </w:r>
    </w:p>
    <w:p w14:paraId="45D35D34" w14:textId="77777777" w:rsidR="009F3769" w:rsidRDefault="009F3769" w:rsidP="009F3769">
      <w:pPr>
        <w:rPr>
          <w:color w:val="000000" w:themeColor="text1"/>
          <w:sz w:val="21"/>
          <w:szCs w:val="21"/>
        </w:rPr>
      </w:pPr>
    </w:p>
    <w:p w14:paraId="58AB6FD4" w14:textId="77777777" w:rsidR="009F3769" w:rsidRPr="00343225" w:rsidRDefault="009F3769" w:rsidP="009F3769">
      <w:pPr>
        <w:rPr>
          <w:b/>
          <w:bCs/>
          <w:color w:val="000000" w:themeColor="text1"/>
          <w:sz w:val="32"/>
          <w:szCs w:val="32"/>
        </w:rPr>
      </w:pPr>
      <w:r w:rsidRPr="00343225">
        <w:rPr>
          <w:b/>
          <w:bCs/>
          <w:sz w:val="32"/>
          <w:szCs w:val="32"/>
        </w:rPr>
        <w:t>SECTION B - WEIGHTED AWARD CRITERIA</w:t>
      </w:r>
    </w:p>
    <w:p w14:paraId="6F0018F4" w14:textId="77777777" w:rsidR="00007DFF" w:rsidRDefault="00007DFF" w:rsidP="00007DFF">
      <w:pPr>
        <w:rPr>
          <w:color w:val="000000" w:themeColor="text1"/>
          <w:sz w:val="21"/>
          <w:szCs w:val="21"/>
        </w:rPr>
      </w:pPr>
    </w:p>
    <w:p w14:paraId="76671351" w14:textId="77777777" w:rsidR="00532D15" w:rsidRPr="00491B20" w:rsidRDefault="00532D15" w:rsidP="00532D15">
      <w:pPr>
        <w:pStyle w:val="Heading1"/>
      </w:pPr>
      <w:r w:rsidRPr="00491B20">
        <w:t>Evaluation Criteria Guidelines</w:t>
      </w:r>
    </w:p>
    <w:p w14:paraId="66BDA007" w14:textId="77777777" w:rsidR="007E6B40" w:rsidRPr="007E6B40" w:rsidRDefault="007E6B40" w:rsidP="007E6B40">
      <w:pPr>
        <w:spacing w:before="120" w:line="264" w:lineRule="auto"/>
        <w:rPr>
          <w:rFonts w:ascii="Times New Roman" w:hAnsi="Times New Roman" w:cs="Times New Roman"/>
          <w:color w:val="002060"/>
          <w:sz w:val="24"/>
          <w:szCs w:val="24"/>
        </w:rPr>
      </w:pPr>
      <w:r w:rsidRPr="007E6B40">
        <w:rPr>
          <w:rFonts w:ascii="Times New Roman" w:hAnsi="Times New Roman" w:cs="Times New Roman"/>
          <w:color w:val="002060"/>
          <w:sz w:val="24"/>
          <w:szCs w:val="24"/>
        </w:rPr>
        <w:t>Award Criteria</w:t>
      </w:r>
    </w:p>
    <w:p w14:paraId="13B12CD3" w14:textId="77777777" w:rsidR="007E6B40" w:rsidRPr="007E6B40" w:rsidRDefault="007E6B40" w:rsidP="007E6B40">
      <w:pPr>
        <w:jc w:val="both"/>
        <w:rPr>
          <w:rFonts w:ascii="Times New Roman" w:hAnsi="Times New Roman" w:cs="Times New Roman"/>
          <w:color w:val="262626" w:themeColor="text1" w:themeTint="D9"/>
          <w:sz w:val="24"/>
          <w:szCs w:val="24"/>
        </w:rPr>
      </w:pPr>
      <w:r w:rsidRPr="007E6B40">
        <w:rPr>
          <w:rFonts w:ascii="Times New Roman" w:hAnsi="Times New Roman" w:cs="Times New Roman"/>
          <w:color w:val="262626" w:themeColor="text1" w:themeTint="D9"/>
          <w:sz w:val="24"/>
          <w:szCs w:val="24"/>
        </w:rPr>
        <w:t xml:space="preserve">Framework contracts will be awarded on the basis of the most economically advantageous compliant tender taking into account the following award criteria and weightings. </w:t>
      </w:r>
    </w:p>
    <w:p w14:paraId="0F114CEF" w14:textId="77777777" w:rsidR="007E6B40" w:rsidRPr="007E6B40" w:rsidRDefault="007E6B40" w:rsidP="007E6B40">
      <w:pPr>
        <w:jc w:val="both"/>
        <w:rPr>
          <w:rFonts w:ascii="Times New Roman" w:hAnsi="Times New Roman" w:cs="Times New Roman"/>
          <w:color w:val="262626" w:themeColor="text1" w:themeTint="D9"/>
          <w:sz w:val="24"/>
          <w:szCs w:val="24"/>
        </w:rPr>
      </w:pPr>
      <w:r w:rsidRPr="007E6B40">
        <w:rPr>
          <w:rFonts w:ascii="Times New Roman" w:hAnsi="Times New Roman" w:cs="Times New Roman"/>
          <w:color w:val="262626" w:themeColor="text1" w:themeTint="D9"/>
          <w:sz w:val="24"/>
          <w:szCs w:val="24"/>
        </w:rPr>
        <w:t xml:space="preserve">Tenderers must address each of the award criteria below in the relevant sections in the Tender Response Document. </w:t>
      </w:r>
    </w:p>
    <w:p w14:paraId="53E6AFB2" w14:textId="77777777" w:rsidR="009F3769" w:rsidRDefault="009F3769" w:rsidP="00007DFF">
      <w:pPr>
        <w:spacing w:after="0" w:line="240" w:lineRule="auto"/>
        <w:rPr>
          <w:b/>
          <w:sz w:val="26"/>
        </w:rPr>
      </w:pPr>
    </w:p>
    <w:p w14:paraId="21E99F2D" w14:textId="3AAE6332" w:rsidR="00C3295B" w:rsidRPr="00491B20" w:rsidRDefault="008934CC" w:rsidP="00C3295B">
      <w:pPr>
        <w:pStyle w:val="Heading1"/>
      </w:pPr>
      <w:r w:rsidRPr="00491B20">
        <w:t>Evaluation</w:t>
      </w:r>
      <w:r w:rsidR="00C3295B" w:rsidRPr="00491B20">
        <w:t xml:space="preserve"> Criteria</w:t>
      </w:r>
      <w:r w:rsidR="00C3295B">
        <w:t xml:space="preserve"> overview</w:t>
      </w:r>
    </w:p>
    <w:p w14:paraId="56871B28" w14:textId="77777777" w:rsidR="00C3295B" w:rsidRDefault="00C3295B" w:rsidP="00C3295B"/>
    <w:tbl>
      <w:tblPr>
        <w:tblStyle w:val="TableGrid"/>
        <w:tblW w:w="0" w:type="auto"/>
        <w:tblLook w:val="04A0" w:firstRow="1" w:lastRow="0" w:firstColumn="1" w:lastColumn="0" w:noHBand="0" w:noVBand="1"/>
      </w:tblPr>
      <w:tblGrid>
        <w:gridCol w:w="1274"/>
        <w:gridCol w:w="1609"/>
        <w:gridCol w:w="1237"/>
        <w:gridCol w:w="1193"/>
        <w:gridCol w:w="1150"/>
      </w:tblGrid>
      <w:tr w:rsidR="00F87518" w:rsidRPr="00491B20" w14:paraId="017137B0" w14:textId="77777777" w:rsidTr="001757C6">
        <w:trPr>
          <w:trHeight w:val="252"/>
        </w:trPr>
        <w:tc>
          <w:tcPr>
            <w:tcW w:w="166" w:type="dxa"/>
            <w:shd w:val="clear" w:color="auto" w:fill="F1EAE6" w:themeFill="background2"/>
          </w:tcPr>
          <w:p w14:paraId="0A0F8019" w14:textId="77777777" w:rsidR="00F87518" w:rsidRPr="00A1358B" w:rsidRDefault="00F87518" w:rsidP="00F87E8D">
            <w:pPr>
              <w:rPr>
                <w:b/>
                <w:bCs/>
              </w:rPr>
            </w:pPr>
            <w:r w:rsidRPr="00A1358B">
              <w:rPr>
                <w:b/>
                <w:bCs/>
              </w:rPr>
              <w:t>Reference</w:t>
            </w:r>
          </w:p>
        </w:tc>
        <w:tc>
          <w:tcPr>
            <w:tcW w:w="542" w:type="dxa"/>
            <w:shd w:val="clear" w:color="auto" w:fill="F1EAE6" w:themeFill="background2"/>
          </w:tcPr>
          <w:p w14:paraId="0FB1EF90" w14:textId="77777777" w:rsidR="00F87518" w:rsidRPr="00A1358B" w:rsidRDefault="00F87518" w:rsidP="00F87E8D">
            <w:pPr>
              <w:rPr>
                <w:b/>
                <w:bCs/>
              </w:rPr>
            </w:pPr>
            <w:r w:rsidRPr="00A1358B">
              <w:rPr>
                <w:b/>
                <w:bCs/>
              </w:rPr>
              <w:t>Criterion</w:t>
            </w:r>
          </w:p>
        </w:tc>
        <w:tc>
          <w:tcPr>
            <w:tcW w:w="161" w:type="dxa"/>
            <w:shd w:val="clear" w:color="auto" w:fill="F1EAE6" w:themeFill="background2"/>
          </w:tcPr>
          <w:p w14:paraId="38402ECB" w14:textId="77777777" w:rsidR="00F87518" w:rsidRPr="00A1358B" w:rsidRDefault="00F87518" w:rsidP="00F87E8D">
            <w:pPr>
              <w:rPr>
                <w:b/>
                <w:bCs/>
              </w:rPr>
            </w:pPr>
            <w:r w:rsidRPr="00A1358B">
              <w:rPr>
                <w:b/>
                <w:bCs/>
              </w:rPr>
              <w:t>Weighting</w:t>
            </w:r>
          </w:p>
        </w:tc>
        <w:tc>
          <w:tcPr>
            <w:tcW w:w="157" w:type="dxa"/>
            <w:shd w:val="clear" w:color="auto" w:fill="F1EAE6" w:themeFill="background2"/>
          </w:tcPr>
          <w:p w14:paraId="11500687" w14:textId="77777777" w:rsidR="00F87518" w:rsidRPr="00A1358B" w:rsidRDefault="00F87518" w:rsidP="00F87E8D">
            <w:pPr>
              <w:rPr>
                <w:b/>
                <w:bCs/>
              </w:rPr>
            </w:pPr>
            <w:r w:rsidRPr="00A1358B">
              <w:rPr>
                <w:b/>
                <w:bCs/>
              </w:rPr>
              <w:t>Maximum</w:t>
            </w:r>
          </w:p>
        </w:tc>
        <w:tc>
          <w:tcPr>
            <w:tcW w:w="152" w:type="dxa"/>
            <w:shd w:val="clear" w:color="auto" w:fill="F1EAE6" w:themeFill="background2"/>
          </w:tcPr>
          <w:p w14:paraId="46172848" w14:textId="77777777" w:rsidR="00F87518" w:rsidRPr="00A1358B" w:rsidRDefault="00F87518" w:rsidP="00F87E8D">
            <w:pPr>
              <w:rPr>
                <w:b/>
                <w:bCs/>
              </w:rPr>
            </w:pPr>
            <w:r w:rsidRPr="00A1358B">
              <w:rPr>
                <w:b/>
                <w:bCs/>
              </w:rPr>
              <w:t>Minimum</w:t>
            </w:r>
          </w:p>
        </w:tc>
      </w:tr>
      <w:tr w:rsidR="00F87518" w:rsidRPr="007E665B" w14:paraId="52F43723" w14:textId="77777777" w:rsidTr="001757C6">
        <w:trPr>
          <w:trHeight w:val="242"/>
        </w:trPr>
        <w:tc>
          <w:tcPr>
            <w:tcW w:w="166" w:type="dxa"/>
          </w:tcPr>
          <w:p w14:paraId="6F721322" w14:textId="08085AFF" w:rsidR="00F87518" w:rsidRPr="007E665B" w:rsidRDefault="00F25425" w:rsidP="00F87E8D">
            <w:pPr>
              <w:rPr>
                <w:rFonts w:ascii="Times New Roman" w:hAnsi="Times New Roman" w:cs="Times New Roman"/>
                <w:b/>
                <w:bCs/>
              </w:rPr>
            </w:pPr>
            <w:r>
              <w:rPr>
                <w:rFonts w:ascii="Times New Roman" w:hAnsi="Times New Roman" w:cs="Times New Roman"/>
                <w:b/>
                <w:bCs/>
              </w:rPr>
              <w:t>1</w:t>
            </w:r>
          </w:p>
        </w:tc>
        <w:tc>
          <w:tcPr>
            <w:tcW w:w="542" w:type="dxa"/>
          </w:tcPr>
          <w:p w14:paraId="0654E20A"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System Functionality</w:t>
            </w:r>
          </w:p>
        </w:tc>
        <w:tc>
          <w:tcPr>
            <w:tcW w:w="161" w:type="dxa"/>
          </w:tcPr>
          <w:p w14:paraId="01703AD5"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40%</w:t>
            </w:r>
          </w:p>
        </w:tc>
        <w:tc>
          <w:tcPr>
            <w:tcW w:w="157" w:type="dxa"/>
          </w:tcPr>
          <w:p w14:paraId="498D9C66"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4,000</w:t>
            </w:r>
          </w:p>
        </w:tc>
        <w:tc>
          <w:tcPr>
            <w:tcW w:w="152" w:type="dxa"/>
          </w:tcPr>
          <w:p w14:paraId="58B5D689"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2,800</w:t>
            </w:r>
          </w:p>
        </w:tc>
      </w:tr>
      <w:tr w:rsidR="00F87518" w:rsidRPr="007E665B" w14:paraId="5624DF2E" w14:textId="77777777" w:rsidTr="001757C6">
        <w:trPr>
          <w:trHeight w:val="252"/>
        </w:trPr>
        <w:tc>
          <w:tcPr>
            <w:tcW w:w="166" w:type="dxa"/>
          </w:tcPr>
          <w:p w14:paraId="7DF40CBB" w14:textId="2C386018" w:rsidR="00F87518" w:rsidRPr="007E665B" w:rsidRDefault="00F25425" w:rsidP="00F87E8D">
            <w:pPr>
              <w:rPr>
                <w:rFonts w:ascii="Times New Roman" w:hAnsi="Times New Roman" w:cs="Times New Roman"/>
                <w:b/>
                <w:bCs/>
              </w:rPr>
            </w:pPr>
            <w:r>
              <w:rPr>
                <w:rFonts w:ascii="Times New Roman" w:hAnsi="Times New Roman" w:cs="Times New Roman"/>
                <w:b/>
                <w:bCs/>
              </w:rPr>
              <w:t>2</w:t>
            </w:r>
          </w:p>
        </w:tc>
        <w:tc>
          <w:tcPr>
            <w:tcW w:w="542" w:type="dxa"/>
          </w:tcPr>
          <w:p w14:paraId="16996C07"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Project Implementation and support</w:t>
            </w:r>
          </w:p>
        </w:tc>
        <w:tc>
          <w:tcPr>
            <w:tcW w:w="161" w:type="dxa"/>
          </w:tcPr>
          <w:p w14:paraId="16D21965"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35%</w:t>
            </w:r>
          </w:p>
        </w:tc>
        <w:tc>
          <w:tcPr>
            <w:tcW w:w="157" w:type="dxa"/>
          </w:tcPr>
          <w:p w14:paraId="1524EACC"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3,500</w:t>
            </w:r>
          </w:p>
        </w:tc>
        <w:tc>
          <w:tcPr>
            <w:tcW w:w="152" w:type="dxa"/>
          </w:tcPr>
          <w:p w14:paraId="445042F1"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2,100</w:t>
            </w:r>
          </w:p>
        </w:tc>
      </w:tr>
      <w:tr w:rsidR="00F87518" w:rsidRPr="007E665B" w14:paraId="5DD1757A" w14:textId="77777777" w:rsidTr="001757C6">
        <w:trPr>
          <w:trHeight w:val="252"/>
        </w:trPr>
        <w:tc>
          <w:tcPr>
            <w:tcW w:w="166" w:type="dxa"/>
          </w:tcPr>
          <w:p w14:paraId="5F92DA6D" w14:textId="55FA82D7" w:rsidR="00F87518" w:rsidRPr="007E665B" w:rsidRDefault="00F25425" w:rsidP="00F87E8D">
            <w:pPr>
              <w:rPr>
                <w:rFonts w:ascii="Times New Roman" w:hAnsi="Times New Roman" w:cs="Times New Roman"/>
                <w:b/>
                <w:bCs/>
              </w:rPr>
            </w:pPr>
            <w:r>
              <w:rPr>
                <w:rFonts w:ascii="Times New Roman" w:hAnsi="Times New Roman" w:cs="Times New Roman"/>
                <w:b/>
                <w:bCs/>
              </w:rPr>
              <w:t>3</w:t>
            </w:r>
          </w:p>
        </w:tc>
        <w:tc>
          <w:tcPr>
            <w:tcW w:w="542" w:type="dxa"/>
          </w:tcPr>
          <w:p w14:paraId="1FD264F6"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Environmental &amp; Sustainability</w:t>
            </w:r>
          </w:p>
        </w:tc>
        <w:tc>
          <w:tcPr>
            <w:tcW w:w="161" w:type="dxa"/>
          </w:tcPr>
          <w:p w14:paraId="6577F147"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5%</w:t>
            </w:r>
          </w:p>
        </w:tc>
        <w:tc>
          <w:tcPr>
            <w:tcW w:w="157" w:type="dxa"/>
          </w:tcPr>
          <w:p w14:paraId="45702EAC"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500</w:t>
            </w:r>
          </w:p>
        </w:tc>
        <w:tc>
          <w:tcPr>
            <w:tcW w:w="152" w:type="dxa"/>
          </w:tcPr>
          <w:p w14:paraId="7BBB5C50"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300</w:t>
            </w:r>
          </w:p>
        </w:tc>
      </w:tr>
      <w:tr w:rsidR="00F87518" w:rsidRPr="007E665B" w14:paraId="4A246EE0" w14:textId="77777777" w:rsidTr="001757C6">
        <w:trPr>
          <w:trHeight w:val="242"/>
        </w:trPr>
        <w:tc>
          <w:tcPr>
            <w:tcW w:w="166" w:type="dxa"/>
          </w:tcPr>
          <w:p w14:paraId="4794B272" w14:textId="1C6178DB" w:rsidR="00F87518" w:rsidRPr="007E665B" w:rsidRDefault="00F25425" w:rsidP="00F87E8D">
            <w:pPr>
              <w:rPr>
                <w:rFonts w:ascii="Times New Roman" w:hAnsi="Times New Roman" w:cs="Times New Roman"/>
                <w:b/>
                <w:bCs/>
              </w:rPr>
            </w:pPr>
            <w:r>
              <w:rPr>
                <w:rFonts w:ascii="Times New Roman" w:hAnsi="Times New Roman" w:cs="Times New Roman"/>
                <w:b/>
                <w:bCs/>
              </w:rPr>
              <w:t>4</w:t>
            </w:r>
          </w:p>
        </w:tc>
        <w:tc>
          <w:tcPr>
            <w:tcW w:w="542" w:type="dxa"/>
          </w:tcPr>
          <w:p w14:paraId="2E8E932F"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Ultimate Cost</w:t>
            </w:r>
          </w:p>
        </w:tc>
        <w:tc>
          <w:tcPr>
            <w:tcW w:w="161" w:type="dxa"/>
          </w:tcPr>
          <w:p w14:paraId="2EB14EC3"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20%</w:t>
            </w:r>
          </w:p>
        </w:tc>
        <w:tc>
          <w:tcPr>
            <w:tcW w:w="157" w:type="dxa"/>
          </w:tcPr>
          <w:p w14:paraId="63275CC3" w14:textId="77777777" w:rsidR="00F87518" w:rsidRPr="007E665B" w:rsidRDefault="00F87518" w:rsidP="00F87E8D">
            <w:pPr>
              <w:rPr>
                <w:rFonts w:ascii="Times New Roman" w:hAnsi="Times New Roman" w:cs="Times New Roman"/>
              </w:rPr>
            </w:pPr>
            <w:r w:rsidRPr="007E665B">
              <w:rPr>
                <w:rFonts w:ascii="Times New Roman" w:hAnsi="Times New Roman" w:cs="Times New Roman"/>
              </w:rPr>
              <w:t>2,000</w:t>
            </w:r>
          </w:p>
        </w:tc>
        <w:tc>
          <w:tcPr>
            <w:tcW w:w="152" w:type="dxa"/>
          </w:tcPr>
          <w:p w14:paraId="781EA171" w14:textId="5A8680FA" w:rsidR="00F87518" w:rsidRPr="007E665B" w:rsidRDefault="00076BD5" w:rsidP="00F87E8D">
            <w:pPr>
              <w:rPr>
                <w:rFonts w:ascii="Times New Roman" w:hAnsi="Times New Roman" w:cs="Times New Roman"/>
              </w:rPr>
            </w:pPr>
            <w:r>
              <w:rPr>
                <w:rFonts w:ascii="Times New Roman" w:hAnsi="Times New Roman" w:cs="Times New Roman"/>
              </w:rPr>
              <w:t>---------</w:t>
            </w:r>
          </w:p>
        </w:tc>
      </w:tr>
    </w:tbl>
    <w:p w14:paraId="2F92B448" w14:textId="77777777" w:rsidR="001A7D59" w:rsidRPr="007E665B" w:rsidRDefault="001A7D59" w:rsidP="00C3295B">
      <w:pPr>
        <w:rPr>
          <w:rFonts w:ascii="Times New Roman" w:hAnsi="Times New Roman" w:cs="Times New Roman"/>
        </w:rPr>
      </w:pPr>
    </w:p>
    <w:p w14:paraId="4B9CB15E" w14:textId="6526F4D9" w:rsidR="009F3769" w:rsidRPr="007E665B" w:rsidRDefault="007D7ACB" w:rsidP="00007DFF">
      <w:pPr>
        <w:spacing w:after="0" w:line="240" w:lineRule="auto"/>
        <w:rPr>
          <w:rFonts w:ascii="Times New Roman" w:hAnsi="Times New Roman" w:cs="Times New Roman"/>
          <w:b/>
          <w:sz w:val="26"/>
        </w:rPr>
      </w:pPr>
      <w:r w:rsidRPr="007E665B">
        <w:rPr>
          <w:rFonts w:ascii="Times New Roman" w:hAnsi="Times New Roman" w:cs="Times New Roman"/>
          <w:b/>
          <w:sz w:val="26"/>
        </w:rPr>
        <w:t>-------------------------------------------------------------------------------</w:t>
      </w:r>
    </w:p>
    <w:p w14:paraId="627F95C0" w14:textId="77777777" w:rsidR="007D7ACB" w:rsidRPr="007E665B" w:rsidRDefault="007D7ACB" w:rsidP="00007DFF">
      <w:pPr>
        <w:spacing w:after="0" w:line="240" w:lineRule="auto"/>
        <w:rPr>
          <w:rFonts w:ascii="Times New Roman" w:hAnsi="Times New Roman" w:cs="Times New Roman"/>
          <w:b/>
          <w:sz w:val="26"/>
        </w:rPr>
      </w:pPr>
    </w:p>
    <w:p w14:paraId="11C189B6" w14:textId="17F80BE0" w:rsidR="009F3769" w:rsidRPr="007E665B" w:rsidRDefault="007D7ACB" w:rsidP="00007DFF">
      <w:pPr>
        <w:spacing w:after="0" w:line="240" w:lineRule="auto"/>
        <w:rPr>
          <w:rFonts w:ascii="Times New Roman" w:hAnsi="Times New Roman" w:cs="Times New Roman"/>
          <w:b/>
          <w:sz w:val="36"/>
          <w:szCs w:val="36"/>
        </w:rPr>
      </w:pPr>
      <w:r w:rsidRPr="007E665B">
        <w:rPr>
          <w:rFonts w:ascii="Times New Roman" w:hAnsi="Times New Roman" w:cs="Times New Roman"/>
          <w:b/>
          <w:sz w:val="36"/>
          <w:szCs w:val="36"/>
        </w:rPr>
        <w:t xml:space="preserve">Breakdown of evaluation </w:t>
      </w:r>
    </w:p>
    <w:p w14:paraId="09377977" w14:textId="153F8AC0" w:rsidR="00B22AC8" w:rsidRPr="007E665B" w:rsidRDefault="00B22AC8" w:rsidP="00007DFF">
      <w:pPr>
        <w:spacing w:after="0" w:line="240" w:lineRule="auto"/>
        <w:rPr>
          <w:rFonts w:ascii="Times New Roman" w:hAnsi="Times New Roman" w:cs="Times New Roman"/>
          <w:b/>
          <w:sz w:val="36"/>
          <w:szCs w:val="36"/>
        </w:rPr>
      </w:pPr>
      <w:r w:rsidRPr="007E665B">
        <w:rPr>
          <w:rFonts w:ascii="Times New Roman" w:hAnsi="Times New Roman" w:cs="Times New Roman"/>
          <w:b/>
          <w:sz w:val="36"/>
          <w:szCs w:val="36"/>
        </w:rPr>
        <w:t>Please fill in all sections</w:t>
      </w:r>
    </w:p>
    <w:p w14:paraId="72B87361" w14:textId="77777777" w:rsidR="009F3769" w:rsidRPr="007E665B" w:rsidRDefault="009F3769" w:rsidP="00007DFF">
      <w:pPr>
        <w:spacing w:after="0" w:line="240" w:lineRule="auto"/>
        <w:rPr>
          <w:rFonts w:ascii="Times New Roman" w:hAnsi="Times New Roman" w:cs="Times New Roman"/>
          <w:b/>
          <w:sz w:val="26"/>
        </w:rPr>
      </w:pPr>
    </w:p>
    <w:p w14:paraId="13E396C5" w14:textId="5925121C" w:rsidR="009F3769" w:rsidRPr="00DF332F" w:rsidRDefault="00F87518" w:rsidP="00DF332F">
      <w:pPr>
        <w:pStyle w:val="ListParagraph"/>
        <w:numPr>
          <w:ilvl w:val="0"/>
          <w:numId w:val="17"/>
        </w:numPr>
        <w:spacing w:after="0" w:line="240" w:lineRule="auto"/>
        <w:rPr>
          <w:rFonts w:ascii="Times New Roman" w:hAnsi="Times New Roman" w:cs="Times New Roman"/>
          <w:b/>
          <w:sz w:val="36"/>
          <w:szCs w:val="36"/>
        </w:rPr>
      </w:pPr>
      <w:r w:rsidRPr="00DF332F">
        <w:rPr>
          <w:rFonts w:ascii="Times New Roman" w:hAnsi="Times New Roman" w:cs="Times New Roman"/>
          <w:b/>
          <w:sz w:val="36"/>
          <w:szCs w:val="36"/>
        </w:rPr>
        <w:t>System Functionality</w:t>
      </w:r>
    </w:p>
    <w:p w14:paraId="4A4A1E2D" w14:textId="77777777" w:rsidR="009F3769" w:rsidRPr="007E665B" w:rsidRDefault="009F3769" w:rsidP="00007DFF">
      <w:pPr>
        <w:spacing w:after="0" w:line="240" w:lineRule="auto"/>
        <w:rPr>
          <w:rFonts w:ascii="Times New Roman" w:hAnsi="Times New Roman" w:cs="Times New Roman"/>
          <w:b/>
          <w:sz w:val="26"/>
        </w:rPr>
      </w:pPr>
    </w:p>
    <w:p w14:paraId="65C89F4D" w14:textId="22DB7485" w:rsidR="00CF57A9" w:rsidRPr="007E665B" w:rsidRDefault="00CF57A9" w:rsidP="00CF57A9">
      <w:pPr>
        <w:rPr>
          <w:rFonts w:ascii="Times New Roman" w:hAnsi="Times New Roman" w:cs="Times New Roman"/>
          <w:sz w:val="32"/>
          <w:szCs w:val="32"/>
        </w:rPr>
      </w:pPr>
      <w:r w:rsidRPr="007E665B">
        <w:rPr>
          <w:rFonts w:ascii="Times New Roman" w:hAnsi="Times New Roman" w:cs="Times New Roman"/>
          <w:b/>
          <w:bCs/>
          <w:sz w:val="32"/>
          <w:szCs w:val="32"/>
        </w:rPr>
        <w:t>A</w:t>
      </w:r>
      <w:r w:rsidR="006E477B" w:rsidRPr="007E665B">
        <w:rPr>
          <w:rFonts w:ascii="Times New Roman" w:hAnsi="Times New Roman" w:cs="Times New Roman"/>
          <w:b/>
          <w:bCs/>
          <w:sz w:val="32"/>
          <w:szCs w:val="32"/>
        </w:rPr>
        <w:t>.</w:t>
      </w:r>
      <w:r w:rsidRPr="007E665B">
        <w:rPr>
          <w:rFonts w:ascii="Times New Roman" w:hAnsi="Times New Roman" w:cs="Times New Roman"/>
          <w:b/>
          <w:bCs/>
          <w:sz w:val="32"/>
          <w:szCs w:val="32"/>
        </w:rPr>
        <w:t xml:space="preserve"> </w:t>
      </w:r>
      <w:r w:rsidR="00E61247" w:rsidRPr="007E665B">
        <w:rPr>
          <w:rFonts w:ascii="Times New Roman" w:hAnsi="Times New Roman" w:cs="Times New Roman"/>
          <w:b/>
          <w:bCs/>
          <w:sz w:val="32"/>
          <w:szCs w:val="32"/>
        </w:rPr>
        <w:t>Placement Scheduling &amp; Allocation</w:t>
      </w:r>
    </w:p>
    <w:tbl>
      <w:tblPr>
        <w:tblStyle w:val="TableGrid"/>
        <w:tblW w:w="0" w:type="auto"/>
        <w:tblLook w:val="04A0" w:firstRow="1" w:lastRow="0" w:firstColumn="1" w:lastColumn="0" w:noHBand="0" w:noVBand="1"/>
      </w:tblPr>
      <w:tblGrid>
        <w:gridCol w:w="7796"/>
      </w:tblGrid>
      <w:tr w:rsidR="00E61247" w:rsidRPr="007E665B" w14:paraId="4B72C4AD" w14:textId="77777777" w:rsidTr="00BB1EEA">
        <w:tc>
          <w:tcPr>
            <w:tcW w:w="7796" w:type="dxa"/>
          </w:tcPr>
          <w:p w14:paraId="1EB26E4B" w14:textId="63DFA503" w:rsidR="007F482B" w:rsidRPr="007E665B" w:rsidRDefault="00EE01B1" w:rsidP="007F482B">
            <w:pPr>
              <w:rPr>
                <w:rFonts w:ascii="Times New Roman" w:hAnsi="Times New Roman" w:cs="Times New Roman"/>
                <w:color w:val="000000" w:themeColor="text1"/>
              </w:rPr>
            </w:pPr>
            <w:r w:rsidRPr="007E665B">
              <w:rPr>
                <w:rFonts w:ascii="Times New Roman" w:hAnsi="Times New Roman" w:cs="Times New Roman"/>
                <w:color w:val="000000" w:themeColor="text1"/>
              </w:rPr>
              <w:t>Please confirm the availability of the following requirements and describe methods of delivery:</w:t>
            </w:r>
          </w:p>
          <w:p w14:paraId="6C571F99" w14:textId="101168EC" w:rsidR="006E477B" w:rsidRPr="007E665B" w:rsidRDefault="006E477B">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Ability to manage the scheduling of placements in each academic year for multiple cohorts of students concurrently.</w:t>
            </w:r>
            <w:r w:rsidR="00D04505" w:rsidRPr="007E665B">
              <w:rPr>
                <w:rFonts w:ascii="Times New Roman" w:eastAsiaTheme="minorEastAsia" w:hAnsi="Times New Roman" w:cs="Times New Roman"/>
                <w:color w:val="000000" w:themeColor="text1"/>
                <w:szCs w:val="18"/>
                <w:lang w:val="en-US" w:eastAsia="ja-JP"/>
              </w:rPr>
              <w:t xml:space="preserve"> </w:t>
            </w:r>
            <w:r w:rsidR="00071737" w:rsidRPr="007E665B">
              <w:rPr>
                <w:rFonts w:ascii="Times New Roman" w:eastAsiaTheme="minorEastAsia" w:hAnsi="Times New Roman" w:cs="Times New Roman"/>
                <w:color w:val="000000" w:themeColor="text1"/>
                <w:szCs w:val="18"/>
                <w:lang w:val="en-US" w:eastAsia="ja-JP"/>
              </w:rPr>
              <w:t>(Mandatory</w:t>
            </w:r>
            <w:r w:rsidR="00D04505" w:rsidRPr="007E665B">
              <w:rPr>
                <w:rFonts w:ascii="Times New Roman" w:eastAsiaTheme="minorEastAsia" w:hAnsi="Times New Roman" w:cs="Times New Roman"/>
                <w:color w:val="000000" w:themeColor="text1"/>
                <w:szCs w:val="18"/>
                <w:lang w:val="en-US" w:eastAsia="ja-JP"/>
              </w:rPr>
              <w:t xml:space="preserve"> </w:t>
            </w:r>
            <w:r w:rsidR="00071737" w:rsidRPr="007E665B">
              <w:rPr>
                <w:rFonts w:ascii="Times New Roman" w:eastAsiaTheme="minorEastAsia" w:hAnsi="Times New Roman" w:cs="Times New Roman"/>
                <w:color w:val="000000" w:themeColor="text1"/>
                <w:szCs w:val="18"/>
                <w:lang w:val="en-US" w:eastAsia="ja-JP"/>
              </w:rPr>
              <w:t xml:space="preserve">Requirement) </w:t>
            </w:r>
          </w:p>
          <w:p w14:paraId="656422B2" w14:textId="05BCE0C5" w:rsidR="006E477B" w:rsidRPr="007E665B" w:rsidRDefault="006E477B">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lastRenderedPageBreak/>
              <w:t>Ability to assign examiners/assessors to students, prioritising geographic proximity and avoiding repeated pairing with the same student from a previous placement.</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4D93F914" w14:textId="3A7B0899" w:rsidR="006E477B" w:rsidRPr="007E665B" w:rsidRDefault="006E477B">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Ability to provide each student with their own individual placement schedule.</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1D05A1B6" w14:textId="7B0C52AD" w:rsidR="00071737" w:rsidRPr="007E665B" w:rsidRDefault="006E477B">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The system must work in conjunction with the relevant Allocations Officer to ensure every aspect of the allocation process is captured and supported.</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35885D5F" w14:textId="7C198B92" w:rsidR="00E61247" w:rsidRPr="007E665B" w:rsidRDefault="00E61247" w:rsidP="00071737">
            <w:pPr>
              <w:pStyle w:val="ListParagraph"/>
              <w:spacing w:after="0" w:line="240" w:lineRule="auto"/>
              <w:rPr>
                <w:rFonts w:ascii="Times New Roman" w:hAnsi="Times New Roman" w:cs="Times New Roman"/>
                <w:sz w:val="20"/>
                <w:szCs w:val="20"/>
              </w:rPr>
            </w:pPr>
          </w:p>
        </w:tc>
      </w:tr>
    </w:tbl>
    <w:p w14:paraId="0CEFFF69" w14:textId="77777777" w:rsidR="00CF57A9" w:rsidRPr="007E665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7E665B" w14:paraId="46F8602C" w14:textId="77777777" w:rsidTr="00BB1EEA">
        <w:trPr>
          <w:trHeight w:val="4380"/>
        </w:trPr>
        <w:tc>
          <w:tcPr>
            <w:tcW w:w="9067" w:type="dxa"/>
          </w:tcPr>
          <w:p w14:paraId="6E261B76" w14:textId="77777777" w:rsidR="00CF57A9" w:rsidRPr="007E665B" w:rsidRDefault="00CF57A9" w:rsidP="00BB1EEA">
            <w:pPr>
              <w:rPr>
                <w:rFonts w:ascii="Times New Roman" w:hAnsi="Times New Roman" w:cs="Times New Roman"/>
              </w:rPr>
            </w:pPr>
            <w:r w:rsidRPr="007E665B">
              <w:rPr>
                <w:rFonts w:ascii="Times New Roman" w:hAnsi="Times New Roman" w:cs="Times New Roman"/>
              </w:rPr>
              <w:t>Response</w:t>
            </w:r>
          </w:p>
        </w:tc>
      </w:tr>
    </w:tbl>
    <w:p w14:paraId="418E5DD0" w14:textId="77777777" w:rsidR="00CF57A9" w:rsidRPr="007E665B" w:rsidRDefault="00CF57A9" w:rsidP="00CF57A9">
      <w:pPr>
        <w:rPr>
          <w:rFonts w:ascii="Times New Roman" w:hAnsi="Times New Roman" w:cs="Times New Roman"/>
          <w:sz w:val="20"/>
          <w:szCs w:val="20"/>
        </w:rPr>
      </w:pPr>
    </w:p>
    <w:p w14:paraId="16DEA2B9" w14:textId="7EB17466" w:rsidR="00CF57A9" w:rsidRPr="007E665B" w:rsidRDefault="00CF57A9" w:rsidP="00CF57A9">
      <w:pPr>
        <w:rPr>
          <w:rFonts w:ascii="Times New Roman" w:hAnsi="Times New Roman" w:cs="Times New Roman"/>
          <w:sz w:val="32"/>
          <w:szCs w:val="32"/>
        </w:rPr>
      </w:pPr>
      <w:r w:rsidRPr="007E665B">
        <w:rPr>
          <w:rFonts w:ascii="Times New Roman" w:hAnsi="Times New Roman" w:cs="Times New Roman"/>
          <w:b/>
          <w:bCs/>
          <w:sz w:val="32"/>
          <w:szCs w:val="32"/>
        </w:rPr>
        <w:t>B</w:t>
      </w:r>
      <w:r w:rsidR="00303049" w:rsidRPr="007E665B">
        <w:rPr>
          <w:rFonts w:ascii="Times New Roman" w:hAnsi="Times New Roman" w:cs="Times New Roman"/>
          <w:b/>
          <w:bCs/>
          <w:sz w:val="32"/>
          <w:szCs w:val="32"/>
        </w:rPr>
        <w:t xml:space="preserve">. </w:t>
      </w:r>
      <w:r w:rsidR="00F87766" w:rsidRPr="007E665B">
        <w:rPr>
          <w:rFonts w:ascii="Times New Roman" w:hAnsi="Times New Roman" w:cs="Times New Roman"/>
          <w:b/>
          <w:bCs/>
          <w:sz w:val="32"/>
          <w:szCs w:val="32"/>
        </w:rPr>
        <w:t>Placement Site Database</w:t>
      </w:r>
    </w:p>
    <w:tbl>
      <w:tblPr>
        <w:tblStyle w:val="TableGrid"/>
        <w:tblW w:w="0" w:type="auto"/>
        <w:tblLook w:val="04A0" w:firstRow="1" w:lastRow="0" w:firstColumn="1" w:lastColumn="0" w:noHBand="0" w:noVBand="1"/>
      </w:tblPr>
      <w:tblGrid>
        <w:gridCol w:w="7796"/>
      </w:tblGrid>
      <w:tr w:rsidR="0062022D" w:rsidRPr="007E665B" w14:paraId="2FB32370" w14:textId="77777777" w:rsidTr="00BB1EEA">
        <w:tc>
          <w:tcPr>
            <w:tcW w:w="7796" w:type="dxa"/>
          </w:tcPr>
          <w:p w14:paraId="3D0ECBF9" w14:textId="2BCA4AFF" w:rsidR="0062022D" w:rsidRPr="007E665B" w:rsidRDefault="00865EC9" w:rsidP="0062022D">
            <w:pPr>
              <w:rPr>
                <w:rFonts w:ascii="Times New Roman" w:hAnsi="Times New Roman" w:cs="Times New Roman"/>
                <w:color w:val="000000" w:themeColor="text1"/>
              </w:rPr>
            </w:pPr>
            <w:r w:rsidRPr="007E665B">
              <w:rPr>
                <w:rFonts w:ascii="Times New Roman" w:hAnsi="Times New Roman" w:cs="Times New Roman"/>
                <w:color w:val="000000" w:themeColor="text1"/>
              </w:rPr>
              <w:t>Please confirm the availability of the following requirements and describe methods of delivery:</w:t>
            </w:r>
          </w:p>
          <w:p w14:paraId="3E8122D6" w14:textId="77777777" w:rsidR="00865EC9" w:rsidRPr="007E665B" w:rsidRDefault="00865EC9" w:rsidP="0062022D">
            <w:pPr>
              <w:rPr>
                <w:rFonts w:ascii="Times New Roman" w:hAnsi="Times New Roman" w:cs="Times New Roman"/>
                <w:color w:val="000000" w:themeColor="text1"/>
              </w:rPr>
            </w:pPr>
          </w:p>
          <w:p w14:paraId="4F6FE14E" w14:textId="13278414" w:rsidR="0062022D" w:rsidRPr="007E665B" w:rsidRDefault="0062022D">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Act as a database for all placement sites, recording: type/category of placement, location, number of students the site can accommodate, site-specific requirements, general site information, and the documentation completed to approve the site for student placements.</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12235B2F" w14:textId="0C5EF591" w:rsidR="0062022D" w:rsidRPr="007E665B" w:rsidRDefault="0062022D">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Provide all students with access to placement site information/profiles.</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30C7EC4A" w14:textId="77777777" w:rsidR="00071737" w:rsidRPr="007E665B" w:rsidRDefault="0062022D">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Allow external tutors/preceptors to upload and maintain placement site information via the software.</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2C255824" w14:textId="00C08F81" w:rsidR="0062022D" w:rsidRPr="007E665B" w:rsidRDefault="0062022D" w:rsidP="00071737">
            <w:pPr>
              <w:pStyle w:val="ListParagraph"/>
              <w:spacing w:after="0" w:line="240" w:lineRule="auto"/>
              <w:rPr>
                <w:rFonts w:ascii="Times New Roman" w:hAnsi="Times New Roman" w:cs="Times New Roman"/>
                <w:sz w:val="20"/>
                <w:szCs w:val="20"/>
              </w:rPr>
            </w:pPr>
          </w:p>
        </w:tc>
      </w:tr>
    </w:tbl>
    <w:p w14:paraId="066348AC" w14:textId="77777777" w:rsidR="00CF57A9" w:rsidRPr="007E665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7E665B" w14:paraId="35C47179" w14:textId="77777777" w:rsidTr="00BB1EEA">
        <w:trPr>
          <w:trHeight w:val="4380"/>
        </w:trPr>
        <w:tc>
          <w:tcPr>
            <w:tcW w:w="9067" w:type="dxa"/>
          </w:tcPr>
          <w:p w14:paraId="29E79ED1" w14:textId="77777777" w:rsidR="00CF57A9" w:rsidRPr="007E665B" w:rsidRDefault="00CF57A9" w:rsidP="00BB1EEA">
            <w:pPr>
              <w:rPr>
                <w:rFonts w:ascii="Times New Roman" w:hAnsi="Times New Roman" w:cs="Times New Roman"/>
              </w:rPr>
            </w:pPr>
            <w:r w:rsidRPr="007E665B">
              <w:rPr>
                <w:rFonts w:ascii="Times New Roman" w:hAnsi="Times New Roman" w:cs="Times New Roman"/>
              </w:rPr>
              <w:lastRenderedPageBreak/>
              <w:t>Response</w:t>
            </w:r>
          </w:p>
        </w:tc>
      </w:tr>
    </w:tbl>
    <w:p w14:paraId="4C41F59D" w14:textId="77777777" w:rsidR="00CF57A9" w:rsidRPr="007E665B" w:rsidRDefault="00CF57A9" w:rsidP="00CF57A9">
      <w:pPr>
        <w:rPr>
          <w:rFonts w:ascii="Times New Roman" w:hAnsi="Times New Roman" w:cs="Times New Roman"/>
          <w:sz w:val="20"/>
          <w:szCs w:val="20"/>
        </w:rPr>
      </w:pPr>
    </w:p>
    <w:p w14:paraId="31FF73B0" w14:textId="4417A9B8" w:rsidR="00CF57A9" w:rsidRPr="007E665B" w:rsidRDefault="00CF57A9" w:rsidP="00CF57A9">
      <w:pPr>
        <w:spacing w:line="316" w:lineRule="auto"/>
        <w:rPr>
          <w:rFonts w:ascii="Times New Roman" w:hAnsi="Times New Roman" w:cs="Times New Roman"/>
          <w:b/>
          <w:sz w:val="32"/>
          <w:szCs w:val="32"/>
        </w:rPr>
      </w:pPr>
      <w:r w:rsidRPr="007E665B">
        <w:rPr>
          <w:rFonts w:ascii="Times New Roman" w:hAnsi="Times New Roman" w:cs="Times New Roman"/>
          <w:b/>
          <w:sz w:val="32"/>
          <w:szCs w:val="32"/>
        </w:rPr>
        <w:t>C</w:t>
      </w:r>
      <w:r w:rsidR="003500B8" w:rsidRPr="007E665B">
        <w:rPr>
          <w:rFonts w:ascii="Times New Roman" w:hAnsi="Times New Roman" w:cs="Times New Roman"/>
          <w:b/>
          <w:sz w:val="32"/>
          <w:szCs w:val="32"/>
        </w:rPr>
        <w:t xml:space="preserve">. </w:t>
      </w:r>
      <w:r w:rsidR="00D22D3B" w:rsidRPr="007E665B">
        <w:rPr>
          <w:rFonts w:ascii="Times New Roman" w:hAnsi="Times New Roman" w:cs="Times New Roman"/>
          <w:b/>
          <w:sz w:val="32"/>
          <w:szCs w:val="32"/>
        </w:rPr>
        <w:t>Student Records &amp; Placement Management</w:t>
      </w:r>
    </w:p>
    <w:tbl>
      <w:tblPr>
        <w:tblStyle w:val="TableGrid"/>
        <w:tblW w:w="0" w:type="auto"/>
        <w:tblLook w:val="04A0" w:firstRow="1" w:lastRow="0" w:firstColumn="1" w:lastColumn="0" w:noHBand="0" w:noVBand="1"/>
      </w:tblPr>
      <w:tblGrid>
        <w:gridCol w:w="7796"/>
      </w:tblGrid>
      <w:tr w:rsidR="00D22D3B" w:rsidRPr="007E665B" w14:paraId="49B37718" w14:textId="77777777" w:rsidTr="00BB1EEA">
        <w:tc>
          <w:tcPr>
            <w:tcW w:w="7796" w:type="dxa"/>
          </w:tcPr>
          <w:p w14:paraId="789D8EC8" w14:textId="77777777" w:rsidR="00D104F0" w:rsidRPr="007E665B" w:rsidRDefault="00D104F0" w:rsidP="00D104F0">
            <w:pPr>
              <w:rPr>
                <w:rFonts w:ascii="Times New Roman" w:hAnsi="Times New Roman" w:cs="Times New Roman"/>
                <w:color w:val="000000" w:themeColor="text1"/>
              </w:rPr>
            </w:pPr>
            <w:r w:rsidRPr="007E665B">
              <w:rPr>
                <w:rFonts w:ascii="Times New Roman" w:hAnsi="Times New Roman" w:cs="Times New Roman"/>
                <w:color w:val="000000" w:themeColor="text1"/>
              </w:rPr>
              <w:t>Please confirm the availability of the following requirements and describe methods of delivery:</w:t>
            </w:r>
          </w:p>
          <w:p w14:paraId="4DA3D69B" w14:textId="292B4798" w:rsidR="0007151A" w:rsidRPr="007E665B" w:rsidRDefault="0007151A">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Act as a database for all students, recording: type/category of placement, location, assigned examiners, and all associated placement documents.</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216CDFF0" w14:textId="28907FBA" w:rsidR="0007151A" w:rsidRPr="007E665B" w:rsidRDefault="0007151A">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Generate an individual placement record for each student.</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68D7B5AE" w14:textId="46EE7DEB" w:rsidR="0007151A" w:rsidRPr="007E665B" w:rsidRDefault="0007151A">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Allow students to upload information on their completed mandatory training.</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3661B698" w14:textId="66F44CE5" w:rsidR="0007151A" w:rsidRPr="007E665B" w:rsidRDefault="0007151A">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Record attendance for each student on each placement.</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4536E42D" w14:textId="56BEA19F" w:rsidR="00071737" w:rsidRPr="007E665B" w:rsidRDefault="0007151A">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Highlight/flag students who have not completed the required number of placement hours.</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6E5EE63C" w14:textId="65DC7D45" w:rsidR="00D22D3B" w:rsidRPr="007E665B" w:rsidRDefault="00D22D3B" w:rsidP="00071737">
            <w:pPr>
              <w:pStyle w:val="ListParagraph"/>
              <w:spacing w:after="0" w:line="240" w:lineRule="auto"/>
              <w:rPr>
                <w:rFonts w:ascii="Times New Roman" w:hAnsi="Times New Roman" w:cs="Times New Roman"/>
                <w:sz w:val="20"/>
                <w:szCs w:val="20"/>
              </w:rPr>
            </w:pPr>
          </w:p>
        </w:tc>
      </w:tr>
    </w:tbl>
    <w:p w14:paraId="04ECB1C2" w14:textId="77777777" w:rsidR="00CF57A9" w:rsidRPr="007E665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7E665B" w14:paraId="57E38F07" w14:textId="77777777" w:rsidTr="00BB1EEA">
        <w:trPr>
          <w:trHeight w:val="4380"/>
        </w:trPr>
        <w:tc>
          <w:tcPr>
            <w:tcW w:w="9067" w:type="dxa"/>
          </w:tcPr>
          <w:p w14:paraId="076C1162" w14:textId="77777777" w:rsidR="00CF57A9" w:rsidRPr="007E665B" w:rsidRDefault="00CF57A9" w:rsidP="00BB1EEA">
            <w:pPr>
              <w:rPr>
                <w:rFonts w:ascii="Times New Roman" w:hAnsi="Times New Roman" w:cs="Times New Roman"/>
              </w:rPr>
            </w:pPr>
            <w:r w:rsidRPr="007E665B">
              <w:rPr>
                <w:rFonts w:ascii="Times New Roman" w:hAnsi="Times New Roman" w:cs="Times New Roman"/>
              </w:rPr>
              <w:lastRenderedPageBreak/>
              <w:t>Response</w:t>
            </w:r>
          </w:p>
        </w:tc>
      </w:tr>
    </w:tbl>
    <w:p w14:paraId="4FF2E2BF" w14:textId="77777777" w:rsidR="00CF57A9" w:rsidRPr="007E665B" w:rsidRDefault="00CF57A9" w:rsidP="00CF57A9">
      <w:pPr>
        <w:spacing w:line="316" w:lineRule="auto"/>
        <w:rPr>
          <w:rFonts w:ascii="Times New Roman" w:hAnsi="Times New Roman" w:cs="Times New Roman"/>
          <w:b/>
          <w:sz w:val="20"/>
          <w:szCs w:val="16"/>
          <w:lang w:val="en-IE"/>
        </w:rPr>
      </w:pPr>
    </w:p>
    <w:p w14:paraId="5E1F59B0" w14:textId="47DF9606" w:rsidR="00CF57A9" w:rsidRPr="007E665B" w:rsidRDefault="00CF57A9" w:rsidP="00CF57A9">
      <w:pPr>
        <w:spacing w:line="316" w:lineRule="auto"/>
        <w:rPr>
          <w:rFonts w:ascii="Times New Roman" w:hAnsi="Times New Roman" w:cs="Times New Roman"/>
          <w:b/>
          <w:sz w:val="20"/>
          <w:szCs w:val="16"/>
        </w:rPr>
      </w:pPr>
      <w:r w:rsidRPr="007E665B">
        <w:rPr>
          <w:rFonts w:ascii="Times New Roman" w:hAnsi="Times New Roman" w:cs="Times New Roman"/>
          <w:b/>
          <w:bCs/>
          <w:color w:val="auto"/>
          <w:sz w:val="32"/>
          <w:szCs w:val="32"/>
        </w:rPr>
        <w:t>D</w:t>
      </w:r>
      <w:r w:rsidR="005656B3" w:rsidRPr="007E665B">
        <w:rPr>
          <w:rFonts w:ascii="Times New Roman" w:hAnsi="Times New Roman" w:cs="Times New Roman"/>
          <w:b/>
          <w:bCs/>
          <w:color w:val="auto"/>
          <w:sz w:val="32"/>
          <w:szCs w:val="32"/>
        </w:rPr>
        <w:t>.</w:t>
      </w:r>
      <w:r w:rsidRPr="007E665B">
        <w:rPr>
          <w:rFonts w:ascii="Times New Roman" w:hAnsi="Times New Roman" w:cs="Times New Roman"/>
          <w:b/>
          <w:bCs/>
          <w:color w:val="auto"/>
          <w:sz w:val="32"/>
          <w:szCs w:val="32"/>
        </w:rPr>
        <w:t xml:space="preserve"> </w:t>
      </w:r>
      <w:r w:rsidR="00FF2211" w:rsidRPr="007E665B">
        <w:rPr>
          <w:rFonts w:ascii="Times New Roman" w:hAnsi="Times New Roman" w:cs="Times New Roman"/>
          <w:b/>
          <w:bCs/>
          <w:color w:val="auto"/>
          <w:sz w:val="32"/>
          <w:szCs w:val="32"/>
        </w:rPr>
        <w:t>Examiner / External Tutor &amp; Preceptor Management</w:t>
      </w:r>
    </w:p>
    <w:tbl>
      <w:tblPr>
        <w:tblStyle w:val="TableGrid"/>
        <w:tblW w:w="0" w:type="auto"/>
        <w:tblLook w:val="04A0" w:firstRow="1" w:lastRow="0" w:firstColumn="1" w:lastColumn="0" w:noHBand="0" w:noVBand="1"/>
      </w:tblPr>
      <w:tblGrid>
        <w:gridCol w:w="7796"/>
      </w:tblGrid>
      <w:tr w:rsidR="00FF2211" w:rsidRPr="007E665B" w14:paraId="1D569558" w14:textId="77777777" w:rsidTr="00BB1EEA">
        <w:tc>
          <w:tcPr>
            <w:tcW w:w="7796" w:type="dxa"/>
          </w:tcPr>
          <w:p w14:paraId="6D853EBE" w14:textId="55C00FED" w:rsidR="00E24A6E" w:rsidRPr="007E665B" w:rsidRDefault="009D5510" w:rsidP="006E3BF7">
            <w:pPr>
              <w:rPr>
                <w:rFonts w:ascii="Times New Roman" w:hAnsi="Times New Roman" w:cs="Times New Roman"/>
                <w:color w:val="000000" w:themeColor="text1"/>
              </w:rPr>
            </w:pPr>
            <w:r w:rsidRPr="007E665B">
              <w:rPr>
                <w:rFonts w:ascii="Times New Roman" w:hAnsi="Times New Roman" w:cs="Times New Roman"/>
                <w:color w:val="000000" w:themeColor="text1"/>
              </w:rPr>
              <w:t>Please confirm the availability of the following requirements and describe methods of delivery:</w:t>
            </w:r>
          </w:p>
          <w:p w14:paraId="7E0FC203" w14:textId="77777777" w:rsidR="00071737" w:rsidRPr="007E665B" w:rsidRDefault="00E24A6E">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Act as a database for all placement examiners, recording their base address, contact details, and a history of the students they have examined, including which placement each examination relates to.</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2CB20837" w14:textId="3D92F41C" w:rsidR="00E24A6E" w:rsidRPr="007E665B" w:rsidRDefault="00E24A6E" w:rsidP="00071737">
            <w:pPr>
              <w:ind w:left="360"/>
              <w:rPr>
                <w:rFonts w:ascii="Times New Roman" w:hAnsi="Times New Roman" w:cs="Times New Roman"/>
                <w:color w:val="000000" w:themeColor="text1"/>
              </w:rPr>
            </w:pPr>
          </w:p>
          <w:p w14:paraId="17C3A071" w14:textId="4FD4D049" w:rsidR="00071737" w:rsidRPr="007E665B" w:rsidRDefault="00E24A6E">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Provide limited and role-appropriate access for external tutors/preceptors, restricted to: student information (including mandatory training records), placement schedules, student documentation (assessments and timesheets), the ability to upload placement site information, and the ability to provide placement feedback and complete assessment documents.</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44F1DEDA" w14:textId="46EEBCFB" w:rsidR="00E24A6E" w:rsidRPr="007E665B" w:rsidRDefault="00E24A6E" w:rsidP="00071737">
            <w:pPr>
              <w:ind w:left="360"/>
              <w:rPr>
                <w:rFonts w:ascii="Times New Roman" w:hAnsi="Times New Roman" w:cs="Times New Roman"/>
                <w:color w:val="000000" w:themeColor="text1"/>
              </w:rPr>
            </w:pPr>
          </w:p>
          <w:p w14:paraId="7D3B8CF4" w14:textId="14CB364E" w:rsidR="00071737" w:rsidRPr="007E665B" w:rsidRDefault="00E24A6E">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Allow external tutors/preceptors to review and provide feedback on a student's placement and assessment documents through the software.</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0DFF25DE" w14:textId="709B66FF" w:rsidR="00E24A6E" w:rsidRPr="007E665B" w:rsidRDefault="00E24A6E" w:rsidP="00071737">
            <w:pPr>
              <w:pStyle w:val="ListParagraph"/>
              <w:spacing w:after="0" w:line="240" w:lineRule="auto"/>
              <w:rPr>
                <w:rFonts w:ascii="Times New Roman" w:eastAsiaTheme="minorEastAsia" w:hAnsi="Times New Roman" w:cs="Times New Roman"/>
                <w:color w:val="000000" w:themeColor="text1"/>
                <w:szCs w:val="18"/>
                <w:lang w:val="en-US" w:eastAsia="ja-JP"/>
              </w:rPr>
            </w:pPr>
          </w:p>
          <w:p w14:paraId="0EC31DD9" w14:textId="71BFBD17" w:rsidR="00071737" w:rsidRPr="007E665B" w:rsidRDefault="00E24A6E">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Managing payment of tutors</w:t>
            </w:r>
            <w:r w:rsidR="00071737" w:rsidRPr="007E665B">
              <w:rPr>
                <w:rFonts w:ascii="Times New Roman" w:eastAsiaTheme="minorEastAsia" w:hAnsi="Times New Roman" w:cs="Times New Roman"/>
                <w:color w:val="000000" w:themeColor="text1"/>
                <w:szCs w:val="18"/>
                <w:lang w:val="en-US" w:eastAsia="ja-JP"/>
              </w:rPr>
              <w:t>. (</w:t>
            </w:r>
            <w:r w:rsidR="000B6230" w:rsidRPr="007E665B">
              <w:rPr>
                <w:rFonts w:ascii="Times New Roman" w:eastAsiaTheme="minorEastAsia" w:hAnsi="Times New Roman" w:cs="Times New Roman"/>
                <w:color w:val="000000" w:themeColor="text1"/>
                <w:szCs w:val="18"/>
                <w:lang w:val="en-US" w:eastAsia="ja-JP"/>
              </w:rPr>
              <w:t>Desirable</w:t>
            </w:r>
            <w:r w:rsidR="00071737" w:rsidRPr="007E665B">
              <w:rPr>
                <w:rFonts w:ascii="Times New Roman" w:eastAsiaTheme="minorEastAsia" w:hAnsi="Times New Roman" w:cs="Times New Roman"/>
                <w:color w:val="000000" w:themeColor="text1"/>
                <w:szCs w:val="18"/>
                <w:lang w:val="en-US" w:eastAsia="ja-JP"/>
              </w:rPr>
              <w:t xml:space="preserve"> Requirement) </w:t>
            </w:r>
          </w:p>
          <w:p w14:paraId="368B6962" w14:textId="6E5CB791" w:rsidR="00FF2211" w:rsidRPr="007E665B" w:rsidRDefault="00FF2211" w:rsidP="00071737">
            <w:pPr>
              <w:pStyle w:val="ListParagraph"/>
              <w:spacing w:after="0" w:line="240" w:lineRule="auto"/>
              <w:rPr>
                <w:rFonts w:ascii="Times New Roman" w:hAnsi="Times New Roman" w:cs="Times New Roman"/>
                <w:sz w:val="20"/>
                <w:szCs w:val="20"/>
              </w:rPr>
            </w:pPr>
          </w:p>
        </w:tc>
      </w:tr>
    </w:tbl>
    <w:p w14:paraId="1DAC020D" w14:textId="77777777" w:rsidR="00CF57A9" w:rsidRPr="007E665B" w:rsidRDefault="00CF57A9" w:rsidP="00CF57A9">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067"/>
      </w:tblGrid>
      <w:tr w:rsidR="00CF57A9" w:rsidRPr="007E665B" w14:paraId="636CF7E1" w14:textId="77777777" w:rsidTr="00BB1EEA">
        <w:trPr>
          <w:trHeight w:val="4380"/>
        </w:trPr>
        <w:tc>
          <w:tcPr>
            <w:tcW w:w="9067" w:type="dxa"/>
          </w:tcPr>
          <w:p w14:paraId="6AD75F39" w14:textId="77777777" w:rsidR="00CF57A9" w:rsidRPr="007E665B" w:rsidRDefault="00CF57A9" w:rsidP="00BB1EEA">
            <w:pPr>
              <w:rPr>
                <w:rFonts w:ascii="Times New Roman" w:hAnsi="Times New Roman" w:cs="Times New Roman"/>
              </w:rPr>
            </w:pPr>
            <w:r w:rsidRPr="007E665B">
              <w:rPr>
                <w:rFonts w:ascii="Times New Roman" w:hAnsi="Times New Roman" w:cs="Times New Roman"/>
              </w:rPr>
              <w:lastRenderedPageBreak/>
              <w:t>Response</w:t>
            </w:r>
          </w:p>
        </w:tc>
      </w:tr>
    </w:tbl>
    <w:p w14:paraId="666E5B69" w14:textId="77777777" w:rsidR="00CF57A9" w:rsidRPr="007E665B" w:rsidRDefault="00CF57A9" w:rsidP="00CF57A9">
      <w:pPr>
        <w:spacing w:line="316" w:lineRule="auto"/>
        <w:rPr>
          <w:rFonts w:ascii="Times New Roman" w:hAnsi="Times New Roman" w:cs="Times New Roman"/>
          <w:b/>
          <w:sz w:val="20"/>
          <w:szCs w:val="16"/>
        </w:rPr>
      </w:pPr>
    </w:p>
    <w:p w14:paraId="334DAE45" w14:textId="77777777" w:rsidR="00CF57A9" w:rsidRPr="007E665B" w:rsidRDefault="00CF57A9" w:rsidP="00CF57A9">
      <w:pPr>
        <w:spacing w:line="316" w:lineRule="auto"/>
        <w:rPr>
          <w:rFonts w:ascii="Times New Roman" w:hAnsi="Times New Roman" w:cs="Times New Roman"/>
          <w:b/>
          <w:sz w:val="20"/>
          <w:szCs w:val="16"/>
        </w:rPr>
      </w:pPr>
    </w:p>
    <w:p w14:paraId="52D73600" w14:textId="678B450F" w:rsidR="00CF57A9" w:rsidRPr="007E665B" w:rsidRDefault="00CF57A9" w:rsidP="00CF57A9">
      <w:pPr>
        <w:spacing w:line="316" w:lineRule="auto"/>
        <w:rPr>
          <w:rFonts w:ascii="Times New Roman" w:hAnsi="Times New Roman" w:cs="Times New Roman"/>
          <w:b/>
          <w:sz w:val="32"/>
          <w:szCs w:val="32"/>
        </w:rPr>
      </w:pPr>
      <w:r w:rsidRPr="007E665B">
        <w:rPr>
          <w:rFonts w:ascii="Times New Roman" w:hAnsi="Times New Roman" w:cs="Times New Roman"/>
          <w:b/>
          <w:sz w:val="32"/>
          <w:szCs w:val="32"/>
        </w:rPr>
        <w:t>E</w:t>
      </w:r>
      <w:r w:rsidR="005656B3" w:rsidRPr="007E665B">
        <w:rPr>
          <w:rFonts w:ascii="Times New Roman" w:hAnsi="Times New Roman" w:cs="Times New Roman"/>
          <w:b/>
          <w:sz w:val="32"/>
          <w:szCs w:val="32"/>
        </w:rPr>
        <w:t>.</w:t>
      </w:r>
      <w:r w:rsidRPr="007E665B">
        <w:rPr>
          <w:rFonts w:ascii="Times New Roman" w:hAnsi="Times New Roman" w:cs="Times New Roman"/>
          <w:b/>
          <w:sz w:val="32"/>
          <w:szCs w:val="32"/>
        </w:rPr>
        <w:t xml:space="preserve"> </w:t>
      </w:r>
      <w:r w:rsidR="00E33128" w:rsidRPr="007E665B">
        <w:rPr>
          <w:rFonts w:ascii="Times New Roman" w:hAnsi="Times New Roman" w:cs="Times New Roman"/>
          <w:b/>
          <w:sz w:val="32"/>
          <w:szCs w:val="32"/>
        </w:rPr>
        <w:t>Assessment &amp; Competency Documentation</w:t>
      </w:r>
    </w:p>
    <w:tbl>
      <w:tblPr>
        <w:tblStyle w:val="TableGrid"/>
        <w:tblW w:w="0" w:type="auto"/>
        <w:tblLook w:val="04A0" w:firstRow="1" w:lastRow="0" w:firstColumn="1" w:lastColumn="0" w:noHBand="0" w:noVBand="1"/>
      </w:tblPr>
      <w:tblGrid>
        <w:gridCol w:w="7796"/>
      </w:tblGrid>
      <w:tr w:rsidR="009D5510" w:rsidRPr="007E665B" w14:paraId="499C9210" w14:textId="77777777" w:rsidTr="00BB1EEA">
        <w:tc>
          <w:tcPr>
            <w:tcW w:w="7796" w:type="dxa"/>
          </w:tcPr>
          <w:p w14:paraId="51E75444" w14:textId="77777777" w:rsidR="005B3281" w:rsidRPr="007E665B" w:rsidRDefault="009D5510" w:rsidP="005B3281">
            <w:pPr>
              <w:rPr>
                <w:rFonts w:ascii="Times New Roman" w:hAnsi="Times New Roman" w:cs="Times New Roman"/>
                <w:color w:val="000000" w:themeColor="text1"/>
              </w:rPr>
            </w:pPr>
            <w:r w:rsidRPr="007E665B">
              <w:rPr>
                <w:rFonts w:ascii="Times New Roman" w:hAnsi="Times New Roman" w:cs="Times New Roman"/>
                <w:color w:val="000000" w:themeColor="text1"/>
              </w:rPr>
              <w:t>Please confirm the availability of the following requirements and describe methods of delivery:</w:t>
            </w:r>
          </w:p>
          <w:p w14:paraId="116FC68E" w14:textId="653F7D79" w:rsidR="005B3281" w:rsidRPr="007E665B" w:rsidRDefault="005B3281">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Support the development and administration of the National Competency Assessment Document (NCAD) in line with Nursing and Midwifery Board of Ireland (NMBI) standards.</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31E19FFD" w14:textId="77777777" w:rsidR="00071737" w:rsidRPr="007E665B" w:rsidRDefault="005B3281">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Allow students to complete and upload their assessment documents directly within the placement software.</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0820F02F" w14:textId="37C368EE" w:rsidR="005B3281" w:rsidRPr="007E665B" w:rsidRDefault="005B3281" w:rsidP="00071737">
            <w:pPr>
              <w:pStyle w:val="ListParagraph"/>
              <w:spacing w:after="0" w:line="240" w:lineRule="auto"/>
              <w:rPr>
                <w:rFonts w:ascii="Times New Roman" w:eastAsiaTheme="minorEastAsia" w:hAnsi="Times New Roman" w:cs="Times New Roman"/>
                <w:color w:val="000000" w:themeColor="text1"/>
                <w:szCs w:val="18"/>
                <w:lang w:val="en-US" w:eastAsia="ja-JP"/>
              </w:rPr>
            </w:pPr>
          </w:p>
          <w:p w14:paraId="1DE02CA7" w14:textId="77777777" w:rsidR="00071737" w:rsidRPr="007E665B" w:rsidRDefault="005B3281">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eastAsiaTheme="minorEastAsia" w:hAnsi="Times New Roman" w:cs="Times New Roman"/>
                <w:color w:val="000000" w:themeColor="text1"/>
                <w:szCs w:val="18"/>
                <w:lang w:val="en-US" w:eastAsia="ja-JP"/>
              </w:rPr>
              <w:t>Ability to complete placement evaluations using the software.</w:t>
            </w:r>
            <w:r w:rsidR="00071737" w:rsidRPr="007E665B">
              <w:rPr>
                <w:rFonts w:ascii="Times New Roman" w:eastAsiaTheme="minorEastAsia" w:hAnsi="Times New Roman" w:cs="Times New Roman"/>
                <w:color w:val="000000" w:themeColor="text1"/>
                <w:szCs w:val="18"/>
                <w:lang w:val="en-US" w:eastAsia="ja-JP"/>
              </w:rPr>
              <w:t xml:space="preserve"> (Mandatory Requirement) </w:t>
            </w:r>
          </w:p>
          <w:p w14:paraId="6FE54532" w14:textId="3C1DBC97" w:rsidR="009D5510" w:rsidRPr="007E665B" w:rsidRDefault="009D5510" w:rsidP="00071737">
            <w:pPr>
              <w:pStyle w:val="ListParagraph"/>
              <w:spacing w:after="0" w:line="240" w:lineRule="auto"/>
              <w:rPr>
                <w:rFonts w:ascii="Times New Roman" w:hAnsi="Times New Roman" w:cs="Times New Roman"/>
                <w:sz w:val="20"/>
                <w:szCs w:val="20"/>
              </w:rPr>
            </w:pPr>
          </w:p>
        </w:tc>
      </w:tr>
    </w:tbl>
    <w:p w14:paraId="169C563E" w14:textId="77777777" w:rsidR="00CF57A9" w:rsidRPr="007E665B" w:rsidRDefault="00CF57A9" w:rsidP="00CF57A9">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CF57A9" w:rsidRPr="007E665B" w14:paraId="0DB929A1" w14:textId="77777777" w:rsidTr="00BB1EEA">
        <w:trPr>
          <w:trHeight w:val="4380"/>
        </w:trPr>
        <w:tc>
          <w:tcPr>
            <w:tcW w:w="9067" w:type="dxa"/>
          </w:tcPr>
          <w:p w14:paraId="06A5479E" w14:textId="77777777" w:rsidR="00CF57A9" w:rsidRPr="007E665B" w:rsidRDefault="00CF57A9" w:rsidP="00BB1EEA">
            <w:pPr>
              <w:rPr>
                <w:rFonts w:ascii="Times New Roman" w:hAnsi="Times New Roman" w:cs="Times New Roman"/>
              </w:rPr>
            </w:pPr>
            <w:r w:rsidRPr="007E665B">
              <w:rPr>
                <w:rFonts w:ascii="Times New Roman" w:hAnsi="Times New Roman" w:cs="Times New Roman"/>
              </w:rPr>
              <w:lastRenderedPageBreak/>
              <w:t xml:space="preserve">Response </w:t>
            </w:r>
          </w:p>
        </w:tc>
      </w:tr>
    </w:tbl>
    <w:p w14:paraId="3CE3BB00" w14:textId="77777777" w:rsidR="00E911F8" w:rsidRPr="007E665B" w:rsidRDefault="00E911F8" w:rsidP="006F0881">
      <w:pPr>
        <w:spacing w:line="316" w:lineRule="auto"/>
        <w:rPr>
          <w:rFonts w:ascii="Times New Roman" w:hAnsi="Times New Roman" w:cs="Times New Roman"/>
          <w:b/>
          <w:sz w:val="20"/>
          <w:szCs w:val="16"/>
        </w:rPr>
      </w:pPr>
    </w:p>
    <w:p w14:paraId="17A1FE1D" w14:textId="0C60BF93" w:rsidR="008A7A76" w:rsidRPr="007E665B" w:rsidRDefault="00762E22" w:rsidP="008A7A76">
      <w:pPr>
        <w:spacing w:line="316" w:lineRule="auto"/>
        <w:rPr>
          <w:rFonts w:ascii="Times New Roman" w:hAnsi="Times New Roman" w:cs="Times New Roman"/>
          <w:b/>
          <w:sz w:val="32"/>
          <w:szCs w:val="32"/>
        </w:rPr>
      </w:pPr>
      <w:r w:rsidRPr="007E665B">
        <w:rPr>
          <w:rFonts w:ascii="Times New Roman" w:hAnsi="Times New Roman" w:cs="Times New Roman"/>
          <w:b/>
          <w:sz w:val="32"/>
          <w:szCs w:val="32"/>
        </w:rPr>
        <w:t>F.</w:t>
      </w:r>
      <w:r w:rsidR="002815AB" w:rsidRPr="007E665B">
        <w:rPr>
          <w:rFonts w:ascii="Times New Roman" w:hAnsi="Times New Roman" w:cs="Times New Roman"/>
          <w:b/>
          <w:sz w:val="32"/>
          <w:szCs w:val="32"/>
        </w:rPr>
        <w:t xml:space="preserve"> Communication</w:t>
      </w:r>
    </w:p>
    <w:tbl>
      <w:tblPr>
        <w:tblStyle w:val="TableGrid"/>
        <w:tblW w:w="0" w:type="auto"/>
        <w:tblLook w:val="04A0" w:firstRow="1" w:lastRow="0" w:firstColumn="1" w:lastColumn="0" w:noHBand="0" w:noVBand="1"/>
      </w:tblPr>
      <w:tblGrid>
        <w:gridCol w:w="7796"/>
      </w:tblGrid>
      <w:tr w:rsidR="002815AB" w:rsidRPr="007E665B" w14:paraId="7439D056" w14:textId="77777777" w:rsidTr="00C85AF6">
        <w:tc>
          <w:tcPr>
            <w:tcW w:w="7796" w:type="dxa"/>
          </w:tcPr>
          <w:p w14:paraId="4EAD646C" w14:textId="21873DC6" w:rsidR="003E2312" w:rsidRPr="007E665B" w:rsidRDefault="003E2312" w:rsidP="003E2312">
            <w:pPr>
              <w:rPr>
                <w:rFonts w:ascii="Times New Roman" w:eastAsiaTheme="minorHAnsi" w:hAnsi="Times New Roman" w:cs="Times New Roman"/>
                <w:color w:val="000000" w:themeColor="text1"/>
                <w:szCs w:val="22"/>
                <w:lang w:val="en-GB" w:eastAsia="en-US"/>
              </w:rPr>
            </w:pPr>
            <w:r w:rsidRPr="007E665B">
              <w:rPr>
                <w:rFonts w:ascii="Times New Roman" w:eastAsiaTheme="minorHAnsi" w:hAnsi="Times New Roman" w:cs="Times New Roman"/>
                <w:color w:val="000000" w:themeColor="text1"/>
                <w:szCs w:val="22"/>
                <w:lang w:val="en-GB" w:eastAsia="en-US"/>
              </w:rPr>
              <w:t>Please confirm the availability of the following requirements and describe methods of delivery:</w:t>
            </w:r>
          </w:p>
          <w:p w14:paraId="3130A3C3" w14:textId="77777777" w:rsidR="00071737" w:rsidRPr="007E665B" w:rsidRDefault="003E2312">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Ability to communicate with individual students and with defined student groups/cohorts through the software.</w:t>
            </w:r>
            <w:r w:rsidR="00071737" w:rsidRPr="007E665B">
              <w:rPr>
                <w:rFonts w:ascii="Times New Roman" w:hAnsi="Times New Roman" w:cs="Times New Roman"/>
                <w:color w:val="000000" w:themeColor="text1"/>
              </w:rPr>
              <w:t xml:space="preserve"> </w:t>
            </w:r>
            <w:r w:rsidR="00071737" w:rsidRPr="007E665B">
              <w:rPr>
                <w:rFonts w:ascii="Times New Roman" w:eastAsiaTheme="minorEastAsia" w:hAnsi="Times New Roman" w:cs="Times New Roman"/>
                <w:color w:val="000000" w:themeColor="text1"/>
                <w:szCs w:val="18"/>
                <w:lang w:val="en-US" w:eastAsia="ja-JP"/>
              </w:rPr>
              <w:t xml:space="preserve">(Mandatory Requirement) </w:t>
            </w:r>
          </w:p>
          <w:p w14:paraId="092F3CBD" w14:textId="32073FA4" w:rsidR="002815AB" w:rsidRPr="007E665B" w:rsidRDefault="002815AB" w:rsidP="00071737">
            <w:pPr>
              <w:pStyle w:val="ListParagraph"/>
              <w:spacing w:after="0" w:line="240" w:lineRule="auto"/>
              <w:ind w:left="787"/>
              <w:rPr>
                <w:rFonts w:ascii="Times New Roman" w:hAnsi="Times New Roman" w:cs="Times New Roman"/>
                <w:sz w:val="20"/>
                <w:szCs w:val="20"/>
              </w:rPr>
            </w:pPr>
          </w:p>
        </w:tc>
      </w:tr>
    </w:tbl>
    <w:p w14:paraId="68FA5D7D" w14:textId="77777777" w:rsidR="008A7A76" w:rsidRPr="007E665B" w:rsidRDefault="008A7A76" w:rsidP="008A7A76">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8A7A76" w:rsidRPr="007E665B" w14:paraId="4F30E928" w14:textId="77777777" w:rsidTr="00C85AF6">
        <w:trPr>
          <w:trHeight w:val="4380"/>
        </w:trPr>
        <w:tc>
          <w:tcPr>
            <w:tcW w:w="9067" w:type="dxa"/>
          </w:tcPr>
          <w:p w14:paraId="67E17420" w14:textId="77777777" w:rsidR="008A7A76" w:rsidRPr="007E665B" w:rsidRDefault="008A7A76" w:rsidP="00C85AF6">
            <w:pPr>
              <w:rPr>
                <w:rFonts w:ascii="Times New Roman" w:hAnsi="Times New Roman" w:cs="Times New Roman"/>
              </w:rPr>
            </w:pPr>
            <w:r w:rsidRPr="007E665B">
              <w:rPr>
                <w:rFonts w:ascii="Times New Roman" w:hAnsi="Times New Roman" w:cs="Times New Roman"/>
              </w:rPr>
              <w:t xml:space="preserve">Response </w:t>
            </w:r>
          </w:p>
        </w:tc>
      </w:tr>
    </w:tbl>
    <w:p w14:paraId="00BE17C1" w14:textId="77777777" w:rsidR="008A7A76" w:rsidRPr="007E665B" w:rsidRDefault="008A7A76" w:rsidP="006F0881">
      <w:pPr>
        <w:spacing w:line="316" w:lineRule="auto"/>
        <w:rPr>
          <w:rFonts w:ascii="Times New Roman" w:hAnsi="Times New Roman" w:cs="Times New Roman"/>
          <w:b/>
          <w:sz w:val="20"/>
          <w:szCs w:val="16"/>
        </w:rPr>
      </w:pPr>
    </w:p>
    <w:p w14:paraId="63E03719" w14:textId="3572FC66" w:rsidR="008A7A76" w:rsidRPr="007E665B" w:rsidRDefault="00C40AFC" w:rsidP="008A7A76">
      <w:pPr>
        <w:spacing w:line="316" w:lineRule="auto"/>
        <w:rPr>
          <w:rFonts w:ascii="Times New Roman" w:hAnsi="Times New Roman" w:cs="Times New Roman"/>
          <w:b/>
          <w:sz w:val="32"/>
          <w:szCs w:val="32"/>
        </w:rPr>
      </w:pPr>
      <w:r w:rsidRPr="007E665B">
        <w:rPr>
          <w:rFonts w:ascii="Times New Roman" w:hAnsi="Times New Roman" w:cs="Times New Roman"/>
          <w:b/>
          <w:sz w:val="32"/>
          <w:szCs w:val="32"/>
        </w:rPr>
        <w:t>G. Access &amp; Usability</w:t>
      </w:r>
    </w:p>
    <w:tbl>
      <w:tblPr>
        <w:tblStyle w:val="TableGrid"/>
        <w:tblW w:w="0" w:type="auto"/>
        <w:tblLook w:val="04A0" w:firstRow="1" w:lastRow="0" w:firstColumn="1" w:lastColumn="0" w:noHBand="0" w:noVBand="1"/>
      </w:tblPr>
      <w:tblGrid>
        <w:gridCol w:w="7796"/>
      </w:tblGrid>
      <w:tr w:rsidR="00E91AC2" w:rsidRPr="007E665B" w14:paraId="10DC2E41" w14:textId="77777777" w:rsidTr="00C85AF6">
        <w:tc>
          <w:tcPr>
            <w:tcW w:w="7796" w:type="dxa"/>
          </w:tcPr>
          <w:p w14:paraId="1309FE0E" w14:textId="77777777" w:rsidR="00D41EC4" w:rsidRPr="007E665B" w:rsidRDefault="00D41EC4" w:rsidP="00D41EC4">
            <w:pPr>
              <w:rPr>
                <w:rFonts w:ascii="Times New Roman" w:eastAsiaTheme="minorHAnsi" w:hAnsi="Times New Roman" w:cs="Times New Roman"/>
                <w:color w:val="000000" w:themeColor="text1"/>
                <w:szCs w:val="22"/>
                <w:lang w:val="en-GB" w:eastAsia="en-US"/>
              </w:rPr>
            </w:pPr>
            <w:r w:rsidRPr="007E665B">
              <w:rPr>
                <w:rFonts w:ascii="Times New Roman" w:eastAsiaTheme="minorHAnsi" w:hAnsi="Times New Roman" w:cs="Times New Roman"/>
                <w:color w:val="000000" w:themeColor="text1"/>
                <w:szCs w:val="22"/>
                <w:lang w:val="en-GB" w:eastAsia="en-US"/>
              </w:rPr>
              <w:lastRenderedPageBreak/>
              <w:t>Please confirm the availability of the following requirements and describe methods of delivery:</w:t>
            </w:r>
          </w:p>
          <w:p w14:paraId="09FA547A" w14:textId="62CB096C" w:rsidR="00D36A3B" w:rsidRPr="007E665B" w:rsidRDefault="00D41EC4">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Provide easy, intuitive access for all user types.</w:t>
            </w:r>
            <w:r w:rsidR="00D36A3B" w:rsidRPr="007E665B">
              <w:rPr>
                <w:rFonts w:ascii="Times New Roman" w:eastAsiaTheme="minorEastAsia" w:hAnsi="Times New Roman" w:cs="Times New Roman"/>
                <w:color w:val="000000" w:themeColor="text1"/>
                <w:szCs w:val="18"/>
                <w:lang w:val="en-US" w:eastAsia="ja-JP"/>
              </w:rPr>
              <w:t xml:space="preserve"> (Mandatory Requirement) </w:t>
            </w:r>
          </w:p>
          <w:p w14:paraId="744AB599" w14:textId="638790CE" w:rsidR="00D41EC4" w:rsidRPr="007E665B" w:rsidRDefault="00D41EC4" w:rsidP="00D36A3B">
            <w:pPr>
              <w:rPr>
                <w:rFonts w:ascii="Times New Roman" w:hAnsi="Times New Roman" w:cs="Times New Roman"/>
                <w:color w:val="000000" w:themeColor="text1"/>
              </w:rPr>
            </w:pPr>
          </w:p>
          <w:p w14:paraId="4C8C08DA" w14:textId="77777777" w:rsidR="00D36A3B" w:rsidRPr="007E665B" w:rsidRDefault="00D41EC4">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Provide access for all members of the academic team and support staff, appropriate to their role.</w:t>
            </w:r>
            <w:r w:rsidR="00D36A3B" w:rsidRPr="007E665B">
              <w:rPr>
                <w:rFonts w:ascii="Times New Roman" w:hAnsi="Times New Roman" w:cs="Times New Roman"/>
                <w:color w:val="000000" w:themeColor="text1"/>
              </w:rPr>
              <w:t xml:space="preserve"> </w:t>
            </w:r>
            <w:r w:rsidR="00D36A3B" w:rsidRPr="007E665B">
              <w:rPr>
                <w:rFonts w:ascii="Times New Roman" w:eastAsiaTheme="minorEastAsia" w:hAnsi="Times New Roman" w:cs="Times New Roman"/>
                <w:color w:val="000000" w:themeColor="text1"/>
                <w:szCs w:val="18"/>
                <w:lang w:val="en-US" w:eastAsia="ja-JP"/>
              </w:rPr>
              <w:t xml:space="preserve">(Mandatory Requirement) </w:t>
            </w:r>
          </w:p>
          <w:p w14:paraId="24ACB659" w14:textId="333C7D85" w:rsidR="00E91AC2" w:rsidRPr="007E665B" w:rsidRDefault="00E91AC2" w:rsidP="00D36A3B">
            <w:pPr>
              <w:pStyle w:val="ListParagraph"/>
              <w:spacing w:after="0" w:line="240" w:lineRule="auto"/>
              <w:ind w:left="787"/>
              <w:rPr>
                <w:rFonts w:ascii="Times New Roman" w:hAnsi="Times New Roman" w:cs="Times New Roman"/>
                <w:sz w:val="20"/>
                <w:szCs w:val="20"/>
              </w:rPr>
            </w:pPr>
          </w:p>
        </w:tc>
      </w:tr>
    </w:tbl>
    <w:p w14:paraId="69E736BF" w14:textId="77777777" w:rsidR="008A7A76" w:rsidRPr="007E665B" w:rsidRDefault="008A7A76" w:rsidP="008A7A76">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8A7A76" w:rsidRPr="007E665B" w14:paraId="48D3AC15" w14:textId="77777777" w:rsidTr="00C85AF6">
        <w:trPr>
          <w:trHeight w:val="4380"/>
        </w:trPr>
        <w:tc>
          <w:tcPr>
            <w:tcW w:w="9067" w:type="dxa"/>
          </w:tcPr>
          <w:p w14:paraId="662C33FF" w14:textId="77777777" w:rsidR="008A7A76" w:rsidRPr="007E665B" w:rsidRDefault="008A7A76" w:rsidP="00C85AF6">
            <w:pPr>
              <w:rPr>
                <w:rFonts w:ascii="Times New Roman" w:hAnsi="Times New Roman" w:cs="Times New Roman"/>
              </w:rPr>
            </w:pPr>
            <w:r w:rsidRPr="007E665B">
              <w:rPr>
                <w:rFonts w:ascii="Times New Roman" w:hAnsi="Times New Roman" w:cs="Times New Roman"/>
              </w:rPr>
              <w:t xml:space="preserve">Response </w:t>
            </w:r>
          </w:p>
        </w:tc>
      </w:tr>
    </w:tbl>
    <w:p w14:paraId="6EB41467" w14:textId="77777777" w:rsidR="008A7A76" w:rsidRPr="007E665B" w:rsidRDefault="008A7A76" w:rsidP="006F0881">
      <w:pPr>
        <w:spacing w:line="316" w:lineRule="auto"/>
        <w:rPr>
          <w:rFonts w:ascii="Times New Roman" w:hAnsi="Times New Roman" w:cs="Times New Roman"/>
          <w:b/>
          <w:sz w:val="20"/>
          <w:szCs w:val="16"/>
        </w:rPr>
      </w:pPr>
    </w:p>
    <w:p w14:paraId="6219DF10" w14:textId="77777777" w:rsidR="00303049" w:rsidRPr="007E665B" w:rsidRDefault="00303049" w:rsidP="006F0881">
      <w:pPr>
        <w:spacing w:line="316" w:lineRule="auto"/>
        <w:rPr>
          <w:rFonts w:ascii="Times New Roman" w:hAnsi="Times New Roman" w:cs="Times New Roman"/>
          <w:b/>
          <w:sz w:val="20"/>
          <w:szCs w:val="16"/>
        </w:rPr>
      </w:pPr>
    </w:p>
    <w:p w14:paraId="3A43D5FD" w14:textId="6A81A5F8" w:rsidR="00303049" w:rsidRPr="007E665B" w:rsidRDefault="009918F1" w:rsidP="00303049">
      <w:pPr>
        <w:spacing w:line="316" w:lineRule="auto"/>
        <w:rPr>
          <w:rFonts w:ascii="Times New Roman" w:hAnsi="Times New Roman" w:cs="Times New Roman"/>
          <w:b/>
          <w:sz w:val="32"/>
          <w:szCs w:val="32"/>
        </w:rPr>
      </w:pPr>
      <w:r w:rsidRPr="007E665B">
        <w:rPr>
          <w:rFonts w:ascii="Times New Roman" w:hAnsi="Times New Roman" w:cs="Times New Roman"/>
          <w:b/>
          <w:sz w:val="32"/>
          <w:szCs w:val="32"/>
        </w:rPr>
        <w:t>H</w:t>
      </w:r>
      <w:r w:rsidR="00AF47C6" w:rsidRPr="007E665B">
        <w:rPr>
          <w:rFonts w:ascii="Times New Roman" w:hAnsi="Times New Roman" w:cs="Times New Roman"/>
          <w:b/>
          <w:sz w:val="32"/>
          <w:szCs w:val="32"/>
        </w:rPr>
        <w:t>. Reporting &amp; Data Analysis</w:t>
      </w:r>
    </w:p>
    <w:tbl>
      <w:tblPr>
        <w:tblStyle w:val="TableGrid"/>
        <w:tblW w:w="0" w:type="auto"/>
        <w:tblLook w:val="04A0" w:firstRow="1" w:lastRow="0" w:firstColumn="1" w:lastColumn="0" w:noHBand="0" w:noVBand="1"/>
      </w:tblPr>
      <w:tblGrid>
        <w:gridCol w:w="7796"/>
      </w:tblGrid>
      <w:tr w:rsidR="00AF47C6" w:rsidRPr="007E665B" w14:paraId="2A4E0E7F" w14:textId="77777777" w:rsidTr="00C85AF6">
        <w:tc>
          <w:tcPr>
            <w:tcW w:w="7796" w:type="dxa"/>
          </w:tcPr>
          <w:p w14:paraId="1B8A2D47" w14:textId="64FE35B0" w:rsidR="008E0B10" w:rsidRPr="007E665B" w:rsidRDefault="008E0B10" w:rsidP="00C85AF6">
            <w:pPr>
              <w:rPr>
                <w:rFonts w:ascii="Times New Roman" w:hAnsi="Times New Roman" w:cs="Times New Roman"/>
                <w:color w:val="000000" w:themeColor="text1"/>
              </w:rPr>
            </w:pPr>
            <w:r w:rsidRPr="007E665B">
              <w:rPr>
                <w:rFonts w:ascii="Times New Roman" w:hAnsi="Times New Roman" w:cs="Times New Roman"/>
                <w:color w:val="000000" w:themeColor="text1"/>
              </w:rPr>
              <w:t>Please confirm the availability of the following requirements and describe methods of delivery:</w:t>
            </w:r>
          </w:p>
          <w:p w14:paraId="1FA46770" w14:textId="6A47BA46" w:rsidR="00D36A3B" w:rsidRPr="007E665B" w:rsidRDefault="008E0B10">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Provide data analysis tools to support institutional reporting on placements, attendance, hours completed and outcomes.</w:t>
            </w:r>
            <w:r w:rsidR="00D36A3B" w:rsidRPr="007E665B">
              <w:rPr>
                <w:rFonts w:ascii="Times New Roman" w:eastAsiaTheme="minorEastAsia" w:hAnsi="Times New Roman" w:cs="Times New Roman"/>
                <w:color w:val="000000" w:themeColor="text1"/>
                <w:szCs w:val="18"/>
                <w:lang w:val="en-US" w:eastAsia="ja-JP"/>
              </w:rPr>
              <w:t xml:space="preserve"> (Mandatory Requirement) </w:t>
            </w:r>
          </w:p>
          <w:p w14:paraId="3356F6FD" w14:textId="0121019E" w:rsidR="00AF47C6" w:rsidRPr="007E665B" w:rsidRDefault="00AF47C6" w:rsidP="00D36A3B">
            <w:pPr>
              <w:pStyle w:val="ListParagraph"/>
              <w:spacing w:after="0" w:line="240" w:lineRule="auto"/>
              <w:rPr>
                <w:rFonts w:ascii="Times New Roman" w:hAnsi="Times New Roman" w:cs="Times New Roman"/>
                <w:sz w:val="20"/>
                <w:szCs w:val="20"/>
              </w:rPr>
            </w:pPr>
          </w:p>
        </w:tc>
      </w:tr>
    </w:tbl>
    <w:p w14:paraId="0F8ED5A9" w14:textId="77777777" w:rsidR="00303049" w:rsidRPr="007E665B" w:rsidRDefault="00303049" w:rsidP="00303049">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303049" w:rsidRPr="007E665B" w14:paraId="35B5603D" w14:textId="77777777" w:rsidTr="00C85AF6">
        <w:trPr>
          <w:trHeight w:val="4380"/>
        </w:trPr>
        <w:tc>
          <w:tcPr>
            <w:tcW w:w="9067" w:type="dxa"/>
          </w:tcPr>
          <w:p w14:paraId="75A77EB8" w14:textId="77777777" w:rsidR="00303049" w:rsidRPr="007E665B" w:rsidRDefault="00303049" w:rsidP="00C85AF6">
            <w:pPr>
              <w:rPr>
                <w:rFonts w:ascii="Times New Roman" w:hAnsi="Times New Roman" w:cs="Times New Roman"/>
              </w:rPr>
            </w:pPr>
            <w:r w:rsidRPr="007E665B">
              <w:rPr>
                <w:rFonts w:ascii="Times New Roman" w:hAnsi="Times New Roman" w:cs="Times New Roman"/>
              </w:rPr>
              <w:lastRenderedPageBreak/>
              <w:t xml:space="preserve">Response </w:t>
            </w:r>
          </w:p>
        </w:tc>
      </w:tr>
    </w:tbl>
    <w:p w14:paraId="47DE67E0" w14:textId="77777777" w:rsidR="00303049" w:rsidRPr="007E665B" w:rsidRDefault="00303049" w:rsidP="006F0881">
      <w:pPr>
        <w:spacing w:line="316" w:lineRule="auto"/>
        <w:rPr>
          <w:rFonts w:ascii="Times New Roman" w:hAnsi="Times New Roman" w:cs="Times New Roman"/>
          <w:b/>
          <w:sz w:val="20"/>
          <w:szCs w:val="16"/>
        </w:rPr>
      </w:pPr>
    </w:p>
    <w:p w14:paraId="5DFC8291" w14:textId="77777777" w:rsidR="00F871A2" w:rsidRPr="007E665B" w:rsidRDefault="00F871A2" w:rsidP="006F0881">
      <w:pPr>
        <w:spacing w:line="316" w:lineRule="auto"/>
        <w:rPr>
          <w:rFonts w:ascii="Times New Roman" w:hAnsi="Times New Roman" w:cs="Times New Roman"/>
          <w:b/>
          <w:sz w:val="20"/>
          <w:szCs w:val="16"/>
        </w:rPr>
      </w:pPr>
    </w:p>
    <w:p w14:paraId="508DB0F9" w14:textId="77777777" w:rsidR="00F871A2" w:rsidRPr="007E665B" w:rsidRDefault="00F871A2" w:rsidP="006F0881">
      <w:pPr>
        <w:spacing w:line="316" w:lineRule="auto"/>
        <w:rPr>
          <w:rFonts w:ascii="Times New Roman" w:hAnsi="Times New Roman" w:cs="Times New Roman"/>
          <w:b/>
          <w:sz w:val="20"/>
          <w:szCs w:val="16"/>
        </w:rPr>
      </w:pPr>
    </w:p>
    <w:p w14:paraId="4B828211" w14:textId="5B189E9B" w:rsidR="00303049" w:rsidRPr="007E665B" w:rsidRDefault="009918F1" w:rsidP="00303049">
      <w:pPr>
        <w:spacing w:line="316" w:lineRule="auto"/>
        <w:rPr>
          <w:rFonts w:ascii="Times New Roman" w:hAnsi="Times New Roman" w:cs="Times New Roman"/>
          <w:b/>
          <w:sz w:val="32"/>
          <w:szCs w:val="32"/>
        </w:rPr>
      </w:pPr>
      <w:r w:rsidRPr="007E665B">
        <w:rPr>
          <w:rFonts w:ascii="Times New Roman" w:hAnsi="Times New Roman" w:cs="Times New Roman"/>
          <w:b/>
          <w:sz w:val="32"/>
          <w:szCs w:val="32"/>
        </w:rPr>
        <w:t>I</w:t>
      </w:r>
      <w:r w:rsidR="00DB7FFE" w:rsidRPr="007E665B">
        <w:rPr>
          <w:rFonts w:ascii="Times New Roman" w:hAnsi="Times New Roman" w:cs="Times New Roman"/>
          <w:b/>
          <w:sz w:val="32"/>
          <w:szCs w:val="32"/>
        </w:rPr>
        <w:t>. Integration &amp; Regulatory Compliance</w:t>
      </w:r>
    </w:p>
    <w:tbl>
      <w:tblPr>
        <w:tblStyle w:val="TableGrid"/>
        <w:tblW w:w="0" w:type="auto"/>
        <w:tblLook w:val="04A0" w:firstRow="1" w:lastRow="0" w:firstColumn="1" w:lastColumn="0" w:noHBand="0" w:noVBand="1"/>
      </w:tblPr>
      <w:tblGrid>
        <w:gridCol w:w="7796"/>
      </w:tblGrid>
      <w:tr w:rsidR="00F871A2" w:rsidRPr="007E665B" w14:paraId="6C799AFA" w14:textId="77777777" w:rsidTr="00C85AF6">
        <w:tc>
          <w:tcPr>
            <w:tcW w:w="7796" w:type="dxa"/>
          </w:tcPr>
          <w:p w14:paraId="411C4E55" w14:textId="29FF50BC" w:rsidR="00DD6F48" w:rsidRPr="007E665B" w:rsidRDefault="00DD6F48" w:rsidP="00DD6F48">
            <w:pPr>
              <w:tabs>
                <w:tab w:val="left" w:pos="1490"/>
              </w:tabs>
              <w:rPr>
                <w:rFonts w:ascii="Times New Roman" w:hAnsi="Times New Roman" w:cs="Times New Roman"/>
                <w:color w:val="000000" w:themeColor="text1"/>
              </w:rPr>
            </w:pPr>
            <w:r w:rsidRPr="007E665B">
              <w:rPr>
                <w:rFonts w:ascii="Times New Roman" w:hAnsi="Times New Roman" w:cs="Times New Roman"/>
                <w:color w:val="000000" w:themeColor="text1"/>
              </w:rPr>
              <w:t>Please confirm the availability of the following requirements and describe methods of delivery:</w:t>
            </w:r>
          </w:p>
          <w:p w14:paraId="1C433277" w14:textId="18385A23" w:rsidR="00D36A3B" w:rsidRPr="007E665B" w:rsidRDefault="00DD6F48">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Ability to integrate with MU IT systems as required.</w:t>
            </w:r>
            <w:r w:rsidR="00D36A3B" w:rsidRPr="007E665B">
              <w:rPr>
                <w:rFonts w:ascii="Times New Roman" w:eastAsiaTheme="minorEastAsia" w:hAnsi="Times New Roman" w:cs="Times New Roman"/>
                <w:color w:val="000000" w:themeColor="text1"/>
                <w:szCs w:val="18"/>
                <w:lang w:val="en-US" w:eastAsia="ja-JP"/>
              </w:rPr>
              <w:t xml:space="preserve"> (Mandatory Requirement) </w:t>
            </w:r>
          </w:p>
          <w:p w14:paraId="629959AF" w14:textId="58F3B374" w:rsidR="00DD6F48" w:rsidRPr="007E665B" w:rsidRDefault="00DD6F48" w:rsidP="00D36A3B">
            <w:pPr>
              <w:pStyle w:val="ListParagraph"/>
              <w:tabs>
                <w:tab w:val="left" w:pos="1490"/>
              </w:tabs>
              <w:spacing w:after="0" w:line="240" w:lineRule="auto"/>
              <w:rPr>
                <w:rFonts w:ascii="Times New Roman" w:hAnsi="Times New Roman" w:cs="Times New Roman"/>
                <w:color w:val="000000" w:themeColor="text1"/>
              </w:rPr>
            </w:pPr>
          </w:p>
          <w:p w14:paraId="5EB74329" w14:textId="6E39EFA2" w:rsidR="00D36A3B" w:rsidRPr="007E665B" w:rsidRDefault="00DD6F48">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Meet all applicable GDPR and data processing requirements.</w:t>
            </w:r>
            <w:r w:rsidR="00D36A3B" w:rsidRPr="007E665B">
              <w:rPr>
                <w:rFonts w:ascii="Times New Roman" w:eastAsiaTheme="minorEastAsia" w:hAnsi="Times New Roman" w:cs="Times New Roman"/>
                <w:color w:val="000000" w:themeColor="text1"/>
                <w:szCs w:val="18"/>
                <w:lang w:val="en-US" w:eastAsia="ja-JP"/>
              </w:rPr>
              <w:t xml:space="preserve"> (Mandatory Requirement) </w:t>
            </w:r>
          </w:p>
          <w:p w14:paraId="613FED25" w14:textId="37987128" w:rsidR="00F871A2" w:rsidRPr="007E665B" w:rsidRDefault="00F871A2" w:rsidP="00D36A3B">
            <w:pPr>
              <w:pStyle w:val="ListParagraph"/>
              <w:tabs>
                <w:tab w:val="left" w:pos="1490"/>
              </w:tabs>
              <w:spacing w:after="0" w:line="240" w:lineRule="auto"/>
              <w:rPr>
                <w:rFonts w:ascii="Times New Roman" w:hAnsi="Times New Roman" w:cs="Times New Roman"/>
                <w:sz w:val="20"/>
                <w:szCs w:val="20"/>
              </w:rPr>
            </w:pPr>
          </w:p>
        </w:tc>
      </w:tr>
    </w:tbl>
    <w:p w14:paraId="103B504D" w14:textId="77777777" w:rsidR="00303049" w:rsidRPr="007E665B" w:rsidRDefault="00303049" w:rsidP="00303049">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303049" w:rsidRPr="007E665B" w14:paraId="43BBD089" w14:textId="77777777" w:rsidTr="00C85AF6">
        <w:trPr>
          <w:trHeight w:val="4380"/>
        </w:trPr>
        <w:tc>
          <w:tcPr>
            <w:tcW w:w="9067" w:type="dxa"/>
          </w:tcPr>
          <w:p w14:paraId="4E84479A" w14:textId="77777777" w:rsidR="00303049" w:rsidRPr="007E665B" w:rsidRDefault="00303049" w:rsidP="00C85AF6">
            <w:pPr>
              <w:rPr>
                <w:rFonts w:ascii="Times New Roman" w:hAnsi="Times New Roman" w:cs="Times New Roman"/>
              </w:rPr>
            </w:pPr>
            <w:r w:rsidRPr="007E665B">
              <w:rPr>
                <w:rFonts w:ascii="Times New Roman" w:hAnsi="Times New Roman" w:cs="Times New Roman"/>
              </w:rPr>
              <w:lastRenderedPageBreak/>
              <w:t xml:space="preserve">Response </w:t>
            </w:r>
          </w:p>
        </w:tc>
      </w:tr>
    </w:tbl>
    <w:p w14:paraId="52957A52" w14:textId="77777777" w:rsidR="00303049" w:rsidRPr="007E665B" w:rsidRDefault="00303049" w:rsidP="006F0881">
      <w:pPr>
        <w:spacing w:line="316" w:lineRule="auto"/>
        <w:rPr>
          <w:rFonts w:ascii="Times New Roman" w:hAnsi="Times New Roman" w:cs="Times New Roman"/>
          <w:b/>
          <w:sz w:val="20"/>
          <w:szCs w:val="16"/>
        </w:rPr>
      </w:pPr>
    </w:p>
    <w:p w14:paraId="2BD2A593" w14:textId="77777777" w:rsidR="00303049" w:rsidRDefault="00303049" w:rsidP="006F0881">
      <w:pPr>
        <w:spacing w:line="316" w:lineRule="auto"/>
        <w:rPr>
          <w:rFonts w:asciiTheme="minorHAnsi" w:hAnsiTheme="minorHAnsi"/>
          <w:b/>
          <w:sz w:val="20"/>
          <w:szCs w:val="16"/>
        </w:rPr>
      </w:pPr>
    </w:p>
    <w:p w14:paraId="671BB131" w14:textId="77777777" w:rsidR="00303049" w:rsidRDefault="00303049" w:rsidP="006F0881">
      <w:pPr>
        <w:spacing w:line="316" w:lineRule="auto"/>
        <w:rPr>
          <w:rFonts w:asciiTheme="minorHAnsi" w:hAnsiTheme="minorHAnsi"/>
          <w:b/>
          <w:sz w:val="20"/>
          <w:szCs w:val="16"/>
        </w:rPr>
      </w:pPr>
    </w:p>
    <w:p w14:paraId="72A29FFA" w14:textId="77777777" w:rsidR="008A7A76" w:rsidRDefault="008A7A76" w:rsidP="006F0881">
      <w:pPr>
        <w:spacing w:line="316" w:lineRule="auto"/>
        <w:rPr>
          <w:rFonts w:asciiTheme="minorHAnsi" w:hAnsiTheme="minorHAnsi"/>
          <w:b/>
          <w:sz w:val="20"/>
          <w:szCs w:val="16"/>
        </w:rPr>
      </w:pPr>
    </w:p>
    <w:p w14:paraId="2C477547" w14:textId="01075D69" w:rsidR="00E911F8" w:rsidRPr="00DF332F" w:rsidRDefault="009918F1" w:rsidP="00DF332F">
      <w:pPr>
        <w:pStyle w:val="ListParagraph"/>
        <w:numPr>
          <w:ilvl w:val="0"/>
          <w:numId w:val="17"/>
        </w:numPr>
        <w:spacing w:line="316" w:lineRule="auto"/>
        <w:rPr>
          <w:rFonts w:ascii="Times New Roman" w:hAnsi="Times New Roman" w:cs="Times New Roman"/>
          <w:b/>
          <w:bCs/>
          <w:sz w:val="32"/>
          <w:szCs w:val="32"/>
        </w:rPr>
      </w:pPr>
      <w:r w:rsidRPr="00DF332F">
        <w:rPr>
          <w:rFonts w:ascii="Times New Roman" w:hAnsi="Times New Roman" w:cs="Times New Roman"/>
          <w:b/>
          <w:bCs/>
          <w:sz w:val="32"/>
          <w:szCs w:val="32"/>
        </w:rPr>
        <w:t>Project Implementation and support</w:t>
      </w:r>
    </w:p>
    <w:p w14:paraId="56D5C9CF" w14:textId="6A06D4C1" w:rsidR="008574EB" w:rsidRPr="003B0A19" w:rsidRDefault="008574EB" w:rsidP="008574EB">
      <w:pPr>
        <w:spacing w:line="316" w:lineRule="auto"/>
        <w:rPr>
          <w:rFonts w:ascii="Times New Roman" w:hAnsi="Times New Roman" w:cs="Times New Roman"/>
          <w:b/>
          <w:bCs/>
          <w:sz w:val="28"/>
          <w:szCs w:val="28"/>
        </w:rPr>
      </w:pPr>
      <w:r>
        <w:rPr>
          <w:rFonts w:ascii="Times New Roman" w:hAnsi="Times New Roman" w:cs="Times New Roman"/>
          <w:b/>
          <w:bCs/>
          <w:sz w:val="28"/>
          <w:szCs w:val="28"/>
        </w:rPr>
        <w:t>Planning</w:t>
      </w:r>
    </w:p>
    <w:tbl>
      <w:tblPr>
        <w:tblStyle w:val="TableGrid"/>
        <w:tblW w:w="0" w:type="auto"/>
        <w:tblLook w:val="04A0" w:firstRow="1" w:lastRow="0" w:firstColumn="1" w:lastColumn="0" w:noHBand="0" w:noVBand="1"/>
      </w:tblPr>
      <w:tblGrid>
        <w:gridCol w:w="7796"/>
      </w:tblGrid>
      <w:tr w:rsidR="008574EB" w:rsidRPr="003B0A19" w14:paraId="6EB02011" w14:textId="77777777" w:rsidTr="00C419C5">
        <w:tc>
          <w:tcPr>
            <w:tcW w:w="7796" w:type="dxa"/>
          </w:tcPr>
          <w:p w14:paraId="669BF26E" w14:textId="77777777" w:rsidR="00E642EB" w:rsidRPr="00111F66" w:rsidRDefault="00E642EB" w:rsidP="00111F66">
            <w:pPr>
              <w:rPr>
                <w:rFonts w:ascii="Times New Roman" w:hAnsi="Times New Roman" w:cs="Times New Roman"/>
              </w:rPr>
            </w:pPr>
            <w:r w:rsidRPr="00111F66">
              <w:rPr>
                <w:rFonts w:ascii="Times New Roman" w:hAnsi="Times New Roman" w:cs="Times New Roman"/>
              </w:rPr>
              <w:t>Please confirm the how you will meet  the following requirements and describe methods of delivery:</w:t>
            </w:r>
          </w:p>
          <w:p w14:paraId="6E1ABEBE" w14:textId="77777777" w:rsidR="008574EB" w:rsidRDefault="008574EB" w:rsidP="00E642EB">
            <w:pPr>
              <w:rPr>
                <w:rFonts w:ascii="Times New Roman" w:hAnsi="Times New Roman" w:cs="Times New Roman"/>
                <w:sz w:val="20"/>
                <w:szCs w:val="20"/>
                <w:highlight w:val="yellow"/>
                <w:lang w:val="en-GB"/>
              </w:rPr>
            </w:pPr>
          </w:p>
          <w:p w14:paraId="131463CE" w14:textId="77777777" w:rsidR="007E665B" w:rsidRPr="007E665B" w:rsidRDefault="007E665B">
            <w:pPr>
              <w:pStyle w:val="ListParagraph"/>
              <w:numPr>
                <w:ilvl w:val="0"/>
                <w:numId w:val="16"/>
              </w:numPr>
              <w:spacing w:after="0" w:line="240" w:lineRule="auto"/>
              <w:rPr>
                <w:rFonts w:ascii="Times New Roman" w:hAnsi="Times New Roman" w:cs="Times New Roman"/>
              </w:rPr>
            </w:pPr>
            <w:r w:rsidRPr="007E665B">
              <w:rPr>
                <w:rFonts w:ascii="Times New Roman" w:hAnsi="Times New Roman" w:cs="Times New Roman"/>
              </w:rPr>
              <w:t>What outputs do you deliver at the end of the planning phase (e.g. documentation, roadmaps, readiness assessments)? How are these used to inform implementation and ensure shared clarity?</w:t>
            </w:r>
          </w:p>
          <w:p w14:paraId="10459527" w14:textId="77777777" w:rsidR="007E665B" w:rsidRPr="00E906B3" w:rsidRDefault="007E665B" w:rsidP="007E665B">
            <w:pPr>
              <w:rPr>
                <w:rFonts w:ascii="Times New Roman" w:hAnsi="Times New Roman" w:cs="Times New Roman"/>
              </w:rPr>
            </w:pPr>
          </w:p>
          <w:p w14:paraId="5877BF4D" w14:textId="77777777" w:rsidR="007E665B" w:rsidRPr="007E665B" w:rsidRDefault="007E665B">
            <w:pPr>
              <w:pStyle w:val="ListParagraph"/>
              <w:numPr>
                <w:ilvl w:val="0"/>
                <w:numId w:val="16"/>
              </w:numPr>
              <w:spacing w:after="0" w:line="240" w:lineRule="auto"/>
              <w:rPr>
                <w:rFonts w:ascii="Times New Roman" w:hAnsi="Times New Roman" w:cs="Times New Roman"/>
              </w:rPr>
            </w:pPr>
            <w:r w:rsidRPr="007E665B">
              <w:rPr>
                <w:rFonts w:ascii="Times New Roman" w:hAnsi="Times New Roman" w:cs="Times New Roman"/>
              </w:rPr>
              <w:t>Please include how you would reflect Maynooth University’s brand and organise content for ease of use.</w:t>
            </w:r>
          </w:p>
          <w:p w14:paraId="04F2C76A" w14:textId="77777777" w:rsidR="007E665B" w:rsidRPr="00E906B3" w:rsidRDefault="007E665B" w:rsidP="007E665B">
            <w:pPr>
              <w:rPr>
                <w:rFonts w:ascii="Times New Roman" w:hAnsi="Times New Roman" w:cs="Times New Roman"/>
              </w:rPr>
            </w:pPr>
          </w:p>
          <w:p w14:paraId="70D8EA32" w14:textId="77777777" w:rsidR="007E665B" w:rsidRPr="007E665B" w:rsidRDefault="007E665B">
            <w:pPr>
              <w:pStyle w:val="ListParagraph"/>
              <w:numPr>
                <w:ilvl w:val="0"/>
                <w:numId w:val="16"/>
              </w:numPr>
              <w:spacing w:after="0" w:line="240" w:lineRule="auto"/>
              <w:rPr>
                <w:rFonts w:ascii="Times New Roman" w:hAnsi="Times New Roman" w:cs="Times New Roman"/>
              </w:rPr>
            </w:pPr>
            <w:r w:rsidRPr="007E665B">
              <w:rPr>
                <w:rFonts w:ascii="Times New Roman" w:hAnsi="Times New Roman" w:cs="Times New Roman"/>
              </w:rPr>
              <w:t>Describe your approach to Integration and Customization in relation to local systems data and integrations, third-party integrations.</w:t>
            </w:r>
          </w:p>
          <w:p w14:paraId="4C9D8550" w14:textId="77777777" w:rsidR="007E665B" w:rsidRPr="00657046" w:rsidRDefault="007E665B" w:rsidP="007E665B">
            <w:pPr>
              <w:rPr>
                <w:rFonts w:ascii="Times New Roman" w:hAnsi="Times New Roman" w:cs="Times New Roman"/>
                <w:strike/>
              </w:rPr>
            </w:pPr>
          </w:p>
          <w:p w14:paraId="52101F5C" w14:textId="77777777" w:rsidR="007E665B" w:rsidRPr="00E906B3" w:rsidRDefault="007E665B" w:rsidP="007E665B">
            <w:pPr>
              <w:rPr>
                <w:rFonts w:ascii="Times New Roman" w:hAnsi="Times New Roman" w:cs="Times New Roman"/>
              </w:rPr>
            </w:pPr>
          </w:p>
          <w:p w14:paraId="4F8FE955" w14:textId="77777777" w:rsidR="007E665B" w:rsidRPr="007E665B" w:rsidRDefault="007E665B">
            <w:pPr>
              <w:pStyle w:val="ListParagraph"/>
              <w:numPr>
                <w:ilvl w:val="0"/>
                <w:numId w:val="16"/>
              </w:numPr>
              <w:spacing w:after="0" w:line="240" w:lineRule="auto"/>
              <w:rPr>
                <w:rFonts w:ascii="Times New Roman" w:hAnsi="Times New Roman" w:cs="Times New Roman"/>
              </w:rPr>
            </w:pPr>
            <w:r w:rsidRPr="007E665B">
              <w:rPr>
                <w:rFonts w:ascii="Times New Roman" w:hAnsi="Times New Roman" w:cs="Times New Roman"/>
              </w:rPr>
              <w:t xml:space="preserve">Describe your approach to discovery and requirements gathering for this project. </w:t>
            </w:r>
          </w:p>
          <w:p w14:paraId="5EF744B5" w14:textId="77777777" w:rsidR="007E665B" w:rsidRDefault="007E665B" w:rsidP="007E665B">
            <w:pPr>
              <w:rPr>
                <w:rFonts w:ascii="Times New Roman" w:hAnsi="Times New Roman" w:cs="Times New Roman"/>
              </w:rPr>
            </w:pPr>
          </w:p>
          <w:p w14:paraId="4F13C3FF" w14:textId="77777777" w:rsidR="007E665B" w:rsidRPr="007E665B" w:rsidRDefault="007E665B">
            <w:pPr>
              <w:pStyle w:val="ListParagraph"/>
              <w:numPr>
                <w:ilvl w:val="0"/>
                <w:numId w:val="16"/>
              </w:numPr>
              <w:spacing w:after="0" w:line="240" w:lineRule="auto"/>
              <w:rPr>
                <w:rFonts w:ascii="Times New Roman" w:hAnsi="Times New Roman" w:cs="Times New Roman"/>
              </w:rPr>
            </w:pPr>
            <w:r w:rsidRPr="007E665B">
              <w:rPr>
                <w:rFonts w:ascii="Times New Roman" w:hAnsi="Times New Roman" w:cs="Times New Roman"/>
              </w:rPr>
              <w:t>How do you prioritise requirements — balancing current needs with future opportunities — to shape a practical and phased delivery plan?</w:t>
            </w:r>
          </w:p>
          <w:p w14:paraId="4452EB39" w14:textId="77777777" w:rsidR="007E665B" w:rsidRPr="00E906B3" w:rsidRDefault="007E665B" w:rsidP="007E665B">
            <w:pPr>
              <w:rPr>
                <w:rFonts w:ascii="Times New Roman" w:hAnsi="Times New Roman" w:cs="Times New Roman"/>
              </w:rPr>
            </w:pPr>
          </w:p>
          <w:p w14:paraId="3C16BE87" w14:textId="77777777" w:rsidR="007E665B" w:rsidRPr="00E906B3" w:rsidRDefault="007E665B" w:rsidP="007E665B">
            <w:pPr>
              <w:rPr>
                <w:rFonts w:ascii="Times New Roman" w:hAnsi="Times New Roman" w:cs="Times New Roman"/>
              </w:rPr>
            </w:pPr>
          </w:p>
          <w:p w14:paraId="4F980C32" w14:textId="77777777" w:rsidR="007E665B" w:rsidRPr="007E665B" w:rsidRDefault="007E665B">
            <w:pPr>
              <w:pStyle w:val="ListParagraph"/>
              <w:numPr>
                <w:ilvl w:val="0"/>
                <w:numId w:val="16"/>
              </w:numPr>
              <w:spacing w:after="0" w:line="240" w:lineRule="auto"/>
              <w:rPr>
                <w:rFonts w:ascii="Times New Roman" w:hAnsi="Times New Roman" w:cs="Times New Roman"/>
              </w:rPr>
            </w:pPr>
            <w:r w:rsidRPr="007E665B">
              <w:rPr>
                <w:rFonts w:ascii="Times New Roman" w:hAnsi="Times New Roman" w:cs="Times New Roman"/>
              </w:rPr>
              <w:lastRenderedPageBreak/>
              <w:t>Please outline the Company’s understanding of the sector and challenges that may arise in rolling out such a project and how these will be managed.:</w:t>
            </w:r>
            <w:r w:rsidRPr="007E665B">
              <w:rPr>
                <w:rFonts w:ascii="Times New Roman" w:hAnsi="Times New Roman" w:cs="Times New Roman"/>
                <w:color w:val="000000" w:themeColor="text1"/>
              </w:rPr>
              <w:t xml:space="preserve">  </w:t>
            </w:r>
          </w:p>
          <w:p w14:paraId="1718BB20" w14:textId="77777777" w:rsidR="007E665B" w:rsidRPr="00E906B3" w:rsidRDefault="007E665B" w:rsidP="007E665B">
            <w:pPr>
              <w:rPr>
                <w:rFonts w:ascii="Times New Roman" w:hAnsi="Times New Roman" w:cs="Times New Roman"/>
                <w:lang w:val="en-GB"/>
              </w:rPr>
            </w:pPr>
          </w:p>
          <w:p w14:paraId="2ACF6FC0" w14:textId="77777777" w:rsidR="007E665B" w:rsidRPr="00E906B3" w:rsidRDefault="007E665B" w:rsidP="007E665B">
            <w:pPr>
              <w:rPr>
                <w:rFonts w:ascii="Times New Roman" w:hAnsi="Times New Roman" w:cs="Times New Roman"/>
              </w:rPr>
            </w:pPr>
          </w:p>
          <w:p w14:paraId="72FEEA45" w14:textId="77777777" w:rsidR="007E665B" w:rsidRPr="007E665B" w:rsidRDefault="007E665B">
            <w:pPr>
              <w:pStyle w:val="ListParagraph"/>
              <w:numPr>
                <w:ilvl w:val="0"/>
                <w:numId w:val="16"/>
              </w:numPr>
              <w:spacing w:after="0" w:line="240" w:lineRule="auto"/>
              <w:rPr>
                <w:rFonts w:ascii="Times New Roman" w:hAnsi="Times New Roman" w:cs="Times New Roman"/>
                <w:color w:val="000000" w:themeColor="text1"/>
              </w:rPr>
            </w:pPr>
            <w:r w:rsidRPr="007E665B">
              <w:rPr>
                <w:rFonts w:ascii="Times New Roman" w:hAnsi="Times New Roman" w:cs="Times New Roman"/>
                <w:bCs/>
              </w:rPr>
              <w:t xml:space="preserve">Please outline the following: </w:t>
            </w:r>
            <w:r w:rsidRPr="007E665B">
              <w:rPr>
                <w:rFonts w:ascii="Times New Roman" w:hAnsi="Times New Roman" w:cs="Times New Roman"/>
                <w:color w:val="000000" w:themeColor="text1"/>
              </w:rPr>
              <w:t xml:space="preserve">Identify who is the key point of contact for this project at project management level </w:t>
            </w:r>
            <w:r w:rsidRPr="007E665B">
              <w:rPr>
                <w:rFonts w:ascii="Times New Roman" w:hAnsi="Times New Roman" w:cs="Times New Roman"/>
              </w:rPr>
              <w:t xml:space="preserve">for communicating with the University on the project and logistics such as dates, facilitators, who to share feedback with (if different to the Project Manager). </w:t>
            </w:r>
            <w:r w:rsidRPr="007E665B">
              <w:rPr>
                <w:rFonts w:ascii="Times New Roman" w:hAnsi="Times New Roman" w:cs="Times New Roman"/>
                <w:color w:val="000000" w:themeColor="text1"/>
              </w:rPr>
              <w:t xml:space="preserve"> </w:t>
            </w:r>
          </w:p>
          <w:p w14:paraId="386E4AE2" w14:textId="77777777" w:rsidR="007E665B" w:rsidRPr="00E906B3" w:rsidRDefault="007E665B" w:rsidP="007E665B">
            <w:pPr>
              <w:rPr>
                <w:rFonts w:ascii="Times New Roman" w:hAnsi="Times New Roman" w:cs="Times New Roman"/>
                <w:color w:val="000000" w:themeColor="text1"/>
              </w:rPr>
            </w:pPr>
          </w:p>
          <w:p w14:paraId="7A3B96A4" w14:textId="77777777" w:rsidR="007E665B" w:rsidRPr="007E665B" w:rsidRDefault="007E665B">
            <w:pPr>
              <w:pStyle w:val="ListParagraph"/>
              <w:numPr>
                <w:ilvl w:val="0"/>
                <w:numId w:val="16"/>
              </w:numPr>
              <w:spacing w:after="0" w:line="240" w:lineRule="auto"/>
              <w:rPr>
                <w:rFonts w:ascii="Times New Roman" w:hAnsi="Times New Roman" w:cs="Times New Roman"/>
              </w:rPr>
            </w:pPr>
            <w:r w:rsidRPr="007E665B">
              <w:rPr>
                <w:rFonts w:ascii="Times New Roman" w:hAnsi="Times New Roman" w:cs="Times New Roman"/>
                <w:bCs/>
              </w:rPr>
              <w:t>Please outline the following;</w:t>
            </w:r>
            <w:r w:rsidRPr="007E665B">
              <w:rPr>
                <w:rFonts w:ascii="Times New Roman" w:hAnsi="Times New Roman" w:cs="Times New Roman"/>
                <w:b/>
              </w:rPr>
              <w:t xml:space="preserve"> </w:t>
            </w:r>
            <w:r w:rsidRPr="007E665B">
              <w:rPr>
                <w:rFonts w:ascii="Times New Roman" w:hAnsi="Times New Roman" w:cs="Times New Roman"/>
              </w:rPr>
              <w:t>Tenderers should demonstrate the company’s capacity to deliver services of the scale and complexity required under the proposed contract.</w:t>
            </w:r>
          </w:p>
          <w:p w14:paraId="5B0F09E9" w14:textId="77777777" w:rsidR="007E665B" w:rsidRPr="00E906B3" w:rsidRDefault="007E665B" w:rsidP="007E665B">
            <w:pPr>
              <w:rPr>
                <w:rFonts w:ascii="Times New Roman" w:hAnsi="Times New Roman" w:cs="Times New Roman"/>
              </w:rPr>
            </w:pPr>
          </w:p>
          <w:p w14:paraId="6AFC250E" w14:textId="77777777" w:rsidR="007E665B" w:rsidRPr="007E665B" w:rsidRDefault="007E665B">
            <w:pPr>
              <w:pStyle w:val="ListParagraph"/>
              <w:numPr>
                <w:ilvl w:val="0"/>
                <w:numId w:val="16"/>
              </w:numPr>
              <w:spacing w:after="0" w:line="240" w:lineRule="auto"/>
              <w:rPr>
                <w:rFonts w:ascii="Times New Roman" w:hAnsi="Times New Roman" w:cs="Times New Roman"/>
              </w:rPr>
            </w:pPr>
            <w:r w:rsidRPr="007E665B">
              <w:rPr>
                <w:rFonts w:ascii="Times New Roman" w:hAnsi="Times New Roman" w:cs="Times New Roman"/>
                <w:bCs/>
              </w:rPr>
              <w:t>Please outline the following:</w:t>
            </w:r>
            <w:r w:rsidRPr="007E665B">
              <w:rPr>
                <w:rFonts w:ascii="Times New Roman" w:hAnsi="Times New Roman" w:cs="Times New Roman"/>
                <w:b/>
              </w:rPr>
              <w:t xml:space="preserve"> </w:t>
            </w:r>
            <w:r w:rsidRPr="007E665B">
              <w:rPr>
                <w:rFonts w:ascii="Times New Roman" w:hAnsi="Times New Roman" w:cs="Times New Roman"/>
              </w:rPr>
              <w:t xml:space="preserve">The process taken when an individual who has been put forward as part of this proposal is not available or no longer works with the company, and how their replacement will be filled to ensure they are a fit for the University. </w:t>
            </w:r>
          </w:p>
          <w:p w14:paraId="0F13339F" w14:textId="7343EC79" w:rsidR="007E665B" w:rsidRPr="007E665B" w:rsidRDefault="007E665B" w:rsidP="00E642EB">
            <w:pPr>
              <w:rPr>
                <w:rFonts w:ascii="Times New Roman" w:hAnsi="Times New Roman" w:cs="Times New Roman"/>
                <w:sz w:val="20"/>
                <w:szCs w:val="20"/>
                <w:highlight w:val="yellow"/>
              </w:rPr>
            </w:pPr>
          </w:p>
        </w:tc>
      </w:tr>
    </w:tbl>
    <w:p w14:paraId="75CB2D0D" w14:textId="77777777" w:rsidR="008574EB" w:rsidRPr="003B0A19" w:rsidRDefault="008574EB" w:rsidP="008574EB">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8574EB" w:rsidRPr="003B0A19" w14:paraId="33F6BB20" w14:textId="77777777" w:rsidTr="00C419C5">
        <w:trPr>
          <w:trHeight w:val="4380"/>
        </w:trPr>
        <w:tc>
          <w:tcPr>
            <w:tcW w:w="9067" w:type="dxa"/>
          </w:tcPr>
          <w:p w14:paraId="0E8C35C0" w14:textId="77777777" w:rsidR="008574EB" w:rsidRPr="003B0A19" w:rsidRDefault="008574EB" w:rsidP="00C419C5">
            <w:pPr>
              <w:rPr>
                <w:rFonts w:ascii="Times New Roman" w:hAnsi="Times New Roman" w:cs="Times New Roman"/>
              </w:rPr>
            </w:pPr>
            <w:r w:rsidRPr="003B0A19">
              <w:rPr>
                <w:rFonts w:ascii="Times New Roman" w:hAnsi="Times New Roman" w:cs="Times New Roman"/>
              </w:rPr>
              <w:t xml:space="preserve">Response </w:t>
            </w:r>
          </w:p>
        </w:tc>
      </w:tr>
    </w:tbl>
    <w:p w14:paraId="1B759331" w14:textId="77777777" w:rsidR="008574EB" w:rsidRPr="003B0A19" w:rsidRDefault="008574EB" w:rsidP="008574EB">
      <w:pPr>
        <w:rPr>
          <w:rFonts w:ascii="Times New Roman" w:hAnsi="Times New Roman" w:cs="Times New Roman"/>
        </w:rPr>
      </w:pPr>
    </w:p>
    <w:p w14:paraId="35EE8D7A" w14:textId="77777777" w:rsidR="008574EB" w:rsidRDefault="008574EB" w:rsidP="006F0881">
      <w:pPr>
        <w:spacing w:line="316" w:lineRule="auto"/>
        <w:rPr>
          <w:rFonts w:ascii="Times New Roman" w:hAnsi="Times New Roman" w:cs="Times New Roman"/>
          <w:b/>
          <w:bCs/>
          <w:sz w:val="32"/>
          <w:szCs w:val="32"/>
        </w:rPr>
      </w:pPr>
    </w:p>
    <w:p w14:paraId="3B3363D4" w14:textId="77777777" w:rsidR="008574EB" w:rsidRDefault="008574EB" w:rsidP="006F0881">
      <w:pPr>
        <w:spacing w:line="316" w:lineRule="auto"/>
        <w:rPr>
          <w:rFonts w:ascii="Times New Roman" w:hAnsi="Times New Roman" w:cs="Times New Roman"/>
          <w:b/>
          <w:bCs/>
          <w:sz w:val="32"/>
          <w:szCs w:val="32"/>
        </w:rPr>
      </w:pPr>
    </w:p>
    <w:p w14:paraId="62FEBBF4" w14:textId="77777777" w:rsidR="008574EB" w:rsidRDefault="008574EB" w:rsidP="006F0881">
      <w:pPr>
        <w:spacing w:line="316" w:lineRule="auto"/>
        <w:rPr>
          <w:rFonts w:ascii="Times New Roman" w:hAnsi="Times New Roman" w:cs="Times New Roman"/>
          <w:b/>
          <w:bCs/>
          <w:sz w:val="32"/>
          <w:szCs w:val="32"/>
        </w:rPr>
      </w:pPr>
    </w:p>
    <w:p w14:paraId="21854DDB" w14:textId="77777777" w:rsidR="008574EB" w:rsidRDefault="008574EB" w:rsidP="006F0881">
      <w:pPr>
        <w:spacing w:line="316" w:lineRule="auto"/>
        <w:rPr>
          <w:rFonts w:ascii="Times New Roman" w:hAnsi="Times New Roman" w:cs="Times New Roman"/>
          <w:b/>
          <w:bCs/>
          <w:sz w:val="32"/>
          <w:szCs w:val="32"/>
        </w:rPr>
      </w:pPr>
    </w:p>
    <w:p w14:paraId="6F333EC3" w14:textId="77777777" w:rsidR="008574EB" w:rsidRDefault="008574EB" w:rsidP="006F0881">
      <w:pPr>
        <w:spacing w:line="316" w:lineRule="auto"/>
        <w:rPr>
          <w:rFonts w:ascii="Times New Roman" w:hAnsi="Times New Roman" w:cs="Times New Roman"/>
          <w:b/>
          <w:bCs/>
          <w:sz w:val="32"/>
          <w:szCs w:val="32"/>
        </w:rPr>
      </w:pPr>
    </w:p>
    <w:p w14:paraId="1FE34887" w14:textId="77777777" w:rsidR="008574EB" w:rsidRDefault="008574EB" w:rsidP="006F0881">
      <w:pPr>
        <w:spacing w:line="316" w:lineRule="auto"/>
        <w:rPr>
          <w:rFonts w:ascii="Times New Roman" w:hAnsi="Times New Roman" w:cs="Times New Roman"/>
          <w:b/>
          <w:bCs/>
          <w:sz w:val="32"/>
          <w:szCs w:val="32"/>
        </w:rPr>
      </w:pPr>
    </w:p>
    <w:p w14:paraId="682910ED" w14:textId="77777777" w:rsidR="008574EB" w:rsidRDefault="008574EB" w:rsidP="006F0881">
      <w:pPr>
        <w:spacing w:line="316" w:lineRule="auto"/>
        <w:rPr>
          <w:rFonts w:ascii="Times New Roman" w:hAnsi="Times New Roman" w:cs="Times New Roman"/>
          <w:b/>
          <w:bCs/>
          <w:sz w:val="32"/>
          <w:szCs w:val="32"/>
        </w:rPr>
      </w:pPr>
    </w:p>
    <w:p w14:paraId="336D188D" w14:textId="77777777" w:rsidR="008574EB" w:rsidRDefault="008574EB" w:rsidP="006F0881">
      <w:pPr>
        <w:spacing w:line="316" w:lineRule="auto"/>
        <w:rPr>
          <w:rFonts w:ascii="Times New Roman" w:hAnsi="Times New Roman" w:cs="Times New Roman"/>
          <w:b/>
          <w:bCs/>
          <w:sz w:val="32"/>
          <w:szCs w:val="32"/>
        </w:rPr>
      </w:pPr>
    </w:p>
    <w:p w14:paraId="50BF2FE3" w14:textId="77777777" w:rsidR="008574EB" w:rsidRDefault="008574EB" w:rsidP="006F0881">
      <w:pPr>
        <w:spacing w:line="316" w:lineRule="auto"/>
        <w:rPr>
          <w:rFonts w:ascii="Times New Roman" w:hAnsi="Times New Roman" w:cs="Times New Roman"/>
          <w:b/>
          <w:bCs/>
          <w:sz w:val="32"/>
          <w:szCs w:val="32"/>
        </w:rPr>
      </w:pPr>
    </w:p>
    <w:p w14:paraId="0D048D76" w14:textId="77777777" w:rsidR="008574EB" w:rsidRDefault="008574EB" w:rsidP="006F0881">
      <w:pPr>
        <w:spacing w:line="316" w:lineRule="auto"/>
        <w:rPr>
          <w:rFonts w:ascii="Times New Roman" w:hAnsi="Times New Roman" w:cs="Times New Roman"/>
          <w:b/>
          <w:bCs/>
          <w:sz w:val="32"/>
          <w:szCs w:val="32"/>
        </w:rPr>
      </w:pPr>
    </w:p>
    <w:p w14:paraId="3DA0A48F" w14:textId="77777777" w:rsidR="008574EB" w:rsidRPr="003B0A19" w:rsidRDefault="008574EB" w:rsidP="006F0881">
      <w:pPr>
        <w:spacing w:line="316" w:lineRule="auto"/>
        <w:rPr>
          <w:rFonts w:ascii="Times New Roman" w:hAnsi="Times New Roman" w:cs="Times New Roman"/>
          <w:b/>
          <w:bCs/>
          <w:sz w:val="32"/>
          <w:szCs w:val="32"/>
        </w:rPr>
      </w:pPr>
    </w:p>
    <w:p w14:paraId="6118E599" w14:textId="40EC6C1F" w:rsidR="003B0A19" w:rsidRPr="003B0A19" w:rsidRDefault="003B0A19" w:rsidP="006F0881">
      <w:pPr>
        <w:spacing w:line="316" w:lineRule="auto"/>
        <w:rPr>
          <w:rFonts w:ascii="Times New Roman" w:hAnsi="Times New Roman" w:cs="Times New Roman"/>
          <w:b/>
          <w:bCs/>
          <w:sz w:val="28"/>
          <w:szCs w:val="28"/>
        </w:rPr>
      </w:pPr>
      <w:r w:rsidRPr="003B0A19">
        <w:rPr>
          <w:rFonts w:ascii="Times New Roman" w:hAnsi="Times New Roman" w:cs="Times New Roman"/>
          <w:b/>
          <w:bCs/>
          <w:sz w:val="28"/>
          <w:szCs w:val="28"/>
        </w:rPr>
        <w:t>Training</w:t>
      </w:r>
    </w:p>
    <w:tbl>
      <w:tblPr>
        <w:tblStyle w:val="TableGrid"/>
        <w:tblW w:w="0" w:type="auto"/>
        <w:tblLook w:val="04A0" w:firstRow="1" w:lastRow="0" w:firstColumn="1" w:lastColumn="0" w:noHBand="0" w:noVBand="1"/>
      </w:tblPr>
      <w:tblGrid>
        <w:gridCol w:w="7796"/>
      </w:tblGrid>
      <w:tr w:rsidR="009918F1" w:rsidRPr="003B0A19" w14:paraId="13302B4F" w14:textId="77777777" w:rsidTr="00D160A2">
        <w:tc>
          <w:tcPr>
            <w:tcW w:w="7796" w:type="dxa"/>
          </w:tcPr>
          <w:p w14:paraId="61A7D888" w14:textId="77777777" w:rsidR="008574EB" w:rsidRPr="007E665B" w:rsidRDefault="008574EB" w:rsidP="008574EB">
            <w:pPr>
              <w:rPr>
                <w:rFonts w:ascii="Times New Roman" w:eastAsiaTheme="minorHAnsi" w:hAnsi="Times New Roman" w:cs="Times New Roman"/>
                <w:color w:val="000000" w:themeColor="text1"/>
                <w:szCs w:val="22"/>
                <w:lang w:val="en-GB" w:eastAsia="en-US"/>
              </w:rPr>
            </w:pPr>
            <w:r w:rsidRPr="007E665B">
              <w:rPr>
                <w:rFonts w:ascii="Times New Roman" w:eastAsiaTheme="minorHAnsi" w:hAnsi="Times New Roman" w:cs="Times New Roman"/>
                <w:color w:val="000000" w:themeColor="text1"/>
                <w:szCs w:val="22"/>
                <w:lang w:val="en-GB" w:eastAsia="en-US"/>
              </w:rPr>
              <w:t>Please confirm the how you will meet  the following requirements and describe methods of delivery:</w:t>
            </w:r>
          </w:p>
          <w:p w14:paraId="73B70C1F" w14:textId="77777777" w:rsidR="00E642EB" w:rsidRPr="007E665B" w:rsidRDefault="00E642EB" w:rsidP="008574EB">
            <w:pPr>
              <w:rPr>
                <w:rFonts w:ascii="Times New Roman" w:eastAsiaTheme="minorHAnsi" w:hAnsi="Times New Roman" w:cs="Times New Roman"/>
                <w:color w:val="000000" w:themeColor="text1"/>
                <w:szCs w:val="22"/>
                <w:lang w:val="en-GB" w:eastAsia="en-US"/>
              </w:rPr>
            </w:pPr>
          </w:p>
          <w:p w14:paraId="7D9AB204" w14:textId="77777777" w:rsidR="00E642EB" w:rsidRPr="007E665B" w:rsidRDefault="00E642EB" w:rsidP="008574EB">
            <w:pPr>
              <w:rPr>
                <w:rFonts w:ascii="Times New Roman" w:eastAsiaTheme="minorHAnsi" w:hAnsi="Times New Roman" w:cs="Times New Roman"/>
                <w:color w:val="000000" w:themeColor="text1"/>
                <w:szCs w:val="22"/>
                <w:lang w:val="en-GB" w:eastAsia="en-US"/>
              </w:rPr>
            </w:pPr>
          </w:p>
          <w:p w14:paraId="0A5E5B74" w14:textId="1E15B757" w:rsidR="007B70AF" w:rsidRPr="007E665B" w:rsidRDefault="009918F1" w:rsidP="007B70AF">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Provide training for key stakeholders prior to the introduction of the software, and on an ongoing basis thereafter as required.</w:t>
            </w:r>
            <w:r w:rsidR="007B70AF" w:rsidRPr="007E665B">
              <w:rPr>
                <w:rFonts w:ascii="Times New Roman" w:eastAsiaTheme="minorEastAsia" w:hAnsi="Times New Roman" w:cs="Times New Roman"/>
                <w:color w:val="000000" w:themeColor="text1"/>
                <w:szCs w:val="18"/>
                <w:lang w:val="en-US" w:eastAsia="ja-JP"/>
              </w:rPr>
              <w:t xml:space="preserve"> (Mandatory Requirement) </w:t>
            </w:r>
          </w:p>
          <w:p w14:paraId="03B6723E" w14:textId="60E72224" w:rsidR="009918F1" w:rsidRPr="007B70AF" w:rsidRDefault="009918F1" w:rsidP="007B70AF">
            <w:pPr>
              <w:ind w:left="360"/>
              <w:rPr>
                <w:rFonts w:ascii="Times New Roman" w:hAnsi="Times New Roman" w:cs="Times New Roman"/>
                <w:color w:val="000000" w:themeColor="text1"/>
              </w:rPr>
            </w:pPr>
          </w:p>
          <w:p w14:paraId="3000EC87" w14:textId="77777777" w:rsidR="007B70AF" w:rsidRPr="007E665B" w:rsidRDefault="009918F1" w:rsidP="007B70AF">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Provide training resources specifically for students on how to use the software.</w:t>
            </w:r>
            <w:r w:rsidR="007B70AF">
              <w:rPr>
                <w:rFonts w:ascii="Times New Roman" w:hAnsi="Times New Roman" w:cs="Times New Roman"/>
                <w:color w:val="000000" w:themeColor="text1"/>
              </w:rPr>
              <w:t xml:space="preserve"> </w:t>
            </w:r>
            <w:r w:rsidR="007B70AF" w:rsidRPr="007E665B">
              <w:rPr>
                <w:rFonts w:ascii="Times New Roman" w:eastAsiaTheme="minorEastAsia" w:hAnsi="Times New Roman" w:cs="Times New Roman"/>
                <w:color w:val="000000" w:themeColor="text1"/>
                <w:szCs w:val="18"/>
                <w:lang w:val="en-US" w:eastAsia="ja-JP"/>
              </w:rPr>
              <w:t xml:space="preserve">(Mandatory Requirement) </w:t>
            </w:r>
          </w:p>
          <w:p w14:paraId="09496ADA" w14:textId="2E7ED12F" w:rsidR="009918F1" w:rsidRPr="007E665B" w:rsidRDefault="009918F1" w:rsidP="007B70AF">
            <w:pPr>
              <w:pStyle w:val="ListParagraph"/>
              <w:spacing w:after="0" w:line="240" w:lineRule="auto"/>
              <w:rPr>
                <w:rFonts w:ascii="Times New Roman" w:hAnsi="Times New Roman" w:cs="Times New Roman"/>
                <w:color w:val="000000" w:themeColor="text1"/>
              </w:rPr>
            </w:pPr>
          </w:p>
          <w:p w14:paraId="73550FE1" w14:textId="73AB22AE" w:rsidR="007B70AF" w:rsidRPr="007E665B" w:rsidRDefault="009918F1" w:rsidP="007B70AF">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Provide in-house training at initial roll-out, followed by ongoing access to support (including a named contact/account manager) to support users and quickly resolve issues — particularly within the first 6 months following introduction.</w:t>
            </w:r>
            <w:r w:rsidR="007B70AF" w:rsidRPr="007E665B">
              <w:rPr>
                <w:rFonts w:ascii="Times New Roman" w:eastAsiaTheme="minorEastAsia" w:hAnsi="Times New Roman" w:cs="Times New Roman"/>
                <w:color w:val="000000" w:themeColor="text1"/>
                <w:szCs w:val="18"/>
                <w:lang w:val="en-US" w:eastAsia="ja-JP"/>
              </w:rPr>
              <w:t xml:space="preserve"> (Mandatory Requirement) </w:t>
            </w:r>
          </w:p>
          <w:p w14:paraId="6094D4C1" w14:textId="214F20D4" w:rsidR="009918F1" w:rsidRPr="007E665B" w:rsidRDefault="009918F1" w:rsidP="007B70AF">
            <w:pPr>
              <w:pStyle w:val="ListParagraph"/>
              <w:spacing w:after="0" w:line="240" w:lineRule="auto"/>
              <w:rPr>
                <w:rFonts w:ascii="Times New Roman" w:hAnsi="Times New Roman" w:cs="Times New Roman"/>
                <w:color w:val="000000" w:themeColor="text1"/>
              </w:rPr>
            </w:pPr>
          </w:p>
          <w:p w14:paraId="1C118162" w14:textId="77777777" w:rsidR="007B70AF" w:rsidRPr="007E665B" w:rsidRDefault="009918F1" w:rsidP="007B70AF">
            <w:pPr>
              <w:pStyle w:val="ListParagraph"/>
              <w:numPr>
                <w:ilvl w:val="0"/>
                <w:numId w:val="9"/>
              </w:numPr>
              <w:spacing w:after="0" w:line="240" w:lineRule="auto"/>
              <w:rPr>
                <w:rFonts w:ascii="Times New Roman" w:eastAsiaTheme="minorEastAsia" w:hAnsi="Times New Roman" w:cs="Times New Roman"/>
                <w:color w:val="000000" w:themeColor="text1"/>
                <w:szCs w:val="18"/>
                <w:lang w:val="en-US" w:eastAsia="ja-JP"/>
              </w:rPr>
            </w:pPr>
            <w:r w:rsidRPr="007E665B">
              <w:rPr>
                <w:rFonts w:ascii="Times New Roman" w:hAnsi="Times New Roman" w:cs="Times New Roman"/>
                <w:color w:val="000000" w:themeColor="text1"/>
              </w:rPr>
              <w:t>Provide support for all user types, available both online and in person where required.</w:t>
            </w:r>
            <w:r w:rsidR="007B70AF">
              <w:rPr>
                <w:rFonts w:ascii="Times New Roman" w:hAnsi="Times New Roman" w:cs="Times New Roman"/>
                <w:color w:val="000000" w:themeColor="text1"/>
              </w:rPr>
              <w:t xml:space="preserve"> </w:t>
            </w:r>
            <w:r w:rsidR="007B70AF" w:rsidRPr="007E665B">
              <w:rPr>
                <w:rFonts w:ascii="Times New Roman" w:eastAsiaTheme="minorEastAsia" w:hAnsi="Times New Roman" w:cs="Times New Roman"/>
                <w:color w:val="000000" w:themeColor="text1"/>
                <w:szCs w:val="18"/>
                <w:lang w:val="en-US" w:eastAsia="ja-JP"/>
              </w:rPr>
              <w:t xml:space="preserve">(Mandatory Requirement) </w:t>
            </w:r>
          </w:p>
          <w:p w14:paraId="48B2ECB8" w14:textId="669D3D87" w:rsidR="009918F1" w:rsidRPr="003B0A19" w:rsidRDefault="009918F1" w:rsidP="007B70AF">
            <w:pPr>
              <w:pStyle w:val="ListParagraph"/>
              <w:spacing w:after="0" w:line="240" w:lineRule="auto"/>
              <w:rPr>
                <w:rFonts w:ascii="Times New Roman" w:hAnsi="Times New Roman" w:cs="Times New Roman"/>
                <w:sz w:val="20"/>
                <w:szCs w:val="20"/>
                <w:highlight w:val="yellow"/>
              </w:rPr>
            </w:pPr>
          </w:p>
        </w:tc>
      </w:tr>
    </w:tbl>
    <w:p w14:paraId="39FA2EB8" w14:textId="77777777" w:rsidR="009918F1" w:rsidRPr="003B0A19" w:rsidRDefault="009918F1" w:rsidP="009918F1">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9918F1" w:rsidRPr="003B0A19" w14:paraId="0592B61E" w14:textId="77777777" w:rsidTr="00D160A2">
        <w:trPr>
          <w:trHeight w:val="4380"/>
        </w:trPr>
        <w:tc>
          <w:tcPr>
            <w:tcW w:w="9067" w:type="dxa"/>
          </w:tcPr>
          <w:p w14:paraId="4DDF2B73" w14:textId="77777777" w:rsidR="009918F1" w:rsidRPr="003B0A19" w:rsidRDefault="009918F1" w:rsidP="00D160A2">
            <w:pPr>
              <w:rPr>
                <w:rFonts w:ascii="Times New Roman" w:hAnsi="Times New Roman" w:cs="Times New Roman"/>
              </w:rPr>
            </w:pPr>
            <w:r w:rsidRPr="003B0A19">
              <w:rPr>
                <w:rFonts w:ascii="Times New Roman" w:hAnsi="Times New Roman" w:cs="Times New Roman"/>
              </w:rPr>
              <w:lastRenderedPageBreak/>
              <w:t xml:space="preserve">Response </w:t>
            </w:r>
          </w:p>
        </w:tc>
      </w:tr>
    </w:tbl>
    <w:p w14:paraId="1C121F87" w14:textId="77777777" w:rsidR="00F31942" w:rsidRPr="003B0A19" w:rsidRDefault="00F31942" w:rsidP="00F31942">
      <w:pPr>
        <w:rPr>
          <w:rFonts w:ascii="Times New Roman" w:hAnsi="Times New Roman" w:cs="Times New Roman"/>
        </w:rPr>
      </w:pPr>
    </w:p>
    <w:p w14:paraId="691F00A4" w14:textId="77777777" w:rsidR="003B0A19" w:rsidRPr="003B0A19" w:rsidRDefault="003B0A19" w:rsidP="00F31942">
      <w:pPr>
        <w:rPr>
          <w:rFonts w:ascii="Times New Roman" w:hAnsi="Times New Roman" w:cs="Times New Roman"/>
        </w:rPr>
      </w:pPr>
    </w:p>
    <w:p w14:paraId="561875D6" w14:textId="45DFD9B4" w:rsidR="003B0A19" w:rsidRPr="003B0A19" w:rsidRDefault="003B0A19" w:rsidP="003B0A19">
      <w:pPr>
        <w:spacing w:line="316" w:lineRule="auto"/>
        <w:rPr>
          <w:rFonts w:ascii="Times New Roman" w:hAnsi="Times New Roman" w:cs="Times New Roman"/>
          <w:b/>
          <w:bCs/>
          <w:sz w:val="28"/>
          <w:szCs w:val="28"/>
        </w:rPr>
      </w:pPr>
      <w:r w:rsidRPr="003B0A19">
        <w:rPr>
          <w:rFonts w:ascii="Times New Roman" w:hAnsi="Times New Roman" w:cs="Times New Roman"/>
          <w:b/>
          <w:bCs/>
          <w:sz w:val="28"/>
          <w:szCs w:val="28"/>
        </w:rPr>
        <w:t>T</w:t>
      </w:r>
      <w:r>
        <w:rPr>
          <w:rFonts w:ascii="Times New Roman" w:hAnsi="Times New Roman" w:cs="Times New Roman"/>
          <w:b/>
          <w:bCs/>
          <w:sz w:val="28"/>
          <w:szCs w:val="28"/>
        </w:rPr>
        <w:t>esting</w:t>
      </w:r>
    </w:p>
    <w:tbl>
      <w:tblPr>
        <w:tblStyle w:val="TableGrid"/>
        <w:tblW w:w="0" w:type="auto"/>
        <w:tblLook w:val="04A0" w:firstRow="1" w:lastRow="0" w:firstColumn="1" w:lastColumn="0" w:noHBand="0" w:noVBand="1"/>
      </w:tblPr>
      <w:tblGrid>
        <w:gridCol w:w="7796"/>
      </w:tblGrid>
      <w:tr w:rsidR="003B0A19" w:rsidRPr="003B0A19" w14:paraId="0D5532DE" w14:textId="77777777" w:rsidTr="00C419C5">
        <w:tc>
          <w:tcPr>
            <w:tcW w:w="7796" w:type="dxa"/>
          </w:tcPr>
          <w:p w14:paraId="036D64A5" w14:textId="5F98BDD6" w:rsidR="003B0A19" w:rsidRPr="007E665B" w:rsidRDefault="003B0A19" w:rsidP="00C419C5">
            <w:pPr>
              <w:rPr>
                <w:rFonts w:ascii="Times New Roman" w:eastAsiaTheme="minorHAnsi" w:hAnsi="Times New Roman" w:cs="Times New Roman"/>
                <w:color w:val="000000" w:themeColor="text1"/>
                <w:szCs w:val="22"/>
                <w:lang w:val="en-GB" w:eastAsia="en-US"/>
              </w:rPr>
            </w:pPr>
            <w:r w:rsidRPr="007E665B">
              <w:rPr>
                <w:rFonts w:ascii="Times New Roman" w:eastAsiaTheme="minorHAnsi" w:hAnsi="Times New Roman" w:cs="Times New Roman"/>
                <w:color w:val="000000" w:themeColor="text1"/>
                <w:szCs w:val="22"/>
                <w:lang w:val="en-GB" w:eastAsia="en-US"/>
              </w:rPr>
              <w:t xml:space="preserve">Please confirm the </w:t>
            </w:r>
            <w:r w:rsidR="00F85F28" w:rsidRPr="007E665B">
              <w:rPr>
                <w:rFonts w:ascii="Times New Roman" w:eastAsiaTheme="minorHAnsi" w:hAnsi="Times New Roman" w:cs="Times New Roman"/>
                <w:color w:val="000000" w:themeColor="text1"/>
                <w:szCs w:val="22"/>
                <w:lang w:val="en-GB" w:eastAsia="en-US"/>
              </w:rPr>
              <w:t xml:space="preserve">how you will meet </w:t>
            </w:r>
            <w:r w:rsidRPr="007E665B">
              <w:rPr>
                <w:rFonts w:ascii="Times New Roman" w:eastAsiaTheme="minorHAnsi" w:hAnsi="Times New Roman" w:cs="Times New Roman"/>
                <w:color w:val="000000" w:themeColor="text1"/>
                <w:szCs w:val="22"/>
                <w:lang w:val="en-GB" w:eastAsia="en-US"/>
              </w:rPr>
              <w:t xml:space="preserve"> the following requirements and describe methods of delivery:</w:t>
            </w:r>
          </w:p>
          <w:p w14:paraId="2EDEE455" w14:textId="77777777" w:rsidR="00784826" w:rsidRDefault="00784826" w:rsidP="00C419C5">
            <w:pPr>
              <w:rPr>
                <w:rFonts w:ascii="Times New Roman" w:eastAsiaTheme="minorHAnsi" w:hAnsi="Times New Roman" w:cs="Times New Roman"/>
                <w:color w:val="000000" w:themeColor="text1"/>
                <w:szCs w:val="22"/>
                <w:highlight w:val="yellow"/>
                <w:lang w:val="en-GB" w:eastAsia="en-US"/>
              </w:rPr>
            </w:pPr>
          </w:p>
          <w:p w14:paraId="71D02998" w14:textId="77777777" w:rsidR="00784826" w:rsidRPr="007E665B" w:rsidRDefault="00784826">
            <w:pPr>
              <w:pStyle w:val="ListParagraph"/>
              <w:numPr>
                <w:ilvl w:val="0"/>
                <w:numId w:val="14"/>
              </w:numPr>
              <w:spacing w:after="0" w:line="240" w:lineRule="auto"/>
              <w:rPr>
                <w:rFonts w:ascii="Times New Roman" w:hAnsi="Times New Roman" w:cs="Times New Roman"/>
              </w:rPr>
            </w:pPr>
            <w:r w:rsidRPr="007E665B">
              <w:rPr>
                <w:rFonts w:ascii="Times New Roman" w:hAnsi="Times New Roman" w:cs="Times New Roman"/>
              </w:rPr>
              <w:t>The solution should outline how each of the major project deliverables will be tested. The type of testing should be indicated (including as appropriate; Unit, Integration, regression and load testing). The tenderer should indicate who (i.e., provider or MU) is to carry out the testing and how test evidence or documentation is to be compiled and approved by stakeholders.</w:t>
            </w:r>
          </w:p>
          <w:p w14:paraId="59D8A560" w14:textId="77777777" w:rsidR="00784826" w:rsidRPr="00E906B3" w:rsidRDefault="00784826" w:rsidP="00784826">
            <w:pPr>
              <w:rPr>
                <w:rFonts w:ascii="Times New Roman" w:hAnsi="Times New Roman" w:cs="Times New Roman"/>
              </w:rPr>
            </w:pPr>
          </w:p>
          <w:p w14:paraId="674D4923" w14:textId="77777777" w:rsidR="00784826" w:rsidRPr="007E665B" w:rsidRDefault="00784826">
            <w:pPr>
              <w:pStyle w:val="ListParagraph"/>
              <w:numPr>
                <w:ilvl w:val="0"/>
                <w:numId w:val="14"/>
              </w:numPr>
              <w:spacing w:after="0" w:line="240" w:lineRule="auto"/>
              <w:rPr>
                <w:rFonts w:ascii="Times New Roman" w:hAnsi="Times New Roman" w:cs="Times New Roman"/>
              </w:rPr>
            </w:pPr>
            <w:r w:rsidRPr="007E665B">
              <w:rPr>
                <w:rFonts w:ascii="Times New Roman" w:hAnsi="Times New Roman" w:cs="Times New Roman"/>
              </w:rPr>
              <w:t>Please provide details of the test sites that will be made available to the MU project leads during and after the implementation of the project, and the approach for generating / populating test data.</w:t>
            </w:r>
          </w:p>
          <w:p w14:paraId="33BCECAB" w14:textId="77777777" w:rsidR="00784826" w:rsidRPr="00784826" w:rsidRDefault="00784826" w:rsidP="00C419C5">
            <w:pPr>
              <w:rPr>
                <w:rFonts w:ascii="Times New Roman" w:eastAsiaTheme="minorHAnsi" w:hAnsi="Times New Roman" w:cs="Times New Roman"/>
                <w:color w:val="000000" w:themeColor="text1"/>
                <w:szCs w:val="22"/>
                <w:highlight w:val="yellow"/>
                <w:lang w:eastAsia="en-US"/>
              </w:rPr>
            </w:pPr>
          </w:p>
          <w:p w14:paraId="0DC0E5BA" w14:textId="77777777" w:rsidR="00F85F28" w:rsidRDefault="00F85F28" w:rsidP="00F85F28">
            <w:pPr>
              <w:rPr>
                <w:rFonts w:ascii="Times New Roman" w:hAnsi="Times New Roman" w:cs="Times New Roman"/>
              </w:rPr>
            </w:pPr>
          </w:p>
          <w:p w14:paraId="09E0BA3C" w14:textId="2352DC24" w:rsidR="00F85F28" w:rsidRPr="00F85F28" w:rsidRDefault="00F85F28" w:rsidP="00F85F28">
            <w:pPr>
              <w:rPr>
                <w:rFonts w:ascii="Times New Roman" w:hAnsi="Times New Roman" w:cs="Times New Roman"/>
              </w:rPr>
            </w:pPr>
          </w:p>
        </w:tc>
      </w:tr>
    </w:tbl>
    <w:p w14:paraId="188D2DEE" w14:textId="77777777" w:rsidR="003B0A19" w:rsidRPr="003B0A19" w:rsidRDefault="003B0A19" w:rsidP="003B0A19">
      <w:pPr>
        <w:spacing w:line="316" w:lineRule="auto"/>
        <w:rPr>
          <w:rFonts w:ascii="Times New Roman" w:hAnsi="Times New Roman" w:cs="Times New Roman"/>
          <w:b/>
          <w:sz w:val="32"/>
          <w:szCs w:val="32"/>
        </w:rPr>
      </w:pPr>
    </w:p>
    <w:tbl>
      <w:tblPr>
        <w:tblStyle w:val="TableGrid"/>
        <w:tblW w:w="0" w:type="auto"/>
        <w:tblLook w:val="04A0" w:firstRow="1" w:lastRow="0" w:firstColumn="1" w:lastColumn="0" w:noHBand="0" w:noVBand="1"/>
      </w:tblPr>
      <w:tblGrid>
        <w:gridCol w:w="9067"/>
      </w:tblGrid>
      <w:tr w:rsidR="003B0A19" w:rsidRPr="003B0A19" w14:paraId="3D081DC7" w14:textId="77777777" w:rsidTr="00C419C5">
        <w:trPr>
          <w:trHeight w:val="4380"/>
        </w:trPr>
        <w:tc>
          <w:tcPr>
            <w:tcW w:w="9067" w:type="dxa"/>
          </w:tcPr>
          <w:p w14:paraId="7B27B2ED" w14:textId="77777777" w:rsidR="003B0A19" w:rsidRPr="003B0A19" w:rsidRDefault="003B0A19" w:rsidP="00C419C5">
            <w:pPr>
              <w:rPr>
                <w:rFonts w:ascii="Times New Roman" w:hAnsi="Times New Roman" w:cs="Times New Roman"/>
              </w:rPr>
            </w:pPr>
            <w:r w:rsidRPr="003B0A19">
              <w:rPr>
                <w:rFonts w:ascii="Times New Roman" w:hAnsi="Times New Roman" w:cs="Times New Roman"/>
              </w:rPr>
              <w:lastRenderedPageBreak/>
              <w:t xml:space="preserve">Response </w:t>
            </w:r>
          </w:p>
        </w:tc>
      </w:tr>
    </w:tbl>
    <w:p w14:paraId="7B6B3E45" w14:textId="77777777" w:rsidR="003B0A19" w:rsidRPr="003B0A19" w:rsidRDefault="003B0A19" w:rsidP="003B0A19">
      <w:pPr>
        <w:rPr>
          <w:rFonts w:ascii="Times New Roman" w:hAnsi="Times New Roman" w:cs="Times New Roman"/>
        </w:rPr>
      </w:pPr>
    </w:p>
    <w:p w14:paraId="4BF82329" w14:textId="52B12AEA" w:rsidR="009918F1" w:rsidRPr="0040454A" w:rsidRDefault="006152B0" w:rsidP="009918F1">
      <w:pPr>
        <w:spacing w:line="316" w:lineRule="auto"/>
        <w:rPr>
          <w:rFonts w:ascii="Times New Roman" w:hAnsi="Times New Roman" w:cs="Times New Roman"/>
          <w:b/>
          <w:sz w:val="32"/>
          <w:szCs w:val="32"/>
        </w:rPr>
      </w:pPr>
      <w:r w:rsidRPr="0040454A">
        <w:rPr>
          <w:rFonts w:ascii="Times New Roman" w:hAnsi="Times New Roman" w:cs="Times New Roman"/>
          <w:b/>
          <w:sz w:val="32"/>
          <w:szCs w:val="32"/>
        </w:rPr>
        <w:t>System</w:t>
      </w:r>
      <w:r w:rsidR="009918F1" w:rsidRPr="0040454A">
        <w:rPr>
          <w:rFonts w:ascii="Times New Roman" w:hAnsi="Times New Roman" w:cs="Times New Roman"/>
          <w:b/>
          <w:sz w:val="32"/>
          <w:szCs w:val="32"/>
        </w:rPr>
        <w:t xml:space="preserve"> Roll-out</w:t>
      </w:r>
    </w:p>
    <w:tbl>
      <w:tblPr>
        <w:tblStyle w:val="TableGrid"/>
        <w:tblW w:w="0" w:type="auto"/>
        <w:tblLook w:val="04A0" w:firstRow="1" w:lastRow="0" w:firstColumn="1" w:lastColumn="0" w:noHBand="0" w:noVBand="1"/>
      </w:tblPr>
      <w:tblGrid>
        <w:gridCol w:w="7796"/>
      </w:tblGrid>
      <w:tr w:rsidR="009918F1" w:rsidRPr="003B0A19" w14:paraId="364E4BE7" w14:textId="77777777" w:rsidTr="00D160A2">
        <w:tc>
          <w:tcPr>
            <w:tcW w:w="7796" w:type="dxa"/>
          </w:tcPr>
          <w:p w14:paraId="4F242E9F" w14:textId="394A99A9" w:rsidR="002C16FA" w:rsidRPr="003B0A19" w:rsidRDefault="002C16FA" w:rsidP="002C16FA">
            <w:pPr>
              <w:spacing w:after="200" w:line="276" w:lineRule="auto"/>
              <w:rPr>
                <w:rFonts w:ascii="Times New Roman" w:hAnsi="Times New Roman" w:cs="Times New Roman"/>
              </w:rPr>
            </w:pPr>
            <w:r w:rsidRPr="003B0A19">
              <w:rPr>
                <w:rFonts w:ascii="Times New Roman" w:hAnsi="Times New Roman" w:cs="Times New Roman"/>
              </w:rPr>
              <w:t xml:space="preserve">It is anticipated tender results will be announced Late-October 2026 and project Initiation will start approx. 4-6 weeks later. </w:t>
            </w:r>
          </w:p>
          <w:p w14:paraId="14E57F02" w14:textId="77777777" w:rsidR="009918F1" w:rsidRPr="007E665B" w:rsidRDefault="009918F1">
            <w:pPr>
              <w:pStyle w:val="ListParagraph"/>
              <w:numPr>
                <w:ilvl w:val="0"/>
                <w:numId w:val="15"/>
              </w:numPr>
              <w:tabs>
                <w:tab w:val="left" w:pos="1758"/>
              </w:tabs>
              <w:spacing w:after="0" w:line="240" w:lineRule="auto"/>
              <w:rPr>
                <w:rFonts w:ascii="Times New Roman" w:hAnsi="Times New Roman" w:cs="Times New Roman"/>
                <w:color w:val="000000" w:themeColor="text1"/>
              </w:rPr>
            </w:pPr>
            <w:r w:rsidRPr="007E665B">
              <w:rPr>
                <w:rFonts w:ascii="Times New Roman" w:hAnsi="Times New Roman" w:cs="Times New Roman"/>
                <w:color w:val="000000" w:themeColor="text1"/>
              </w:rPr>
              <w:t>Provide a clear, realistic schedule for the introduction of the software across a number of Schools.</w:t>
            </w:r>
          </w:p>
          <w:p w14:paraId="02396296" w14:textId="77777777" w:rsidR="0053460A" w:rsidRPr="003B0A19" w:rsidRDefault="0053460A" w:rsidP="00D160A2">
            <w:pPr>
              <w:tabs>
                <w:tab w:val="left" w:pos="1758"/>
              </w:tabs>
              <w:rPr>
                <w:rFonts w:ascii="Times New Roman" w:hAnsi="Times New Roman" w:cs="Times New Roman"/>
                <w:color w:val="000000" w:themeColor="text1"/>
              </w:rPr>
            </w:pPr>
          </w:p>
          <w:p w14:paraId="1080D04C" w14:textId="77777777" w:rsidR="0053460A" w:rsidRPr="007E665B" w:rsidRDefault="0053460A">
            <w:pPr>
              <w:pStyle w:val="ListParagraph"/>
              <w:numPr>
                <w:ilvl w:val="0"/>
                <w:numId w:val="15"/>
              </w:numPr>
              <w:spacing w:before="120" w:after="0" w:line="240" w:lineRule="auto"/>
              <w:jc w:val="both"/>
              <w:rPr>
                <w:rFonts w:ascii="Times New Roman" w:eastAsia="Calibri" w:hAnsi="Times New Roman" w:cs="Times New Roman"/>
              </w:rPr>
            </w:pPr>
            <w:r w:rsidRPr="007E665B">
              <w:rPr>
                <w:rFonts w:ascii="Times New Roman" w:eastAsia="Calibri" w:hAnsi="Times New Roman" w:cs="Times New Roman"/>
              </w:rPr>
              <w:t xml:space="preserve">Please provide a detailed project plan with clear </w:t>
            </w:r>
            <w:r w:rsidRPr="007E665B">
              <w:rPr>
                <w:rFonts w:ascii="Times New Roman" w:hAnsi="Times New Roman" w:cs="Times New Roman"/>
              </w:rPr>
              <w:t>timelines. This should include a plan of how the project will be structured, including indicative timelines and forms of communication and feedback.</w:t>
            </w:r>
            <w:r w:rsidRPr="007E665B">
              <w:rPr>
                <w:rFonts w:ascii="Times New Roman" w:hAnsi="Times New Roman" w:cs="Times New Roman"/>
                <w:color w:val="000000"/>
              </w:rPr>
              <w:t xml:space="preserve"> </w:t>
            </w:r>
            <w:r w:rsidRPr="007E665B">
              <w:rPr>
                <w:rFonts w:ascii="Times New Roman" w:hAnsi="Times New Roman" w:cs="Times New Roman"/>
              </w:rPr>
              <w:t>The plan should set out the services and tasks which will be performed by the Service Provider under the proposal and those expected to be performed by the University.</w:t>
            </w:r>
            <w:r w:rsidRPr="007E665B">
              <w:rPr>
                <w:rFonts w:ascii="Times New Roman" w:eastAsia="Calibri" w:hAnsi="Times New Roman" w:cs="Times New Roman"/>
              </w:rPr>
              <w:t xml:space="preserve">   </w:t>
            </w:r>
          </w:p>
          <w:p w14:paraId="69CA49DF" w14:textId="77777777" w:rsidR="0053460A" w:rsidRPr="003B0A19" w:rsidRDefault="0053460A" w:rsidP="00D160A2">
            <w:pPr>
              <w:tabs>
                <w:tab w:val="left" w:pos="1758"/>
              </w:tabs>
              <w:rPr>
                <w:rFonts w:ascii="Times New Roman" w:hAnsi="Times New Roman" w:cs="Times New Roman"/>
                <w:color w:val="000000" w:themeColor="text1"/>
              </w:rPr>
            </w:pPr>
          </w:p>
          <w:p w14:paraId="75093054" w14:textId="77777777" w:rsidR="00705291" w:rsidRPr="003B0A19" w:rsidRDefault="00705291" w:rsidP="00D160A2">
            <w:pPr>
              <w:tabs>
                <w:tab w:val="left" w:pos="1758"/>
              </w:tabs>
              <w:rPr>
                <w:rFonts w:ascii="Times New Roman" w:hAnsi="Times New Roman" w:cs="Times New Roman"/>
                <w:color w:val="000000" w:themeColor="text1"/>
                <w:sz w:val="20"/>
              </w:rPr>
            </w:pPr>
          </w:p>
          <w:p w14:paraId="385C60D6" w14:textId="77777777" w:rsidR="00705291" w:rsidRPr="003B0A19" w:rsidRDefault="00705291" w:rsidP="00D160A2">
            <w:pPr>
              <w:tabs>
                <w:tab w:val="left" w:pos="1758"/>
              </w:tabs>
              <w:rPr>
                <w:rFonts w:ascii="Times New Roman" w:hAnsi="Times New Roman" w:cs="Times New Roman"/>
                <w:color w:val="000000" w:themeColor="text1"/>
                <w:sz w:val="20"/>
              </w:rPr>
            </w:pPr>
          </w:p>
          <w:p w14:paraId="3708F876" w14:textId="77777777" w:rsidR="00705291" w:rsidRPr="003B0A19" w:rsidRDefault="00705291" w:rsidP="00D160A2">
            <w:pPr>
              <w:tabs>
                <w:tab w:val="left" w:pos="1758"/>
              </w:tabs>
              <w:rPr>
                <w:rFonts w:ascii="Times New Roman" w:hAnsi="Times New Roman" w:cs="Times New Roman"/>
                <w:color w:val="000000" w:themeColor="text1"/>
                <w:sz w:val="20"/>
                <w:highlight w:val="yellow"/>
              </w:rPr>
            </w:pPr>
          </w:p>
          <w:p w14:paraId="56A3FEB0" w14:textId="77777777" w:rsidR="00705291" w:rsidRPr="003B0A19" w:rsidRDefault="00705291" w:rsidP="00D160A2">
            <w:pPr>
              <w:tabs>
                <w:tab w:val="left" w:pos="1758"/>
              </w:tabs>
              <w:rPr>
                <w:rFonts w:ascii="Times New Roman" w:hAnsi="Times New Roman" w:cs="Times New Roman"/>
                <w:color w:val="000000" w:themeColor="text1"/>
                <w:sz w:val="20"/>
                <w:highlight w:val="yellow"/>
              </w:rPr>
            </w:pPr>
          </w:p>
          <w:p w14:paraId="6987202A" w14:textId="77777777" w:rsidR="00705291" w:rsidRPr="003B0A19" w:rsidRDefault="00705291" w:rsidP="00D160A2">
            <w:pPr>
              <w:tabs>
                <w:tab w:val="left" w:pos="1758"/>
              </w:tabs>
              <w:rPr>
                <w:rFonts w:ascii="Times New Roman" w:hAnsi="Times New Roman" w:cs="Times New Roman"/>
                <w:color w:val="000000" w:themeColor="text1"/>
                <w:sz w:val="20"/>
                <w:highlight w:val="yellow"/>
              </w:rPr>
            </w:pPr>
          </w:p>
          <w:p w14:paraId="4AA1EF0F" w14:textId="77777777" w:rsidR="00705291" w:rsidRPr="003B0A19" w:rsidRDefault="00705291" w:rsidP="00D160A2">
            <w:pPr>
              <w:tabs>
                <w:tab w:val="left" w:pos="1758"/>
              </w:tabs>
              <w:rPr>
                <w:rFonts w:ascii="Times New Roman" w:hAnsi="Times New Roman" w:cs="Times New Roman"/>
                <w:color w:val="000000" w:themeColor="text1"/>
                <w:sz w:val="20"/>
                <w:highlight w:val="yellow"/>
              </w:rPr>
            </w:pPr>
          </w:p>
          <w:p w14:paraId="0969AE3F" w14:textId="77777777" w:rsidR="00705291" w:rsidRPr="003B0A19" w:rsidRDefault="00705291" w:rsidP="00D160A2">
            <w:pPr>
              <w:tabs>
                <w:tab w:val="left" w:pos="1758"/>
              </w:tabs>
              <w:rPr>
                <w:rFonts w:ascii="Times New Roman" w:hAnsi="Times New Roman" w:cs="Times New Roman"/>
                <w:sz w:val="20"/>
                <w:szCs w:val="20"/>
                <w:highlight w:val="yellow"/>
              </w:rPr>
            </w:pPr>
          </w:p>
        </w:tc>
      </w:tr>
    </w:tbl>
    <w:p w14:paraId="74C2AC6A" w14:textId="77777777" w:rsidR="009918F1" w:rsidRPr="009918F1" w:rsidRDefault="009918F1" w:rsidP="009918F1">
      <w:pPr>
        <w:spacing w:line="316" w:lineRule="auto"/>
        <w:rPr>
          <w:rFonts w:asciiTheme="minorHAnsi" w:hAnsiTheme="minorHAnsi"/>
          <w:b/>
          <w:sz w:val="32"/>
          <w:szCs w:val="32"/>
          <w:highlight w:val="yellow"/>
        </w:rPr>
      </w:pPr>
    </w:p>
    <w:tbl>
      <w:tblPr>
        <w:tblStyle w:val="TableGrid"/>
        <w:tblW w:w="0" w:type="auto"/>
        <w:tblLook w:val="04A0" w:firstRow="1" w:lastRow="0" w:firstColumn="1" w:lastColumn="0" w:noHBand="0" w:noVBand="1"/>
      </w:tblPr>
      <w:tblGrid>
        <w:gridCol w:w="9067"/>
      </w:tblGrid>
      <w:tr w:rsidR="009918F1" w14:paraId="766C3048" w14:textId="77777777" w:rsidTr="00D160A2">
        <w:trPr>
          <w:trHeight w:val="4380"/>
        </w:trPr>
        <w:tc>
          <w:tcPr>
            <w:tcW w:w="9067" w:type="dxa"/>
          </w:tcPr>
          <w:p w14:paraId="6B5D53FE" w14:textId="77777777" w:rsidR="009918F1" w:rsidRPr="00983EED" w:rsidRDefault="009918F1" w:rsidP="00D160A2">
            <w:r w:rsidRPr="007E665B">
              <w:lastRenderedPageBreak/>
              <w:t>Response</w:t>
            </w:r>
            <w:r w:rsidRPr="00983EED">
              <w:t xml:space="preserve"> </w:t>
            </w:r>
          </w:p>
        </w:tc>
      </w:tr>
    </w:tbl>
    <w:p w14:paraId="6F9554B9" w14:textId="77777777" w:rsidR="009E2121" w:rsidRDefault="009E2121" w:rsidP="006F0881">
      <w:pPr>
        <w:spacing w:line="316" w:lineRule="auto"/>
        <w:rPr>
          <w:rFonts w:asciiTheme="minorHAnsi" w:hAnsiTheme="minorHAnsi"/>
          <w:b/>
          <w:sz w:val="20"/>
          <w:szCs w:val="16"/>
        </w:rPr>
      </w:pPr>
    </w:p>
    <w:p w14:paraId="65300D83" w14:textId="2AC1F679" w:rsidR="00602324" w:rsidRDefault="00DF332F" w:rsidP="00602324">
      <w:pPr>
        <w:pStyle w:val="Default"/>
        <w:spacing w:line="360" w:lineRule="auto"/>
        <w:rPr>
          <w:rFonts w:ascii="Times New Roman" w:hAnsi="Times New Roman" w:cs="Times New Roman"/>
          <w:b/>
          <w:bCs/>
          <w:sz w:val="32"/>
          <w:szCs w:val="32"/>
        </w:rPr>
      </w:pPr>
      <w:r>
        <w:rPr>
          <w:rFonts w:asciiTheme="minorHAnsi" w:hAnsiTheme="minorHAnsi"/>
          <w:b/>
          <w:sz w:val="32"/>
          <w:szCs w:val="32"/>
        </w:rPr>
        <w:t>3</w:t>
      </w:r>
      <w:r w:rsidR="00602324" w:rsidRPr="00E911F8">
        <w:rPr>
          <w:rFonts w:asciiTheme="minorHAnsi" w:hAnsiTheme="minorHAnsi"/>
          <w:b/>
          <w:sz w:val="32"/>
          <w:szCs w:val="32"/>
        </w:rPr>
        <w:t xml:space="preserve"> </w:t>
      </w:r>
      <w:r w:rsidR="00602324" w:rsidRPr="00B9144F">
        <w:rPr>
          <w:rFonts w:ascii="Times New Roman" w:hAnsi="Times New Roman" w:cs="Times New Roman"/>
          <w:b/>
          <w:bCs/>
          <w:sz w:val="32"/>
          <w:szCs w:val="32"/>
        </w:rPr>
        <w:t>ENVIRONMENT &amp; SUSTAINABILITY</w:t>
      </w:r>
    </w:p>
    <w:p w14:paraId="7F8359E4" w14:textId="77777777" w:rsidR="00602324" w:rsidRPr="00B62429" w:rsidRDefault="00602324" w:rsidP="00602324">
      <w:pPr>
        <w:pStyle w:val="Default"/>
        <w:spacing w:line="360" w:lineRule="auto"/>
        <w:rPr>
          <w:rFonts w:ascii="Times New Roman" w:hAnsi="Times New Roman" w:cs="Times New Roman"/>
          <w:b/>
          <w:bCs/>
          <w:sz w:val="22"/>
          <w:szCs w:val="22"/>
        </w:rPr>
      </w:pPr>
    </w:p>
    <w:p w14:paraId="6D1C70F8" w14:textId="77777777" w:rsidR="00602324" w:rsidRPr="00E911F8" w:rsidRDefault="00602324" w:rsidP="00602324">
      <w:pPr>
        <w:spacing w:line="316" w:lineRule="auto"/>
        <w:rPr>
          <w:rFonts w:asciiTheme="minorHAnsi" w:hAnsiTheme="minorHAnsi"/>
          <w:b/>
          <w:sz w:val="32"/>
          <w:szCs w:val="32"/>
        </w:rPr>
      </w:pPr>
    </w:p>
    <w:tbl>
      <w:tblPr>
        <w:tblStyle w:val="TableGrid"/>
        <w:tblW w:w="0" w:type="auto"/>
        <w:tblLook w:val="04A0" w:firstRow="1" w:lastRow="0" w:firstColumn="1" w:lastColumn="0" w:noHBand="0" w:noVBand="1"/>
      </w:tblPr>
      <w:tblGrid>
        <w:gridCol w:w="1271"/>
        <w:gridCol w:w="7796"/>
      </w:tblGrid>
      <w:tr w:rsidR="00602324" w14:paraId="0222BE00" w14:textId="77777777" w:rsidTr="00C419C5">
        <w:tc>
          <w:tcPr>
            <w:tcW w:w="1271" w:type="dxa"/>
          </w:tcPr>
          <w:p w14:paraId="7726BEB8" w14:textId="70E3492E" w:rsidR="00602324" w:rsidRDefault="00602324" w:rsidP="00C419C5">
            <w:pPr>
              <w:rPr>
                <w:rFonts w:ascii="Arial" w:hAnsi="Arial" w:cs="Arial"/>
                <w:sz w:val="20"/>
                <w:szCs w:val="20"/>
              </w:rPr>
            </w:pPr>
          </w:p>
        </w:tc>
        <w:tc>
          <w:tcPr>
            <w:tcW w:w="7796" w:type="dxa"/>
          </w:tcPr>
          <w:p w14:paraId="246F96F3" w14:textId="77777777" w:rsidR="00602324" w:rsidRPr="00B62429" w:rsidRDefault="00602324" w:rsidP="00C419C5">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Essential</w:t>
            </w:r>
          </w:p>
          <w:p w14:paraId="67FEB6BA" w14:textId="77777777" w:rsidR="00602324" w:rsidRPr="00B62429" w:rsidRDefault="00602324">
            <w:pPr>
              <w:pStyle w:val="Default"/>
              <w:numPr>
                <w:ilvl w:val="0"/>
                <w:numId w:val="12"/>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a statement on the environmental impact of hosting and operating their service</w:t>
            </w:r>
          </w:p>
          <w:p w14:paraId="31B4DE3B" w14:textId="77777777" w:rsidR="00602324" w:rsidRPr="00B62429" w:rsidRDefault="00602324" w:rsidP="00C419C5">
            <w:pPr>
              <w:pStyle w:val="Default"/>
              <w:spacing w:line="360" w:lineRule="auto"/>
              <w:rPr>
                <w:rFonts w:ascii="Times New Roman" w:hAnsi="Times New Roman" w:cs="Times New Roman"/>
                <w:i/>
                <w:iCs/>
                <w:sz w:val="22"/>
                <w:szCs w:val="22"/>
              </w:rPr>
            </w:pPr>
            <w:r w:rsidRPr="00B62429">
              <w:rPr>
                <w:rFonts w:ascii="Times New Roman" w:hAnsi="Times New Roman" w:cs="Times New Roman"/>
                <w:i/>
                <w:iCs/>
                <w:sz w:val="22"/>
                <w:szCs w:val="22"/>
              </w:rPr>
              <w:t>Desirable</w:t>
            </w:r>
          </w:p>
          <w:p w14:paraId="02BE3D0D" w14:textId="77777777" w:rsidR="00602324" w:rsidRPr="00B62429" w:rsidRDefault="00602324">
            <w:pPr>
              <w:pStyle w:val="Default"/>
              <w:numPr>
                <w:ilvl w:val="0"/>
                <w:numId w:val="12"/>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evidence of use of renewable or low-carbon energy use where applicable</w:t>
            </w:r>
          </w:p>
          <w:p w14:paraId="5738D75D" w14:textId="77777777" w:rsidR="00602324" w:rsidRDefault="00602324">
            <w:pPr>
              <w:pStyle w:val="Default"/>
              <w:numPr>
                <w:ilvl w:val="0"/>
                <w:numId w:val="12"/>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adopt policies of reducing unnecessary energy consumption habits and minimising electronic waste</w:t>
            </w:r>
          </w:p>
          <w:p w14:paraId="3AAAFB1B" w14:textId="77777777" w:rsidR="00602324" w:rsidRPr="00D22235" w:rsidRDefault="00602324" w:rsidP="00C419C5">
            <w:pPr>
              <w:pStyle w:val="Default"/>
              <w:spacing w:line="360" w:lineRule="auto"/>
              <w:rPr>
                <w:rFonts w:ascii="Times New Roman" w:hAnsi="Times New Roman" w:cs="Times New Roman"/>
                <w:b/>
                <w:bCs/>
                <w:sz w:val="22"/>
                <w:szCs w:val="22"/>
              </w:rPr>
            </w:pPr>
            <w:r w:rsidRPr="00D22235">
              <w:rPr>
                <w:rFonts w:ascii="Times New Roman" w:hAnsi="Times New Roman" w:cs="Times New Roman"/>
                <w:b/>
                <w:bCs/>
                <w:sz w:val="22"/>
                <w:szCs w:val="22"/>
              </w:rPr>
              <w:t xml:space="preserve">Please confirm and detail the above </w:t>
            </w:r>
          </w:p>
          <w:p w14:paraId="4C701000" w14:textId="77777777" w:rsidR="00602324" w:rsidRPr="002649ED" w:rsidRDefault="00602324" w:rsidP="00C419C5">
            <w:pPr>
              <w:rPr>
                <w:rFonts w:ascii="Arial" w:hAnsi="Arial" w:cs="Arial"/>
                <w:sz w:val="20"/>
                <w:szCs w:val="20"/>
                <w:lang w:val="en-GB"/>
              </w:rPr>
            </w:pPr>
          </w:p>
        </w:tc>
      </w:tr>
    </w:tbl>
    <w:p w14:paraId="09DFABFE" w14:textId="77777777" w:rsidR="00602324" w:rsidRDefault="00602324" w:rsidP="00602324">
      <w:pPr>
        <w:rPr>
          <w:rFonts w:ascii="Arial" w:hAnsi="Arial" w:cs="Arial"/>
          <w:sz w:val="20"/>
          <w:szCs w:val="20"/>
        </w:rPr>
      </w:pPr>
    </w:p>
    <w:tbl>
      <w:tblPr>
        <w:tblStyle w:val="TableGrid"/>
        <w:tblW w:w="0" w:type="auto"/>
        <w:tblLook w:val="04A0" w:firstRow="1" w:lastRow="0" w:firstColumn="1" w:lastColumn="0" w:noHBand="0" w:noVBand="1"/>
      </w:tblPr>
      <w:tblGrid>
        <w:gridCol w:w="9067"/>
      </w:tblGrid>
      <w:tr w:rsidR="00602324" w14:paraId="7CEFE255" w14:textId="77777777" w:rsidTr="00C419C5">
        <w:trPr>
          <w:trHeight w:val="4380"/>
        </w:trPr>
        <w:tc>
          <w:tcPr>
            <w:tcW w:w="9067" w:type="dxa"/>
          </w:tcPr>
          <w:p w14:paraId="64D5E645" w14:textId="77777777" w:rsidR="00602324" w:rsidRDefault="00602324" w:rsidP="00C419C5">
            <w:r>
              <w:lastRenderedPageBreak/>
              <w:t>Response</w:t>
            </w:r>
          </w:p>
        </w:tc>
      </w:tr>
    </w:tbl>
    <w:p w14:paraId="19CAE2C6" w14:textId="77777777" w:rsidR="00602324" w:rsidRDefault="00602324" w:rsidP="00602324">
      <w:pPr>
        <w:spacing w:line="316" w:lineRule="auto"/>
        <w:rPr>
          <w:rFonts w:asciiTheme="minorHAnsi" w:hAnsiTheme="minorHAnsi"/>
          <w:b/>
          <w:sz w:val="20"/>
          <w:szCs w:val="16"/>
        </w:rPr>
      </w:pPr>
    </w:p>
    <w:p w14:paraId="176A7E34" w14:textId="77777777" w:rsidR="00602324" w:rsidRDefault="00602324" w:rsidP="00602324">
      <w:pPr>
        <w:spacing w:line="316" w:lineRule="auto"/>
        <w:rPr>
          <w:rFonts w:asciiTheme="minorHAnsi" w:hAnsiTheme="minorHAnsi"/>
          <w:b/>
          <w:sz w:val="20"/>
          <w:szCs w:val="16"/>
        </w:rPr>
      </w:pPr>
    </w:p>
    <w:p w14:paraId="6B78542D" w14:textId="77777777" w:rsidR="00602324" w:rsidRDefault="00602324" w:rsidP="00602324">
      <w:pPr>
        <w:spacing w:line="316" w:lineRule="auto"/>
        <w:rPr>
          <w:rFonts w:asciiTheme="minorHAnsi" w:hAnsiTheme="minorHAnsi"/>
          <w:b/>
          <w:sz w:val="20"/>
          <w:szCs w:val="16"/>
        </w:rPr>
      </w:pPr>
    </w:p>
    <w:p w14:paraId="02422089" w14:textId="244F2EC1" w:rsidR="00602324" w:rsidRDefault="008B7B33" w:rsidP="00602324">
      <w:pPr>
        <w:spacing w:line="316" w:lineRule="auto"/>
        <w:rPr>
          <w:rFonts w:asciiTheme="minorHAnsi" w:hAnsiTheme="minorHAnsi"/>
          <w:b/>
          <w:sz w:val="32"/>
          <w:szCs w:val="32"/>
        </w:rPr>
      </w:pPr>
      <w:r>
        <w:rPr>
          <w:rFonts w:asciiTheme="minorHAnsi" w:hAnsiTheme="minorHAnsi"/>
          <w:b/>
          <w:sz w:val="32"/>
          <w:szCs w:val="32"/>
        </w:rPr>
        <w:t>4</w:t>
      </w:r>
      <w:r w:rsidR="00602324" w:rsidRPr="00343225">
        <w:rPr>
          <w:rFonts w:asciiTheme="minorHAnsi" w:hAnsiTheme="minorHAnsi"/>
          <w:b/>
          <w:sz w:val="32"/>
          <w:szCs w:val="32"/>
        </w:rPr>
        <w:t xml:space="preserve"> COST</w:t>
      </w:r>
    </w:p>
    <w:tbl>
      <w:tblPr>
        <w:tblStyle w:val="TableGrid"/>
        <w:tblW w:w="0" w:type="auto"/>
        <w:tblLook w:val="04A0" w:firstRow="1" w:lastRow="0" w:firstColumn="1" w:lastColumn="0" w:noHBand="0" w:noVBand="1"/>
      </w:tblPr>
      <w:tblGrid>
        <w:gridCol w:w="1271"/>
        <w:gridCol w:w="7796"/>
      </w:tblGrid>
      <w:tr w:rsidR="00602324" w14:paraId="60D4F816" w14:textId="77777777" w:rsidTr="00C419C5">
        <w:tc>
          <w:tcPr>
            <w:tcW w:w="1271" w:type="dxa"/>
          </w:tcPr>
          <w:p w14:paraId="3DE6E7AF" w14:textId="77777777" w:rsidR="00602324" w:rsidRDefault="00602324" w:rsidP="00C419C5">
            <w:pPr>
              <w:rPr>
                <w:rFonts w:ascii="Arial" w:hAnsi="Arial" w:cs="Arial"/>
                <w:sz w:val="20"/>
                <w:szCs w:val="20"/>
              </w:rPr>
            </w:pPr>
            <w:r>
              <w:rPr>
                <w:rFonts w:ascii="Arial" w:hAnsi="Arial" w:cs="Arial"/>
                <w:sz w:val="20"/>
                <w:szCs w:val="20"/>
              </w:rPr>
              <w:t>D1</w:t>
            </w:r>
          </w:p>
        </w:tc>
        <w:tc>
          <w:tcPr>
            <w:tcW w:w="7796" w:type="dxa"/>
          </w:tcPr>
          <w:p w14:paraId="5E52FC17" w14:textId="77777777" w:rsidR="00602324" w:rsidRPr="00B62429" w:rsidRDefault="00602324">
            <w:pPr>
              <w:pStyle w:val="Default"/>
              <w:numPr>
                <w:ilvl w:val="0"/>
                <w:numId w:val="13"/>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provide transparent pricing encompassing clear breakdown of all relevant costs</w:t>
            </w:r>
            <w:r>
              <w:rPr>
                <w:rFonts w:ascii="Times New Roman" w:hAnsi="Times New Roman" w:cs="Times New Roman"/>
                <w:sz w:val="22"/>
                <w:szCs w:val="22"/>
              </w:rPr>
              <w:t xml:space="preserve"> for implementation and support for the lifecycle of the project </w:t>
            </w:r>
          </w:p>
          <w:p w14:paraId="309DF531" w14:textId="4D446113" w:rsidR="00602324" w:rsidRDefault="00602324" w:rsidP="00C419C5">
            <w:pPr>
              <w:pStyle w:val="Default"/>
              <w:spacing w:line="360" w:lineRule="auto"/>
              <w:rPr>
                <w:rFonts w:ascii="Times New Roman" w:hAnsi="Times New Roman" w:cs="Times New Roman"/>
                <w:sz w:val="22"/>
                <w:szCs w:val="22"/>
              </w:rPr>
            </w:pPr>
            <w:r>
              <w:rPr>
                <w:rFonts w:ascii="Times New Roman" w:hAnsi="Times New Roman" w:cs="Times New Roman"/>
                <w:sz w:val="22"/>
                <w:szCs w:val="22"/>
              </w:rPr>
              <w:t xml:space="preserve">Fill in  </w:t>
            </w:r>
            <w:r w:rsidRPr="00D2710D">
              <w:rPr>
                <w:rFonts w:ascii="Times New Roman" w:hAnsi="Times New Roman" w:cs="Times New Roman"/>
                <w:b/>
                <w:bCs/>
                <w:sz w:val="22"/>
                <w:szCs w:val="22"/>
              </w:rPr>
              <w:t>5</w:t>
            </w:r>
            <w:r w:rsidR="00E00D84">
              <w:rPr>
                <w:rFonts w:ascii="Times New Roman" w:hAnsi="Times New Roman" w:cs="Times New Roman"/>
                <w:b/>
                <w:bCs/>
                <w:sz w:val="22"/>
                <w:szCs w:val="22"/>
              </w:rPr>
              <w:t>3</w:t>
            </w:r>
            <w:r w:rsidRPr="00D2710D">
              <w:rPr>
                <w:rFonts w:ascii="Times New Roman" w:hAnsi="Times New Roman" w:cs="Times New Roman"/>
                <w:b/>
                <w:bCs/>
                <w:sz w:val="22"/>
                <w:szCs w:val="22"/>
              </w:rPr>
              <w:t xml:space="preserve">9 Cost Student </w:t>
            </w:r>
            <w:r w:rsidR="00C816C4">
              <w:rPr>
                <w:rFonts w:ascii="Times New Roman" w:hAnsi="Times New Roman" w:cs="Times New Roman"/>
                <w:b/>
                <w:bCs/>
                <w:sz w:val="22"/>
                <w:szCs w:val="22"/>
              </w:rPr>
              <w:t>Placement</w:t>
            </w:r>
          </w:p>
          <w:p w14:paraId="36D435CA" w14:textId="77777777" w:rsidR="00602324" w:rsidRPr="00D2710D" w:rsidRDefault="00602324" w:rsidP="00C419C5">
            <w:pPr>
              <w:pStyle w:val="Default"/>
              <w:spacing w:line="360" w:lineRule="auto"/>
              <w:rPr>
                <w:rFonts w:ascii="Times New Roman" w:hAnsi="Times New Roman" w:cs="Times New Roman"/>
                <w:i/>
                <w:iCs/>
                <w:sz w:val="22"/>
                <w:szCs w:val="22"/>
              </w:rPr>
            </w:pPr>
            <w:r w:rsidRPr="00D2710D">
              <w:rPr>
                <w:rFonts w:ascii="Times New Roman" w:hAnsi="Times New Roman" w:cs="Times New Roman"/>
                <w:i/>
                <w:iCs/>
                <w:sz w:val="22"/>
                <w:szCs w:val="22"/>
                <w:highlight w:val="yellow"/>
              </w:rPr>
              <w:t xml:space="preserve">For </w:t>
            </w:r>
            <w:r w:rsidRPr="00794DBB">
              <w:rPr>
                <w:rFonts w:ascii="Times New Roman" w:hAnsi="Times New Roman" w:cs="Times New Roman"/>
                <w:i/>
                <w:iCs/>
                <w:sz w:val="22"/>
                <w:szCs w:val="22"/>
                <w:highlight w:val="yellow"/>
              </w:rPr>
              <w:t>information purposes only Please detail if applicable</w:t>
            </w:r>
          </w:p>
          <w:p w14:paraId="062049D2" w14:textId="77777777" w:rsidR="00602324" w:rsidRPr="00B62429" w:rsidRDefault="00602324">
            <w:pPr>
              <w:pStyle w:val="Default"/>
              <w:numPr>
                <w:ilvl w:val="0"/>
                <w:numId w:val="13"/>
              </w:numPr>
              <w:spacing w:line="360" w:lineRule="auto"/>
              <w:rPr>
                <w:rFonts w:ascii="Times New Roman" w:hAnsi="Times New Roman" w:cs="Times New Roman"/>
                <w:sz w:val="22"/>
                <w:szCs w:val="22"/>
              </w:rPr>
            </w:pPr>
            <w:r w:rsidRPr="00B62429">
              <w:rPr>
                <w:rFonts w:ascii="Times New Roman" w:hAnsi="Times New Roman" w:cs="Times New Roman"/>
                <w:sz w:val="22"/>
                <w:szCs w:val="22"/>
              </w:rPr>
              <w:t>Vendor to identify any anticipated rise over the course of the contract period (i.e., increased yearly student intake)</w:t>
            </w:r>
          </w:p>
          <w:p w14:paraId="1FBCC30D" w14:textId="236DBD5F" w:rsidR="00602324" w:rsidRPr="00D2710D" w:rsidRDefault="00602324">
            <w:pPr>
              <w:pStyle w:val="Default"/>
              <w:numPr>
                <w:ilvl w:val="0"/>
                <w:numId w:val="13"/>
              </w:numPr>
              <w:spacing w:line="360" w:lineRule="auto"/>
              <w:rPr>
                <w:rFonts w:ascii="Arial" w:hAnsi="Arial" w:cs="Arial"/>
                <w:sz w:val="20"/>
                <w:szCs w:val="20"/>
              </w:rPr>
            </w:pPr>
            <w:r w:rsidRPr="00B62429">
              <w:rPr>
                <w:rFonts w:ascii="Times New Roman" w:hAnsi="Times New Roman" w:cs="Times New Roman"/>
                <w:sz w:val="22"/>
                <w:szCs w:val="22"/>
              </w:rPr>
              <w:t>Vendor to provide scalability options for the University should it seek to increase adoption</w:t>
            </w:r>
            <w:r w:rsidR="00E00D84">
              <w:rPr>
                <w:rFonts w:ascii="Times New Roman" w:hAnsi="Times New Roman" w:cs="Times New Roman"/>
                <w:sz w:val="22"/>
                <w:szCs w:val="22"/>
              </w:rPr>
              <w:t>.</w:t>
            </w:r>
          </w:p>
          <w:p w14:paraId="27938152" w14:textId="77777777" w:rsidR="00602324" w:rsidRPr="00860718" w:rsidRDefault="00602324" w:rsidP="00C419C5">
            <w:pPr>
              <w:pStyle w:val="Default"/>
              <w:spacing w:line="360" w:lineRule="auto"/>
              <w:ind w:left="720"/>
              <w:rPr>
                <w:rFonts w:ascii="Arial" w:hAnsi="Arial" w:cs="Arial"/>
                <w:sz w:val="20"/>
                <w:szCs w:val="20"/>
              </w:rPr>
            </w:pPr>
            <w:r>
              <w:rPr>
                <w:rFonts w:ascii="Arial" w:hAnsi="Arial" w:cs="Arial"/>
                <w:sz w:val="20"/>
                <w:szCs w:val="20"/>
              </w:rPr>
              <w:t xml:space="preserve">(Costs not evaluated for points 2 and 3 </w:t>
            </w:r>
          </w:p>
        </w:tc>
      </w:tr>
    </w:tbl>
    <w:p w14:paraId="653E40E7" w14:textId="77777777" w:rsidR="00602324" w:rsidRPr="00343225" w:rsidRDefault="00602324" w:rsidP="00602324">
      <w:pPr>
        <w:spacing w:line="316" w:lineRule="auto"/>
        <w:rPr>
          <w:rFonts w:asciiTheme="minorHAnsi" w:hAnsiTheme="minorHAnsi"/>
          <w:b/>
          <w:sz w:val="32"/>
          <w:szCs w:val="32"/>
        </w:rPr>
      </w:pPr>
    </w:p>
    <w:tbl>
      <w:tblPr>
        <w:tblStyle w:val="TableGrid"/>
        <w:tblW w:w="0" w:type="auto"/>
        <w:tblLook w:val="04A0" w:firstRow="1" w:lastRow="0" w:firstColumn="1" w:lastColumn="0" w:noHBand="0" w:noVBand="1"/>
      </w:tblPr>
      <w:tblGrid>
        <w:gridCol w:w="9067"/>
      </w:tblGrid>
      <w:tr w:rsidR="00602324" w14:paraId="3B8B4FA1" w14:textId="77777777" w:rsidTr="00C419C5">
        <w:trPr>
          <w:trHeight w:val="4380"/>
        </w:trPr>
        <w:tc>
          <w:tcPr>
            <w:tcW w:w="9067" w:type="dxa"/>
          </w:tcPr>
          <w:p w14:paraId="204CC0C0" w14:textId="77777777" w:rsidR="00602324" w:rsidRPr="00983EED" w:rsidRDefault="00602324" w:rsidP="00C419C5">
            <w:r w:rsidRPr="00983EED">
              <w:lastRenderedPageBreak/>
              <w:t xml:space="preserve">Response </w:t>
            </w:r>
          </w:p>
        </w:tc>
      </w:tr>
    </w:tbl>
    <w:p w14:paraId="375FE63F" w14:textId="77777777" w:rsidR="002432F7" w:rsidRDefault="002432F7" w:rsidP="006F0881">
      <w:pPr>
        <w:spacing w:line="316" w:lineRule="auto"/>
        <w:rPr>
          <w:rFonts w:asciiTheme="minorHAnsi" w:hAnsiTheme="minorHAnsi"/>
          <w:b/>
          <w:sz w:val="20"/>
          <w:szCs w:val="16"/>
        </w:rPr>
      </w:pPr>
    </w:p>
    <w:tbl>
      <w:tblPr>
        <w:tblStyle w:val="GridTable4-Accent11"/>
        <w:tblW w:w="5000" w:type="pct"/>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none" w:sz="0" w:space="0" w:color="auto"/>
          <w:insideV w:val="none" w:sz="0" w:space="0" w:color="auto"/>
        </w:tblBorders>
        <w:tblLayout w:type="fixed"/>
        <w:tblCellMar>
          <w:top w:w="57" w:type="dxa"/>
        </w:tblCellMar>
        <w:tblLook w:val="04A0" w:firstRow="1" w:lastRow="0" w:firstColumn="1" w:lastColumn="0" w:noHBand="0" w:noVBand="1"/>
      </w:tblPr>
      <w:tblGrid>
        <w:gridCol w:w="9350"/>
      </w:tblGrid>
      <w:tr w:rsidR="002432F7" w:rsidRPr="00B347F0" w14:paraId="2385FF33" w14:textId="77777777" w:rsidTr="00A51B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F9F9F9"/>
          </w:tcPr>
          <w:p w14:paraId="654FC200" w14:textId="77777777" w:rsidR="002432F7" w:rsidRPr="00B326E2" w:rsidRDefault="002432F7" w:rsidP="00A51B6D">
            <w:pPr>
              <w:spacing w:before="120" w:line="264" w:lineRule="auto"/>
              <w:rPr>
                <w:rFonts w:asciiTheme="minorHAnsi" w:hAnsiTheme="minorHAnsi" w:cstheme="minorHAnsi"/>
                <w:color w:val="002060"/>
                <w:sz w:val="20"/>
                <w:szCs w:val="20"/>
                <w:highlight w:val="yellow"/>
              </w:rPr>
            </w:pPr>
          </w:p>
          <w:p w14:paraId="3FD278EE" w14:textId="216EB7A1"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Framework contracts will be awarded on the basis of the most economically advantageous compliant tender taking into account the following award criteria and weightings. </w:t>
            </w:r>
          </w:p>
          <w:p w14:paraId="087610C4" w14:textId="710D2C70" w:rsidR="002432F7" w:rsidRPr="000A53D4" w:rsidRDefault="002432F7" w:rsidP="00A51B6D">
            <w:pPr>
              <w:jc w:val="both"/>
              <w:rPr>
                <w:rFonts w:asciiTheme="minorHAnsi" w:hAnsiTheme="minorHAnsi" w:cstheme="minorHAnsi"/>
                <w:color w:val="262626" w:themeColor="text1" w:themeTint="D9"/>
                <w:sz w:val="20"/>
                <w:szCs w:val="20"/>
              </w:rPr>
            </w:pPr>
            <w:r w:rsidRPr="000A53D4">
              <w:rPr>
                <w:rFonts w:asciiTheme="minorHAnsi" w:hAnsiTheme="minorHAnsi" w:cstheme="minorHAnsi"/>
                <w:b w:val="0"/>
                <w:bCs w:val="0"/>
                <w:color w:val="262626" w:themeColor="text1" w:themeTint="D9"/>
                <w:sz w:val="20"/>
                <w:szCs w:val="20"/>
              </w:rPr>
              <w:t xml:space="preserve">Tenderers must address each of the award criteria </w:t>
            </w:r>
            <w:r w:rsidR="000A53D4" w:rsidRPr="000A53D4">
              <w:rPr>
                <w:rFonts w:asciiTheme="minorHAnsi" w:hAnsiTheme="minorHAnsi" w:cstheme="minorHAnsi"/>
                <w:b w:val="0"/>
                <w:bCs w:val="0"/>
                <w:color w:val="262626" w:themeColor="text1" w:themeTint="D9"/>
                <w:sz w:val="20"/>
                <w:szCs w:val="20"/>
              </w:rPr>
              <w:t xml:space="preserve">above </w:t>
            </w:r>
            <w:r w:rsidRPr="000A53D4">
              <w:rPr>
                <w:rFonts w:asciiTheme="minorHAnsi" w:hAnsiTheme="minorHAnsi" w:cstheme="minorHAnsi"/>
                <w:b w:val="0"/>
                <w:bCs w:val="0"/>
                <w:color w:val="262626" w:themeColor="text1" w:themeTint="D9"/>
                <w:sz w:val="20"/>
                <w:szCs w:val="20"/>
              </w:rPr>
              <w:t xml:space="preserve"> in the relevant sections in the Tender Response Document. </w:t>
            </w:r>
          </w:p>
          <w:p w14:paraId="346DDB90" w14:textId="77777777" w:rsidR="002432F7" w:rsidRPr="00B347F0" w:rsidRDefault="002432F7" w:rsidP="00A51B6D">
            <w:pPr>
              <w:jc w:val="both"/>
              <w:rPr>
                <w:rFonts w:asciiTheme="minorHAnsi" w:hAnsiTheme="minorHAnsi" w:cstheme="minorHAnsi"/>
                <w:b w:val="0"/>
                <w:bCs w:val="0"/>
                <w:color w:val="262626" w:themeColor="text1" w:themeTint="D9"/>
                <w:sz w:val="28"/>
                <w:szCs w:val="28"/>
              </w:rPr>
            </w:pPr>
            <w:bookmarkStart w:id="0" w:name="_Hlk103080949"/>
          </w:p>
          <w:p w14:paraId="758CEB2A"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1: Tenderers should ensure in their tenders that they provide detailed information in respect of all aspects of the contract award criteria as stated above.  This will enable the awarding authority to assess fully the extent of their offers.</w:t>
            </w:r>
          </w:p>
          <w:p w14:paraId="3A26B1E1" w14:textId="77777777" w:rsidR="002432F7" w:rsidRPr="00B347F0" w:rsidRDefault="002432F7" w:rsidP="00A51B6D">
            <w:pPr>
              <w:jc w:val="both"/>
              <w:rPr>
                <w:rFonts w:asciiTheme="minorHAnsi" w:hAnsiTheme="minorHAnsi" w:cstheme="minorHAnsi"/>
                <w:color w:val="262626" w:themeColor="text1" w:themeTint="D9"/>
                <w:sz w:val="28"/>
                <w:szCs w:val="28"/>
              </w:rPr>
            </w:pPr>
            <w:r w:rsidRPr="00B347F0">
              <w:rPr>
                <w:rFonts w:asciiTheme="minorHAnsi" w:hAnsiTheme="minorHAnsi" w:cstheme="minorHAnsi"/>
                <w:color w:val="262626" w:themeColor="text1" w:themeTint="D9"/>
                <w:sz w:val="28"/>
                <w:szCs w:val="28"/>
              </w:rPr>
              <w:t>Note 2: Tenders are required to respond to the above Award criteria with clearly labelled submission document(s) outlining in each case what criteria they are responding to.</w:t>
            </w:r>
          </w:p>
          <w:bookmarkEnd w:id="0"/>
          <w:p w14:paraId="7982D5E2" w14:textId="77777777" w:rsidR="002432F7" w:rsidRPr="00B347F0" w:rsidRDefault="002432F7">
            <w:pPr>
              <w:pStyle w:val="ListParagraph"/>
              <w:numPr>
                <w:ilvl w:val="0"/>
                <w:numId w:val="7"/>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Methodology for Calculating Scoring of Qualitative Criteria </w:t>
            </w:r>
          </w:p>
          <w:p w14:paraId="2B543471"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Scoring of the qualitative criteria will be based on an assessment of the full provision of the information provided in the relevant section of the Tender Response Document.</w:t>
            </w:r>
          </w:p>
          <w:p w14:paraId="586C97E9" w14:textId="77777777" w:rsidR="002432F7" w:rsidRPr="00B347F0" w:rsidRDefault="002432F7" w:rsidP="00A51B6D">
            <w:pPr>
              <w:pStyle w:val="NoSpacing"/>
              <w:jc w:val="both"/>
              <w:rPr>
                <w:rFonts w:eastAsiaTheme="minorEastAsia" w:hAnsiTheme="minorHAnsi" w:cstheme="minorHAnsi"/>
                <w:b w:val="0"/>
                <w:bCs w:val="0"/>
                <w:color w:val="auto"/>
                <w:sz w:val="18"/>
                <w:szCs w:val="18"/>
                <w:lang w:val="en-US" w:eastAsia="ja-JP"/>
              </w:rPr>
            </w:pPr>
          </w:p>
          <w:p w14:paraId="590C9CB6"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 xml:space="preserve">The following scoring system will be applied to each individual qualitative criterion: </w:t>
            </w:r>
          </w:p>
          <w:p w14:paraId="53E4CE81" w14:textId="77777777" w:rsidR="002432F7" w:rsidRPr="00B347F0" w:rsidRDefault="002432F7" w:rsidP="00A51B6D">
            <w:pPr>
              <w:shd w:val="clear" w:color="auto" w:fill="FFFFFF"/>
              <w:spacing w:line="253" w:lineRule="atLeast"/>
              <w:rPr>
                <w:rFonts w:asciiTheme="minorHAnsi" w:hAnsiTheme="minorHAnsi" w:cstheme="minorHAnsi"/>
                <w:b w:val="0"/>
                <w:bCs w:val="0"/>
                <w:color w:val="262626" w:themeColor="text1" w:themeTint="D9"/>
                <w:sz w:val="20"/>
                <w:szCs w:val="20"/>
                <w:lang w:eastAsia="en-GB"/>
              </w:rPr>
            </w:pPr>
          </w:p>
          <w:tbl>
            <w:tblPr>
              <w:tblStyle w:val="GridTable5Dark-Accent1"/>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CellMar>
                <w:top w:w="57" w:type="dxa"/>
                <w:bottom w:w="57" w:type="dxa"/>
              </w:tblCellMar>
              <w:tblLook w:val="04A0" w:firstRow="1" w:lastRow="0" w:firstColumn="1" w:lastColumn="0" w:noHBand="0" w:noVBand="1"/>
            </w:tblPr>
            <w:tblGrid>
              <w:gridCol w:w="1293"/>
              <w:gridCol w:w="1559"/>
              <w:gridCol w:w="5673"/>
            </w:tblGrid>
            <w:tr w:rsidR="002432F7" w:rsidRPr="00B347F0" w14:paraId="7EAAFF42" w14:textId="77777777" w:rsidTr="00A51B6D">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293" w:type="dxa"/>
                  <w:tcBorders>
                    <w:top w:val="none" w:sz="0" w:space="0" w:color="auto"/>
                    <w:left w:val="none" w:sz="0" w:space="0" w:color="auto"/>
                    <w:right w:val="none" w:sz="0" w:space="0" w:color="auto"/>
                  </w:tcBorders>
                  <w:shd w:val="clear" w:color="auto" w:fill="2E74B5" w:themeFill="accent1" w:themeFillShade="BF"/>
                  <w:vAlign w:val="center"/>
                  <w:hideMark/>
                </w:tcPr>
                <w:p w14:paraId="0BD30348" w14:textId="77777777" w:rsidR="002432F7" w:rsidRPr="00B347F0" w:rsidRDefault="002432F7" w:rsidP="00A51B6D">
                  <w:pPr>
                    <w:spacing w:line="253" w:lineRule="atLeast"/>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Score</w:t>
                  </w:r>
                </w:p>
              </w:tc>
              <w:tc>
                <w:tcPr>
                  <w:tcW w:w="1559" w:type="dxa"/>
                  <w:tcBorders>
                    <w:top w:val="none" w:sz="0" w:space="0" w:color="auto"/>
                    <w:left w:val="none" w:sz="0" w:space="0" w:color="auto"/>
                    <w:right w:val="none" w:sz="0" w:space="0" w:color="auto"/>
                  </w:tcBorders>
                  <w:shd w:val="clear" w:color="auto" w:fill="2E74B5" w:themeFill="accent1" w:themeFillShade="BF"/>
                  <w:vAlign w:val="center"/>
                  <w:hideMark/>
                </w:tcPr>
                <w:p w14:paraId="3931A185"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Meaning</w:t>
                  </w:r>
                </w:p>
              </w:tc>
              <w:tc>
                <w:tcPr>
                  <w:tcW w:w="5673" w:type="dxa"/>
                  <w:tcBorders>
                    <w:top w:val="none" w:sz="0" w:space="0" w:color="auto"/>
                    <w:left w:val="none" w:sz="0" w:space="0" w:color="auto"/>
                    <w:right w:val="none" w:sz="0" w:space="0" w:color="auto"/>
                  </w:tcBorders>
                  <w:shd w:val="clear" w:color="auto" w:fill="2E74B5" w:themeFill="accent1" w:themeFillShade="BF"/>
                  <w:vAlign w:val="center"/>
                  <w:hideMark/>
                </w:tcPr>
                <w:p w14:paraId="400E4648" w14:textId="77777777" w:rsidR="002432F7" w:rsidRPr="00B347F0" w:rsidRDefault="002432F7" w:rsidP="00A51B6D">
                  <w:pPr>
                    <w:spacing w:line="25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0"/>
                      <w:szCs w:val="20"/>
                      <w:lang w:eastAsia="en-GB"/>
                    </w:rPr>
                  </w:pPr>
                  <w:r w:rsidRPr="00B347F0">
                    <w:rPr>
                      <w:rFonts w:asciiTheme="minorHAnsi" w:hAnsiTheme="minorHAnsi" w:cstheme="minorHAnsi"/>
                      <w:b w:val="0"/>
                      <w:bCs w:val="0"/>
                      <w:sz w:val="20"/>
                      <w:szCs w:val="20"/>
                      <w:lang w:eastAsia="en-GB"/>
                    </w:rPr>
                    <w:t>Interpretation</w:t>
                  </w:r>
                </w:p>
              </w:tc>
            </w:tr>
            <w:tr w:rsidR="002432F7" w:rsidRPr="00B347F0" w14:paraId="0C89521A"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10F95A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90 – 100%</w:t>
                  </w:r>
                </w:p>
              </w:tc>
              <w:tc>
                <w:tcPr>
                  <w:tcW w:w="1559" w:type="dxa"/>
                  <w:shd w:val="clear" w:color="auto" w:fill="auto"/>
                  <w:hideMark/>
                </w:tcPr>
                <w:p w14:paraId="4DEC886C"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Outstanding  </w:t>
                  </w:r>
                </w:p>
              </w:tc>
              <w:tc>
                <w:tcPr>
                  <w:tcW w:w="5673" w:type="dxa"/>
                  <w:shd w:val="clear" w:color="auto" w:fill="auto"/>
                  <w:hideMark/>
                </w:tcPr>
                <w:p w14:paraId="063A7AE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comprehensive response demonstrating extensive understanding offering full assurance to client – fully supported with no reservations</w:t>
                  </w:r>
                </w:p>
              </w:tc>
            </w:tr>
            <w:tr w:rsidR="002432F7" w:rsidRPr="00B347F0" w14:paraId="3CDF8BCC"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0B1F57A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80 – 89%</w:t>
                  </w:r>
                </w:p>
              </w:tc>
              <w:tc>
                <w:tcPr>
                  <w:tcW w:w="1559" w:type="dxa"/>
                  <w:shd w:val="clear" w:color="auto" w:fill="auto"/>
                  <w:hideMark/>
                </w:tcPr>
                <w:p w14:paraId="4C739CC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Excellent    </w:t>
                  </w:r>
                </w:p>
              </w:tc>
              <w:tc>
                <w:tcPr>
                  <w:tcW w:w="5673" w:type="dxa"/>
                  <w:shd w:val="clear" w:color="auto" w:fill="auto"/>
                  <w:hideMark/>
                </w:tcPr>
                <w:p w14:paraId="0A536893"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excellent response demonstrating excellent understanding offering assurance to client – strongly supported</w:t>
                  </w:r>
                </w:p>
              </w:tc>
            </w:tr>
            <w:tr w:rsidR="002432F7" w:rsidRPr="00B347F0" w14:paraId="39DACC60"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6702D405"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lastRenderedPageBreak/>
                    <w:t>70 – 79%</w:t>
                  </w:r>
                </w:p>
              </w:tc>
              <w:tc>
                <w:tcPr>
                  <w:tcW w:w="1559" w:type="dxa"/>
                  <w:shd w:val="clear" w:color="auto" w:fill="auto"/>
                  <w:hideMark/>
                </w:tcPr>
                <w:p w14:paraId="728CA585"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Very good      </w:t>
                  </w:r>
                </w:p>
              </w:tc>
              <w:tc>
                <w:tcPr>
                  <w:tcW w:w="5673" w:type="dxa"/>
                  <w:shd w:val="clear" w:color="auto" w:fill="auto"/>
                  <w:hideMark/>
                </w:tcPr>
                <w:p w14:paraId="18B6DA20"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very good response demonstrating very good understanding offering assurance to client – fully supported</w:t>
                  </w:r>
                </w:p>
              </w:tc>
            </w:tr>
            <w:tr w:rsidR="002432F7" w:rsidRPr="00B347F0" w14:paraId="6612953D" w14:textId="77777777" w:rsidTr="00A51B6D">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19DF550C"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60 – 69%</w:t>
                  </w:r>
                </w:p>
              </w:tc>
              <w:tc>
                <w:tcPr>
                  <w:tcW w:w="1559" w:type="dxa"/>
                  <w:shd w:val="clear" w:color="auto" w:fill="auto"/>
                  <w:hideMark/>
                </w:tcPr>
                <w:p w14:paraId="27CE5C7E"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000000" w:themeColor="text1"/>
                      <w:sz w:val="20"/>
                      <w:szCs w:val="20"/>
                      <w:lang w:eastAsia="en-GB"/>
                    </w:rPr>
                    <w:t>Good             </w:t>
                  </w:r>
                </w:p>
              </w:tc>
              <w:tc>
                <w:tcPr>
                  <w:tcW w:w="5673" w:type="dxa"/>
                  <w:shd w:val="clear" w:color="auto" w:fill="auto"/>
                  <w:hideMark/>
                </w:tcPr>
                <w:p w14:paraId="32BF0AEB"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 good response demonstrating good understanding offering assurance to client – well supported</w:t>
                  </w:r>
                </w:p>
              </w:tc>
            </w:tr>
            <w:tr w:rsidR="002432F7" w:rsidRPr="00B347F0" w14:paraId="3225B40F" w14:textId="77777777" w:rsidTr="00A51B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tcBorders>
                  <w:shd w:val="clear" w:color="auto" w:fill="D9D9D9" w:themeFill="background1" w:themeFillShade="D9"/>
                  <w:hideMark/>
                </w:tcPr>
                <w:p w14:paraId="71F42404"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50 – 59%</w:t>
                  </w:r>
                </w:p>
              </w:tc>
              <w:tc>
                <w:tcPr>
                  <w:tcW w:w="1559" w:type="dxa"/>
                  <w:shd w:val="clear" w:color="auto" w:fill="auto"/>
                  <w:hideMark/>
                </w:tcPr>
                <w:p w14:paraId="3E16AC02"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Acceptable      </w:t>
                  </w:r>
                </w:p>
              </w:tc>
              <w:tc>
                <w:tcPr>
                  <w:tcW w:w="5673" w:type="dxa"/>
                  <w:shd w:val="clear" w:color="auto" w:fill="auto"/>
                  <w:hideMark/>
                </w:tcPr>
                <w:p w14:paraId="06D19AA1" w14:textId="77777777" w:rsidR="002432F7" w:rsidRPr="00B347F0" w:rsidRDefault="002432F7" w:rsidP="00A51B6D">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An acceptable response demonstrating a minimum understanding offering assurance to client - satisfactorily supported</w:t>
                  </w:r>
                </w:p>
              </w:tc>
            </w:tr>
            <w:tr w:rsidR="002432F7" w:rsidRPr="00B347F0" w14:paraId="760DFCE6" w14:textId="77777777" w:rsidTr="00A51B6D">
              <w:trPr>
                <w:trHeight w:val="839"/>
              </w:trPr>
              <w:tc>
                <w:tcPr>
                  <w:cnfStyle w:val="001000000000" w:firstRow="0" w:lastRow="0" w:firstColumn="1" w:lastColumn="0" w:oddVBand="0" w:evenVBand="0" w:oddHBand="0" w:evenHBand="0" w:firstRowFirstColumn="0" w:firstRowLastColumn="0" w:lastRowFirstColumn="0" w:lastRowLastColumn="0"/>
                  <w:tcW w:w="1293" w:type="dxa"/>
                  <w:tcBorders>
                    <w:left w:val="none" w:sz="0" w:space="0" w:color="auto"/>
                    <w:bottom w:val="none" w:sz="0" w:space="0" w:color="auto"/>
                  </w:tcBorders>
                  <w:shd w:val="clear" w:color="auto" w:fill="D9D9D9" w:themeFill="background1" w:themeFillShade="D9"/>
                  <w:hideMark/>
                </w:tcPr>
                <w:p w14:paraId="6B79654F" w14:textId="77777777" w:rsidR="002432F7" w:rsidRPr="00B347F0" w:rsidRDefault="002432F7" w:rsidP="00A51B6D">
                  <w:pPr>
                    <w:spacing w:line="253" w:lineRule="atLeast"/>
                    <w:rPr>
                      <w:rFonts w:asciiTheme="minorHAnsi" w:hAnsiTheme="minorHAnsi" w:cstheme="minorHAnsi"/>
                      <w:b w:val="0"/>
                      <w:bCs w:val="0"/>
                      <w:color w:val="262626" w:themeColor="text1" w:themeTint="D9"/>
                      <w:sz w:val="20"/>
                      <w:szCs w:val="20"/>
                      <w:lang w:eastAsia="en-GB"/>
                    </w:rPr>
                  </w:pPr>
                  <w:r w:rsidRPr="00B347F0">
                    <w:rPr>
                      <w:rFonts w:asciiTheme="minorHAnsi" w:hAnsiTheme="minorHAnsi" w:cstheme="minorHAnsi"/>
                      <w:b w:val="0"/>
                      <w:bCs w:val="0"/>
                      <w:color w:val="262626" w:themeColor="text1" w:themeTint="D9"/>
                      <w:sz w:val="20"/>
                      <w:szCs w:val="20"/>
                      <w:lang w:eastAsia="en-GB"/>
                    </w:rPr>
                    <w:t>Less than 50%</w:t>
                  </w:r>
                </w:p>
              </w:tc>
              <w:tc>
                <w:tcPr>
                  <w:tcW w:w="1559" w:type="dxa"/>
                  <w:shd w:val="clear" w:color="auto" w:fill="auto"/>
                  <w:hideMark/>
                </w:tcPr>
                <w:p w14:paraId="2B307AF1"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eastAsia="en-GB"/>
                    </w:rPr>
                  </w:pPr>
                  <w:r w:rsidRPr="00B347F0">
                    <w:rPr>
                      <w:rFonts w:asciiTheme="minorHAnsi" w:hAnsiTheme="minorHAnsi" w:cstheme="minorHAnsi"/>
                      <w:color w:val="000000" w:themeColor="text1"/>
                      <w:sz w:val="20"/>
                      <w:szCs w:val="20"/>
                      <w:lang w:eastAsia="en-GB"/>
                    </w:rPr>
                    <w:t xml:space="preserve">Unacceptable </w:t>
                  </w:r>
                </w:p>
              </w:tc>
              <w:tc>
                <w:tcPr>
                  <w:tcW w:w="5673" w:type="dxa"/>
                  <w:shd w:val="clear" w:color="auto" w:fill="auto"/>
                  <w:hideMark/>
                </w:tcPr>
                <w:p w14:paraId="7DE9311C" w14:textId="77777777" w:rsidR="002432F7" w:rsidRPr="00B347F0" w:rsidRDefault="002432F7" w:rsidP="00A51B6D">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Response demonstrates limited understanding with limited or insufficient or no detail with a risk of non-delivery</w:t>
                  </w:r>
                </w:p>
              </w:tc>
            </w:tr>
          </w:tbl>
          <w:p w14:paraId="11ABFBF8"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0DEE08AD" w14:textId="77777777" w:rsidR="002432F7" w:rsidRPr="00B347F0" w:rsidRDefault="002432F7" w:rsidP="00A51B6D">
            <w:pPr>
              <w:pStyle w:val="NoSpacing"/>
              <w:jc w:val="both"/>
              <w:rPr>
                <w:rFonts w:eastAsiaTheme="minorEastAsia" w:hAnsiTheme="minorHAnsi" w:cstheme="minorHAnsi"/>
                <w:color w:val="262626" w:themeColor="text1" w:themeTint="D9"/>
                <w:sz w:val="20"/>
                <w:szCs w:val="20"/>
                <w:lang w:val="en-US" w:eastAsia="ja-JP"/>
              </w:rPr>
            </w:pPr>
            <w:r w:rsidRPr="00B347F0">
              <w:rPr>
                <w:rFonts w:eastAsiaTheme="minorEastAsia" w:hAnsiTheme="minorHAnsi" w:cstheme="minorHAnsi"/>
                <w:b w:val="0"/>
                <w:bCs w:val="0"/>
                <w:color w:val="262626" w:themeColor="text1" w:themeTint="D9"/>
                <w:sz w:val="20"/>
                <w:szCs w:val="20"/>
                <w:lang w:val="en-US" w:eastAsia="ja-JP"/>
              </w:rPr>
              <w:t xml:space="preserve">Marks between the base lines outlined above can be awarded where responses so merit additional marks. </w:t>
            </w:r>
          </w:p>
          <w:p w14:paraId="7FCF956F" w14:textId="77777777" w:rsidR="002432F7" w:rsidRPr="00B347F0" w:rsidRDefault="002432F7" w:rsidP="00A51B6D">
            <w:pPr>
              <w:pStyle w:val="NoSpacing"/>
              <w:jc w:val="both"/>
              <w:rPr>
                <w:rFonts w:eastAsiaTheme="minorEastAsia" w:hAnsiTheme="minorHAnsi" w:cstheme="minorHAnsi"/>
                <w:b w:val="0"/>
                <w:bCs w:val="0"/>
                <w:color w:val="262626" w:themeColor="text1" w:themeTint="D9"/>
                <w:sz w:val="20"/>
                <w:szCs w:val="20"/>
                <w:lang w:val="en-US" w:eastAsia="ja-JP"/>
              </w:rPr>
            </w:pPr>
          </w:p>
          <w:p w14:paraId="59A4B331" w14:textId="77777777" w:rsidR="002432F7" w:rsidRPr="00B347F0" w:rsidRDefault="002432F7">
            <w:pPr>
              <w:pStyle w:val="ListParagraph"/>
              <w:numPr>
                <w:ilvl w:val="0"/>
                <w:numId w:val="7"/>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Methodology for Calculating the Cost Score</w:t>
            </w:r>
          </w:p>
          <w:p w14:paraId="1E7B3FFC" w14:textId="77777777" w:rsidR="002432F7" w:rsidRPr="00B347F0" w:rsidRDefault="002432F7" w:rsidP="00A51B6D">
            <w:pPr>
              <w:jc w:val="both"/>
              <w:rPr>
                <w:rFonts w:asciiTheme="minorHAnsi" w:hAnsiTheme="minorHAnsi" w:cstheme="minorHAnsi"/>
                <w:b w:val="0"/>
                <w:bCs w:val="0"/>
                <w:color w:val="262626" w:themeColor="text1" w:themeTint="D9"/>
                <w:sz w:val="20"/>
                <w:szCs w:val="20"/>
              </w:rPr>
            </w:pPr>
            <w:r w:rsidRPr="00B347F0">
              <w:rPr>
                <w:rFonts w:asciiTheme="minorHAnsi" w:hAnsiTheme="minorHAnsi" w:cstheme="minorHAnsi"/>
                <w:b w:val="0"/>
                <w:bCs w:val="0"/>
                <w:color w:val="262626" w:themeColor="text1" w:themeTint="D9"/>
                <w:sz w:val="20"/>
                <w:szCs w:val="20"/>
              </w:rPr>
              <w:t xml:space="preserve">The following formula will be applied to the cost score: </w:t>
            </w:r>
          </w:p>
          <w:p w14:paraId="79527093"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The lowest cost tender that also meets all of the minimum requirements of the qualitative award criteria will receive the maximum score achievable under this criterion.  The scores of the other valid tenders will be calculated using the following formula:</w:t>
            </w:r>
          </w:p>
          <w:p w14:paraId="6AB5A2EC" w14:textId="77777777" w:rsidR="002432F7" w:rsidRPr="00B347F0" w:rsidRDefault="002432F7" w:rsidP="00A51B6D">
            <w:pPr>
              <w:pStyle w:val="BodyText2"/>
              <w:spacing w:line="276" w:lineRule="auto"/>
              <w:ind w:right="43"/>
              <w:jc w:val="both"/>
              <w:rPr>
                <w:rFonts w:asciiTheme="minorHAnsi" w:eastAsiaTheme="minorEastAsia" w:hAnsiTheme="minorHAnsi" w:cstheme="minorHAnsi"/>
                <w:color w:val="262626" w:themeColor="text1" w:themeTint="D9"/>
                <w:sz w:val="20"/>
                <w:szCs w:val="20"/>
                <w:lang w:val="en-US" w:eastAsia="ja-JP"/>
              </w:rPr>
            </w:pPr>
          </w:p>
          <w:tbl>
            <w:tblPr>
              <w:tblW w:w="8537" w:type="dxa"/>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ayout w:type="fixed"/>
              <w:tblLook w:val="00A0" w:firstRow="1" w:lastRow="0" w:firstColumn="1" w:lastColumn="0" w:noHBand="0" w:noVBand="0"/>
            </w:tblPr>
            <w:tblGrid>
              <w:gridCol w:w="5567"/>
              <w:gridCol w:w="2970"/>
            </w:tblGrid>
            <w:tr w:rsidR="002432F7" w:rsidRPr="00B347F0" w14:paraId="5BEBDB8E" w14:textId="77777777" w:rsidTr="00A51B6D">
              <w:trPr>
                <w:trHeight w:val="525"/>
              </w:trPr>
              <w:tc>
                <w:tcPr>
                  <w:tcW w:w="5567" w:type="dxa"/>
                  <w:shd w:val="clear" w:color="auto" w:fill="2E74B5" w:themeFill="accent1" w:themeFillShade="BF"/>
                  <w:noWrap/>
                  <w:vAlign w:val="center"/>
                </w:tcPr>
                <w:p w14:paraId="55382AC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Lowest Cost from a Bona Fide Tender</w:t>
                  </w:r>
                </w:p>
              </w:tc>
              <w:tc>
                <w:tcPr>
                  <w:tcW w:w="2970" w:type="dxa"/>
                  <w:noWrap/>
                  <w:vAlign w:val="center"/>
                </w:tcPr>
                <w:p w14:paraId="66CCDA9E"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A</w:t>
                  </w:r>
                </w:p>
              </w:tc>
            </w:tr>
            <w:tr w:rsidR="002432F7" w:rsidRPr="00B347F0" w14:paraId="3A4DFEA9" w14:textId="77777777" w:rsidTr="00A51B6D">
              <w:trPr>
                <w:trHeight w:val="600"/>
              </w:trPr>
              <w:tc>
                <w:tcPr>
                  <w:tcW w:w="5567" w:type="dxa"/>
                  <w:shd w:val="clear" w:color="auto" w:fill="2E74B5" w:themeFill="accent1" w:themeFillShade="BF"/>
                  <w:noWrap/>
                  <w:vAlign w:val="center"/>
                </w:tcPr>
                <w:p w14:paraId="0252AF9B"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Cost for the tender being evaluated</w:t>
                  </w:r>
                </w:p>
              </w:tc>
              <w:tc>
                <w:tcPr>
                  <w:tcW w:w="2970" w:type="dxa"/>
                  <w:noWrap/>
                  <w:vAlign w:val="center"/>
                </w:tcPr>
                <w:p w14:paraId="392778B1" w14:textId="77777777" w:rsidR="002432F7" w:rsidRPr="00B347F0" w:rsidRDefault="002432F7" w:rsidP="00A51B6D">
                  <w:pPr>
                    <w:spacing w:after="0"/>
                    <w:jc w:val="center"/>
                    <w:rPr>
                      <w:rFonts w:asciiTheme="minorHAnsi" w:hAnsiTheme="minorHAnsi" w:cstheme="minorHAnsi"/>
                      <w:color w:val="262626" w:themeColor="text1" w:themeTint="D9"/>
                      <w:sz w:val="20"/>
                      <w:szCs w:val="20"/>
                      <w:lang w:eastAsia="en-GB"/>
                    </w:rPr>
                  </w:pPr>
                  <w:r w:rsidRPr="00B347F0">
                    <w:rPr>
                      <w:rFonts w:asciiTheme="minorHAnsi" w:hAnsiTheme="minorHAnsi" w:cstheme="minorHAnsi"/>
                      <w:color w:val="262626" w:themeColor="text1" w:themeTint="D9"/>
                      <w:sz w:val="20"/>
                      <w:szCs w:val="20"/>
                      <w:lang w:eastAsia="en-GB"/>
                    </w:rPr>
                    <w:t>B</w:t>
                  </w:r>
                </w:p>
              </w:tc>
            </w:tr>
            <w:tr w:rsidR="002432F7" w:rsidRPr="00B347F0" w14:paraId="769B7260" w14:textId="77777777" w:rsidTr="00A51B6D">
              <w:trPr>
                <w:trHeight w:val="600"/>
              </w:trPr>
              <w:tc>
                <w:tcPr>
                  <w:tcW w:w="5567" w:type="dxa"/>
                  <w:shd w:val="clear" w:color="auto" w:fill="2E74B5" w:themeFill="accent1" w:themeFillShade="BF"/>
                  <w:noWrap/>
                  <w:vAlign w:val="center"/>
                </w:tcPr>
                <w:p w14:paraId="5D2F7A80"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Maximum Points available for Cost</w:t>
                  </w:r>
                </w:p>
              </w:tc>
              <w:tc>
                <w:tcPr>
                  <w:tcW w:w="2970" w:type="dxa"/>
                  <w:noWrap/>
                  <w:vAlign w:val="center"/>
                </w:tcPr>
                <w:p w14:paraId="017B69EE" w14:textId="79DEA014" w:rsidR="002432F7" w:rsidRPr="00B347F0" w:rsidRDefault="000C4C5D" w:rsidP="00A51B6D">
                  <w:pPr>
                    <w:spacing w:after="0"/>
                    <w:jc w:val="center"/>
                    <w:rPr>
                      <w:rFonts w:asciiTheme="minorHAnsi" w:hAnsiTheme="minorHAnsi" w:cstheme="minorHAnsi"/>
                      <w:color w:val="262626" w:themeColor="text1" w:themeTint="D9"/>
                      <w:sz w:val="20"/>
                      <w:szCs w:val="20"/>
                      <w:lang w:eastAsia="en-GB"/>
                    </w:rPr>
                  </w:pPr>
                  <w:r>
                    <w:rPr>
                      <w:rFonts w:asciiTheme="minorHAnsi" w:hAnsiTheme="minorHAnsi" w:cstheme="minorHAnsi"/>
                      <w:color w:val="000000" w:themeColor="text1"/>
                      <w:sz w:val="20"/>
                      <w:szCs w:val="20"/>
                      <w:lang w:eastAsia="en-GB"/>
                    </w:rPr>
                    <w:t>2</w:t>
                  </w:r>
                  <w:r w:rsidR="001603A1">
                    <w:rPr>
                      <w:rFonts w:asciiTheme="minorHAnsi" w:hAnsiTheme="minorHAnsi" w:cstheme="minorHAnsi"/>
                      <w:color w:val="000000" w:themeColor="text1"/>
                      <w:sz w:val="20"/>
                      <w:szCs w:val="20"/>
                      <w:lang w:eastAsia="en-GB"/>
                    </w:rPr>
                    <w:t>0</w:t>
                  </w:r>
                  <w:r w:rsidR="002432F7" w:rsidRPr="00B347F0">
                    <w:rPr>
                      <w:rFonts w:asciiTheme="minorHAnsi" w:hAnsiTheme="minorHAnsi" w:cstheme="minorHAnsi"/>
                      <w:color w:val="000000" w:themeColor="text1"/>
                      <w:sz w:val="20"/>
                      <w:szCs w:val="20"/>
                      <w:lang w:eastAsia="en-GB"/>
                    </w:rPr>
                    <w:t>00</w:t>
                  </w:r>
                </w:p>
              </w:tc>
            </w:tr>
            <w:tr w:rsidR="002432F7" w:rsidRPr="00B347F0" w14:paraId="7A2E996D" w14:textId="77777777" w:rsidTr="00A51B6D">
              <w:trPr>
                <w:trHeight w:val="600"/>
              </w:trPr>
              <w:tc>
                <w:tcPr>
                  <w:tcW w:w="5567" w:type="dxa"/>
                  <w:shd w:val="clear" w:color="auto" w:fill="2E74B5" w:themeFill="accent1" w:themeFillShade="BF"/>
                  <w:vAlign w:val="center"/>
                </w:tcPr>
                <w:p w14:paraId="447FBF71" w14:textId="77777777" w:rsidR="002432F7" w:rsidRPr="00B347F0" w:rsidRDefault="002432F7" w:rsidP="00A51B6D">
                  <w:pPr>
                    <w:spacing w:after="0"/>
                    <w:rPr>
                      <w:rFonts w:asciiTheme="minorHAnsi" w:hAnsiTheme="minorHAnsi" w:cstheme="minorHAnsi"/>
                      <w:color w:val="FFFFFF" w:themeColor="background1"/>
                      <w:sz w:val="20"/>
                      <w:szCs w:val="20"/>
                      <w:lang w:eastAsia="en-GB"/>
                    </w:rPr>
                  </w:pPr>
                  <w:r w:rsidRPr="00B347F0">
                    <w:rPr>
                      <w:rFonts w:asciiTheme="minorHAnsi" w:hAnsiTheme="minorHAnsi" w:cstheme="minorHAnsi"/>
                      <w:color w:val="FFFFFF" w:themeColor="background1"/>
                      <w:sz w:val="20"/>
                      <w:szCs w:val="20"/>
                      <w:lang w:eastAsia="en-GB"/>
                    </w:rPr>
                    <w:t>Formula employed</w:t>
                  </w:r>
                </w:p>
              </w:tc>
              <w:tc>
                <w:tcPr>
                  <w:tcW w:w="2970" w:type="dxa"/>
                  <w:vAlign w:val="center"/>
                </w:tcPr>
                <w:p w14:paraId="73E02D16" w14:textId="37FF7B05" w:rsidR="002432F7" w:rsidRPr="00B347F0" w:rsidRDefault="000C4C5D" w:rsidP="00A51B6D">
                  <w:pPr>
                    <w:spacing w:after="0"/>
                    <w:jc w:val="center"/>
                    <w:rPr>
                      <w:rFonts w:asciiTheme="minorHAnsi" w:hAnsiTheme="minorHAnsi" w:cstheme="minorHAnsi"/>
                      <w:color w:val="262626" w:themeColor="text1" w:themeTint="D9"/>
                      <w:sz w:val="20"/>
                      <w:szCs w:val="20"/>
                      <w:u w:val="single"/>
                      <w:lang w:eastAsia="en-GB"/>
                    </w:rPr>
                  </w:pPr>
                  <w:r>
                    <w:rPr>
                      <w:rFonts w:asciiTheme="minorHAnsi" w:hAnsiTheme="minorHAnsi" w:cstheme="minorHAnsi"/>
                      <w:color w:val="000000" w:themeColor="text1"/>
                      <w:sz w:val="20"/>
                      <w:szCs w:val="20"/>
                      <w:u w:val="single"/>
                      <w:lang w:eastAsia="en-GB"/>
                    </w:rPr>
                    <w:t>2</w:t>
                  </w:r>
                  <w:r w:rsidR="001603A1">
                    <w:rPr>
                      <w:rFonts w:asciiTheme="minorHAnsi" w:hAnsiTheme="minorHAnsi" w:cstheme="minorHAnsi"/>
                      <w:color w:val="000000" w:themeColor="text1"/>
                      <w:sz w:val="20"/>
                      <w:szCs w:val="20"/>
                      <w:u w:val="single"/>
                      <w:lang w:eastAsia="en-GB"/>
                    </w:rPr>
                    <w:t>0</w:t>
                  </w:r>
                  <w:r w:rsidR="002432F7" w:rsidRPr="00B347F0">
                    <w:rPr>
                      <w:rFonts w:asciiTheme="minorHAnsi" w:hAnsiTheme="minorHAnsi" w:cstheme="minorHAnsi"/>
                      <w:color w:val="000000" w:themeColor="text1"/>
                      <w:sz w:val="20"/>
                      <w:szCs w:val="20"/>
                      <w:u w:val="single"/>
                      <w:lang w:eastAsia="en-GB"/>
                    </w:rPr>
                    <w:t>00 x A</w:t>
                  </w:r>
                  <w:r w:rsidR="002432F7" w:rsidRPr="00B347F0">
                    <w:rPr>
                      <w:rFonts w:asciiTheme="minorHAnsi" w:hAnsiTheme="minorHAnsi" w:cstheme="minorHAnsi"/>
                    </w:rPr>
                    <w:br/>
                  </w:r>
                  <w:r w:rsidR="002432F7" w:rsidRPr="00B347F0">
                    <w:rPr>
                      <w:rFonts w:asciiTheme="minorHAnsi" w:hAnsiTheme="minorHAnsi" w:cstheme="minorHAnsi"/>
                      <w:color w:val="000000" w:themeColor="text1"/>
                      <w:sz w:val="20"/>
                      <w:szCs w:val="20"/>
                      <w:lang w:eastAsia="en-GB"/>
                    </w:rPr>
                    <w:t xml:space="preserve"> B</w:t>
                  </w:r>
                </w:p>
              </w:tc>
            </w:tr>
          </w:tbl>
          <w:p w14:paraId="68C0F54A" w14:textId="77777777" w:rsidR="002432F7" w:rsidRPr="00B347F0" w:rsidRDefault="002432F7" w:rsidP="00A51B6D">
            <w:pPr>
              <w:spacing w:after="160" w:line="259" w:lineRule="auto"/>
              <w:rPr>
                <w:rFonts w:asciiTheme="minorHAnsi" w:hAnsiTheme="minorHAnsi" w:cstheme="minorHAnsi"/>
                <w:b w:val="0"/>
                <w:bCs w:val="0"/>
                <w:color w:val="262626" w:themeColor="text1" w:themeTint="D9"/>
                <w:sz w:val="20"/>
                <w:szCs w:val="20"/>
              </w:rPr>
            </w:pPr>
          </w:p>
          <w:p w14:paraId="4D8EFA1D" w14:textId="77777777" w:rsidR="002432F7" w:rsidRPr="00B347F0" w:rsidRDefault="002432F7">
            <w:pPr>
              <w:pStyle w:val="ListParagraph"/>
              <w:numPr>
                <w:ilvl w:val="0"/>
                <w:numId w:val="7"/>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 xml:space="preserve">Clarification of Abnormally Low Tenders </w:t>
            </w:r>
          </w:p>
          <w:p w14:paraId="011E0966"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hAnsiTheme="minorHAnsi" w:cstheme="minorHAnsi"/>
                <w:b w:val="0"/>
                <w:bCs w:val="0"/>
                <w:color w:val="262626" w:themeColor="text1" w:themeTint="D9"/>
                <w:sz w:val="20"/>
                <w:szCs w:val="20"/>
              </w:rPr>
            </w:pPr>
            <w:r w:rsidRPr="00B347F0">
              <w:rPr>
                <w:rFonts w:asciiTheme="minorHAnsi" w:eastAsiaTheme="minorEastAsia" w:hAnsiTheme="minorHAnsi" w:cstheme="minorHAnsi"/>
                <w:b w:val="0"/>
                <w:bCs w:val="0"/>
                <w:color w:val="262626" w:themeColor="text1" w:themeTint="D9"/>
                <w:sz w:val="20"/>
                <w:szCs w:val="20"/>
                <w:lang w:val="en-US" w:eastAsia="ja-JP"/>
              </w:rPr>
              <w:t>In the event that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on the basis of it being considered abnormally low.</w:t>
            </w:r>
          </w:p>
          <w:p w14:paraId="785B3FE1" w14:textId="77777777" w:rsidR="002432F7" w:rsidRPr="00B347F0" w:rsidRDefault="002432F7">
            <w:pPr>
              <w:pStyle w:val="ListParagraph"/>
              <w:numPr>
                <w:ilvl w:val="0"/>
                <w:numId w:val="7"/>
              </w:numPr>
              <w:spacing w:before="120" w:line="264" w:lineRule="auto"/>
              <w:rPr>
                <w:rFonts w:asciiTheme="minorHAnsi" w:hAnsiTheme="minorHAnsi" w:cstheme="minorHAnsi"/>
                <w:sz w:val="20"/>
                <w:szCs w:val="20"/>
              </w:rPr>
            </w:pPr>
            <w:r w:rsidRPr="00B347F0">
              <w:rPr>
                <w:rFonts w:asciiTheme="minorHAnsi" w:hAnsiTheme="minorHAnsi" w:cstheme="minorHAnsi"/>
                <w:sz w:val="20"/>
                <w:szCs w:val="20"/>
              </w:rPr>
              <w:t>Clarification / Verification Meetings</w:t>
            </w:r>
          </w:p>
          <w:p w14:paraId="5FAE92EC"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Award of contract may be subject to attendance at a clarification and verification meeting. It would be essential that the key personnel assigned to this contract should be available and present at this meeting.    If required, tenderers will be notified of the date, time, agenda and format for such meetings as soon as possible.</w:t>
            </w:r>
          </w:p>
          <w:p w14:paraId="47475A99"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lastRenderedPageBreak/>
              <w:t xml:space="preserve">A visit to the Tenderer’s premises may be required in order to clarify any questions or queries regarding the tender offer. </w:t>
            </w:r>
          </w:p>
          <w:p w14:paraId="176B8AE2" w14:textId="77777777" w:rsidR="002432F7" w:rsidRPr="00B347F0" w:rsidRDefault="002432F7" w:rsidP="00A51B6D">
            <w:pPr>
              <w:pStyle w:val="BodyTextIndent3"/>
              <w:widowControl w:val="0"/>
              <w:autoSpaceDE w:val="0"/>
              <w:autoSpaceDN w:val="0"/>
              <w:adjustRightInd w:val="0"/>
              <w:spacing w:line="280" w:lineRule="exact"/>
              <w:ind w:left="0"/>
              <w:jc w:val="both"/>
              <w:rPr>
                <w:rFonts w:asciiTheme="minorHAnsi" w:eastAsiaTheme="minorEastAsia" w:hAnsiTheme="minorHAnsi" w:cstheme="minorHAnsi"/>
                <w:b w:val="0"/>
                <w:bCs w:val="0"/>
                <w:color w:val="262626" w:themeColor="text1" w:themeTint="D9"/>
                <w:sz w:val="20"/>
                <w:szCs w:val="20"/>
                <w:lang w:val="en-US" w:eastAsia="ja-JP"/>
              </w:rPr>
            </w:pPr>
            <w:r w:rsidRPr="00B347F0">
              <w:rPr>
                <w:rFonts w:asciiTheme="minorHAnsi" w:eastAsiaTheme="minorEastAsia" w:hAnsiTheme="minorHAnsi" w:cstheme="minorHAnsi"/>
                <w:b w:val="0"/>
                <w:bCs w:val="0"/>
                <w:color w:val="262626" w:themeColor="text1" w:themeTint="D9"/>
                <w:sz w:val="20"/>
                <w:szCs w:val="20"/>
                <w:lang w:val="en-US" w:eastAsia="ja-JP"/>
              </w:rPr>
              <w:t xml:space="preserve">Tenderers should note that the Contracting Authority reserves the right to confirm that the financial and technical capacity of the tenderer is valid and unchanged prior to the award of any contract. </w:t>
            </w:r>
          </w:p>
          <w:p w14:paraId="13BBB7C7" w14:textId="77777777" w:rsidR="002432F7" w:rsidRPr="00B347F0" w:rsidRDefault="002432F7" w:rsidP="00A51B6D">
            <w:pPr>
              <w:jc w:val="both"/>
              <w:rPr>
                <w:rFonts w:asciiTheme="minorHAnsi" w:hAnsiTheme="minorHAnsi" w:cstheme="minorHAnsi"/>
                <w:b w:val="0"/>
                <w:bCs w:val="0"/>
                <w:color w:val="262626" w:themeColor="text1" w:themeTint="D9"/>
                <w:sz w:val="20"/>
                <w:szCs w:val="20"/>
                <w:shd w:val="clear" w:color="auto" w:fill="BFBFBF"/>
              </w:rPr>
            </w:pPr>
          </w:p>
        </w:tc>
      </w:tr>
    </w:tbl>
    <w:p w14:paraId="669BF9F4" w14:textId="77777777" w:rsidR="002432F7" w:rsidRDefault="002432F7" w:rsidP="002432F7"/>
    <w:p w14:paraId="22710815" w14:textId="77777777" w:rsidR="002432F7" w:rsidRDefault="002432F7" w:rsidP="006F0881">
      <w:pPr>
        <w:spacing w:line="316" w:lineRule="auto"/>
        <w:rPr>
          <w:rFonts w:asciiTheme="minorHAnsi" w:hAnsiTheme="minorHAnsi"/>
          <w:b/>
          <w:sz w:val="20"/>
          <w:szCs w:val="16"/>
        </w:rPr>
      </w:pPr>
    </w:p>
    <w:tbl>
      <w:tblPr>
        <w:tblStyle w:val="TableGrid"/>
        <w:tblW w:w="0" w:type="auto"/>
        <w:tblBorders>
          <w:top w:val="single" w:sz="2" w:space="0" w:color="BDD6EE" w:themeColor="accent1" w:themeTint="66"/>
          <w:left w:val="single" w:sz="2" w:space="0" w:color="BDD6EE" w:themeColor="accent1" w:themeTint="66"/>
          <w:bottom w:val="single" w:sz="2" w:space="0" w:color="BDD6EE" w:themeColor="accent1" w:themeTint="66"/>
          <w:right w:val="single" w:sz="2" w:space="0" w:color="BDD6EE" w:themeColor="accent1" w:themeTint="66"/>
          <w:insideH w:val="single" w:sz="2" w:space="0" w:color="BDD6EE" w:themeColor="accent1" w:themeTint="66"/>
          <w:insideV w:val="single" w:sz="2" w:space="0" w:color="BDD6EE" w:themeColor="accent1" w:themeTint="66"/>
        </w:tblBorders>
        <w:tblLook w:val="04A0" w:firstRow="1" w:lastRow="0" w:firstColumn="1" w:lastColumn="0" w:noHBand="0" w:noVBand="1"/>
      </w:tblPr>
      <w:tblGrid>
        <w:gridCol w:w="2235"/>
        <w:gridCol w:w="7118"/>
      </w:tblGrid>
      <w:tr w:rsidR="00791BCE" w:rsidRPr="00A61390" w14:paraId="44726D10" w14:textId="77777777" w:rsidTr="00791BCE">
        <w:trPr>
          <w:trHeight w:val="526"/>
        </w:trPr>
        <w:tc>
          <w:tcPr>
            <w:tcW w:w="2235" w:type="dxa"/>
            <w:shd w:val="clear" w:color="auto" w:fill="DEEAF6"/>
            <w:vAlign w:val="center"/>
          </w:tcPr>
          <w:p w14:paraId="69FFDC60"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To</w:t>
            </w:r>
          </w:p>
        </w:tc>
        <w:tc>
          <w:tcPr>
            <w:tcW w:w="7118" w:type="dxa"/>
            <w:vAlign w:val="center"/>
          </w:tcPr>
          <w:p w14:paraId="17B63741" w14:textId="77777777" w:rsidR="00791BCE" w:rsidRPr="00A61390" w:rsidRDefault="00791BCE" w:rsidP="005046D8">
            <w:pPr>
              <w:rPr>
                <w:rFonts w:asciiTheme="minorHAnsi" w:hAnsiTheme="minorHAnsi" w:cstheme="minorHAnsi"/>
                <w:sz w:val="20"/>
              </w:rPr>
            </w:pPr>
            <w:r w:rsidRPr="00A61390">
              <w:rPr>
                <w:rFonts w:asciiTheme="minorHAnsi" w:hAnsiTheme="minorHAnsi" w:cstheme="minorHAnsi"/>
                <w:sz w:val="20"/>
              </w:rPr>
              <w:t xml:space="preserve"> </w:t>
            </w:r>
            <w:r>
              <w:rPr>
                <w:rFonts w:asciiTheme="minorHAnsi" w:hAnsiTheme="minorHAnsi" w:cstheme="minorHAnsi"/>
                <w:sz w:val="20"/>
              </w:rPr>
              <w:t>Maynooth University</w:t>
            </w:r>
          </w:p>
        </w:tc>
      </w:tr>
      <w:tr w:rsidR="00791BCE" w:rsidRPr="00A61390" w14:paraId="66B062D5" w14:textId="77777777" w:rsidTr="00791BCE">
        <w:trPr>
          <w:trHeight w:val="548"/>
        </w:trPr>
        <w:tc>
          <w:tcPr>
            <w:tcW w:w="2235" w:type="dxa"/>
            <w:shd w:val="clear" w:color="auto" w:fill="DEEAF6"/>
            <w:vAlign w:val="center"/>
          </w:tcPr>
          <w:p w14:paraId="74CEDE58"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From</w:t>
            </w:r>
          </w:p>
        </w:tc>
        <w:tc>
          <w:tcPr>
            <w:tcW w:w="7118" w:type="dxa"/>
            <w:vAlign w:val="center"/>
          </w:tcPr>
          <w:p w14:paraId="3F34C683" w14:textId="77777777" w:rsidR="00791BCE" w:rsidRPr="00F12E7D" w:rsidRDefault="00791BCE" w:rsidP="005046D8">
            <w:pPr>
              <w:rPr>
                <w:rFonts w:asciiTheme="minorHAnsi" w:hAnsiTheme="minorHAnsi" w:cstheme="minorHAnsi"/>
                <w:i/>
                <w:iCs/>
                <w:sz w:val="20"/>
              </w:rPr>
            </w:pPr>
            <w:r w:rsidRPr="00F12E7D">
              <w:rPr>
                <w:rFonts w:asciiTheme="minorHAnsi" w:hAnsiTheme="minorHAnsi" w:cstheme="minorHAnsi"/>
                <w:i/>
                <w:iCs/>
                <w:sz w:val="20"/>
              </w:rPr>
              <w:t>Insert Tenderer</w:t>
            </w:r>
            <w:r>
              <w:rPr>
                <w:rFonts w:asciiTheme="minorHAnsi" w:hAnsiTheme="minorHAnsi" w:cstheme="minorHAnsi"/>
                <w:i/>
                <w:iCs/>
                <w:sz w:val="20"/>
              </w:rPr>
              <w:t xml:space="preserve"> Legal Name</w:t>
            </w:r>
          </w:p>
        </w:tc>
      </w:tr>
      <w:tr w:rsidR="00791BCE" w:rsidRPr="00A61390" w14:paraId="5E3B9B08" w14:textId="77777777" w:rsidTr="00791BCE">
        <w:trPr>
          <w:trHeight w:val="757"/>
        </w:trPr>
        <w:tc>
          <w:tcPr>
            <w:tcW w:w="2235" w:type="dxa"/>
            <w:shd w:val="clear" w:color="auto" w:fill="DEEAF6"/>
            <w:vAlign w:val="center"/>
          </w:tcPr>
          <w:p w14:paraId="17CC7E04" w14:textId="77777777" w:rsidR="00791BCE" w:rsidRPr="00791BCE" w:rsidRDefault="00791BCE" w:rsidP="005046D8">
            <w:pPr>
              <w:rPr>
                <w:rFonts w:asciiTheme="minorHAnsi" w:hAnsiTheme="minorHAnsi" w:cstheme="minorHAnsi"/>
                <w:bCs/>
                <w:color w:val="000000" w:themeColor="text1"/>
                <w:sz w:val="20"/>
              </w:rPr>
            </w:pPr>
            <w:r w:rsidRPr="00791BCE">
              <w:rPr>
                <w:rFonts w:asciiTheme="minorHAnsi" w:hAnsiTheme="minorHAnsi" w:cstheme="minorHAnsi"/>
                <w:bCs/>
                <w:color w:val="000000" w:themeColor="text1"/>
                <w:sz w:val="20"/>
              </w:rPr>
              <w:t>Re</w:t>
            </w:r>
          </w:p>
        </w:tc>
        <w:tc>
          <w:tcPr>
            <w:tcW w:w="7118" w:type="dxa"/>
            <w:vAlign w:val="center"/>
          </w:tcPr>
          <w:p w14:paraId="156BA8E8" w14:textId="284BB87E" w:rsidR="00791BCE" w:rsidRPr="00A61390" w:rsidRDefault="00791BCE" w:rsidP="00012E6E">
            <w:pPr>
              <w:rPr>
                <w:rFonts w:asciiTheme="minorHAnsi" w:hAnsiTheme="minorHAnsi" w:cstheme="minorHAnsi"/>
                <w:sz w:val="20"/>
              </w:rPr>
            </w:pPr>
          </w:p>
        </w:tc>
      </w:tr>
    </w:tbl>
    <w:p w14:paraId="2403D83F" w14:textId="428BAFEB" w:rsidR="00AC3972" w:rsidRDefault="00AC3972" w:rsidP="00AC3972">
      <w:pPr>
        <w:spacing w:after="200" w:line="316" w:lineRule="auto"/>
        <w:rPr>
          <w:rFonts w:asciiTheme="minorHAnsi" w:hAnsiTheme="minorHAnsi"/>
          <w:sz w:val="20"/>
          <w:szCs w:val="16"/>
        </w:rPr>
      </w:pPr>
    </w:p>
    <w:p w14:paraId="3C50A8A9" w14:textId="77777777" w:rsidR="00791BCE" w:rsidRDefault="00791BCE" w:rsidP="00791BCE">
      <w:pPr>
        <w:pStyle w:val="DefaultText"/>
        <w:spacing w:line="300" w:lineRule="exact"/>
        <w:rPr>
          <w:rFonts w:ascii="Arial" w:hAnsi="Arial" w:cs="Arial"/>
          <w:sz w:val="20"/>
          <w:szCs w:val="20"/>
        </w:rPr>
      </w:pPr>
      <w:r w:rsidRPr="001534B9">
        <w:rPr>
          <w:rFonts w:ascii="Arial" w:hAnsi="Arial" w:cs="Arial"/>
          <w:b/>
          <w:sz w:val="20"/>
          <w:szCs w:val="20"/>
          <w:lang w:val="en-GB"/>
        </w:rPr>
        <w:t xml:space="preserve">I/We confirm that I/we </w:t>
      </w:r>
      <w:r w:rsidRPr="00561AD3">
        <w:rPr>
          <w:rFonts w:ascii="Arial" w:hAnsi="Arial" w:cs="Arial"/>
          <w:sz w:val="20"/>
          <w:szCs w:val="20"/>
        </w:rPr>
        <w:tab/>
      </w:r>
      <w:r w:rsidRPr="00561AD3">
        <w:rPr>
          <w:rFonts w:ascii="Arial" w:hAnsi="Arial" w:cs="Arial"/>
          <w:sz w:val="20"/>
          <w:szCs w:val="20"/>
        </w:rPr>
        <w:tab/>
      </w:r>
    </w:p>
    <w:p w14:paraId="7D6329C4" w14:textId="77777777" w:rsidR="00791BCE" w:rsidRPr="00561AD3" w:rsidRDefault="00791BCE" w:rsidP="00791BCE">
      <w:pPr>
        <w:pStyle w:val="DefaultText"/>
        <w:spacing w:line="300" w:lineRule="exact"/>
        <w:rPr>
          <w:rFonts w:ascii="Arial" w:hAnsi="Arial" w:cs="Arial"/>
          <w:b/>
          <w:sz w:val="20"/>
          <w:szCs w:val="20"/>
          <w:lang w:val="en-IE"/>
        </w:rPr>
      </w:pPr>
    </w:p>
    <w:p w14:paraId="60464441" w14:textId="77777777"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Have proposed rates that are inclusive of </w:t>
      </w:r>
      <w:r>
        <w:rPr>
          <w:rFonts w:ascii="Arial" w:hAnsi="Arial" w:cs="Arial"/>
          <w:color w:val="auto"/>
          <w:sz w:val="20"/>
          <w:szCs w:val="20"/>
        </w:rPr>
        <w:t xml:space="preserve">for all costs, charges, disbursements and administrative expenses incurred including </w:t>
      </w:r>
      <w:r w:rsidRPr="00097DD9">
        <w:rPr>
          <w:rFonts w:ascii="Arial" w:hAnsi="Arial" w:cs="Arial"/>
          <w:color w:val="auto"/>
          <w:sz w:val="20"/>
          <w:szCs w:val="20"/>
        </w:rPr>
        <w:t xml:space="preserve">out of pocket (i.e. mileage, subsistence, phone, postage, etc.) and account / contract management related costs. </w:t>
      </w:r>
    </w:p>
    <w:p w14:paraId="02B55BCA" w14:textId="7383F35C" w:rsidR="00791BCE" w:rsidRPr="00097DD9" w:rsidRDefault="00791BCE" w:rsidP="00791BCE">
      <w:pPr>
        <w:spacing w:after="120" w:line="280" w:lineRule="exact"/>
        <w:rPr>
          <w:rFonts w:ascii="Arial" w:hAnsi="Arial" w:cs="Arial"/>
          <w:b/>
          <w:color w:val="auto"/>
          <w:sz w:val="20"/>
          <w:szCs w:val="20"/>
        </w:rPr>
      </w:pPr>
      <w:r w:rsidRPr="00097DD9">
        <w:rPr>
          <w:rFonts w:ascii="Arial" w:hAnsi="Arial" w:cs="Arial"/>
          <w:color w:val="auto"/>
          <w:sz w:val="20"/>
          <w:szCs w:val="20"/>
        </w:rPr>
        <w:t xml:space="preserve">Will keep this offer for the contract / framework open for acceptance by you for a period of </w:t>
      </w:r>
      <w:r w:rsidR="00504439">
        <w:rPr>
          <w:rFonts w:ascii="Arial" w:hAnsi="Arial" w:cs="Arial"/>
          <w:color w:val="auto"/>
          <w:sz w:val="20"/>
          <w:szCs w:val="20"/>
        </w:rPr>
        <w:t>4 months</w:t>
      </w:r>
      <w:r w:rsidRPr="00097DD9">
        <w:rPr>
          <w:rFonts w:ascii="Arial" w:hAnsi="Arial" w:cs="Arial"/>
          <w:color w:val="auto"/>
          <w:sz w:val="20"/>
          <w:szCs w:val="20"/>
        </w:rPr>
        <w:t xml:space="preserve"> from the date of deadline for submission of Tenders,</w:t>
      </w:r>
    </w:p>
    <w:p w14:paraId="028F16A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Agree that you are not bound to accept the most economically advantageous or any Tender you may receive,</w:t>
      </w:r>
    </w:p>
    <w:p w14:paraId="46639B1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Agree that the rates stated are maximum prices for the duration of the framework agreement, </w:t>
      </w:r>
    </w:p>
    <w:p w14:paraId="7642B810"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read and thoroughly examined the RFT,</w:t>
      </w:r>
    </w:p>
    <w:p w14:paraId="789C452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Fully understand the RFT and the Maynooth University’s requirements,</w:t>
      </w:r>
    </w:p>
    <w:p w14:paraId="1E1504FE"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Undertake to treat the details of this RFT, its Tender and any subsequent negotiations as private and confidential,</w:t>
      </w:r>
    </w:p>
    <w:p w14:paraId="276D3D7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Acknowledge that acceptance by Maynooth University of this tender will not constitute a binding and enforceable agreement and that a legally enforceable agreement will not exist until and unless the contract is awarded / framework agreement has been established between the and the Tenderer,</w:t>
      </w:r>
    </w:p>
    <w:p w14:paraId="24DB0898"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availed of all offers for additional information or have otherwise satisfied myself/ourselves as to conditions that may in any manner affect the performance of the services required under the framework agreement,</w:t>
      </w:r>
    </w:p>
    <w:p w14:paraId="01E58251"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included all elements necessary for the performance of the specified services, which are either expressly stated in the RFT or contained in any supplementary information or which could reasonably be inferred therefrom,</w:t>
      </w:r>
    </w:p>
    <w:p w14:paraId="5CC521C2"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Have found no errors, omissions, conflicts or ambiguities in the RFT except those which I/We have brought to the attention of Maynooth University before the latest date for submitting queries,</w:t>
      </w:r>
    </w:p>
    <w:p w14:paraId="11AD027F" w14:textId="77777777" w:rsidR="00791BCE" w:rsidRPr="00097DD9"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354585A6" w14:textId="77777777" w:rsidR="00791BCE" w:rsidRDefault="00791BCE" w:rsidP="00791BCE">
      <w:pPr>
        <w:spacing w:after="120" w:line="280" w:lineRule="exact"/>
        <w:rPr>
          <w:rFonts w:ascii="Arial" w:hAnsi="Arial" w:cs="Arial"/>
          <w:color w:val="auto"/>
          <w:sz w:val="20"/>
          <w:szCs w:val="20"/>
        </w:rPr>
      </w:pPr>
      <w:r w:rsidRPr="00097DD9">
        <w:rPr>
          <w:rFonts w:ascii="Arial" w:hAnsi="Arial" w:cs="Arial"/>
          <w:color w:val="auto"/>
          <w:sz w:val="20"/>
          <w:szCs w:val="20"/>
        </w:rPr>
        <w:t xml:space="preserve">Will not, if awarded a contract employ </w:t>
      </w:r>
      <w:proofErr w:type="spellStart"/>
      <w:r w:rsidRPr="00097DD9">
        <w:rPr>
          <w:rFonts w:ascii="Arial" w:hAnsi="Arial" w:cs="Arial"/>
          <w:color w:val="auto"/>
          <w:sz w:val="20"/>
          <w:szCs w:val="20"/>
        </w:rPr>
        <w:t>labour</w:t>
      </w:r>
      <w:proofErr w:type="spellEnd"/>
      <w:r w:rsidRPr="00097DD9">
        <w:rPr>
          <w:rFonts w:ascii="Arial" w:hAnsi="Arial" w:cs="Arial"/>
          <w:color w:val="auto"/>
          <w:sz w:val="20"/>
          <w:szCs w:val="20"/>
        </w:rPr>
        <w:t xml:space="preserve"> in a manner that is discriminatory in relation to gender, race, religious beliefs, age etc.,</w:t>
      </w:r>
    </w:p>
    <w:p w14:paraId="52FA3E1D" w14:textId="77777777" w:rsidR="00AC3972" w:rsidRPr="006F0881" w:rsidRDefault="00AC3972" w:rsidP="00AC3972">
      <w:pPr>
        <w:spacing w:after="200" w:line="316" w:lineRule="auto"/>
        <w:rPr>
          <w:rFonts w:asciiTheme="minorHAnsi" w:hAnsiTheme="minorHAnsi"/>
          <w:sz w:val="20"/>
          <w:szCs w:val="16"/>
        </w:rPr>
      </w:pPr>
    </w:p>
    <w:tbl>
      <w:tblPr>
        <w:tblW w:w="8828" w:type="dxa"/>
        <w:tblInd w:w="5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64"/>
        <w:gridCol w:w="3227"/>
        <w:gridCol w:w="1158"/>
        <w:gridCol w:w="2379"/>
      </w:tblGrid>
      <w:tr w:rsidR="006F0881" w:rsidRPr="006F0881" w14:paraId="5A3D8DE8" w14:textId="77777777" w:rsidTr="006F0881">
        <w:trPr>
          <w:trHeight w:val="487"/>
        </w:trPr>
        <w:tc>
          <w:tcPr>
            <w:tcW w:w="2064" w:type="dxa"/>
            <w:vMerge w:val="restart"/>
            <w:shd w:val="clear" w:color="auto" w:fill="BDD6EE" w:themeFill="accent1" w:themeFillTint="66"/>
            <w:vAlign w:val="center"/>
            <w:hideMark/>
          </w:tcPr>
          <w:p w14:paraId="3B6775DD" w14:textId="7D26B966"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Signed</w:t>
            </w:r>
          </w:p>
        </w:tc>
        <w:tc>
          <w:tcPr>
            <w:tcW w:w="3227" w:type="dxa"/>
            <w:vMerge w:val="restart"/>
            <w:vAlign w:val="center"/>
            <w:hideMark/>
          </w:tcPr>
          <w:p w14:paraId="0B2180C5"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1F55C51C" w14:textId="68D98DED"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Position</w:t>
            </w:r>
          </w:p>
        </w:tc>
        <w:tc>
          <w:tcPr>
            <w:tcW w:w="2379" w:type="dxa"/>
            <w:vMerge w:val="restart"/>
            <w:vAlign w:val="center"/>
            <w:hideMark/>
          </w:tcPr>
          <w:p w14:paraId="387777D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735AB188" w14:textId="77777777" w:rsidTr="006F0881">
        <w:trPr>
          <w:trHeight w:val="487"/>
        </w:trPr>
        <w:tc>
          <w:tcPr>
            <w:tcW w:w="0" w:type="auto"/>
            <w:vMerge/>
            <w:vAlign w:val="center"/>
            <w:hideMark/>
          </w:tcPr>
          <w:p w14:paraId="0679E17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0CCB4017"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C666C1F"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04EE33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7ED88EC" w14:textId="77777777" w:rsidTr="006F0881">
        <w:trPr>
          <w:trHeight w:val="487"/>
        </w:trPr>
        <w:tc>
          <w:tcPr>
            <w:tcW w:w="2064" w:type="dxa"/>
            <w:vMerge w:val="restart"/>
            <w:shd w:val="clear" w:color="auto" w:fill="BDD6EE" w:themeFill="accent1" w:themeFillTint="66"/>
            <w:vAlign w:val="center"/>
            <w:hideMark/>
          </w:tcPr>
          <w:p w14:paraId="7959A35E" w14:textId="51A38B5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Print Name</w:t>
            </w:r>
          </w:p>
        </w:tc>
        <w:tc>
          <w:tcPr>
            <w:tcW w:w="3227" w:type="dxa"/>
            <w:vMerge w:val="restart"/>
            <w:vAlign w:val="center"/>
            <w:hideMark/>
          </w:tcPr>
          <w:p w14:paraId="7EDD3BD0" w14:textId="77777777" w:rsidR="006F0881" w:rsidRPr="006F0881" w:rsidRDefault="006F0881">
            <w:pPr>
              <w:rPr>
                <w:rFonts w:asciiTheme="minorHAnsi" w:hAnsiTheme="minorHAnsi"/>
                <w:sz w:val="20"/>
                <w:szCs w:val="16"/>
              </w:rPr>
            </w:pPr>
          </w:p>
        </w:tc>
        <w:tc>
          <w:tcPr>
            <w:tcW w:w="1158" w:type="dxa"/>
            <w:vMerge w:val="restart"/>
            <w:shd w:val="clear" w:color="auto" w:fill="BDD6EE" w:themeFill="accent1" w:themeFillTint="66"/>
            <w:vAlign w:val="center"/>
            <w:hideMark/>
          </w:tcPr>
          <w:p w14:paraId="084CA5B5" w14:textId="02CF8B4E"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Phone No</w:t>
            </w:r>
          </w:p>
        </w:tc>
        <w:tc>
          <w:tcPr>
            <w:tcW w:w="2379" w:type="dxa"/>
            <w:vMerge w:val="restart"/>
            <w:vAlign w:val="center"/>
            <w:hideMark/>
          </w:tcPr>
          <w:p w14:paraId="7F7DD011" w14:textId="77777777" w:rsidR="006F0881" w:rsidRPr="006F0881" w:rsidRDefault="006F0881">
            <w:pPr>
              <w:rPr>
                <w:rFonts w:asciiTheme="minorHAnsi" w:hAnsiTheme="minorHAnsi"/>
                <w:sz w:val="20"/>
                <w:szCs w:val="16"/>
              </w:rPr>
            </w:pPr>
          </w:p>
        </w:tc>
      </w:tr>
      <w:tr w:rsidR="006F0881" w:rsidRPr="006F0881" w14:paraId="208DC997" w14:textId="77777777" w:rsidTr="006F0881">
        <w:trPr>
          <w:trHeight w:val="487"/>
        </w:trPr>
        <w:tc>
          <w:tcPr>
            <w:tcW w:w="0" w:type="auto"/>
            <w:vMerge/>
            <w:vAlign w:val="center"/>
            <w:hideMark/>
          </w:tcPr>
          <w:p w14:paraId="1EAAA8CB"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41A2C2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4B1D3ED8"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3C00BA69"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0C285550" w14:textId="77777777" w:rsidTr="006F0881">
        <w:trPr>
          <w:trHeight w:val="487"/>
        </w:trPr>
        <w:tc>
          <w:tcPr>
            <w:tcW w:w="2064" w:type="dxa"/>
            <w:vMerge w:val="restart"/>
            <w:shd w:val="clear" w:color="auto" w:fill="BDD6EE" w:themeFill="accent1" w:themeFillTint="66"/>
            <w:vAlign w:val="center"/>
            <w:hideMark/>
          </w:tcPr>
          <w:p w14:paraId="7A7B6099" w14:textId="3666CA90"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Company Name</w:t>
            </w:r>
          </w:p>
        </w:tc>
        <w:tc>
          <w:tcPr>
            <w:tcW w:w="3227" w:type="dxa"/>
            <w:vMerge w:val="restart"/>
            <w:vAlign w:val="center"/>
            <w:hideMark/>
          </w:tcPr>
          <w:p w14:paraId="6A35CE02"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c>
          <w:tcPr>
            <w:tcW w:w="1158" w:type="dxa"/>
            <w:vMerge w:val="restart"/>
            <w:shd w:val="clear" w:color="auto" w:fill="BDD6EE" w:themeFill="accent1" w:themeFillTint="66"/>
            <w:vAlign w:val="center"/>
            <w:hideMark/>
          </w:tcPr>
          <w:p w14:paraId="2D2D0974" w14:textId="25E80300"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Dat</w:t>
            </w:r>
            <w:r>
              <w:rPr>
                <w:rFonts w:asciiTheme="minorHAnsi" w:hAnsiTheme="minorHAnsi"/>
                <w:sz w:val="20"/>
                <w:szCs w:val="16"/>
              </w:rPr>
              <w:t>e</w:t>
            </w:r>
          </w:p>
        </w:tc>
        <w:tc>
          <w:tcPr>
            <w:tcW w:w="2379" w:type="dxa"/>
            <w:vMerge w:val="restart"/>
            <w:vAlign w:val="center"/>
            <w:hideMark/>
          </w:tcPr>
          <w:p w14:paraId="33D0821B"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59251DAE" w14:textId="77777777" w:rsidTr="006F0881">
        <w:trPr>
          <w:trHeight w:val="487"/>
        </w:trPr>
        <w:tc>
          <w:tcPr>
            <w:tcW w:w="0" w:type="auto"/>
            <w:vMerge/>
            <w:vAlign w:val="center"/>
            <w:hideMark/>
          </w:tcPr>
          <w:p w14:paraId="025D8B8C"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59BF3726"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17B39CFA" w14:textId="77777777" w:rsidR="006F0881" w:rsidRPr="006F0881" w:rsidRDefault="006F0881">
            <w:pPr>
              <w:spacing w:after="0" w:line="240" w:lineRule="auto"/>
              <w:rPr>
                <w:rFonts w:asciiTheme="minorHAnsi" w:hAnsiTheme="minorHAnsi"/>
                <w:sz w:val="20"/>
                <w:szCs w:val="16"/>
                <w:lang w:eastAsia="en-US"/>
              </w:rPr>
            </w:pPr>
          </w:p>
        </w:tc>
        <w:tc>
          <w:tcPr>
            <w:tcW w:w="0" w:type="auto"/>
            <w:vMerge/>
            <w:vAlign w:val="center"/>
            <w:hideMark/>
          </w:tcPr>
          <w:p w14:paraId="6099EA13"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6BDBBE50" w14:textId="77777777" w:rsidTr="006F0881">
        <w:trPr>
          <w:trHeight w:val="487"/>
        </w:trPr>
        <w:tc>
          <w:tcPr>
            <w:tcW w:w="2064" w:type="dxa"/>
            <w:vMerge w:val="restart"/>
            <w:shd w:val="clear" w:color="auto" w:fill="BDD6EE" w:themeFill="accent1" w:themeFillTint="66"/>
            <w:vAlign w:val="center"/>
            <w:hideMark/>
          </w:tcPr>
          <w:p w14:paraId="7FF0809C" w14:textId="1BBDDB59"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Address</w:t>
            </w:r>
          </w:p>
        </w:tc>
        <w:tc>
          <w:tcPr>
            <w:tcW w:w="6764" w:type="dxa"/>
            <w:gridSpan w:val="3"/>
            <w:vMerge w:val="restart"/>
            <w:vAlign w:val="center"/>
            <w:hideMark/>
          </w:tcPr>
          <w:p w14:paraId="4882F029"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r w:rsidR="006F0881" w:rsidRPr="006F0881" w14:paraId="36E6CA6E" w14:textId="77777777" w:rsidTr="006F0881">
        <w:trPr>
          <w:trHeight w:val="567"/>
        </w:trPr>
        <w:tc>
          <w:tcPr>
            <w:tcW w:w="0" w:type="auto"/>
            <w:vMerge/>
            <w:vAlign w:val="center"/>
            <w:hideMark/>
          </w:tcPr>
          <w:p w14:paraId="6820F33A" w14:textId="77777777" w:rsidR="006F0881" w:rsidRPr="006F0881" w:rsidRDefault="006F0881">
            <w:pPr>
              <w:spacing w:after="0" w:line="240" w:lineRule="auto"/>
              <w:rPr>
                <w:rFonts w:asciiTheme="minorHAnsi" w:hAnsiTheme="minorHAnsi"/>
                <w:sz w:val="20"/>
                <w:szCs w:val="16"/>
                <w:lang w:eastAsia="en-US"/>
              </w:rPr>
            </w:pPr>
          </w:p>
        </w:tc>
        <w:tc>
          <w:tcPr>
            <w:tcW w:w="0" w:type="auto"/>
            <w:gridSpan w:val="3"/>
            <w:vMerge/>
            <w:vAlign w:val="center"/>
            <w:hideMark/>
          </w:tcPr>
          <w:p w14:paraId="531FF520" w14:textId="77777777" w:rsidR="006F0881" w:rsidRPr="006F0881" w:rsidRDefault="006F0881">
            <w:pPr>
              <w:spacing w:after="0" w:line="240" w:lineRule="auto"/>
              <w:rPr>
                <w:rFonts w:asciiTheme="minorHAnsi" w:hAnsiTheme="minorHAnsi"/>
                <w:sz w:val="20"/>
                <w:szCs w:val="16"/>
                <w:lang w:eastAsia="en-US"/>
              </w:rPr>
            </w:pPr>
          </w:p>
        </w:tc>
      </w:tr>
      <w:tr w:rsidR="006F0881" w:rsidRPr="006F0881" w14:paraId="56A1A098" w14:textId="77777777" w:rsidTr="00791BCE">
        <w:trPr>
          <w:trHeight w:val="751"/>
        </w:trPr>
        <w:tc>
          <w:tcPr>
            <w:tcW w:w="2064" w:type="dxa"/>
            <w:shd w:val="clear" w:color="auto" w:fill="BDD6EE" w:themeFill="accent1" w:themeFillTint="66"/>
            <w:vAlign w:val="center"/>
            <w:hideMark/>
          </w:tcPr>
          <w:p w14:paraId="4EF09C73" w14:textId="134BE726" w:rsidR="006F0881" w:rsidRPr="006F0881" w:rsidRDefault="006F0881">
            <w:pPr>
              <w:spacing w:line="316" w:lineRule="auto"/>
              <w:rPr>
                <w:rFonts w:asciiTheme="minorHAnsi" w:hAnsiTheme="minorHAnsi"/>
                <w:sz w:val="20"/>
                <w:szCs w:val="16"/>
                <w:lang w:eastAsia="en-US"/>
              </w:rPr>
            </w:pPr>
            <w:r w:rsidRPr="006F0881">
              <w:rPr>
                <w:rFonts w:asciiTheme="minorHAnsi" w:hAnsiTheme="minorHAnsi"/>
                <w:sz w:val="20"/>
                <w:szCs w:val="16"/>
              </w:rPr>
              <w:t>Emai</w:t>
            </w:r>
            <w:r>
              <w:rPr>
                <w:rFonts w:asciiTheme="minorHAnsi" w:hAnsiTheme="minorHAnsi"/>
                <w:sz w:val="20"/>
                <w:szCs w:val="16"/>
              </w:rPr>
              <w:t>l</w:t>
            </w:r>
          </w:p>
        </w:tc>
        <w:tc>
          <w:tcPr>
            <w:tcW w:w="6764" w:type="dxa"/>
            <w:gridSpan w:val="3"/>
            <w:vAlign w:val="center"/>
            <w:hideMark/>
          </w:tcPr>
          <w:p w14:paraId="7FAED458" w14:textId="77777777" w:rsidR="006F0881" w:rsidRPr="006F0881" w:rsidRDefault="006F0881">
            <w:pPr>
              <w:spacing w:line="316" w:lineRule="auto"/>
              <w:rPr>
                <w:rFonts w:asciiTheme="minorHAnsi" w:hAnsiTheme="minorHAnsi"/>
                <w:sz w:val="20"/>
                <w:szCs w:val="16"/>
              </w:rPr>
            </w:pPr>
            <w:r w:rsidRPr="006F0881">
              <w:rPr>
                <w:rFonts w:asciiTheme="minorHAnsi" w:hAnsiTheme="minorHAnsi"/>
                <w:sz w:val="20"/>
                <w:szCs w:val="16"/>
              </w:rPr>
              <w:t> </w:t>
            </w:r>
          </w:p>
        </w:tc>
      </w:tr>
    </w:tbl>
    <w:p w14:paraId="3885BA0F" w14:textId="3D14901C" w:rsidR="006F0881" w:rsidRPr="00767772" w:rsidRDefault="00767772" w:rsidP="004E0588">
      <w:pPr>
        <w:rPr>
          <w:color w:val="FF0000"/>
        </w:rPr>
      </w:pPr>
      <w:r w:rsidRPr="00767772">
        <w:rPr>
          <w:color w:val="FF0000"/>
        </w:rPr>
        <w:t>END</w:t>
      </w:r>
    </w:p>
    <w:p w14:paraId="0C5381D0" w14:textId="77777777" w:rsidR="006F0881" w:rsidRPr="00414BFB" w:rsidRDefault="006F0881" w:rsidP="004E0588"/>
    <w:sectPr w:rsidR="006F0881" w:rsidRPr="00414BFB" w:rsidSect="00CA7FD1">
      <w:footerReference w:type="default" r:id="rId14"/>
      <w:pgSz w:w="12240" w:h="15840" w:code="1"/>
      <w:pgMar w:top="1361" w:right="1440" w:bottom="1021" w:left="1440" w:header="68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3633D" w14:textId="77777777" w:rsidR="00C5294F" w:rsidRDefault="00C5294F" w:rsidP="00414BFB">
      <w:r>
        <w:separator/>
      </w:r>
    </w:p>
  </w:endnote>
  <w:endnote w:type="continuationSeparator" w:id="0">
    <w:p w14:paraId="6A3BC00C" w14:textId="77777777" w:rsidR="00C5294F" w:rsidRDefault="00C5294F" w:rsidP="00414BFB">
      <w:r>
        <w:continuationSeparator/>
      </w:r>
    </w:p>
  </w:endnote>
  <w:endnote w:type="continuationNotice" w:id="1">
    <w:p w14:paraId="64B121CC" w14:textId="77777777" w:rsidR="00C5294F" w:rsidRDefault="00C529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92211603"/>
      <w:docPartObj>
        <w:docPartGallery w:val="Page Numbers (Bottom of Page)"/>
        <w:docPartUnique/>
      </w:docPartObj>
    </w:sdtPr>
    <w:sdtEndPr>
      <w:rPr>
        <w:rFonts w:asciiTheme="minorHAnsi" w:hAnsiTheme="minorHAnsi" w:cstheme="minorHAnsi"/>
        <w:noProof/>
      </w:rPr>
    </w:sdtEndPr>
    <w:sdtContent>
      <w:p w14:paraId="7A5D2290" w14:textId="48A634F2" w:rsidR="004E2320" w:rsidRPr="004E2320" w:rsidRDefault="004E2320">
        <w:pPr>
          <w:pStyle w:val="Footer"/>
          <w:rPr>
            <w:rFonts w:asciiTheme="minorHAnsi" w:hAnsiTheme="minorHAnsi" w:cstheme="minorHAnsi"/>
          </w:rPr>
        </w:pPr>
        <w:r w:rsidRPr="004E2320">
          <w:rPr>
            <w:rFonts w:asciiTheme="minorHAnsi" w:hAnsiTheme="minorHAnsi" w:cstheme="minorHAnsi"/>
            <w:noProof w:val="0"/>
          </w:rPr>
          <w:fldChar w:fldCharType="begin"/>
        </w:r>
        <w:r w:rsidRPr="004E2320">
          <w:rPr>
            <w:rFonts w:asciiTheme="minorHAnsi" w:hAnsiTheme="minorHAnsi" w:cstheme="minorHAnsi"/>
          </w:rPr>
          <w:instrText xml:space="preserve"> PAGE   \* MERGEFORMAT </w:instrText>
        </w:r>
        <w:r w:rsidRPr="004E2320">
          <w:rPr>
            <w:rFonts w:asciiTheme="minorHAnsi" w:hAnsiTheme="minorHAnsi" w:cstheme="minorHAnsi"/>
            <w:noProof w:val="0"/>
          </w:rPr>
          <w:fldChar w:fldCharType="separate"/>
        </w:r>
        <w:r w:rsidRPr="004E2320">
          <w:rPr>
            <w:rFonts w:asciiTheme="minorHAnsi" w:hAnsiTheme="minorHAnsi" w:cstheme="minorHAnsi"/>
          </w:rPr>
          <w:t>2</w:t>
        </w:r>
        <w:r w:rsidRPr="004E2320">
          <w:rPr>
            <w:rFonts w:asciiTheme="minorHAnsi" w:hAnsiTheme="minorHAnsi" w:cstheme="minorHAnsi"/>
          </w:rPr>
          <w:fldChar w:fldCharType="end"/>
        </w:r>
      </w:p>
    </w:sdtContent>
  </w:sdt>
  <w:p w14:paraId="56DC73E3" w14:textId="77777777" w:rsidR="004E2320" w:rsidRDefault="004E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E9053" w14:textId="77777777" w:rsidR="00C5294F" w:rsidRDefault="00C5294F" w:rsidP="00414BFB">
      <w:r>
        <w:separator/>
      </w:r>
    </w:p>
  </w:footnote>
  <w:footnote w:type="continuationSeparator" w:id="0">
    <w:p w14:paraId="5266B86D" w14:textId="77777777" w:rsidR="00C5294F" w:rsidRDefault="00C5294F" w:rsidP="00414BFB">
      <w:r>
        <w:continuationSeparator/>
      </w:r>
    </w:p>
  </w:footnote>
  <w:footnote w:type="continuationNotice" w:id="1">
    <w:p w14:paraId="1B35B998" w14:textId="77777777" w:rsidR="00C5294F" w:rsidRDefault="00C5294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980"/>
    <w:multiLevelType w:val="hybridMultilevel"/>
    <w:tmpl w:val="9AA88A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917702"/>
    <w:multiLevelType w:val="hybridMultilevel"/>
    <w:tmpl w:val="900819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F87610"/>
    <w:multiLevelType w:val="hybridMultilevel"/>
    <w:tmpl w:val="1DA210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7C560D"/>
    <w:multiLevelType w:val="hybridMultilevel"/>
    <w:tmpl w:val="0F62A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1D1D"/>
    <w:multiLevelType w:val="hybridMultilevel"/>
    <w:tmpl w:val="149A96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F7125DA"/>
    <w:multiLevelType w:val="hybridMultilevel"/>
    <w:tmpl w:val="7FF8C0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C2D2BEB"/>
    <w:multiLevelType w:val="hybridMultilevel"/>
    <w:tmpl w:val="14AC81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A5639"/>
    <w:multiLevelType w:val="hybridMultilevel"/>
    <w:tmpl w:val="50066AF8"/>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67FB44C0"/>
    <w:multiLevelType w:val="hybridMultilevel"/>
    <w:tmpl w:val="1E7A93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98181922">
    <w:abstractNumId w:val="14"/>
  </w:num>
  <w:num w:numId="2" w16cid:durableId="2110808582">
    <w:abstractNumId w:val="3"/>
  </w:num>
  <w:num w:numId="3" w16cid:durableId="2048599858">
    <w:abstractNumId w:val="7"/>
  </w:num>
  <w:num w:numId="4" w16cid:durableId="1739087934">
    <w:abstractNumId w:val="9"/>
  </w:num>
  <w:num w:numId="5" w16cid:durableId="1570119511">
    <w:abstractNumId w:val="5"/>
  </w:num>
  <w:num w:numId="6" w16cid:durableId="1617366424">
    <w:abstractNumId w:val="12"/>
  </w:num>
  <w:num w:numId="7" w16cid:durableId="324671260">
    <w:abstractNumId w:val="1"/>
  </w:num>
  <w:num w:numId="8" w16cid:durableId="997730029">
    <w:abstractNumId w:val="15"/>
  </w:num>
  <w:num w:numId="9" w16cid:durableId="603683504">
    <w:abstractNumId w:val="2"/>
  </w:num>
  <w:num w:numId="10" w16cid:durableId="379937149">
    <w:abstractNumId w:val="8"/>
  </w:num>
  <w:num w:numId="11" w16cid:durableId="1970820599">
    <w:abstractNumId w:val="6"/>
  </w:num>
  <w:num w:numId="12" w16cid:durableId="733700824">
    <w:abstractNumId w:val="10"/>
  </w:num>
  <w:num w:numId="13" w16cid:durableId="225602956">
    <w:abstractNumId w:val="13"/>
  </w:num>
  <w:num w:numId="14" w16cid:durableId="968169758">
    <w:abstractNumId w:val="11"/>
  </w:num>
  <w:num w:numId="15" w16cid:durableId="1908761517">
    <w:abstractNumId w:val="4"/>
  </w:num>
  <w:num w:numId="16" w16cid:durableId="164172587">
    <w:abstractNumId w:val="0"/>
  </w:num>
  <w:num w:numId="17" w16cid:durableId="1224564732">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NotDisplayPageBoundaries/>
  <w:proofState w:spelling="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A2"/>
    <w:rsid w:val="00005190"/>
    <w:rsid w:val="00007DFF"/>
    <w:rsid w:val="00012E6E"/>
    <w:rsid w:val="00013021"/>
    <w:rsid w:val="00035B9F"/>
    <w:rsid w:val="000433D5"/>
    <w:rsid w:val="00064A24"/>
    <w:rsid w:val="0006502E"/>
    <w:rsid w:val="0007151A"/>
    <w:rsid w:val="00071737"/>
    <w:rsid w:val="000722EC"/>
    <w:rsid w:val="0007415C"/>
    <w:rsid w:val="00074FA0"/>
    <w:rsid w:val="00075055"/>
    <w:rsid w:val="00076BD5"/>
    <w:rsid w:val="0008752B"/>
    <w:rsid w:val="00095441"/>
    <w:rsid w:val="00096610"/>
    <w:rsid w:val="00097D30"/>
    <w:rsid w:val="000A0A2F"/>
    <w:rsid w:val="000A53D4"/>
    <w:rsid w:val="000B1A85"/>
    <w:rsid w:val="000B6230"/>
    <w:rsid w:val="000B7148"/>
    <w:rsid w:val="000C2665"/>
    <w:rsid w:val="000C4C5D"/>
    <w:rsid w:val="000C6801"/>
    <w:rsid w:val="000D08F4"/>
    <w:rsid w:val="000D0C8E"/>
    <w:rsid w:val="000D5A89"/>
    <w:rsid w:val="000E739A"/>
    <w:rsid w:val="000F1C0C"/>
    <w:rsid w:val="000F380D"/>
    <w:rsid w:val="000F5872"/>
    <w:rsid w:val="000F71A8"/>
    <w:rsid w:val="000F7594"/>
    <w:rsid w:val="001066FE"/>
    <w:rsid w:val="00111F66"/>
    <w:rsid w:val="001158E6"/>
    <w:rsid w:val="00115A95"/>
    <w:rsid w:val="00115E57"/>
    <w:rsid w:val="00117136"/>
    <w:rsid w:val="001201D0"/>
    <w:rsid w:val="00121442"/>
    <w:rsid w:val="001231DD"/>
    <w:rsid w:val="001264E4"/>
    <w:rsid w:val="00126C48"/>
    <w:rsid w:val="0013006C"/>
    <w:rsid w:val="00131761"/>
    <w:rsid w:val="00140D92"/>
    <w:rsid w:val="001464D4"/>
    <w:rsid w:val="00151D78"/>
    <w:rsid w:val="001534B9"/>
    <w:rsid w:val="001603A1"/>
    <w:rsid w:val="0016141F"/>
    <w:rsid w:val="00167143"/>
    <w:rsid w:val="001757C6"/>
    <w:rsid w:val="00180795"/>
    <w:rsid w:val="00181A7F"/>
    <w:rsid w:val="00181FC9"/>
    <w:rsid w:val="0018258F"/>
    <w:rsid w:val="00183614"/>
    <w:rsid w:val="00187379"/>
    <w:rsid w:val="001955DD"/>
    <w:rsid w:val="001A074C"/>
    <w:rsid w:val="001A544B"/>
    <w:rsid w:val="001A617C"/>
    <w:rsid w:val="001A7D59"/>
    <w:rsid w:val="001C477D"/>
    <w:rsid w:val="001C4A84"/>
    <w:rsid w:val="001D4048"/>
    <w:rsid w:val="001D5449"/>
    <w:rsid w:val="001E0B2F"/>
    <w:rsid w:val="001E7ADC"/>
    <w:rsid w:val="001F33F8"/>
    <w:rsid w:val="00201FBD"/>
    <w:rsid w:val="00211F8B"/>
    <w:rsid w:val="00214F37"/>
    <w:rsid w:val="002206ED"/>
    <w:rsid w:val="00220F0E"/>
    <w:rsid w:val="002211EB"/>
    <w:rsid w:val="00224EE6"/>
    <w:rsid w:val="00230B48"/>
    <w:rsid w:val="00241751"/>
    <w:rsid w:val="00242C36"/>
    <w:rsid w:val="002432F7"/>
    <w:rsid w:val="002455B1"/>
    <w:rsid w:val="00251E8A"/>
    <w:rsid w:val="00252D0F"/>
    <w:rsid w:val="002557F4"/>
    <w:rsid w:val="00255D38"/>
    <w:rsid w:val="00262FE7"/>
    <w:rsid w:val="002815AB"/>
    <w:rsid w:val="00282D5D"/>
    <w:rsid w:val="00290437"/>
    <w:rsid w:val="002A34B5"/>
    <w:rsid w:val="002A3A69"/>
    <w:rsid w:val="002A598F"/>
    <w:rsid w:val="002A5D02"/>
    <w:rsid w:val="002B1940"/>
    <w:rsid w:val="002C16FA"/>
    <w:rsid w:val="002C18DB"/>
    <w:rsid w:val="002D323C"/>
    <w:rsid w:val="002D445F"/>
    <w:rsid w:val="002E0095"/>
    <w:rsid w:val="002F2013"/>
    <w:rsid w:val="00300003"/>
    <w:rsid w:val="00302E26"/>
    <w:rsid w:val="00303049"/>
    <w:rsid w:val="00303E6B"/>
    <w:rsid w:val="00307C35"/>
    <w:rsid w:val="00312876"/>
    <w:rsid w:val="00317AB4"/>
    <w:rsid w:val="003229C7"/>
    <w:rsid w:val="0032475D"/>
    <w:rsid w:val="00333F9B"/>
    <w:rsid w:val="00334AD0"/>
    <w:rsid w:val="00335E67"/>
    <w:rsid w:val="00342421"/>
    <w:rsid w:val="00343225"/>
    <w:rsid w:val="00343356"/>
    <w:rsid w:val="00347E12"/>
    <w:rsid w:val="003500B8"/>
    <w:rsid w:val="00360AB6"/>
    <w:rsid w:val="003659DB"/>
    <w:rsid w:val="00376F9A"/>
    <w:rsid w:val="00381D42"/>
    <w:rsid w:val="00381E68"/>
    <w:rsid w:val="003832C8"/>
    <w:rsid w:val="00385465"/>
    <w:rsid w:val="00387C9A"/>
    <w:rsid w:val="00392D0E"/>
    <w:rsid w:val="003B0A19"/>
    <w:rsid w:val="003B5CBD"/>
    <w:rsid w:val="003C3B3C"/>
    <w:rsid w:val="003C5E0B"/>
    <w:rsid w:val="003C60A7"/>
    <w:rsid w:val="003C7A50"/>
    <w:rsid w:val="003C7BFE"/>
    <w:rsid w:val="003D1671"/>
    <w:rsid w:val="003D1D1F"/>
    <w:rsid w:val="003D35A6"/>
    <w:rsid w:val="003D70E7"/>
    <w:rsid w:val="003E1689"/>
    <w:rsid w:val="003E2312"/>
    <w:rsid w:val="003F1681"/>
    <w:rsid w:val="003F7699"/>
    <w:rsid w:val="00400BF7"/>
    <w:rsid w:val="0040355C"/>
    <w:rsid w:val="00403CF6"/>
    <w:rsid w:val="0040454A"/>
    <w:rsid w:val="00406D77"/>
    <w:rsid w:val="00414BFB"/>
    <w:rsid w:val="00416441"/>
    <w:rsid w:val="00422B2D"/>
    <w:rsid w:val="004236BE"/>
    <w:rsid w:val="00425980"/>
    <w:rsid w:val="00427CDD"/>
    <w:rsid w:val="00432EBC"/>
    <w:rsid w:val="00433E30"/>
    <w:rsid w:val="0044730D"/>
    <w:rsid w:val="00451424"/>
    <w:rsid w:val="00453DE6"/>
    <w:rsid w:val="00455C12"/>
    <w:rsid w:val="004577CF"/>
    <w:rsid w:val="004579EB"/>
    <w:rsid w:val="00466EF2"/>
    <w:rsid w:val="004700A1"/>
    <w:rsid w:val="00471586"/>
    <w:rsid w:val="0047529E"/>
    <w:rsid w:val="00496A28"/>
    <w:rsid w:val="00497E1B"/>
    <w:rsid w:val="004A3ABD"/>
    <w:rsid w:val="004A5948"/>
    <w:rsid w:val="004A7320"/>
    <w:rsid w:val="004B1675"/>
    <w:rsid w:val="004D08E0"/>
    <w:rsid w:val="004D09DD"/>
    <w:rsid w:val="004D4D09"/>
    <w:rsid w:val="004E0588"/>
    <w:rsid w:val="004E2320"/>
    <w:rsid w:val="004E57BB"/>
    <w:rsid w:val="004E6B0A"/>
    <w:rsid w:val="004F02E6"/>
    <w:rsid w:val="004F0388"/>
    <w:rsid w:val="004F294D"/>
    <w:rsid w:val="004F45B5"/>
    <w:rsid w:val="004F7EDC"/>
    <w:rsid w:val="00504439"/>
    <w:rsid w:val="005060C9"/>
    <w:rsid w:val="0051625F"/>
    <w:rsid w:val="00522753"/>
    <w:rsid w:val="00532D15"/>
    <w:rsid w:val="005332E3"/>
    <w:rsid w:val="0053460A"/>
    <w:rsid w:val="00534872"/>
    <w:rsid w:val="005374C9"/>
    <w:rsid w:val="005401F5"/>
    <w:rsid w:val="00544875"/>
    <w:rsid w:val="00547D1C"/>
    <w:rsid w:val="00561AD3"/>
    <w:rsid w:val="005656B3"/>
    <w:rsid w:val="00574057"/>
    <w:rsid w:val="00590AD0"/>
    <w:rsid w:val="00591F60"/>
    <w:rsid w:val="005A5036"/>
    <w:rsid w:val="005A50E5"/>
    <w:rsid w:val="005B2314"/>
    <w:rsid w:val="005B3281"/>
    <w:rsid w:val="005C10F5"/>
    <w:rsid w:val="005C4BC9"/>
    <w:rsid w:val="005D5756"/>
    <w:rsid w:val="005D6D97"/>
    <w:rsid w:val="00602324"/>
    <w:rsid w:val="00603CDF"/>
    <w:rsid w:val="006040E9"/>
    <w:rsid w:val="006126E6"/>
    <w:rsid w:val="006152B0"/>
    <w:rsid w:val="0062022D"/>
    <w:rsid w:val="006247A9"/>
    <w:rsid w:val="0062723C"/>
    <w:rsid w:val="00635243"/>
    <w:rsid w:val="00652071"/>
    <w:rsid w:val="0065259A"/>
    <w:rsid w:val="00657D44"/>
    <w:rsid w:val="00660B9F"/>
    <w:rsid w:val="0066144F"/>
    <w:rsid w:val="00664049"/>
    <w:rsid w:val="0067078C"/>
    <w:rsid w:val="006712C4"/>
    <w:rsid w:val="00675723"/>
    <w:rsid w:val="00676992"/>
    <w:rsid w:val="006779BD"/>
    <w:rsid w:val="0068163C"/>
    <w:rsid w:val="00685B62"/>
    <w:rsid w:val="00687288"/>
    <w:rsid w:val="006874E2"/>
    <w:rsid w:val="006926CB"/>
    <w:rsid w:val="006A0C5E"/>
    <w:rsid w:val="006A2253"/>
    <w:rsid w:val="006A32C1"/>
    <w:rsid w:val="006B012D"/>
    <w:rsid w:val="006C12D7"/>
    <w:rsid w:val="006C25C5"/>
    <w:rsid w:val="006D1C63"/>
    <w:rsid w:val="006E2A29"/>
    <w:rsid w:val="006E3BF7"/>
    <w:rsid w:val="006E44A3"/>
    <w:rsid w:val="006E477B"/>
    <w:rsid w:val="006E69C2"/>
    <w:rsid w:val="006F0294"/>
    <w:rsid w:val="006F0881"/>
    <w:rsid w:val="006F3F3C"/>
    <w:rsid w:val="006F6C51"/>
    <w:rsid w:val="0070256D"/>
    <w:rsid w:val="00705291"/>
    <w:rsid w:val="00723F1F"/>
    <w:rsid w:val="00726761"/>
    <w:rsid w:val="00727182"/>
    <w:rsid w:val="007332BE"/>
    <w:rsid w:val="00750CBF"/>
    <w:rsid w:val="00752D8F"/>
    <w:rsid w:val="007536D5"/>
    <w:rsid w:val="007602C7"/>
    <w:rsid w:val="00762E22"/>
    <w:rsid w:val="007673FC"/>
    <w:rsid w:val="00767772"/>
    <w:rsid w:val="00772436"/>
    <w:rsid w:val="00784826"/>
    <w:rsid w:val="00785789"/>
    <w:rsid w:val="00785D8E"/>
    <w:rsid w:val="00791BCE"/>
    <w:rsid w:val="00793B68"/>
    <w:rsid w:val="00795CE7"/>
    <w:rsid w:val="00797050"/>
    <w:rsid w:val="007A3A8F"/>
    <w:rsid w:val="007B56D8"/>
    <w:rsid w:val="007B70AF"/>
    <w:rsid w:val="007C4100"/>
    <w:rsid w:val="007C4EBD"/>
    <w:rsid w:val="007D7ACB"/>
    <w:rsid w:val="007E3EA8"/>
    <w:rsid w:val="007E665B"/>
    <w:rsid w:val="007E6B40"/>
    <w:rsid w:val="007E6D4B"/>
    <w:rsid w:val="007E794F"/>
    <w:rsid w:val="007E7B31"/>
    <w:rsid w:val="007F344B"/>
    <w:rsid w:val="007F37B8"/>
    <w:rsid w:val="007F482B"/>
    <w:rsid w:val="007F6EBE"/>
    <w:rsid w:val="00817CC5"/>
    <w:rsid w:val="00822466"/>
    <w:rsid w:val="00822489"/>
    <w:rsid w:val="008269E1"/>
    <w:rsid w:val="00827B16"/>
    <w:rsid w:val="00830A9E"/>
    <w:rsid w:val="0083345A"/>
    <w:rsid w:val="00855086"/>
    <w:rsid w:val="008574EB"/>
    <w:rsid w:val="00864103"/>
    <w:rsid w:val="00865EC9"/>
    <w:rsid w:val="0086764E"/>
    <w:rsid w:val="00875463"/>
    <w:rsid w:val="00880D4D"/>
    <w:rsid w:val="00884256"/>
    <w:rsid w:val="00886011"/>
    <w:rsid w:val="0089227D"/>
    <w:rsid w:val="008934CC"/>
    <w:rsid w:val="008A7A76"/>
    <w:rsid w:val="008A7F81"/>
    <w:rsid w:val="008B44B6"/>
    <w:rsid w:val="008B7B33"/>
    <w:rsid w:val="008B7D08"/>
    <w:rsid w:val="008C1265"/>
    <w:rsid w:val="008D2422"/>
    <w:rsid w:val="008D366D"/>
    <w:rsid w:val="008D4018"/>
    <w:rsid w:val="008D4C67"/>
    <w:rsid w:val="008D5B2A"/>
    <w:rsid w:val="008D61A4"/>
    <w:rsid w:val="008E0B10"/>
    <w:rsid w:val="009035A9"/>
    <w:rsid w:val="009153A7"/>
    <w:rsid w:val="00925843"/>
    <w:rsid w:val="00925F75"/>
    <w:rsid w:val="00930EC4"/>
    <w:rsid w:val="00934B98"/>
    <w:rsid w:val="00937A4E"/>
    <w:rsid w:val="00941632"/>
    <w:rsid w:val="00951263"/>
    <w:rsid w:val="00952AA8"/>
    <w:rsid w:val="0095366B"/>
    <w:rsid w:val="0095480E"/>
    <w:rsid w:val="00960C19"/>
    <w:rsid w:val="00986689"/>
    <w:rsid w:val="009918F1"/>
    <w:rsid w:val="00994601"/>
    <w:rsid w:val="009A7909"/>
    <w:rsid w:val="009B0437"/>
    <w:rsid w:val="009B0D17"/>
    <w:rsid w:val="009B547E"/>
    <w:rsid w:val="009C6304"/>
    <w:rsid w:val="009D5510"/>
    <w:rsid w:val="009E1FFE"/>
    <w:rsid w:val="009E2121"/>
    <w:rsid w:val="009E2D85"/>
    <w:rsid w:val="009F0421"/>
    <w:rsid w:val="009F122C"/>
    <w:rsid w:val="009F15CA"/>
    <w:rsid w:val="009F161E"/>
    <w:rsid w:val="009F3769"/>
    <w:rsid w:val="00A05B59"/>
    <w:rsid w:val="00A14F9A"/>
    <w:rsid w:val="00A16B96"/>
    <w:rsid w:val="00A20092"/>
    <w:rsid w:val="00A20B6E"/>
    <w:rsid w:val="00A2594F"/>
    <w:rsid w:val="00A34CF9"/>
    <w:rsid w:val="00A4074C"/>
    <w:rsid w:val="00A44EF5"/>
    <w:rsid w:val="00A46E0D"/>
    <w:rsid w:val="00A5106F"/>
    <w:rsid w:val="00A56FA2"/>
    <w:rsid w:val="00A61390"/>
    <w:rsid w:val="00A61978"/>
    <w:rsid w:val="00A641FD"/>
    <w:rsid w:val="00A65890"/>
    <w:rsid w:val="00A67642"/>
    <w:rsid w:val="00A71A72"/>
    <w:rsid w:val="00A7777A"/>
    <w:rsid w:val="00A801D8"/>
    <w:rsid w:val="00A85B1B"/>
    <w:rsid w:val="00A91D19"/>
    <w:rsid w:val="00AB3FD9"/>
    <w:rsid w:val="00AB5C61"/>
    <w:rsid w:val="00AB62BF"/>
    <w:rsid w:val="00AB6A54"/>
    <w:rsid w:val="00AB7FD8"/>
    <w:rsid w:val="00AC3972"/>
    <w:rsid w:val="00AC6A88"/>
    <w:rsid w:val="00AC6AEC"/>
    <w:rsid w:val="00AD101C"/>
    <w:rsid w:val="00AD2C4D"/>
    <w:rsid w:val="00AD2CE0"/>
    <w:rsid w:val="00AD3A0F"/>
    <w:rsid w:val="00AD64AF"/>
    <w:rsid w:val="00AE09BE"/>
    <w:rsid w:val="00AF47C6"/>
    <w:rsid w:val="00AF4848"/>
    <w:rsid w:val="00AF4A48"/>
    <w:rsid w:val="00B01201"/>
    <w:rsid w:val="00B042C5"/>
    <w:rsid w:val="00B05111"/>
    <w:rsid w:val="00B074F3"/>
    <w:rsid w:val="00B15A0F"/>
    <w:rsid w:val="00B17392"/>
    <w:rsid w:val="00B22AC8"/>
    <w:rsid w:val="00B237B4"/>
    <w:rsid w:val="00B2465F"/>
    <w:rsid w:val="00B255C4"/>
    <w:rsid w:val="00B262CA"/>
    <w:rsid w:val="00B26746"/>
    <w:rsid w:val="00B30F40"/>
    <w:rsid w:val="00B34653"/>
    <w:rsid w:val="00B3477E"/>
    <w:rsid w:val="00B37805"/>
    <w:rsid w:val="00B4003B"/>
    <w:rsid w:val="00B5147B"/>
    <w:rsid w:val="00B54467"/>
    <w:rsid w:val="00B55A48"/>
    <w:rsid w:val="00B56EB8"/>
    <w:rsid w:val="00B60151"/>
    <w:rsid w:val="00B63144"/>
    <w:rsid w:val="00B676D7"/>
    <w:rsid w:val="00B702D1"/>
    <w:rsid w:val="00B85752"/>
    <w:rsid w:val="00B9509C"/>
    <w:rsid w:val="00B959B0"/>
    <w:rsid w:val="00BA5D38"/>
    <w:rsid w:val="00BB02E7"/>
    <w:rsid w:val="00BB166E"/>
    <w:rsid w:val="00BC4A28"/>
    <w:rsid w:val="00BD1E44"/>
    <w:rsid w:val="00BD2699"/>
    <w:rsid w:val="00BD2BE2"/>
    <w:rsid w:val="00BD6E43"/>
    <w:rsid w:val="00BD74D7"/>
    <w:rsid w:val="00BE0FD8"/>
    <w:rsid w:val="00BF4553"/>
    <w:rsid w:val="00BF7010"/>
    <w:rsid w:val="00C053E4"/>
    <w:rsid w:val="00C066B2"/>
    <w:rsid w:val="00C10B01"/>
    <w:rsid w:val="00C145E5"/>
    <w:rsid w:val="00C1543A"/>
    <w:rsid w:val="00C2251E"/>
    <w:rsid w:val="00C31EE1"/>
    <w:rsid w:val="00C3295B"/>
    <w:rsid w:val="00C3363E"/>
    <w:rsid w:val="00C40AFC"/>
    <w:rsid w:val="00C41BD9"/>
    <w:rsid w:val="00C46432"/>
    <w:rsid w:val="00C466C0"/>
    <w:rsid w:val="00C4698A"/>
    <w:rsid w:val="00C47612"/>
    <w:rsid w:val="00C5294F"/>
    <w:rsid w:val="00C53196"/>
    <w:rsid w:val="00C57D4E"/>
    <w:rsid w:val="00C610CD"/>
    <w:rsid w:val="00C803DA"/>
    <w:rsid w:val="00C816C4"/>
    <w:rsid w:val="00C831C2"/>
    <w:rsid w:val="00CA0586"/>
    <w:rsid w:val="00CA346C"/>
    <w:rsid w:val="00CA385F"/>
    <w:rsid w:val="00CA46C9"/>
    <w:rsid w:val="00CA7A17"/>
    <w:rsid w:val="00CA7FD1"/>
    <w:rsid w:val="00CB3AA3"/>
    <w:rsid w:val="00CC5A60"/>
    <w:rsid w:val="00CD0244"/>
    <w:rsid w:val="00CD066F"/>
    <w:rsid w:val="00CD25C2"/>
    <w:rsid w:val="00CD5B00"/>
    <w:rsid w:val="00CD64DB"/>
    <w:rsid w:val="00CE6A7B"/>
    <w:rsid w:val="00CF3EBE"/>
    <w:rsid w:val="00CF57A9"/>
    <w:rsid w:val="00D04505"/>
    <w:rsid w:val="00D0481F"/>
    <w:rsid w:val="00D104F0"/>
    <w:rsid w:val="00D1634D"/>
    <w:rsid w:val="00D22D3B"/>
    <w:rsid w:val="00D24EE8"/>
    <w:rsid w:val="00D263B9"/>
    <w:rsid w:val="00D306C8"/>
    <w:rsid w:val="00D33644"/>
    <w:rsid w:val="00D36A3B"/>
    <w:rsid w:val="00D41B52"/>
    <w:rsid w:val="00D41EC4"/>
    <w:rsid w:val="00D462E8"/>
    <w:rsid w:val="00D46B2D"/>
    <w:rsid w:val="00D4719B"/>
    <w:rsid w:val="00D6065B"/>
    <w:rsid w:val="00D60775"/>
    <w:rsid w:val="00D7055D"/>
    <w:rsid w:val="00D72925"/>
    <w:rsid w:val="00D761C4"/>
    <w:rsid w:val="00D76E82"/>
    <w:rsid w:val="00D823FA"/>
    <w:rsid w:val="00D84661"/>
    <w:rsid w:val="00D85070"/>
    <w:rsid w:val="00D8609F"/>
    <w:rsid w:val="00D91E3F"/>
    <w:rsid w:val="00D9240D"/>
    <w:rsid w:val="00D9559C"/>
    <w:rsid w:val="00DA18E2"/>
    <w:rsid w:val="00DB4755"/>
    <w:rsid w:val="00DB7B14"/>
    <w:rsid w:val="00DB7FFE"/>
    <w:rsid w:val="00DC2D66"/>
    <w:rsid w:val="00DC74DE"/>
    <w:rsid w:val="00DC7937"/>
    <w:rsid w:val="00DD14EB"/>
    <w:rsid w:val="00DD18C0"/>
    <w:rsid w:val="00DD4D81"/>
    <w:rsid w:val="00DD6F48"/>
    <w:rsid w:val="00DE207D"/>
    <w:rsid w:val="00DE439D"/>
    <w:rsid w:val="00DF332F"/>
    <w:rsid w:val="00DF3A13"/>
    <w:rsid w:val="00DF5939"/>
    <w:rsid w:val="00E00013"/>
    <w:rsid w:val="00E00D84"/>
    <w:rsid w:val="00E05E84"/>
    <w:rsid w:val="00E07FD9"/>
    <w:rsid w:val="00E173D9"/>
    <w:rsid w:val="00E21BCC"/>
    <w:rsid w:val="00E24A6E"/>
    <w:rsid w:val="00E26357"/>
    <w:rsid w:val="00E33128"/>
    <w:rsid w:val="00E34694"/>
    <w:rsid w:val="00E41DBB"/>
    <w:rsid w:val="00E44B97"/>
    <w:rsid w:val="00E5730D"/>
    <w:rsid w:val="00E61247"/>
    <w:rsid w:val="00E642EB"/>
    <w:rsid w:val="00E64AA1"/>
    <w:rsid w:val="00E65C67"/>
    <w:rsid w:val="00E72FEE"/>
    <w:rsid w:val="00E73AF2"/>
    <w:rsid w:val="00E80C80"/>
    <w:rsid w:val="00E83FCC"/>
    <w:rsid w:val="00E874F3"/>
    <w:rsid w:val="00E911F8"/>
    <w:rsid w:val="00E91AC2"/>
    <w:rsid w:val="00E92005"/>
    <w:rsid w:val="00E93B50"/>
    <w:rsid w:val="00E96684"/>
    <w:rsid w:val="00EA6EE7"/>
    <w:rsid w:val="00EB5877"/>
    <w:rsid w:val="00ED119E"/>
    <w:rsid w:val="00ED466C"/>
    <w:rsid w:val="00EE01B1"/>
    <w:rsid w:val="00EE1253"/>
    <w:rsid w:val="00EE1754"/>
    <w:rsid w:val="00EE68EE"/>
    <w:rsid w:val="00EF14AB"/>
    <w:rsid w:val="00EF4DBB"/>
    <w:rsid w:val="00F00852"/>
    <w:rsid w:val="00F076FC"/>
    <w:rsid w:val="00F112E3"/>
    <w:rsid w:val="00F1789B"/>
    <w:rsid w:val="00F22400"/>
    <w:rsid w:val="00F238D3"/>
    <w:rsid w:val="00F253DA"/>
    <w:rsid w:val="00F25425"/>
    <w:rsid w:val="00F31942"/>
    <w:rsid w:val="00F33C4E"/>
    <w:rsid w:val="00F35AB4"/>
    <w:rsid w:val="00F408D7"/>
    <w:rsid w:val="00F439FA"/>
    <w:rsid w:val="00F47DFD"/>
    <w:rsid w:val="00F50DC1"/>
    <w:rsid w:val="00F536CC"/>
    <w:rsid w:val="00F5766E"/>
    <w:rsid w:val="00F670D4"/>
    <w:rsid w:val="00F719D7"/>
    <w:rsid w:val="00F73854"/>
    <w:rsid w:val="00F74BB1"/>
    <w:rsid w:val="00F84540"/>
    <w:rsid w:val="00F85F28"/>
    <w:rsid w:val="00F871A2"/>
    <w:rsid w:val="00F87518"/>
    <w:rsid w:val="00F87766"/>
    <w:rsid w:val="00F90B66"/>
    <w:rsid w:val="00F94A7A"/>
    <w:rsid w:val="00F94E8C"/>
    <w:rsid w:val="00F9671D"/>
    <w:rsid w:val="00F97422"/>
    <w:rsid w:val="00FA0EC6"/>
    <w:rsid w:val="00FB386A"/>
    <w:rsid w:val="00FB4B71"/>
    <w:rsid w:val="00FB7289"/>
    <w:rsid w:val="00FC2834"/>
    <w:rsid w:val="00FC3E6D"/>
    <w:rsid w:val="00FC4949"/>
    <w:rsid w:val="00FE0058"/>
    <w:rsid w:val="00FE28D5"/>
    <w:rsid w:val="00FE3864"/>
    <w:rsid w:val="00FE7341"/>
    <w:rsid w:val="00FE7E3F"/>
    <w:rsid w:val="00FF00E9"/>
    <w:rsid w:val="00FF026E"/>
    <w:rsid w:val="00FF2211"/>
    <w:rsid w:val="00FF5423"/>
    <w:rsid w:val="00FF77CF"/>
    <w:rsid w:val="02BC9B10"/>
    <w:rsid w:val="05F30C3F"/>
    <w:rsid w:val="06D421F1"/>
    <w:rsid w:val="0BA1BA39"/>
    <w:rsid w:val="0F3FC24E"/>
    <w:rsid w:val="187B4EB7"/>
    <w:rsid w:val="194C266F"/>
    <w:rsid w:val="1CA8A557"/>
    <w:rsid w:val="2057CB69"/>
    <w:rsid w:val="2A07DAAD"/>
    <w:rsid w:val="2A817C60"/>
    <w:rsid w:val="2F05A819"/>
    <w:rsid w:val="307461AA"/>
    <w:rsid w:val="32FD8287"/>
    <w:rsid w:val="3500ED3E"/>
    <w:rsid w:val="35D832ED"/>
    <w:rsid w:val="3A0C8047"/>
    <w:rsid w:val="3D9827C0"/>
    <w:rsid w:val="3DDB7B68"/>
    <w:rsid w:val="3F57CA78"/>
    <w:rsid w:val="41A6D52D"/>
    <w:rsid w:val="44643B28"/>
    <w:rsid w:val="46D1DAF2"/>
    <w:rsid w:val="477E346C"/>
    <w:rsid w:val="49A0CA82"/>
    <w:rsid w:val="509B50B4"/>
    <w:rsid w:val="50C0A9DB"/>
    <w:rsid w:val="52363BF4"/>
    <w:rsid w:val="55E300F2"/>
    <w:rsid w:val="5A01D988"/>
    <w:rsid w:val="5F925886"/>
    <w:rsid w:val="699C0EAA"/>
    <w:rsid w:val="725C5652"/>
    <w:rsid w:val="754D09D1"/>
    <w:rsid w:val="77EDE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473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80E"/>
    <w:rPr>
      <w:rFonts w:ascii="Trebuchet MS" w:hAnsi="Trebuchet MS"/>
      <w:sz w:val="22"/>
    </w:rPr>
  </w:style>
  <w:style w:type="paragraph" w:styleId="Heading1">
    <w:name w:val="heading 1"/>
    <w:basedOn w:val="Title"/>
    <w:next w:val="Normal"/>
    <w:link w:val="Heading1Char"/>
    <w:uiPriority w:val="9"/>
    <w:qFormat/>
    <w:rsid w:val="00416441"/>
    <w:pPr>
      <w:jc w:val="left"/>
      <w:outlineLvl w:val="0"/>
    </w:pPr>
    <w:rPr>
      <w:sz w:val="32"/>
      <w:szCs w:val="32"/>
    </w:rPr>
  </w:style>
  <w:style w:type="paragraph" w:styleId="Heading2">
    <w:name w:val="heading 2"/>
    <w:basedOn w:val="Normal"/>
    <w:next w:val="Normal"/>
    <w:link w:val="Heading2Char"/>
    <w:uiPriority w:val="9"/>
    <w:unhideWhenUsed/>
    <w:qFormat/>
    <w:rsid w:val="00416441"/>
    <w:pPr>
      <w:keepNext/>
      <w:keepLines/>
      <w:spacing w:before="360" w:after="120" w:line="240" w:lineRule="auto"/>
      <w:outlineLvl w:val="1"/>
    </w:pPr>
    <w:rPr>
      <w:rFonts w:ascii="Arial" w:hAnsi="Arial"/>
      <w:b/>
      <w:bCs/>
      <w:color w:val="003771"/>
      <w:sz w:val="24"/>
      <w:szCs w:val="22"/>
    </w:rPr>
  </w:style>
  <w:style w:type="paragraph" w:styleId="Heading3">
    <w:name w:val="heading 3"/>
    <w:basedOn w:val="TOCHeading"/>
    <w:next w:val="Normal"/>
    <w:link w:val="Heading3Char"/>
    <w:uiPriority w:val="9"/>
    <w:unhideWhenUsed/>
    <w:qFormat/>
    <w:rsid w:val="00793B68"/>
    <w:pPr>
      <w:outlineLvl w:val="2"/>
    </w:pPr>
    <w:rPr>
      <w:color w:val="0037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93B68"/>
    <w:pPr>
      <w:spacing w:after="0" w:line="420" w:lineRule="exact"/>
      <w:jc w:val="center"/>
    </w:pPr>
    <w:rPr>
      <w:rFonts w:asciiTheme="majorHAnsi" w:eastAsiaTheme="majorEastAsia" w:hAnsiTheme="majorHAnsi" w:cstheme="majorBidi"/>
      <w:caps/>
      <w:color w:val="003771"/>
      <w:kern w:val="28"/>
      <w:sz w:val="40"/>
      <w:szCs w:val="38"/>
    </w:rPr>
  </w:style>
  <w:style w:type="character" w:customStyle="1" w:styleId="TitleChar">
    <w:name w:val="Title Char"/>
    <w:basedOn w:val="DefaultParagraphFont"/>
    <w:link w:val="Title"/>
    <w:uiPriority w:val="10"/>
    <w:rsid w:val="00793B68"/>
    <w:rPr>
      <w:rFonts w:asciiTheme="majorHAnsi" w:eastAsiaTheme="majorEastAsia" w:hAnsiTheme="majorHAnsi" w:cstheme="majorBidi"/>
      <w:caps/>
      <w:color w:val="003771"/>
      <w:kern w:val="28"/>
      <w:sz w:val="40"/>
      <w:szCs w:val="3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numPr>
        <w:ilvl w:val="1"/>
      </w:numPr>
      <w:pBdr>
        <w:left w:val="double" w:sz="18" w:space="4" w:color="1F4E79" w:themeColor="accent1" w:themeShade="80"/>
      </w:pBdr>
      <w:spacing w:before="80" w:after="0" w:line="280" w:lineRule="exact"/>
    </w:pPr>
    <w:rPr>
      <w:b/>
      <w:bCs/>
      <w:color w:val="5B9BD5" w:themeColor="accent1"/>
      <w:sz w:val="24"/>
      <w:szCs w:val="24"/>
    </w:rPr>
  </w:style>
  <w:style w:type="character" w:customStyle="1" w:styleId="SubtitleChar">
    <w:name w:val="Subtitle Char"/>
    <w:basedOn w:val="DefaultParagraphFont"/>
    <w:link w:val="Subtitle"/>
    <w:uiPriority w:val="11"/>
    <w:rPr>
      <w:b/>
      <w:bCs/>
      <w:color w:val="5B9BD5" w:themeColor="accent1"/>
      <w:sz w:val="24"/>
      <w:szCs w:val="24"/>
    </w:rPr>
  </w:style>
  <w:style w:type="character" w:customStyle="1" w:styleId="Heading1Char">
    <w:name w:val="Heading 1 Char"/>
    <w:basedOn w:val="DefaultParagraphFont"/>
    <w:link w:val="Heading1"/>
    <w:uiPriority w:val="9"/>
    <w:rsid w:val="00416441"/>
    <w:rPr>
      <w:rFonts w:asciiTheme="majorHAnsi" w:eastAsiaTheme="majorEastAsia" w:hAnsiTheme="majorHAnsi" w:cstheme="majorBidi"/>
      <w:caps/>
      <w:color w:val="003771"/>
      <w:kern w:val="28"/>
      <w:sz w:val="32"/>
      <w:szCs w:val="32"/>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DEEAF6" w:themeFill="accent1" w:themeFillTint="33"/>
    </w:tcPr>
    <w:tblStylePr w:type="firstCol">
      <w:pPr>
        <w:wordWrap/>
        <w:jc w:val="center"/>
      </w:pPr>
    </w:tblStylePr>
  </w:style>
  <w:style w:type="paragraph" w:customStyle="1" w:styleId="TipText">
    <w:name w:val="Tip Text"/>
    <w:basedOn w:val="Normal"/>
    <w:uiPriority w:val="99"/>
    <w:pPr>
      <w:spacing w:after="160" w:line="264" w:lineRule="auto"/>
      <w:ind w:right="576"/>
    </w:pPr>
    <w:rPr>
      <w:i/>
      <w:iCs/>
      <w:color w:val="7F7F7F" w:themeColor="text1" w:themeTint="80"/>
      <w:sz w:val="16"/>
      <w:szCs w:val="16"/>
    </w:rPr>
  </w:style>
  <w:style w:type="character" w:styleId="PlaceholderText">
    <w:name w:val="Placeholder Text"/>
    <w:basedOn w:val="DefaultParagraphFont"/>
    <w:uiPriority w:val="99"/>
    <w:rPr>
      <w:color w:val="808080"/>
    </w:rPr>
  </w:style>
  <w:style w:type="paragraph" w:styleId="NoSpacing">
    <w:name w:val="No Spacing"/>
    <w:uiPriority w:val="1"/>
    <w:qFormat/>
    <w:pPr>
      <w:spacing w:after="0" w:line="240" w:lineRule="auto"/>
    </w:pPr>
  </w:style>
  <w:style w:type="character" w:customStyle="1" w:styleId="Heading2Char">
    <w:name w:val="Heading 2 Char"/>
    <w:basedOn w:val="DefaultParagraphFont"/>
    <w:link w:val="Heading2"/>
    <w:uiPriority w:val="9"/>
    <w:rsid w:val="00416441"/>
    <w:rPr>
      <w:rFonts w:ascii="Arial" w:hAnsi="Arial"/>
      <w:b/>
      <w:bCs/>
      <w:color w:val="003771"/>
      <w:sz w:val="24"/>
      <w:szCs w:val="22"/>
    </w:rPr>
  </w:style>
  <w:style w:type="paragraph" w:styleId="ListBullet">
    <w:name w:val="List Bullet"/>
    <w:basedOn w:val="Normal"/>
    <w:uiPriority w:val="1"/>
    <w:unhideWhenUsed/>
    <w:qFormat/>
    <w:pPr>
      <w:numPr>
        <w:numId w:val="1"/>
      </w:numPr>
      <w:spacing w:after="6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aliases w:val="f,fo,figure"/>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1F4E79" w:themeColor="accent1" w:themeShade="80"/>
      <w:sz w:val="20"/>
      <w:szCs w:val="20"/>
    </w:rPr>
  </w:style>
  <w:style w:type="character" w:customStyle="1" w:styleId="FooterChar">
    <w:name w:val="Footer Char"/>
    <w:aliases w:val="f Char,fo Char,figure Char"/>
    <w:basedOn w:val="DefaultParagraphFont"/>
    <w:link w:val="Footer"/>
    <w:uiPriority w:val="99"/>
    <w:rPr>
      <w:rFonts w:asciiTheme="majorHAnsi" w:eastAsiaTheme="majorEastAsia" w:hAnsiTheme="majorHAnsi" w:cstheme="majorBidi"/>
      <w:noProof/>
      <w:color w:val="1F4E79" w:themeColor="accent1" w:themeShade="80"/>
      <w:sz w:val="20"/>
      <w:szCs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29" w:type="dxa"/>
        <w:bottom w:w="29"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Table">
    <w:name w:val="Project Table"/>
    <w:basedOn w:val="TableNormal"/>
    <w:uiPriority w:val="99"/>
    <w:pPr>
      <w:spacing w:before="120" w:after="120" w:line="240" w:lineRule="auto"/>
    </w:pPr>
    <w:tblPr>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144" w:type="dxa"/>
        <w:right w:w="144" w:type="dxa"/>
      </w:tblCellMar>
    </w:tblPr>
    <w:tblStylePr w:type="firstRow">
      <w:pPr>
        <w:keepNext/>
        <w:wordWrap/>
      </w:pPr>
      <w:rPr>
        <w:b/>
      </w:rPr>
      <w:tblPr/>
      <w:tcPr>
        <w:shd w:val="clear" w:color="auto" w:fill="DEEAF6" w:themeFill="accent1" w:themeFillTint="33"/>
        <w:vAlign w:val="bottom"/>
      </w:tcPr>
    </w:tblStylePr>
    <w:tblStylePr w:type="lastRow">
      <w:rPr>
        <w:b/>
        <w:color w:val="FFFFFF" w:themeColor="background1"/>
      </w:rPr>
      <w:tblPr/>
      <w:tcPr>
        <w:shd w:val="clear" w:color="auto" w:fill="5B9BD5" w:themeFill="accent1"/>
      </w:tcPr>
    </w:tblStylePr>
    <w:tblStylePr w:type="band1Vert">
      <w:rPr>
        <w:b/>
      </w:rPr>
      <w:tblPr/>
      <w:tcPr>
        <w:shd w:val="clear" w:color="auto" w:fill="DEEAF6" w:themeFill="accent1" w:themeFillTint="33"/>
      </w:tcPr>
    </w:tblStyle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customStyle="1" w:styleId="SpaceBefore">
    <w:name w:val="Space Before"/>
    <w:basedOn w:val="Normal"/>
    <w:uiPriority w:val="2"/>
    <w:qFormat/>
    <w:pPr>
      <w:spacing w:before="240"/>
    </w:pPr>
  </w:style>
  <w:style w:type="paragraph" w:styleId="BodyText">
    <w:name w:val="Body Text"/>
    <w:aliases w:val="Normal H,HEA"/>
    <w:basedOn w:val="Normal"/>
    <w:link w:val="BodyTextChar"/>
    <w:semiHidden/>
    <w:rsid w:val="007673FC"/>
    <w:pPr>
      <w:spacing w:after="120" w:line="240" w:lineRule="auto"/>
    </w:pPr>
    <w:rPr>
      <w:rFonts w:ascii="Times New Roman" w:eastAsia="Times New Roman" w:hAnsi="Times New Roman" w:cs="Times New Roman"/>
      <w:color w:val="auto"/>
      <w:sz w:val="20"/>
      <w:szCs w:val="20"/>
      <w:lang w:val="en-GB" w:eastAsia="en-US"/>
    </w:rPr>
  </w:style>
  <w:style w:type="character" w:customStyle="1" w:styleId="BodyTextChar">
    <w:name w:val="Body Text Char"/>
    <w:aliases w:val="Normal H Char,HEA Char"/>
    <w:basedOn w:val="DefaultParagraphFont"/>
    <w:link w:val="BodyText"/>
    <w:semiHidden/>
    <w:rsid w:val="007673FC"/>
    <w:rPr>
      <w:rFonts w:ascii="Times New Roman" w:eastAsia="Times New Roman" w:hAnsi="Times New Roman" w:cs="Times New Roman"/>
      <w:color w:val="auto"/>
      <w:sz w:val="20"/>
      <w:szCs w:val="20"/>
      <w:lang w:val="en-GB" w:eastAsia="en-US"/>
    </w:rPr>
  </w:style>
  <w:style w:type="paragraph" w:styleId="BodyText2">
    <w:name w:val="Body Text 2"/>
    <w:basedOn w:val="Normal"/>
    <w:link w:val="BodyText2Char"/>
    <w:uiPriority w:val="99"/>
    <w:unhideWhenUsed/>
    <w:rsid w:val="007673FC"/>
    <w:pPr>
      <w:spacing w:after="120" w:line="480" w:lineRule="auto"/>
    </w:pPr>
    <w:rPr>
      <w:rFonts w:eastAsiaTheme="minorHAnsi"/>
      <w:color w:val="auto"/>
      <w:szCs w:val="22"/>
      <w:lang w:val="en-GB" w:eastAsia="en-US"/>
    </w:rPr>
  </w:style>
  <w:style w:type="character" w:customStyle="1" w:styleId="BodyText2Char">
    <w:name w:val="Body Text 2 Char"/>
    <w:basedOn w:val="DefaultParagraphFont"/>
    <w:link w:val="BodyText2"/>
    <w:uiPriority w:val="99"/>
    <w:rsid w:val="007673FC"/>
    <w:rPr>
      <w:rFonts w:eastAsiaTheme="minorHAnsi"/>
      <w:color w:val="auto"/>
      <w:sz w:val="22"/>
      <w:szCs w:val="22"/>
      <w:lang w:val="en-GB" w:eastAsia="en-US"/>
    </w:rPr>
  </w:style>
  <w:style w:type="paragraph" w:styleId="ListParagraph">
    <w:name w:val="List Paragraph"/>
    <w:aliases w:val="Subtitle Cover Page,igunore,List Paragraph1,Bullets"/>
    <w:basedOn w:val="Normal"/>
    <w:link w:val="ListParagraphChar"/>
    <w:uiPriority w:val="34"/>
    <w:qFormat/>
    <w:rsid w:val="007673FC"/>
    <w:pPr>
      <w:spacing w:after="200" w:line="276" w:lineRule="auto"/>
      <w:ind w:left="720"/>
      <w:contextualSpacing/>
    </w:pPr>
    <w:rPr>
      <w:rFonts w:eastAsiaTheme="minorHAnsi"/>
      <w:color w:val="auto"/>
      <w:szCs w:val="22"/>
      <w:lang w:val="en-GB" w:eastAsia="en-US"/>
    </w:rPr>
  </w:style>
  <w:style w:type="character" w:styleId="Hyperlink">
    <w:name w:val="Hyperlink"/>
    <w:uiPriority w:val="99"/>
    <w:rsid w:val="007673FC"/>
    <w:rPr>
      <w:rFonts w:cs="Times New Roman"/>
      <w:color w:val="0000FF"/>
      <w:u w:val="single"/>
    </w:rPr>
  </w:style>
  <w:style w:type="character" w:styleId="CommentReference">
    <w:name w:val="annotation reference"/>
    <w:uiPriority w:val="99"/>
    <w:rsid w:val="007673FC"/>
    <w:rPr>
      <w:sz w:val="16"/>
      <w:szCs w:val="16"/>
    </w:rPr>
  </w:style>
  <w:style w:type="paragraph" w:customStyle="1" w:styleId="TableText">
    <w:name w:val="Table Text"/>
    <w:aliases w:val="Table text"/>
    <w:basedOn w:val="Normal"/>
    <w:rsid w:val="007673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color w:val="auto"/>
      <w:kern w:val="28"/>
      <w:szCs w:val="22"/>
      <w:lang w:val="en-GB" w:eastAsia="en-US"/>
    </w:rPr>
  </w:style>
  <w:style w:type="paragraph" w:styleId="BodyText3">
    <w:name w:val="Body Text 3"/>
    <w:basedOn w:val="Normal"/>
    <w:link w:val="BodyText3Char"/>
    <w:uiPriority w:val="99"/>
    <w:unhideWhenUsed/>
    <w:rsid w:val="007673FC"/>
    <w:pPr>
      <w:spacing w:after="120" w:line="276" w:lineRule="auto"/>
    </w:pPr>
    <w:rPr>
      <w:rFonts w:eastAsiaTheme="minorHAnsi"/>
      <w:color w:val="auto"/>
      <w:sz w:val="16"/>
      <w:szCs w:val="16"/>
      <w:lang w:val="en-GB" w:eastAsia="en-US"/>
    </w:rPr>
  </w:style>
  <w:style w:type="character" w:customStyle="1" w:styleId="BodyText3Char">
    <w:name w:val="Body Text 3 Char"/>
    <w:basedOn w:val="DefaultParagraphFont"/>
    <w:link w:val="BodyText3"/>
    <w:uiPriority w:val="99"/>
    <w:rsid w:val="007673FC"/>
    <w:rPr>
      <w:rFonts w:eastAsiaTheme="minorHAnsi"/>
      <w:color w:val="auto"/>
      <w:sz w:val="16"/>
      <w:szCs w:val="16"/>
      <w:lang w:val="en-GB" w:eastAsia="en-US"/>
    </w:rPr>
  </w:style>
  <w:style w:type="character" w:customStyle="1" w:styleId="DefaultTextChar">
    <w:name w:val="Default Text Char"/>
    <w:link w:val="DefaultText"/>
    <w:locked/>
    <w:rsid w:val="007673FC"/>
    <w:rPr>
      <w:sz w:val="24"/>
      <w:szCs w:val="24"/>
    </w:rPr>
  </w:style>
  <w:style w:type="paragraph" w:customStyle="1" w:styleId="DefaultText">
    <w:name w:val="Default Text"/>
    <w:basedOn w:val="Normal"/>
    <w:link w:val="DefaultTextChar"/>
    <w:rsid w:val="007673FC"/>
    <w:pPr>
      <w:spacing w:after="0" w:line="240" w:lineRule="auto"/>
    </w:pPr>
    <w:rPr>
      <w:sz w:val="24"/>
      <w:szCs w:val="24"/>
    </w:rPr>
  </w:style>
  <w:style w:type="paragraph" w:styleId="BalloonText">
    <w:name w:val="Balloon Text"/>
    <w:basedOn w:val="Normal"/>
    <w:link w:val="BalloonTextChar"/>
    <w:uiPriority w:val="99"/>
    <w:semiHidden/>
    <w:unhideWhenUsed/>
    <w:rsid w:val="00EE68E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E68EE"/>
    <w:rPr>
      <w:rFonts w:ascii="Segoe UI" w:hAnsi="Segoe UI" w:cs="Segoe UI"/>
    </w:rPr>
  </w:style>
  <w:style w:type="table" w:styleId="GridTable4-Accent5">
    <w:name w:val="Grid Table 4 Accent 5"/>
    <w:basedOn w:val="TableNormal"/>
    <w:uiPriority w:val="49"/>
    <w:rsid w:val="00414BF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097BD" w:themeColor="accent5" w:themeTint="99"/>
        <w:left w:val="single" w:sz="4" w:space="0" w:color="C097BD" w:themeColor="accent5" w:themeTint="99"/>
        <w:bottom w:val="single" w:sz="4" w:space="0" w:color="C097BD" w:themeColor="accent5" w:themeTint="99"/>
        <w:right w:val="single" w:sz="4" w:space="0" w:color="C097BD" w:themeColor="accent5" w:themeTint="99"/>
        <w:insideH w:val="single" w:sz="4" w:space="0" w:color="C097BD" w:themeColor="accent5" w:themeTint="99"/>
        <w:insideV w:val="single" w:sz="4" w:space="0" w:color="C097BD" w:themeColor="accent5" w:themeTint="99"/>
      </w:tblBorders>
    </w:tblPr>
    <w:tblStylePr w:type="firstRow">
      <w:rPr>
        <w:b/>
        <w:bCs/>
        <w:color w:val="FFFFFF" w:themeColor="background1"/>
      </w:rPr>
      <w:tblPr/>
      <w:tcPr>
        <w:tcBorders>
          <w:top w:val="single" w:sz="4" w:space="0" w:color="92588D" w:themeColor="accent5"/>
          <w:left w:val="single" w:sz="4" w:space="0" w:color="92588D" w:themeColor="accent5"/>
          <w:bottom w:val="single" w:sz="4" w:space="0" w:color="92588D" w:themeColor="accent5"/>
          <w:right w:val="single" w:sz="4" w:space="0" w:color="92588D" w:themeColor="accent5"/>
          <w:insideH w:val="nil"/>
          <w:insideV w:val="nil"/>
        </w:tcBorders>
        <w:shd w:val="clear" w:color="auto" w:fill="92588D" w:themeFill="accent5"/>
      </w:tcPr>
    </w:tblStylePr>
    <w:tblStylePr w:type="lastRow">
      <w:rPr>
        <w:b/>
        <w:bCs/>
      </w:rPr>
      <w:tblPr/>
      <w:tcPr>
        <w:tcBorders>
          <w:top w:val="double" w:sz="4" w:space="0" w:color="92588D" w:themeColor="accent5"/>
        </w:tcBorders>
      </w:tcPr>
    </w:tblStylePr>
    <w:tblStylePr w:type="firstCol">
      <w:rPr>
        <w:b/>
        <w:bCs/>
      </w:rPr>
    </w:tblStylePr>
    <w:tblStylePr w:type="lastCol">
      <w:rPr>
        <w:b/>
        <w:bCs/>
      </w:rPr>
    </w:tblStylePr>
    <w:tblStylePr w:type="band1Vert">
      <w:tblPr/>
      <w:tcPr>
        <w:shd w:val="clear" w:color="auto" w:fill="EADCE9" w:themeFill="accent5" w:themeFillTint="33"/>
      </w:tcPr>
    </w:tblStylePr>
    <w:tblStylePr w:type="band1Horz">
      <w:tblPr/>
      <w:tcPr>
        <w:shd w:val="clear" w:color="auto" w:fill="EADCE9" w:themeFill="accent5" w:themeFillTint="33"/>
      </w:tcPr>
    </w:tblStylePr>
  </w:style>
  <w:style w:type="character" w:customStyle="1" w:styleId="Heading3Char">
    <w:name w:val="Heading 3 Char"/>
    <w:basedOn w:val="DefaultParagraphFont"/>
    <w:link w:val="Heading3"/>
    <w:uiPriority w:val="9"/>
    <w:rsid w:val="00793B68"/>
    <w:rPr>
      <w:rFonts w:asciiTheme="majorHAnsi" w:eastAsiaTheme="majorEastAsia" w:hAnsiTheme="majorHAnsi" w:cstheme="majorBidi"/>
      <w:b/>
      <w:caps/>
      <w:color w:val="003771"/>
      <w:kern w:val="28"/>
      <w:sz w:val="32"/>
      <w:szCs w:val="32"/>
      <w:lang w:eastAsia="en-US"/>
    </w:rPr>
  </w:style>
  <w:style w:type="paragraph" w:styleId="TOCHeading">
    <w:name w:val="TOC Heading"/>
    <w:basedOn w:val="Heading1"/>
    <w:next w:val="Normal"/>
    <w:uiPriority w:val="39"/>
    <w:unhideWhenUsed/>
    <w:qFormat/>
    <w:rsid w:val="00CD5B00"/>
    <w:pPr>
      <w:keepNext/>
      <w:keepLines/>
      <w:spacing w:before="240" w:line="259" w:lineRule="auto"/>
      <w:outlineLvl w:val="9"/>
    </w:pPr>
    <w:rPr>
      <w:b/>
      <w:color w:val="2E74B5" w:themeColor="accent1" w:themeShade="BF"/>
      <w:lang w:eastAsia="en-US"/>
    </w:rPr>
  </w:style>
  <w:style w:type="paragraph" w:styleId="TOC3">
    <w:name w:val="toc 3"/>
    <w:basedOn w:val="Normal"/>
    <w:next w:val="Normal"/>
    <w:autoRedefine/>
    <w:uiPriority w:val="39"/>
    <w:unhideWhenUsed/>
    <w:rsid w:val="00CD5B00"/>
    <w:pPr>
      <w:spacing w:after="100"/>
      <w:ind w:left="440"/>
    </w:pPr>
  </w:style>
  <w:style w:type="paragraph" w:styleId="TOC1">
    <w:name w:val="toc 1"/>
    <w:basedOn w:val="Normal"/>
    <w:next w:val="Normal"/>
    <w:autoRedefine/>
    <w:uiPriority w:val="39"/>
    <w:unhideWhenUsed/>
    <w:rsid w:val="00CD5B00"/>
    <w:pPr>
      <w:spacing w:after="100"/>
    </w:pPr>
  </w:style>
  <w:style w:type="paragraph" w:styleId="TOC2">
    <w:name w:val="toc 2"/>
    <w:basedOn w:val="Normal"/>
    <w:next w:val="Normal"/>
    <w:autoRedefine/>
    <w:uiPriority w:val="39"/>
    <w:unhideWhenUsed/>
    <w:rsid w:val="00CD5B00"/>
    <w:pPr>
      <w:spacing w:after="100"/>
      <w:ind w:left="220"/>
    </w:pPr>
  </w:style>
  <w:style w:type="table" w:customStyle="1" w:styleId="TableGrid1">
    <w:name w:val="Table Grid1"/>
    <w:basedOn w:val="TableNormal"/>
    <w:next w:val="TableGrid"/>
    <w:uiPriority w:val="39"/>
    <w:rsid w:val="00224EE6"/>
    <w:pPr>
      <w:spacing w:after="0" w:line="240" w:lineRule="auto"/>
    </w:pPr>
    <w:rPr>
      <w:rFonts w:ascii="Times New Roman" w:eastAsia="Times New Roman" w:hAnsi="Times New Roman" w:cs="Times New Roman"/>
      <w:color w:val="auto"/>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5948"/>
    <w:rPr>
      <w:color w:val="92588D" w:themeColor="followedHyperlink"/>
      <w:u w:val="single"/>
    </w:rPr>
  </w:style>
  <w:style w:type="character" w:customStyle="1" w:styleId="spellingerror">
    <w:name w:val="spellingerror"/>
    <w:basedOn w:val="DefaultParagraphFont"/>
    <w:rsid w:val="00097D30"/>
  </w:style>
  <w:style w:type="paragraph" w:styleId="CommentText">
    <w:name w:val="annotation text"/>
    <w:basedOn w:val="Normal"/>
    <w:link w:val="CommentTextChar"/>
    <w:uiPriority w:val="99"/>
    <w:semiHidden/>
    <w:unhideWhenUsed/>
    <w:rsid w:val="00FB386A"/>
    <w:pPr>
      <w:spacing w:line="240" w:lineRule="auto"/>
    </w:pPr>
    <w:rPr>
      <w:sz w:val="20"/>
      <w:szCs w:val="20"/>
    </w:rPr>
  </w:style>
  <w:style w:type="character" w:customStyle="1" w:styleId="CommentTextChar">
    <w:name w:val="Comment Text Char"/>
    <w:basedOn w:val="DefaultParagraphFont"/>
    <w:link w:val="CommentText"/>
    <w:uiPriority w:val="99"/>
    <w:semiHidden/>
    <w:rsid w:val="00FB386A"/>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B386A"/>
    <w:rPr>
      <w:b/>
      <w:bCs/>
    </w:rPr>
  </w:style>
  <w:style w:type="character" w:customStyle="1" w:styleId="CommentSubjectChar">
    <w:name w:val="Comment Subject Char"/>
    <w:basedOn w:val="CommentTextChar"/>
    <w:link w:val="CommentSubject"/>
    <w:uiPriority w:val="99"/>
    <w:semiHidden/>
    <w:rsid w:val="00FB386A"/>
    <w:rPr>
      <w:rFonts w:ascii="Trebuchet MS" w:hAnsi="Trebuchet MS"/>
      <w:b/>
      <w:bCs/>
      <w:sz w:val="20"/>
      <w:szCs w:val="20"/>
    </w:rPr>
  </w:style>
  <w:style w:type="paragraph" w:styleId="Revision">
    <w:name w:val="Revision"/>
    <w:hidden/>
    <w:uiPriority w:val="99"/>
    <w:semiHidden/>
    <w:rsid w:val="00FB386A"/>
    <w:pPr>
      <w:spacing w:after="0" w:line="240" w:lineRule="auto"/>
    </w:pPr>
    <w:rPr>
      <w:rFonts w:ascii="Trebuchet MS" w:hAnsi="Trebuchet MS"/>
      <w:sz w:val="22"/>
    </w:r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B676D7"/>
    <w:rPr>
      <w:rFonts w:ascii="Trebuchet MS" w:eastAsiaTheme="minorHAnsi" w:hAnsi="Trebuchet MS"/>
      <w:color w:val="auto"/>
      <w:sz w:val="22"/>
      <w:szCs w:val="22"/>
      <w:lang w:val="en-GB" w:eastAsia="en-US"/>
    </w:rPr>
  </w:style>
  <w:style w:type="character" w:customStyle="1" w:styleId="normaltextrun">
    <w:name w:val="normaltextrun"/>
    <w:basedOn w:val="DefaultParagraphFont"/>
    <w:rsid w:val="00886011"/>
  </w:style>
  <w:style w:type="paragraph" w:styleId="BodyTextIndent3">
    <w:name w:val="Body Text Indent 3"/>
    <w:basedOn w:val="Normal"/>
    <w:link w:val="BodyTextIndent3Char"/>
    <w:uiPriority w:val="99"/>
    <w:unhideWhenUsed/>
    <w:rsid w:val="00BD2699"/>
    <w:pPr>
      <w:spacing w:after="120" w:line="276" w:lineRule="auto"/>
      <w:ind w:left="283"/>
    </w:pPr>
    <w:rPr>
      <w:rFonts w:eastAsiaTheme="minorHAnsi"/>
      <w:color w:val="auto"/>
      <w:sz w:val="16"/>
      <w:szCs w:val="16"/>
      <w:lang w:val="en-GB" w:eastAsia="en-US"/>
    </w:rPr>
  </w:style>
  <w:style w:type="character" w:customStyle="1" w:styleId="BodyTextIndent3Char">
    <w:name w:val="Body Text Indent 3 Char"/>
    <w:basedOn w:val="DefaultParagraphFont"/>
    <w:link w:val="BodyTextIndent3"/>
    <w:uiPriority w:val="99"/>
    <w:rsid w:val="00BD2699"/>
    <w:rPr>
      <w:rFonts w:ascii="Trebuchet MS" w:eastAsiaTheme="minorHAnsi" w:hAnsi="Trebuchet MS"/>
      <w:color w:val="auto"/>
      <w:sz w:val="16"/>
      <w:szCs w:val="16"/>
      <w:lang w:val="en-GB" w:eastAsia="en-US"/>
    </w:rPr>
  </w:style>
  <w:style w:type="paragraph" w:styleId="NormalWeb">
    <w:name w:val="Normal (Web)"/>
    <w:basedOn w:val="Normal"/>
    <w:uiPriority w:val="99"/>
    <w:rsid w:val="00BD2699"/>
    <w:pPr>
      <w:spacing w:before="100" w:beforeAutospacing="1" w:after="100" w:afterAutospacing="1" w:line="240" w:lineRule="auto"/>
    </w:pPr>
    <w:rPr>
      <w:rFonts w:ascii="Arial Unicode MS" w:eastAsia="Times New Roman" w:hAnsi="Arial Unicode MS" w:cs="Arial Unicode MS"/>
      <w:color w:val="auto"/>
      <w:sz w:val="24"/>
      <w:szCs w:val="24"/>
      <w:lang w:val="en-GB" w:eastAsia="en-US"/>
    </w:rPr>
  </w:style>
  <w:style w:type="table" w:customStyle="1" w:styleId="GridTable1Light-Accent51">
    <w:name w:val="Grid Table 1 Light - Accent 51"/>
    <w:basedOn w:val="TableNormal"/>
    <w:uiPriority w:val="46"/>
    <w:rsid w:val="00BD2699"/>
    <w:pPr>
      <w:spacing w:after="0" w:line="240" w:lineRule="auto"/>
    </w:pPr>
    <w:rPr>
      <w:rFonts w:eastAsiaTheme="minorHAnsi"/>
      <w:color w:val="auto"/>
      <w:sz w:val="22"/>
      <w:szCs w:val="22"/>
      <w:lang w:val="en-IE" w:eastAsia="en-US"/>
    </w:rPr>
    <w:tblPr>
      <w:tblStyleRowBandSize w:val="1"/>
      <w:tblStyleColBandSize w:val="1"/>
      <w:tblBorders>
        <w:top w:val="single" w:sz="4" w:space="0" w:color="D5B9D3" w:themeColor="accent5" w:themeTint="66"/>
        <w:left w:val="single" w:sz="4" w:space="0" w:color="D5B9D3" w:themeColor="accent5" w:themeTint="66"/>
        <w:bottom w:val="single" w:sz="4" w:space="0" w:color="D5B9D3" w:themeColor="accent5" w:themeTint="66"/>
        <w:right w:val="single" w:sz="4" w:space="0" w:color="D5B9D3" w:themeColor="accent5" w:themeTint="66"/>
        <w:insideH w:val="single" w:sz="4" w:space="0" w:color="D5B9D3" w:themeColor="accent5" w:themeTint="66"/>
        <w:insideV w:val="single" w:sz="4" w:space="0" w:color="D5B9D3" w:themeColor="accent5" w:themeTint="66"/>
      </w:tblBorders>
    </w:tblPr>
    <w:tblStylePr w:type="firstRow">
      <w:rPr>
        <w:b/>
        <w:bCs/>
      </w:rPr>
      <w:tblPr/>
      <w:tcPr>
        <w:tcBorders>
          <w:bottom w:val="single" w:sz="12" w:space="0" w:color="C097BD" w:themeColor="accent5" w:themeTint="99"/>
        </w:tcBorders>
      </w:tcPr>
    </w:tblStylePr>
    <w:tblStylePr w:type="lastRow">
      <w:rPr>
        <w:b/>
        <w:bCs/>
      </w:rPr>
      <w:tblPr/>
      <w:tcPr>
        <w:tcBorders>
          <w:top w:val="double" w:sz="2" w:space="0" w:color="C097BD" w:themeColor="accent5" w:themeTint="99"/>
        </w:tcBorders>
      </w:tcPr>
    </w:tblStylePr>
    <w:tblStylePr w:type="firstCol">
      <w:rPr>
        <w:b/>
        <w:bCs/>
      </w:rPr>
    </w:tblStylePr>
    <w:tblStylePr w:type="lastCol">
      <w:rPr>
        <w:b/>
        <w:bCs/>
      </w:rPr>
    </w:tblStylePr>
  </w:style>
  <w:style w:type="table" w:styleId="GridTable4">
    <w:name w:val="Grid Table 4"/>
    <w:basedOn w:val="TableNormal"/>
    <w:uiPriority w:val="49"/>
    <w:rsid w:val="006872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68728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8D5B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4-Accent31">
    <w:name w:val="List Table 4 - Accent 31"/>
    <w:basedOn w:val="TableNormal"/>
    <w:next w:val="ListTable4-Accent3"/>
    <w:uiPriority w:val="49"/>
    <w:rsid w:val="00B17392"/>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3">
    <w:name w:val="List Table 4 Accent 3"/>
    <w:basedOn w:val="TableNormal"/>
    <w:uiPriority w:val="49"/>
    <w:rsid w:val="00B17392"/>
    <w:pPr>
      <w:spacing w:after="0" w:line="240" w:lineRule="auto"/>
    </w:p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NUIMReply">
    <w:name w:val="NUIMReply"/>
    <w:basedOn w:val="Normal"/>
    <w:qFormat/>
    <w:rsid w:val="007A3A8F"/>
    <w:pPr>
      <w:spacing w:after="0" w:line="240" w:lineRule="auto"/>
      <w:ind w:left="118" w:right="145" w:hanging="10"/>
      <w:jc w:val="both"/>
    </w:pPr>
    <w:rPr>
      <w:rFonts w:ascii="Arial" w:hAnsi="Arial" w:cs="Arial"/>
      <w:color w:val="000000"/>
      <w:sz w:val="20"/>
      <w:szCs w:val="20"/>
      <w:lang w:val="en-IE" w:eastAsia="en-IE"/>
    </w:rPr>
  </w:style>
  <w:style w:type="character" w:styleId="Mention">
    <w:name w:val="Mention"/>
    <w:basedOn w:val="DefaultParagraphFont"/>
    <w:uiPriority w:val="99"/>
    <w:unhideWhenUsed/>
    <w:rsid w:val="007A3A8F"/>
    <w:rPr>
      <w:color w:val="2B579A"/>
      <w:shd w:val="clear" w:color="auto" w:fill="E6E6E6"/>
    </w:rPr>
  </w:style>
  <w:style w:type="paragraph" w:customStyle="1" w:styleId="Body">
    <w:name w:val="Body"/>
    <w:rsid w:val="003C7A5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IE" w:eastAsia="en-IE"/>
    </w:rPr>
  </w:style>
  <w:style w:type="paragraph" w:customStyle="1" w:styleId="paragraph">
    <w:name w:val="paragraph"/>
    <w:basedOn w:val="Normal"/>
    <w:rsid w:val="0013006C"/>
    <w:pPr>
      <w:spacing w:before="100" w:beforeAutospacing="1" w:after="100" w:afterAutospacing="1" w:line="240" w:lineRule="auto"/>
    </w:pPr>
    <w:rPr>
      <w:rFonts w:ascii="Times New Roman" w:eastAsia="Times New Roman" w:hAnsi="Times New Roman" w:cs="Times New Roman"/>
      <w:color w:val="auto"/>
      <w:sz w:val="24"/>
      <w:szCs w:val="24"/>
      <w:lang w:val="en-IE" w:eastAsia="en-IE"/>
    </w:rPr>
  </w:style>
  <w:style w:type="character" w:customStyle="1" w:styleId="eop">
    <w:name w:val="eop"/>
    <w:basedOn w:val="DefaultParagraphFont"/>
    <w:rsid w:val="0013006C"/>
  </w:style>
  <w:style w:type="table" w:styleId="GridTable5Dark-Accent1">
    <w:name w:val="Grid Table 5 Dark Accent 1"/>
    <w:basedOn w:val="TableNormal"/>
    <w:uiPriority w:val="50"/>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1">
    <w:name w:val="Grid Table 4 - Accent 11"/>
    <w:basedOn w:val="TableNormal"/>
    <w:next w:val="GridTable4-Accent1"/>
    <w:uiPriority w:val="49"/>
    <w:rsid w:val="002432F7"/>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32">
    <w:name w:val="List Table 4 - Accent 32"/>
    <w:basedOn w:val="TableNormal"/>
    <w:next w:val="ListTable4-Accent3"/>
    <w:uiPriority w:val="49"/>
    <w:rsid w:val="00F1789B"/>
    <w:pPr>
      <w:spacing w:after="0" w:line="240" w:lineRule="auto"/>
    </w:pPr>
    <w:rPr>
      <w:rFonts w:eastAsia="Times New Roman" w:hAnsi="Times New Roman" w:cs="Times New Roman"/>
      <w:color w:val="auto"/>
      <w:sz w:val="22"/>
      <w:szCs w:val="22"/>
      <w:lang w:val="en-IE" w:eastAsia="en-IE"/>
    </w:rPr>
    <w:tblPr>
      <w:tblStyleRowBandSize w:val="1"/>
      <w:tblStyleColBandSize w:val="1"/>
      <w:tblBorders>
        <w:top w:val="single" w:sz="4" w:space="0" w:color="F8D881" w:themeColor="accent3" w:themeTint="99"/>
        <w:left w:val="single" w:sz="4" w:space="0" w:color="F8D881" w:themeColor="accent3" w:themeTint="99"/>
        <w:bottom w:val="single" w:sz="4" w:space="0" w:color="F8D881" w:themeColor="accent3" w:themeTint="99"/>
        <w:right w:val="single" w:sz="4" w:space="0" w:color="F8D881" w:themeColor="accent3" w:themeTint="99"/>
        <w:insideH w:val="single" w:sz="4" w:space="0" w:color="F8D881" w:themeColor="accent3" w:themeTint="99"/>
      </w:tblBorders>
    </w:tblPr>
    <w:tblStylePr w:type="firstRow">
      <w:rPr>
        <w:b/>
        <w:bCs/>
        <w:color w:val="FFFFFF" w:themeColor="background1"/>
      </w:rPr>
      <w:tblPr/>
      <w:tcPr>
        <w:tcBorders>
          <w:top w:val="single" w:sz="4" w:space="0" w:color="F4BF2E" w:themeColor="accent3"/>
          <w:left w:val="single" w:sz="4" w:space="0" w:color="F4BF2E" w:themeColor="accent3"/>
          <w:bottom w:val="single" w:sz="4" w:space="0" w:color="F4BF2E" w:themeColor="accent3"/>
          <w:right w:val="single" w:sz="4" w:space="0" w:color="F4BF2E" w:themeColor="accent3"/>
          <w:insideH w:val="nil"/>
        </w:tcBorders>
        <w:shd w:val="clear" w:color="auto" w:fill="F4BF2E" w:themeFill="accent3"/>
      </w:tcPr>
    </w:tblStylePr>
    <w:tblStylePr w:type="lastRow">
      <w:rPr>
        <w:b/>
        <w:bCs/>
      </w:rPr>
      <w:tblPr/>
      <w:tcPr>
        <w:tcBorders>
          <w:top w:val="double" w:sz="4" w:space="0" w:color="F8D881" w:themeColor="accent3" w:themeTint="99"/>
        </w:tcBorders>
      </w:tcPr>
    </w:tblStylePr>
    <w:tblStylePr w:type="firstCol">
      <w:rPr>
        <w:b/>
        <w:bCs/>
      </w:rPr>
    </w:tblStylePr>
    <w:tblStylePr w:type="lastCol">
      <w:rPr>
        <w:b/>
        <w:bCs/>
      </w:rPr>
    </w:tblStylePr>
    <w:tblStylePr w:type="band1Vert">
      <w:tblPr/>
      <w:tcPr>
        <w:shd w:val="clear" w:color="auto" w:fill="FCF2D5" w:themeFill="accent3" w:themeFillTint="33"/>
      </w:tcPr>
    </w:tblStylePr>
    <w:tblStylePr w:type="band1Horz">
      <w:tblPr/>
      <w:tcPr>
        <w:shd w:val="clear" w:color="auto" w:fill="FCF2D5" w:themeFill="accent3" w:themeFillTint="33"/>
      </w:tcPr>
    </w:tblStylePr>
  </w:style>
  <w:style w:type="paragraph" w:customStyle="1" w:styleId="Default">
    <w:name w:val="Default"/>
    <w:rsid w:val="00602324"/>
    <w:pPr>
      <w:autoSpaceDE w:val="0"/>
      <w:autoSpaceDN w:val="0"/>
      <w:adjustRightInd w:val="0"/>
      <w:spacing w:after="0" w:line="240" w:lineRule="auto"/>
    </w:pPr>
    <w:rPr>
      <w:rFonts w:ascii="Calibri" w:eastAsia="Times New Roman" w:hAnsi="Calibri" w:cs="Calibri"/>
      <w:color w:val="000000"/>
      <w:sz w:val="24"/>
      <w:szCs w:val="24"/>
      <w:lang w:val="en-GB"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004977">
      <w:bodyDiv w:val="1"/>
      <w:marLeft w:val="0"/>
      <w:marRight w:val="0"/>
      <w:marTop w:val="0"/>
      <w:marBottom w:val="0"/>
      <w:divBdr>
        <w:top w:val="none" w:sz="0" w:space="0" w:color="auto"/>
        <w:left w:val="none" w:sz="0" w:space="0" w:color="auto"/>
        <w:bottom w:val="none" w:sz="0" w:space="0" w:color="auto"/>
        <w:right w:val="none" w:sz="0" w:space="0" w:color="auto"/>
      </w:divBdr>
    </w:div>
    <w:div w:id="1982033467">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2">
          <w:marLeft w:val="0"/>
          <w:marRight w:val="0"/>
          <w:marTop w:val="0"/>
          <w:marBottom w:val="0"/>
          <w:divBdr>
            <w:top w:val="none" w:sz="0" w:space="0" w:color="auto"/>
            <w:left w:val="none" w:sz="0" w:space="0" w:color="auto"/>
            <w:bottom w:val="none" w:sz="0" w:space="0" w:color="auto"/>
            <w:right w:val="none" w:sz="0" w:space="0" w:color="auto"/>
          </w:divBdr>
          <w:divsChild>
            <w:div w:id="441845937">
              <w:marLeft w:val="0"/>
              <w:marRight w:val="0"/>
              <w:marTop w:val="0"/>
              <w:marBottom w:val="0"/>
              <w:divBdr>
                <w:top w:val="none" w:sz="0" w:space="0" w:color="auto"/>
                <w:left w:val="none" w:sz="0" w:space="0" w:color="auto"/>
                <w:bottom w:val="none" w:sz="0" w:space="0" w:color="auto"/>
                <w:right w:val="none" w:sz="0" w:space="0" w:color="auto"/>
              </w:divBdr>
            </w:div>
          </w:divsChild>
        </w:div>
        <w:div w:id="1595671737">
          <w:marLeft w:val="0"/>
          <w:marRight w:val="0"/>
          <w:marTop w:val="0"/>
          <w:marBottom w:val="0"/>
          <w:divBdr>
            <w:top w:val="none" w:sz="0" w:space="0" w:color="auto"/>
            <w:left w:val="none" w:sz="0" w:space="0" w:color="auto"/>
            <w:bottom w:val="none" w:sz="0" w:space="0" w:color="auto"/>
            <w:right w:val="none" w:sz="0" w:space="0" w:color="auto"/>
          </w:divBdr>
          <w:divsChild>
            <w:div w:id="1298485813">
              <w:marLeft w:val="0"/>
              <w:marRight w:val="0"/>
              <w:marTop w:val="0"/>
              <w:marBottom w:val="0"/>
              <w:divBdr>
                <w:top w:val="none" w:sz="0" w:space="0" w:color="auto"/>
                <w:left w:val="none" w:sz="0" w:space="0" w:color="auto"/>
                <w:bottom w:val="none" w:sz="0" w:space="0" w:color="auto"/>
                <w:right w:val="none" w:sz="0" w:space="0" w:color="auto"/>
              </w:divBdr>
            </w:div>
          </w:divsChild>
        </w:div>
        <w:div w:id="936446400">
          <w:marLeft w:val="0"/>
          <w:marRight w:val="0"/>
          <w:marTop w:val="0"/>
          <w:marBottom w:val="0"/>
          <w:divBdr>
            <w:top w:val="none" w:sz="0" w:space="0" w:color="auto"/>
            <w:left w:val="none" w:sz="0" w:space="0" w:color="auto"/>
            <w:bottom w:val="none" w:sz="0" w:space="0" w:color="auto"/>
            <w:right w:val="none" w:sz="0" w:space="0" w:color="auto"/>
          </w:divBdr>
          <w:divsChild>
            <w:div w:id="959610787">
              <w:marLeft w:val="0"/>
              <w:marRight w:val="0"/>
              <w:marTop w:val="0"/>
              <w:marBottom w:val="0"/>
              <w:divBdr>
                <w:top w:val="none" w:sz="0" w:space="0" w:color="auto"/>
                <w:left w:val="none" w:sz="0" w:space="0" w:color="auto"/>
                <w:bottom w:val="none" w:sz="0" w:space="0" w:color="auto"/>
                <w:right w:val="none" w:sz="0" w:space="0" w:color="auto"/>
              </w:divBdr>
            </w:div>
          </w:divsChild>
        </w:div>
        <w:div w:id="847251276">
          <w:marLeft w:val="0"/>
          <w:marRight w:val="0"/>
          <w:marTop w:val="0"/>
          <w:marBottom w:val="0"/>
          <w:divBdr>
            <w:top w:val="none" w:sz="0" w:space="0" w:color="auto"/>
            <w:left w:val="none" w:sz="0" w:space="0" w:color="auto"/>
            <w:bottom w:val="none" w:sz="0" w:space="0" w:color="auto"/>
            <w:right w:val="none" w:sz="0" w:space="0" w:color="auto"/>
          </w:divBdr>
          <w:divsChild>
            <w:div w:id="454449193">
              <w:marLeft w:val="0"/>
              <w:marRight w:val="0"/>
              <w:marTop w:val="0"/>
              <w:marBottom w:val="0"/>
              <w:divBdr>
                <w:top w:val="none" w:sz="0" w:space="0" w:color="auto"/>
                <w:left w:val="none" w:sz="0" w:space="0" w:color="auto"/>
                <w:bottom w:val="none" w:sz="0" w:space="0" w:color="auto"/>
                <w:right w:val="none" w:sz="0" w:space="0" w:color="auto"/>
              </w:divBdr>
            </w:div>
          </w:divsChild>
        </w:div>
        <w:div w:id="2012756067">
          <w:marLeft w:val="0"/>
          <w:marRight w:val="0"/>
          <w:marTop w:val="0"/>
          <w:marBottom w:val="0"/>
          <w:divBdr>
            <w:top w:val="none" w:sz="0" w:space="0" w:color="auto"/>
            <w:left w:val="none" w:sz="0" w:space="0" w:color="auto"/>
            <w:bottom w:val="none" w:sz="0" w:space="0" w:color="auto"/>
            <w:right w:val="none" w:sz="0" w:space="0" w:color="auto"/>
          </w:divBdr>
          <w:divsChild>
            <w:div w:id="89350661">
              <w:marLeft w:val="0"/>
              <w:marRight w:val="0"/>
              <w:marTop w:val="0"/>
              <w:marBottom w:val="0"/>
              <w:divBdr>
                <w:top w:val="none" w:sz="0" w:space="0" w:color="auto"/>
                <w:left w:val="none" w:sz="0" w:space="0" w:color="auto"/>
                <w:bottom w:val="none" w:sz="0" w:space="0" w:color="auto"/>
                <w:right w:val="none" w:sz="0" w:space="0" w:color="auto"/>
              </w:divBdr>
            </w:div>
          </w:divsChild>
        </w:div>
        <w:div w:id="145708173">
          <w:marLeft w:val="0"/>
          <w:marRight w:val="0"/>
          <w:marTop w:val="0"/>
          <w:marBottom w:val="0"/>
          <w:divBdr>
            <w:top w:val="none" w:sz="0" w:space="0" w:color="auto"/>
            <w:left w:val="none" w:sz="0" w:space="0" w:color="auto"/>
            <w:bottom w:val="none" w:sz="0" w:space="0" w:color="auto"/>
            <w:right w:val="none" w:sz="0" w:space="0" w:color="auto"/>
          </w:divBdr>
          <w:divsChild>
            <w:div w:id="1396929427">
              <w:marLeft w:val="0"/>
              <w:marRight w:val="0"/>
              <w:marTop w:val="0"/>
              <w:marBottom w:val="0"/>
              <w:divBdr>
                <w:top w:val="none" w:sz="0" w:space="0" w:color="auto"/>
                <w:left w:val="none" w:sz="0" w:space="0" w:color="auto"/>
                <w:bottom w:val="none" w:sz="0" w:space="0" w:color="auto"/>
                <w:right w:val="none" w:sz="0" w:space="0" w:color="auto"/>
              </w:divBdr>
            </w:div>
          </w:divsChild>
        </w:div>
        <w:div w:id="482157577">
          <w:marLeft w:val="0"/>
          <w:marRight w:val="0"/>
          <w:marTop w:val="0"/>
          <w:marBottom w:val="0"/>
          <w:divBdr>
            <w:top w:val="none" w:sz="0" w:space="0" w:color="auto"/>
            <w:left w:val="none" w:sz="0" w:space="0" w:color="auto"/>
            <w:bottom w:val="none" w:sz="0" w:space="0" w:color="auto"/>
            <w:right w:val="none" w:sz="0" w:space="0" w:color="auto"/>
          </w:divBdr>
          <w:divsChild>
            <w:div w:id="1209684061">
              <w:marLeft w:val="0"/>
              <w:marRight w:val="0"/>
              <w:marTop w:val="0"/>
              <w:marBottom w:val="0"/>
              <w:divBdr>
                <w:top w:val="none" w:sz="0" w:space="0" w:color="auto"/>
                <w:left w:val="none" w:sz="0" w:space="0" w:color="auto"/>
                <w:bottom w:val="none" w:sz="0" w:space="0" w:color="auto"/>
                <w:right w:val="none" w:sz="0" w:space="0" w:color="auto"/>
              </w:divBdr>
            </w:div>
          </w:divsChild>
        </w:div>
        <w:div w:id="1027291070">
          <w:marLeft w:val="0"/>
          <w:marRight w:val="0"/>
          <w:marTop w:val="0"/>
          <w:marBottom w:val="0"/>
          <w:divBdr>
            <w:top w:val="none" w:sz="0" w:space="0" w:color="auto"/>
            <w:left w:val="none" w:sz="0" w:space="0" w:color="auto"/>
            <w:bottom w:val="none" w:sz="0" w:space="0" w:color="auto"/>
            <w:right w:val="none" w:sz="0" w:space="0" w:color="auto"/>
          </w:divBdr>
          <w:divsChild>
            <w:div w:id="1941839245">
              <w:marLeft w:val="0"/>
              <w:marRight w:val="0"/>
              <w:marTop w:val="0"/>
              <w:marBottom w:val="0"/>
              <w:divBdr>
                <w:top w:val="none" w:sz="0" w:space="0" w:color="auto"/>
                <w:left w:val="none" w:sz="0" w:space="0" w:color="auto"/>
                <w:bottom w:val="none" w:sz="0" w:space="0" w:color="auto"/>
                <w:right w:val="none" w:sz="0" w:space="0" w:color="auto"/>
              </w:divBdr>
            </w:div>
          </w:divsChild>
        </w:div>
        <w:div w:id="954361050">
          <w:marLeft w:val="0"/>
          <w:marRight w:val="0"/>
          <w:marTop w:val="0"/>
          <w:marBottom w:val="0"/>
          <w:divBdr>
            <w:top w:val="none" w:sz="0" w:space="0" w:color="auto"/>
            <w:left w:val="none" w:sz="0" w:space="0" w:color="auto"/>
            <w:bottom w:val="none" w:sz="0" w:space="0" w:color="auto"/>
            <w:right w:val="none" w:sz="0" w:space="0" w:color="auto"/>
          </w:divBdr>
          <w:divsChild>
            <w:div w:id="520513414">
              <w:marLeft w:val="0"/>
              <w:marRight w:val="0"/>
              <w:marTop w:val="0"/>
              <w:marBottom w:val="0"/>
              <w:divBdr>
                <w:top w:val="none" w:sz="0" w:space="0" w:color="auto"/>
                <w:left w:val="none" w:sz="0" w:space="0" w:color="auto"/>
                <w:bottom w:val="none" w:sz="0" w:space="0" w:color="auto"/>
                <w:right w:val="none" w:sz="0" w:space="0" w:color="auto"/>
              </w:divBdr>
            </w:div>
          </w:divsChild>
        </w:div>
        <w:div w:id="914780121">
          <w:marLeft w:val="0"/>
          <w:marRight w:val="0"/>
          <w:marTop w:val="0"/>
          <w:marBottom w:val="0"/>
          <w:divBdr>
            <w:top w:val="none" w:sz="0" w:space="0" w:color="auto"/>
            <w:left w:val="none" w:sz="0" w:space="0" w:color="auto"/>
            <w:bottom w:val="none" w:sz="0" w:space="0" w:color="auto"/>
            <w:right w:val="none" w:sz="0" w:space="0" w:color="auto"/>
          </w:divBdr>
          <w:divsChild>
            <w:div w:id="774133911">
              <w:marLeft w:val="0"/>
              <w:marRight w:val="0"/>
              <w:marTop w:val="0"/>
              <w:marBottom w:val="0"/>
              <w:divBdr>
                <w:top w:val="none" w:sz="0" w:space="0" w:color="auto"/>
                <w:left w:val="none" w:sz="0" w:space="0" w:color="auto"/>
                <w:bottom w:val="none" w:sz="0" w:space="0" w:color="auto"/>
                <w:right w:val="none" w:sz="0" w:space="0" w:color="auto"/>
              </w:divBdr>
            </w:div>
          </w:divsChild>
        </w:div>
        <w:div w:id="1354376887">
          <w:marLeft w:val="0"/>
          <w:marRight w:val="0"/>
          <w:marTop w:val="0"/>
          <w:marBottom w:val="0"/>
          <w:divBdr>
            <w:top w:val="none" w:sz="0" w:space="0" w:color="auto"/>
            <w:left w:val="none" w:sz="0" w:space="0" w:color="auto"/>
            <w:bottom w:val="none" w:sz="0" w:space="0" w:color="auto"/>
            <w:right w:val="none" w:sz="0" w:space="0" w:color="auto"/>
          </w:divBdr>
          <w:divsChild>
            <w:div w:id="1870071877">
              <w:marLeft w:val="0"/>
              <w:marRight w:val="0"/>
              <w:marTop w:val="0"/>
              <w:marBottom w:val="0"/>
              <w:divBdr>
                <w:top w:val="none" w:sz="0" w:space="0" w:color="auto"/>
                <w:left w:val="none" w:sz="0" w:space="0" w:color="auto"/>
                <w:bottom w:val="none" w:sz="0" w:space="0" w:color="auto"/>
                <w:right w:val="none" w:sz="0" w:space="0" w:color="auto"/>
              </w:divBdr>
            </w:div>
          </w:divsChild>
        </w:div>
        <w:div w:id="1976522346">
          <w:marLeft w:val="0"/>
          <w:marRight w:val="0"/>
          <w:marTop w:val="0"/>
          <w:marBottom w:val="0"/>
          <w:divBdr>
            <w:top w:val="none" w:sz="0" w:space="0" w:color="auto"/>
            <w:left w:val="none" w:sz="0" w:space="0" w:color="auto"/>
            <w:bottom w:val="none" w:sz="0" w:space="0" w:color="auto"/>
            <w:right w:val="none" w:sz="0" w:space="0" w:color="auto"/>
          </w:divBdr>
          <w:divsChild>
            <w:div w:id="1204295725">
              <w:marLeft w:val="0"/>
              <w:marRight w:val="0"/>
              <w:marTop w:val="0"/>
              <w:marBottom w:val="0"/>
              <w:divBdr>
                <w:top w:val="none" w:sz="0" w:space="0" w:color="auto"/>
                <w:left w:val="none" w:sz="0" w:space="0" w:color="auto"/>
                <w:bottom w:val="none" w:sz="0" w:space="0" w:color="auto"/>
                <w:right w:val="none" w:sz="0" w:space="0" w:color="auto"/>
              </w:divBdr>
            </w:div>
          </w:divsChild>
        </w:div>
        <w:div w:id="2136173372">
          <w:marLeft w:val="0"/>
          <w:marRight w:val="0"/>
          <w:marTop w:val="0"/>
          <w:marBottom w:val="0"/>
          <w:divBdr>
            <w:top w:val="none" w:sz="0" w:space="0" w:color="auto"/>
            <w:left w:val="none" w:sz="0" w:space="0" w:color="auto"/>
            <w:bottom w:val="none" w:sz="0" w:space="0" w:color="auto"/>
            <w:right w:val="none" w:sz="0" w:space="0" w:color="auto"/>
          </w:divBdr>
          <w:divsChild>
            <w:div w:id="1273246513">
              <w:marLeft w:val="0"/>
              <w:marRight w:val="0"/>
              <w:marTop w:val="0"/>
              <w:marBottom w:val="0"/>
              <w:divBdr>
                <w:top w:val="none" w:sz="0" w:space="0" w:color="auto"/>
                <w:left w:val="none" w:sz="0" w:space="0" w:color="auto"/>
                <w:bottom w:val="none" w:sz="0" w:space="0" w:color="auto"/>
                <w:right w:val="none" w:sz="0" w:space="0" w:color="auto"/>
              </w:divBdr>
            </w:div>
          </w:divsChild>
        </w:div>
        <w:div w:id="1648319131">
          <w:marLeft w:val="0"/>
          <w:marRight w:val="0"/>
          <w:marTop w:val="0"/>
          <w:marBottom w:val="0"/>
          <w:divBdr>
            <w:top w:val="none" w:sz="0" w:space="0" w:color="auto"/>
            <w:left w:val="none" w:sz="0" w:space="0" w:color="auto"/>
            <w:bottom w:val="none" w:sz="0" w:space="0" w:color="auto"/>
            <w:right w:val="none" w:sz="0" w:space="0" w:color="auto"/>
          </w:divBdr>
          <w:divsChild>
            <w:div w:id="183440568">
              <w:marLeft w:val="0"/>
              <w:marRight w:val="0"/>
              <w:marTop w:val="0"/>
              <w:marBottom w:val="0"/>
              <w:divBdr>
                <w:top w:val="none" w:sz="0" w:space="0" w:color="auto"/>
                <w:left w:val="none" w:sz="0" w:space="0" w:color="auto"/>
                <w:bottom w:val="none" w:sz="0" w:space="0" w:color="auto"/>
                <w:right w:val="none" w:sz="0" w:space="0" w:color="auto"/>
              </w:divBdr>
            </w:div>
          </w:divsChild>
        </w:div>
        <w:div w:id="1732994762">
          <w:marLeft w:val="0"/>
          <w:marRight w:val="0"/>
          <w:marTop w:val="0"/>
          <w:marBottom w:val="0"/>
          <w:divBdr>
            <w:top w:val="none" w:sz="0" w:space="0" w:color="auto"/>
            <w:left w:val="none" w:sz="0" w:space="0" w:color="auto"/>
            <w:bottom w:val="none" w:sz="0" w:space="0" w:color="auto"/>
            <w:right w:val="none" w:sz="0" w:space="0" w:color="auto"/>
          </w:divBdr>
          <w:divsChild>
            <w:div w:id="255748206">
              <w:marLeft w:val="0"/>
              <w:marRight w:val="0"/>
              <w:marTop w:val="0"/>
              <w:marBottom w:val="0"/>
              <w:divBdr>
                <w:top w:val="none" w:sz="0" w:space="0" w:color="auto"/>
                <w:left w:val="none" w:sz="0" w:space="0" w:color="auto"/>
                <w:bottom w:val="none" w:sz="0" w:space="0" w:color="auto"/>
                <w:right w:val="none" w:sz="0" w:space="0" w:color="auto"/>
              </w:divBdr>
            </w:div>
          </w:divsChild>
        </w:div>
        <w:div w:id="271789696">
          <w:marLeft w:val="0"/>
          <w:marRight w:val="0"/>
          <w:marTop w:val="0"/>
          <w:marBottom w:val="0"/>
          <w:divBdr>
            <w:top w:val="none" w:sz="0" w:space="0" w:color="auto"/>
            <w:left w:val="none" w:sz="0" w:space="0" w:color="auto"/>
            <w:bottom w:val="none" w:sz="0" w:space="0" w:color="auto"/>
            <w:right w:val="none" w:sz="0" w:space="0" w:color="auto"/>
          </w:divBdr>
          <w:divsChild>
            <w:div w:id="1872646597">
              <w:marLeft w:val="0"/>
              <w:marRight w:val="0"/>
              <w:marTop w:val="0"/>
              <w:marBottom w:val="0"/>
              <w:divBdr>
                <w:top w:val="none" w:sz="0" w:space="0" w:color="auto"/>
                <w:left w:val="none" w:sz="0" w:space="0" w:color="auto"/>
                <w:bottom w:val="none" w:sz="0" w:space="0" w:color="auto"/>
                <w:right w:val="none" w:sz="0" w:space="0" w:color="auto"/>
              </w:divBdr>
            </w:div>
          </w:divsChild>
        </w:div>
        <w:div w:id="1108357409">
          <w:marLeft w:val="0"/>
          <w:marRight w:val="0"/>
          <w:marTop w:val="0"/>
          <w:marBottom w:val="0"/>
          <w:divBdr>
            <w:top w:val="none" w:sz="0" w:space="0" w:color="auto"/>
            <w:left w:val="none" w:sz="0" w:space="0" w:color="auto"/>
            <w:bottom w:val="none" w:sz="0" w:space="0" w:color="auto"/>
            <w:right w:val="none" w:sz="0" w:space="0" w:color="auto"/>
          </w:divBdr>
          <w:divsChild>
            <w:div w:id="2036148128">
              <w:marLeft w:val="0"/>
              <w:marRight w:val="0"/>
              <w:marTop w:val="0"/>
              <w:marBottom w:val="0"/>
              <w:divBdr>
                <w:top w:val="none" w:sz="0" w:space="0" w:color="auto"/>
                <w:left w:val="none" w:sz="0" w:space="0" w:color="auto"/>
                <w:bottom w:val="none" w:sz="0" w:space="0" w:color="auto"/>
                <w:right w:val="none" w:sz="0" w:space="0" w:color="auto"/>
              </w:divBdr>
            </w:div>
          </w:divsChild>
        </w:div>
        <w:div w:id="882208091">
          <w:marLeft w:val="0"/>
          <w:marRight w:val="0"/>
          <w:marTop w:val="0"/>
          <w:marBottom w:val="0"/>
          <w:divBdr>
            <w:top w:val="none" w:sz="0" w:space="0" w:color="auto"/>
            <w:left w:val="none" w:sz="0" w:space="0" w:color="auto"/>
            <w:bottom w:val="none" w:sz="0" w:space="0" w:color="auto"/>
            <w:right w:val="none" w:sz="0" w:space="0" w:color="auto"/>
          </w:divBdr>
          <w:divsChild>
            <w:div w:id="1198860772">
              <w:marLeft w:val="0"/>
              <w:marRight w:val="0"/>
              <w:marTop w:val="0"/>
              <w:marBottom w:val="0"/>
              <w:divBdr>
                <w:top w:val="none" w:sz="0" w:space="0" w:color="auto"/>
                <w:left w:val="none" w:sz="0" w:space="0" w:color="auto"/>
                <w:bottom w:val="none" w:sz="0" w:space="0" w:color="auto"/>
                <w:right w:val="none" w:sz="0" w:space="0" w:color="auto"/>
              </w:divBdr>
            </w:div>
          </w:divsChild>
        </w:div>
        <w:div w:id="1791708519">
          <w:marLeft w:val="0"/>
          <w:marRight w:val="0"/>
          <w:marTop w:val="0"/>
          <w:marBottom w:val="0"/>
          <w:divBdr>
            <w:top w:val="none" w:sz="0" w:space="0" w:color="auto"/>
            <w:left w:val="none" w:sz="0" w:space="0" w:color="auto"/>
            <w:bottom w:val="none" w:sz="0" w:space="0" w:color="auto"/>
            <w:right w:val="none" w:sz="0" w:space="0" w:color="auto"/>
          </w:divBdr>
          <w:divsChild>
            <w:div w:id="1823614251">
              <w:marLeft w:val="0"/>
              <w:marRight w:val="0"/>
              <w:marTop w:val="0"/>
              <w:marBottom w:val="0"/>
              <w:divBdr>
                <w:top w:val="none" w:sz="0" w:space="0" w:color="auto"/>
                <w:left w:val="none" w:sz="0" w:space="0" w:color="auto"/>
                <w:bottom w:val="none" w:sz="0" w:space="0" w:color="auto"/>
                <w:right w:val="none" w:sz="0" w:space="0" w:color="auto"/>
              </w:divBdr>
            </w:div>
          </w:divsChild>
        </w:div>
        <w:div w:id="2061047789">
          <w:marLeft w:val="0"/>
          <w:marRight w:val="0"/>
          <w:marTop w:val="0"/>
          <w:marBottom w:val="0"/>
          <w:divBdr>
            <w:top w:val="none" w:sz="0" w:space="0" w:color="auto"/>
            <w:left w:val="none" w:sz="0" w:space="0" w:color="auto"/>
            <w:bottom w:val="none" w:sz="0" w:space="0" w:color="auto"/>
            <w:right w:val="none" w:sz="0" w:space="0" w:color="auto"/>
          </w:divBdr>
          <w:divsChild>
            <w:div w:id="387386579">
              <w:marLeft w:val="0"/>
              <w:marRight w:val="0"/>
              <w:marTop w:val="0"/>
              <w:marBottom w:val="0"/>
              <w:divBdr>
                <w:top w:val="none" w:sz="0" w:space="0" w:color="auto"/>
                <w:left w:val="none" w:sz="0" w:space="0" w:color="auto"/>
                <w:bottom w:val="none" w:sz="0" w:space="0" w:color="auto"/>
                <w:right w:val="none" w:sz="0" w:space="0" w:color="auto"/>
              </w:divBdr>
            </w:div>
          </w:divsChild>
        </w:div>
        <w:div w:id="2006860628">
          <w:marLeft w:val="0"/>
          <w:marRight w:val="0"/>
          <w:marTop w:val="0"/>
          <w:marBottom w:val="0"/>
          <w:divBdr>
            <w:top w:val="none" w:sz="0" w:space="0" w:color="auto"/>
            <w:left w:val="none" w:sz="0" w:space="0" w:color="auto"/>
            <w:bottom w:val="none" w:sz="0" w:space="0" w:color="auto"/>
            <w:right w:val="none" w:sz="0" w:space="0" w:color="auto"/>
          </w:divBdr>
          <w:divsChild>
            <w:div w:id="1964966982">
              <w:marLeft w:val="0"/>
              <w:marRight w:val="0"/>
              <w:marTop w:val="0"/>
              <w:marBottom w:val="0"/>
              <w:divBdr>
                <w:top w:val="none" w:sz="0" w:space="0" w:color="auto"/>
                <w:left w:val="none" w:sz="0" w:space="0" w:color="auto"/>
                <w:bottom w:val="none" w:sz="0" w:space="0" w:color="auto"/>
                <w:right w:val="none" w:sz="0" w:space="0" w:color="auto"/>
              </w:divBdr>
            </w:div>
          </w:divsChild>
        </w:div>
        <w:div w:id="1082146505">
          <w:marLeft w:val="0"/>
          <w:marRight w:val="0"/>
          <w:marTop w:val="0"/>
          <w:marBottom w:val="0"/>
          <w:divBdr>
            <w:top w:val="none" w:sz="0" w:space="0" w:color="auto"/>
            <w:left w:val="none" w:sz="0" w:space="0" w:color="auto"/>
            <w:bottom w:val="none" w:sz="0" w:space="0" w:color="auto"/>
            <w:right w:val="none" w:sz="0" w:space="0" w:color="auto"/>
          </w:divBdr>
          <w:divsChild>
            <w:div w:id="323821895">
              <w:marLeft w:val="0"/>
              <w:marRight w:val="0"/>
              <w:marTop w:val="0"/>
              <w:marBottom w:val="0"/>
              <w:divBdr>
                <w:top w:val="none" w:sz="0" w:space="0" w:color="auto"/>
                <w:left w:val="none" w:sz="0" w:space="0" w:color="auto"/>
                <w:bottom w:val="none" w:sz="0" w:space="0" w:color="auto"/>
                <w:right w:val="none" w:sz="0" w:space="0" w:color="auto"/>
              </w:divBdr>
            </w:div>
          </w:divsChild>
        </w:div>
        <w:div w:id="2016566781">
          <w:marLeft w:val="0"/>
          <w:marRight w:val="0"/>
          <w:marTop w:val="0"/>
          <w:marBottom w:val="0"/>
          <w:divBdr>
            <w:top w:val="none" w:sz="0" w:space="0" w:color="auto"/>
            <w:left w:val="none" w:sz="0" w:space="0" w:color="auto"/>
            <w:bottom w:val="none" w:sz="0" w:space="0" w:color="auto"/>
            <w:right w:val="none" w:sz="0" w:space="0" w:color="auto"/>
          </w:divBdr>
          <w:divsChild>
            <w:div w:id="1127242851">
              <w:marLeft w:val="0"/>
              <w:marRight w:val="0"/>
              <w:marTop w:val="0"/>
              <w:marBottom w:val="0"/>
              <w:divBdr>
                <w:top w:val="none" w:sz="0" w:space="0" w:color="auto"/>
                <w:left w:val="none" w:sz="0" w:space="0" w:color="auto"/>
                <w:bottom w:val="none" w:sz="0" w:space="0" w:color="auto"/>
                <w:right w:val="none" w:sz="0" w:space="0" w:color="auto"/>
              </w:divBdr>
            </w:div>
          </w:divsChild>
        </w:div>
        <w:div w:id="554506335">
          <w:marLeft w:val="0"/>
          <w:marRight w:val="0"/>
          <w:marTop w:val="0"/>
          <w:marBottom w:val="0"/>
          <w:divBdr>
            <w:top w:val="none" w:sz="0" w:space="0" w:color="auto"/>
            <w:left w:val="none" w:sz="0" w:space="0" w:color="auto"/>
            <w:bottom w:val="none" w:sz="0" w:space="0" w:color="auto"/>
            <w:right w:val="none" w:sz="0" w:space="0" w:color="auto"/>
          </w:divBdr>
          <w:divsChild>
            <w:div w:id="1226257142">
              <w:marLeft w:val="0"/>
              <w:marRight w:val="0"/>
              <w:marTop w:val="0"/>
              <w:marBottom w:val="0"/>
              <w:divBdr>
                <w:top w:val="none" w:sz="0" w:space="0" w:color="auto"/>
                <w:left w:val="none" w:sz="0" w:space="0" w:color="auto"/>
                <w:bottom w:val="none" w:sz="0" w:space="0" w:color="auto"/>
                <w:right w:val="none" w:sz="0" w:space="0" w:color="auto"/>
              </w:divBdr>
            </w:div>
          </w:divsChild>
        </w:div>
        <w:div w:id="1933200414">
          <w:marLeft w:val="0"/>
          <w:marRight w:val="0"/>
          <w:marTop w:val="0"/>
          <w:marBottom w:val="0"/>
          <w:divBdr>
            <w:top w:val="none" w:sz="0" w:space="0" w:color="auto"/>
            <w:left w:val="none" w:sz="0" w:space="0" w:color="auto"/>
            <w:bottom w:val="none" w:sz="0" w:space="0" w:color="auto"/>
            <w:right w:val="none" w:sz="0" w:space="0" w:color="auto"/>
          </w:divBdr>
          <w:divsChild>
            <w:div w:id="1989896669">
              <w:marLeft w:val="0"/>
              <w:marRight w:val="0"/>
              <w:marTop w:val="0"/>
              <w:marBottom w:val="0"/>
              <w:divBdr>
                <w:top w:val="none" w:sz="0" w:space="0" w:color="auto"/>
                <w:left w:val="none" w:sz="0" w:space="0" w:color="auto"/>
                <w:bottom w:val="none" w:sz="0" w:space="0" w:color="auto"/>
                <w:right w:val="none" w:sz="0" w:space="0" w:color="auto"/>
              </w:divBdr>
            </w:div>
          </w:divsChild>
        </w:div>
        <w:div w:id="1484739384">
          <w:marLeft w:val="0"/>
          <w:marRight w:val="0"/>
          <w:marTop w:val="0"/>
          <w:marBottom w:val="0"/>
          <w:divBdr>
            <w:top w:val="none" w:sz="0" w:space="0" w:color="auto"/>
            <w:left w:val="none" w:sz="0" w:space="0" w:color="auto"/>
            <w:bottom w:val="none" w:sz="0" w:space="0" w:color="auto"/>
            <w:right w:val="none" w:sz="0" w:space="0" w:color="auto"/>
          </w:divBdr>
          <w:divsChild>
            <w:div w:id="857234461">
              <w:marLeft w:val="0"/>
              <w:marRight w:val="0"/>
              <w:marTop w:val="0"/>
              <w:marBottom w:val="0"/>
              <w:divBdr>
                <w:top w:val="none" w:sz="0" w:space="0" w:color="auto"/>
                <w:left w:val="none" w:sz="0" w:space="0" w:color="auto"/>
                <w:bottom w:val="none" w:sz="0" w:space="0" w:color="auto"/>
                <w:right w:val="none" w:sz="0" w:space="0" w:color="auto"/>
              </w:divBdr>
            </w:div>
          </w:divsChild>
        </w:div>
        <w:div w:id="426577327">
          <w:marLeft w:val="0"/>
          <w:marRight w:val="0"/>
          <w:marTop w:val="0"/>
          <w:marBottom w:val="0"/>
          <w:divBdr>
            <w:top w:val="none" w:sz="0" w:space="0" w:color="auto"/>
            <w:left w:val="none" w:sz="0" w:space="0" w:color="auto"/>
            <w:bottom w:val="none" w:sz="0" w:space="0" w:color="auto"/>
            <w:right w:val="none" w:sz="0" w:space="0" w:color="auto"/>
          </w:divBdr>
          <w:divsChild>
            <w:div w:id="980967078">
              <w:marLeft w:val="0"/>
              <w:marRight w:val="0"/>
              <w:marTop w:val="0"/>
              <w:marBottom w:val="0"/>
              <w:divBdr>
                <w:top w:val="none" w:sz="0" w:space="0" w:color="auto"/>
                <w:left w:val="none" w:sz="0" w:space="0" w:color="auto"/>
                <w:bottom w:val="none" w:sz="0" w:space="0" w:color="auto"/>
                <w:right w:val="none" w:sz="0" w:space="0" w:color="auto"/>
              </w:divBdr>
            </w:div>
          </w:divsChild>
        </w:div>
        <w:div w:id="414669729">
          <w:marLeft w:val="0"/>
          <w:marRight w:val="0"/>
          <w:marTop w:val="0"/>
          <w:marBottom w:val="0"/>
          <w:divBdr>
            <w:top w:val="none" w:sz="0" w:space="0" w:color="auto"/>
            <w:left w:val="none" w:sz="0" w:space="0" w:color="auto"/>
            <w:bottom w:val="none" w:sz="0" w:space="0" w:color="auto"/>
            <w:right w:val="none" w:sz="0" w:space="0" w:color="auto"/>
          </w:divBdr>
          <w:divsChild>
            <w:div w:id="1907450621">
              <w:marLeft w:val="0"/>
              <w:marRight w:val="0"/>
              <w:marTop w:val="0"/>
              <w:marBottom w:val="0"/>
              <w:divBdr>
                <w:top w:val="none" w:sz="0" w:space="0" w:color="auto"/>
                <w:left w:val="none" w:sz="0" w:space="0" w:color="auto"/>
                <w:bottom w:val="none" w:sz="0" w:space="0" w:color="auto"/>
                <w:right w:val="none" w:sz="0" w:space="0" w:color="auto"/>
              </w:divBdr>
            </w:div>
          </w:divsChild>
        </w:div>
        <w:div w:id="1243099755">
          <w:marLeft w:val="0"/>
          <w:marRight w:val="0"/>
          <w:marTop w:val="0"/>
          <w:marBottom w:val="0"/>
          <w:divBdr>
            <w:top w:val="none" w:sz="0" w:space="0" w:color="auto"/>
            <w:left w:val="none" w:sz="0" w:space="0" w:color="auto"/>
            <w:bottom w:val="none" w:sz="0" w:space="0" w:color="auto"/>
            <w:right w:val="none" w:sz="0" w:space="0" w:color="auto"/>
          </w:divBdr>
          <w:divsChild>
            <w:div w:id="1710763160">
              <w:marLeft w:val="0"/>
              <w:marRight w:val="0"/>
              <w:marTop w:val="0"/>
              <w:marBottom w:val="0"/>
              <w:divBdr>
                <w:top w:val="none" w:sz="0" w:space="0" w:color="auto"/>
                <w:left w:val="none" w:sz="0" w:space="0" w:color="auto"/>
                <w:bottom w:val="none" w:sz="0" w:space="0" w:color="auto"/>
                <w:right w:val="none" w:sz="0" w:space="0" w:color="auto"/>
              </w:divBdr>
            </w:div>
          </w:divsChild>
        </w:div>
        <w:div w:id="1990749651">
          <w:marLeft w:val="0"/>
          <w:marRight w:val="0"/>
          <w:marTop w:val="0"/>
          <w:marBottom w:val="0"/>
          <w:divBdr>
            <w:top w:val="none" w:sz="0" w:space="0" w:color="auto"/>
            <w:left w:val="none" w:sz="0" w:space="0" w:color="auto"/>
            <w:bottom w:val="none" w:sz="0" w:space="0" w:color="auto"/>
            <w:right w:val="none" w:sz="0" w:space="0" w:color="auto"/>
          </w:divBdr>
          <w:divsChild>
            <w:div w:id="1364987938">
              <w:marLeft w:val="0"/>
              <w:marRight w:val="0"/>
              <w:marTop w:val="0"/>
              <w:marBottom w:val="0"/>
              <w:divBdr>
                <w:top w:val="none" w:sz="0" w:space="0" w:color="auto"/>
                <w:left w:val="none" w:sz="0" w:space="0" w:color="auto"/>
                <w:bottom w:val="none" w:sz="0" w:space="0" w:color="auto"/>
                <w:right w:val="none" w:sz="0" w:space="0" w:color="auto"/>
              </w:divBdr>
            </w:div>
          </w:divsChild>
        </w:div>
        <w:div w:id="1820413558">
          <w:marLeft w:val="0"/>
          <w:marRight w:val="0"/>
          <w:marTop w:val="0"/>
          <w:marBottom w:val="0"/>
          <w:divBdr>
            <w:top w:val="none" w:sz="0" w:space="0" w:color="auto"/>
            <w:left w:val="none" w:sz="0" w:space="0" w:color="auto"/>
            <w:bottom w:val="none" w:sz="0" w:space="0" w:color="auto"/>
            <w:right w:val="none" w:sz="0" w:space="0" w:color="auto"/>
          </w:divBdr>
          <w:divsChild>
            <w:div w:id="1907303269">
              <w:marLeft w:val="0"/>
              <w:marRight w:val="0"/>
              <w:marTop w:val="0"/>
              <w:marBottom w:val="0"/>
              <w:divBdr>
                <w:top w:val="none" w:sz="0" w:space="0" w:color="auto"/>
                <w:left w:val="none" w:sz="0" w:space="0" w:color="auto"/>
                <w:bottom w:val="none" w:sz="0" w:space="0" w:color="auto"/>
                <w:right w:val="none" w:sz="0" w:space="0" w:color="auto"/>
              </w:divBdr>
            </w:div>
          </w:divsChild>
        </w:div>
        <w:div w:id="135880130">
          <w:marLeft w:val="0"/>
          <w:marRight w:val="0"/>
          <w:marTop w:val="0"/>
          <w:marBottom w:val="0"/>
          <w:divBdr>
            <w:top w:val="none" w:sz="0" w:space="0" w:color="auto"/>
            <w:left w:val="none" w:sz="0" w:space="0" w:color="auto"/>
            <w:bottom w:val="none" w:sz="0" w:space="0" w:color="auto"/>
            <w:right w:val="none" w:sz="0" w:space="0" w:color="auto"/>
          </w:divBdr>
          <w:divsChild>
            <w:div w:id="653030812">
              <w:marLeft w:val="0"/>
              <w:marRight w:val="0"/>
              <w:marTop w:val="0"/>
              <w:marBottom w:val="0"/>
              <w:divBdr>
                <w:top w:val="none" w:sz="0" w:space="0" w:color="auto"/>
                <w:left w:val="none" w:sz="0" w:space="0" w:color="auto"/>
                <w:bottom w:val="none" w:sz="0" w:space="0" w:color="auto"/>
                <w:right w:val="none" w:sz="0" w:space="0" w:color="auto"/>
              </w:divBdr>
            </w:div>
          </w:divsChild>
        </w:div>
        <w:div w:id="513888327">
          <w:marLeft w:val="0"/>
          <w:marRight w:val="0"/>
          <w:marTop w:val="0"/>
          <w:marBottom w:val="0"/>
          <w:divBdr>
            <w:top w:val="none" w:sz="0" w:space="0" w:color="auto"/>
            <w:left w:val="none" w:sz="0" w:space="0" w:color="auto"/>
            <w:bottom w:val="none" w:sz="0" w:space="0" w:color="auto"/>
            <w:right w:val="none" w:sz="0" w:space="0" w:color="auto"/>
          </w:divBdr>
          <w:divsChild>
            <w:div w:id="176963706">
              <w:marLeft w:val="0"/>
              <w:marRight w:val="0"/>
              <w:marTop w:val="0"/>
              <w:marBottom w:val="0"/>
              <w:divBdr>
                <w:top w:val="none" w:sz="0" w:space="0" w:color="auto"/>
                <w:left w:val="none" w:sz="0" w:space="0" w:color="auto"/>
                <w:bottom w:val="none" w:sz="0" w:space="0" w:color="auto"/>
                <w:right w:val="none" w:sz="0" w:space="0" w:color="auto"/>
              </w:divBdr>
            </w:div>
          </w:divsChild>
        </w:div>
        <w:div w:id="1642075834">
          <w:marLeft w:val="0"/>
          <w:marRight w:val="0"/>
          <w:marTop w:val="0"/>
          <w:marBottom w:val="0"/>
          <w:divBdr>
            <w:top w:val="none" w:sz="0" w:space="0" w:color="auto"/>
            <w:left w:val="none" w:sz="0" w:space="0" w:color="auto"/>
            <w:bottom w:val="none" w:sz="0" w:space="0" w:color="auto"/>
            <w:right w:val="none" w:sz="0" w:space="0" w:color="auto"/>
          </w:divBdr>
          <w:divsChild>
            <w:div w:id="1318461174">
              <w:marLeft w:val="0"/>
              <w:marRight w:val="0"/>
              <w:marTop w:val="0"/>
              <w:marBottom w:val="0"/>
              <w:divBdr>
                <w:top w:val="none" w:sz="0" w:space="0" w:color="auto"/>
                <w:left w:val="none" w:sz="0" w:space="0" w:color="auto"/>
                <w:bottom w:val="none" w:sz="0" w:space="0" w:color="auto"/>
                <w:right w:val="none" w:sz="0" w:space="0" w:color="auto"/>
              </w:divBdr>
            </w:div>
          </w:divsChild>
        </w:div>
        <w:div w:id="1242444632">
          <w:marLeft w:val="0"/>
          <w:marRight w:val="0"/>
          <w:marTop w:val="0"/>
          <w:marBottom w:val="0"/>
          <w:divBdr>
            <w:top w:val="none" w:sz="0" w:space="0" w:color="auto"/>
            <w:left w:val="none" w:sz="0" w:space="0" w:color="auto"/>
            <w:bottom w:val="none" w:sz="0" w:space="0" w:color="auto"/>
            <w:right w:val="none" w:sz="0" w:space="0" w:color="auto"/>
          </w:divBdr>
          <w:divsChild>
            <w:div w:id="1826628319">
              <w:marLeft w:val="0"/>
              <w:marRight w:val="0"/>
              <w:marTop w:val="0"/>
              <w:marBottom w:val="0"/>
              <w:divBdr>
                <w:top w:val="none" w:sz="0" w:space="0" w:color="auto"/>
                <w:left w:val="none" w:sz="0" w:space="0" w:color="auto"/>
                <w:bottom w:val="none" w:sz="0" w:space="0" w:color="auto"/>
                <w:right w:val="none" w:sz="0" w:space="0" w:color="auto"/>
              </w:divBdr>
            </w:div>
          </w:divsChild>
        </w:div>
        <w:div w:id="1420716075">
          <w:marLeft w:val="0"/>
          <w:marRight w:val="0"/>
          <w:marTop w:val="0"/>
          <w:marBottom w:val="0"/>
          <w:divBdr>
            <w:top w:val="none" w:sz="0" w:space="0" w:color="auto"/>
            <w:left w:val="none" w:sz="0" w:space="0" w:color="auto"/>
            <w:bottom w:val="none" w:sz="0" w:space="0" w:color="auto"/>
            <w:right w:val="none" w:sz="0" w:space="0" w:color="auto"/>
          </w:divBdr>
          <w:divsChild>
            <w:div w:id="1090615977">
              <w:marLeft w:val="0"/>
              <w:marRight w:val="0"/>
              <w:marTop w:val="0"/>
              <w:marBottom w:val="0"/>
              <w:divBdr>
                <w:top w:val="none" w:sz="0" w:space="0" w:color="auto"/>
                <w:left w:val="none" w:sz="0" w:space="0" w:color="auto"/>
                <w:bottom w:val="none" w:sz="0" w:space="0" w:color="auto"/>
                <w:right w:val="none" w:sz="0" w:space="0" w:color="auto"/>
              </w:divBdr>
            </w:div>
          </w:divsChild>
        </w:div>
        <w:div w:id="703292567">
          <w:marLeft w:val="0"/>
          <w:marRight w:val="0"/>
          <w:marTop w:val="0"/>
          <w:marBottom w:val="0"/>
          <w:divBdr>
            <w:top w:val="none" w:sz="0" w:space="0" w:color="auto"/>
            <w:left w:val="none" w:sz="0" w:space="0" w:color="auto"/>
            <w:bottom w:val="none" w:sz="0" w:space="0" w:color="auto"/>
            <w:right w:val="none" w:sz="0" w:space="0" w:color="auto"/>
          </w:divBdr>
          <w:divsChild>
            <w:div w:id="1441216897">
              <w:marLeft w:val="0"/>
              <w:marRight w:val="0"/>
              <w:marTop w:val="0"/>
              <w:marBottom w:val="0"/>
              <w:divBdr>
                <w:top w:val="none" w:sz="0" w:space="0" w:color="auto"/>
                <w:left w:val="none" w:sz="0" w:space="0" w:color="auto"/>
                <w:bottom w:val="none" w:sz="0" w:space="0" w:color="auto"/>
                <w:right w:val="none" w:sz="0" w:space="0" w:color="auto"/>
              </w:divBdr>
            </w:div>
          </w:divsChild>
        </w:div>
        <w:div w:id="2083483380">
          <w:marLeft w:val="0"/>
          <w:marRight w:val="0"/>
          <w:marTop w:val="0"/>
          <w:marBottom w:val="0"/>
          <w:divBdr>
            <w:top w:val="none" w:sz="0" w:space="0" w:color="auto"/>
            <w:left w:val="none" w:sz="0" w:space="0" w:color="auto"/>
            <w:bottom w:val="none" w:sz="0" w:space="0" w:color="auto"/>
            <w:right w:val="none" w:sz="0" w:space="0" w:color="auto"/>
          </w:divBdr>
          <w:divsChild>
            <w:div w:id="238368178">
              <w:marLeft w:val="0"/>
              <w:marRight w:val="0"/>
              <w:marTop w:val="0"/>
              <w:marBottom w:val="0"/>
              <w:divBdr>
                <w:top w:val="none" w:sz="0" w:space="0" w:color="auto"/>
                <w:left w:val="none" w:sz="0" w:space="0" w:color="auto"/>
                <w:bottom w:val="none" w:sz="0" w:space="0" w:color="auto"/>
                <w:right w:val="none" w:sz="0" w:space="0" w:color="auto"/>
              </w:divBdr>
            </w:div>
          </w:divsChild>
        </w:div>
        <w:div w:id="1057050975">
          <w:marLeft w:val="0"/>
          <w:marRight w:val="0"/>
          <w:marTop w:val="0"/>
          <w:marBottom w:val="0"/>
          <w:divBdr>
            <w:top w:val="none" w:sz="0" w:space="0" w:color="auto"/>
            <w:left w:val="none" w:sz="0" w:space="0" w:color="auto"/>
            <w:bottom w:val="none" w:sz="0" w:space="0" w:color="auto"/>
            <w:right w:val="none" w:sz="0" w:space="0" w:color="auto"/>
          </w:divBdr>
          <w:divsChild>
            <w:div w:id="1044063189">
              <w:marLeft w:val="0"/>
              <w:marRight w:val="0"/>
              <w:marTop w:val="0"/>
              <w:marBottom w:val="0"/>
              <w:divBdr>
                <w:top w:val="none" w:sz="0" w:space="0" w:color="auto"/>
                <w:left w:val="none" w:sz="0" w:space="0" w:color="auto"/>
                <w:bottom w:val="none" w:sz="0" w:space="0" w:color="auto"/>
                <w:right w:val="none" w:sz="0" w:space="0" w:color="auto"/>
              </w:divBdr>
            </w:div>
          </w:divsChild>
        </w:div>
        <w:div w:id="915549239">
          <w:marLeft w:val="0"/>
          <w:marRight w:val="0"/>
          <w:marTop w:val="0"/>
          <w:marBottom w:val="0"/>
          <w:divBdr>
            <w:top w:val="none" w:sz="0" w:space="0" w:color="auto"/>
            <w:left w:val="none" w:sz="0" w:space="0" w:color="auto"/>
            <w:bottom w:val="none" w:sz="0" w:space="0" w:color="auto"/>
            <w:right w:val="none" w:sz="0" w:space="0" w:color="auto"/>
          </w:divBdr>
          <w:divsChild>
            <w:div w:id="918052682">
              <w:marLeft w:val="0"/>
              <w:marRight w:val="0"/>
              <w:marTop w:val="0"/>
              <w:marBottom w:val="0"/>
              <w:divBdr>
                <w:top w:val="none" w:sz="0" w:space="0" w:color="auto"/>
                <w:left w:val="none" w:sz="0" w:space="0" w:color="auto"/>
                <w:bottom w:val="none" w:sz="0" w:space="0" w:color="auto"/>
                <w:right w:val="none" w:sz="0" w:space="0" w:color="auto"/>
              </w:divBdr>
            </w:div>
          </w:divsChild>
        </w:div>
        <w:div w:id="841891002">
          <w:marLeft w:val="0"/>
          <w:marRight w:val="0"/>
          <w:marTop w:val="0"/>
          <w:marBottom w:val="0"/>
          <w:divBdr>
            <w:top w:val="none" w:sz="0" w:space="0" w:color="auto"/>
            <w:left w:val="none" w:sz="0" w:space="0" w:color="auto"/>
            <w:bottom w:val="none" w:sz="0" w:space="0" w:color="auto"/>
            <w:right w:val="none" w:sz="0" w:space="0" w:color="auto"/>
          </w:divBdr>
          <w:divsChild>
            <w:div w:id="1253079096">
              <w:marLeft w:val="0"/>
              <w:marRight w:val="0"/>
              <w:marTop w:val="0"/>
              <w:marBottom w:val="0"/>
              <w:divBdr>
                <w:top w:val="none" w:sz="0" w:space="0" w:color="auto"/>
                <w:left w:val="none" w:sz="0" w:space="0" w:color="auto"/>
                <w:bottom w:val="none" w:sz="0" w:space="0" w:color="auto"/>
                <w:right w:val="none" w:sz="0" w:space="0" w:color="auto"/>
              </w:divBdr>
            </w:div>
          </w:divsChild>
        </w:div>
        <w:div w:id="853879696">
          <w:marLeft w:val="0"/>
          <w:marRight w:val="0"/>
          <w:marTop w:val="0"/>
          <w:marBottom w:val="0"/>
          <w:divBdr>
            <w:top w:val="none" w:sz="0" w:space="0" w:color="auto"/>
            <w:left w:val="none" w:sz="0" w:space="0" w:color="auto"/>
            <w:bottom w:val="none" w:sz="0" w:space="0" w:color="auto"/>
            <w:right w:val="none" w:sz="0" w:space="0" w:color="auto"/>
          </w:divBdr>
          <w:divsChild>
            <w:div w:id="1336225366">
              <w:marLeft w:val="0"/>
              <w:marRight w:val="0"/>
              <w:marTop w:val="0"/>
              <w:marBottom w:val="0"/>
              <w:divBdr>
                <w:top w:val="none" w:sz="0" w:space="0" w:color="auto"/>
                <w:left w:val="none" w:sz="0" w:space="0" w:color="auto"/>
                <w:bottom w:val="none" w:sz="0" w:space="0" w:color="auto"/>
                <w:right w:val="none" w:sz="0" w:space="0" w:color="auto"/>
              </w:divBdr>
            </w:div>
          </w:divsChild>
        </w:div>
        <w:div w:id="1214930150">
          <w:marLeft w:val="0"/>
          <w:marRight w:val="0"/>
          <w:marTop w:val="0"/>
          <w:marBottom w:val="0"/>
          <w:divBdr>
            <w:top w:val="none" w:sz="0" w:space="0" w:color="auto"/>
            <w:left w:val="none" w:sz="0" w:space="0" w:color="auto"/>
            <w:bottom w:val="none" w:sz="0" w:space="0" w:color="auto"/>
            <w:right w:val="none" w:sz="0" w:space="0" w:color="auto"/>
          </w:divBdr>
          <w:divsChild>
            <w:div w:id="951090533">
              <w:marLeft w:val="0"/>
              <w:marRight w:val="0"/>
              <w:marTop w:val="0"/>
              <w:marBottom w:val="0"/>
              <w:divBdr>
                <w:top w:val="none" w:sz="0" w:space="0" w:color="auto"/>
                <w:left w:val="none" w:sz="0" w:space="0" w:color="auto"/>
                <w:bottom w:val="none" w:sz="0" w:space="0" w:color="auto"/>
                <w:right w:val="none" w:sz="0" w:space="0" w:color="auto"/>
              </w:divBdr>
            </w:div>
          </w:divsChild>
        </w:div>
        <w:div w:id="1872181786">
          <w:marLeft w:val="0"/>
          <w:marRight w:val="0"/>
          <w:marTop w:val="0"/>
          <w:marBottom w:val="0"/>
          <w:divBdr>
            <w:top w:val="none" w:sz="0" w:space="0" w:color="auto"/>
            <w:left w:val="none" w:sz="0" w:space="0" w:color="auto"/>
            <w:bottom w:val="none" w:sz="0" w:space="0" w:color="auto"/>
            <w:right w:val="none" w:sz="0" w:space="0" w:color="auto"/>
          </w:divBdr>
          <w:divsChild>
            <w:div w:id="245917269">
              <w:marLeft w:val="0"/>
              <w:marRight w:val="0"/>
              <w:marTop w:val="0"/>
              <w:marBottom w:val="0"/>
              <w:divBdr>
                <w:top w:val="none" w:sz="0" w:space="0" w:color="auto"/>
                <w:left w:val="none" w:sz="0" w:space="0" w:color="auto"/>
                <w:bottom w:val="none" w:sz="0" w:space="0" w:color="auto"/>
                <w:right w:val="none" w:sz="0" w:space="0" w:color="auto"/>
              </w:divBdr>
            </w:div>
          </w:divsChild>
        </w:div>
        <w:div w:id="1933933103">
          <w:marLeft w:val="0"/>
          <w:marRight w:val="0"/>
          <w:marTop w:val="0"/>
          <w:marBottom w:val="0"/>
          <w:divBdr>
            <w:top w:val="none" w:sz="0" w:space="0" w:color="auto"/>
            <w:left w:val="none" w:sz="0" w:space="0" w:color="auto"/>
            <w:bottom w:val="none" w:sz="0" w:space="0" w:color="auto"/>
            <w:right w:val="none" w:sz="0" w:space="0" w:color="auto"/>
          </w:divBdr>
          <w:divsChild>
            <w:div w:id="412044263">
              <w:marLeft w:val="0"/>
              <w:marRight w:val="0"/>
              <w:marTop w:val="0"/>
              <w:marBottom w:val="0"/>
              <w:divBdr>
                <w:top w:val="none" w:sz="0" w:space="0" w:color="auto"/>
                <w:left w:val="none" w:sz="0" w:space="0" w:color="auto"/>
                <w:bottom w:val="none" w:sz="0" w:space="0" w:color="auto"/>
                <w:right w:val="none" w:sz="0" w:space="0" w:color="auto"/>
              </w:divBdr>
            </w:div>
          </w:divsChild>
        </w:div>
        <w:div w:id="1510677352">
          <w:marLeft w:val="0"/>
          <w:marRight w:val="0"/>
          <w:marTop w:val="0"/>
          <w:marBottom w:val="0"/>
          <w:divBdr>
            <w:top w:val="none" w:sz="0" w:space="0" w:color="auto"/>
            <w:left w:val="none" w:sz="0" w:space="0" w:color="auto"/>
            <w:bottom w:val="none" w:sz="0" w:space="0" w:color="auto"/>
            <w:right w:val="none" w:sz="0" w:space="0" w:color="auto"/>
          </w:divBdr>
          <w:divsChild>
            <w:div w:id="659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7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venue.ie/itp/view.js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5E0EBE87B744A2A0FACC9D5DD1B0CA"/>
        <w:category>
          <w:name w:val="General"/>
          <w:gallery w:val="placeholder"/>
        </w:category>
        <w:types>
          <w:type w:val="bbPlcHdr"/>
        </w:types>
        <w:behaviors>
          <w:behavior w:val="content"/>
        </w:behaviors>
        <w:guid w:val="{A4A67E67-3228-48B1-AC16-53F89A2698BE}"/>
      </w:docPartPr>
      <w:docPartBody>
        <w:p w:rsidR="00191CA5" w:rsidRDefault="00B702D1" w:rsidP="00B702D1">
          <w:pPr>
            <w:pStyle w:val="225E0EBE87B744A2A0FACC9D5DD1B0CA"/>
          </w:pPr>
          <w:r>
            <w:rPr>
              <w:rStyle w:val="PlaceholderText"/>
            </w:rPr>
            <w:t>INSERT NAME OF TENDERER</w:t>
          </w:r>
        </w:p>
      </w:docPartBody>
    </w:docPart>
    <w:docPart>
      <w:docPartPr>
        <w:name w:val="2E38874F81DC4778B4FB7823760C6290"/>
        <w:category>
          <w:name w:val="General"/>
          <w:gallery w:val="placeholder"/>
        </w:category>
        <w:types>
          <w:type w:val="bbPlcHdr"/>
        </w:types>
        <w:behaviors>
          <w:behavior w:val="content"/>
        </w:behaviors>
        <w:guid w:val="{E756162C-BBAF-4C4E-8E14-E05F8977DB81}"/>
      </w:docPartPr>
      <w:docPartBody>
        <w:p w:rsidR="00170BD6" w:rsidRDefault="00F854FE" w:rsidP="00F854FE">
          <w:pPr>
            <w:pStyle w:val="2E38874F81DC4778B4FB7823760C6290"/>
          </w:pPr>
          <w:r w:rsidRPr="00671C7E">
            <w:rPr>
              <w:rStyle w:val="PlaceholderText"/>
            </w:rPr>
            <w:t>Choose an item.</w:t>
          </w:r>
        </w:p>
      </w:docPartBody>
    </w:docPart>
    <w:docPart>
      <w:docPartPr>
        <w:name w:val="D6038ABAC0204318AAA54400CA695A38"/>
        <w:category>
          <w:name w:val="General"/>
          <w:gallery w:val="placeholder"/>
        </w:category>
        <w:types>
          <w:type w:val="bbPlcHdr"/>
        </w:types>
        <w:behaviors>
          <w:behavior w:val="content"/>
        </w:behaviors>
        <w:guid w:val="{F256C74C-BC61-48E6-96DE-08108EF78DC8}"/>
      </w:docPartPr>
      <w:docPartBody>
        <w:p w:rsidR="00170BD6" w:rsidRDefault="00F854FE" w:rsidP="00F854FE">
          <w:pPr>
            <w:pStyle w:val="D6038ABAC0204318AAA54400CA695A38"/>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E35"/>
    <w:rsid w:val="00053414"/>
    <w:rsid w:val="000B7148"/>
    <w:rsid w:val="000F0EC2"/>
    <w:rsid w:val="00141658"/>
    <w:rsid w:val="00170BD6"/>
    <w:rsid w:val="00191CA5"/>
    <w:rsid w:val="00353560"/>
    <w:rsid w:val="003715A9"/>
    <w:rsid w:val="00372AA6"/>
    <w:rsid w:val="003C3B3C"/>
    <w:rsid w:val="00405BA4"/>
    <w:rsid w:val="004700B4"/>
    <w:rsid w:val="004A3ABD"/>
    <w:rsid w:val="004C1AC2"/>
    <w:rsid w:val="005F0745"/>
    <w:rsid w:val="006779BD"/>
    <w:rsid w:val="00696B4F"/>
    <w:rsid w:val="007606E9"/>
    <w:rsid w:val="00797050"/>
    <w:rsid w:val="007B16BC"/>
    <w:rsid w:val="00876C48"/>
    <w:rsid w:val="008A2933"/>
    <w:rsid w:val="008A7F81"/>
    <w:rsid w:val="008D2E35"/>
    <w:rsid w:val="008F0434"/>
    <w:rsid w:val="00954155"/>
    <w:rsid w:val="00990472"/>
    <w:rsid w:val="009F161E"/>
    <w:rsid w:val="00A05B59"/>
    <w:rsid w:val="00A5106F"/>
    <w:rsid w:val="00AE46F0"/>
    <w:rsid w:val="00B2100F"/>
    <w:rsid w:val="00B43E74"/>
    <w:rsid w:val="00B632AB"/>
    <w:rsid w:val="00B702D1"/>
    <w:rsid w:val="00C066B2"/>
    <w:rsid w:val="00C932E1"/>
    <w:rsid w:val="00CA7A17"/>
    <w:rsid w:val="00D908D4"/>
    <w:rsid w:val="00DA25A6"/>
    <w:rsid w:val="00DC4D4E"/>
    <w:rsid w:val="00DF1344"/>
    <w:rsid w:val="00E01F4E"/>
    <w:rsid w:val="00E21BCC"/>
    <w:rsid w:val="00E93976"/>
    <w:rsid w:val="00F854FE"/>
    <w:rsid w:val="00F94A7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854FE"/>
    <w:rPr>
      <w:color w:val="808080"/>
    </w:rPr>
  </w:style>
  <w:style w:type="paragraph" w:customStyle="1" w:styleId="225E0EBE87B744A2A0FACC9D5DD1B0CA">
    <w:name w:val="225E0EBE87B744A2A0FACC9D5DD1B0CA"/>
    <w:rsid w:val="00B702D1"/>
  </w:style>
  <w:style w:type="paragraph" w:customStyle="1" w:styleId="2E38874F81DC4778B4FB7823760C6290">
    <w:name w:val="2E38874F81DC4778B4FB7823760C6290"/>
    <w:rsid w:val="00F854FE"/>
    <w:pPr>
      <w:spacing w:line="278" w:lineRule="auto"/>
    </w:pPr>
    <w:rPr>
      <w:kern w:val="2"/>
      <w:sz w:val="24"/>
      <w:szCs w:val="24"/>
      <w14:ligatures w14:val="standardContextual"/>
    </w:rPr>
  </w:style>
  <w:style w:type="paragraph" w:customStyle="1" w:styleId="D6038ABAC0204318AAA54400CA695A38">
    <w:name w:val="D6038ABAC0204318AAA54400CA695A38"/>
    <w:rsid w:val="00F854F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oposal">
      <a:dk1>
        <a:sysClr val="windowText" lastClr="000000"/>
      </a:dk1>
      <a:lt1>
        <a:sysClr val="window" lastClr="FFFFFF"/>
      </a:lt1>
      <a:dk2>
        <a:srgbClr val="2C283A"/>
      </a:dk2>
      <a:lt2>
        <a:srgbClr val="F1EAE6"/>
      </a:lt2>
      <a:accent1>
        <a:srgbClr val="5B9BD5"/>
      </a:accent1>
      <a:accent2>
        <a:srgbClr val="86BB40"/>
      </a:accent2>
      <a:accent3>
        <a:srgbClr val="F4BF2E"/>
      </a:accent3>
      <a:accent4>
        <a:srgbClr val="F3866C"/>
      </a:accent4>
      <a:accent5>
        <a:srgbClr val="92588D"/>
      </a:accent5>
      <a:accent6>
        <a:srgbClr val="F3533F"/>
      </a:accent6>
      <a:hlink>
        <a:srgbClr val="40ACD1"/>
      </a:hlink>
      <a:folHlink>
        <a:srgbClr val="92588D"/>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1A9EC6-8DE6-4E50-8385-83E9E5079940}">
  <ds:schemaRefs>
    <ds:schemaRef ds:uri="http://schemas.microsoft.com/sharepoint/v3/contenttype/forms"/>
  </ds:schemaRefs>
</ds:datastoreItem>
</file>

<file path=customXml/itemProps2.xml><?xml version="1.0" encoding="utf-8"?>
<ds:datastoreItem xmlns:ds="http://schemas.openxmlformats.org/officeDocument/2006/customXml" ds:itemID="{6B1402EA-DCC5-42E0-BE5E-299573EC0D64}">
  <ds:schemaRefs>
    <ds:schemaRef ds:uri="http://schemas.openxmlformats.org/officeDocument/2006/bibliography"/>
  </ds:schemaRefs>
</ds:datastoreItem>
</file>

<file path=customXml/itemProps3.xml><?xml version="1.0" encoding="utf-8"?>
<ds:datastoreItem xmlns:ds="http://schemas.openxmlformats.org/officeDocument/2006/customXml" ds:itemID="{F10DC61E-4091-41BF-8191-6EC0E4F9A8D4}">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4.xml><?xml version="1.0" encoding="utf-8"?>
<ds:datastoreItem xmlns:ds="http://schemas.openxmlformats.org/officeDocument/2006/customXml" ds:itemID="{691FCEF0-5810-4157-8BD3-55020B744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5031</Words>
  <Characters>28683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33647</CharactersWithSpaces>
  <SharedDoc>false</SharedDoc>
  <HLinks>
    <vt:vector size="6" baseType="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2024-06-12T08:38:00Z</dcterms:created>
  <dcterms:modified xsi:type="dcterms:W3CDTF">2026-09-15T13:59:00Z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1999000</vt:r8>
  </property>
  <property fmtid="{D5CDD505-2E9C-101B-9397-08002B2CF9AE}" pid="4" name="MediaServiceImageTags">
    <vt:lpwstr/>
  </property>
</Properties>
</file>